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3595B287" w:rsidR="00EB41E7" w:rsidRDefault="005B0BE5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55624248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5B0BE5">
        <w:rPr>
          <w:rFonts w:ascii="휴먼엑스포" w:eastAsia="휴먼엑스포" w:hAnsi="돋움"/>
          <w:b/>
          <w:sz w:val="48"/>
          <w:szCs w:val="48"/>
        </w:rPr>
        <w:t>4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15E4B075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5B0BE5">
        <w:rPr>
          <w:rFonts w:ascii="휴먼엑스포" w:eastAsia="휴먼엑스포" w:hAnsi="돋움" w:hint="eastAsia"/>
          <w:b/>
          <w:sz w:val="36"/>
          <w:szCs w:val="48"/>
        </w:rPr>
        <w:t>컴퓨터공학과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73C90623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[학번]</w:t>
      </w:r>
      <w:r w:rsidR="005B0BE5">
        <w:rPr>
          <w:rFonts w:ascii="휴먼엑스포" w:eastAsia="휴먼엑스포" w:hAnsi="돋움"/>
          <w:b/>
          <w:sz w:val="36"/>
          <w:szCs w:val="48"/>
        </w:rPr>
        <w:t xml:space="preserve"> 20161571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5712133D" w14:textId="1D906D3D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>이름]</w:t>
      </w:r>
      <w:r w:rsidR="005B0BE5">
        <w:rPr>
          <w:rFonts w:ascii="휴먼엑스포" w:eastAsia="휴먼엑스포" w:hAnsi="돋움"/>
          <w:b/>
          <w:sz w:val="36"/>
          <w:szCs w:val="48"/>
        </w:rPr>
        <w:t xml:space="preserve"> </w:t>
      </w:r>
      <w:r w:rsidR="005B0BE5">
        <w:rPr>
          <w:rFonts w:ascii="휴먼엑스포" w:eastAsia="휴먼엑스포" w:hAnsi="돋움" w:hint="eastAsia"/>
          <w:b/>
          <w:sz w:val="36"/>
          <w:szCs w:val="48"/>
        </w:rPr>
        <w:t>김도연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A1370CE" w14:textId="0A387091" w:rsidR="008E6C73" w:rsidRDefault="004A1175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프로그램 목표</w:t>
      </w:r>
    </w:p>
    <w:p w14:paraId="32432772" w14:textId="5CECBCE3" w:rsidR="00494CA1" w:rsidRPr="00494CA1" w:rsidRDefault="00494CA1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프로젝트 요구사항과 그 답변</w:t>
      </w: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15E082C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105DA84" w14:textId="77777777" w:rsidR="00820586" w:rsidRDefault="00820586" w:rsidP="0047312D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389CEC12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7193A83" w14:textId="1DE6BAD6" w:rsidR="00820586" w:rsidRDefault="00820586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79A7856" w14:textId="77777777" w:rsidR="00820586" w:rsidRDefault="00820586" w:rsidP="0047312D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78CEB853" w14:textId="4B3689B8" w:rsidR="00144FDF" w:rsidRDefault="00820586" w:rsidP="00B21E86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</w:pPr>
      <w:r w:rsidRPr="00195937"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  <w:lastRenderedPageBreak/>
        <w:t>1</w:t>
      </w:r>
      <w:r w:rsidRPr="00195937"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  <w:t xml:space="preserve">. </w:t>
      </w:r>
      <w:r w:rsidRPr="00195937"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  <w:t>프로젝트 목표</w:t>
      </w:r>
    </w:p>
    <w:p w14:paraId="064E26AC" w14:textId="77777777" w:rsidR="00B21E86" w:rsidRPr="00B21E86" w:rsidRDefault="00B21E86" w:rsidP="00B21E86">
      <w:pPr>
        <w:spacing w:after="0"/>
        <w:jc w:val="left"/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</w:pPr>
    </w:p>
    <w:p w14:paraId="0D292731" w14:textId="76B7370F" w:rsidR="00494CA1" w:rsidRPr="00195937" w:rsidRDefault="00A26E79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  <w:r w:rsidRPr="00195937">
        <w:rPr>
          <w:rFonts w:ascii="돋움체" w:eastAsia="돋움체" w:cs="돋움체" w:hint="eastAsia"/>
          <w:color w:val="000000"/>
          <w:kern w:val="0"/>
          <w:sz w:val="22"/>
        </w:rPr>
        <w:t>M</w:t>
      </w:r>
      <w:r w:rsidRPr="00195937">
        <w:rPr>
          <w:rFonts w:ascii="돋움체" w:eastAsia="돋움체" w:cs="돋움체"/>
          <w:color w:val="000000"/>
          <w:kern w:val="0"/>
          <w:sz w:val="22"/>
        </w:rPr>
        <w:t>NIST</w:t>
      </w:r>
      <w:r w:rsidRPr="00195937">
        <w:rPr>
          <w:rFonts w:ascii="돋움체" w:eastAsia="돋움체" w:cs="돋움체" w:hint="eastAsia"/>
          <w:color w:val="000000"/>
          <w:kern w:val="0"/>
          <w:sz w:val="22"/>
        </w:rPr>
        <w:t xml:space="preserve">를 위한 예제코드가 </w:t>
      </w:r>
      <w:proofErr w:type="spellStart"/>
      <w:r w:rsidRPr="00195937">
        <w:rPr>
          <w:rFonts w:ascii="돋움체" w:eastAsia="돋움체" w:cs="돋움체" w:hint="eastAsia"/>
          <w:color w:val="000000"/>
          <w:kern w:val="0"/>
          <w:sz w:val="22"/>
        </w:rPr>
        <w:t>주어져있을</w:t>
      </w:r>
      <w:r w:rsidR="00494CA1" w:rsidRPr="00195937">
        <w:rPr>
          <w:rFonts w:ascii="돋움체" w:eastAsia="돋움체" w:cs="돋움체" w:hint="eastAsia"/>
          <w:color w:val="000000"/>
          <w:kern w:val="0"/>
          <w:sz w:val="22"/>
        </w:rPr>
        <w:t>때</w:t>
      </w:r>
      <w:proofErr w:type="spellEnd"/>
      <w:r w:rsidRPr="00195937">
        <w:rPr>
          <w:rFonts w:ascii="돋움체" w:eastAsia="돋움체" w:cs="돋움체" w:hint="eastAsia"/>
          <w:color w:val="000000"/>
          <w:kern w:val="0"/>
          <w:sz w:val="22"/>
        </w:rPr>
        <w:t>,</w:t>
      </w:r>
      <w:r w:rsidRPr="00195937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195937">
        <w:rPr>
          <w:rFonts w:ascii="돋움체" w:eastAsia="돋움체" w:cs="돋움체" w:hint="eastAsia"/>
          <w:color w:val="000000"/>
          <w:kern w:val="0"/>
          <w:sz w:val="22"/>
        </w:rPr>
        <w:t xml:space="preserve">그 코드를 적절히 개선하여 </w:t>
      </w:r>
      <w:r w:rsidRPr="00195937">
        <w:rPr>
          <w:rFonts w:ascii="돋움체" w:eastAsia="돋움체" w:cs="돋움체"/>
          <w:color w:val="000000"/>
          <w:kern w:val="0"/>
          <w:sz w:val="22"/>
        </w:rPr>
        <w:t>CIFAR-10</w:t>
      </w:r>
      <w:r w:rsidRPr="00195937">
        <w:rPr>
          <w:rFonts w:ascii="돋움체" w:eastAsia="돋움체" w:cs="돋움체" w:hint="eastAsia"/>
          <w:color w:val="000000"/>
          <w:kern w:val="0"/>
          <w:sz w:val="22"/>
        </w:rPr>
        <w:t xml:space="preserve">의 </w:t>
      </w:r>
      <w:r w:rsidR="00494CA1" w:rsidRPr="00195937">
        <w:rPr>
          <w:rFonts w:ascii="돋움체" w:eastAsia="돋움체" w:cs="돋움체" w:hint="eastAsia"/>
          <w:color w:val="000000"/>
          <w:kern w:val="0"/>
          <w:sz w:val="22"/>
        </w:rPr>
        <w:t xml:space="preserve">데이터 셋에 대해서도 </w:t>
      </w:r>
      <w:r w:rsidR="00494CA1" w:rsidRPr="00195937">
        <w:rPr>
          <w:rFonts w:ascii="돋움체" w:eastAsia="돋움체" w:cs="돋움체"/>
          <w:color w:val="000000"/>
          <w:kern w:val="0"/>
          <w:sz w:val="22"/>
        </w:rPr>
        <w:t>80%</w:t>
      </w:r>
      <w:r w:rsidR="00494CA1" w:rsidRPr="00195937">
        <w:rPr>
          <w:rFonts w:ascii="돋움체" w:eastAsia="돋움체" w:cs="돋움체" w:hint="eastAsia"/>
          <w:color w:val="000000"/>
          <w:kern w:val="0"/>
          <w:sz w:val="22"/>
        </w:rPr>
        <w:t>이상의 정확도</w:t>
      </w:r>
      <w:r w:rsidR="007C6BB9">
        <w:rPr>
          <w:rFonts w:ascii="돋움체" w:eastAsia="돋움체" w:cs="돋움체" w:hint="eastAsia"/>
          <w:color w:val="000000"/>
          <w:kern w:val="0"/>
          <w:sz w:val="22"/>
        </w:rPr>
        <w:t xml:space="preserve">(예제코드를 그대로 가져다 쓴다면 </w:t>
      </w:r>
      <w:r w:rsidR="007C6BB9">
        <w:rPr>
          <w:rFonts w:ascii="돋움체" w:eastAsia="돋움체" w:cs="돋움체"/>
          <w:color w:val="000000"/>
          <w:kern w:val="0"/>
          <w:sz w:val="22"/>
        </w:rPr>
        <w:t>50~60%</w:t>
      </w:r>
      <w:r w:rsidR="007C6BB9">
        <w:rPr>
          <w:rFonts w:ascii="돋움체" w:eastAsia="돋움체" w:cs="돋움체" w:hint="eastAsia"/>
          <w:color w:val="000000"/>
          <w:kern w:val="0"/>
          <w:sz w:val="22"/>
        </w:rPr>
        <w:t>의 정확도</w:t>
      </w:r>
      <w:r w:rsidR="00B21E86">
        <w:rPr>
          <w:rFonts w:ascii="돋움체" w:eastAsia="돋움체" w:cs="돋움체" w:hint="eastAsia"/>
          <w:color w:val="000000"/>
          <w:kern w:val="0"/>
          <w:sz w:val="22"/>
        </w:rPr>
        <w:t>를 얻을 수 있다</w:t>
      </w:r>
      <w:r w:rsidR="007C6BB9">
        <w:rPr>
          <w:rFonts w:ascii="돋움체" w:eastAsia="돋움체" w:cs="돋움체"/>
          <w:color w:val="000000"/>
          <w:kern w:val="0"/>
          <w:sz w:val="22"/>
        </w:rPr>
        <w:t>)</w:t>
      </w:r>
      <w:r w:rsidR="00494CA1" w:rsidRPr="00195937">
        <w:rPr>
          <w:rFonts w:ascii="돋움체" w:eastAsia="돋움체" w:cs="돋움체" w:hint="eastAsia"/>
          <w:color w:val="000000"/>
          <w:kern w:val="0"/>
          <w:sz w:val="22"/>
        </w:rPr>
        <w:t>를 얻는 것이 목표이다.</w:t>
      </w:r>
    </w:p>
    <w:p w14:paraId="3D2DDFBA" w14:textId="21BA8073" w:rsidR="00195937" w:rsidRDefault="00195937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DE7434" w14:textId="77777777" w:rsidR="00195937" w:rsidRDefault="00195937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2B3D284" w14:textId="1C95E2E3" w:rsidR="00195937" w:rsidRDefault="00494CA1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3D3E392C" w14:textId="2103CA49" w:rsidR="00A26E79" w:rsidRDefault="00494CA1" w:rsidP="00A26E79">
      <w:pPr>
        <w:widowControl/>
        <w:wordWrap/>
        <w:autoSpaceDE/>
        <w:autoSpaceDN/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</w:pPr>
      <w:r w:rsidRPr="00195937"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  <w:lastRenderedPageBreak/>
        <w:t xml:space="preserve">2. </w:t>
      </w:r>
      <w:r w:rsidRPr="00195937"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  <w:t>프로젝트 요구사항</w:t>
      </w:r>
      <w:r w:rsidR="00460CB5" w:rsidRPr="00195937"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  <w:t>과 그 답변</w:t>
      </w:r>
    </w:p>
    <w:p w14:paraId="29740DCA" w14:textId="77777777" w:rsidR="00B21E86" w:rsidRPr="00195937" w:rsidRDefault="00B21E86" w:rsidP="00A26E79">
      <w:pPr>
        <w:widowControl/>
        <w:wordWrap/>
        <w:autoSpaceDE/>
        <w:autoSpaceDN/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</w:pPr>
    </w:p>
    <w:p w14:paraId="3EA66BF2" w14:textId="5A938AF8" w:rsidR="00195937" w:rsidRDefault="00333289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 w:rsidRPr="00195937">
        <w:rPr>
          <w:rFonts w:ascii="돋움체" w:eastAsia="돋움체" w:cs="돋움체"/>
          <w:color w:val="000000"/>
          <w:kern w:val="0"/>
          <w:sz w:val="22"/>
        </w:rPr>
        <w:t>-</w:t>
      </w:r>
      <w:r w:rsidRPr="00195937">
        <w:rPr>
          <w:rFonts w:ascii="돋움체" w:eastAsia="돋움체" w:cs="돋움체" w:hint="eastAsia"/>
          <w:color w:val="000000"/>
          <w:kern w:val="0"/>
          <w:sz w:val="22"/>
        </w:rPr>
        <w:t>모델향</w:t>
      </w:r>
      <w:r w:rsidR="00195937">
        <w:rPr>
          <w:rFonts w:ascii="돋움체" w:eastAsia="돋움체" w:cs="돋움체" w:hint="eastAsia"/>
          <w:color w:val="000000"/>
          <w:kern w:val="0"/>
          <w:sz w:val="22"/>
        </w:rPr>
        <w:t>상을 위해 사용한 방법들</w:t>
      </w:r>
    </w:p>
    <w:p w14:paraId="69472076" w14:textId="60285984" w:rsidR="00195937" w:rsidRDefault="00195937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1</w:t>
      </w:r>
      <w:r>
        <w:rPr>
          <w:rFonts w:ascii="돋움체" w:eastAsia="돋움체" w:cs="돋움체"/>
          <w:color w:val="000000"/>
          <w:kern w:val="0"/>
          <w:sz w:val="22"/>
        </w:rPr>
        <w:t>)</w:t>
      </w:r>
      <w:r w:rsidR="00B21E86">
        <w:rPr>
          <w:rFonts w:ascii="돋움체" w:eastAsia="돋움체" w:cs="돋움체" w:hint="eastAsia"/>
          <w:color w:val="000000"/>
          <w:kern w:val="0"/>
          <w:sz w:val="22"/>
        </w:rPr>
        <w:t xml:space="preserve"> </w:t>
      </w:r>
      <w:r w:rsidR="00B21E86">
        <w:rPr>
          <w:rFonts w:ascii="돋움체" w:eastAsia="돋움체" w:cs="돋움체"/>
          <w:color w:val="000000"/>
          <w:kern w:val="0"/>
          <w:sz w:val="22"/>
        </w:rPr>
        <w:t>optimizer</w:t>
      </w:r>
      <w:r w:rsidR="00B21E86">
        <w:rPr>
          <w:rFonts w:ascii="돋움체" w:eastAsia="돋움체" w:cs="돋움체" w:hint="eastAsia"/>
          <w:color w:val="000000"/>
          <w:kern w:val="0"/>
          <w:sz w:val="22"/>
        </w:rPr>
        <w:t>함수의 변경</w:t>
      </w:r>
    </w:p>
    <w:p w14:paraId="73544E61" w14:textId="7600DD23" w:rsidR="00B21E86" w:rsidRDefault="00B21E86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 xml:space="preserve">기존 </w:t>
      </w:r>
      <w:r>
        <w:rPr>
          <w:rFonts w:ascii="돋움체" w:eastAsia="돋움체" w:cs="돋움체"/>
          <w:color w:val="000000"/>
          <w:kern w:val="0"/>
          <w:sz w:val="22"/>
        </w:rPr>
        <w:t>SGD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함수를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22"/>
        </w:rPr>
        <w:t>R</w:t>
      </w:r>
      <w:r>
        <w:rPr>
          <w:rFonts w:ascii="돋움체" w:eastAsia="돋움체" w:cs="돋움체"/>
          <w:color w:val="000000"/>
          <w:kern w:val="0"/>
          <w:sz w:val="22"/>
        </w:rPr>
        <w:t>MSprop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>함수로 변경해 주었다.</w:t>
      </w:r>
    </w:p>
    <w:p w14:paraId="1A3091A9" w14:textId="5450C34E" w:rsidR="00B21E86" w:rsidRDefault="00B21E86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</w:p>
    <w:p w14:paraId="3961690B" w14:textId="604C6F31" w:rsidR="00B21E86" w:rsidRDefault="00B21E86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2</w:t>
      </w:r>
      <w:r>
        <w:rPr>
          <w:rFonts w:ascii="돋움체" w:eastAsia="돋움체" w:cs="돋움체"/>
          <w:color w:val="000000"/>
          <w:kern w:val="0"/>
          <w:sz w:val="22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22"/>
        </w:rPr>
        <w:t>l</w:t>
      </w:r>
      <w:r>
        <w:rPr>
          <w:rFonts w:ascii="돋움체" w:eastAsia="돋움체" w:cs="돋움체"/>
          <w:color w:val="000000"/>
          <w:kern w:val="0"/>
          <w:sz w:val="22"/>
        </w:rPr>
        <w:t>ayer</w:t>
      </w:r>
      <w:r>
        <w:rPr>
          <w:rFonts w:ascii="돋움체" w:eastAsia="돋움체" w:cs="돋움체" w:hint="eastAsia"/>
          <w:color w:val="000000"/>
          <w:kern w:val="0"/>
          <w:sz w:val="22"/>
        </w:rPr>
        <w:t>의 추가(가장 핵심</w:t>
      </w:r>
      <w:r>
        <w:rPr>
          <w:rFonts w:ascii="돋움체" w:eastAsia="돋움체" w:cs="돋움체"/>
          <w:color w:val="000000"/>
          <w:kern w:val="0"/>
          <w:sz w:val="22"/>
        </w:rPr>
        <w:t>)</w:t>
      </w:r>
    </w:p>
    <w:p w14:paraId="078BCEEE" w14:textId="6699E873" w:rsidR="00B21E86" w:rsidRDefault="00B21E86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c</w:t>
      </w:r>
      <w:r>
        <w:rPr>
          <w:rFonts w:ascii="돋움체" w:eastAsia="돋움체" w:cs="돋움체"/>
          <w:color w:val="000000"/>
          <w:kern w:val="0"/>
          <w:sz w:val="22"/>
        </w:rPr>
        <w:t>onvolution layer, pooling layer</w:t>
      </w:r>
      <w:r>
        <w:rPr>
          <w:rFonts w:ascii="돋움체" w:eastAsia="돋움체" w:cs="돋움체" w:hint="eastAsia"/>
          <w:color w:val="000000"/>
          <w:kern w:val="0"/>
          <w:sz w:val="22"/>
        </w:rPr>
        <w:t>의 개수를 늘리고 구성도 다시 하였다.</w:t>
      </w:r>
    </w:p>
    <w:p w14:paraId="39776E67" w14:textId="62105E09" w:rsidR="00B21E86" w:rsidRDefault="00B21E86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자세한 설명은 뒤에 서술하였다.</w:t>
      </w:r>
    </w:p>
    <w:p w14:paraId="4B8F1B0F" w14:textId="77777777" w:rsidR="00B21E86" w:rsidRPr="00B21E86" w:rsidRDefault="00B21E86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</w:p>
    <w:p w14:paraId="02456F04" w14:textId="549CDE20" w:rsidR="00B21E86" w:rsidRDefault="00B21E86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3</w:t>
      </w:r>
      <w:r>
        <w:rPr>
          <w:rFonts w:ascii="돋움체" w:eastAsia="돋움체" w:cs="돋움체"/>
          <w:color w:val="000000"/>
          <w:kern w:val="0"/>
          <w:sz w:val="22"/>
        </w:rPr>
        <w:t>)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 기존 </w:t>
      </w:r>
      <w:r>
        <w:rPr>
          <w:rFonts w:ascii="돋움체" w:eastAsia="돋움체" w:cs="돋움체"/>
          <w:color w:val="000000"/>
          <w:kern w:val="0"/>
          <w:sz w:val="22"/>
        </w:rPr>
        <w:t>parameter</w:t>
      </w:r>
      <w:r>
        <w:rPr>
          <w:rFonts w:ascii="돋움체" w:eastAsia="돋움체" w:cs="돋움체" w:hint="eastAsia"/>
          <w:color w:val="000000"/>
          <w:kern w:val="0"/>
          <w:sz w:val="22"/>
        </w:rPr>
        <w:t>들의 변경</w:t>
      </w:r>
    </w:p>
    <w:p w14:paraId="205E0DFD" w14:textId="77777777" w:rsidR="00B21E86" w:rsidRDefault="00B21E86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e</w:t>
      </w:r>
      <w:r>
        <w:rPr>
          <w:rFonts w:ascii="돋움체" w:eastAsia="돋움체" w:cs="돋움체"/>
          <w:color w:val="000000"/>
          <w:kern w:val="0"/>
          <w:sz w:val="22"/>
        </w:rPr>
        <w:t>pochs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는 </w:t>
      </w:r>
      <w:r>
        <w:rPr>
          <w:rFonts w:ascii="돋움체" w:eastAsia="돋움체" w:cs="돋움체"/>
          <w:color w:val="000000"/>
          <w:kern w:val="0"/>
          <w:sz w:val="22"/>
        </w:rPr>
        <w:t>10-&gt;</w:t>
      </w:r>
      <w:proofErr w:type="gramStart"/>
      <w:r>
        <w:rPr>
          <w:rFonts w:ascii="돋움체" w:eastAsia="돋움체" w:cs="돋움체"/>
          <w:color w:val="000000"/>
          <w:kern w:val="0"/>
          <w:sz w:val="22"/>
        </w:rPr>
        <w:t xml:space="preserve">50 </w:t>
      </w:r>
      <w:r>
        <w:rPr>
          <w:rFonts w:ascii="돋움체" w:eastAsia="돋움체" w:cs="돋움체" w:hint="eastAsia"/>
          <w:color w:val="000000"/>
          <w:kern w:val="0"/>
          <w:sz w:val="22"/>
        </w:rPr>
        <w:t>으로</w:t>
      </w:r>
      <w:proofErr w:type="gramEnd"/>
      <w:r>
        <w:rPr>
          <w:rFonts w:ascii="돋움체" w:eastAsia="돋움체" w:cs="돋움체" w:hint="eastAsia"/>
          <w:color w:val="000000"/>
          <w:kern w:val="0"/>
          <w:sz w:val="22"/>
        </w:rPr>
        <w:t xml:space="preserve"> </w:t>
      </w:r>
      <w:r>
        <w:rPr>
          <w:rFonts w:ascii="돋움체" w:eastAsia="돋움체" w:cs="돋움체"/>
          <w:color w:val="000000"/>
          <w:kern w:val="0"/>
          <w:sz w:val="22"/>
        </w:rPr>
        <w:t>(</w:t>
      </w:r>
      <w:r>
        <w:rPr>
          <w:rFonts w:ascii="돋움체" w:eastAsia="돋움체" w:cs="돋움체" w:hint="eastAsia"/>
          <w:color w:val="000000"/>
          <w:kern w:val="0"/>
          <w:sz w:val="22"/>
        </w:rPr>
        <w:t>문제조건</w:t>
      </w:r>
      <w:r>
        <w:rPr>
          <w:rFonts w:ascii="돋움체" w:eastAsia="돋움체" w:cs="돋움체"/>
          <w:color w:val="000000"/>
          <w:kern w:val="0"/>
          <w:sz w:val="22"/>
        </w:rPr>
        <w:t>)</w:t>
      </w:r>
    </w:p>
    <w:p w14:paraId="2AD44278" w14:textId="696F3D16" w:rsidR="00B21E86" w:rsidRDefault="00B21E86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proofErr w:type="spellStart"/>
      <w:r>
        <w:rPr>
          <w:rFonts w:ascii="돋움체" w:eastAsia="돋움체" w:cs="돋움체"/>
          <w:color w:val="000000"/>
          <w:kern w:val="0"/>
          <w:sz w:val="22"/>
        </w:rPr>
        <w:t>batch_size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 xml:space="preserve">는 </w:t>
      </w:r>
      <w:r>
        <w:rPr>
          <w:rFonts w:ascii="돋움체" w:eastAsia="돋움체" w:cs="돋움체"/>
          <w:color w:val="000000"/>
          <w:kern w:val="0"/>
          <w:sz w:val="22"/>
        </w:rPr>
        <w:t>128-&gt;32</w:t>
      </w:r>
      <w:r>
        <w:rPr>
          <w:rFonts w:ascii="돋움체" w:eastAsia="돋움체" w:cs="돋움체" w:hint="eastAsia"/>
          <w:color w:val="000000"/>
          <w:kern w:val="0"/>
          <w:sz w:val="22"/>
        </w:rPr>
        <w:t>로</w:t>
      </w:r>
    </w:p>
    <w:p w14:paraId="210262B2" w14:textId="4CFE5952" w:rsidR="00B21E86" w:rsidRDefault="00B21E86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  <w:proofErr w:type="spellStart"/>
      <w:r>
        <w:rPr>
          <w:rFonts w:ascii="돋움체" w:eastAsia="돋움체" w:cs="돋움체"/>
          <w:color w:val="000000"/>
          <w:kern w:val="0"/>
          <w:sz w:val="22"/>
        </w:rPr>
        <w:t>learning_rate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 xml:space="preserve">는 </w:t>
      </w:r>
      <w:r>
        <w:rPr>
          <w:rFonts w:ascii="돋움체" w:eastAsia="돋움체" w:cs="돋움체"/>
          <w:color w:val="000000"/>
          <w:kern w:val="0"/>
          <w:sz w:val="22"/>
        </w:rPr>
        <w:t>0.01-&gt;0.001</w:t>
      </w:r>
      <w:r>
        <w:rPr>
          <w:rFonts w:ascii="돋움체" w:eastAsia="돋움체" w:cs="돋움체" w:hint="eastAsia"/>
          <w:color w:val="000000"/>
          <w:kern w:val="0"/>
          <w:sz w:val="22"/>
        </w:rPr>
        <w:t>로 변경하였다.</w:t>
      </w:r>
      <w:r>
        <w:rPr>
          <w:rFonts w:ascii="돋움체" w:eastAsia="돋움체" w:cs="돋움체"/>
          <w:color w:val="000000"/>
          <w:kern w:val="0"/>
          <w:sz w:val="22"/>
        </w:rPr>
        <w:t xml:space="preserve"> </w:t>
      </w:r>
    </w:p>
    <w:p w14:paraId="3CEF00EA" w14:textId="44D8FCF3" w:rsidR="00333289" w:rsidRPr="00195937" w:rsidRDefault="00195937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  <w:r>
        <w:rPr>
          <w:rFonts w:ascii="돋움체" w:eastAsia="돋움체" w:cs="돋움체"/>
          <w:color w:val="000000"/>
          <w:kern w:val="0"/>
          <w:sz w:val="22"/>
        </w:rPr>
        <w:br w:type="page"/>
      </w:r>
    </w:p>
    <w:p w14:paraId="426C2E9D" w14:textId="7FFC3AE9" w:rsidR="00333289" w:rsidRPr="0054232F" w:rsidRDefault="00333289" w:rsidP="00A26E79">
      <w:pPr>
        <w:widowControl/>
        <w:wordWrap/>
        <w:autoSpaceDE/>
        <w:autoSpaceDN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lastRenderedPageBreak/>
        <w:t xml:space="preserve">-최종 </w:t>
      </w:r>
      <w:r w:rsidRPr="0054232F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Layer</w:t>
      </w:r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그림</w:t>
      </w:r>
    </w:p>
    <w:p w14:paraId="23F80117" w14:textId="19174BBF" w:rsidR="00FD4037" w:rsidRDefault="00FD4037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FFE4FAD" wp14:editId="76D1B3C6">
            <wp:extent cx="3120584" cy="275272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999" cy="2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199C" w14:textId="0D4A345A" w:rsidR="00FD4037" w:rsidRDefault="007C6BB9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62321" wp14:editId="407E2774">
                <wp:simplePos x="0" y="0"/>
                <wp:positionH relativeFrom="column">
                  <wp:posOffset>1447800</wp:posOffset>
                </wp:positionH>
                <wp:positionV relativeFrom="paragraph">
                  <wp:posOffset>2437130</wp:posOffset>
                </wp:positionV>
                <wp:extent cx="3028950" cy="2650331"/>
                <wp:effectExtent l="0" t="76200" r="0" b="36195"/>
                <wp:wrapNone/>
                <wp:docPr id="11" name="연결선: 꺾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26503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228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1" o:spid="_x0000_s1026" type="#_x0000_t34" style="position:absolute;left:0;text-align:left;margin-left:114pt;margin-top:191.9pt;width:238.5pt;height:208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4FB134" wp14:editId="51486BB7">
            <wp:simplePos x="0" y="0"/>
            <wp:positionH relativeFrom="column">
              <wp:posOffset>2963545</wp:posOffset>
            </wp:positionH>
            <wp:positionV relativeFrom="paragraph">
              <wp:posOffset>2436497</wp:posOffset>
            </wp:positionV>
            <wp:extent cx="2814322" cy="2466975"/>
            <wp:effectExtent l="0" t="0" r="508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2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037">
        <w:rPr>
          <w:noProof/>
        </w:rPr>
        <w:drawing>
          <wp:inline distT="0" distB="0" distL="0" distR="0" wp14:anchorId="445B40E3" wp14:editId="03600E79">
            <wp:extent cx="3000375" cy="2376765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628" cy="23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6DCE" w14:textId="1A329EAA" w:rsidR="00FD4037" w:rsidRDefault="007C6BB9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DA465" wp14:editId="42BC64E2">
                <wp:simplePos x="0" y="0"/>
                <wp:positionH relativeFrom="column">
                  <wp:posOffset>1447800</wp:posOffset>
                </wp:positionH>
                <wp:positionV relativeFrom="paragraph">
                  <wp:posOffset>2403475</wp:posOffset>
                </wp:positionV>
                <wp:extent cx="0" cy="200025"/>
                <wp:effectExtent l="76200" t="0" r="57150" b="47625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0F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" o:spid="_x0000_s1026" type="#_x0000_t32" style="position:absolute;left:0;text-align:left;margin-left:114pt;margin-top:189.25pt;width:0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FD4037">
        <w:rPr>
          <w:noProof/>
        </w:rPr>
        <w:drawing>
          <wp:inline distT="0" distB="0" distL="0" distR="0" wp14:anchorId="5E0A75A8" wp14:editId="584B5D2A">
            <wp:extent cx="2963763" cy="2400300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820" cy="24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8611" w14:textId="00F7CC61" w:rsidR="00FD4037" w:rsidRPr="00195937" w:rsidRDefault="00FD4037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</w:p>
    <w:p w14:paraId="721AD4FB" w14:textId="77777777" w:rsidR="007C6BB9" w:rsidRDefault="007C6BB9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</w:p>
    <w:p w14:paraId="46B07073" w14:textId="4DC3F720" w:rsidR="00B21E86" w:rsidRDefault="00B21E86" w:rsidP="00A26E79">
      <w:pPr>
        <w:widowControl/>
        <w:wordWrap/>
        <w:autoSpaceDE/>
        <w:autoSpaceDN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lastRenderedPageBreak/>
        <w:t xml:space="preserve">-최종 </w:t>
      </w:r>
      <w:r w:rsidRPr="0054232F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Layer </w:t>
      </w:r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구조에 대한 설명</w:t>
      </w:r>
    </w:p>
    <w:p w14:paraId="71EC6BC7" w14:textId="77777777" w:rsidR="0054232F" w:rsidRPr="0054232F" w:rsidRDefault="0054232F" w:rsidP="00A26E79">
      <w:pPr>
        <w:widowControl/>
        <w:wordWrap/>
        <w:autoSpaceDE/>
        <w:autoSpaceDN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</w:p>
    <w:p w14:paraId="2F8F1D96" w14:textId="08461747" w:rsidR="00B21E86" w:rsidRDefault="00D6702B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1</w:t>
      </w:r>
      <w:r>
        <w:rPr>
          <w:rFonts w:ascii="돋움체" w:eastAsia="돋움체" w:cs="돋움체"/>
          <w:color w:val="000000"/>
          <w:kern w:val="0"/>
          <w:sz w:val="22"/>
        </w:rPr>
        <w:t>)</w:t>
      </w:r>
      <w:r>
        <w:rPr>
          <w:rFonts w:ascii="돋움체" w:eastAsia="돋움체" w:cs="돋움체" w:hint="eastAsia"/>
          <w:color w:val="000000"/>
          <w:kern w:val="0"/>
          <w:sz w:val="22"/>
        </w:rPr>
        <w:t>입력l</w:t>
      </w:r>
      <w:r>
        <w:rPr>
          <w:rFonts w:ascii="돋움체" w:eastAsia="돋움체" w:cs="돋움체"/>
          <w:color w:val="000000"/>
          <w:kern w:val="0"/>
          <w:sz w:val="22"/>
        </w:rPr>
        <w:t>ayer</w:t>
      </w:r>
      <w:r>
        <w:rPr>
          <w:rFonts w:ascii="돋움체" w:eastAsia="돋움체" w:cs="돋움체" w:hint="eastAsia"/>
          <w:color w:val="000000"/>
          <w:kern w:val="0"/>
          <w:sz w:val="22"/>
        </w:rPr>
        <w:t>이다.</w:t>
      </w:r>
      <w:r>
        <w:rPr>
          <w:rFonts w:ascii="돋움체" w:eastAsia="돋움체" w:cs="돋움체"/>
          <w:color w:val="000000"/>
          <w:kern w:val="0"/>
          <w:sz w:val="22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처음에 </w:t>
      </w:r>
      <w:r>
        <w:rPr>
          <w:rFonts w:ascii="돋움체" w:eastAsia="돋움체" w:cs="돋움체"/>
          <w:color w:val="000000"/>
          <w:kern w:val="0"/>
          <w:sz w:val="22"/>
        </w:rPr>
        <w:t>3x3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의 크기를 가진 </w:t>
      </w:r>
      <w:r>
        <w:rPr>
          <w:rFonts w:ascii="돋움체" w:eastAsia="돋움체" w:cs="돋움체"/>
          <w:color w:val="000000"/>
          <w:kern w:val="0"/>
          <w:sz w:val="22"/>
        </w:rPr>
        <w:t>32</w:t>
      </w:r>
      <w:r>
        <w:rPr>
          <w:rFonts w:ascii="돋움체" w:eastAsia="돋움체" w:cs="돋움체" w:hint="eastAsia"/>
          <w:color w:val="000000"/>
          <w:kern w:val="0"/>
          <w:sz w:val="22"/>
        </w:rPr>
        <w:t>개의 마스크를 적용해준다.</w:t>
      </w:r>
    </w:p>
    <w:p w14:paraId="03F7AC5A" w14:textId="15579B86" w:rsidR="00D6702B" w:rsidRDefault="00D6702B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2</w:t>
      </w:r>
      <w:r>
        <w:rPr>
          <w:rFonts w:ascii="돋움체" w:eastAsia="돋움체" w:cs="돋움체"/>
          <w:color w:val="000000"/>
          <w:kern w:val="0"/>
          <w:sz w:val="22"/>
        </w:rPr>
        <w:t>)convolution layer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로 </w:t>
      </w:r>
      <w:r>
        <w:rPr>
          <w:rFonts w:ascii="돋움체" w:eastAsia="돋움체" w:cs="돋움체"/>
          <w:color w:val="000000"/>
          <w:kern w:val="0"/>
          <w:sz w:val="22"/>
        </w:rPr>
        <w:t>3x3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22"/>
        </w:rPr>
        <w:t>크기를가진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 xml:space="preserve"> </w:t>
      </w:r>
      <w:r>
        <w:rPr>
          <w:rFonts w:ascii="돋움체" w:eastAsia="돋움체" w:cs="돋움체"/>
          <w:color w:val="000000"/>
          <w:kern w:val="0"/>
          <w:sz w:val="22"/>
        </w:rPr>
        <w:t>32</w:t>
      </w:r>
      <w:r>
        <w:rPr>
          <w:rFonts w:ascii="돋움체" w:eastAsia="돋움체" w:cs="돋움체" w:hint="eastAsia"/>
          <w:color w:val="000000"/>
          <w:kern w:val="0"/>
          <w:sz w:val="22"/>
        </w:rPr>
        <w:t>개</w:t>
      </w:r>
      <w:r w:rsidR="00655C25">
        <w:rPr>
          <w:rFonts w:ascii="돋움체" w:eastAsia="돋움체" w:cs="돋움체" w:hint="eastAsia"/>
          <w:color w:val="000000"/>
          <w:kern w:val="0"/>
          <w:sz w:val="22"/>
        </w:rPr>
        <w:t>의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 마스크를 적용해준다.</w:t>
      </w:r>
    </w:p>
    <w:p w14:paraId="5CD39535" w14:textId="0D1A6CF4" w:rsidR="00D6702B" w:rsidRDefault="00D6702B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3</w:t>
      </w:r>
      <w:r>
        <w:rPr>
          <w:rFonts w:ascii="돋움체" w:eastAsia="돋움체" w:cs="돋움체"/>
          <w:color w:val="000000"/>
          <w:kern w:val="0"/>
          <w:sz w:val="22"/>
        </w:rPr>
        <w:t>)</w:t>
      </w:r>
      <w:r>
        <w:rPr>
          <w:rFonts w:ascii="돋움체" w:eastAsia="돋움체" w:cs="돋움체" w:hint="eastAsia"/>
          <w:color w:val="000000"/>
          <w:kern w:val="0"/>
          <w:sz w:val="22"/>
        </w:rPr>
        <w:t>p</w:t>
      </w:r>
      <w:r>
        <w:rPr>
          <w:rFonts w:ascii="돋움체" w:eastAsia="돋움체" w:cs="돋움체"/>
          <w:color w:val="000000"/>
          <w:kern w:val="0"/>
          <w:sz w:val="22"/>
        </w:rPr>
        <w:t>ooling layer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로 </w:t>
      </w:r>
      <w:proofErr w:type="spellStart"/>
      <w:r>
        <w:rPr>
          <w:rFonts w:ascii="돋움체" w:eastAsia="돋움체" w:cs="돋움체"/>
          <w:color w:val="000000"/>
          <w:kern w:val="0"/>
          <w:sz w:val="22"/>
        </w:rPr>
        <w:t>maxpooling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>을 수행한다</w:t>
      </w:r>
    </w:p>
    <w:p w14:paraId="3D7F660E" w14:textId="1CA131F3" w:rsidR="00B21E86" w:rsidRDefault="00D6702B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4</w:t>
      </w:r>
      <w:r>
        <w:rPr>
          <w:rFonts w:ascii="돋움체" w:eastAsia="돋움체" w:cs="돋움체"/>
          <w:color w:val="000000"/>
          <w:kern w:val="0"/>
          <w:sz w:val="22"/>
        </w:rPr>
        <w:t>)</w:t>
      </w:r>
      <w:r>
        <w:rPr>
          <w:rFonts w:ascii="돋움체" w:eastAsia="돋움체" w:cs="돋움체" w:hint="eastAsia"/>
          <w:color w:val="000000"/>
          <w:kern w:val="0"/>
          <w:sz w:val="22"/>
        </w:rPr>
        <w:t>은닉</w:t>
      </w:r>
      <w:r w:rsidR="00655C25">
        <w:rPr>
          <w:rFonts w:ascii="돋움체" w:eastAsia="돋움체" w:cs="돋움체" w:hint="eastAsia"/>
          <w:color w:val="000000"/>
          <w:kern w:val="0"/>
          <w:sz w:val="22"/>
        </w:rPr>
        <w:t xml:space="preserve"> </w:t>
      </w:r>
      <w:r w:rsidR="00655C25">
        <w:rPr>
          <w:rFonts w:ascii="돋움체" w:eastAsia="돋움체" w:cs="돋움체"/>
          <w:color w:val="000000"/>
          <w:kern w:val="0"/>
          <w:sz w:val="22"/>
        </w:rPr>
        <w:t>layer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에 있는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22"/>
        </w:rPr>
        <w:t>노드중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 xml:space="preserve"> </w:t>
      </w:r>
      <w:r>
        <w:rPr>
          <w:rFonts w:ascii="돋움체" w:eastAsia="돋움체" w:cs="돋움체"/>
          <w:color w:val="000000"/>
          <w:kern w:val="0"/>
          <w:sz w:val="22"/>
        </w:rPr>
        <w:t>25%</w:t>
      </w:r>
      <w:proofErr w:type="spellStart"/>
      <w:r>
        <w:rPr>
          <w:rFonts w:ascii="돋움체" w:eastAsia="돋움체" w:cs="돋움체" w:hint="eastAsia"/>
          <w:color w:val="000000"/>
          <w:kern w:val="0"/>
          <w:sz w:val="22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 xml:space="preserve"> 추가해준다(이때 추가할 노드는 임의로 결정</w:t>
      </w:r>
      <w:r>
        <w:rPr>
          <w:rFonts w:ascii="돋움체" w:eastAsia="돋움체" w:cs="돋움체"/>
          <w:color w:val="000000"/>
          <w:kern w:val="0"/>
          <w:sz w:val="22"/>
        </w:rPr>
        <w:t>)</w:t>
      </w:r>
    </w:p>
    <w:p w14:paraId="724B9C78" w14:textId="1556CA9B" w:rsidR="00D6702B" w:rsidRDefault="00D6702B" w:rsidP="00D6702B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5</w:t>
      </w:r>
      <w:r>
        <w:rPr>
          <w:rFonts w:ascii="돋움체" w:eastAsia="돋움체" w:cs="돋움체"/>
          <w:color w:val="000000"/>
          <w:kern w:val="0"/>
          <w:sz w:val="22"/>
        </w:rPr>
        <w:t>)</w:t>
      </w:r>
      <w:r w:rsidR="00655C25">
        <w:rPr>
          <w:rFonts w:ascii="돋움체" w:eastAsia="돋움체" w:cs="돋움체" w:hint="eastAsia"/>
          <w:color w:val="000000"/>
          <w:kern w:val="0"/>
          <w:sz w:val="22"/>
        </w:rPr>
        <w:t xml:space="preserve">위 내용을 각각 </w:t>
      </w:r>
      <w:r w:rsidR="00655C25">
        <w:rPr>
          <w:rFonts w:ascii="돋움체" w:eastAsia="돋움체" w:cs="돋움체"/>
          <w:color w:val="000000"/>
          <w:kern w:val="0"/>
          <w:sz w:val="22"/>
        </w:rPr>
        <w:t>64</w:t>
      </w:r>
      <w:r w:rsidR="00655C25">
        <w:rPr>
          <w:rFonts w:ascii="돋움체" w:eastAsia="돋움체" w:cs="돋움체" w:hint="eastAsia"/>
          <w:color w:val="000000"/>
          <w:kern w:val="0"/>
          <w:sz w:val="22"/>
        </w:rPr>
        <w:t>개,</w:t>
      </w:r>
      <w:r w:rsidR="00655C25">
        <w:rPr>
          <w:rFonts w:ascii="돋움체" w:eastAsia="돋움체" w:cs="돋움체"/>
          <w:color w:val="000000"/>
          <w:kern w:val="0"/>
          <w:sz w:val="22"/>
        </w:rPr>
        <w:t xml:space="preserve"> 128</w:t>
      </w:r>
      <w:r w:rsidR="00655C25">
        <w:rPr>
          <w:rFonts w:ascii="돋움체" w:eastAsia="돋움체" w:cs="돋움체" w:hint="eastAsia"/>
          <w:color w:val="000000"/>
          <w:kern w:val="0"/>
          <w:sz w:val="22"/>
        </w:rPr>
        <w:t>개의 마스크에 대해서 반복한다</w:t>
      </w:r>
    </w:p>
    <w:p w14:paraId="3DA75421" w14:textId="2A56C4E2" w:rsidR="00655C25" w:rsidRDefault="00655C25" w:rsidP="00D6702B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6</w:t>
      </w:r>
      <w:r>
        <w:rPr>
          <w:rFonts w:ascii="돋움체" w:eastAsia="돋움체" w:cs="돋움체"/>
          <w:color w:val="000000"/>
          <w:kern w:val="0"/>
          <w:sz w:val="22"/>
        </w:rPr>
        <w:t>)Flatten()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을 통해서 </w:t>
      </w:r>
      <w:r>
        <w:rPr>
          <w:rFonts w:ascii="돋움체" w:eastAsia="돋움체" w:cs="돋움체"/>
          <w:color w:val="000000"/>
          <w:kern w:val="0"/>
          <w:sz w:val="22"/>
        </w:rPr>
        <w:t>2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차원 배열을 </w:t>
      </w:r>
      <w:r>
        <w:rPr>
          <w:rFonts w:ascii="돋움체" w:eastAsia="돋움체" w:cs="돋움체"/>
          <w:color w:val="000000"/>
          <w:kern w:val="0"/>
          <w:sz w:val="22"/>
        </w:rPr>
        <w:t>1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차원 배열로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22"/>
        </w:rPr>
        <w:t>바꾸어준다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>.</w:t>
      </w:r>
    </w:p>
    <w:p w14:paraId="5DCBDF47" w14:textId="199AA187" w:rsidR="00655C25" w:rsidRDefault="00655C25" w:rsidP="00D6702B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7</w:t>
      </w:r>
      <w:r>
        <w:rPr>
          <w:rFonts w:ascii="돋움체" w:eastAsia="돋움체" w:cs="돋움체"/>
          <w:color w:val="000000"/>
          <w:kern w:val="0"/>
          <w:sz w:val="22"/>
        </w:rPr>
        <w:t>)512</w:t>
      </w:r>
      <w:r>
        <w:rPr>
          <w:rFonts w:ascii="돋움체" w:eastAsia="돋움체" w:cs="돋움체" w:hint="eastAsia"/>
          <w:color w:val="000000"/>
          <w:kern w:val="0"/>
          <w:sz w:val="22"/>
        </w:rPr>
        <w:t>개의 노드를 가진 완전연결 l</w:t>
      </w:r>
      <w:r>
        <w:rPr>
          <w:rFonts w:ascii="돋움체" w:eastAsia="돋움체" w:cs="돋움체"/>
          <w:color w:val="000000"/>
          <w:kern w:val="0"/>
          <w:sz w:val="22"/>
        </w:rPr>
        <w:t>ayer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이고 </w:t>
      </w:r>
      <w:r>
        <w:rPr>
          <w:rFonts w:ascii="돋움체" w:eastAsia="돋움체" w:cs="돋움체"/>
          <w:color w:val="000000"/>
          <w:kern w:val="0"/>
          <w:sz w:val="22"/>
        </w:rPr>
        <w:t>dropout</w:t>
      </w:r>
      <w:r>
        <w:rPr>
          <w:rFonts w:ascii="돋움체" w:eastAsia="돋움체" w:cs="돋움체" w:hint="eastAsia"/>
          <w:color w:val="000000"/>
          <w:kern w:val="0"/>
          <w:sz w:val="22"/>
        </w:rPr>
        <w:t>를 다시 사용해준다.</w:t>
      </w:r>
    </w:p>
    <w:p w14:paraId="6EFF6915" w14:textId="78F556EE" w:rsidR="00655C25" w:rsidRDefault="00655C25" w:rsidP="00D6702B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8</w:t>
      </w:r>
      <w:r>
        <w:rPr>
          <w:rFonts w:ascii="돋움체" w:eastAsia="돋움체" w:cs="돋움체"/>
          <w:color w:val="000000"/>
          <w:kern w:val="0"/>
          <w:sz w:val="22"/>
        </w:rPr>
        <w:t>)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마지막의 </w:t>
      </w:r>
      <w:r>
        <w:rPr>
          <w:rFonts w:ascii="돋움체" w:eastAsia="돋움체" w:cs="돋움체"/>
          <w:color w:val="000000"/>
          <w:kern w:val="0"/>
          <w:sz w:val="22"/>
        </w:rPr>
        <w:t>dense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는 출력 </w:t>
      </w:r>
      <w:r>
        <w:rPr>
          <w:rFonts w:ascii="돋움체" w:eastAsia="돋움체" w:cs="돋움체"/>
          <w:color w:val="000000"/>
          <w:kern w:val="0"/>
          <w:sz w:val="22"/>
        </w:rPr>
        <w:t>layer</w:t>
      </w:r>
      <w:r>
        <w:rPr>
          <w:rFonts w:ascii="돋움체" w:eastAsia="돋움체" w:cs="돋움체" w:hint="eastAsia"/>
          <w:color w:val="000000"/>
          <w:kern w:val="0"/>
          <w:sz w:val="22"/>
        </w:rPr>
        <w:t>생성을 위한 식이다.</w:t>
      </w:r>
    </w:p>
    <w:p w14:paraId="7714CFB6" w14:textId="77777777" w:rsidR="0054232F" w:rsidRDefault="0054232F" w:rsidP="00D6702B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</w:p>
    <w:p w14:paraId="32DDC953" w14:textId="6940B423" w:rsidR="00333289" w:rsidRPr="0054232F" w:rsidRDefault="00333289" w:rsidP="00D6702B">
      <w:pPr>
        <w:widowControl/>
        <w:wordWrap/>
        <w:autoSpaceDE/>
        <w:autoSpaceDN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54232F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-</w:t>
      </w:r>
      <w:proofErr w:type="spellStart"/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c</w:t>
      </w:r>
      <w:r w:rsidRPr="0054232F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onfustion</w:t>
      </w:r>
      <w:proofErr w:type="spellEnd"/>
      <w:r w:rsidRPr="0054232F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m</w:t>
      </w:r>
      <w:r w:rsidR="007C6BB9"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a</w:t>
      </w:r>
      <w:r w:rsidRPr="0054232F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trix </w:t>
      </w:r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그림</w:t>
      </w:r>
    </w:p>
    <w:p w14:paraId="1F06DD8C" w14:textId="0A698F7B" w:rsidR="00195937" w:rsidRDefault="00195937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A281BEA" wp14:editId="7FC3BB6B">
            <wp:extent cx="4924425" cy="3476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238D" w14:textId="15EF9361" w:rsidR="007C6BB9" w:rsidRDefault="007C6BB9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</w:p>
    <w:p w14:paraId="22F59AE0" w14:textId="4343446A" w:rsidR="0054232F" w:rsidRDefault="0054232F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</w:p>
    <w:p w14:paraId="06A46377" w14:textId="6B886E3F" w:rsidR="0054232F" w:rsidRDefault="0054232F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</w:p>
    <w:p w14:paraId="6BFA528E" w14:textId="7D3E1289" w:rsidR="0054232F" w:rsidRDefault="0054232F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</w:p>
    <w:p w14:paraId="515A02D6" w14:textId="77777777" w:rsidR="0054232F" w:rsidRPr="00195937" w:rsidRDefault="0054232F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</w:p>
    <w:p w14:paraId="75219D69" w14:textId="74715EA4" w:rsidR="00333289" w:rsidRDefault="00333289" w:rsidP="00A26E79">
      <w:pPr>
        <w:widowControl/>
        <w:wordWrap/>
        <w:autoSpaceDE/>
        <w:autoSpaceDN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54232F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lastRenderedPageBreak/>
        <w:t>-loss function</w:t>
      </w:r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을 설명</w:t>
      </w:r>
    </w:p>
    <w:p w14:paraId="3C48BE94" w14:textId="77777777" w:rsidR="0054232F" w:rsidRPr="0054232F" w:rsidRDefault="0054232F" w:rsidP="00A26E79">
      <w:pPr>
        <w:widowControl/>
        <w:wordWrap/>
        <w:autoSpaceDE/>
        <w:autoSpaceDN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</w:p>
    <w:p w14:paraId="24ACDA13" w14:textId="263E5DCB" w:rsidR="007C6BB9" w:rsidRDefault="0054232F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l</w:t>
      </w:r>
      <w:r>
        <w:rPr>
          <w:rFonts w:ascii="돋움체" w:eastAsia="돋움체" w:cs="돋움체"/>
          <w:color w:val="000000"/>
          <w:kern w:val="0"/>
          <w:sz w:val="22"/>
        </w:rPr>
        <w:t>oss function</w:t>
      </w:r>
      <w:r>
        <w:rPr>
          <w:rFonts w:ascii="돋움체" w:eastAsia="돋움체" w:cs="돋움체" w:hint="eastAsia"/>
          <w:color w:val="000000"/>
          <w:kern w:val="0"/>
          <w:sz w:val="22"/>
        </w:rPr>
        <w:t>은 실제 데이터와 학습을 통해 얻은 데이터의 차이를 평가하기 위한 함수로서 쓰인다</w:t>
      </w:r>
      <w:r>
        <w:rPr>
          <w:rFonts w:ascii="돋움체" w:eastAsia="돋움체" w:cs="돋움체"/>
          <w:color w:val="000000"/>
          <w:kern w:val="0"/>
          <w:sz w:val="22"/>
        </w:rPr>
        <w:t>.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 </w:t>
      </w:r>
      <w:r w:rsidR="00655C25">
        <w:rPr>
          <w:rFonts w:ascii="돋움체" w:eastAsia="돋움체" w:cs="돋움체" w:hint="eastAsia"/>
          <w:color w:val="000000"/>
          <w:kern w:val="0"/>
          <w:sz w:val="22"/>
        </w:rPr>
        <w:t xml:space="preserve">이번 프로젝트에서 선택한 </w:t>
      </w:r>
      <w:r w:rsidR="00655C25">
        <w:rPr>
          <w:rFonts w:ascii="돋움체" w:eastAsia="돋움체" w:cs="돋움체"/>
          <w:color w:val="000000"/>
          <w:kern w:val="0"/>
          <w:sz w:val="22"/>
        </w:rPr>
        <w:t>loss function</w:t>
      </w:r>
      <w:r w:rsidR="00655C25">
        <w:rPr>
          <w:rFonts w:ascii="돋움체" w:eastAsia="돋움체" w:cs="돋움체" w:hint="eastAsia"/>
          <w:color w:val="000000"/>
          <w:kern w:val="0"/>
          <w:sz w:val="22"/>
        </w:rPr>
        <w:t xml:space="preserve">은 </w:t>
      </w:r>
      <w:r w:rsidR="00655C25">
        <w:rPr>
          <w:rFonts w:ascii="돋움체" w:eastAsia="돋움체" w:cs="돋움체"/>
          <w:color w:val="000000"/>
          <w:kern w:val="0"/>
          <w:sz w:val="22"/>
        </w:rPr>
        <w:t>cross-Entropy</w:t>
      </w:r>
      <w:r w:rsidR="00655C25">
        <w:rPr>
          <w:rFonts w:ascii="돋움체" w:eastAsia="돋움체" w:cs="돋움체" w:hint="eastAsia"/>
          <w:color w:val="000000"/>
          <w:kern w:val="0"/>
          <w:sz w:val="22"/>
        </w:rPr>
        <w:t>형태의</w:t>
      </w:r>
      <w:r w:rsidR="00655C25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="00655C25">
        <w:rPr>
          <w:rFonts w:ascii="돋움체" w:eastAsia="돋움체" w:cs="돋움체" w:hint="eastAsia"/>
          <w:color w:val="000000"/>
          <w:kern w:val="0"/>
          <w:sz w:val="22"/>
        </w:rPr>
        <w:t>함수중</w:t>
      </w:r>
      <w:proofErr w:type="spellEnd"/>
      <w:r w:rsidR="00655C25">
        <w:rPr>
          <w:rFonts w:ascii="돋움체" w:eastAsia="돋움체" w:cs="돋움체" w:hint="eastAsia"/>
          <w:color w:val="000000"/>
          <w:kern w:val="0"/>
          <w:sz w:val="22"/>
        </w:rPr>
        <w:t xml:space="preserve"> 하나인 </w:t>
      </w:r>
      <w:proofErr w:type="spellStart"/>
      <w:r w:rsidR="00655C25">
        <w:rPr>
          <w:rFonts w:ascii="돋움체" w:eastAsia="돋움체" w:cs="돋움체"/>
          <w:color w:val="000000"/>
          <w:kern w:val="0"/>
          <w:sz w:val="22"/>
        </w:rPr>
        <w:t>categorical_crossentropy</w:t>
      </w:r>
      <w:proofErr w:type="spellEnd"/>
      <w:r w:rsidR="00655C25">
        <w:rPr>
          <w:rFonts w:ascii="돋움체" w:eastAsia="돋움체" w:cs="돋움체" w:hint="eastAsia"/>
          <w:color w:val="000000"/>
          <w:kern w:val="0"/>
          <w:sz w:val="22"/>
        </w:rPr>
        <w:t>인데,</w:t>
      </w:r>
      <w:r w:rsidR="00655C25">
        <w:rPr>
          <w:rFonts w:ascii="돋움체" w:eastAsia="돋움체" w:cs="돋움체"/>
          <w:color w:val="000000"/>
          <w:kern w:val="0"/>
          <w:sz w:val="22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22"/>
        </w:rPr>
        <w:t>이때의 함수식은 다음과 같다.</w:t>
      </w:r>
    </w:p>
    <w:p w14:paraId="116F69A2" w14:textId="6CEC9E7A" w:rsidR="0054232F" w:rsidRPr="0054232F" w:rsidRDefault="0054232F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40"/>
          <w:szCs w:val="40"/>
        </w:rPr>
      </w:pPr>
      <m:oMath>
        <m:r>
          <m:rPr>
            <m:sty m:val="p"/>
          </m:rPr>
          <w:rPr>
            <w:rFonts w:ascii="Cambria Math" w:eastAsia="돋움체" w:hAnsi="Cambria Math" w:cs="돋움체"/>
            <w:color w:val="000000"/>
            <w:kern w:val="0"/>
            <w:sz w:val="40"/>
            <w:szCs w:val="40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돋움체" w:hAnsi="Cambria Math" w:cs="돋움체"/>
                <w:color w:val="000000"/>
                <w:kern w:val="0"/>
                <w:sz w:val="40"/>
                <w:szCs w:val="40"/>
              </w:rPr>
            </m:ctrlPr>
          </m:naryPr>
          <m:sub/>
          <m:sup/>
          <m:e>
            <m:r>
              <w:rPr>
                <w:rFonts w:ascii="Cambria Math" w:eastAsia="돋움체" w:hAnsi="Cambria Math" w:cs="돋움체"/>
                <w:color w:val="000000"/>
                <w:kern w:val="0"/>
                <w:sz w:val="40"/>
                <w:szCs w:val="40"/>
              </w:rPr>
              <m:t>y</m:t>
            </m:r>
            <m:func>
              <m:funcPr>
                <m:ctrlPr>
                  <w:rPr>
                    <w:rFonts w:ascii="Cambria Math" w:eastAsia="돋움체" w:hAnsi="Cambria Math" w:cs="돋움체"/>
                    <w:i/>
                    <w:color w:val="000000"/>
                    <w:kern w:val="0"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돋움체" w:hAnsi="Cambria Math" w:cs="돋움체"/>
                    <w:color w:val="000000"/>
                    <w:kern w:val="0"/>
                    <w:sz w:val="40"/>
                    <w:szCs w:val="40"/>
                  </w:rPr>
                  <m:t>log</m:t>
                </m:r>
              </m:fName>
              <m:e>
                <m:acc>
                  <m:accPr>
                    <m:chr m:val="̌"/>
                    <m:ctrlPr>
                      <w:rPr>
                        <w:rFonts w:ascii="Cambria Math" w:eastAsia="돋움체" w:hAnsi="Cambria Math" w:cs="돋움체"/>
                        <w:i/>
                        <w:color w:val="000000"/>
                        <w:kern w:val="0"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="돋움체" w:hAnsi="Cambria Math" w:cs="돋움체"/>
                        <w:color w:val="000000"/>
                        <w:kern w:val="0"/>
                        <w:sz w:val="40"/>
                        <w:szCs w:val="40"/>
                      </w:rPr>
                      <m:t>y</m:t>
                    </m:r>
                  </m:e>
                </m:acc>
              </m:e>
            </m:func>
          </m:e>
        </m:nary>
      </m:oMath>
      <w:r w:rsidRPr="0054232F">
        <w:rPr>
          <w:rFonts w:ascii="돋움체" w:eastAsia="돋움체" w:cs="돋움체" w:hint="eastAsia"/>
          <w:color w:val="000000"/>
          <w:kern w:val="0"/>
          <w:sz w:val="40"/>
          <w:szCs w:val="40"/>
        </w:rPr>
        <w:t xml:space="preserve"> </w:t>
      </w:r>
      <w:r>
        <w:rPr>
          <w:rFonts w:ascii="돋움체" w:eastAsia="돋움체" w:cs="돋움체"/>
          <w:color w:val="000000"/>
          <w:kern w:val="0"/>
          <w:sz w:val="40"/>
          <w:szCs w:val="40"/>
        </w:rPr>
        <w:t xml:space="preserve"> </w:t>
      </w:r>
      <w:r w:rsidRPr="0054232F">
        <w:rPr>
          <w:rFonts w:ascii="돋움체" w:eastAsia="돋움체" w:cs="돋움체"/>
          <w:color w:val="000000"/>
          <w:kern w:val="0"/>
          <w:sz w:val="24"/>
          <w:szCs w:val="24"/>
        </w:rPr>
        <w:t>(y:</w:t>
      </w:r>
      <w:proofErr w:type="spellStart"/>
      <w:r w:rsidRPr="0054232F">
        <w:rPr>
          <w:rFonts w:ascii="돋움체" w:eastAsia="돋움체" w:cs="돋움체" w:hint="eastAsia"/>
          <w:color w:val="000000"/>
          <w:kern w:val="0"/>
          <w:sz w:val="24"/>
          <w:szCs w:val="24"/>
        </w:rPr>
        <w:t>실제값</w:t>
      </w:r>
      <w:proofErr w:type="spellEnd"/>
      <w:r w:rsidRPr="0054232F">
        <w:rPr>
          <w:rFonts w:ascii="돋움체" w:eastAsia="돋움체" w:cs="돋움체" w:hint="eastAsia"/>
          <w:color w:val="000000"/>
          <w:kern w:val="0"/>
          <w:sz w:val="24"/>
          <w:szCs w:val="24"/>
        </w:rPr>
        <w:t>,</w:t>
      </w:r>
      <w:r w:rsidRPr="0054232F">
        <w:rPr>
          <w:rFonts w:ascii="돋움체" w:eastAsia="돋움체" w:cs="돋움체"/>
          <w:color w:val="000000"/>
          <w:kern w:val="0"/>
          <w:sz w:val="24"/>
          <w:szCs w:val="24"/>
        </w:rPr>
        <w:t xml:space="preserve"> y-hat: </w:t>
      </w:r>
      <w:proofErr w:type="spellStart"/>
      <w:r w:rsidRPr="0054232F">
        <w:rPr>
          <w:rFonts w:ascii="돋움체" w:eastAsia="돋움체" w:cs="돋움체" w:hint="eastAsia"/>
          <w:color w:val="000000"/>
          <w:kern w:val="0"/>
          <w:sz w:val="24"/>
          <w:szCs w:val="24"/>
        </w:rPr>
        <w:t>예측값</w:t>
      </w:r>
      <w:proofErr w:type="spellEnd"/>
      <w:r w:rsidRPr="0054232F">
        <w:rPr>
          <w:rFonts w:ascii="돋움체" w:eastAsia="돋움체" w:cs="돋움체"/>
          <w:color w:val="000000"/>
          <w:kern w:val="0"/>
          <w:sz w:val="24"/>
          <w:szCs w:val="24"/>
        </w:rPr>
        <w:t>)</w:t>
      </w:r>
    </w:p>
    <w:p w14:paraId="464586E8" w14:textId="052BA955" w:rsidR="007C6BB9" w:rsidRDefault="0054232F" w:rsidP="00A26E7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특징은 낮은 확률의 예측이 맞거나,</w:t>
      </w:r>
      <w:r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22"/>
        </w:rPr>
        <w:t>높은확률의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 xml:space="preserve"> 예측이 틀리는 경우 </w:t>
      </w:r>
      <w:r>
        <w:rPr>
          <w:rFonts w:ascii="돋움체" w:eastAsia="돋움체" w:cs="돋움체"/>
          <w:color w:val="000000"/>
          <w:kern w:val="0"/>
          <w:sz w:val="22"/>
        </w:rPr>
        <w:t>loss</w:t>
      </w:r>
      <w:r>
        <w:rPr>
          <w:rFonts w:ascii="돋움체" w:eastAsia="돋움체" w:cs="돋움체" w:hint="eastAsia"/>
          <w:color w:val="000000"/>
          <w:kern w:val="0"/>
          <w:sz w:val="22"/>
        </w:rPr>
        <w:t>값이 더 크게 나온다.</w:t>
      </w:r>
    </w:p>
    <w:p w14:paraId="770BD055" w14:textId="77777777" w:rsidR="0054232F" w:rsidRPr="00195937" w:rsidRDefault="0054232F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</w:p>
    <w:p w14:paraId="702B6276" w14:textId="1B443E66" w:rsidR="00494CA1" w:rsidRDefault="00494CA1" w:rsidP="00A26E79">
      <w:pPr>
        <w:widowControl/>
        <w:wordWrap/>
        <w:autoSpaceDE/>
        <w:autoSpaceDN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-</w:t>
      </w:r>
      <w:proofErr w:type="spellStart"/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전처리</w:t>
      </w:r>
      <w:proofErr w:type="spellEnd"/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 과정에서 </w:t>
      </w:r>
      <w:r w:rsidRPr="0054232F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MNIST </w:t>
      </w:r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이미지를 담은 배열의 </w:t>
      </w:r>
      <w:r w:rsidR="00FD4037" w:rsidRPr="0054232F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rank</w:t>
      </w:r>
      <w:r w:rsidR="00FD4037"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를 </w:t>
      </w:r>
      <w:r w:rsidR="00FD4037" w:rsidRPr="0054232F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4</w:t>
      </w:r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로 맞춰주는 이유</w:t>
      </w:r>
    </w:p>
    <w:p w14:paraId="241A89BA" w14:textId="77777777" w:rsidR="0054232F" w:rsidRPr="0054232F" w:rsidRDefault="0054232F" w:rsidP="00A26E79">
      <w:pPr>
        <w:widowControl/>
        <w:wordWrap/>
        <w:autoSpaceDE/>
        <w:autoSpaceDN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</w:p>
    <w:p w14:paraId="507C9B04" w14:textId="5DC5B5A6" w:rsidR="007C6BB9" w:rsidRDefault="0054232F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 xml:space="preserve">배열의 구조가 </w:t>
      </w:r>
      <w:r>
        <w:rPr>
          <w:rFonts w:ascii="돋움체" w:eastAsia="돋움체" w:cs="돋움체"/>
          <w:color w:val="000000"/>
          <w:kern w:val="0"/>
          <w:sz w:val="22"/>
        </w:rPr>
        <w:t>{image</w:t>
      </w:r>
      <w:r>
        <w:rPr>
          <w:rFonts w:ascii="돋움체" w:eastAsia="돋움체" w:cs="돋움체" w:hint="eastAsia"/>
          <w:color w:val="000000"/>
          <w:kern w:val="0"/>
          <w:sz w:val="22"/>
        </w:rPr>
        <w:t>의 개수</w:t>
      </w:r>
      <w:r>
        <w:rPr>
          <w:rFonts w:ascii="돋움체" w:eastAsia="돋움체" w:cs="돋움체"/>
          <w:color w:val="000000"/>
          <w:kern w:val="0"/>
          <w:sz w:val="22"/>
        </w:rPr>
        <w:t>, channel</w:t>
      </w:r>
      <w:r>
        <w:rPr>
          <w:rFonts w:ascii="돋움체" w:eastAsia="돋움체" w:cs="돋움체" w:hint="eastAsia"/>
          <w:color w:val="000000"/>
          <w:kern w:val="0"/>
          <w:sz w:val="22"/>
        </w:rPr>
        <w:t>의 개수</w:t>
      </w:r>
      <w:r>
        <w:rPr>
          <w:rFonts w:ascii="돋움체" w:eastAsia="돋움체" w:cs="돋움체"/>
          <w:color w:val="000000"/>
          <w:kern w:val="0"/>
          <w:sz w:val="22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22"/>
        </w:rPr>
        <w:t>hegith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>의 개수</w:t>
      </w:r>
      <w:r>
        <w:rPr>
          <w:rFonts w:ascii="돋움체" w:eastAsia="돋움체" w:cs="돋움체"/>
          <w:color w:val="000000"/>
          <w:kern w:val="0"/>
          <w:sz w:val="22"/>
        </w:rPr>
        <w:t>, width</w:t>
      </w:r>
      <w:r>
        <w:rPr>
          <w:rFonts w:ascii="돋움체" w:eastAsia="돋움체" w:cs="돋움체" w:hint="eastAsia"/>
          <w:color w:val="000000"/>
          <w:kern w:val="0"/>
          <w:sz w:val="22"/>
        </w:rPr>
        <w:t>의 개수}</w:t>
      </w:r>
      <w:r>
        <w:rPr>
          <w:rFonts w:ascii="돋움체" w:eastAsia="돋움체" w:cs="돋움체"/>
          <w:color w:val="000000"/>
          <w:kern w:val="0"/>
          <w:sz w:val="22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이기 때문에 당연히 </w:t>
      </w:r>
      <w:r>
        <w:rPr>
          <w:rFonts w:ascii="돋움체" w:eastAsia="돋움체" w:cs="돋움체"/>
          <w:color w:val="000000"/>
          <w:kern w:val="0"/>
          <w:sz w:val="22"/>
        </w:rPr>
        <w:t>rank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를 </w:t>
      </w:r>
      <w:r>
        <w:rPr>
          <w:rFonts w:ascii="돋움체" w:eastAsia="돋움체" w:cs="돋움체"/>
          <w:color w:val="000000"/>
          <w:kern w:val="0"/>
          <w:sz w:val="22"/>
        </w:rPr>
        <w:t>4</w:t>
      </w:r>
      <w:r>
        <w:rPr>
          <w:rFonts w:ascii="돋움체" w:eastAsia="돋움체" w:cs="돋움체" w:hint="eastAsia"/>
          <w:color w:val="000000"/>
          <w:kern w:val="0"/>
          <w:sz w:val="22"/>
        </w:rPr>
        <w:t>로 맞춰야 한다.</w:t>
      </w:r>
    </w:p>
    <w:p w14:paraId="1C195706" w14:textId="77777777" w:rsidR="007C6BB9" w:rsidRPr="0054232F" w:rsidRDefault="007C6BB9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</w:p>
    <w:p w14:paraId="6C0E35E3" w14:textId="292260AA" w:rsidR="00333289" w:rsidRDefault="00333289" w:rsidP="00A26E79">
      <w:pPr>
        <w:widowControl/>
        <w:wordWrap/>
        <w:autoSpaceDE/>
        <w:autoSpaceDN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54232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-프로그램 실행에 대한 방법</w:t>
      </w:r>
    </w:p>
    <w:p w14:paraId="26E32729" w14:textId="77777777" w:rsidR="0054232F" w:rsidRPr="0054232F" w:rsidRDefault="0054232F" w:rsidP="00A26E79">
      <w:pPr>
        <w:widowControl/>
        <w:wordWrap/>
        <w:autoSpaceDE/>
        <w:autoSpaceDN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</w:p>
    <w:p w14:paraId="6DF538F1" w14:textId="38C8D0A7" w:rsidR="00494CA1" w:rsidRPr="00195937" w:rsidRDefault="007C6BB9" w:rsidP="00A26E79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22"/>
        </w:rPr>
        <w:t>완성된 .</w:t>
      </w:r>
      <w:proofErr w:type="spellStart"/>
      <w:r>
        <w:rPr>
          <w:rFonts w:ascii="돋움체" w:eastAsia="돋움체" w:cs="돋움체"/>
          <w:color w:val="000000"/>
          <w:kern w:val="0"/>
          <w:sz w:val="22"/>
        </w:rPr>
        <w:t>ipynb</w:t>
      </w:r>
      <w:proofErr w:type="spellEnd"/>
      <w:r>
        <w:rPr>
          <w:rFonts w:ascii="돋움체" w:eastAsia="돋움체" w:cs="돋움체"/>
          <w:color w:val="000000"/>
          <w:kern w:val="0"/>
          <w:sz w:val="22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프로그램을 실행하기 위해서는 파일이 구글 드라이브나 </w:t>
      </w:r>
      <w:proofErr w:type="spellStart"/>
      <w:r>
        <w:rPr>
          <w:rFonts w:ascii="돋움체" w:eastAsia="돋움체" w:cs="돋움체"/>
          <w:color w:val="000000"/>
          <w:kern w:val="0"/>
          <w:sz w:val="22"/>
        </w:rPr>
        <w:t>github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 xml:space="preserve">에 업로드 </w:t>
      </w:r>
      <w:proofErr w:type="spellStart"/>
      <w:r>
        <w:rPr>
          <w:rFonts w:ascii="돋움체" w:eastAsia="돋움체" w:cs="돋움체" w:hint="eastAsia"/>
          <w:color w:val="000000"/>
          <w:kern w:val="0"/>
          <w:sz w:val="22"/>
        </w:rPr>
        <w:t>되있어야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 xml:space="preserve"> 한다.</w:t>
      </w:r>
      <w:r>
        <w:rPr>
          <w:rFonts w:ascii="돋움체" w:eastAsia="돋움체" w:cs="돋움체"/>
          <w:color w:val="000000"/>
          <w:kern w:val="0"/>
          <w:sz w:val="22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그 상태에서 </w:t>
      </w:r>
      <w:proofErr w:type="spellStart"/>
      <w:r>
        <w:rPr>
          <w:rFonts w:ascii="돋움체" w:eastAsia="돋움체" w:cs="돋움체"/>
          <w:color w:val="000000"/>
          <w:kern w:val="0"/>
          <w:sz w:val="22"/>
        </w:rPr>
        <w:t>colab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>의 화면에서 파일-</w:t>
      </w:r>
      <w:r>
        <w:rPr>
          <w:rFonts w:ascii="돋움체" w:eastAsia="돋움체" w:cs="돋움체"/>
          <w:color w:val="000000"/>
          <w:kern w:val="0"/>
          <w:sz w:val="22"/>
        </w:rPr>
        <w:t>&gt;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노트열기 로 들어가서 </w:t>
      </w:r>
      <w:proofErr w:type="spellStart"/>
      <w:r>
        <w:rPr>
          <w:rFonts w:ascii="돋움체" w:eastAsia="돋움체" w:cs="돋움체" w:hint="eastAsia"/>
          <w:color w:val="000000"/>
          <w:kern w:val="0"/>
          <w:sz w:val="22"/>
        </w:rPr>
        <w:t>실행하고자하는</w:t>
      </w:r>
      <w:proofErr w:type="spellEnd"/>
      <w:r>
        <w:rPr>
          <w:rFonts w:ascii="돋움체" w:eastAsia="돋움체" w:cs="돋움체" w:hint="eastAsia"/>
          <w:color w:val="000000"/>
          <w:kern w:val="0"/>
          <w:sz w:val="22"/>
        </w:rPr>
        <w:t xml:space="preserve"> 파일(여기서는 </w:t>
      </w:r>
      <w:r>
        <w:rPr>
          <w:rFonts w:ascii="돋움체" w:eastAsia="돋움체" w:cs="돋움체"/>
          <w:color w:val="000000"/>
          <w:kern w:val="0"/>
          <w:sz w:val="22"/>
        </w:rPr>
        <w:t>20161571.ipynb)</w:t>
      </w:r>
      <w:r>
        <w:rPr>
          <w:rFonts w:ascii="돋움체" w:eastAsia="돋움체" w:cs="돋움체" w:hint="eastAsia"/>
          <w:color w:val="000000"/>
          <w:kern w:val="0"/>
          <w:sz w:val="22"/>
        </w:rPr>
        <w:t>을 찾아서 실행시킬 수 있다.</w:t>
      </w:r>
      <w:bookmarkStart w:id="0" w:name="_GoBack"/>
      <w:bookmarkEnd w:id="0"/>
    </w:p>
    <w:sectPr w:rsidR="00494CA1" w:rsidRPr="00195937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144FDF"/>
    <w:rsid w:val="00195937"/>
    <w:rsid w:val="002746BA"/>
    <w:rsid w:val="00333289"/>
    <w:rsid w:val="00460CB5"/>
    <w:rsid w:val="0047312D"/>
    <w:rsid w:val="00494CA1"/>
    <w:rsid w:val="004A1175"/>
    <w:rsid w:val="004C6203"/>
    <w:rsid w:val="0054232F"/>
    <w:rsid w:val="005B0BE5"/>
    <w:rsid w:val="00655C25"/>
    <w:rsid w:val="00692DFF"/>
    <w:rsid w:val="006B4137"/>
    <w:rsid w:val="00771937"/>
    <w:rsid w:val="007C6BB9"/>
    <w:rsid w:val="00820586"/>
    <w:rsid w:val="00897EBD"/>
    <w:rsid w:val="008E6C73"/>
    <w:rsid w:val="00937B11"/>
    <w:rsid w:val="00A26E79"/>
    <w:rsid w:val="00A9718E"/>
    <w:rsid w:val="00B21E86"/>
    <w:rsid w:val="00B443AA"/>
    <w:rsid w:val="00BC5101"/>
    <w:rsid w:val="00CF01F7"/>
    <w:rsid w:val="00D52C19"/>
    <w:rsid w:val="00D6702B"/>
    <w:rsid w:val="00DA5F54"/>
    <w:rsid w:val="00EB41E7"/>
    <w:rsid w:val="00EF624F"/>
    <w:rsid w:val="00F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character" w:styleId="a6">
    <w:name w:val="Placeholder Text"/>
    <w:basedOn w:val="a0"/>
    <w:uiPriority w:val="99"/>
    <w:semiHidden/>
    <w:rsid w:val="00655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F452-2B3C-4748-B97A-1EEEDB46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김 도연</cp:lastModifiedBy>
  <cp:revision>13</cp:revision>
  <dcterms:created xsi:type="dcterms:W3CDTF">2018-03-18T05:43:00Z</dcterms:created>
  <dcterms:modified xsi:type="dcterms:W3CDTF">2020-06-21T07:19:00Z</dcterms:modified>
</cp:coreProperties>
</file>