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5CC8DF6" w14:textId="77777777" w:rsidR="00531887" w:rsidRDefault="00531887" w:rsidP="00B73C3E">
      <w:pPr>
        <w:pStyle w:val="NoSpacing"/>
      </w:pPr>
    </w:p>
    <w:p w14:paraId="771ADC15" w14:textId="4072D57F" w:rsidR="00531887" w:rsidRPr="00531887" w:rsidRDefault="00531887" w:rsidP="00531887">
      <w:pPr>
        <w:pStyle w:val="NoSpacing"/>
      </w:pPr>
      <w:r w:rsidRPr="00531887">
        <w:drawing>
          <wp:inline distT="0" distB="0" distL="0" distR="0" wp14:anchorId="6ACA89F1" wp14:editId="14BA0C34">
            <wp:extent cx="3505200" cy="1971675"/>
            <wp:effectExtent l="0" t="0" r="0" b="9525"/>
            <wp:docPr id="1048363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482D" w14:textId="77777777" w:rsidR="00531887" w:rsidRDefault="00531887" w:rsidP="00531887">
      <w:pPr>
        <w:pStyle w:val="NoSpacing"/>
      </w:pPr>
    </w:p>
    <w:p w14:paraId="5C7A0372" w14:textId="6679E133" w:rsidR="00531887" w:rsidRPr="00531887" w:rsidRDefault="00531887" w:rsidP="00531887">
      <w:pPr>
        <w:pStyle w:val="NoSpacing"/>
      </w:pPr>
      <w:r w:rsidRPr="00531887">
        <w:t>Martha A Liles</w:t>
      </w:r>
    </w:p>
    <w:p w14:paraId="4FE302F5" w14:textId="77777777" w:rsidR="00531887" w:rsidRPr="00531887" w:rsidRDefault="00531887" w:rsidP="00531887">
      <w:pPr>
        <w:pStyle w:val="NoSpacing"/>
      </w:pPr>
      <w:r w:rsidRPr="00531887">
        <w:t>Pioneer</w:t>
      </w:r>
    </w:p>
    <w:p w14:paraId="72D3C97B" w14:textId="77777777" w:rsidR="00531887" w:rsidRDefault="00531887" w:rsidP="00B73C3E">
      <w:pPr>
        <w:pStyle w:val="NoSpacing"/>
      </w:pPr>
    </w:p>
    <w:sectPr w:rsidR="00531887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281276"/>
    <w:rsid w:val="00531887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2026-08-30T20:00:00Z</dcterms:modified>
</cp:coreProperties>
</file>