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057C5EBD" w14:textId="77777777" w:rsidR="00AA5F1A" w:rsidRDefault="00AA5F1A" w:rsidP="00B73C3E">
      <w:pPr>
        <w:pStyle w:val="NoSpacing"/>
      </w:pPr>
    </w:p>
    <w:p w14:paraId="7E6CD542" w14:textId="77777777" w:rsidR="00AA5F1A" w:rsidRPr="00AA5F1A" w:rsidRDefault="00AA5F1A" w:rsidP="00AA5F1A">
      <w:pPr>
        <w:pStyle w:val="NoSpacing"/>
      </w:pPr>
      <w:r w:rsidRPr="00AA5F1A">
        <w:t>Ecumenical</w:t>
      </w:r>
    </w:p>
    <w:p w14:paraId="303E3333" w14:textId="77777777" w:rsidR="00AA5F1A" w:rsidRPr="00AA5F1A" w:rsidRDefault="00AA5F1A" w:rsidP="00AA5F1A">
      <w:pPr>
        <w:pStyle w:val="NoSpacing"/>
      </w:pPr>
      <w:r w:rsidRPr="00AA5F1A">
        <w:t>This National Council of Churches members  include Evangelical </w:t>
      </w:r>
      <w:hyperlink r:id="rId4" w:history="1">
        <w:r w:rsidRPr="00AA5F1A">
          <w:rPr>
            <w:rStyle w:val="Hyperlink"/>
          </w:rPr>
          <w:t>Lutheran </w:t>
        </w:r>
      </w:hyperlink>
      <w:r w:rsidRPr="00AA5F1A">
        <w:t>Church in America, American </w:t>
      </w:r>
      <w:hyperlink r:id="rId5" w:history="1">
        <w:r w:rsidRPr="00AA5F1A">
          <w:rPr>
            <w:rStyle w:val="Hyperlink"/>
          </w:rPr>
          <w:t>Baptist</w:t>
        </w:r>
      </w:hyperlink>
      <w:r w:rsidRPr="00AA5F1A">
        <w:t> Churches USA, </w:t>
      </w:r>
      <w:hyperlink r:id="rId6" w:history="1">
        <w:r w:rsidRPr="00AA5F1A">
          <w:rPr>
            <w:rStyle w:val="Hyperlink"/>
          </w:rPr>
          <w:t>Moravian</w:t>
        </w:r>
      </w:hyperlink>
      <w:r w:rsidRPr="00AA5F1A">
        <w:t> Church in America, Polish National </w:t>
      </w:r>
      <w:hyperlink r:id="rId7" w:history="1">
        <w:r w:rsidRPr="00AA5F1A">
          <w:rPr>
            <w:rStyle w:val="Hyperlink"/>
          </w:rPr>
          <w:t>Catholic</w:t>
        </w:r>
      </w:hyperlink>
      <w:r w:rsidRPr="00AA5F1A">
        <w:t> Church, </w:t>
      </w:r>
      <w:hyperlink r:id="rId8" w:history="1">
        <w:r w:rsidRPr="00AA5F1A">
          <w:rPr>
            <w:rStyle w:val="Hyperlink"/>
          </w:rPr>
          <w:t>Presbyterian</w:t>
        </w:r>
      </w:hyperlink>
      <w:r w:rsidRPr="00AA5F1A">
        <w:t> Church USA, </w:t>
      </w:r>
      <w:hyperlink r:id="rId9" w:history="1">
        <w:r w:rsidRPr="00AA5F1A">
          <w:rPr>
            <w:rStyle w:val="Hyperlink"/>
          </w:rPr>
          <w:t>Friends United Meeting</w:t>
        </w:r>
      </w:hyperlink>
      <w:r w:rsidRPr="00AA5F1A">
        <w:t>,  </w:t>
      </w:r>
      <w:hyperlink r:id="rId10" w:history="1">
        <w:r w:rsidRPr="00AA5F1A">
          <w:rPr>
            <w:rStyle w:val="Hyperlink"/>
          </w:rPr>
          <w:t>Philadelphia Yearly Meeting,</w:t>
        </w:r>
      </w:hyperlink>
      <w:r w:rsidRPr="00AA5F1A">
        <w:t> </w:t>
      </w:r>
      <w:hyperlink r:id="rId11" w:history="1">
        <w:r w:rsidRPr="00AA5F1A">
          <w:rPr>
            <w:rStyle w:val="Hyperlink"/>
          </w:rPr>
          <w:t>United Church of Christ</w:t>
        </w:r>
      </w:hyperlink>
      <w:r w:rsidRPr="00AA5F1A">
        <w:t>, </w:t>
      </w:r>
      <w:hyperlink r:id="rId12" w:history="1">
        <w:r w:rsidRPr="00AA5F1A">
          <w:rPr>
            <w:rStyle w:val="Hyperlink"/>
          </w:rPr>
          <w:t>Reformed Church in America</w:t>
        </w:r>
      </w:hyperlink>
      <w:r w:rsidRPr="00AA5F1A">
        <w:t>, United </w:t>
      </w:r>
      <w:hyperlink r:id="rId13" w:history="1">
        <w:r w:rsidRPr="00AA5F1A">
          <w:rPr>
            <w:rStyle w:val="Hyperlink"/>
          </w:rPr>
          <w:t>Methodist </w:t>
        </w:r>
      </w:hyperlink>
      <w:r w:rsidRPr="00AA5F1A">
        <w:t>Church and the </w:t>
      </w:r>
      <w:hyperlink r:id="rId14" w:history="1">
        <w:r w:rsidRPr="00AA5F1A">
          <w:rPr>
            <w:rStyle w:val="Hyperlink"/>
          </w:rPr>
          <w:t>Episcopal</w:t>
        </w:r>
      </w:hyperlink>
      <w:r w:rsidRPr="00AA5F1A">
        <w:t> Church USA .</w:t>
      </w:r>
    </w:p>
    <w:p w14:paraId="5D3EE67F" w14:textId="77777777" w:rsidR="00AA5F1A" w:rsidRPr="00AA5F1A" w:rsidRDefault="00AA5F1A" w:rsidP="00AA5F1A">
      <w:pPr>
        <w:pStyle w:val="NoSpacing"/>
      </w:pPr>
      <w:r w:rsidRPr="00AA5F1A">
        <w:t>Moravians accept the </w:t>
      </w:r>
      <w:hyperlink r:id="rId15" w:tgtFrame="_blank" w:history="1">
        <w:r w:rsidRPr="00AA5F1A">
          <w:rPr>
            <w:rStyle w:val="Hyperlink"/>
          </w:rPr>
          <w:t>Lutheran</w:t>
        </w:r>
      </w:hyperlink>
      <w:r w:rsidRPr="00AA5F1A">
        <w:t> Augsburg Confession and the </w:t>
      </w:r>
      <w:hyperlink r:id="rId16" w:tgtFrame="_blank" w:history="1">
        <w:r w:rsidRPr="00AA5F1A">
          <w:rPr>
            <w:rStyle w:val="Hyperlink"/>
          </w:rPr>
          <w:t>Anglican</w:t>
        </w:r>
      </w:hyperlink>
      <w:r w:rsidRPr="00AA5F1A">
        <w:t> 39 Articles of Religion</w:t>
      </w:r>
    </w:p>
    <w:p w14:paraId="511D6E1A" w14:textId="77777777" w:rsidR="00AA5F1A" w:rsidRPr="00AA5F1A" w:rsidRDefault="00AA5F1A" w:rsidP="00AA5F1A">
      <w:pPr>
        <w:pStyle w:val="NoSpacing"/>
      </w:pPr>
      <w:r w:rsidRPr="00AA5F1A">
        <w:t>Historic Churches</w:t>
      </w:r>
    </w:p>
    <w:p w14:paraId="7115BEB9" w14:textId="77777777" w:rsidR="00AA5F1A" w:rsidRPr="00AA5F1A" w:rsidRDefault="00AA5F1A" w:rsidP="00AA5F1A">
      <w:pPr>
        <w:pStyle w:val="NoSpacing"/>
      </w:pPr>
      <w:hyperlink r:id="rId17" w:tgtFrame="_blank" w:history="1">
        <w:proofErr w:type="spellStart"/>
        <w:r w:rsidRPr="00AA5F1A">
          <w:rPr>
            <w:rStyle w:val="Hyperlink"/>
          </w:rPr>
          <w:t>Graceham</w:t>
        </w:r>
        <w:proofErr w:type="spellEnd"/>
        <w:r w:rsidRPr="00AA5F1A">
          <w:rPr>
            <w:rStyle w:val="Hyperlink"/>
          </w:rPr>
          <w:t xml:space="preserve"> Moravian Church </w:t>
        </w:r>
      </w:hyperlink>
      <w:r w:rsidRPr="00AA5F1A">
        <w:t>in Frederick County, Maryland</w:t>
      </w:r>
    </w:p>
    <w:p w14:paraId="6A42B2E5" w14:textId="46E69977" w:rsidR="00AA5F1A" w:rsidRPr="00AA5F1A" w:rsidRDefault="00AA5F1A" w:rsidP="00AA5F1A">
      <w:pPr>
        <w:pStyle w:val="NoSpacing"/>
      </w:pPr>
      <w:r w:rsidRPr="00AA5F1A">
        <w:drawing>
          <wp:inline distT="0" distB="0" distL="0" distR="0" wp14:anchorId="765D9011" wp14:editId="6BA22808">
            <wp:extent cx="4038600" cy="5715000"/>
            <wp:effectExtent l="0" t="0" r="0" b="0"/>
            <wp:docPr id="1950945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E66B" w14:textId="77777777" w:rsidR="00AA5F1A" w:rsidRPr="00AA5F1A" w:rsidRDefault="00AA5F1A" w:rsidP="00AA5F1A">
      <w:pPr>
        <w:pStyle w:val="NoSpacing"/>
      </w:pPr>
      <w:r w:rsidRPr="00AA5F1A">
        <w:t>Jan Hus</w:t>
      </w:r>
    </w:p>
    <w:p w14:paraId="77F54792" w14:textId="77777777" w:rsidR="00AA5F1A" w:rsidRPr="00AA5F1A" w:rsidRDefault="00AA5F1A" w:rsidP="00AA5F1A">
      <w:pPr>
        <w:pStyle w:val="NoSpacing"/>
      </w:pPr>
      <w:r w:rsidRPr="00AA5F1A">
        <w:t>Jan Hus (/</w:t>
      </w:r>
      <w:proofErr w:type="spellStart"/>
      <w:r w:rsidRPr="00AA5F1A">
        <w:t>h</w:t>
      </w:r>
      <w:r w:rsidRPr="00AA5F1A">
        <w:rPr>
          <w:rFonts w:ascii="Arial" w:hAnsi="Arial" w:cs="Arial"/>
        </w:rPr>
        <w:t>ʊ</w:t>
      </w:r>
      <w:r w:rsidRPr="00AA5F1A">
        <w:t>s</w:t>
      </w:r>
      <w:proofErr w:type="spellEnd"/>
      <w:r w:rsidRPr="00AA5F1A">
        <w:t xml:space="preserve">/; Czech: c. 1370 – 6 July 1415), sometimes anglicized as John Hus or John Huss, and referred to in historical texts as Iohannes Hus or Johannes Huss, was a Czech theologian and philosopher who became a Church reformer and the inspiration of </w:t>
      </w:r>
      <w:proofErr w:type="spellStart"/>
      <w:r w:rsidRPr="00AA5F1A">
        <w:t>Hussitism</w:t>
      </w:r>
      <w:proofErr w:type="spellEnd"/>
      <w:r w:rsidRPr="00AA5F1A">
        <w:t xml:space="preserve">, a key predecessor to Protestantism, and a seminal figure in the Bohemian Reformation. Hus is considered by some to be the first Church reformer, even though some designate the theorist John Wycliffe. His teachings had a strong influence, most immediately in the approval of a reformed Bohemian religious denomination and, over a </w:t>
      </w:r>
      <w:r w:rsidRPr="00AA5F1A">
        <w:lastRenderedPageBreak/>
        <w:t>century later, on Martin Luther. Hus was a master, dean and rector at the Charles University in Prague between 1409 and 1410.</w:t>
      </w:r>
    </w:p>
    <w:p w14:paraId="523C68A3" w14:textId="77777777" w:rsidR="00AA5F1A" w:rsidRDefault="00AA5F1A" w:rsidP="00B73C3E">
      <w:pPr>
        <w:pStyle w:val="NoSpacing"/>
      </w:pPr>
    </w:p>
    <w:p w14:paraId="419E862A" w14:textId="77777777" w:rsidR="00AA5F1A" w:rsidRDefault="00AA5F1A" w:rsidP="00B73C3E">
      <w:pPr>
        <w:pStyle w:val="NoSpacing"/>
      </w:pPr>
    </w:p>
    <w:sectPr w:rsidR="00AA5F1A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A7286"/>
    <w:rsid w:val="00784306"/>
    <w:rsid w:val="00AA5F1A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A5F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rstfamilies.us/faith/presbyterians" TargetMode="External"/><Relationship Id="rId13" Type="http://schemas.openxmlformats.org/officeDocument/2006/relationships/hyperlink" Target="https://www.firstfamilies.us/faith/methodist" TargetMode="External"/><Relationship Id="rId1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www.firstfamilies.us/faith/old-catholics" TargetMode="External"/><Relationship Id="rId12" Type="http://schemas.openxmlformats.org/officeDocument/2006/relationships/hyperlink" Target="https://www.firstfamilies.us/faith/dutch-reformed" TargetMode="External"/><Relationship Id="rId17" Type="http://schemas.openxmlformats.org/officeDocument/2006/relationships/hyperlink" Target="https://www.gracehammoravian.org/new/index.php/about-us/your-templat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irstfamilies.us/faith/episcopalian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irstfamilies.us/faith/moravians" TargetMode="External"/><Relationship Id="rId11" Type="http://schemas.openxmlformats.org/officeDocument/2006/relationships/hyperlink" Target="https://www.firstfamilies.us/faith/congregationalists" TargetMode="External"/><Relationship Id="rId5" Type="http://schemas.openxmlformats.org/officeDocument/2006/relationships/hyperlink" Target="https://www.firstfamilies.us/faith/baptist" TargetMode="External"/><Relationship Id="rId15" Type="http://schemas.openxmlformats.org/officeDocument/2006/relationships/hyperlink" Target="https://www.firstfamilies.us/faith/lutheran" TargetMode="External"/><Relationship Id="rId10" Type="http://schemas.openxmlformats.org/officeDocument/2006/relationships/hyperlink" Target="https://www.firstfamilies.us/faith/quakers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firstfamilies.us/faith/lutheran" TargetMode="External"/><Relationship Id="rId9" Type="http://schemas.openxmlformats.org/officeDocument/2006/relationships/hyperlink" Target="https://www.firstfamilies.us/faith/quakers" TargetMode="External"/><Relationship Id="rId14" Type="http://schemas.openxmlformats.org/officeDocument/2006/relationships/hyperlink" Target="https://www.firstfamilies.us/faith/episcopal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2026-09-05T23:11:00Z</dcterms:modified>
</cp:coreProperties>
</file>