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1DF04CE" w14:textId="77777777" w:rsidR="00173C82" w:rsidRPr="00173C82" w:rsidRDefault="00173C82" w:rsidP="00173C82">
      <w:pPr>
        <w:pStyle w:val="NoSpacing"/>
      </w:pPr>
      <w:hyperlink r:id="rId4" w:tgtFrame="_blank" w:history="1">
        <w:r w:rsidRPr="00173C82">
          <w:rPr>
            <w:rStyle w:val="Hyperlink"/>
          </w:rPr>
          <w:t>Washington Family Driving Tour</w:t>
        </w:r>
      </w:hyperlink>
    </w:p>
    <w:p w14:paraId="43C84E8B" w14:textId="77777777" w:rsidR="00173C82" w:rsidRPr="00173C82" w:rsidRDefault="00173C82" w:rsidP="00173C82">
      <w:pPr>
        <w:pStyle w:val="NoSpacing"/>
      </w:pPr>
      <w:r w:rsidRPr="00173C82">
        <w:t>https://maps.app.goo.gl/y1EL1t6r1vGrfgR66</w:t>
      </w:r>
    </w:p>
    <w:p w14:paraId="767A0010" w14:textId="4B7CE72C" w:rsidR="00173C82" w:rsidRPr="00173C82" w:rsidRDefault="00173C82" w:rsidP="00173C82">
      <w:pPr>
        <w:pStyle w:val="NoSpacing"/>
      </w:pPr>
      <w:r w:rsidRPr="00173C82">
        <w:drawing>
          <wp:inline distT="0" distB="0" distL="0" distR="0" wp14:anchorId="1D3A5517" wp14:editId="31CAC88F">
            <wp:extent cx="1990725" cy="2066925"/>
            <wp:effectExtent l="0" t="0" r="0" b="9525"/>
            <wp:docPr id="448758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2066925"/>
                    </a:xfrm>
                    <a:prstGeom prst="rect">
                      <a:avLst/>
                    </a:prstGeom>
                    <a:noFill/>
                    <a:ln>
                      <a:noFill/>
                    </a:ln>
                  </pic:spPr>
                </pic:pic>
              </a:graphicData>
            </a:graphic>
          </wp:inline>
        </w:drawing>
      </w:r>
    </w:p>
    <w:p w14:paraId="41615049" w14:textId="77777777" w:rsidR="00173C82" w:rsidRPr="00173C82" w:rsidRDefault="00173C82" w:rsidP="00173C82">
      <w:pPr>
        <w:pStyle w:val="NoSpacing"/>
      </w:pPr>
      <w:hyperlink r:id="rId6" w:tgtFrame="_blank" w:history="1">
        <w:r w:rsidRPr="00173C82">
          <w:rPr>
            <w:rStyle w:val="Hyperlink"/>
          </w:rPr>
          <w:t>National Society of the Washington Family Descendants</w:t>
        </w:r>
      </w:hyperlink>
    </w:p>
    <w:p w14:paraId="4D51DEB4" w14:textId="77777777" w:rsidR="00173C82" w:rsidRPr="00173C82" w:rsidRDefault="00173C82" w:rsidP="00173C82">
      <w:pPr>
        <w:pStyle w:val="NoSpacing"/>
      </w:pPr>
      <w:r w:rsidRPr="00173C82">
        <w:t>We are a group of over 500 members who can all trace their ancestry to a few of the founding families. We provide leadership in the collection and recording of data, documents and materials relating to the Colonial and Federal periods of the Washington Family. NSWFD also contributes financial assistance to selected organizations with related aims and purposes. </w:t>
      </w:r>
    </w:p>
    <w:p w14:paraId="55EDA859" w14:textId="77777777" w:rsidR="00173C82" w:rsidRDefault="00173C82" w:rsidP="00B73C3E">
      <w:pPr>
        <w:pStyle w:val="NoSpacing"/>
      </w:pPr>
    </w:p>
    <w:sectPr w:rsidR="00173C82"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73C82"/>
    <w:rsid w:val="001F3F53"/>
    <w:rsid w:val="00784306"/>
    <w:rsid w:val="00A9072B"/>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73C82"/>
    <w:rPr>
      <w:color w:val="467886" w:themeColor="hyperlink"/>
      <w:u w:val="single"/>
    </w:rPr>
  </w:style>
  <w:style w:type="character" w:styleId="UnresolvedMention">
    <w:name w:val="Unresolved Mention"/>
    <w:basedOn w:val="DefaultParagraphFont"/>
    <w:uiPriority w:val="99"/>
    <w:semiHidden/>
    <w:unhideWhenUsed/>
    <w:rsid w:val="00173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ashingtonfamilydescendants.org/join-us" TargetMode="External"/><Relationship Id="rId5" Type="http://schemas.openxmlformats.org/officeDocument/2006/relationships/image" Target="media/image1.png"/><Relationship Id="rId4" Type="http://schemas.openxmlformats.org/officeDocument/2006/relationships/hyperlink" Target="https://maps.app.goo.gl/y1EL1t6r1vGrfgR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2026-08-30T20:15:00Z</dcterms:modified>
</cp:coreProperties>
</file>