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6EDB6D1" w14:textId="0D135021" w:rsidR="003B7207" w:rsidRPr="003B7207" w:rsidRDefault="003B7207" w:rsidP="003B7207">
      <w:pPr>
        <w:pStyle w:val="NoSpacing"/>
      </w:pPr>
      <w:r w:rsidRPr="003B7207">
        <w:drawing>
          <wp:inline distT="0" distB="0" distL="0" distR="0" wp14:anchorId="1423A7EC" wp14:editId="6EAD6547">
            <wp:extent cx="3810000" cy="3019425"/>
            <wp:effectExtent l="0" t="0" r="0" b="0"/>
            <wp:docPr id="23645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619D" w14:textId="77777777" w:rsidR="003B7207" w:rsidRDefault="003B7207" w:rsidP="003B7207">
      <w:pPr>
        <w:pStyle w:val="NoSpacing"/>
      </w:pPr>
    </w:p>
    <w:p w14:paraId="588B3E99" w14:textId="27FC1BCD" w:rsidR="003B7207" w:rsidRPr="003B7207" w:rsidRDefault="003B7207" w:rsidP="003B7207">
      <w:pPr>
        <w:pStyle w:val="NoSpacing"/>
      </w:pPr>
      <w:hyperlink r:id="rId5" w:tgtFrame="_blank" w:history="1">
        <w:r w:rsidRPr="003B7207">
          <w:rPr>
            <w:rStyle w:val="Hyperlink"/>
          </w:rPr>
          <w:t>The Society of First Families of South Carolina</w:t>
        </w:r>
      </w:hyperlink>
    </w:p>
    <w:p w14:paraId="46DDAC40" w14:textId="77777777" w:rsidR="003B7207" w:rsidRDefault="003B7207" w:rsidP="003B7207">
      <w:pPr>
        <w:pStyle w:val="NoSpacing"/>
      </w:pPr>
    </w:p>
    <w:p w14:paraId="70ED6924" w14:textId="1B848B38" w:rsidR="003B7207" w:rsidRPr="003B7207" w:rsidRDefault="003B7207" w:rsidP="003B7207">
      <w:pPr>
        <w:pStyle w:val="NoSpacing"/>
      </w:pPr>
      <w:r w:rsidRPr="003B7207">
        <w:t xml:space="preserve">South Carolinians </w:t>
      </w:r>
      <w:r w:rsidRPr="003B7207">
        <w:rPr>
          <w:rFonts w:ascii="Arial" w:hAnsi="Arial" w:cs="Arial"/>
        </w:rPr>
        <w:t>​​​</w:t>
      </w:r>
      <w:r w:rsidRPr="003B7207">
        <w:t xml:space="preserve">are proud of our long, rich history. Our state has been influencing the birth and direction of a nation </w:t>
      </w:r>
      <w:proofErr w:type="gramStart"/>
      <w:r w:rsidRPr="003B7207">
        <w:t>since</w:t>
      </w:r>
      <w:r w:rsidRPr="003B7207">
        <w:rPr>
          <w:rFonts w:ascii="Aptos" w:hAnsi="Aptos" w:cs="Aptos"/>
        </w:rPr>
        <w:t> </w:t>
      </w:r>
      <w:r w:rsidRPr="003B7207">
        <w:t xml:space="preserve"> the</w:t>
      </w:r>
      <w:proofErr w:type="gramEnd"/>
      <w:r w:rsidRPr="003B7207">
        <w:t xml:space="preserve"> earliest days of colonization.</w:t>
      </w:r>
      <w:r w:rsidRPr="003B7207">
        <w:rPr>
          <w:rFonts w:ascii="Aptos" w:hAnsi="Aptos" w:cs="Aptos"/>
        </w:rPr>
        <w:t> </w:t>
      </w:r>
      <w:r w:rsidRPr="003B7207">
        <w:t xml:space="preserve"> The Society of First Families of South Carolina</w:t>
      </w:r>
      <w:r w:rsidRPr="003B7207">
        <w:rPr>
          <w:rFonts w:ascii="Aptos" w:hAnsi="Aptos" w:cs="Aptos"/>
        </w:rPr>
        <w:t> </w:t>
      </w:r>
      <w:r w:rsidRPr="003B7207">
        <w:rPr>
          <w:b/>
          <w:bCs/>
        </w:rPr>
        <w:t>1670-</w:t>
      </w:r>
      <w:proofErr w:type="gramStart"/>
      <w:r w:rsidRPr="003B7207">
        <w:rPr>
          <w:b/>
          <w:bCs/>
        </w:rPr>
        <w:t>1700</w:t>
      </w:r>
      <w:r w:rsidRPr="003B7207">
        <w:t>  is</w:t>
      </w:r>
      <w:proofErr w:type="gramEnd"/>
      <w:r w:rsidRPr="003B7207">
        <w:t xml:space="preserve"> working to perpetuate the memory of those who achieved a permanent settlement in South Carolina between 1670 and 1700; cherish, maintain and extend the institution of American freedom; and foster true patriotism and love of country.</w:t>
      </w:r>
    </w:p>
    <w:p w14:paraId="0239C0F1" w14:textId="77777777" w:rsidR="003B7207" w:rsidRDefault="003B7207" w:rsidP="00B73C3E">
      <w:pPr>
        <w:pStyle w:val="NoSpacing"/>
      </w:pPr>
    </w:p>
    <w:sectPr w:rsidR="003B720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B7207"/>
    <w:rsid w:val="00784306"/>
    <w:rsid w:val="0081557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B7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rstfamiliesofsc.com/ancestor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2026-08-30T15:18:00Z</dcterms:modified>
</cp:coreProperties>
</file>