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315C287" w14:textId="77777777" w:rsidR="00C334F6" w:rsidRPr="00C334F6" w:rsidRDefault="00C334F6" w:rsidP="00C334F6">
      <w:pPr>
        <w:pStyle w:val="NoSpacing"/>
      </w:pPr>
      <w:r w:rsidRPr="00C334F6">
        <w:t>Resources</w:t>
      </w:r>
    </w:p>
    <w:p w14:paraId="04D486F2" w14:textId="77777777" w:rsidR="00C334F6" w:rsidRPr="00C334F6" w:rsidRDefault="00C334F6" w:rsidP="00C334F6">
      <w:pPr>
        <w:pStyle w:val="NoSpacing"/>
      </w:pPr>
      <w:hyperlink r:id="rId4" w:tgtFrame="_blank" w:history="1">
        <w:r w:rsidRPr="00C334F6">
          <w:rPr>
            <w:rStyle w:val="Hyperlink"/>
          </w:rPr>
          <w:t>Saint Michaels, Maryland - Wikipedia</w:t>
        </w:r>
      </w:hyperlink>
      <w:r w:rsidRPr="00C334F6">
        <w:t> </w:t>
      </w:r>
    </w:p>
    <w:p w14:paraId="6849937B" w14:textId="77777777" w:rsidR="00C334F6" w:rsidRPr="00C334F6" w:rsidRDefault="00C334F6" w:rsidP="00C334F6">
      <w:pPr>
        <w:pStyle w:val="NoSpacing"/>
      </w:pPr>
      <w:hyperlink r:id="rId5" w:tgtFrame="_blank" w:history="1">
        <w:r w:rsidRPr="00C334F6">
          <w:rPr>
            <w:rStyle w:val="Hyperlink"/>
          </w:rPr>
          <w:t>The Best 10 Restaurants Near Saint Michaels Historic District | OpenTable</w:t>
        </w:r>
      </w:hyperlink>
      <w:r w:rsidRPr="00C334F6">
        <w:t> </w:t>
      </w:r>
    </w:p>
    <w:p w14:paraId="69ABBDE8" w14:textId="77777777" w:rsidR="00C334F6" w:rsidRPr="00C334F6" w:rsidRDefault="00C334F6" w:rsidP="00C334F6">
      <w:pPr>
        <w:pStyle w:val="NoSpacing"/>
      </w:pPr>
      <w:hyperlink r:id="rId6" w:tgtFrame="_blank" w:history="1">
        <w:r w:rsidRPr="00C334F6">
          <w:rPr>
            <w:rStyle w:val="Hyperlink"/>
          </w:rPr>
          <w:t>St. Michaels MD Visitor Information - St. Michaels Tourism, MD</w:t>
        </w:r>
      </w:hyperlink>
      <w:r w:rsidRPr="00C334F6">
        <w:t> </w:t>
      </w:r>
    </w:p>
    <w:p w14:paraId="7CA16085" w14:textId="77777777" w:rsidR="00C334F6" w:rsidRPr="00C334F6" w:rsidRDefault="00C334F6" w:rsidP="00C334F6">
      <w:pPr>
        <w:pStyle w:val="NoSpacing"/>
      </w:pPr>
      <w:hyperlink r:id="rId7" w:tgtFrame="_blank" w:history="1">
        <w:r w:rsidRPr="00C334F6">
          <w:rPr>
            <w:rStyle w:val="Hyperlink"/>
          </w:rPr>
          <w:t>Talbot County, Maryland Genealogy • FamilySearch</w:t>
        </w:r>
      </w:hyperlink>
      <w:r w:rsidRPr="00C334F6">
        <w:t> </w:t>
      </w:r>
    </w:p>
    <w:p w14:paraId="5600B617" w14:textId="77777777" w:rsidR="00C334F6" w:rsidRPr="00C334F6" w:rsidRDefault="00C334F6" w:rsidP="00C334F6">
      <w:pPr>
        <w:pStyle w:val="NoSpacing"/>
      </w:pPr>
      <w:hyperlink r:id="rId8" w:tgtFrame="_blank" w:history="1">
        <w:r w:rsidRPr="00C334F6">
          <w:rPr>
            <w:rStyle w:val="Hyperlink"/>
          </w:rPr>
          <w:t>https://www.stmichaelsmuseum.org/</w:t>
        </w:r>
      </w:hyperlink>
    </w:p>
    <w:p w14:paraId="74568038" w14:textId="77777777" w:rsidR="00C334F6" w:rsidRPr="00C334F6" w:rsidRDefault="00C334F6" w:rsidP="00C334F6">
      <w:pPr>
        <w:pStyle w:val="NoSpacing"/>
      </w:pPr>
    </w:p>
    <w:p w14:paraId="3581EBD1" w14:textId="3AEDFE80" w:rsidR="00C334F6" w:rsidRPr="00C334F6" w:rsidRDefault="00C334F6" w:rsidP="00C334F6">
      <w:pPr>
        <w:pStyle w:val="NoSpacing"/>
      </w:pPr>
      <w:r w:rsidRPr="00C334F6">
        <w:drawing>
          <wp:inline distT="0" distB="0" distL="0" distR="0" wp14:anchorId="4FE9D5F3" wp14:editId="09F9458E">
            <wp:extent cx="6858000" cy="3852545"/>
            <wp:effectExtent l="0" t="0" r="0" b="0"/>
            <wp:docPr id="893559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32DDA5B" w14:textId="77777777" w:rsidR="00C334F6" w:rsidRDefault="00C334F6" w:rsidP="00C334F6">
      <w:pPr>
        <w:pStyle w:val="NoSpacing"/>
      </w:pPr>
    </w:p>
    <w:p w14:paraId="544073FC" w14:textId="436A6191" w:rsidR="00C334F6" w:rsidRPr="00C334F6" w:rsidRDefault="00C334F6" w:rsidP="00C334F6">
      <w:pPr>
        <w:pStyle w:val="NoSpacing"/>
      </w:pPr>
      <w:hyperlink r:id="rId10" w:tgtFrame="_blank" w:history="1">
        <w:r w:rsidRPr="00C334F6">
          <w:rPr>
            <w:rStyle w:val="Hyperlink"/>
          </w:rPr>
          <w:t>Day Cruise</w:t>
        </w:r>
      </w:hyperlink>
    </w:p>
    <w:p w14:paraId="47AE7A31" w14:textId="77777777" w:rsidR="00C334F6" w:rsidRPr="00C334F6" w:rsidRDefault="00C334F6" w:rsidP="00C334F6">
      <w:pPr>
        <w:pStyle w:val="NoSpacing"/>
      </w:pPr>
      <w:r w:rsidRPr="00C334F6">
        <w:t>Cruise across the Chesapeake Bay to St. Michaels on the Eastern Shore, and enjoy one complimentary non-alcoholic beverage on the way there! This quaint historic village offers fresh seafood, boutique shopping, and historic sites all within walking distance during your approximately 3 hours ashore, followed by the return cruise to Annapolis. Admission to the Chesapeake Bay Maritime Museum is included.</w:t>
      </w:r>
    </w:p>
    <w:p w14:paraId="0B927602" w14:textId="77777777" w:rsidR="00C334F6" w:rsidRPr="00C334F6" w:rsidRDefault="00C334F6" w:rsidP="00C334F6">
      <w:pPr>
        <w:pStyle w:val="NoSpacing"/>
      </w:pPr>
      <w:r w:rsidRPr="00C334F6">
        <w:t>Price: $118/Adult $45/Child</w:t>
      </w:r>
    </w:p>
    <w:p w14:paraId="0CC5D3CA" w14:textId="77777777" w:rsidR="00C334F6" w:rsidRPr="00C334F6" w:rsidRDefault="00C334F6" w:rsidP="00C334F6">
      <w:pPr>
        <w:pStyle w:val="NoSpacing"/>
      </w:pPr>
      <w:r w:rsidRPr="00C334F6">
        <w:t>10 AM - 5:30 PM</w:t>
      </w:r>
    </w:p>
    <w:p w14:paraId="1C5AB48B" w14:textId="15EDCE08" w:rsidR="00C334F6" w:rsidRPr="00C334F6" w:rsidRDefault="00C334F6" w:rsidP="00C334F6">
      <w:pPr>
        <w:pStyle w:val="NoSpacing"/>
      </w:pPr>
      <w:r w:rsidRPr="00C334F6">
        <w:lastRenderedPageBreak/>
        <w:drawing>
          <wp:inline distT="0" distB="0" distL="0" distR="0" wp14:anchorId="58C1A484" wp14:editId="010E1FFD">
            <wp:extent cx="3943350" cy="2219325"/>
            <wp:effectExtent l="0" t="0" r="0" b="9525"/>
            <wp:docPr id="1477186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3350" cy="2219325"/>
                    </a:xfrm>
                    <a:prstGeom prst="rect">
                      <a:avLst/>
                    </a:prstGeom>
                    <a:noFill/>
                    <a:ln>
                      <a:noFill/>
                    </a:ln>
                  </pic:spPr>
                </pic:pic>
              </a:graphicData>
            </a:graphic>
          </wp:inline>
        </w:drawing>
      </w:r>
    </w:p>
    <w:p w14:paraId="426D509D" w14:textId="77777777" w:rsidR="00C334F6" w:rsidRDefault="00C334F6" w:rsidP="00C334F6">
      <w:pPr>
        <w:pStyle w:val="NoSpacing"/>
      </w:pPr>
    </w:p>
    <w:p w14:paraId="5ECCE8E6" w14:textId="711EB75D" w:rsidR="00C334F6" w:rsidRPr="00C334F6" w:rsidRDefault="00C334F6" w:rsidP="00C334F6">
      <w:pPr>
        <w:pStyle w:val="NoSpacing"/>
      </w:pPr>
      <w:r w:rsidRPr="00C334F6">
        <w:t>H</w:t>
      </w:r>
      <w:hyperlink r:id="rId12" w:tgtFrame="_blank" w:history="1">
        <w:r w:rsidRPr="00C334F6">
          <w:rPr>
            <w:rStyle w:val="Hyperlink"/>
          </w:rPr>
          <w:t>arbour Inn, Marina &amp; Spa</w:t>
        </w:r>
      </w:hyperlink>
    </w:p>
    <w:p w14:paraId="760FA66E" w14:textId="77777777" w:rsidR="00C334F6" w:rsidRPr="00C334F6" w:rsidRDefault="00C334F6" w:rsidP="00C334F6">
      <w:pPr>
        <w:pStyle w:val="NoSpacing"/>
      </w:pPr>
      <w:r w:rsidRPr="00C334F6">
        <w:t>Call </w:t>
      </w:r>
      <w:r w:rsidRPr="00C334F6">
        <w:rPr>
          <w:u w:val="single"/>
        </w:rPr>
        <w:t>(410) 745-9001</w:t>
      </w:r>
      <w:r w:rsidRPr="00C334F6">
        <w:t> Ext 3 for more info. </w:t>
      </w:r>
    </w:p>
    <w:p w14:paraId="5170B2DC" w14:textId="77777777" w:rsidR="00C334F6" w:rsidRPr="00C334F6" w:rsidRDefault="00C334F6" w:rsidP="00C334F6">
      <w:pPr>
        <w:pStyle w:val="NoSpacing"/>
      </w:pPr>
      <w:hyperlink r:id="rId13" w:tgtFrame="_blank" w:history="1">
        <w:r w:rsidRPr="00C334F6">
          <w:rPr>
            <w:rStyle w:val="Hyperlink"/>
          </w:rPr>
          <w:t>101 N Harbor Rd St. Michaels, MD 21663 </w:t>
        </w:r>
      </w:hyperlink>
      <w:r w:rsidRPr="00C334F6">
        <w:t> rooms@harbourinn.com  </w:t>
      </w:r>
    </w:p>
    <w:p w14:paraId="6B8A8726" w14:textId="1D85C476" w:rsidR="00C334F6" w:rsidRPr="00C334F6" w:rsidRDefault="00C334F6" w:rsidP="00C334F6">
      <w:pPr>
        <w:pStyle w:val="NoSpacing"/>
      </w:pPr>
      <w:r w:rsidRPr="00C334F6">
        <w:drawing>
          <wp:inline distT="0" distB="0" distL="0" distR="0" wp14:anchorId="17D1429C" wp14:editId="50C12A6F">
            <wp:extent cx="6515100" cy="3657600"/>
            <wp:effectExtent l="0" t="0" r="0" b="0"/>
            <wp:docPr id="1299485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15100" cy="3657600"/>
                    </a:xfrm>
                    <a:prstGeom prst="rect">
                      <a:avLst/>
                    </a:prstGeom>
                    <a:noFill/>
                    <a:ln>
                      <a:noFill/>
                    </a:ln>
                  </pic:spPr>
                </pic:pic>
              </a:graphicData>
            </a:graphic>
          </wp:inline>
        </w:drawing>
      </w:r>
    </w:p>
    <w:p w14:paraId="68AE9CE0" w14:textId="77777777" w:rsidR="00C334F6" w:rsidRDefault="00C334F6" w:rsidP="00C334F6">
      <w:pPr>
        <w:pStyle w:val="NoSpacing"/>
      </w:pPr>
    </w:p>
    <w:p w14:paraId="3C6FA5DB" w14:textId="76BA6B2D" w:rsidR="00C334F6" w:rsidRPr="00C334F6" w:rsidRDefault="00C334F6" w:rsidP="00C334F6">
      <w:pPr>
        <w:pStyle w:val="NoSpacing"/>
      </w:pPr>
      <w:hyperlink r:id="rId15" w:tgtFrame="_blank" w:history="1">
        <w:r w:rsidRPr="00C334F6">
          <w:rPr>
            <w:rStyle w:val="Hyperlink"/>
          </w:rPr>
          <w:t>Talbot Tavern</w:t>
        </w:r>
      </w:hyperlink>
    </w:p>
    <w:p w14:paraId="223A8F83" w14:textId="77777777" w:rsidR="00C334F6" w:rsidRPr="00C334F6" w:rsidRDefault="00C334F6" w:rsidP="00C334F6">
      <w:pPr>
        <w:pStyle w:val="NoSpacing"/>
      </w:pPr>
      <w:r w:rsidRPr="00C334F6">
        <w:t>Address: 209 S. Talbot St, Saint Michaels, MD 21663</w:t>
      </w:r>
    </w:p>
    <w:p w14:paraId="3BA05CF9" w14:textId="77777777" w:rsidR="00C334F6" w:rsidRPr="00C334F6" w:rsidRDefault="00C334F6" w:rsidP="00C334F6">
      <w:pPr>
        <w:pStyle w:val="NoSpacing"/>
      </w:pPr>
      <w:r w:rsidRPr="00C334F6">
        <w:t>Email: info@talbotsttavern.com</w:t>
      </w:r>
    </w:p>
    <w:p w14:paraId="121B81C5" w14:textId="77777777" w:rsidR="00C334F6" w:rsidRPr="00C334F6" w:rsidRDefault="00C334F6" w:rsidP="00C334F6">
      <w:pPr>
        <w:pStyle w:val="NoSpacing"/>
      </w:pPr>
      <w:r w:rsidRPr="00C334F6">
        <w:t>Phone: (410) 745-8005</w:t>
      </w:r>
    </w:p>
    <w:p w14:paraId="444E16B7" w14:textId="77777777" w:rsidR="00C334F6" w:rsidRPr="00C334F6" w:rsidRDefault="00C334F6" w:rsidP="00C334F6">
      <w:pPr>
        <w:pStyle w:val="NoSpacing"/>
      </w:pPr>
      <w:r w:rsidRPr="00C334F6">
        <w:t>Monday - Wednesday: 12pm - 11pm</w:t>
      </w:r>
    </w:p>
    <w:p w14:paraId="02CA5482" w14:textId="77777777" w:rsidR="00C334F6" w:rsidRPr="00C334F6" w:rsidRDefault="00C334F6" w:rsidP="00C334F6">
      <w:pPr>
        <w:pStyle w:val="NoSpacing"/>
      </w:pPr>
      <w:r w:rsidRPr="00C334F6">
        <w:t>Thursday: 12pm - 12am </w:t>
      </w:r>
    </w:p>
    <w:p w14:paraId="2718B387" w14:textId="77777777" w:rsidR="00C334F6" w:rsidRPr="00C334F6" w:rsidRDefault="00C334F6" w:rsidP="00C334F6">
      <w:pPr>
        <w:pStyle w:val="NoSpacing"/>
      </w:pPr>
      <w:r w:rsidRPr="00C334F6">
        <w:rPr>
          <w:rFonts w:ascii="Arial" w:hAnsi="Arial" w:cs="Arial"/>
        </w:rPr>
        <w:t>​​</w:t>
      </w:r>
      <w:r w:rsidRPr="00C334F6">
        <w:t>Friday - Saturday: 12pm - 1am</w:t>
      </w:r>
    </w:p>
    <w:p w14:paraId="79AC13A4" w14:textId="77777777" w:rsidR="00C334F6" w:rsidRPr="00C334F6" w:rsidRDefault="00C334F6" w:rsidP="00C334F6">
      <w:pPr>
        <w:pStyle w:val="NoSpacing"/>
      </w:pPr>
      <w:r w:rsidRPr="00C334F6">
        <w:t>Sunday: 12pm - 12am</w:t>
      </w:r>
    </w:p>
    <w:p w14:paraId="597A6400" w14:textId="0898C925" w:rsidR="00C334F6" w:rsidRPr="00C334F6" w:rsidRDefault="00C334F6" w:rsidP="00C334F6">
      <w:pPr>
        <w:pStyle w:val="NoSpacing"/>
      </w:pPr>
      <w:r w:rsidRPr="00C334F6">
        <w:lastRenderedPageBreak/>
        <w:drawing>
          <wp:inline distT="0" distB="0" distL="0" distR="0" wp14:anchorId="51F5084D" wp14:editId="767F3172">
            <wp:extent cx="6858000" cy="3849370"/>
            <wp:effectExtent l="0" t="0" r="0" b="0"/>
            <wp:docPr id="1461535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49370"/>
                    </a:xfrm>
                    <a:prstGeom prst="rect">
                      <a:avLst/>
                    </a:prstGeom>
                    <a:noFill/>
                    <a:ln>
                      <a:noFill/>
                    </a:ln>
                  </pic:spPr>
                </pic:pic>
              </a:graphicData>
            </a:graphic>
          </wp:inline>
        </w:drawing>
      </w:r>
    </w:p>
    <w:p w14:paraId="5357B7E5" w14:textId="77777777" w:rsidR="00C334F6" w:rsidRDefault="00C334F6" w:rsidP="00C334F6">
      <w:pPr>
        <w:pStyle w:val="NoSpacing"/>
      </w:pPr>
    </w:p>
    <w:p w14:paraId="475B43B8" w14:textId="02C17951" w:rsidR="00C334F6" w:rsidRPr="00C334F6" w:rsidRDefault="00C334F6" w:rsidP="00C334F6">
      <w:pPr>
        <w:pStyle w:val="NoSpacing"/>
      </w:pPr>
      <w:r w:rsidRPr="00C334F6">
        <w:t>1879 Hooper Strait Lighthouse</w:t>
      </w:r>
    </w:p>
    <w:p w14:paraId="1341BD04" w14:textId="77777777" w:rsidR="00C334F6" w:rsidRPr="00C334F6" w:rsidRDefault="00C334F6" w:rsidP="00C334F6">
      <w:pPr>
        <w:pStyle w:val="NoSpacing"/>
      </w:pPr>
      <w:r w:rsidRPr="00C334F6">
        <w:t>213 N Talbot St Chesapeake Bay Maritime Museum, St Michaels, MD 21663</w:t>
      </w:r>
    </w:p>
    <w:p w14:paraId="5BFD0DC1" w14:textId="77777777" w:rsidR="00C334F6" w:rsidRDefault="00C334F6" w:rsidP="00C334F6">
      <w:pPr>
        <w:pStyle w:val="NoSpacing"/>
      </w:pPr>
      <w:r w:rsidRPr="00C334F6">
        <w:t>(410) 745-2916</w:t>
      </w:r>
    </w:p>
    <w:p w14:paraId="5DFE604E" w14:textId="77777777" w:rsidR="00C334F6" w:rsidRPr="00C334F6" w:rsidRDefault="00C334F6" w:rsidP="00C334F6">
      <w:pPr>
        <w:pStyle w:val="NoSpacing"/>
      </w:pPr>
    </w:p>
    <w:p w14:paraId="16059403" w14:textId="59E52403" w:rsidR="00C334F6" w:rsidRPr="00C334F6" w:rsidRDefault="00C334F6" w:rsidP="00C334F6">
      <w:pPr>
        <w:pStyle w:val="NoSpacing"/>
      </w:pPr>
      <w:r w:rsidRPr="00C334F6">
        <w:drawing>
          <wp:inline distT="0" distB="0" distL="0" distR="0" wp14:anchorId="404C6390" wp14:editId="4398D9B7">
            <wp:extent cx="6858000" cy="3852545"/>
            <wp:effectExtent l="0" t="0" r="0" b="0"/>
            <wp:docPr id="1068579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835D671" w14:textId="77777777" w:rsidR="00C334F6" w:rsidRDefault="00C334F6" w:rsidP="00C334F6">
      <w:pPr>
        <w:pStyle w:val="NoSpacing"/>
      </w:pPr>
    </w:p>
    <w:p w14:paraId="6F0BE3F8" w14:textId="6736B11F" w:rsidR="00C334F6" w:rsidRPr="00C334F6" w:rsidRDefault="00C334F6" w:rsidP="00C334F6">
      <w:pPr>
        <w:pStyle w:val="NoSpacing"/>
      </w:pPr>
      <w:hyperlink r:id="rId18" w:tgtFrame="_blank" w:history="1">
        <w:r w:rsidRPr="00C334F6">
          <w:rPr>
            <w:rStyle w:val="Hyperlink"/>
          </w:rPr>
          <w:t>Chesapeake Bay Maritime Museum</w:t>
        </w:r>
      </w:hyperlink>
    </w:p>
    <w:p w14:paraId="56277FE1" w14:textId="77777777" w:rsidR="00C334F6" w:rsidRDefault="00C334F6" w:rsidP="00C334F6">
      <w:pPr>
        <w:pStyle w:val="NoSpacing"/>
      </w:pPr>
    </w:p>
    <w:p w14:paraId="363599BB" w14:textId="43DED1E8" w:rsidR="00C334F6" w:rsidRPr="00C334F6" w:rsidRDefault="00C334F6" w:rsidP="00C334F6">
      <w:pPr>
        <w:pStyle w:val="NoSpacing"/>
      </w:pPr>
      <w:r w:rsidRPr="00C334F6">
        <w:t>213 North Talbot Street St. Michaels, Maryland, 21663</w:t>
      </w:r>
    </w:p>
    <w:p w14:paraId="41575F7E" w14:textId="77777777" w:rsidR="00C334F6" w:rsidRPr="00C334F6" w:rsidRDefault="00C334F6" w:rsidP="00C334F6">
      <w:pPr>
        <w:pStyle w:val="NoSpacing"/>
      </w:pPr>
      <w:r w:rsidRPr="00C334F6">
        <w:t>410-745-2916</w:t>
      </w:r>
    </w:p>
    <w:p w14:paraId="4FF74654" w14:textId="77777777" w:rsidR="00C334F6" w:rsidRPr="00C334F6" w:rsidRDefault="00C334F6" w:rsidP="00C334F6">
      <w:pPr>
        <w:pStyle w:val="NoSpacing"/>
      </w:pPr>
      <w:r w:rsidRPr="00C334F6">
        <w:t>havefun@cbmm.org</w:t>
      </w:r>
    </w:p>
    <w:p w14:paraId="5C51F163" w14:textId="77777777" w:rsidR="00C334F6" w:rsidRPr="00C334F6" w:rsidRDefault="00C334F6" w:rsidP="00C334F6">
      <w:pPr>
        <w:pStyle w:val="NoSpacing"/>
      </w:pPr>
      <w:hyperlink r:id="rId19" w:tgtFrame="_blank" w:history="1">
        <w:r w:rsidRPr="00C334F6">
          <w:rPr>
            <w:rStyle w:val="Hyperlink"/>
          </w:rPr>
          <w:t>Water Taxi</w:t>
        </w:r>
      </w:hyperlink>
    </w:p>
    <w:p w14:paraId="4EA639E2" w14:textId="77777777" w:rsidR="00C334F6" w:rsidRDefault="00C334F6" w:rsidP="00C334F6">
      <w:pPr>
        <w:pStyle w:val="NoSpacing"/>
      </w:pPr>
      <w:r w:rsidRPr="00C334F6">
        <w:t>410-819-9606</w:t>
      </w:r>
    </w:p>
    <w:p w14:paraId="3C527EFF" w14:textId="77777777" w:rsidR="00C334F6" w:rsidRPr="00C334F6" w:rsidRDefault="00C334F6" w:rsidP="00C334F6">
      <w:pPr>
        <w:pStyle w:val="NoSpacing"/>
      </w:pPr>
    </w:p>
    <w:p w14:paraId="5A07618D" w14:textId="0FDBC58A" w:rsidR="00C334F6" w:rsidRPr="00C334F6" w:rsidRDefault="00C334F6" w:rsidP="00C334F6">
      <w:pPr>
        <w:pStyle w:val="NoSpacing"/>
      </w:pPr>
      <w:r w:rsidRPr="00C334F6">
        <w:drawing>
          <wp:inline distT="0" distB="0" distL="0" distR="0" wp14:anchorId="4D94733D" wp14:editId="3AD81CF5">
            <wp:extent cx="6858000" cy="3852545"/>
            <wp:effectExtent l="0" t="0" r="0" b="0"/>
            <wp:docPr id="1660908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B1C1432" w14:textId="77777777" w:rsidR="00C334F6" w:rsidRDefault="00C334F6" w:rsidP="00C334F6">
      <w:pPr>
        <w:pStyle w:val="NoSpacing"/>
      </w:pPr>
    </w:p>
    <w:p w14:paraId="68363EE1" w14:textId="04708146" w:rsidR="00C334F6" w:rsidRPr="00C334F6" w:rsidRDefault="00C334F6" w:rsidP="00C334F6">
      <w:pPr>
        <w:pStyle w:val="NoSpacing"/>
      </w:pPr>
      <w:hyperlink r:id="rId21" w:tgtFrame="_blank" w:history="1">
        <w:r w:rsidRPr="00C334F6">
          <w:rPr>
            <w:rStyle w:val="Hyperlink"/>
          </w:rPr>
          <w:t>Third Haven Friends Meeting</w:t>
        </w:r>
      </w:hyperlink>
      <w:r w:rsidRPr="00C334F6">
        <w:t> </w:t>
      </w:r>
    </w:p>
    <w:p w14:paraId="041723B8" w14:textId="77777777" w:rsidR="00C334F6" w:rsidRPr="00C334F6" w:rsidRDefault="00C334F6" w:rsidP="00C334F6">
      <w:pPr>
        <w:pStyle w:val="NoSpacing"/>
      </w:pPr>
      <w:r w:rsidRPr="00C334F6">
        <w:t>405 S. Washington St., Easton, MD 21601; (410) 822-0293; </w:t>
      </w:r>
      <w:hyperlink r:id="rId22" w:tgtFrame="_blank" w:history="1">
        <w:r w:rsidRPr="00C334F6">
          <w:rPr>
            <w:rStyle w:val="Hyperlink"/>
          </w:rPr>
          <w:t>3rdhaven@gmail.com</w:t>
        </w:r>
      </w:hyperlink>
    </w:p>
    <w:p w14:paraId="06C2057E" w14:textId="77777777" w:rsidR="00C334F6" w:rsidRPr="00C334F6" w:rsidRDefault="00C334F6" w:rsidP="00C334F6">
      <w:pPr>
        <w:pStyle w:val="NoSpacing"/>
      </w:pPr>
      <w:r w:rsidRPr="00C334F6">
        <w:t>George Fox, the founder of the Religious Society of Friends (Quakers), visited this vicinity in 1673 and upon his return to England sent a number of books to this Meeting. This was the beginning of the Meeting's library, often said to be the earliest public library in Talbot County and probably in the province (being established long before the Bishop of London, through Commissary Bray, introduced parochial libraries in this province).</w:t>
      </w:r>
    </w:p>
    <w:p w14:paraId="638D2991" w14:textId="77777777" w:rsidR="00C334F6" w:rsidRDefault="00C334F6" w:rsidP="00B73C3E">
      <w:pPr>
        <w:pStyle w:val="NoSpacing"/>
      </w:pPr>
    </w:p>
    <w:sectPr w:rsidR="00C334F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C334F6"/>
    <w:rsid w:val="00DF2634"/>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334F6"/>
    <w:rPr>
      <w:color w:val="467886" w:themeColor="hyperlink"/>
      <w:u w:val="single"/>
    </w:rPr>
  </w:style>
  <w:style w:type="character" w:styleId="UnresolvedMention">
    <w:name w:val="Unresolved Mention"/>
    <w:basedOn w:val="DefaultParagraphFont"/>
    <w:uiPriority w:val="99"/>
    <w:semiHidden/>
    <w:unhideWhenUsed/>
    <w:rsid w:val="00C33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michaelsmuseum.org/" TargetMode="External"/><Relationship Id="rId13" Type="http://schemas.openxmlformats.org/officeDocument/2006/relationships/hyperlink" Target="https://maps.app.goo.gl/QG24pfzEosueN1rG8" TargetMode="External"/><Relationship Id="rId18" Type="http://schemas.openxmlformats.org/officeDocument/2006/relationships/hyperlink" Target="https://cbmm.org/" TargetMode="External"/><Relationship Id="rId3" Type="http://schemas.openxmlformats.org/officeDocument/2006/relationships/webSettings" Target="webSettings.xml"/><Relationship Id="rId21" Type="http://schemas.openxmlformats.org/officeDocument/2006/relationships/hyperlink" Target="https://thirdhaven.org/calendar.php" TargetMode="External"/><Relationship Id="rId7" Type="http://schemas.openxmlformats.org/officeDocument/2006/relationships/hyperlink" Target="https://www.familysearch.org/en/wiki/Talbot_County,_Maryland_Genealogy" TargetMode="External"/><Relationship Id="rId12" Type="http://schemas.openxmlformats.org/officeDocument/2006/relationships/hyperlink" Target="https://www.harbourinn.com/harrisons-harbour-lights" TargetMode="External"/><Relationship Id="rId17" Type="http://schemas.openxmlformats.org/officeDocument/2006/relationships/image" Target="media/image5.jpeg"/><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styles" Target="styles.xml"/><Relationship Id="rId6" Type="http://schemas.openxmlformats.org/officeDocument/2006/relationships/hyperlink" Target="https://www.stmichaelsmd.com/" TargetMode="Externa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hyperlink" Target="https://www.opentable.com/landmark/restaurants-near-saint-michaels-historic-district" TargetMode="External"/><Relationship Id="rId15" Type="http://schemas.openxmlformats.org/officeDocument/2006/relationships/hyperlink" Target="https://www.opentable.com/r/talbot-st-tavern-saint-michaels?originId=c130eee2-fa5e-4499-8940-1c9b12d42923&amp;corrid=c130eee2-fa5e-4499-8940-1c9b12d42923&amp;avt=eyJ2IjoyLCJtIjoxLCJwIjowLCJzIjowLCJuIjowfQ" TargetMode="External"/><Relationship Id="rId23" Type="http://schemas.openxmlformats.org/officeDocument/2006/relationships/fontTable" Target="fontTable.xml"/><Relationship Id="rId10" Type="http://schemas.openxmlformats.org/officeDocument/2006/relationships/hyperlink" Target="https://watermarkjourney.com/events/day-on-the-bay-to-st-michaels/" TargetMode="External"/><Relationship Id="rId19" Type="http://schemas.openxmlformats.org/officeDocument/2006/relationships/hyperlink" Target="https://www.smharborshuttle.com/watertaxi" TargetMode="External"/><Relationship Id="rId4" Type="http://schemas.openxmlformats.org/officeDocument/2006/relationships/hyperlink" Target="https://en.wikipedia.org/wiki/Saint_Michaels%2C_Maryland" TargetMode="Externa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yperlink" Target="mailto:3rdhave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2</cp:revision>
  <dcterms:created xsi:type="dcterms:W3CDTF">2026-08-28T20:28:00Z</dcterms:created>
  <dcterms:modified xsi:type="dcterms:W3CDTF">2026-08-29T09:08:00Z</dcterms:modified>
</cp:coreProperties>
</file>