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49BDF36F" w14:textId="62E42762" w:rsidR="00586747" w:rsidRPr="00586747" w:rsidRDefault="00586747" w:rsidP="00586747">
      <w:pPr>
        <w:pStyle w:val="NoSpacing"/>
      </w:pPr>
      <w:r w:rsidRPr="00586747">
        <w:drawing>
          <wp:inline distT="0" distB="0" distL="0" distR="0" wp14:anchorId="15611DB9" wp14:editId="51025E30">
            <wp:extent cx="2352675" cy="3733800"/>
            <wp:effectExtent l="0" t="0" r="0" b="0"/>
            <wp:docPr id="1739619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0D021" w14:textId="77777777" w:rsidR="00586747" w:rsidRPr="00586747" w:rsidRDefault="00586747" w:rsidP="00586747">
      <w:pPr>
        <w:pStyle w:val="NoSpacing"/>
      </w:pPr>
      <w:hyperlink r:id="rId5" w:tgtFrame="_blank" w:history="1">
        <w:r w:rsidRPr="00586747">
          <w:rPr>
            <w:rStyle w:val="Hyperlink"/>
          </w:rPr>
          <w:t>Pennington</w:t>
        </w:r>
      </w:hyperlink>
    </w:p>
    <w:p w14:paraId="46AD3D8E" w14:textId="77777777" w:rsidR="00586747" w:rsidRPr="00586747" w:rsidRDefault="00586747" w:rsidP="00586747">
      <w:pPr>
        <w:pStyle w:val="NoSpacing"/>
      </w:pPr>
      <w:r w:rsidRPr="00586747">
        <w:t>The Anglo-Saxon name Pennington comes from the family having resided in Lancashire at Pennington. Interestingly, two sources claim the name literally means "farmstead paying a penny rent."  Spelling variants included: Pennington, Penington and others.</w:t>
      </w:r>
    </w:p>
    <w:p w14:paraId="7F1F59EE" w14:textId="77777777" w:rsidR="00586747" w:rsidRPr="00586747" w:rsidRDefault="00586747" w:rsidP="00586747">
      <w:pPr>
        <w:pStyle w:val="NoSpacing"/>
      </w:pPr>
      <w:r w:rsidRPr="00586747">
        <w:t>In the United States, the name Pennington is the 732nd most popular surname with an estimated 39,792 people with that name. </w:t>
      </w:r>
    </w:p>
    <w:p w14:paraId="03975CB0" w14:textId="77777777" w:rsidR="00586747" w:rsidRDefault="00586747" w:rsidP="00B73C3E">
      <w:pPr>
        <w:pStyle w:val="NoSpacing"/>
      </w:pPr>
    </w:p>
    <w:sectPr w:rsidR="00586747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2875C2"/>
    <w:rsid w:val="00586747"/>
    <w:rsid w:val="00784306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867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7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ouseofnames.com/Pennington-family-cres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2026-08-30T20:07:00Z</dcterms:modified>
</cp:coreProperties>
</file>