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5670"/>
      </w:tblGrid>
      <w:tr w:rsidR="004F0B39" w:rsidRPr="00CE5DE7" w14:paraId="27E47E0C" w14:textId="77777777" w:rsidTr="00CC024A">
        <w:tc>
          <w:tcPr>
            <w:tcW w:w="3686" w:type="dxa"/>
            <w:vMerge w:val="restart"/>
          </w:tcPr>
          <w:p w14:paraId="1BAB07A1" w14:textId="4781515B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DF77577" w14:textId="77777777" w:rsidR="00CE5DE7" w:rsidRDefault="00CE5DE7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</w:p>
          <w:p w14:paraId="0B506FFA" w14:textId="4C4F6C38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PROPUESTA DE ARRENDAMIENTO PURO / LEASING</w:t>
            </w:r>
          </w:p>
        </w:tc>
      </w:tr>
      <w:tr w:rsidR="004F0B39" w:rsidRPr="00CE5DE7" w14:paraId="1626301D" w14:textId="77777777" w:rsidTr="00CC024A">
        <w:tc>
          <w:tcPr>
            <w:tcW w:w="3686" w:type="dxa"/>
            <w:vMerge/>
          </w:tcPr>
          <w:p w14:paraId="03C45CFE" w14:textId="77777777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F302C74" w14:textId="2EAE0424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Folio:</w:t>
            </w:r>
            <w:r w:rsidR="00160FB6"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 xml:space="preserve"> {{folio}}</w:t>
            </w:r>
          </w:p>
        </w:tc>
      </w:tr>
    </w:tbl>
    <w:p w14:paraId="5947B3A0" w14:textId="471AFCA1" w:rsidR="00AC0AD0" w:rsidRPr="00CE5DE7" w:rsidRDefault="00CE5DE7" w:rsidP="00CC024A">
      <w:pPr>
        <w:spacing w:after="0"/>
        <w:rPr>
          <w:rFonts w:ascii="Noto Sans" w:hAnsi="Noto Sans" w:cs="Noto Sans"/>
          <w:sz w:val="22"/>
          <w:szCs w:val="22"/>
        </w:rPr>
      </w:pPr>
      <w:r w:rsidRPr="00CE5DE7">
        <w:rPr>
          <w:rFonts w:ascii="Noto Sans" w:eastAsia="Times New Roman" w:hAnsi="Noto Sans" w:cs="Noto Sans"/>
          <w:b/>
          <w:bCs/>
          <w:noProof/>
          <w:color w:val="000000"/>
          <w:kern w:val="0"/>
          <w:sz w:val="12"/>
          <w:szCs w:val="12"/>
          <w:lang w:eastAsia="es-MX"/>
          <w14:ligatures w14:val="none"/>
        </w:rPr>
        <w:drawing>
          <wp:anchor distT="0" distB="0" distL="114300" distR="114300" simplePos="0" relativeHeight="251659264" behindDoc="0" locked="0" layoutInCell="1" allowOverlap="1" wp14:anchorId="0576C01B" wp14:editId="2C6AFFAD">
            <wp:simplePos x="0" y="0"/>
            <wp:positionH relativeFrom="column">
              <wp:posOffset>10160</wp:posOffset>
            </wp:positionH>
            <wp:positionV relativeFrom="paragraph">
              <wp:posOffset>-467360</wp:posOffset>
            </wp:positionV>
            <wp:extent cx="2311400" cy="476250"/>
            <wp:effectExtent l="0" t="0" r="0" b="0"/>
            <wp:wrapNone/>
            <wp:docPr id="2" name="Imagen 1" descr="Imagen que contiene dibuj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5E9158E7-FFC7-A326-8A05-1D6B7593C05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 descr="Imagen que contiene dibuj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5E9158E7-FFC7-A326-8A05-1D6B7593C05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1400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74B74"/>
        <w:tblLook w:val="04A0" w:firstRow="1" w:lastRow="0" w:firstColumn="1" w:lastColumn="0" w:noHBand="0" w:noVBand="1"/>
      </w:tblPr>
      <w:tblGrid>
        <w:gridCol w:w="6658"/>
        <w:gridCol w:w="2693"/>
      </w:tblGrid>
      <w:tr w:rsidR="004F0B39" w:rsidRPr="00CE5DE7" w14:paraId="5F83CB28" w14:textId="77777777" w:rsidTr="00014B13">
        <w:trPr>
          <w:trHeight w:val="283"/>
        </w:trPr>
        <w:tc>
          <w:tcPr>
            <w:tcW w:w="6658" w:type="dxa"/>
            <w:shd w:val="clear" w:color="auto" w:fill="074B74"/>
            <w:vAlign w:val="center"/>
          </w:tcPr>
          <w:p w14:paraId="06473317" w14:textId="4341A4F0" w:rsidR="004F0B39" w:rsidRPr="00CE5DE7" w:rsidRDefault="004F0B39" w:rsidP="00CC024A">
            <w:pPr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C</w:t>
            </w:r>
            <w:r w:rsid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LIENTE</w:t>
            </w: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:</w:t>
            </w:r>
            <w:r w:rsidR="00160FB6"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 xml:space="preserve"> {{nombre}}</w:t>
            </w:r>
          </w:p>
        </w:tc>
        <w:tc>
          <w:tcPr>
            <w:tcW w:w="2693" w:type="dxa"/>
            <w:shd w:val="clear" w:color="auto" w:fill="074B74"/>
            <w:vAlign w:val="center"/>
          </w:tcPr>
          <w:p w14:paraId="747FA257" w14:textId="3DDEB807" w:rsidR="004F0B39" w:rsidRPr="00CE5DE7" w:rsidRDefault="004F0B39" w:rsidP="003448B9">
            <w:pPr>
              <w:jc w:val="right"/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 xml:space="preserve">PLAN: </w:t>
            </w:r>
            <w:r w:rsidR="00DE75ED">
              <w:rPr>
                <w:rFonts w:ascii="Noto Sans" w:hAnsi="Noto Sans" w:cs="Noto Sans"/>
                <w:b/>
                <w:bCs/>
                <w:sz w:val="20"/>
                <w:szCs w:val="20"/>
              </w:rPr>
              <w:t>{{plan}}</w:t>
            </w:r>
          </w:p>
        </w:tc>
      </w:tr>
    </w:tbl>
    <w:p w14:paraId="4AD435A4" w14:textId="77777777" w:rsidR="004F0B39" w:rsidRPr="00CE5DE7" w:rsidRDefault="004F0B39" w:rsidP="00EF6DE1">
      <w:pPr>
        <w:spacing w:after="0"/>
        <w:rPr>
          <w:rFonts w:ascii="Noto Sans" w:hAnsi="Noto Sans" w:cs="Noto Sans"/>
          <w:sz w:val="14"/>
          <w:szCs w:val="14"/>
        </w:rPr>
      </w:pP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1"/>
        <w:gridCol w:w="3336"/>
        <w:gridCol w:w="291"/>
        <w:gridCol w:w="2909"/>
        <w:gridCol w:w="1004"/>
      </w:tblGrid>
      <w:tr w:rsidR="00A24093" w:rsidRPr="00CE5DE7" w14:paraId="0464553E" w14:textId="77777777" w:rsidTr="00653A95">
        <w:trPr>
          <w:trHeight w:val="227"/>
        </w:trPr>
        <w:tc>
          <w:tcPr>
            <w:tcW w:w="524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59FCAE20" w14:textId="6B05F613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INFORMACIÓN DEL ACTIVO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B0DE89" w14:textId="77777777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967" w:type="dxa"/>
            <w:tcBorders>
              <w:top w:val="single" w:sz="4" w:space="0" w:color="auto"/>
              <w:left w:val="single" w:sz="4" w:space="0" w:color="auto"/>
            </w:tcBorders>
            <w:shd w:val="clear" w:color="auto" w:fill="00A450"/>
            <w:vAlign w:val="center"/>
          </w:tcPr>
          <w:p w14:paraId="1556109A" w14:textId="589BB0DD" w:rsidR="00A24093" w:rsidRPr="00CE5DE7" w:rsidRDefault="00A24093" w:rsidP="00217AB6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BENEFICIOS DEL PLAN</w:t>
            </w:r>
          </w:p>
        </w:tc>
        <w:tc>
          <w:tcPr>
            <w:tcW w:w="851" w:type="dxa"/>
            <w:tcBorders>
              <w:top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21C7ADD4" w14:textId="2EC1619B" w:rsidR="00A24093" w:rsidRPr="00653A95" w:rsidRDefault="00653A95" w:rsidP="00217AB6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653A95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INCLUIDO</w:t>
            </w:r>
          </w:p>
        </w:tc>
      </w:tr>
      <w:tr w:rsidR="00A24093" w:rsidRPr="00CE5DE7" w14:paraId="2719A3AF" w14:textId="77777777" w:rsidTr="00653A95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6D597429" w14:textId="76E2CF57" w:rsidR="00217AB6" w:rsidRPr="00CE5DE7" w:rsidRDefault="00A24093" w:rsidP="00217AB6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Marca y Modelo: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1BCA38EA" w14:textId="5863A51B" w:rsidR="00217AB6" w:rsidRPr="00CE5DE7" w:rsidRDefault="005C6FE8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</w:t>
            </w:r>
            <w:proofErr w:type="spellStart"/>
            <w:r>
              <w:rPr>
                <w:rFonts w:ascii="Noto Sans" w:hAnsi="Noto Sans" w:cs="Noto Sans"/>
                <w:sz w:val="14"/>
                <w:szCs w:val="14"/>
              </w:rPr>
              <w:t>descripcion</w:t>
            </w:r>
            <w:proofErr w:type="spellEnd"/>
            <w:r>
              <w:rPr>
                <w:rFonts w:ascii="Noto Sans" w:hAnsi="Noto Sans" w:cs="Noto Sans"/>
                <w:sz w:val="14"/>
                <w:szCs w:val="14"/>
              </w:rPr>
              <w:t>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F631C4" w14:textId="77777777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</w:tcBorders>
            <w:vAlign w:val="center"/>
          </w:tcPr>
          <w:p w14:paraId="7ADFEDFD" w14:textId="7AB5F6C5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Gestoría de Alta de Placas en CDMX</w:t>
            </w:r>
          </w:p>
        </w:tc>
        <w:tc>
          <w:tcPr>
            <w:tcW w:w="851" w:type="dxa"/>
            <w:tcBorders>
              <w:right w:val="single" w:sz="4" w:space="0" w:color="auto"/>
            </w:tcBorders>
            <w:vAlign w:val="center"/>
          </w:tcPr>
          <w:p w14:paraId="7BB9EF2E" w14:textId="3E319714" w:rsidR="00217AB6" w:rsidRPr="00CE5DE7" w:rsidRDefault="005C6FE8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</w:t>
            </w:r>
            <w:proofErr w:type="spellStart"/>
            <w:r>
              <w:rPr>
                <w:rFonts w:ascii="Noto Sans" w:hAnsi="Noto Sans" w:cs="Noto Sans"/>
                <w:sz w:val="14"/>
                <w:szCs w:val="14"/>
              </w:rPr>
              <w:t>gestbool</w:t>
            </w:r>
            <w:proofErr w:type="spellEnd"/>
            <w:r>
              <w:rPr>
                <w:rFonts w:ascii="Noto Sans" w:hAnsi="Noto Sans" w:cs="Noto Sans"/>
                <w:sz w:val="14"/>
                <w:szCs w:val="14"/>
              </w:rPr>
              <w:t>}}</w:t>
            </w:r>
          </w:p>
        </w:tc>
      </w:tr>
      <w:tr w:rsidR="00A24093" w:rsidRPr="00CE5DE7" w14:paraId="1C2A11CE" w14:textId="77777777" w:rsidTr="00653A95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4CB704B0" w14:textId="349CDB09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243BA11E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A0B2D3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</w:tcBorders>
            <w:vAlign w:val="center"/>
          </w:tcPr>
          <w:p w14:paraId="15F9019A" w14:textId="03C283B6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Seguro de Daños Premium</w:t>
            </w:r>
          </w:p>
        </w:tc>
        <w:tc>
          <w:tcPr>
            <w:tcW w:w="851" w:type="dxa"/>
            <w:tcBorders>
              <w:right w:val="single" w:sz="4" w:space="0" w:color="auto"/>
            </w:tcBorders>
            <w:vAlign w:val="center"/>
          </w:tcPr>
          <w:p w14:paraId="0CBF2639" w14:textId="072AD681" w:rsidR="00A24093" w:rsidRPr="00CE5DE7" w:rsidRDefault="005C6F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</w:t>
            </w:r>
            <w:proofErr w:type="spellStart"/>
            <w:r>
              <w:rPr>
                <w:rFonts w:ascii="Noto Sans" w:hAnsi="Noto Sans" w:cs="Noto Sans"/>
                <w:sz w:val="14"/>
                <w:szCs w:val="14"/>
              </w:rPr>
              <w:t>segbool</w:t>
            </w:r>
            <w:proofErr w:type="spellEnd"/>
            <w:r>
              <w:rPr>
                <w:rFonts w:ascii="Noto Sans" w:hAnsi="Noto Sans" w:cs="Noto Sans"/>
                <w:sz w:val="14"/>
                <w:szCs w:val="14"/>
              </w:rPr>
              <w:t>}}</w:t>
            </w:r>
          </w:p>
        </w:tc>
      </w:tr>
      <w:tr w:rsidR="00A24093" w:rsidRPr="00CE5DE7" w14:paraId="75515C70" w14:textId="77777777" w:rsidTr="00653A95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3D86DE38" w14:textId="68FBFACD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con IVA: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7A07CFF3" w14:textId="7612B29C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${{precio}}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C193AB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</w:tcBorders>
            <w:vAlign w:val="center"/>
          </w:tcPr>
          <w:p w14:paraId="554ABA4C" w14:textId="0F2F7350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Auto Sustituto en caso de Siniestro</w:t>
            </w:r>
          </w:p>
        </w:tc>
        <w:tc>
          <w:tcPr>
            <w:tcW w:w="851" w:type="dxa"/>
            <w:tcBorders>
              <w:right w:val="single" w:sz="4" w:space="0" w:color="auto"/>
            </w:tcBorders>
            <w:vAlign w:val="center"/>
          </w:tcPr>
          <w:p w14:paraId="2ED9D1C6" w14:textId="4C348B18" w:rsidR="00A24093" w:rsidRPr="00CE5DE7" w:rsidRDefault="005C6F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</w:t>
            </w:r>
            <w:proofErr w:type="spellStart"/>
            <w:r>
              <w:rPr>
                <w:rFonts w:ascii="Noto Sans" w:hAnsi="Noto Sans" w:cs="Noto Sans"/>
                <w:sz w:val="14"/>
                <w:szCs w:val="14"/>
              </w:rPr>
              <w:t>segbool</w:t>
            </w:r>
            <w:proofErr w:type="spellEnd"/>
            <w:r>
              <w:rPr>
                <w:rFonts w:ascii="Noto Sans" w:hAnsi="Noto Sans" w:cs="Noto Sans"/>
                <w:sz w:val="14"/>
                <w:szCs w:val="14"/>
              </w:rPr>
              <w:t>}}</w:t>
            </w:r>
          </w:p>
        </w:tc>
      </w:tr>
      <w:tr w:rsidR="00A24093" w:rsidRPr="00CE5DE7" w14:paraId="24389F75" w14:textId="77777777" w:rsidTr="00653A95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4D5427C7" w14:textId="70749B07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Accesorios con IVA: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3086D722" w14:textId="5C9B2E8E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  <w:r w:rsidR="00317140">
              <w:rPr>
                <w:rFonts w:ascii="Noto Sans" w:hAnsi="Noto Sans" w:cs="Noto Sans"/>
                <w:sz w:val="14"/>
                <w:szCs w:val="14"/>
              </w:rPr>
              <w:t>{{accesorios}}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F80506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</w:tcBorders>
            <w:vAlign w:val="center"/>
          </w:tcPr>
          <w:p w14:paraId="28E59092" w14:textId="34DD6BE4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Asistencia Vial Plus</w:t>
            </w:r>
          </w:p>
        </w:tc>
        <w:tc>
          <w:tcPr>
            <w:tcW w:w="851" w:type="dxa"/>
            <w:tcBorders>
              <w:right w:val="single" w:sz="4" w:space="0" w:color="auto"/>
            </w:tcBorders>
            <w:vAlign w:val="center"/>
          </w:tcPr>
          <w:p w14:paraId="09E7FF45" w14:textId="42BFFD72" w:rsidR="00A24093" w:rsidRPr="00CE5DE7" w:rsidRDefault="005C6F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</w:t>
            </w:r>
            <w:proofErr w:type="spellStart"/>
            <w:r>
              <w:rPr>
                <w:rFonts w:ascii="Noto Sans" w:hAnsi="Noto Sans" w:cs="Noto Sans"/>
                <w:sz w:val="14"/>
                <w:szCs w:val="14"/>
              </w:rPr>
              <w:t>segbool</w:t>
            </w:r>
            <w:proofErr w:type="spellEnd"/>
            <w:r>
              <w:rPr>
                <w:rFonts w:ascii="Noto Sans" w:hAnsi="Noto Sans" w:cs="Noto Sans"/>
                <w:sz w:val="14"/>
                <w:szCs w:val="14"/>
              </w:rPr>
              <w:t>}}</w:t>
            </w:r>
          </w:p>
        </w:tc>
      </w:tr>
      <w:tr w:rsidR="00A24093" w:rsidRPr="00CE5DE7" w14:paraId="4C59ADA7" w14:textId="77777777" w:rsidTr="00653A95">
        <w:tc>
          <w:tcPr>
            <w:tcW w:w="1838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B4A177C" w14:textId="0C16DF6A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Total:</w:t>
            </w:r>
          </w:p>
        </w:tc>
        <w:tc>
          <w:tcPr>
            <w:tcW w:w="3402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473AA91" w14:textId="6F5C7C76" w:rsidR="00A24093" w:rsidRPr="00CE5DE7" w:rsidRDefault="005C6F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${{</w:t>
            </w:r>
            <w:proofErr w:type="spellStart"/>
            <w:r>
              <w:rPr>
                <w:rFonts w:ascii="Noto Sans" w:hAnsi="Noto Sans" w:cs="Noto Sans"/>
                <w:sz w:val="14"/>
                <w:szCs w:val="14"/>
              </w:rPr>
              <w:t>ptotal</w:t>
            </w:r>
            <w:proofErr w:type="spellEnd"/>
            <w:r>
              <w:rPr>
                <w:rFonts w:ascii="Noto Sans" w:hAnsi="Noto Sans" w:cs="Noto Sans"/>
                <w:sz w:val="14"/>
                <w:szCs w:val="14"/>
              </w:rPr>
              <w:t>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635131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12EC0CF" w14:textId="75E35B96" w:rsidR="00A24093" w:rsidRPr="00CE5DE7" w:rsidRDefault="00653A95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GPS con plataforma de rastreo</w:t>
            </w:r>
          </w:p>
        </w:tc>
        <w:tc>
          <w:tcPr>
            <w:tcW w:w="851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9A7905B" w14:textId="41F6E35D" w:rsidR="00A24093" w:rsidRPr="00CE5DE7" w:rsidRDefault="005C6F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</w:t>
            </w:r>
            <w:proofErr w:type="spellStart"/>
            <w:r>
              <w:rPr>
                <w:rFonts w:ascii="Noto Sans" w:hAnsi="Noto Sans" w:cs="Noto Sans"/>
                <w:sz w:val="14"/>
                <w:szCs w:val="14"/>
              </w:rPr>
              <w:t>gpsbool</w:t>
            </w:r>
            <w:proofErr w:type="spellEnd"/>
            <w:r>
              <w:rPr>
                <w:rFonts w:ascii="Noto Sans" w:hAnsi="Noto Sans" w:cs="Noto Sans"/>
                <w:sz w:val="14"/>
                <w:szCs w:val="14"/>
              </w:rPr>
              <w:t>}}</w:t>
            </w:r>
          </w:p>
        </w:tc>
      </w:tr>
    </w:tbl>
    <w:p w14:paraId="54D57A38" w14:textId="77777777" w:rsidR="004F0B39" w:rsidRPr="00CE5DE7" w:rsidRDefault="004F0B39" w:rsidP="00EF6DE1">
      <w:pPr>
        <w:spacing w:after="0"/>
        <w:rPr>
          <w:rFonts w:ascii="Noto Sans" w:hAnsi="Noto Sans" w:cs="Noto Sans"/>
          <w:sz w:val="6"/>
          <w:szCs w:val="6"/>
        </w:rPr>
      </w:pPr>
    </w:p>
    <w:p w14:paraId="7D15FFB8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352E84A0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1A6EFBAE" w14:textId="77777777" w:rsidR="00AC0AD0" w:rsidRPr="00CE5DE7" w:rsidRDefault="00AC0AD0" w:rsidP="00EF6DE1">
      <w:pPr>
        <w:spacing w:after="0"/>
        <w:rPr>
          <w:rFonts w:ascii="Noto Sans" w:hAnsi="Noto Sans" w:cs="Noto Sans"/>
          <w:sz w:val="8"/>
          <w:szCs w:val="8"/>
        </w:rPr>
      </w:pPr>
    </w:p>
    <w:tbl>
      <w:tblPr>
        <w:tblStyle w:val="Tablaconcuadrcula"/>
        <w:tblW w:w="9387" w:type="dxa"/>
        <w:tblInd w:w="-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11"/>
        <w:gridCol w:w="236"/>
        <w:gridCol w:w="318"/>
        <w:gridCol w:w="1247"/>
        <w:gridCol w:w="236"/>
        <w:gridCol w:w="308"/>
        <w:gridCol w:w="1247"/>
        <w:gridCol w:w="236"/>
        <w:gridCol w:w="308"/>
        <w:gridCol w:w="1247"/>
        <w:gridCol w:w="238"/>
        <w:gridCol w:w="308"/>
        <w:gridCol w:w="1247"/>
      </w:tblGrid>
      <w:tr w:rsidR="006032AA" w:rsidRPr="00CE5DE7" w14:paraId="30D50A02" w14:textId="77777777" w:rsidTr="00014B13">
        <w:trPr>
          <w:trHeight w:val="227"/>
        </w:trPr>
        <w:tc>
          <w:tcPr>
            <w:tcW w:w="2211" w:type="dxa"/>
            <w:shd w:val="clear" w:color="auto" w:fill="00A450"/>
            <w:vAlign w:val="center"/>
          </w:tcPr>
          <w:p w14:paraId="395DFD29" w14:textId="2855510F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CONCEPTO</w:t>
            </w:r>
          </w:p>
        </w:tc>
        <w:tc>
          <w:tcPr>
            <w:tcW w:w="236" w:type="dxa"/>
            <w:shd w:val="clear" w:color="auto" w:fill="00A450"/>
            <w:vAlign w:val="center"/>
          </w:tcPr>
          <w:p w14:paraId="65C5D201" w14:textId="55ECCAE6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6940" w:type="dxa"/>
            <w:gridSpan w:val="11"/>
            <w:shd w:val="clear" w:color="auto" w:fill="00A450"/>
            <w:vAlign w:val="center"/>
          </w:tcPr>
          <w:p w14:paraId="3FF839FA" w14:textId="61779236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PLAZO (MESES)</w:t>
            </w:r>
          </w:p>
        </w:tc>
      </w:tr>
      <w:tr w:rsidR="006032AA" w:rsidRPr="00CE5DE7" w14:paraId="2D75E7DD" w14:textId="77777777" w:rsidTr="00014B13">
        <w:tc>
          <w:tcPr>
            <w:tcW w:w="2211" w:type="dxa"/>
            <w:vAlign w:val="center"/>
          </w:tcPr>
          <w:p w14:paraId="37D77CF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60E2BBAB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466D14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29D38FEE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34455416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2B7936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79FA8B8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031878CF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5CDF4822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7CDF1D43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8" w:type="dxa"/>
            <w:vAlign w:val="center"/>
          </w:tcPr>
          <w:p w14:paraId="16728D2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9EB850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B119B0C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</w:tr>
      <w:tr w:rsidR="006032AA" w:rsidRPr="00CE5DE7" w14:paraId="7D4D6222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BDA28CF" w14:textId="70F1627B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PAGO INICIAL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B5C45D8" w14:textId="77777777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65" w:type="dxa"/>
            <w:gridSpan w:val="2"/>
            <w:shd w:val="clear" w:color="auto" w:fill="074B74"/>
            <w:vAlign w:val="center"/>
          </w:tcPr>
          <w:p w14:paraId="78109829" w14:textId="505ECCA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24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2FAA44F9" w14:textId="5C93601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476BC994" w14:textId="1F399210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36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0D211DB1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07130A5" w14:textId="207B5D3B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48</w:t>
            </w:r>
          </w:p>
        </w:tc>
        <w:tc>
          <w:tcPr>
            <w:tcW w:w="238" w:type="dxa"/>
            <w:shd w:val="clear" w:color="auto" w:fill="074B74"/>
            <w:vAlign w:val="center"/>
          </w:tcPr>
          <w:p w14:paraId="016400DD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1A40B2C" w14:textId="1C545FB3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60</w:t>
            </w:r>
          </w:p>
        </w:tc>
      </w:tr>
      <w:tr w:rsidR="006032AA" w:rsidRPr="00DC728B" w14:paraId="77EEA8C9" w14:textId="77777777" w:rsidTr="00C640D3">
        <w:trPr>
          <w:trHeight w:val="20"/>
        </w:trPr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539D2310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E5704E3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7B635DC4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E111839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0DB0B76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E539604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7AF03B9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02EBC1B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BF320DC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9409BF1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6EAB6ED9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1C8762A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26A027F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61915CC3" w14:textId="77777777" w:rsidTr="00C640D3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DC237F0" w14:textId="468F243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Aportación extraordinaria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EE8C4D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A7C3B27" w14:textId="6A6A649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2D406A2" w14:textId="3D1D5B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BF1D39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BC03C82" w14:textId="35A166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B0F33DE" w14:textId="7F3FC046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762417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7625FA5" w14:textId="36FEC8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31459C46" w14:textId="6ABB89B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75EB4B7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A28688C" w14:textId="20158DB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68904FE" w14:textId="34927A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{{enganche60}}</w:t>
            </w:r>
          </w:p>
        </w:tc>
      </w:tr>
      <w:tr w:rsidR="00AC0AD0" w:rsidRPr="00CE5DE7" w14:paraId="26C02878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20A09289" w14:textId="31CC5A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Depósito en garantía</w:t>
            </w:r>
          </w:p>
        </w:tc>
        <w:tc>
          <w:tcPr>
            <w:tcW w:w="236" w:type="dxa"/>
            <w:vAlign w:val="center"/>
          </w:tcPr>
          <w:p w14:paraId="4B22689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5F883975" w14:textId="0EA2A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2141685" w14:textId="2A423E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{{deposito24}}</w:t>
            </w:r>
          </w:p>
        </w:tc>
        <w:tc>
          <w:tcPr>
            <w:tcW w:w="236" w:type="dxa"/>
            <w:vAlign w:val="center"/>
          </w:tcPr>
          <w:p w14:paraId="69B968E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D0356B5" w14:textId="574E164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B0AABB" w14:textId="28DE237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{{deposito36}}</w:t>
            </w:r>
          </w:p>
        </w:tc>
        <w:tc>
          <w:tcPr>
            <w:tcW w:w="236" w:type="dxa"/>
            <w:vAlign w:val="center"/>
          </w:tcPr>
          <w:p w14:paraId="5D5935B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64B27A1" w14:textId="3F7743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F92AD8A" w14:textId="1119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{{deposito48}}</w:t>
            </w:r>
          </w:p>
        </w:tc>
        <w:tc>
          <w:tcPr>
            <w:tcW w:w="238" w:type="dxa"/>
            <w:vAlign w:val="center"/>
          </w:tcPr>
          <w:p w14:paraId="76A5366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E9FBC69" w14:textId="5EBC3E0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9185D4D" w14:textId="4D9989C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{{deposito60}}</w:t>
            </w:r>
          </w:p>
        </w:tc>
      </w:tr>
      <w:tr w:rsidR="00AC0AD0" w:rsidRPr="00CE5DE7" w14:paraId="0BFADCEF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4DD40BC" w14:textId="4356B2B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Comisión por apertura</w:t>
            </w:r>
          </w:p>
        </w:tc>
        <w:tc>
          <w:tcPr>
            <w:tcW w:w="236" w:type="dxa"/>
            <w:vAlign w:val="center"/>
          </w:tcPr>
          <w:p w14:paraId="27094E8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14E423AF" w14:textId="1089638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B166FE7" w14:textId="4A51761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{{comision24}}</w:t>
            </w:r>
          </w:p>
        </w:tc>
        <w:tc>
          <w:tcPr>
            <w:tcW w:w="236" w:type="dxa"/>
            <w:vAlign w:val="center"/>
          </w:tcPr>
          <w:p w14:paraId="7FD7D06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2E62F7F" w14:textId="08FA27D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6CFC91D" w14:textId="34224C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{{comision36}}</w:t>
            </w:r>
          </w:p>
        </w:tc>
        <w:tc>
          <w:tcPr>
            <w:tcW w:w="236" w:type="dxa"/>
            <w:vAlign w:val="center"/>
          </w:tcPr>
          <w:p w14:paraId="06E204A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749A1C6F" w14:textId="426DBC6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C6308FE" w14:textId="7BBF6B0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{{comision48}}</w:t>
            </w:r>
          </w:p>
        </w:tc>
        <w:tc>
          <w:tcPr>
            <w:tcW w:w="238" w:type="dxa"/>
            <w:vAlign w:val="center"/>
          </w:tcPr>
          <w:p w14:paraId="7D9B293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19E3EA3" w14:textId="3B24609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3E5CDF9A" w14:textId="68AD81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{{comision60}}</w:t>
            </w:r>
          </w:p>
        </w:tc>
      </w:tr>
      <w:tr w:rsidR="00653A95" w:rsidRPr="00CE5DE7" w14:paraId="3A77A298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6F3F793E" w14:textId="0EEFA6B4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Seguro anual de contado*</w:t>
            </w:r>
          </w:p>
        </w:tc>
        <w:tc>
          <w:tcPr>
            <w:tcW w:w="236" w:type="dxa"/>
            <w:vAlign w:val="center"/>
          </w:tcPr>
          <w:p w14:paraId="711B457E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3E45EA49" w14:textId="4FD5BFE4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B39C192" w14:textId="47D6080C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{{segurocontado24}}</w:t>
            </w:r>
          </w:p>
        </w:tc>
        <w:tc>
          <w:tcPr>
            <w:tcW w:w="236" w:type="dxa"/>
            <w:vAlign w:val="center"/>
          </w:tcPr>
          <w:p w14:paraId="11C3C9B8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F1E5CDB" w14:textId="4CC1686B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6ADCFC32" w14:textId="76026E8B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{{segurocontado36}}</w:t>
            </w:r>
          </w:p>
        </w:tc>
        <w:tc>
          <w:tcPr>
            <w:tcW w:w="236" w:type="dxa"/>
            <w:vAlign w:val="center"/>
          </w:tcPr>
          <w:p w14:paraId="3AC404AC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CF413BA" w14:textId="065D4911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AA586DD" w14:textId="5E065B0D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{{segurocontado48}}</w:t>
            </w:r>
          </w:p>
        </w:tc>
        <w:tc>
          <w:tcPr>
            <w:tcW w:w="238" w:type="dxa"/>
            <w:vAlign w:val="center"/>
          </w:tcPr>
          <w:p w14:paraId="0B3379EC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50D8F799" w14:textId="569AAEAB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E9F9082" w14:textId="0ACAD671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{{segurocontado60}}</w:t>
            </w:r>
          </w:p>
        </w:tc>
      </w:tr>
      <w:tr w:rsidR="00AC0AD0" w:rsidRPr="00CE5DE7" w14:paraId="2B66448D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1FA62F7" w14:textId="3CBC128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Primera Renta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DB362A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2CFE774" w14:textId="01BAF0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5DCF1CC" w14:textId="322C465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DAE19D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8E5D4A4" w14:textId="1562E31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834D116" w14:textId="73B8F0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638B1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1BCACE1" w14:textId="27DA365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D4618BF" w14:textId="0508AAC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3BD5277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A3F99B3" w14:textId="44884BE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5305CD7" w14:textId="44A106B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{{primermes60}}</w:t>
            </w:r>
          </w:p>
        </w:tc>
      </w:tr>
      <w:tr w:rsidR="00AC0AD0" w:rsidRPr="00CE5DE7" w14:paraId="4580A81E" w14:textId="77777777" w:rsidTr="00C640D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E082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EBF9A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3BA26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D5968B" w14:textId="6CEF23C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D6E83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767794" w14:textId="6B22CB1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FD3DA5" w14:textId="441B682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0FB55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1AB64F" w14:textId="7ADC9366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32B30B" w14:textId="60C535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3160C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0CD577" w14:textId="7B573FA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0B6723" w14:textId="07FE578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75EA98F3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C982BB3" w14:textId="1DAD451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4D1480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45F7DA8" w14:textId="7BB4D75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BC5BBEA" w14:textId="63D2AD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7E05A7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18C318D" w14:textId="3F98116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6BC6EBC1" w14:textId="5DD64E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03BAB3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DC0CE" w14:textId="24AD1CE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94F2CBF" w14:textId="0200DAF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68B9BBE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DC33F67" w14:textId="4A598E6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D7468EF" w14:textId="2D4D0D1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{{subinicial60}}</w:t>
            </w:r>
          </w:p>
        </w:tc>
      </w:tr>
      <w:tr w:rsidR="00AC0AD0" w:rsidRPr="00CE5DE7" w14:paraId="3D7E7995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3903F2A" w14:textId="320F4F2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7FD432E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B1C7299" w14:textId="63B70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AB0E5FE" w14:textId="7E645BA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{{IVAinicial24}}</w:t>
            </w:r>
          </w:p>
        </w:tc>
        <w:tc>
          <w:tcPr>
            <w:tcW w:w="236" w:type="dxa"/>
            <w:vAlign w:val="center"/>
          </w:tcPr>
          <w:p w14:paraId="3192AB4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24020AA" w14:textId="04FB23A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F73E550" w14:textId="7A55A24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{{IVAinicial36}}</w:t>
            </w:r>
          </w:p>
        </w:tc>
        <w:tc>
          <w:tcPr>
            <w:tcW w:w="236" w:type="dxa"/>
            <w:vAlign w:val="center"/>
          </w:tcPr>
          <w:p w14:paraId="7599B1C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C6CAB6A" w14:textId="2C23D4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C311610" w14:textId="36C8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{{IVAinicial48}}</w:t>
            </w:r>
          </w:p>
        </w:tc>
        <w:tc>
          <w:tcPr>
            <w:tcW w:w="238" w:type="dxa"/>
            <w:vAlign w:val="center"/>
          </w:tcPr>
          <w:p w14:paraId="0015B9B4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0FEF84E" w14:textId="386B1BC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62284225" w14:textId="1798EC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{{IVAinicial60}}</w:t>
            </w:r>
          </w:p>
        </w:tc>
      </w:tr>
      <w:tr w:rsidR="00AC0AD0" w:rsidRPr="00CE5DE7" w14:paraId="776B490E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25A0A5C" w14:textId="7CDD352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34C4929" w14:textId="1FCDE01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73DA0C48" w14:textId="7F307FF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09F6649" w14:textId="3D65577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C514AB0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6D369CD" w14:textId="62C0DFA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E23E7CC" w14:textId="31320415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A65037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8939C0C" w14:textId="2445875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2803887" w14:textId="483FC75F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A3B745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1BD2CCF" w14:textId="5C81CD0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C056E74" w14:textId="33C684C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{{totalinicial60}}</w:t>
            </w:r>
          </w:p>
        </w:tc>
      </w:tr>
      <w:tr w:rsidR="00AC0AD0" w:rsidRPr="00CE5DE7" w14:paraId="5157D2B3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6C7B127A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880B8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5D7D23C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D44FC9B" w14:textId="0F1617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A0BBB6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B267233" w14:textId="75AAF1D0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A9B791D" w14:textId="578EC4F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63C54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1D46F" w14:textId="3042F2A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98206DB" w14:textId="402E22A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C5225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77247F0" w14:textId="75BADA3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C4DD7AC" w14:textId="2A73717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33653B74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3A0A862" w14:textId="2F08F8E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RENTA MENSUAL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5685978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15D8759D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4F3D2E54" w14:textId="24D18B44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52538CAE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3A5E5511" w14:textId="6F20A47F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79272F45" w14:textId="2CF7D2CA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356D9299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1FBE480E" w14:textId="759377F3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6F4D5357" w14:textId="5ED30DD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6DDABE33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714D6D5" w14:textId="16664E69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04831264" w14:textId="63F1B12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</w:tr>
      <w:tr w:rsidR="00AC0AD0" w:rsidRPr="00CE5DE7" w14:paraId="2A5170D2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624FBA6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7AF9C8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AEF231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713971F" w14:textId="2C24CD9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458D4C7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C2DFB0B" w14:textId="6A48C27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9931B6" w14:textId="4FF2442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EECE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1984724" w14:textId="479DD2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1150ED3" w14:textId="4009222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01E6269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B38A9C9" w14:textId="7BBFA33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FE68A38" w14:textId="4CA4289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695E232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BFC2799" w14:textId="0DAF03F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Renta Mensual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387DFD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133BE07" w14:textId="02AA08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EA30AFB" w14:textId="63222D6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7626BF0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85BD6F9" w14:textId="5EE79AB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FE90ACA" w14:textId="2B048B2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E45345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9D766E1" w14:textId="622205C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A4FA56C" w14:textId="2E0D59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EE89EB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21D960C4" w14:textId="75642B9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C8A095B" w14:textId="1786033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{{mensualidad60}}</w:t>
            </w:r>
          </w:p>
        </w:tc>
      </w:tr>
      <w:tr w:rsidR="00AC0AD0" w:rsidRPr="00CE5DE7" w14:paraId="104084B1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6BDDADA" w14:textId="79F31134" w:rsidR="00AC0AD0" w:rsidRPr="00CE5DE7" w:rsidRDefault="00574EBA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</w:t>
            </w:r>
            <w:proofErr w:type="spellStart"/>
            <w:r>
              <w:rPr>
                <w:rFonts w:ascii="Noto Sans" w:hAnsi="Noto Sans" w:cs="Noto Sans"/>
                <w:sz w:val="14"/>
                <w:szCs w:val="14"/>
              </w:rPr>
              <w:t>plantag</w:t>
            </w:r>
            <w:proofErr w:type="spellEnd"/>
            <w:r>
              <w:rPr>
                <w:rFonts w:ascii="Noto Sans" w:hAnsi="Noto Sans" w:cs="Noto Sans"/>
                <w:sz w:val="14"/>
                <w:szCs w:val="14"/>
              </w:rPr>
              <w:t>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1AD2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360BDBD" w14:textId="5012852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DC3703" w14:textId="290DD9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712A25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658B543" w14:textId="477AA4D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C374E5F" w14:textId="2652ECF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6DC3D3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707DE42" w14:textId="4FF576D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00C67C04" w14:textId="607D880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B8B53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9991882" w14:textId="5D1E9EA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9904F56" w14:textId="381F466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{{rentaplan60}}</w:t>
            </w:r>
          </w:p>
        </w:tc>
      </w:tr>
      <w:tr w:rsidR="00AC0AD0" w:rsidRPr="00CE5DE7" w14:paraId="66BEFC84" w14:textId="77777777" w:rsidTr="00014B1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A33DD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8926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12C69F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31078" w14:textId="015BAD4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56A72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6691A8" w14:textId="30EB0CCB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BB9EB1" w14:textId="242EB1C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0016A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0B8986" w14:textId="1A263D08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C3B0A2" w14:textId="0486C6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04D90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B1C14" w14:textId="1B0D15AA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5C29DE" w14:textId="2CFE8B9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DBC159A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6EE343E" w14:textId="13FF09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B57211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93035B8" w14:textId="718A380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89D3EDB" w14:textId="2C5A8F1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069C58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321078F" w14:textId="4B567F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8126AF" w14:textId="2FEEB1A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6081A3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C44D185" w14:textId="4671C7B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CB5DA39" w14:textId="0F41C3E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83C563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A09EE9" w14:textId="350692D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7817D99" w14:textId="09AA74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{{subtotalmes60}}</w:t>
            </w:r>
          </w:p>
        </w:tc>
      </w:tr>
      <w:tr w:rsidR="00AC0AD0" w:rsidRPr="00CE5DE7" w14:paraId="30761D82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230C947" w14:textId="1973E05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14A673C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DE0C1F6" w14:textId="5E944AB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0B52C21" w14:textId="3989933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{{IVAmes24}}</w:t>
            </w:r>
          </w:p>
        </w:tc>
        <w:tc>
          <w:tcPr>
            <w:tcW w:w="236" w:type="dxa"/>
            <w:vAlign w:val="center"/>
          </w:tcPr>
          <w:p w14:paraId="3E4FD57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43890F3" w14:textId="04CCC28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16AD1B8" w14:textId="552C01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{{IVAmes36}}</w:t>
            </w:r>
          </w:p>
        </w:tc>
        <w:tc>
          <w:tcPr>
            <w:tcW w:w="236" w:type="dxa"/>
            <w:vAlign w:val="center"/>
          </w:tcPr>
          <w:p w14:paraId="3EC2E680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702C309" w14:textId="4FE27C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9FC509F" w14:textId="2AC593E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{{IVAmes48}}</w:t>
            </w:r>
          </w:p>
        </w:tc>
        <w:tc>
          <w:tcPr>
            <w:tcW w:w="238" w:type="dxa"/>
            <w:vAlign w:val="center"/>
          </w:tcPr>
          <w:p w14:paraId="3333F6D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1778341" w14:textId="1DC53FF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FAD8FE5" w14:textId="5FC50C7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{{IVAmes60}}</w:t>
            </w:r>
          </w:p>
        </w:tc>
      </w:tr>
      <w:tr w:rsidR="00AC0AD0" w:rsidRPr="00CE5DE7" w14:paraId="50D04CA2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ACECF5F" w14:textId="51EBD08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AF6484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2EC0847" w14:textId="7A0451E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540952D" w14:textId="627DE5F6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A803B5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C4CD126" w14:textId="17BD0BF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9A7CC12" w14:textId="591D838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1AF7C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20D9DDC5" w14:textId="561184A8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54C9785" w14:textId="3A71270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4B4025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4B1A61" w14:textId="6B9095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65DA003" w14:textId="34FDB13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{{totalmes60}}</w:t>
            </w:r>
          </w:p>
        </w:tc>
      </w:tr>
      <w:tr w:rsidR="00AC0AD0" w:rsidRPr="00CE5DE7" w14:paraId="2717B4C5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264462F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894F1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01C108B2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513B44C" w14:textId="040653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2DD60C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53515360" w14:textId="3470B5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FF8B575" w14:textId="0A00949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554338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90658A3" w14:textId="1AA133FD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560811" w14:textId="297E093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0A333AE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A1C95B0" w14:textId="28CAE15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68067B8" w14:textId="5E324C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294A15DE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266B1999" w14:textId="34B8737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VALOR RESIDUAL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75C1C3B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2B6246E7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257D5796" w14:textId="6577436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1F74ADD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0A05A74" w14:textId="61D76619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5495D9C0" w14:textId="71F860A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6C2EC384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2AE0873D" w14:textId="7A49618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3CF86CD" w14:textId="43E336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362D3689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7723279C" w14:textId="6A68165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B73171B" w14:textId="0A47DCB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</w:tr>
      <w:tr w:rsidR="00AC0AD0" w:rsidRPr="00CE5DE7" w14:paraId="1165E9D8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0397A8E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C3784ED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5B347F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8F37538" w14:textId="7446CD0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F09E61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A8D2DBB" w14:textId="5A3CF182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EE4BD16" w14:textId="02BAFD1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576A90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7D0AEED" w14:textId="590F9291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836C35E" w14:textId="5365FC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1BF438C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E1787F" w14:textId="7F91EB13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7F1C6D6" w14:textId="4AF89F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57FCF680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D3995F0" w14:textId="1B3E4CA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 indicativo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53A1D4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595E57A" w14:textId="12C821C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1815D98" w14:textId="0818AC4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06EF5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1D85976" w14:textId="69CDB0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AF06A49" w14:textId="752043D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9FC5F3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FE3767" w14:textId="743E6D8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42A32BC" w14:textId="37A2F5D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99F421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E7E4A1D" w14:textId="0333145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1E92353" w14:textId="65E1A78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{{residual60}}</w:t>
            </w:r>
          </w:p>
        </w:tc>
      </w:tr>
      <w:tr w:rsidR="00AC0AD0" w:rsidRPr="00CE5DE7" w14:paraId="73F44036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5D35559A" w14:textId="4E6B82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6221E7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2BC2E27B" w14:textId="22C4B51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9BB5C03" w14:textId="5291505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{{IVAresidual24}}</w:t>
            </w:r>
          </w:p>
        </w:tc>
        <w:tc>
          <w:tcPr>
            <w:tcW w:w="236" w:type="dxa"/>
            <w:vAlign w:val="center"/>
          </w:tcPr>
          <w:p w14:paraId="09E823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5ED41DC" w14:textId="0C17D8E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3C5CD9C" w14:textId="13ECFE8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{{IVAresidual36}}</w:t>
            </w:r>
          </w:p>
        </w:tc>
        <w:tc>
          <w:tcPr>
            <w:tcW w:w="236" w:type="dxa"/>
            <w:vAlign w:val="center"/>
          </w:tcPr>
          <w:p w14:paraId="226B7BF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348A9624" w14:textId="01DD50A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66DB070" w14:textId="48FF4DD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{{IVAresidual48}}</w:t>
            </w:r>
          </w:p>
        </w:tc>
        <w:tc>
          <w:tcPr>
            <w:tcW w:w="238" w:type="dxa"/>
            <w:vAlign w:val="center"/>
          </w:tcPr>
          <w:p w14:paraId="09D0A31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2510FE3" w14:textId="4DB73DF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79169F90" w14:textId="19107A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{{IVAresidual60}}</w:t>
            </w:r>
          </w:p>
        </w:tc>
      </w:tr>
      <w:tr w:rsidR="00AC0AD0" w:rsidRPr="00CE5DE7" w14:paraId="67CC7A11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158EDC9" w14:textId="53424C7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(-) Depósito en garantía*</w:t>
            </w:r>
          </w:p>
        </w:tc>
        <w:tc>
          <w:tcPr>
            <w:tcW w:w="236" w:type="dxa"/>
            <w:vAlign w:val="center"/>
          </w:tcPr>
          <w:p w14:paraId="7BA72E0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72FBB1" w14:textId="6F653A54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9DC60A" w14:textId="6E776538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{{reembolso24}}</w:t>
            </w:r>
          </w:p>
        </w:tc>
        <w:tc>
          <w:tcPr>
            <w:tcW w:w="236" w:type="dxa"/>
            <w:vAlign w:val="center"/>
          </w:tcPr>
          <w:p w14:paraId="00AD7440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2099AD7" w14:textId="29A6D7B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AC36571" w14:textId="7A044CF7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{{reembolso36}}</w:t>
            </w:r>
          </w:p>
        </w:tc>
        <w:tc>
          <w:tcPr>
            <w:tcW w:w="236" w:type="dxa"/>
            <w:vAlign w:val="center"/>
          </w:tcPr>
          <w:p w14:paraId="326D3FF8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EF1B34F" w14:textId="1080A60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5178AE7" w14:textId="15D15A5C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{{reembolso48}}</w:t>
            </w:r>
          </w:p>
        </w:tc>
        <w:tc>
          <w:tcPr>
            <w:tcW w:w="238" w:type="dxa"/>
            <w:vAlign w:val="center"/>
          </w:tcPr>
          <w:p w14:paraId="107530B6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D79F10" w14:textId="240C8C75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43387425" w14:textId="53C29762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{{reembolso48}}</w:t>
            </w:r>
          </w:p>
        </w:tc>
      </w:tr>
      <w:tr w:rsidR="00AC0AD0" w:rsidRPr="00CE5DE7" w14:paraId="61548CB5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93C6EF8" w14:textId="7B0D983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E7A03AD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6ADDF56" w14:textId="197BA1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9EBD226" w14:textId="572EBA4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481C23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E1651D5" w14:textId="195171A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6E9CE87" w14:textId="1585EE5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4ECC07A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21E34BE" w14:textId="243BCB23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2A4D8E5" w14:textId="3A6F4F1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6822FDE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9314CE8" w14:textId="7ADA5F2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921D0D0" w14:textId="22C05D51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{{totalfinal60}}</w:t>
            </w:r>
          </w:p>
        </w:tc>
      </w:tr>
    </w:tbl>
    <w:p w14:paraId="7FDB0B6C" w14:textId="77777777" w:rsidR="004F0B39" w:rsidRPr="00CE5DE7" w:rsidRDefault="004F0B3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0CF225C" w14:textId="77777777" w:rsidR="00AC0AD0" w:rsidRPr="00CE5DE7" w:rsidRDefault="00AC0AD0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606A8BE0" w14:textId="77777777" w:rsidR="003C0CCE" w:rsidRPr="00CE5DE7" w:rsidRDefault="003C0CCE" w:rsidP="003C0CCE">
      <w:pPr>
        <w:spacing w:after="0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t>NOTAS:</w:t>
      </w:r>
    </w:p>
    <w:p w14:paraId="7284F24E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El depósito en garantía no causa IVA</w:t>
      </w:r>
    </w:p>
    <w:p w14:paraId="715083AF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Esta cotización no representa compromiso alguno de First Lease y está sujeta a la aprobación de crédito</w:t>
      </w:r>
    </w:p>
    <w:p w14:paraId="38D8B966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Las mensualidades son fijas y el plazo es forzoso</w:t>
      </w:r>
    </w:p>
    <w:p w14:paraId="6D4D5C63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Los gastos por derechos vehiculares y los costos de mantenimiento preventivo del vehículo no están incluidos</w:t>
      </w:r>
    </w:p>
    <w:p w14:paraId="4BDE361A" w14:textId="77777777" w:rsidR="003C0CCE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 xml:space="preserve">El kilometraje máximo es de 30,000 </w:t>
      </w:r>
      <w:proofErr w:type="spellStart"/>
      <w:r w:rsidRPr="00CE5DE7">
        <w:rPr>
          <w:rFonts w:ascii="Noto Sans" w:hAnsi="Noto Sans" w:cs="Noto Sans"/>
          <w:sz w:val="14"/>
          <w:szCs w:val="14"/>
        </w:rPr>
        <w:t>kms</w:t>
      </w:r>
      <w:proofErr w:type="spellEnd"/>
      <w:r w:rsidRPr="00CE5DE7">
        <w:rPr>
          <w:rFonts w:ascii="Noto Sans" w:hAnsi="Noto Sans" w:cs="Noto Sans"/>
          <w:sz w:val="14"/>
          <w:szCs w:val="14"/>
        </w:rPr>
        <w:t>. anuales aplicables en caso de devolución del activo al término del plazo</w:t>
      </w:r>
    </w:p>
    <w:p w14:paraId="5C4D1A09" w14:textId="0487C36D" w:rsidR="00653A95" w:rsidRPr="00CE5DE7" w:rsidRDefault="00653A95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>
        <w:rPr>
          <w:rFonts w:ascii="Noto Sans" w:hAnsi="Noto Sans" w:cs="Noto Sans"/>
          <w:sz w:val="14"/>
          <w:szCs w:val="14"/>
        </w:rPr>
        <w:t>*E</w:t>
      </w:r>
      <w:r w:rsidRPr="00653A95">
        <w:rPr>
          <w:rFonts w:ascii="Noto Sans" w:hAnsi="Noto Sans" w:cs="Noto Sans"/>
          <w:sz w:val="14"/>
          <w:szCs w:val="14"/>
        </w:rPr>
        <w:t>n caso de que se contrate seguro anual de contado, se contratarán pólizas anuales por los periodos anuales subsecuentes durante la vigencia del contrato con cargo al cliente</w:t>
      </w:r>
    </w:p>
    <w:p w14:paraId="7BFD6076" w14:textId="77777777" w:rsidR="003C0CCE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714B09E0" w14:textId="77777777" w:rsidR="00260889" w:rsidRPr="00CE5DE7" w:rsidRDefault="0026088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8AC3C5A" w14:textId="7FC60FA1" w:rsidR="003C0CCE" w:rsidRPr="00CE5DE7" w:rsidRDefault="003C0CCE" w:rsidP="003C0CCE">
      <w:pPr>
        <w:spacing w:after="0"/>
        <w:jc w:val="center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t xml:space="preserve">Para cualquier duda o aclaración escríbenos a info@firstlease.com.mx o </w:t>
      </w:r>
      <w:proofErr w:type="spellStart"/>
      <w:r w:rsidRPr="00CE5DE7">
        <w:rPr>
          <w:rFonts w:ascii="Noto Sans" w:hAnsi="Noto Sans" w:cs="Noto Sans"/>
          <w:b/>
          <w:bCs/>
          <w:sz w:val="14"/>
          <w:szCs w:val="14"/>
        </w:rPr>
        <w:t>llama</w:t>
      </w:r>
      <w:proofErr w:type="spellEnd"/>
      <w:r w:rsidRPr="00CE5DE7">
        <w:rPr>
          <w:rFonts w:ascii="Noto Sans" w:hAnsi="Noto Sans" w:cs="Noto Sans"/>
          <w:b/>
          <w:bCs/>
          <w:sz w:val="14"/>
          <w:szCs w:val="14"/>
        </w:rPr>
        <w:t xml:space="preserve"> al teléfono (55) 5160-5604</w:t>
      </w:r>
    </w:p>
    <w:p w14:paraId="4BF2142A" w14:textId="77777777" w:rsidR="003C0CCE" w:rsidRPr="00CE5DE7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sectPr w:rsidR="003C0CCE" w:rsidRPr="00CE5DE7" w:rsidSect="00E35279">
      <w:footerReference w:type="default" r:id="rId7"/>
      <w:pgSz w:w="12240" w:h="15840"/>
      <w:pgMar w:top="1418" w:right="1474" w:bottom="1418" w:left="147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FC9648" w14:textId="77777777" w:rsidR="00462B45" w:rsidRDefault="00462B45" w:rsidP="004F0B39">
      <w:pPr>
        <w:spacing w:after="0" w:line="240" w:lineRule="auto"/>
      </w:pPr>
      <w:r>
        <w:separator/>
      </w:r>
    </w:p>
  </w:endnote>
  <w:endnote w:type="continuationSeparator" w:id="0">
    <w:p w14:paraId="4EA2B06A" w14:textId="77777777" w:rsidR="00462B45" w:rsidRDefault="00462B45" w:rsidP="004F0B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62B0C" w14:textId="3203163D" w:rsidR="00CC024A" w:rsidRPr="00CE5DE7" w:rsidRDefault="00CC024A" w:rsidP="007E2FEE">
    <w:pPr>
      <w:pStyle w:val="Piedepgina"/>
      <w:spacing w:before="240"/>
      <w:jc w:val="center"/>
      <w:rPr>
        <w:rFonts w:ascii="Arial Nova Light" w:hAnsi="Arial Nova Light" w:cs="Calibri Light"/>
        <w:noProof/>
        <w:color w:val="074B74"/>
        <w:sz w:val="14"/>
        <w:szCs w:val="14"/>
      </w:rPr>
    </w:pPr>
    <w:r w:rsidRPr="00CE5DE7">
      <w:rPr>
        <w:rFonts w:ascii="Arial Nova Light" w:hAnsi="Arial Nova Light" w:cs="Calibri Light"/>
        <w:noProof/>
        <w:sz w:val="14"/>
        <w:szCs w:val="1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06A75E8" wp14:editId="7884A130">
              <wp:simplePos x="0" y="0"/>
              <wp:positionH relativeFrom="column">
                <wp:posOffset>-19050</wp:posOffset>
              </wp:positionH>
              <wp:positionV relativeFrom="paragraph">
                <wp:posOffset>-36195</wp:posOffset>
              </wp:positionV>
              <wp:extent cx="5939790" cy="6985"/>
              <wp:effectExtent l="0" t="0" r="22860" b="31115"/>
              <wp:wrapNone/>
              <wp:docPr id="2113704861" name="Conector rec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939790" cy="6985"/>
                      </a:xfrm>
                      <a:prstGeom prst="line">
                        <a:avLst/>
                      </a:prstGeom>
                      <a:ln w="9525">
                        <a:solidFill>
                          <a:srgbClr val="074B74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AAC8AC2" id="Conector recto 2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.5pt,-2.85pt" to="466.2pt,-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" strokecolor="#074b74">
              <v:stroke joinstyle="miter"/>
            </v:line>
          </w:pict>
        </mc:Fallback>
      </mc:AlternateContent>
    </w: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FIRST LEASE SAPI DE CV</w:t>
    </w:r>
  </w:p>
  <w:p w14:paraId="1A46C18A" w14:textId="09F3A8D0" w:rsidR="003C0CCE" w:rsidRPr="00CE5DE7" w:rsidRDefault="003C0CCE" w:rsidP="003C0CCE">
    <w:pPr>
      <w:pStyle w:val="Piedepgina"/>
      <w:jc w:val="center"/>
      <w:rPr>
        <w:rFonts w:ascii="Arial Nova Light" w:hAnsi="Arial Nova Light"/>
        <w:sz w:val="14"/>
        <w:szCs w:val="14"/>
      </w:rPr>
    </w:pP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Cracovia 72, torre B, oficina VIP01, San Ángel, Álvaro Obregón, 01000, Ciudad de México</w:t>
    </w:r>
  </w:p>
  <w:p w14:paraId="6B9C870B" w14:textId="77777777" w:rsidR="003C0CCE" w:rsidRDefault="003C0CC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C7B1B7" w14:textId="77777777" w:rsidR="00462B45" w:rsidRDefault="00462B45" w:rsidP="004F0B39">
      <w:pPr>
        <w:spacing w:after="0" w:line="240" w:lineRule="auto"/>
      </w:pPr>
      <w:r>
        <w:separator/>
      </w:r>
    </w:p>
  </w:footnote>
  <w:footnote w:type="continuationSeparator" w:id="0">
    <w:p w14:paraId="607BFAA5" w14:textId="77777777" w:rsidR="00462B45" w:rsidRDefault="00462B45" w:rsidP="004F0B3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B39"/>
    <w:rsid w:val="00014B13"/>
    <w:rsid w:val="0002242F"/>
    <w:rsid w:val="00031BD5"/>
    <w:rsid w:val="00052FB1"/>
    <w:rsid w:val="00131634"/>
    <w:rsid w:val="00132E8C"/>
    <w:rsid w:val="00155E92"/>
    <w:rsid w:val="00160FB6"/>
    <w:rsid w:val="001636B1"/>
    <w:rsid w:val="001729D7"/>
    <w:rsid w:val="00217AB6"/>
    <w:rsid w:val="0022535D"/>
    <w:rsid w:val="00260889"/>
    <w:rsid w:val="002C270C"/>
    <w:rsid w:val="00317140"/>
    <w:rsid w:val="00324104"/>
    <w:rsid w:val="003448B9"/>
    <w:rsid w:val="00345557"/>
    <w:rsid w:val="003C0CCE"/>
    <w:rsid w:val="00420FE4"/>
    <w:rsid w:val="00462B45"/>
    <w:rsid w:val="004A1310"/>
    <w:rsid w:val="004F0184"/>
    <w:rsid w:val="004F0B39"/>
    <w:rsid w:val="004F2B3D"/>
    <w:rsid w:val="00574EBA"/>
    <w:rsid w:val="005A64EA"/>
    <w:rsid w:val="005B06C1"/>
    <w:rsid w:val="005C6FE8"/>
    <w:rsid w:val="006032AA"/>
    <w:rsid w:val="006052C8"/>
    <w:rsid w:val="00653A95"/>
    <w:rsid w:val="007E2FEE"/>
    <w:rsid w:val="00804101"/>
    <w:rsid w:val="0082289B"/>
    <w:rsid w:val="00826F58"/>
    <w:rsid w:val="008351D8"/>
    <w:rsid w:val="008504FC"/>
    <w:rsid w:val="008A2ECE"/>
    <w:rsid w:val="008E3123"/>
    <w:rsid w:val="0090461B"/>
    <w:rsid w:val="009168BD"/>
    <w:rsid w:val="009729E3"/>
    <w:rsid w:val="009C5325"/>
    <w:rsid w:val="009D6B6D"/>
    <w:rsid w:val="00A24093"/>
    <w:rsid w:val="00AC0AD0"/>
    <w:rsid w:val="00AC6F1C"/>
    <w:rsid w:val="00C640D3"/>
    <w:rsid w:val="00CC024A"/>
    <w:rsid w:val="00CC6B3F"/>
    <w:rsid w:val="00CE1A52"/>
    <w:rsid w:val="00CE5DE7"/>
    <w:rsid w:val="00D05E6D"/>
    <w:rsid w:val="00D203E7"/>
    <w:rsid w:val="00D21022"/>
    <w:rsid w:val="00D760FF"/>
    <w:rsid w:val="00D861AF"/>
    <w:rsid w:val="00D95017"/>
    <w:rsid w:val="00DC728B"/>
    <w:rsid w:val="00DE75ED"/>
    <w:rsid w:val="00E35279"/>
    <w:rsid w:val="00E3543C"/>
    <w:rsid w:val="00EC2F10"/>
    <w:rsid w:val="00EF6790"/>
    <w:rsid w:val="00EF6DE1"/>
    <w:rsid w:val="00F6216D"/>
    <w:rsid w:val="00F65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E9580A"/>
  <w15:chartTrackingRefBased/>
  <w15:docId w15:val="{407931CF-28CD-48C9-8232-2B95BE069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F0B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F0B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F0B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F0B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F0B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F0B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F0B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F0B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F0B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F0B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F0B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F0B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F0B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F0B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F0B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F0B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F0B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F0B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F0B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F0B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F0B39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F0B39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F0B39"/>
    <w:pPr>
      <w:spacing w:before="160"/>
      <w:jc w:val="center"/>
    </w:pPr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4F0B39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4F0B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F0B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F0B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F0B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F0B3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F0B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0B39"/>
  </w:style>
  <w:style w:type="paragraph" w:styleId="Piedepgina">
    <w:name w:val="footer"/>
    <w:basedOn w:val="Normal"/>
    <w:link w:val="Piedepgina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0B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</TotalTime>
  <Pages>2</Pages>
  <Words>461</Words>
  <Characters>2537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Carlos Ortega Larrauri</dc:creator>
  <cp:keywords/>
  <dc:description/>
  <cp:lastModifiedBy>Antonio Ortega</cp:lastModifiedBy>
  <cp:revision>25</cp:revision>
  <dcterms:created xsi:type="dcterms:W3CDTF">2025-12-01T17:19:00Z</dcterms:created>
  <dcterms:modified xsi:type="dcterms:W3CDTF">2026-01-14T20:05:00Z</dcterms:modified>
</cp:coreProperties>
</file>