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A07D" w14:textId="77777777" w:rsidR="00AF4226" w:rsidRDefault="00AF4226">
      <w:pPr>
        <w:pStyle w:val="BodyText"/>
        <w:ind w:left="0"/>
        <w:rPr>
          <w:sz w:val="20"/>
        </w:rPr>
      </w:pPr>
    </w:p>
    <w:p w14:paraId="4287C07D" w14:textId="77777777" w:rsidR="00AF4226" w:rsidRDefault="00AF4226">
      <w:pPr>
        <w:pStyle w:val="BodyText"/>
        <w:ind w:left="0"/>
        <w:rPr>
          <w:sz w:val="20"/>
        </w:rPr>
      </w:pPr>
    </w:p>
    <w:p w14:paraId="6CF05685" w14:textId="77777777" w:rsidR="00AF4226" w:rsidRDefault="00AF4226">
      <w:pPr>
        <w:pStyle w:val="BodyText"/>
        <w:ind w:left="0"/>
        <w:rPr>
          <w:sz w:val="20"/>
        </w:rPr>
      </w:pPr>
    </w:p>
    <w:p w14:paraId="5B3427B9" w14:textId="77777777" w:rsidR="00AF4226" w:rsidRDefault="00AF4226">
      <w:pPr>
        <w:pStyle w:val="BodyText"/>
        <w:ind w:left="0"/>
        <w:rPr>
          <w:sz w:val="20"/>
        </w:rPr>
      </w:pPr>
    </w:p>
    <w:p w14:paraId="7AE4C456" w14:textId="77777777" w:rsidR="00AF4226" w:rsidRDefault="00AF4226">
      <w:pPr>
        <w:pStyle w:val="BodyText"/>
        <w:ind w:left="0"/>
        <w:rPr>
          <w:sz w:val="20"/>
        </w:rPr>
      </w:pPr>
    </w:p>
    <w:p w14:paraId="354D192B" w14:textId="77777777" w:rsidR="00AF4226" w:rsidRDefault="00AF4226">
      <w:pPr>
        <w:pStyle w:val="BodyText"/>
        <w:ind w:left="0"/>
        <w:rPr>
          <w:sz w:val="20"/>
        </w:rPr>
      </w:pPr>
    </w:p>
    <w:p w14:paraId="69CB5F42" w14:textId="77777777" w:rsidR="00AF4226" w:rsidRDefault="00AF4226">
      <w:pPr>
        <w:pStyle w:val="BodyText"/>
        <w:ind w:left="0"/>
        <w:rPr>
          <w:sz w:val="20"/>
        </w:rPr>
      </w:pPr>
    </w:p>
    <w:p w14:paraId="3A12629C" w14:textId="77777777" w:rsidR="00AF4226" w:rsidRDefault="00AF4226">
      <w:pPr>
        <w:pStyle w:val="BodyText"/>
        <w:ind w:left="0"/>
        <w:rPr>
          <w:sz w:val="20"/>
        </w:rPr>
      </w:pPr>
    </w:p>
    <w:p w14:paraId="6E5DC945" w14:textId="77777777" w:rsidR="00AF4226" w:rsidRDefault="00AF4226">
      <w:pPr>
        <w:pStyle w:val="BodyText"/>
        <w:ind w:left="0"/>
        <w:rPr>
          <w:sz w:val="20"/>
        </w:rPr>
      </w:pPr>
    </w:p>
    <w:p w14:paraId="1EFF4AAA" w14:textId="77777777" w:rsidR="00AF4226" w:rsidRDefault="00AF4226">
      <w:pPr>
        <w:pStyle w:val="BodyText"/>
        <w:ind w:left="0"/>
        <w:rPr>
          <w:sz w:val="20"/>
        </w:rPr>
      </w:pPr>
    </w:p>
    <w:p w14:paraId="42E01321" w14:textId="77777777" w:rsidR="00AF4226" w:rsidRDefault="00AF4226">
      <w:pPr>
        <w:pStyle w:val="BodyText"/>
        <w:ind w:left="0"/>
        <w:rPr>
          <w:sz w:val="20"/>
        </w:rPr>
      </w:pPr>
    </w:p>
    <w:p w14:paraId="294ABBBF" w14:textId="77777777" w:rsidR="00AF4226" w:rsidRDefault="00AF4226">
      <w:pPr>
        <w:pStyle w:val="BodyText"/>
        <w:ind w:left="0"/>
        <w:rPr>
          <w:sz w:val="20"/>
        </w:rPr>
      </w:pPr>
    </w:p>
    <w:p w14:paraId="3311514C" w14:textId="77777777" w:rsidR="00AF4226" w:rsidRDefault="00AF4226">
      <w:pPr>
        <w:pStyle w:val="BodyText"/>
        <w:ind w:left="0"/>
        <w:rPr>
          <w:sz w:val="20"/>
        </w:rPr>
      </w:pPr>
    </w:p>
    <w:p w14:paraId="3A68B251" w14:textId="77777777" w:rsidR="00AF4226" w:rsidRDefault="00AF4226">
      <w:pPr>
        <w:pStyle w:val="BodyText"/>
        <w:ind w:left="0"/>
        <w:rPr>
          <w:sz w:val="20"/>
        </w:rPr>
      </w:pPr>
    </w:p>
    <w:p w14:paraId="5D8DA1DE" w14:textId="77777777" w:rsidR="00AF4226" w:rsidRDefault="00AF4226">
      <w:pPr>
        <w:pStyle w:val="BodyText"/>
        <w:ind w:left="0"/>
        <w:rPr>
          <w:sz w:val="20"/>
        </w:rPr>
      </w:pPr>
    </w:p>
    <w:p w14:paraId="1D87B6B0" w14:textId="5F8C68D2" w:rsidR="00AF4226" w:rsidRPr="0073363F" w:rsidRDefault="00DC1A99" w:rsidP="0073363F">
      <w:pPr>
        <w:pStyle w:val="BodyText"/>
        <w:ind w:left="7200"/>
        <w:rPr>
          <w:szCs w:val="24"/>
        </w:rPr>
      </w:pPr>
      <w:r>
        <w:rPr>
          <w:szCs w:val="24"/>
        </w:rPr>
        <w:t>April 7, 2026</w:t>
      </w:r>
    </w:p>
    <w:p w14:paraId="7A784D22" w14:textId="77777777" w:rsidR="00AF4226" w:rsidRDefault="00AF4226">
      <w:pPr>
        <w:pStyle w:val="BodyText"/>
        <w:ind w:left="0"/>
        <w:rPr>
          <w:sz w:val="20"/>
        </w:rPr>
      </w:pPr>
    </w:p>
    <w:p w14:paraId="74341154" w14:textId="77777777" w:rsidR="00AF4226" w:rsidRDefault="00AF4226">
      <w:pPr>
        <w:pStyle w:val="BodyText"/>
        <w:ind w:left="0"/>
        <w:rPr>
          <w:sz w:val="20"/>
        </w:rPr>
      </w:pPr>
    </w:p>
    <w:p w14:paraId="0C89A6A6" w14:textId="77777777" w:rsidR="00AF4226" w:rsidRDefault="00AF4226">
      <w:pPr>
        <w:pStyle w:val="BodyText"/>
        <w:spacing w:before="8"/>
        <w:ind w:left="0"/>
        <w:rPr>
          <w:sz w:val="18"/>
        </w:rPr>
      </w:pPr>
    </w:p>
    <w:p w14:paraId="5F1072A2" w14:textId="014406AB" w:rsidR="00AF4226" w:rsidRDefault="00877CD5" w:rsidP="00DC1A99">
      <w:pPr>
        <w:pStyle w:val="BodyText"/>
        <w:spacing w:before="92" w:line="252" w:lineRule="exact"/>
        <w:ind w:left="1019" w:right="623"/>
        <w:jc w:val="center"/>
      </w:pPr>
      <w:r w:rsidRPr="00B140D6">
        <w:t>VIA ELECTRONIC MAIL</w:t>
      </w:r>
    </w:p>
    <w:p w14:paraId="150AA96A" w14:textId="77777777" w:rsidR="00AF4226" w:rsidRDefault="00AF4226">
      <w:pPr>
        <w:pStyle w:val="BodyText"/>
        <w:spacing w:before="1"/>
        <w:ind w:left="0"/>
        <w:rPr>
          <w:b/>
          <w:sz w:val="14"/>
        </w:rPr>
      </w:pPr>
    </w:p>
    <w:p w14:paraId="6CE84820" w14:textId="4AD18FEB" w:rsidR="00932382" w:rsidRDefault="002249ED">
      <w:pPr>
        <w:pStyle w:val="BodyText"/>
        <w:spacing w:before="91"/>
        <w:ind w:right="7355"/>
      </w:pPr>
      <w:r>
        <w:t>Alexandra Hahn</w:t>
      </w:r>
    </w:p>
    <w:p w14:paraId="551204F3" w14:textId="1ED1AD0B" w:rsidR="00AF4226" w:rsidRPr="00932382" w:rsidRDefault="00877CD5">
      <w:pPr>
        <w:pStyle w:val="BodyText"/>
        <w:spacing w:before="91"/>
        <w:ind w:right="7355"/>
        <w:rPr>
          <w:shd w:val="clear" w:color="auto" w:fill="FFFF00"/>
        </w:rPr>
      </w:pPr>
      <w:r w:rsidRPr="00932382">
        <w:t>Closing Agent</w:t>
      </w:r>
    </w:p>
    <w:p w14:paraId="4E9EA3D7" w14:textId="2E69CA0D" w:rsidR="005E3CA8" w:rsidRDefault="002249ED">
      <w:pPr>
        <w:pStyle w:val="BodyText"/>
        <w:spacing w:before="1"/>
        <w:ind w:right="4727"/>
      </w:pPr>
      <w:r>
        <w:t>Assurance Title LLC</w:t>
      </w:r>
    </w:p>
    <w:p w14:paraId="2F54B605" w14:textId="0B77C83E" w:rsidR="00AF4226" w:rsidRDefault="002249ED">
      <w:pPr>
        <w:pStyle w:val="BodyText"/>
        <w:spacing w:before="1"/>
        <w:ind w:right="4727"/>
      </w:pPr>
      <w:r>
        <w:t>8825 Stanford Blvd Ste 305</w:t>
      </w:r>
    </w:p>
    <w:p w14:paraId="48138B31" w14:textId="6F35078C" w:rsidR="00936B3D" w:rsidRDefault="002249ED">
      <w:pPr>
        <w:pStyle w:val="BodyText"/>
        <w:spacing w:before="1"/>
        <w:ind w:right="4727"/>
      </w:pPr>
      <w:r>
        <w:t>Columbia</w:t>
      </w:r>
      <w:r w:rsidR="00601FBC">
        <w:t>, MD 2</w:t>
      </w:r>
      <w:r>
        <w:t>1045</w:t>
      </w:r>
    </w:p>
    <w:p w14:paraId="44B0DF46" w14:textId="7F6091C6" w:rsidR="00663D81" w:rsidRDefault="002249ED">
      <w:pPr>
        <w:pStyle w:val="BodyText"/>
        <w:spacing w:before="1"/>
        <w:ind w:right="4727"/>
      </w:pPr>
      <w:r>
        <w:t>ahahn@closeassured.com</w:t>
      </w:r>
    </w:p>
    <w:p w14:paraId="5FD7AC31" w14:textId="77777777" w:rsidR="00AF4226" w:rsidRDefault="00AF4226">
      <w:pPr>
        <w:pStyle w:val="BodyText"/>
        <w:ind w:left="0"/>
        <w:rPr>
          <w:sz w:val="20"/>
        </w:rPr>
      </w:pPr>
    </w:p>
    <w:p w14:paraId="6FF5AD7D" w14:textId="77777777" w:rsidR="00AF4226" w:rsidRDefault="00AF4226">
      <w:pPr>
        <w:pStyle w:val="BodyText"/>
        <w:ind w:left="0"/>
        <w:rPr>
          <w:sz w:val="20"/>
        </w:rPr>
      </w:pPr>
    </w:p>
    <w:p w14:paraId="3F0D7E82" w14:textId="77777777" w:rsidR="00AF4226" w:rsidRDefault="00AF4226">
      <w:pPr>
        <w:pStyle w:val="BodyText"/>
        <w:spacing w:before="9"/>
        <w:ind w:left="0"/>
        <w:rPr>
          <w:sz w:val="26"/>
        </w:rPr>
      </w:pPr>
    </w:p>
    <w:tbl>
      <w:tblPr>
        <w:tblW w:w="0" w:type="auto"/>
        <w:tblInd w:w="277" w:type="dxa"/>
        <w:tblLayout w:type="fixed"/>
        <w:tblCellMar>
          <w:left w:w="0" w:type="dxa"/>
          <w:right w:w="0" w:type="dxa"/>
        </w:tblCellMar>
        <w:tblLook w:val="01E0" w:firstRow="1" w:lastRow="1" w:firstColumn="1" w:lastColumn="1" w:noHBand="0" w:noVBand="0"/>
      </w:tblPr>
      <w:tblGrid>
        <w:gridCol w:w="563"/>
        <w:gridCol w:w="2102"/>
        <w:gridCol w:w="6611"/>
      </w:tblGrid>
      <w:tr w:rsidR="00AF4226" w14:paraId="598DAE03" w14:textId="77777777">
        <w:trPr>
          <w:trHeight w:val="754"/>
        </w:trPr>
        <w:tc>
          <w:tcPr>
            <w:tcW w:w="563" w:type="dxa"/>
          </w:tcPr>
          <w:p w14:paraId="03BB22DD" w14:textId="77777777" w:rsidR="00AF4226" w:rsidRDefault="00877CD5">
            <w:pPr>
              <w:pStyle w:val="TableParagraph"/>
              <w:spacing w:line="244" w:lineRule="exact"/>
              <w:ind w:left="50"/>
              <w:jc w:val="left"/>
              <w:rPr>
                <w:i/>
              </w:rPr>
            </w:pPr>
            <w:r>
              <w:rPr>
                <w:i/>
              </w:rPr>
              <w:t>Re:</w:t>
            </w:r>
          </w:p>
        </w:tc>
        <w:tc>
          <w:tcPr>
            <w:tcW w:w="2102" w:type="dxa"/>
          </w:tcPr>
          <w:p w14:paraId="3D351F66" w14:textId="77777777" w:rsidR="00AF4226" w:rsidRDefault="00877CD5">
            <w:pPr>
              <w:pStyle w:val="TableParagraph"/>
              <w:ind w:left="206" w:right="256"/>
              <w:jc w:val="left"/>
              <w:rPr>
                <w:i/>
              </w:rPr>
            </w:pPr>
            <w:r>
              <w:rPr>
                <w:i/>
              </w:rPr>
              <w:t>Title Order No.: Property Address:</w:t>
            </w:r>
          </w:p>
          <w:p w14:paraId="3A025EDA" w14:textId="77777777" w:rsidR="00AF4226" w:rsidRDefault="00877CD5">
            <w:pPr>
              <w:pStyle w:val="TableParagraph"/>
              <w:spacing w:line="237" w:lineRule="exact"/>
              <w:ind w:left="206"/>
              <w:jc w:val="left"/>
              <w:rPr>
                <w:i/>
              </w:rPr>
            </w:pPr>
            <w:r>
              <w:rPr>
                <w:i/>
              </w:rPr>
              <w:t>Borrower:</w:t>
            </w:r>
          </w:p>
        </w:tc>
        <w:tc>
          <w:tcPr>
            <w:tcW w:w="6611" w:type="dxa"/>
          </w:tcPr>
          <w:p w14:paraId="07FDA006" w14:textId="210FEB9A" w:rsidR="00AF4226" w:rsidRDefault="002249ED">
            <w:pPr>
              <w:pStyle w:val="TableParagraph"/>
              <w:spacing w:line="244" w:lineRule="exact"/>
              <w:ind w:left="265"/>
              <w:jc w:val="left"/>
              <w:rPr>
                <w:i/>
              </w:rPr>
            </w:pPr>
            <w:r>
              <w:rPr>
                <w:i/>
              </w:rPr>
              <w:t>AS-110251MD</w:t>
            </w:r>
            <w:r w:rsidR="00877CD5" w:rsidRPr="00AD111B">
              <w:rPr>
                <w:i/>
              </w:rPr>
              <w:t xml:space="preserve"> (</w:t>
            </w:r>
            <w:r w:rsidR="00877CD5">
              <w:rPr>
                <w:i/>
              </w:rPr>
              <w:t xml:space="preserve">effective </w:t>
            </w:r>
            <w:r>
              <w:rPr>
                <w:i/>
              </w:rPr>
              <w:t>February 4, 2026</w:t>
            </w:r>
            <w:r w:rsidR="00877CD5">
              <w:rPr>
                <w:i/>
              </w:rPr>
              <w:t>) (“Preliminary Report”)</w:t>
            </w:r>
          </w:p>
          <w:p w14:paraId="7E29360F" w14:textId="5D493C34" w:rsidR="00231B4A" w:rsidRDefault="002249ED">
            <w:pPr>
              <w:pStyle w:val="TableParagraph"/>
              <w:tabs>
                <w:tab w:val="left" w:pos="1472"/>
              </w:tabs>
              <w:spacing w:before="1" w:line="254" w:lineRule="exact"/>
              <w:ind w:left="265" w:right="452"/>
              <w:jc w:val="left"/>
              <w:rPr>
                <w:i/>
              </w:rPr>
            </w:pPr>
            <w:r>
              <w:rPr>
                <w:i/>
              </w:rPr>
              <w:t>2138 Whistler Avenue</w:t>
            </w:r>
            <w:r w:rsidR="00DA69CB">
              <w:rPr>
                <w:i/>
              </w:rPr>
              <w:t xml:space="preserve">, </w:t>
            </w:r>
            <w:r>
              <w:rPr>
                <w:i/>
              </w:rPr>
              <w:t>Baltimore, MD 21230</w:t>
            </w:r>
            <w:r w:rsidR="00877CD5">
              <w:rPr>
                <w:i/>
              </w:rPr>
              <w:t xml:space="preserve"> (“Property”)</w:t>
            </w:r>
          </w:p>
          <w:p w14:paraId="27F0BCF4" w14:textId="0CF29516" w:rsidR="00AF4226" w:rsidRDefault="002249ED" w:rsidP="00936B3D">
            <w:pPr>
              <w:pStyle w:val="TableParagraph"/>
              <w:tabs>
                <w:tab w:val="left" w:pos="1472"/>
              </w:tabs>
              <w:spacing w:before="1" w:line="254" w:lineRule="exact"/>
              <w:ind w:left="265" w:right="-144"/>
              <w:jc w:val="left"/>
              <w:rPr>
                <w:i/>
              </w:rPr>
            </w:pPr>
            <w:r>
              <w:rPr>
                <w:i/>
              </w:rPr>
              <w:t>MAGENTA CAPITAL</w:t>
            </w:r>
            <w:r w:rsidR="00DA69CB">
              <w:rPr>
                <w:i/>
              </w:rPr>
              <w:t xml:space="preserve"> LLC</w:t>
            </w:r>
            <w:r w:rsidR="00DA0563">
              <w:rPr>
                <w:i/>
              </w:rPr>
              <w:t xml:space="preserve">, </w:t>
            </w:r>
            <w:r w:rsidR="005E3CA8">
              <w:rPr>
                <w:i/>
              </w:rPr>
              <w:t>A MARYLAND LIMITED LIABILITY COMPANY</w:t>
            </w:r>
          </w:p>
        </w:tc>
      </w:tr>
      <w:tr w:rsidR="00AF4226" w14:paraId="6952B56B" w14:textId="77777777">
        <w:trPr>
          <w:trHeight w:val="250"/>
        </w:trPr>
        <w:tc>
          <w:tcPr>
            <w:tcW w:w="563" w:type="dxa"/>
          </w:tcPr>
          <w:p w14:paraId="2B598CF9" w14:textId="77777777" w:rsidR="00AF4226" w:rsidRDefault="00AF4226">
            <w:pPr>
              <w:pStyle w:val="TableParagraph"/>
              <w:jc w:val="left"/>
              <w:rPr>
                <w:sz w:val="18"/>
              </w:rPr>
            </w:pPr>
          </w:p>
        </w:tc>
        <w:tc>
          <w:tcPr>
            <w:tcW w:w="2102" w:type="dxa"/>
          </w:tcPr>
          <w:p w14:paraId="2581E4CE" w14:textId="77777777" w:rsidR="00AF4226" w:rsidRDefault="00AF4226">
            <w:pPr>
              <w:pStyle w:val="TableParagraph"/>
              <w:jc w:val="left"/>
              <w:rPr>
                <w:sz w:val="18"/>
              </w:rPr>
            </w:pPr>
          </w:p>
        </w:tc>
        <w:tc>
          <w:tcPr>
            <w:tcW w:w="6611" w:type="dxa"/>
          </w:tcPr>
          <w:p w14:paraId="03337D18" w14:textId="77777777" w:rsidR="00AF4226" w:rsidRDefault="00877CD5" w:rsidP="00601FBC">
            <w:pPr>
              <w:pStyle w:val="TableParagraph"/>
              <w:spacing w:line="231" w:lineRule="exact"/>
              <w:ind w:left="265" w:right="-1296"/>
              <w:jc w:val="left"/>
              <w:rPr>
                <w:i/>
              </w:rPr>
            </w:pPr>
            <w:r>
              <w:rPr>
                <w:i/>
              </w:rPr>
              <w:t>(“Borrower”)</w:t>
            </w:r>
          </w:p>
        </w:tc>
      </w:tr>
      <w:tr w:rsidR="00AF4226" w14:paraId="2554DD10" w14:textId="77777777">
        <w:trPr>
          <w:trHeight w:val="253"/>
        </w:trPr>
        <w:tc>
          <w:tcPr>
            <w:tcW w:w="563" w:type="dxa"/>
          </w:tcPr>
          <w:p w14:paraId="2506B074" w14:textId="77777777" w:rsidR="00AF4226" w:rsidRDefault="00AF4226">
            <w:pPr>
              <w:pStyle w:val="TableParagraph"/>
              <w:jc w:val="left"/>
              <w:rPr>
                <w:sz w:val="18"/>
              </w:rPr>
            </w:pPr>
          </w:p>
        </w:tc>
        <w:tc>
          <w:tcPr>
            <w:tcW w:w="2102" w:type="dxa"/>
          </w:tcPr>
          <w:p w14:paraId="0CAC0FCF" w14:textId="77777777" w:rsidR="00AF4226" w:rsidRDefault="00877CD5">
            <w:pPr>
              <w:pStyle w:val="TableParagraph"/>
              <w:spacing w:line="233" w:lineRule="exact"/>
              <w:ind w:left="206"/>
              <w:jc w:val="left"/>
              <w:rPr>
                <w:i/>
              </w:rPr>
            </w:pPr>
            <w:r>
              <w:rPr>
                <w:i/>
              </w:rPr>
              <w:t>Guarantor:</w:t>
            </w:r>
          </w:p>
        </w:tc>
        <w:tc>
          <w:tcPr>
            <w:tcW w:w="6611" w:type="dxa"/>
          </w:tcPr>
          <w:p w14:paraId="3FE73E7B" w14:textId="24E7FDC7" w:rsidR="00AF4226" w:rsidRDefault="002249ED">
            <w:pPr>
              <w:pStyle w:val="TableParagraph"/>
              <w:spacing w:line="233" w:lineRule="exact"/>
              <w:ind w:left="265"/>
              <w:jc w:val="left"/>
              <w:rPr>
                <w:i/>
              </w:rPr>
            </w:pPr>
            <w:r>
              <w:rPr>
                <w:i/>
              </w:rPr>
              <w:t>NADGELE ZEPHIR</w:t>
            </w:r>
            <w:r w:rsidR="00877CD5">
              <w:rPr>
                <w:i/>
              </w:rPr>
              <w:t>, an individual (“Guarantor”)</w:t>
            </w:r>
          </w:p>
        </w:tc>
      </w:tr>
      <w:tr w:rsidR="00AF4226" w14:paraId="634C09AE" w14:textId="77777777">
        <w:trPr>
          <w:trHeight w:val="254"/>
        </w:trPr>
        <w:tc>
          <w:tcPr>
            <w:tcW w:w="563" w:type="dxa"/>
          </w:tcPr>
          <w:p w14:paraId="43B16343" w14:textId="77777777" w:rsidR="00AF4226" w:rsidRDefault="00AF4226">
            <w:pPr>
              <w:pStyle w:val="TableParagraph"/>
              <w:jc w:val="left"/>
              <w:rPr>
                <w:sz w:val="18"/>
              </w:rPr>
            </w:pPr>
          </w:p>
        </w:tc>
        <w:tc>
          <w:tcPr>
            <w:tcW w:w="2102" w:type="dxa"/>
          </w:tcPr>
          <w:p w14:paraId="0739E0E1" w14:textId="77777777" w:rsidR="00AF4226" w:rsidRDefault="00877CD5">
            <w:pPr>
              <w:pStyle w:val="TableParagraph"/>
              <w:spacing w:line="234" w:lineRule="exact"/>
              <w:ind w:left="206"/>
              <w:jc w:val="left"/>
              <w:rPr>
                <w:i/>
              </w:rPr>
            </w:pPr>
            <w:r>
              <w:rPr>
                <w:i/>
              </w:rPr>
              <w:t>Lender:</w:t>
            </w:r>
          </w:p>
        </w:tc>
        <w:tc>
          <w:tcPr>
            <w:tcW w:w="6611" w:type="dxa"/>
          </w:tcPr>
          <w:p w14:paraId="5274BB8E" w14:textId="77777777" w:rsidR="00AF4226" w:rsidRDefault="00877CD5">
            <w:pPr>
              <w:pStyle w:val="TableParagraph"/>
              <w:spacing w:line="234" w:lineRule="exact"/>
              <w:ind w:left="265"/>
              <w:jc w:val="left"/>
              <w:rPr>
                <w:i/>
              </w:rPr>
            </w:pPr>
            <w:r>
              <w:rPr>
                <w:i/>
              </w:rPr>
              <w:t>See Exhibit “A” attached to the Deed of Trust and Note, which shall be</w:t>
            </w:r>
          </w:p>
        </w:tc>
      </w:tr>
      <w:tr w:rsidR="00AF4226" w14:paraId="73A0BB58" w14:textId="77777777">
        <w:trPr>
          <w:trHeight w:val="253"/>
        </w:trPr>
        <w:tc>
          <w:tcPr>
            <w:tcW w:w="563" w:type="dxa"/>
          </w:tcPr>
          <w:p w14:paraId="771C42E8" w14:textId="77777777" w:rsidR="00AF4226" w:rsidRDefault="00AF4226">
            <w:pPr>
              <w:pStyle w:val="TableParagraph"/>
              <w:jc w:val="left"/>
              <w:rPr>
                <w:sz w:val="18"/>
              </w:rPr>
            </w:pPr>
          </w:p>
        </w:tc>
        <w:tc>
          <w:tcPr>
            <w:tcW w:w="2102" w:type="dxa"/>
          </w:tcPr>
          <w:p w14:paraId="123FB14D" w14:textId="77777777" w:rsidR="00AF4226" w:rsidRDefault="00AF4226">
            <w:pPr>
              <w:pStyle w:val="TableParagraph"/>
              <w:jc w:val="left"/>
              <w:rPr>
                <w:sz w:val="18"/>
              </w:rPr>
            </w:pPr>
          </w:p>
        </w:tc>
        <w:tc>
          <w:tcPr>
            <w:tcW w:w="6611" w:type="dxa"/>
          </w:tcPr>
          <w:p w14:paraId="3081838E" w14:textId="77777777" w:rsidR="00AF4226" w:rsidRDefault="00877CD5">
            <w:pPr>
              <w:pStyle w:val="TableParagraph"/>
              <w:spacing w:line="233" w:lineRule="exact"/>
              <w:ind w:left="265"/>
              <w:jc w:val="left"/>
              <w:rPr>
                <w:i/>
              </w:rPr>
            </w:pPr>
            <w:r>
              <w:rPr>
                <w:i/>
              </w:rPr>
              <w:t>supplied by Broker (“Lender”)</w:t>
            </w:r>
          </w:p>
        </w:tc>
      </w:tr>
      <w:tr w:rsidR="00AF4226" w14:paraId="1DA8D3D7" w14:textId="77777777">
        <w:trPr>
          <w:trHeight w:val="249"/>
        </w:trPr>
        <w:tc>
          <w:tcPr>
            <w:tcW w:w="563" w:type="dxa"/>
          </w:tcPr>
          <w:p w14:paraId="78401A39" w14:textId="77777777" w:rsidR="00AF4226" w:rsidRDefault="00AF4226">
            <w:pPr>
              <w:pStyle w:val="TableParagraph"/>
              <w:jc w:val="left"/>
              <w:rPr>
                <w:sz w:val="18"/>
              </w:rPr>
            </w:pPr>
          </w:p>
        </w:tc>
        <w:tc>
          <w:tcPr>
            <w:tcW w:w="2102" w:type="dxa"/>
          </w:tcPr>
          <w:p w14:paraId="4E3AF544" w14:textId="77777777" w:rsidR="00AF4226" w:rsidRDefault="00877CD5">
            <w:pPr>
              <w:pStyle w:val="TableParagraph"/>
              <w:spacing w:line="229" w:lineRule="exact"/>
              <w:ind w:left="206"/>
              <w:jc w:val="left"/>
              <w:rPr>
                <w:i/>
              </w:rPr>
            </w:pPr>
            <w:r>
              <w:rPr>
                <w:i/>
              </w:rPr>
              <w:t>Broker:</w:t>
            </w:r>
          </w:p>
        </w:tc>
        <w:tc>
          <w:tcPr>
            <w:tcW w:w="6611" w:type="dxa"/>
          </w:tcPr>
          <w:p w14:paraId="089A143D" w14:textId="77777777" w:rsidR="00AF4226" w:rsidRDefault="00DA69CB">
            <w:pPr>
              <w:pStyle w:val="TableParagraph"/>
              <w:spacing w:line="229" w:lineRule="exact"/>
              <w:ind w:left="265"/>
              <w:jc w:val="left"/>
              <w:rPr>
                <w:i/>
              </w:rPr>
            </w:pPr>
            <w:r>
              <w:rPr>
                <w:i/>
              </w:rPr>
              <w:t>LENDER FUNDS</w:t>
            </w:r>
            <w:r w:rsidR="00877CD5">
              <w:rPr>
                <w:i/>
              </w:rPr>
              <w:t xml:space="preserve">, Inc. (BRE License No. </w:t>
            </w:r>
            <w:r w:rsidRPr="00DA69CB">
              <w:rPr>
                <w:i/>
              </w:rPr>
              <w:t>02098388</w:t>
            </w:r>
            <w:r w:rsidR="00877CD5">
              <w:rPr>
                <w:i/>
              </w:rPr>
              <w:t>) (“Broker”)</w:t>
            </w:r>
          </w:p>
          <w:p w14:paraId="46E01595" w14:textId="4BBA13E5" w:rsidR="00E06DBF" w:rsidRDefault="00E06DBF">
            <w:pPr>
              <w:pStyle w:val="TableParagraph"/>
              <w:spacing w:line="229" w:lineRule="exact"/>
              <w:ind w:left="265"/>
              <w:jc w:val="left"/>
              <w:rPr>
                <w:i/>
              </w:rPr>
            </w:pPr>
            <w:r>
              <w:rPr>
                <w:i/>
              </w:rPr>
              <w:t>File: 49841</w:t>
            </w:r>
          </w:p>
        </w:tc>
      </w:tr>
    </w:tbl>
    <w:p w14:paraId="70D3A95B" w14:textId="77777777" w:rsidR="00AF4226" w:rsidRDefault="00AF4226">
      <w:pPr>
        <w:spacing w:line="229" w:lineRule="exact"/>
        <w:sectPr w:rsidR="00AF4226">
          <w:type w:val="continuous"/>
          <w:pgSz w:w="12240" w:h="15840"/>
          <w:pgMar w:top="1500" w:right="1100" w:bottom="280" w:left="1120" w:header="720" w:footer="720" w:gutter="0"/>
          <w:cols w:space="720"/>
        </w:sectPr>
      </w:pPr>
    </w:p>
    <w:p w14:paraId="0315087D" w14:textId="77777777" w:rsidR="00AF4226" w:rsidRDefault="00877CD5">
      <w:pPr>
        <w:spacing w:before="64" w:line="229" w:lineRule="exact"/>
        <w:ind w:left="320"/>
        <w:rPr>
          <w:i/>
          <w:sz w:val="20"/>
        </w:rPr>
      </w:pPr>
      <w:r>
        <w:rPr>
          <w:i/>
          <w:sz w:val="20"/>
        </w:rPr>
        <w:lastRenderedPageBreak/>
        <w:t>Re: Escrow Instructions</w:t>
      </w:r>
    </w:p>
    <w:p w14:paraId="58F363C6" w14:textId="575F9E77" w:rsidR="00AF4226" w:rsidRDefault="00DC1A99">
      <w:pPr>
        <w:spacing w:line="229" w:lineRule="exact"/>
        <w:ind w:left="320"/>
        <w:rPr>
          <w:sz w:val="20"/>
        </w:rPr>
      </w:pPr>
      <w:r>
        <w:rPr>
          <w:sz w:val="20"/>
        </w:rPr>
        <w:t>April 7, 2026</w:t>
      </w:r>
    </w:p>
    <w:p w14:paraId="0C477DE6" w14:textId="77777777" w:rsidR="00AF4226" w:rsidRDefault="00877CD5">
      <w:pPr>
        <w:spacing w:before="3" w:after="18"/>
        <w:ind w:left="320"/>
        <w:rPr>
          <w:sz w:val="20"/>
        </w:rPr>
      </w:pPr>
      <w:r>
        <w:rPr>
          <w:sz w:val="20"/>
        </w:rPr>
        <w:t>Page 2</w:t>
      </w:r>
    </w:p>
    <w:p w14:paraId="2DB5984E" w14:textId="04DCFC2E" w:rsidR="00AF4226" w:rsidRDefault="00114D5B">
      <w:pPr>
        <w:pStyle w:val="BodyText"/>
        <w:spacing w:line="20" w:lineRule="exact"/>
        <w:ind w:left="296"/>
        <w:rPr>
          <w:sz w:val="2"/>
        </w:rPr>
      </w:pPr>
      <w:r>
        <w:rPr>
          <w:noProof/>
          <w:sz w:val="2"/>
        </w:rPr>
        <mc:AlternateContent>
          <mc:Choice Requires="wpg">
            <w:drawing>
              <wp:inline distT="0" distB="0" distL="0" distR="0" wp14:anchorId="2037EF01" wp14:editId="2A1864BA">
                <wp:extent cx="5979795" cy="6350"/>
                <wp:effectExtent l="13335" t="8890" r="7620" b="3810"/>
                <wp:docPr id="10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10" name="Line 35"/>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7652DF" id="Group 34"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">
                <v:line id="Line 35"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" strokeweight=".48pt"/>
                <w10:anchorlock/>
              </v:group>
            </w:pict>
          </mc:Fallback>
        </mc:AlternateContent>
      </w:r>
    </w:p>
    <w:p w14:paraId="2AA0A135" w14:textId="77777777" w:rsidR="00AF4226" w:rsidRDefault="00AF4226">
      <w:pPr>
        <w:pStyle w:val="BodyText"/>
        <w:ind w:left="0"/>
        <w:rPr>
          <w:sz w:val="20"/>
        </w:rPr>
      </w:pPr>
    </w:p>
    <w:p w14:paraId="6F5542EC" w14:textId="77777777" w:rsidR="00AF4226" w:rsidRDefault="00AF4226">
      <w:pPr>
        <w:pStyle w:val="BodyText"/>
        <w:spacing w:before="3"/>
        <w:ind w:left="0"/>
        <w:rPr>
          <w:sz w:val="17"/>
        </w:rPr>
      </w:pPr>
    </w:p>
    <w:p w14:paraId="34F53B51" w14:textId="4769380B" w:rsidR="00AF4226" w:rsidRDefault="00877CD5">
      <w:pPr>
        <w:pStyle w:val="BodyText"/>
        <w:spacing w:before="92"/>
      </w:pPr>
      <w:r>
        <w:t xml:space="preserve">Dear </w:t>
      </w:r>
      <w:r w:rsidR="002249ED">
        <w:t>Alexandra Hahn</w:t>
      </w:r>
      <w:r>
        <w:t>:</w:t>
      </w:r>
    </w:p>
    <w:p w14:paraId="3EF15556" w14:textId="77777777" w:rsidR="00AF4226" w:rsidRDefault="00AF4226">
      <w:pPr>
        <w:pStyle w:val="BodyText"/>
        <w:ind w:left="0"/>
      </w:pPr>
    </w:p>
    <w:p w14:paraId="4B63A5F3" w14:textId="778723EF" w:rsidR="00AF4226" w:rsidRDefault="00332BA5">
      <w:pPr>
        <w:pStyle w:val="BodyText"/>
        <w:ind w:right="328" w:firstLine="719"/>
        <w:jc w:val="both"/>
      </w:pPr>
      <w:r w:rsidRPr="00332BA5">
        <w:rPr>
          <w:b/>
          <w:bCs/>
        </w:rPr>
        <w:t>DOC SERVICE PRO LLC</w:t>
      </w:r>
      <w:r w:rsidR="00877CD5">
        <w:t xml:space="preserve">. has prepared loan documents in connection with a loan in the principal amount of </w:t>
      </w:r>
      <w:r w:rsidR="002249ED">
        <w:rPr>
          <w:b/>
          <w:bCs/>
        </w:rPr>
        <w:t>Sixty-Nine Thousand and 00/100 Dollars ($69,000.00)</w:t>
      </w:r>
      <w:r w:rsidR="00877CD5" w:rsidRPr="00D64EF7">
        <w:rPr>
          <w:b/>
          <w:bCs/>
        </w:rPr>
        <w:t xml:space="preserve"> </w:t>
      </w:r>
      <w:r w:rsidR="00877CD5">
        <w:t xml:space="preserve">made to Borrower as evidenced by that certain Note secured by a Deed of Trust, dated </w:t>
      </w:r>
      <w:r w:rsidR="00DC1A99">
        <w:rPr>
          <w:b/>
          <w:bCs/>
        </w:rPr>
        <w:t>April 7, 2026</w:t>
      </w:r>
      <w:r w:rsidR="00877CD5" w:rsidRPr="00C31BAA">
        <w:t xml:space="preserve"> (“</w:t>
      </w:r>
      <w:r w:rsidR="00877CD5">
        <w:t xml:space="preserve">Note”). Borrower’s repayment of the Note is secured by the Property, as more particularly described in the Legal Description of the Preliminary Report, and in Exhibit “B” of that certain Deed of Trust, Assignment of Leases and Rents, Fixture Filing, and Security Agreement dated </w:t>
      </w:r>
      <w:r w:rsidR="00DC1A99">
        <w:rPr>
          <w:b/>
          <w:bCs/>
        </w:rPr>
        <w:t>April 7, 2026</w:t>
      </w:r>
      <w:r w:rsidR="00877CD5">
        <w:t xml:space="preserve"> (the “Security Instrument”).</w:t>
      </w:r>
    </w:p>
    <w:p w14:paraId="48E22FB9" w14:textId="77777777" w:rsidR="00AF4226" w:rsidRDefault="00AF4226">
      <w:pPr>
        <w:pStyle w:val="BodyText"/>
        <w:spacing w:before="11"/>
        <w:ind w:left="0"/>
        <w:rPr>
          <w:sz w:val="21"/>
        </w:rPr>
      </w:pPr>
    </w:p>
    <w:p w14:paraId="284D9AE2" w14:textId="77777777" w:rsidR="00AF4226" w:rsidRDefault="00877CD5">
      <w:pPr>
        <w:pStyle w:val="ListParagraph"/>
        <w:numPr>
          <w:ilvl w:val="0"/>
          <w:numId w:val="22"/>
        </w:numPr>
        <w:tabs>
          <w:tab w:val="left" w:pos="1041"/>
        </w:tabs>
        <w:ind w:right="432"/>
      </w:pPr>
      <w:r>
        <w:t>In connection with the closing of this transaction, under separate cover, you will receive the loan documents</w:t>
      </w:r>
      <w:r>
        <w:rPr>
          <w:spacing w:val="10"/>
        </w:rPr>
        <w:t xml:space="preserve"> </w:t>
      </w:r>
      <w:r>
        <w:t>described</w:t>
      </w:r>
      <w:r>
        <w:rPr>
          <w:spacing w:val="11"/>
        </w:rPr>
        <w:t xml:space="preserve"> </w:t>
      </w:r>
      <w:r>
        <w:t>below</w:t>
      </w:r>
      <w:r>
        <w:rPr>
          <w:spacing w:val="10"/>
        </w:rPr>
        <w:t xml:space="preserve"> </w:t>
      </w:r>
      <w:r>
        <w:t>which</w:t>
      </w:r>
      <w:r>
        <w:rPr>
          <w:spacing w:val="8"/>
        </w:rPr>
        <w:t xml:space="preserve"> </w:t>
      </w:r>
      <w:r>
        <w:t>are</w:t>
      </w:r>
      <w:r>
        <w:rPr>
          <w:spacing w:val="9"/>
        </w:rPr>
        <w:t xml:space="preserve"> </w:t>
      </w:r>
      <w:r>
        <w:t>collectively</w:t>
      </w:r>
      <w:r>
        <w:rPr>
          <w:spacing w:val="6"/>
        </w:rPr>
        <w:t xml:space="preserve"> </w:t>
      </w:r>
      <w:r>
        <w:t>referred</w:t>
      </w:r>
      <w:r>
        <w:rPr>
          <w:spacing w:val="7"/>
        </w:rPr>
        <w:t xml:space="preserve"> </w:t>
      </w:r>
      <w:r>
        <w:t>to</w:t>
      </w:r>
      <w:r>
        <w:rPr>
          <w:spacing w:val="7"/>
        </w:rPr>
        <w:t xml:space="preserve"> </w:t>
      </w:r>
      <w:r>
        <w:t>herein</w:t>
      </w:r>
      <w:r>
        <w:rPr>
          <w:spacing w:val="11"/>
        </w:rPr>
        <w:t xml:space="preserve"> </w:t>
      </w:r>
      <w:r>
        <w:t>as</w:t>
      </w:r>
      <w:r>
        <w:rPr>
          <w:spacing w:val="8"/>
        </w:rPr>
        <w:t xml:space="preserve"> </w:t>
      </w:r>
      <w:r>
        <w:t>the</w:t>
      </w:r>
      <w:r>
        <w:rPr>
          <w:spacing w:val="11"/>
        </w:rPr>
        <w:t xml:space="preserve"> </w:t>
      </w:r>
      <w:r>
        <w:t>“Loan</w:t>
      </w:r>
      <w:r>
        <w:rPr>
          <w:spacing w:val="11"/>
        </w:rPr>
        <w:t xml:space="preserve"> </w:t>
      </w:r>
      <w:r>
        <w:t>Documents:”</w:t>
      </w:r>
    </w:p>
    <w:p w14:paraId="443B9F4D" w14:textId="77777777" w:rsidR="00AF4226" w:rsidRDefault="00AF4226">
      <w:pPr>
        <w:pStyle w:val="BodyText"/>
        <w:spacing w:before="9"/>
        <w:ind w:left="0"/>
        <w:rPr>
          <w:sz w:val="21"/>
        </w:rPr>
      </w:pPr>
    </w:p>
    <w:p w14:paraId="3E5B2696" w14:textId="77777777" w:rsidR="00AF4226" w:rsidRDefault="00877CD5">
      <w:pPr>
        <w:pStyle w:val="ListParagraph"/>
        <w:numPr>
          <w:ilvl w:val="1"/>
          <w:numId w:val="22"/>
        </w:numPr>
        <w:tabs>
          <w:tab w:val="left" w:pos="1761"/>
        </w:tabs>
        <w:spacing w:line="252" w:lineRule="exact"/>
        <w:ind w:right="0" w:hanging="361"/>
      </w:pPr>
      <w:r>
        <w:t>Promissory</w:t>
      </w:r>
      <w:r>
        <w:rPr>
          <w:spacing w:val="1"/>
        </w:rPr>
        <w:t xml:space="preserve"> </w:t>
      </w:r>
      <w:proofErr w:type="gramStart"/>
      <w:r>
        <w:t>Note;</w:t>
      </w:r>
      <w:proofErr w:type="gramEnd"/>
    </w:p>
    <w:p w14:paraId="49E42B9F" w14:textId="77777777" w:rsidR="00AF4226" w:rsidRDefault="00877CD5">
      <w:pPr>
        <w:pStyle w:val="ListParagraph"/>
        <w:numPr>
          <w:ilvl w:val="1"/>
          <w:numId w:val="22"/>
        </w:numPr>
        <w:tabs>
          <w:tab w:val="left" w:pos="1761"/>
        </w:tabs>
        <w:spacing w:line="252" w:lineRule="exact"/>
        <w:ind w:right="0" w:hanging="361"/>
      </w:pPr>
      <w:r>
        <w:t>Deed of</w:t>
      </w:r>
      <w:r>
        <w:rPr>
          <w:spacing w:val="-2"/>
        </w:rPr>
        <w:t xml:space="preserve"> </w:t>
      </w:r>
      <w:r>
        <w:t>Trust</w:t>
      </w:r>
      <w:proofErr w:type="gramStart"/>
      <w:r>
        <w:t>*;</w:t>
      </w:r>
      <w:proofErr w:type="gramEnd"/>
    </w:p>
    <w:p w14:paraId="516A5883" w14:textId="77777777" w:rsidR="00AF4226" w:rsidRDefault="00877CD5">
      <w:pPr>
        <w:pStyle w:val="ListParagraph"/>
        <w:numPr>
          <w:ilvl w:val="1"/>
          <w:numId w:val="22"/>
        </w:numPr>
        <w:tabs>
          <w:tab w:val="left" w:pos="1761"/>
        </w:tabs>
        <w:spacing w:line="252" w:lineRule="exact"/>
        <w:ind w:right="0" w:hanging="361"/>
      </w:pPr>
      <w:proofErr w:type="gramStart"/>
      <w:r>
        <w:t>Guaranty;</w:t>
      </w:r>
      <w:proofErr w:type="gramEnd"/>
    </w:p>
    <w:p w14:paraId="77D28D0D" w14:textId="77777777" w:rsidR="00AF4226" w:rsidRDefault="00877CD5">
      <w:pPr>
        <w:pStyle w:val="ListParagraph"/>
        <w:numPr>
          <w:ilvl w:val="1"/>
          <w:numId w:val="22"/>
        </w:numPr>
        <w:tabs>
          <w:tab w:val="left" w:pos="1761"/>
        </w:tabs>
        <w:spacing w:before="2" w:line="252" w:lineRule="exact"/>
        <w:ind w:right="0" w:hanging="361"/>
      </w:pPr>
      <w:r>
        <w:t>Balloon Payment</w:t>
      </w:r>
      <w:r>
        <w:rPr>
          <w:spacing w:val="13"/>
        </w:rPr>
        <w:t xml:space="preserve"> </w:t>
      </w:r>
      <w:proofErr w:type="gramStart"/>
      <w:r>
        <w:t>Disclosure;</w:t>
      </w:r>
      <w:proofErr w:type="gramEnd"/>
    </w:p>
    <w:p w14:paraId="637A2867" w14:textId="77777777" w:rsidR="00AF4226" w:rsidRDefault="00877CD5">
      <w:pPr>
        <w:pStyle w:val="ListParagraph"/>
        <w:numPr>
          <w:ilvl w:val="1"/>
          <w:numId w:val="22"/>
        </w:numPr>
        <w:tabs>
          <w:tab w:val="left" w:pos="1761"/>
        </w:tabs>
        <w:spacing w:line="252" w:lineRule="exact"/>
        <w:ind w:right="0" w:hanging="361"/>
      </w:pPr>
      <w:r>
        <w:t>Arbitration</w:t>
      </w:r>
      <w:r>
        <w:rPr>
          <w:spacing w:val="3"/>
        </w:rPr>
        <w:t xml:space="preserve"> </w:t>
      </w:r>
      <w:proofErr w:type="gramStart"/>
      <w:r>
        <w:t>Agreement;</w:t>
      </w:r>
      <w:proofErr w:type="gramEnd"/>
    </w:p>
    <w:p w14:paraId="606CDAD9" w14:textId="77777777" w:rsidR="00AF4226" w:rsidRDefault="00877CD5">
      <w:pPr>
        <w:pStyle w:val="ListParagraph"/>
        <w:numPr>
          <w:ilvl w:val="1"/>
          <w:numId w:val="22"/>
        </w:numPr>
        <w:tabs>
          <w:tab w:val="left" w:pos="1761"/>
        </w:tabs>
        <w:spacing w:line="252" w:lineRule="exact"/>
        <w:ind w:right="0" w:hanging="361"/>
      </w:pPr>
      <w:r>
        <w:t>Hazard Insurance</w:t>
      </w:r>
      <w:r>
        <w:rPr>
          <w:spacing w:val="8"/>
        </w:rPr>
        <w:t xml:space="preserve"> </w:t>
      </w:r>
      <w:proofErr w:type="gramStart"/>
      <w:r>
        <w:t>Disclosure;</w:t>
      </w:r>
      <w:proofErr w:type="gramEnd"/>
    </w:p>
    <w:p w14:paraId="4B149218" w14:textId="77777777" w:rsidR="00AF4226" w:rsidRDefault="00877CD5">
      <w:pPr>
        <w:pStyle w:val="ListParagraph"/>
        <w:numPr>
          <w:ilvl w:val="1"/>
          <w:numId w:val="22"/>
        </w:numPr>
        <w:tabs>
          <w:tab w:val="left" w:pos="1761"/>
        </w:tabs>
        <w:spacing w:line="252" w:lineRule="exact"/>
        <w:ind w:right="0" w:hanging="361"/>
      </w:pPr>
      <w:r>
        <w:t>E.C.O.A. Appraisal Report</w:t>
      </w:r>
      <w:r>
        <w:rPr>
          <w:spacing w:val="9"/>
        </w:rPr>
        <w:t xml:space="preserve"> </w:t>
      </w:r>
      <w:proofErr w:type="gramStart"/>
      <w:r>
        <w:t>Disclosure;</w:t>
      </w:r>
      <w:proofErr w:type="gramEnd"/>
    </w:p>
    <w:p w14:paraId="6F3585B2" w14:textId="77777777" w:rsidR="00AF4226" w:rsidRDefault="00877CD5">
      <w:pPr>
        <w:pStyle w:val="ListParagraph"/>
        <w:numPr>
          <w:ilvl w:val="1"/>
          <w:numId w:val="22"/>
        </w:numPr>
        <w:tabs>
          <w:tab w:val="left" w:pos="1761"/>
        </w:tabs>
        <w:spacing w:line="252" w:lineRule="exact"/>
        <w:ind w:right="0" w:hanging="361"/>
      </w:pPr>
      <w:r>
        <w:t>Business Purpose of Loan Certification (</w:t>
      </w:r>
      <w:r>
        <w:rPr>
          <w:b/>
        </w:rPr>
        <w:t>to be completed by</w:t>
      </w:r>
      <w:r>
        <w:rPr>
          <w:b/>
          <w:spacing w:val="40"/>
        </w:rPr>
        <w:t xml:space="preserve"> </w:t>
      </w:r>
      <w:r>
        <w:rPr>
          <w:b/>
        </w:rPr>
        <w:t>Borrower</w:t>
      </w:r>
      <w:proofErr w:type="gramStart"/>
      <w:r>
        <w:t>);</w:t>
      </w:r>
      <w:proofErr w:type="gramEnd"/>
    </w:p>
    <w:p w14:paraId="7356FBD7" w14:textId="77777777" w:rsidR="00AF4226" w:rsidRDefault="00877CD5">
      <w:pPr>
        <w:pStyle w:val="ListParagraph"/>
        <w:numPr>
          <w:ilvl w:val="1"/>
          <w:numId w:val="22"/>
        </w:numPr>
        <w:tabs>
          <w:tab w:val="left" w:pos="1761"/>
        </w:tabs>
        <w:spacing w:before="1" w:line="252" w:lineRule="exact"/>
        <w:ind w:right="0" w:hanging="361"/>
      </w:pPr>
      <w:r>
        <w:t>Certificate of Non-Owner Occupancy (</w:t>
      </w:r>
      <w:r>
        <w:rPr>
          <w:b/>
        </w:rPr>
        <w:t>to be completed by</w:t>
      </w:r>
      <w:r>
        <w:rPr>
          <w:b/>
          <w:spacing w:val="28"/>
        </w:rPr>
        <w:t xml:space="preserve"> </w:t>
      </w:r>
      <w:r>
        <w:rPr>
          <w:b/>
        </w:rPr>
        <w:t>Borrower</w:t>
      </w:r>
      <w:proofErr w:type="gramStart"/>
      <w:r>
        <w:t>);</w:t>
      </w:r>
      <w:proofErr w:type="gramEnd"/>
    </w:p>
    <w:p w14:paraId="6B0862CF" w14:textId="77777777" w:rsidR="00AF4226" w:rsidRDefault="00877CD5">
      <w:pPr>
        <w:pStyle w:val="ListParagraph"/>
        <w:numPr>
          <w:ilvl w:val="1"/>
          <w:numId w:val="22"/>
        </w:numPr>
        <w:tabs>
          <w:tab w:val="left" w:pos="1761"/>
        </w:tabs>
        <w:spacing w:line="252" w:lineRule="exact"/>
        <w:ind w:right="0" w:hanging="361"/>
      </w:pPr>
      <w:r>
        <w:t>Conditional Loan</w:t>
      </w:r>
      <w:r>
        <w:rPr>
          <w:spacing w:val="8"/>
        </w:rPr>
        <w:t xml:space="preserve"> </w:t>
      </w:r>
      <w:proofErr w:type="gramStart"/>
      <w:r>
        <w:t>Approval;</w:t>
      </w:r>
      <w:proofErr w:type="gramEnd"/>
    </w:p>
    <w:p w14:paraId="3BC39B35" w14:textId="77777777" w:rsidR="00AF4226" w:rsidRDefault="00877CD5">
      <w:pPr>
        <w:pStyle w:val="ListParagraph"/>
        <w:numPr>
          <w:ilvl w:val="1"/>
          <w:numId w:val="22"/>
        </w:numPr>
        <w:tabs>
          <w:tab w:val="left" w:pos="1761"/>
        </w:tabs>
        <w:spacing w:line="252" w:lineRule="exact"/>
        <w:ind w:right="0" w:hanging="361"/>
      </w:pPr>
      <w:r>
        <w:t>Environmental Indemnity</w:t>
      </w:r>
      <w:r>
        <w:rPr>
          <w:spacing w:val="1"/>
        </w:rPr>
        <w:t xml:space="preserve"> </w:t>
      </w:r>
      <w:proofErr w:type="gramStart"/>
      <w:r>
        <w:t>Agreement;*</w:t>
      </w:r>
      <w:proofErr w:type="gramEnd"/>
    </w:p>
    <w:p w14:paraId="5A260B68" w14:textId="77777777" w:rsidR="00AF4226" w:rsidRDefault="00877CD5">
      <w:pPr>
        <w:pStyle w:val="ListParagraph"/>
        <w:numPr>
          <w:ilvl w:val="1"/>
          <w:numId w:val="22"/>
        </w:numPr>
        <w:tabs>
          <w:tab w:val="left" w:pos="1761"/>
        </w:tabs>
        <w:spacing w:line="253" w:lineRule="exact"/>
        <w:ind w:right="0" w:hanging="361"/>
      </w:pPr>
      <w:r>
        <w:t>Compliance</w:t>
      </w:r>
      <w:r>
        <w:rPr>
          <w:spacing w:val="5"/>
        </w:rPr>
        <w:t xml:space="preserve"> </w:t>
      </w:r>
      <w:proofErr w:type="gramStart"/>
      <w:r>
        <w:t>Agreement;</w:t>
      </w:r>
      <w:proofErr w:type="gramEnd"/>
    </w:p>
    <w:p w14:paraId="009075BE" w14:textId="77777777" w:rsidR="00AF4226" w:rsidRDefault="00877CD5">
      <w:pPr>
        <w:pStyle w:val="ListParagraph"/>
        <w:numPr>
          <w:ilvl w:val="1"/>
          <w:numId w:val="22"/>
        </w:numPr>
        <w:tabs>
          <w:tab w:val="left" w:pos="1761"/>
        </w:tabs>
        <w:spacing w:before="1" w:line="252" w:lineRule="exact"/>
        <w:ind w:right="0" w:hanging="361"/>
      </w:pPr>
      <w:r>
        <w:t>Language Capacity Declaration (</w:t>
      </w:r>
      <w:r>
        <w:rPr>
          <w:b/>
        </w:rPr>
        <w:t>to be completed by Borrower</w:t>
      </w:r>
      <w:r>
        <w:t>);</w:t>
      </w:r>
      <w:r>
        <w:rPr>
          <w:spacing w:val="31"/>
        </w:rPr>
        <w:t xml:space="preserve"> </w:t>
      </w:r>
      <w:r>
        <w:t>and,</w:t>
      </w:r>
    </w:p>
    <w:p w14:paraId="4101AF26" w14:textId="77777777" w:rsidR="00AF4226" w:rsidRDefault="00877CD5">
      <w:pPr>
        <w:pStyle w:val="ListParagraph"/>
        <w:numPr>
          <w:ilvl w:val="1"/>
          <w:numId w:val="22"/>
        </w:numPr>
        <w:tabs>
          <w:tab w:val="left" w:pos="1761"/>
        </w:tabs>
        <w:spacing w:line="252" w:lineRule="exact"/>
        <w:ind w:right="0" w:hanging="361"/>
      </w:pPr>
      <w:r>
        <w:t>Entity</w:t>
      </w:r>
      <w:r>
        <w:rPr>
          <w:spacing w:val="1"/>
        </w:rPr>
        <w:t xml:space="preserve"> </w:t>
      </w:r>
      <w:r>
        <w:t>Certificate.</w:t>
      </w:r>
    </w:p>
    <w:p w14:paraId="78A91653" w14:textId="77777777" w:rsidR="00AF4226" w:rsidRDefault="00AF4226">
      <w:pPr>
        <w:pStyle w:val="BodyText"/>
        <w:spacing w:before="1"/>
        <w:ind w:left="0"/>
      </w:pPr>
    </w:p>
    <w:p w14:paraId="09CA6B70" w14:textId="77777777" w:rsidR="00AF4226" w:rsidRDefault="00877CD5">
      <w:pPr>
        <w:pStyle w:val="Heading5"/>
        <w:ind w:right="326" w:firstLine="719"/>
        <w:jc w:val="both"/>
      </w:pPr>
      <w:r>
        <w:t>*</w:t>
      </w:r>
      <w:r>
        <w:rPr>
          <w:spacing w:val="-6"/>
        </w:rPr>
        <w:t xml:space="preserve"> </w:t>
      </w:r>
      <w:r>
        <w:t>You</w:t>
      </w:r>
      <w:r>
        <w:rPr>
          <w:spacing w:val="-9"/>
        </w:rPr>
        <w:t xml:space="preserve"> </w:t>
      </w:r>
      <w:r>
        <w:t>shall</w:t>
      </w:r>
      <w:r>
        <w:rPr>
          <w:spacing w:val="-4"/>
        </w:rPr>
        <w:t xml:space="preserve"> </w:t>
      </w:r>
      <w:r>
        <w:t>attach</w:t>
      </w:r>
      <w:r>
        <w:rPr>
          <w:spacing w:val="-8"/>
        </w:rPr>
        <w:t xml:space="preserve"> </w:t>
      </w:r>
      <w:r>
        <w:t>the</w:t>
      </w:r>
      <w:r>
        <w:rPr>
          <w:spacing w:val="-7"/>
        </w:rPr>
        <w:t xml:space="preserve"> </w:t>
      </w:r>
      <w:r>
        <w:t>legal</w:t>
      </w:r>
      <w:r>
        <w:rPr>
          <w:spacing w:val="-3"/>
        </w:rPr>
        <w:t xml:space="preserve"> </w:t>
      </w:r>
      <w:r>
        <w:t>description</w:t>
      </w:r>
      <w:r>
        <w:rPr>
          <w:spacing w:val="-6"/>
        </w:rPr>
        <w:t xml:space="preserve"> </w:t>
      </w:r>
      <w:r>
        <w:t>of</w:t>
      </w:r>
      <w:r>
        <w:rPr>
          <w:spacing w:val="-4"/>
        </w:rPr>
        <w:t xml:space="preserve"> </w:t>
      </w:r>
      <w:r>
        <w:t>the</w:t>
      </w:r>
      <w:r>
        <w:rPr>
          <w:spacing w:val="-6"/>
        </w:rPr>
        <w:t xml:space="preserve"> </w:t>
      </w:r>
      <w:r>
        <w:t>property</w:t>
      </w:r>
      <w:r>
        <w:rPr>
          <w:spacing w:val="-4"/>
        </w:rPr>
        <w:t xml:space="preserve"> </w:t>
      </w:r>
      <w:r>
        <w:t>as</w:t>
      </w:r>
      <w:r>
        <w:rPr>
          <w:spacing w:val="-6"/>
        </w:rPr>
        <w:t xml:space="preserve"> </w:t>
      </w:r>
      <w:r>
        <w:t>provided</w:t>
      </w:r>
      <w:r>
        <w:rPr>
          <w:spacing w:val="-6"/>
        </w:rPr>
        <w:t xml:space="preserve"> </w:t>
      </w:r>
      <w:r>
        <w:t>by</w:t>
      </w:r>
      <w:r>
        <w:rPr>
          <w:spacing w:val="-5"/>
        </w:rPr>
        <w:t xml:space="preserve"> </w:t>
      </w:r>
      <w:r>
        <w:t>Title</w:t>
      </w:r>
      <w:r>
        <w:rPr>
          <w:spacing w:val="-5"/>
        </w:rPr>
        <w:t xml:space="preserve"> </w:t>
      </w:r>
      <w:r>
        <w:t>as</w:t>
      </w:r>
      <w:r>
        <w:rPr>
          <w:spacing w:val="-7"/>
        </w:rPr>
        <w:t xml:space="preserve"> </w:t>
      </w:r>
      <w:r>
        <w:t>Exhibits</w:t>
      </w:r>
      <w:r>
        <w:rPr>
          <w:spacing w:val="-5"/>
        </w:rPr>
        <w:t xml:space="preserve"> </w:t>
      </w:r>
      <w:r>
        <w:t>to</w:t>
      </w:r>
      <w:r>
        <w:rPr>
          <w:spacing w:val="-6"/>
        </w:rPr>
        <w:t xml:space="preserve"> </w:t>
      </w:r>
      <w:r>
        <w:t>the Security Instrument and Environmental Indemnity</w:t>
      </w:r>
      <w:r>
        <w:rPr>
          <w:spacing w:val="-20"/>
        </w:rPr>
        <w:t xml:space="preserve"> </w:t>
      </w:r>
      <w:r>
        <w:t>Agreement.</w:t>
      </w:r>
    </w:p>
    <w:p w14:paraId="35884FC6" w14:textId="77777777" w:rsidR="00AF4226" w:rsidRDefault="00AF4226">
      <w:pPr>
        <w:pStyle w:val="BodyText"/>
        <w:spacing w:before="11"/>
        <w:ind w:left="0"/>
        <w:rPr>
          <w:b/>
          <w:sz w:val="21"/>
        </w:rPr>
      </w:pPr>
    </w:p>
    <w:p w14:paraId="49693F96" w14:textId="77777777" w:rsidR="00AF4226" w:rsidRDefault="00877CD5">
      <w:pPr>
        <w:pStyle w:val="BodyText"/>
        <w:ind w:right="332" w:firstLine="719"/>
        <w:jc w:val="both"/>
      </w:pPr>
      <w:r>
        <w:t xml:space="preserve">The Security Instrument referenced in A.2 above, is referred to herein as the “Recordable Document(s).” Where applicable, </w:t>
      </w:r>
      <w:proofErr w:type="gramStart"/>
      <w:r>
        <w:t>the  Lender</w:t>
      </w:r>
      <w:proofErr w:type="gramEnd"/>
      <w:r>
        <w:t xml:space="preserve">  will execute the </w:t>
      </w:r>
      <w:proofErr w:type="gramStart"/>
      <w:r>
        <w:t>Loan  Documents</w:t>
      </w:r>
      <w:proofErr w:type="gramEnd"/>
      <w:r>
        <w:t xml:space="preserve"> </w:t>
      </w:r>
      <w:proofErr w:type="gramStart"/>
      <w:r>
        <w:t>upon  Lender’s</w:t>
      </w:r>
      <w:proofErr w:type="gramEnd"/>
      <w:r>
        <w:t xml:space="preserve"> receipt of the fully executed</w:t>
      </w:r>
      <w:r>
        <w:rPr>
          <w:spacing w:val="10"/>
        </w:rPr>
        <w:t xml:space="preserve"> </w:t>
      </w:r>
      <w:r>
        <w:t>originals.</w:t>
      </w:r>
    </w:p>
    <w:p w14:paraId="65B94378" w14:textId="77777777" w:rsidR="00AF4226" w:rsidRDefault="00AF4226">
      <w:pPr>
        <w:pStyle w:val="BodyText"/>
        <w:ind w:left="0"/>
      </w:pPr>
    </w:p>
    <w:p w14:paraId="0F5E349A" w14:textId="77777777" w:rsidR="00AF4226" w:rsidRDefault="00877CD5">
      <w:pPr>
        <w:pStyle w:val="ListParagraph"/>
        <w:numPr>
          <w:ilvl w:val="0"/>
          <w:numId w:val="22"/>
        </w:numPr>
        <w:tabs>
          <w:tab w:val="left" w:pos="1041"/>
        </w:tabs>
        <w:spacing w:before="1"/>
        <w:ind w:right="470"/>
      </w:pPr>
      <w:proofErr w:type="gramStart"/>
      <w:r>
        <w:t>For the purpose of</w:t>
      </w:r>
      <w:proofErr w:type="gramEnd"/>
      <w:r>
        <w:t xml:space="preserve"> closing this transaction, you have received or will receive the Loan funds</w:t>
      </w:r>
      <w:r>
        <w:rPr>
          <w:spacing w:val="-28"/>
        </w:rPr>
        <w:t xml:space="preserve"> </w:t>
      </w:r>
      <w:r>
        <w:t>(the “Funds”) which you shall disburse in accordance with the terms</w:t>
      </w:r>
      <w:r>
        <w:rPr>
          <w:spacing w:val="13"/>
        </w:rPr>
        <w:t xml:space="preserve"> </w:t>
      </w:r>
      <w:r>
        <w:t>of these instructions.</w:t>
      </w:r>
    </w:p>
    <w:p w14:paraId="2C14C1E7" w14:textId="77777777" w:rsidR="00AF4226" w:rsidRDefault="00AF4226">
      <w:pPr>
        <w:pStyle w:val="BodyText"/>
        <w:ind w:left="0"/>
      </w:pPr>
    </w:p>
    <w:p w14:paraId="335F791C" w14:textId="77777777" w:rsidR="00AF4226" w:rsidRDefault="00877CD5">
      <w:pPr>
        <w:pStyle w:val="ListParagraph"/>
        <w:numPr>
          <w:ilvl w:val="0"/>
          <w:numId w:val="22"/>
        </w:numPr>
        <w:tabs>
          <w:tab w:val="left" w:pos="360"/>
        </w:tabs>
        <w:ind w:right="4164" w:hanging="1041"/>
        <w:jc w:val="right"/>
      </w:pPr>
      <w:r>
        <w:t>You have authorization to close this transaction</w:t>
      </w:r>
      <w:r>
        <w:rPr>
          <w:spacing w:val="11"/>
        </w:rPr>
        <w:t xml:space="preserve"> </w:t>
      </w:r>
      <w:r>
        <w:t>when:</w:t>
      </w:r>
    </w:p>
    <w:p w14:paraId="70B5F7DE" w14:textId="77777777" w:rsidR="00AF4226" w:rsidRDefault="00AF4226">
      <w:pPr>
        <w:pStyle w:val="BodyText"/>
        <w:ind w:left="0"/>
      </w:pPr>
    </w:p>
    <w:p w14:paraId="0FF2F18B" w14:textId="77777777" w:rsidR="00AF4226" w:rsidRDefault="00877CD5">
      <w:pPr>
        <w:pStyle w:val="ListParagraph"/>
        <w:numPr>
          <w:ilvl w:val="1"/>
          <w:numId w:val="22"/>
        </w:numPr>
        <w:tabs>
          <w:tab w:val="left" w:pos="360"/>
        </w:tabs>
        <w:ind w:right="4113" w:hanging="1761"/>
        <w:jc w:val="right"/>
      </w:pPr>
      <w:r>
        <w:t xml:space="preserve">You have received </w:t>
      </w:r>
      <w:proofErr w:type="gramStart"/>
      <w:r>
        <w:t>all of</w:t>
      </w:r>
      <w:proofErr w:type="gramEnd"/>
      <w:r>
        <w:t xml:space="preserve"> the Loan</w:t>
      </w:r>
      <w:r>
        <w:rPr>
          <w:spacing w:val="29"/>
        </w:rPr>
        <w:t xml:space="preserve"> </w:t>
      </w:r>
      <w:r>
        <w:t>Documents.</w:t>
      </w:r>
    </w:p>
    <w:p w14:paraId="76291891" w14:textId="77777777" w:rsidR="00AF4226" w:rsidRDefault="00AF4226">
      <w:pPr>
        <w:pStyle w:val="BodyText"/>
        <w:ind w:left="0"/>
      </w:pPr>
    </w:p>
    <w:p w14:paraId="21A05FEC" w14:textId="77777777" w:rsidR="00AF4226" w:rsidRDefault="00877CD5">
      <w:pPr>
        <w:pStyle w:val="ListParagraph"/>
        <w:numPr>
          <w:ilvl w:val="1"/>
          <w:numId w:val="22"/>
        </w:numPr>
        <w:tabs>
          <w:tab w:val="left" w:pos="1761"/>
        </w:tabs>
        <w:spacing w:before="1"/>
        <w:ind w:right="327"/>
        <w:jc w:val="both"/>
      </w:pPr>
      <w:r>
        <w:t xml:space="preserve">If the Borrower is an entity, you have reviewed </w:t>
      </w:r>
      <w:proofErr w:type="gramStart"/>
      <w:r>
        <w:t>the</w:t>
      </w:r>
      <w:proofErr w:type="gramEnd"/>
      <w:r>
        <w:t xml:space="preserve"> entity </w:t>
      </w:r>
      <w:proofErr w:type="gramStart"/>
      <w:r>
        <w:t>documents of Borrower</w:t>
      </w:r>
      <w:proofErr w:type="gramEnd"/>
      <w:r>
        <w:t xml:space="preserve"> and have confirmed that the parties or party executing the Loan Documents on behalf </w:t>
      </w:r>
      <w:r>
        <w:rPr>
          <w:spacing w:val="-3"/>
        </w:rPr>
        <w:t xml:space="preserve">of </w:t>
      </w:r>
      <w:r>
        <w:t>Borrower have authority to execute the Loan Documents on behalf of</w:t>
      </w:r>
      <w:r>
        <w:rPr>
          <w:spacing w:val="7"/>
        </w:rPr>
        <w:t xml:space="preserve"> </w:t>
      </w:r>
      <w:r>
        <w:t>Borrower.</w:t>
      </w:r>
    </w:p>
    <w:p w14:paraId="208CB448" w14:textId="77777777" w:rsidR="00AF4226" w:rsidRDefault="00AF4226">
      <w:pPr>
        <w:pStyle w:val="BodyText"/>
        <w:spacing w:before="9"/>
        <w:ind w:left="0"/>
        <w:rPr>
          <w:sz w:val="21"/>
        </w:rPr>
      </w:pPr>
    </w:p>
    <w:p w14:paraId="50ECF5F0" w14:textId="77777777" w:rsidR="00AF4226" w:rsidRDefault="00877CD5">
      <w:pPr>
        <w:pStyle w:val="ListParagraph"/>
        <w:numPr>
          <w:ilvl w:val="1"/>
          <w:numId w:val="22"/>
        </w:numPr>
        <w:tabs>
          <w:tab w:val="left" w:pos="1761"/>
        </w:tabs>
        <w:spacing w:before="1"/>
        <w:ind w:right="471"/>
      </w:pPr>
      <w:r>
        <w:t xml:space="preserve">You have copied </w:t>
      </w:r>
      <w:proofErr w:type="gramStart"/>
      <w:r>
        <w:t>government issued</w:t>
      </w:r>
      <w:proofErr w:type="gramEnd"/>
      <w:r>
        <w:t xml:space="preserve"> identification of </w:t>
      </w:r>
      <w:proofErr w:type="gramStart"/>
      <w:r>
        <w:t>each and every</w:t>
      </w:r>
      <w:proofErr w:type="gramEnd"/>
      <w:r>
        <w:t xml:space="preserve"> party executing the loan documents and shall forward copies to Lender with the Loan</w:t>
      </w:r>
      <w:r>
        <w:rPr>
          <w:spacing w:val="5"/>
        </w:rPr>
        <w:t xml:space="preserve"> </w:t>
      </w:r>
      <w:r>
        <w:t>Documents.</w:t>
      </w:r>
    </w:p>
    <w:p w14:paraId="2DA3D27A" w14:textId="77777777" w:rsidR="00AF4226" w:rsidRDefault="00AF4226">
      <w:pPr>
        <w:sectPr w:rsidR="00AF4226">
          <w:pgSz w:w="12240" w:h="15840"/>
          <w:pgMar w:top="980" w:right="1100" w:bottom="280" w:left="1120" w:header="720" w:footer="720" w:gutter="0"/>
          <w:cols w:space="720"/>
        </w:sectPr>
      </w:pPr>
    </w:p>
    <w:p w14:paraId="00CE6771" w14:textId="77777777" w:rsidR="00AF4226" w:rsidRDefault="00877CD5">
      <w:pPr>
        <w:spacing w:before="64" w:line="229" w:lineRule="exact"/>
        <w:ind w:left="320"/>
        <w:rPr>
          <w:i/>
          <w:sz w:val="20"/>
        </w:rPr>
      </w:pPr>
      <w:r>
        <w:rPr>
          <w:i/>
          <w:sz w:val="20"/>
        </w:rPr>
        <w:lastRenderedPageBreak/>
        <w:t>Re: Escrow Instructions</w:t>
      </w:r>
    </w:p>
    <w:p w14:paraId="09631AB8" w14:textId="76486049" w:rsidR="00AF4226" w:rsidRDefault="00DC1A99">
      <w:pPr>
        <w:spacing w:line="229" w:lineRule="exact"/>
        <w:ind w:left="320"/>
        <w:rPr>
          <w:sz w:val="20"/>
        </w:rPr>
      </w:pPr>
      <w:r>
        <w:rPr>
          <w:sz w:val="20"/>
        </w:rPr>
        <w:t>April 7, 2026</w:t>
      </w:r>
    </w:p>
    <w:p w14:paraId="3A04AEF5" w14:textId="77777777" w:rsidR="00AF4226" w:rsidRDefault="00877CD5">
      <w:pPr>
        <w:spacing w:before="3" w:after="18"/>
        <w:ind w:left="320"/>
        <w:rPr>
          <w:sz w:val="20"/>
        </w:rPr>
      </w:pPr>
      <w:r>
        <w:rPr>
          <w:sz w:val="20"/>
        </w:rPr>
        <w:t>Page 3</w:t>
      </w:r>
    </w:p>
    <w:p w14:paraId="60B8AF20" w14:textId="1FFEA3B5" w:rsidR="00AF4226" w:rsidRDefault="00114D5B">
      <w:pPr>
        <w:pStyle w:val="BodyText"/>
        <w:spacing w:line="20" w:lineRule="exact"/>
        <w:ind w:left="296"/>
        <w:rPr>
          <w:sz w:val="2"/>
        </w:rPr>
      </w:pPr>
      <w:r>
        <w:rPr>
          <w:noProof/>
          <w:sz w:val="2"/>
        </w:rPr>
        <mc:AlternateContent>
          <mc:Choice Requires="wpg">
            <w:drawing>
              <wp:inline distT="0" distB="0" distL="0" distR="0" wp14:anchorId="42B5BFE3" wp14:editId="7EF534FC">
                <wp:extent cx="5979795" cy="6350"/>
                <wp:effectExtent l="13335" t="8890" r="7620" b="3810"/>
                <wp:docPr id="10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08" name="Line 33"/>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2DF5114" id="Group 32"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">
                <v:line id="Line 33"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" strokeweight=".48pt"/>
                <w10:anchorlock/>
              </v:group>
            </w:pict>
          </mc:Fallback>
        </mc:AlternateContent>
      </w:r>
    </w:p>
    <w:p w14:paraId="2823571D" w14:textId="77777777" w:rsidR="00AF4226" w:rsidRDefault="00AF4226">
      <w:pPr>
        <w:pStyle w:val="BodyText"/>
        <w:ind w:left="0"/>
      </w:pPr>
    </w:p>
    <w:p w14:paraId="6ED1AA01" w14:textId="77777777" w:rsidR="00AF4226" w:rsidRDefault="00AF4226">
      <w:pPr>
        <w:pStyle w:val="BodyText"/>
        <w:spacing w:before="2"/>
        <w:ind w:left="0"/>
        <w:rPr>
          <w:sz w:val="23"/>
        </w:rPr>
      </w:pPr>
    </w:p>
    <w:p w14:paraId="7C73EA96" w14:textId="77777777" w:rsidR="00AF4226" w:rsidRDefault="00877CD5">
      <w:pPr>
        <w:pStyle w:val="ListParagraph"/>
        <w:numPr>
          <w:ilvl w:val="1"/>
          <w:numId w:val="22"/>
        </w:numPr>
        <w:tabs>
          <w:tab w:val="left" w:pos="1761"/>
        </w:tabs>
        <w:spacing w:before="1"/>
        <w:ind w:right="329"/>
        <w:jc w:val="both"/>
      </w:pPr>
      <w:r>
        <w:t>You</w:t>
      </w:r>
      <w:r>
        <w:rPr>
          <w:spacing w:val="-13"/>
        </w:rPr>
        <w:t xml:space="preserve"> </w:t>
      </w:r>
      <w:r>
        <w:t>have</w:t>
      </w:r>
      <w:r>
        <w:rPr>
          <w:spacing w:val="-12"/>
        </w:rPr>
        <w:t xml:space="preserve"> </w:t>
      </w:r>
      <w:r>
        <w:t>confirmed</w:t>
      </w:r>
      <w:r>
        <w:rPr>
          <w:spacing w:val="-12"/>
        </w:rPr>
        <w:t xml:space="preserve"> </w:t>
      </w:r>
      <w:r>
        <w:t>that</w:t>
      </w:r>
      <w:r>
        <w:rPr>
          <w:spacing w:val="-12"/>
        </w:rPr>
        <w:t xml:space="preserve"> </w:t>
      </w:r>
      <w:r>
        <w:t>all</w:t>
      </w:r>
      <w:r>
        <w:rPr>
          <w:spacing w:val="-17"/>
        </w:rPr>
        <w:t xml:space="preserve"> </w:t>
      </w:r>
      <w:proofErr w:type="gramStart"/>
      <w:r>
        <w:t>liens</w:t>
      </w:r>
      <w:proofErr w:type="gramEnd"/>
      <w:r>
        <w:rPr>
          <w:spacing w:val="-15"/>
        </w:rPr>
        <w:t xml:space="preserve"> </w:t>
      </w:r>
      <w:r>
        <w:t>and</w:t>
      </w:r>
      <w:r>
        <w:rPr>
          <w:spacing w:val="-15"/>
        </w:rPr>
        <w:t xml:space="preserve"> </w:t>
      </w:r>
      <w:r>
        <w:t>encumbrances,</w:t>
      </w:r>
      <w:r>
        <w:rPr>
          <w:spacing w:val="-13"/>
        </w:rPr>
        <w:t xml:space="preserve"> </w:t>
      </w:r>
      <w:r>
        <w:t>including</w:t>
      </w:r>
      <w:r>
        <w:rPr>
          <w:spacing w:val="-15"/>
        </w:rPr>
        <w:t xml:space="preserve"> </w:t>
      </w:r>
      <w:r>
        <w:t>any</w:t>
      </w:r>
      <w:r>
        <w:rPr>
          <w:spacing w:val="-15"/>
        </w:rPr>
        <w:t xml:space="preserve"> </w:t>
      </w:r>
      <w:r>
        <w:t>existing</w:t>
      </w:r>
      <w:r>
        <w:rPr>
          <w:spacing w:val="-15"/>
        </w:rPr>
        <w:t xml:space="preserve"> </w:t>
      </w:r>
      <w:r>
        <w:t>encumbrances, mortgages and/or deeds of trust recorded against the Property are either cleared prior to closing or will be paid through the closing of</w:t>
      </w:r>
      <w:r>
        <w:rPr>
          <w:spacing w:val="-13"/>
        </w:rPr>
        <w:t xml:space="preserve"> </w:t>
      </w:r>
      <w:r>
        <w:t>escrow.</w:t>
      </w:r>
    </w:p>
    <w:p w14:paraId="05FB7102" w14:textId="77777777" w:rsidR="00AF4226" w:rsidRDefault="00AF4226">
      <w:pPr>
        <w:pStyle w:val="BodyText"/>
        <w:ind w:left="0"/>
      </w:pPr>
    </w:p>
    <w:p w14:paraId="1A2B1E97" w14:textId="65A7F585" w:rsidR="00AF4226" w:rsidRDefault="00877CD5">
      <w:pPr>
        <w:pStyle w:val="ListParagraph"/>
        <w:numPr>
          <w:ilvl w:val="1"/>
          <w:numId w:val="22"/>
        </w:numPr>
        <w:tabs>
          <w:tab w:val="left" w:pos="1761"/>
        </w:tabs>
        <w:spacing w:before="1"/>
        <w:ind w:right="341"/>
        <w:jc w:val="both"/>
      </w:pPr>
      <w:r>
        <w:t xml:space="preserve">You have confirmed that the fee owner of the Property is </w:t>
      </w:r>
      <w:proofErr w:type="gramStart"/>
      <w:r>
        <w:t>Borrower,</w:t>
      </w:r>
      <w:r w:rsidR="00D64EF7">
        <w:t xml:space="preserve"> </w:t>
      </w:r>
      <w:r>
        <w:t>or</w:t>
      </w:r>
      <w:proofErr w:type="gramEnd"/>
      <w:r>
        <w:t xml:space="preserve"> are prepared to record all necessary documents to fully convey the Property to</w:t>
      </w:r>
      <w:r>
        <w:rPr>
          <w:spacing w:val="40"/>
        </w:rPr>
        <w:t xml:space="preserve"> </w:t>
      </w:r>
      <w:r>
        <w:t>Borrower.</w:t>
      </w:r>
    </w:p>
    <w:p w14:paraId="03413790" w14:textId="77777777" w:rsidR="00AF4226" w:rsidRDefault="00AF4226">
      <w:pPr>
        <w:pStyle w:val="BodyText"/>
        <w:spacing w:before="10"/>
        <w:ind w:left="0"/>
        <w:rPr>
          <w:sz w:val="21"/>
        </w:rPr>
      </w:pPr>
    </w:p>
    <w:p w14:paraId="77FD4555" w14:textId="6001EAA7" w:rsidR="00AF4226" w:rsidRDefault="002249ED">
      <w:pPr>
        <w:pStyle w:val="ListParagraph"/>
        <w:numPr>
          <w:ilvl w:val="1"/>
          <w:numId w:val="22"/>
        </w:numPr>
        <w:tabs>
          <w:tab w:val="left" w:pos="1761"/>
        </w:tabs>
        <w:spacing w:before="1"/>
        <w:ind w:right="327"/>
        <w:jc w:val="both"/>
        <w:rPr>
          <w:b/>
        </w:rPr>
      </w:pPr>
      <w:r>
        <w:rPr>
          <w:b/>
          <w:bCs/>
        </w:rPr>
        <w:t>First American Title</w:t>
      </w:r>
      <w:r w:rsidR="00DA69CB">
        <w:rPr>
          <w:b/>
          <w:bCs/>
        </w:rPr>
        <w:t xml:space="preserve"> </w:t>
      </w:r>
      <w:r w:rsidR="00454622" w:rsidRPr="00454622">
        <w:t>is the Issuing Agent for Fidelity National Title Insurance Company</w:t>
      </w:r>
      <w:r w:rsidR="00454622">
        <w:t xml:space="preserve"> </w:t>
      </w:r>
      <w:r w:rsidR="00877CD5">
        <w:t xml:space="preserve">(the “Title Company”) is prepared to issue to Lender a 2006 ALTA Lender’s Policy in the amount of </w:t>
      </w:r>
      <w:r>
        <w:rPr>
          <w:b/>
          <w:bCs/>
        </w:rPr>
        <w:t>Eighty-Six</w:t>
      </w:r>
      <w:r w:rsidR="00D64EF7">
        <w:rPr>
          <w:b/>
          <w:bCs/>
        </w:rPr>
        <w:t xml:space="preserve"> Thousand </w:t>
      </w:r>
      <w:r>
        <w:rPr>
          <w:b/>
          <w:bCs/>
        </w:rPr>
        <w:t>Two</w:t>
      </w:r>
      <w:r w:rsidR="00D64EF7">
        <w:rPr>
          <w:b/>
          <w:bCs/>
        </w:rPr>
        <w:t xml:space="preserve"> Hundred</w:t>
      </w:r>
      <w:r w:rsidR="00877CD5" w:rsidRPr="00F2315F">
        <w:rPr>
          <w:b/>
          <w:bCs/>
        </w:rPr>
        <w:t xml:space="preserve"> </w:t>
      </w:r>
      <w:r w:rsidR="00936B3D">
        <w:rPr>
          <w:b/>
          <w:bCs/>
        </w:rPr>
        <w:t xml:space="preserve">Fifty </w:t>
      </w:r>
      <w:r w:rsidR="00877CD5" w:rsidRPr="00F2315F">
        <w:rPr>
          <w:b/>
          <w:bCs/>
        </w:rPr>
        <w:t>and 00/100 Dollars ($</w:t>
      </w:r>
      <w:r>
        <w:rPr>
          <w:b/>
          <w:bCs/>
        </w:rPr>
        <w:t>86,250</w:t>
      </w:r>
      <w:r w:rsidR="00D64EF7">
        <w:rPr>
          <w:b/>
          <w:bCs/>
        </w:rPr>
        <w:t>.</w:t>
      </w:r>
      <w:r w:rsidR="00877CD5" w:rsidRPr="00F2315F">
        <w:rPr>
          <w:b/>
          <w:bCs/>
        </w:rPr>
        <w:t>00)</w:t>
      </w:r>
      <w:r w:rsidR="00877CD5">
        <w:t xml:space="preserve"> (125% of the principal balance), insuring fee title to the Property as vested in Borrower, and insuring Lender that the Security Instrument executed by Borrower, in favor of Lender, will record in </w:t>
      </w:r>
      <w:r w:rsidR="00877CD5">
        <w:rPr>
          <w:u w:val="single"/>
        </w:rPr>
        <w:t>first priority position</w:t>
      </w:r>
      <w:r w:rsidR="00877CD5">
        <w:t xml:space="preserve"> on the Property (the “Title Policy”); including the following endorsements: </w:t>
      </w:r>
      <w:r w:rsidR="00877CD5">
        <w:rPr>
          <w:b/>
        </w:rPr>
        <w:t>ALTA 09-06; ALTA 22-06</w:t>
      </w:r>
      <w:r w:rsidR="00877CD5">
        <w:rPr>
          <w:sz w:val="23"/>
        </w:rPr>
        <w:t xml:space="preserve">. </w:t>
      </w:r>
      <w:r w:rsidR="00877CD5">
        <w:t xml:space="preserve">Prior to the issuance of the Title Policy, the following exception items listed in the Preliminary Report </w:t>
      </w:r>
      <w:r w:rsidR="00877CD5" w:rsidRPr="00AD111B">
        <w:t xml:space="preserve">shall be paid or otherwise DELETED and may not appear on the Title Policy: </w:t>
      </w:r>
      <w:r w:rsidR="00877CD5" w:rsidRPr="00AD111B">
        <w:rPr>
          <w:b/>
        </w:rPr>
        <w:t>Schedule B – Part I: 1-</w:t>
      </w:r>
      <w:r w:rsidR="00601FBC">
        <w:rPr>
          <w:b/>
        </w:rPr>
        <w:t>9</w:t>
      </w:r>
      <w:r w:rsidR="00877CD5" w:rsidRPr="00AD111B">
        <w:rPr>
          <w:b/>
        </w:rPr>
        <w:t>; Schedule</w:t>
      </w:r>
      <w:r w:rsidR="00877CD5">
        <w:rPr>
          <w:b/>
        </w:rPr>
        <w:t xml:space="preserve"> B – Part II: </w:t>
      </w:r>
      <w:r w:rsidR="00877CD5" w:rsidRPr="00AD111B">
        <w:rPr>
          <w:b/>
        </w:rPr>
        <w:t>1</w:t>
      </w:r>
      <w:r w:rsidR="00601FBC">
        <w:rPr>
          <w:b/>
        </w:rPr>
        <w:t>-</w:t>
      </w:r>
      <w:r>
        <w:rPr>
          <w:b/>
        </w:rPr>
        <w:t>18</w:t>
      </w:r>
      <w:r w:rsidR="00D64EF7">
        <w:rPr>
          <w:b/>
        </w:rPr>
        <w:t>.</w:t>
      </w:r>
    </w:p>
    <w:p w14:paraId="4A59CCA9" w14:textId="77777777" w:rsidR="00AF4226" w:rsidRDefault="00AF4226">
      <w:pPr>
        <w:pStyle w:val="BodyText"/>
        <w:spacing w:before="1"/>
        <w:ind w:left="0"/>
        <w:rPr>
          <w:b/>
        </w:rPr>
      </w:pPr>
    </w:p>
    <w:p w14:paraId="720D46D5" w14:textId="77777777" w:rsidR="00AF4226" w:rsidRDefault="00877CD5">
      <w:pPr>
        <w:pStyle w:val="ListParagraph"/>
        <w:numPr>
          <w:ilvl w:val="1"/>
          <w:numId w:val="22"/>
        </w:numPr>
        <w:tabs>
          <w:tab w:val="left" w:pos="1761"/>
        </w:tabs>
        <w:ind w:right="329"/>
        <w:jc w:val="both"/>
      </w:pPr>
      <w:r>
        <w:t>You have obtained a copy of the (</w:t>
      </w:r>
      <w:proofErr w:type="spellStart"/>
      <w:r>
        <w:t>i</w:t>
      </w:r>
      <w:proofErr w:type="spellEnd"/>
      <w:r>
        <w:t>) fire/hazard, and (ii) liability insurance  policies  on the Property (inclusive of flood coverage if applicable to the Property), which confirms that the premiums have been paid for the 12-month period following the date of loan closing; and, you have obtained insurance mortgagee endorsements naming Lender, its successors and assigns, as mortgagee for all of the required policies. For the hazard insurance policies, you must ensure that: (</w:t>
      </w:r>
      <w:proofErr w:type="spellStart"/>
      <w:r>
        <w:t>i</w:t>
      </w:r>
      <w:proofErr w:type="spellEnd"/>
      <w:r>
        <w:t xml:space="preserve">) the Borrower’s insurance policies cover the replacement value of the improvements on the Properties, and (ii) if the Property is not the primary residence of the Borrower, that the policy is a landlord or other investment policy. For the liability policy, the minimum coverage shall be One Million Dollars ($1,000,000.00). Lender will not fund this Loan until </w:t>
      </w:r>
      <w:proofErr w:type="gramStart"/>
      <w:r>
        <w:t>the all</w:t>
      </w:r>
      <w:proofErr w:type="gramEnd"/>
      <w:r>
        <w:t xml:space="preserve"> insurance policies are obtained and Lender is named as</w:t>
      </w:r>
      <w:r>
        <w:rPr>
          <w:spacing w:val="23"/>
        </w:rPr>
        <w:t xml:space="preserve"> </w:t>
      </w:r>
      <w:proofErr w:type="gramStart"/>
      <w:r>
        <w:t>mortgagee</w:t>
      </w:r>
      <w:proofErr w:type="gramEnd"/>
      <w:r>
        <w:t>.</w:t>
      </w:r>
    </w:p>
    <w:p w14:paraId="0263589C" w14:textId="77777777" w:rsidR="00AF4226" w:rsidRDefault="00AF4226">
      <w:pPr>
        <w:pStyle w:val="BodyText"/>
        <w:ind w:left="0"/>
      </w:pPr>
    </w:p>
    <w:p w14:paraId="384B1CA2" w14:textId="77777777" w:rsidR="00AF4226" w:rsidRDefault="00877CD5">
      <w:pPr>
        <w:pStyle w:val="BodyText"/>
        <w:spacing w:before="1"/>
        <w:ind w:left="2480"/>
      </w:pPr>
      <w:r>
        <w:t>Mortgagee clause shall read as follows:</w:t>
      </w:r>
    </w:p>
    <w:p w14:paraId="34964307" w14:textId="77777777" w:rsidR="00AF4226" w:rsidRDefault="00AF4226">
      <w:pPr>
        <w:pStyle w:val="BodyText"/>
        <w:spacing w:before="6"/>
        <w:ind w:left="0"/>
        <w:rPr>
          <w:sz w:val="21"/>
        </w:rPr>
      </w:pPr>
    </w:p>
    <w:p w14:paraId="03963BAA" w14:textId="30926535" w:rsidR="00AF4226" w:rsidRDefault="00877CD5">
      <w:pPr>
        <w:pStyle w:val="Heading5"/>
        <w:spacing w:before="1"/>
        <w:ind w:left="2480" w:right="2551"/>
      </w:pPr>
      <w:r>
        <w:t xml:space="preserve">[See Exhibit “A” to Note and Deed of Trust]; ISAOA c/o </w:t>
      </w:r>
      <w:r w:rsidR="00DA69CB">
        <w:t>LENDER FUNDS</w:t>
      </w:r>
      <w:r>
        <w:t>, Inc.</w:t>
      </w:r>
    </w:p>
    <w:p w14:paraId="357B8D40" w14:textId="54FFB336" w:rsidR="00AF4226" w:rsidRDefault="00DA69CB">
      <w:pPr>
        <w:spacing w:before="3"/>
        <w:ind w:left="2480" w:right="4727"/>
        <w:rPr>
          <w:b/>
        </w:rPr>
      </w:pPr>
      <w:r>
        <w:rPr>
          <w:b/>
        </w:rPr>
        <w:t>380 Beach Road, Suite N</w:t>
      </w:r>
      <w:r w:rsidR="00877CD5">
        <w:rPr>
          <w:b/>
        </w:rPr>
        <w:t xml:space="preserve"> Burlingame, California 94010</w:t>
      </w:r>
    </w:p>
    <w:p w14:paraId="5FE69555" w14:textId="77777777" w:rsidR="00AF4226" w:rsidRDefault="00AF4226">
      <w:pPr>
        <w:pStyle w:val="BodyText"/>
        <w:spacing w:before="11"/>
        <w:ind w:left="0"/>
        <w:rPr>
          <w:b/>
          <w:sz w:val="21"/>
        </w:rPr>
      </w:pPr>
    </w:p>
    <w:p w14:paraId="2BFBC9DA" w14:textId="6625E513" w:rsidR="00AF4226" w:rsidRDefault="00877CD5">
      <w:pPr>
        <w:pStyle w:val="ListParagraph"/>
        <w:numPr>
          <w:ilvl w:val="1"/>
          <w:numId w:val="22"/>
        </w:numPr>
        <w:tabs>
          <w:tab w:val="left" w:pos="1761"/>
        </w:tabs>
        <w:ind w:right="329"/>
        <w:jc w:val="both"/>
      </w:pPr>
      <w:r>
        <w:t xml:space="preserve">You have contacted Mr. Dioli, the closing contact on behalf of Lender, and have confirmed that all other conditions of closing required by Lender to be fulfilled outside  of this transaction have been fulfilled to the satisfaction of Lender; and, </w:t>
      </w:r>
      <w:r>
        <w:rPr>
          <w:b/>
        </w:rPr>
        <w:t xml:space="preserve">you have delivered a scanned copy of this letter countersigned to indicate your acceptance of these instructions </w:t>
      </w:r>
      <w:r>
        <w:rPr>
          <w:b/>
          <w:u w:val="thick"/>
        </w:rPr>
        <w:t>WITH A SCANNED COPY OF THE SIGNED LOAN DOCUMENTS PRIOR TO MAILING ORIGINAL DOCUMENTS TO LENDER</w:t>
      </w:r>
      <w:r>
        <w:rPr>
          <w:b/>
        </w:rPr>
        <w:t xml:space="preserve">  to Mr. Dioli at</w:t>
      </w:r>
      <w:r>
        <w:rPr>
          <w:b/>
          <w:color w:val="0000FF"/>
          <w:spacing w:val="18"/>
        </w:rPr>
        <w:t xml:space="preserve"> </w:t>
      </w:r>
      <w:hyperlink r:id="rId7">
        <w:r w:rsidR="00DA69CB">
          <w:rPr>
            <w:b/>
            <w:color w:val="0000FF"/>
            <w:u w:val="thick" w:color="0000FF"/>
          </w:rPr>
          <w:t>processing@fundmtg.com</w:t>
        </w:r>
        <w:r>
          <w:t>.</w:t>
        </w:r>
      </w:hyperlink>
    </w:p>
    <w:p w14:paraId="757B8037" w14:textId="77777777" w:rsidR="00AF4226" w:rsidRDefault="00AF4226">
      <w:pPr>
        <w:pStyle w:val="BodyText"/>
        <w:spacing w:before="2"/>
        <w:ind w:left="0"/>
        <w:rPr>
          <w:sz w:val="14"/>
        </w:rPr>
      </w:pPr>
    </w:p>
    <w:p w14:paraId="1DF2BDE3" w14:textId="77777777" w:rsidR="00AF4226" w:rsidRDefault="00877CD5">
      <w:pPr>
        <w:pStyle w:val="ListParagraph"/>
        <w:numPr>
          <w:ilvl w:val="1"/>
          <w:numId w:val="22"/>
        </w:numPr>
        <w:tabs>
          <w:tab w:val="left" w:pos="1761"/>
        </w:tabs>
        <w:spacing w:before="92"/>
        <w:ind w:right="400"/>
      </w:pPr>
      <w:r>
        <w:t>You have prepared a Settlement Statement for execution by Borrower which includes the following</w:t>
      </w:r>
      <w:r>
        <w:rPr>
          <w:spacing w:val="2"/>
        </w:rPr>
        <w:t xml:space="preserve"> </w:t>
      </w:r>
      <w:r>
        <w:t>information:</w:t>
      </w:r>
    </w:p>
    <w:p w14:paraId="046B6358" w14:textId="77777777" w:rsidR="00AF4226" w:rsidRDefault="00AF4226">
      <w:pPr>
        <w:sectPr w:rsidR="00AF4226">
          <w:pgSz w:w="12240" w:h="15840"/>
          <w:pgMar w:top="980" w:right="1100" w:bottom="280" w:left="1120" w:header="720" w:footer="720" w:gutter="0"/>
          <w:cols w:space="720"/>
        </w:sectPr>
      </w:pPr>
    </w:p>
    <w:p w14:paraId="26CECB16" w14:textId="77777777" w:rsidR="00AF4226" w:rsidRDefault="00877CD5">
      <w:pPr>
        <w:spacing w:before="64" w:line="229" w:lineRule="exact"/>
        <w:ind w:left="320"/>
        <w:rPr>
          <w:i/>
          <w:sz w:val="20"/>
        </w:rPr>
      </w:pPr>
      <w:r>
        <w:rPr>
          <w:i/>
          <w:sz w:val="20"/>
        </w:rPr>
        <w:lastRenderedPageBreak/>
        <w:t>Re: Escrow Instructions</w:t>
      </w:r>
    </w:p>
    <w:p w14:paraId="6651D398" w14:textId="6A2BE932" w:rsidR="00AF4226" w:rsidRDefault="00DC1A99">
      <w:pPr>
        <w:spacing w:line="229" w:lineRule="exact"/>
        <w:ind w:left="320"/>
        <w:rPr>
          <w:sz w:val="20"/>
        </w:rPr>
      </w:pPr>
      <w:r>
        <w:rPr>
          <w:sz w:val="20"/>
        </w:rPr>
        <w:t>April 7, 2026</w:t>
      </w:r>
    </w:p>
    <w:p w14:paraId="6C2F6ECB" w14:textId="77777777" w:rsidR="00AF4226" w:rsidRDefault="00877CD5">
      <w:pPr>
        <w:spacing w:before="3" w:after="18"/>
        <w:ind w:left="320"/>
        <w:rPr>
          <w:sz w:val="20"/>
        </w:rPr>
      </w:pPr>
      <w:r>
        <w:rPr>
          <w:sz w:val="20"/>
        </w:rPr>
        <w:t>Page 4</w:t>
      </w:r>
    </w:p>
    <w:p w14:paraId="72BA5642" w14:textId="6FE649F9" w:rsidR="00AF4226" w:rsidRDefault="00114D5B">
      <w:pPr>
        <w:pStyle w:val="BodyText"/>
        <w:spacing w:line="20" w:lineRule="exact"/>
        <w:ind w:left="296"/>
        <w:rPr>
          <w:sz w:val="2"/>
        </w:rPr>
      </w:pPr>
      <w:r>
        <w:rPr>
          <w:noProof/>
          <w:sz w:val="2"/>
        </w:rPr>
        <mc:AlternateContent>
          <mc:Choice Requires="wpg">
            <w:drawing>
              <wp:inline distT="0" distB="0" distL="0" distR="0" wp14:anchorId="7CFD5F35" wp14:editId="4EF38947">
                <wp:extent cx="5979795" cy="6350"/>
                <wp:effectExtent l="13335" t="8890" r="7620" b="3810"/>
                <wp:docPr id="10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06" name="Line 31"/>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159F25D" id="Group 30"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">
                <v:line id="Line 31"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" strokeweight=".48pt"/>
                <w10:anchorlock/>
              </v:group>
            </w:pict>
          </mc:Fallback>
        </mc:AlternateContent>
      </w:r>
    </w:p>
    <w:p w14:paraId="718C0D32" w14:textId="77777777" w:rsidR="00AF4226" w:rsidRDefault="00AF4226">
      <w:pPr>
        <w:pStyle w:val="BodyText"/>
        <w:ind w:left="0"/>
      </w:pPr>
    </w:p>
    <w:p w14:paraId="24E334AC" w14:textId="77777777" w:rsidR="00AF4226" w:rsidRDefault="00AF4226">
      <w:pPr>
        <w:pStyle w:val="BodyText"/>
        <w:ind w:left="0"/>
      </w:pPr>
    </w:p>
    <w:p w14:paraId="3B68678D" w14:textId="77777777" w:rsidR="00AF4226" w:rsidRDefault="00AF4226">
      <w:pPr>
        <w:pStyle w:val="BodyText"/>
        <w:spacing w:before="1"/>
        <w:ind w:left="0"/>
        <w:rPr>
          <w:sz w:val="23"/>
        </w:rPr>
      </w:pPr>
    </w:p>
    <w:p w14:paraId="2F59677D" w14:textId="77777777" w:rsidR="00AF4226" w:rsidRDefault="00877CD5">
      <w:pPr>
        <w:pStyle w:val="ListParagraph"/>
        <w:numPr>
          <w:ilvl w:val="2"/>
          <w:numId w:val="22"/>
        </w:numPr>
        <w:tabs>
          <w:tab w:val="left" w:pos="2481"/>
        </w:tabs>
        <w:spacing w:before="1"/>
        <w:ind w:right="331"/>
        <w:jc w:val="both"/>
      </w:pPr>
      <w:r>
        <w:t>all fees and costs plus any other costs and expenses incurred in connection with the closing of this transaction, including those which may be incurred for the Lender’s Policy of Title Insurance and endorsements, escrow fees, notary fees, photocopying, recording and filing fees, taxes, title company services, and all such other fees and</w:t>
      </w:r>
      <w:r>
        <w:rPr>
          <w:spacing w:val="13"/>
        </w:rPr>
        <w:t xml:space="preserve"> </w:t>
      </w:r>
      <w:r>
        <w:t>charges.</w:t>
      </w:r>
    </w:p>
    <w:p w14:paraId="13E3E308" w14:textId="77777777" w:rsidR="00AF4226" w:rsidRDefault="00877CD5">
      <w:pPr>
        <w:pStyle w:val="ListParagraph"/>
        <w:numPr>
          <w:ilvl w:val="2"/>
          <w:numId w:val="22"/>
        </w:numPr>
        <w:tabs>
          <w:tab w:val="left" w:pos="2481"/>
        </w:tabs>
        <w:spacing w:before="2"/>
        <w:ind w:right="327" w:hanging="543"/>
        <w:jc w:val="both"/>
      </w:pPr>
      <w:r>
        <w:t xml:space="preserve">Any amounts necessary to clear the exceptions listed in </w:t>
      </w:r>
      <w:proofErr w:type="gramStart"/>
      <w:r>
        <w:rPr>
          <w:b/>
        </w:rPr>
        <w:t>C(</w:t>
      </w:r>
      <w:proofErr w:type="gramEnd"/>
      <w:r>
        <w:rPr>
          <w:b/>
        </w:rPr>
        <w:t xml:space="preserve">6) </w:t>
      </w:r>
      <w:r>
        <w:t xml:space="preserve">above </w:t>
      </w:r>
      <w:proofErr w:type="gramStart"/>
      <w:r>
        <w:t>including  any</w:t>
      </w:r>
      <w:proofErr w:type="gramEnd"/>
      <w:r>
        <w:t xml:space="preserve"> taxes and</w:t>
      </w:r>
      <w:r>
        <w:rPr>
          <w:spacing w:val="4"/>
        </w:rPr>
        <w:t xml:space="preserve"> </w:t>
      </w:r>
      <w:r>
        <w:t>liens.</w:t>
      </w:r>
    </w:p>
    <w:p w14:paraId="28895B5C" w14:textId="77777777" w:rsidR="00AF4226" w:rsidRDefault="00877CD5">
      <w:pPr>
        <w:pStyle w:val="ListParagraph"/>
        <w:numPr>
          <w:ilvl w:val="2"/>
          <w:numId w:val="22"/>
        </w:numPr>
        <w:tabs>
          <w:tab w:val="left" w:pos="2480"/>
          <w:tab w:val="left" w:pos="2481"/>
        </w:tabs>
        <w:spacing w:line="244" w:lineRule="auto"/>
        <w:ind w:right="535" w:hanging="608"/>
        <w:jc w:val="left"/>
      </w:pPr>
      <w:r>
        <w:t>Insurance premiums for the property through the earlier of the Maturity Date or 12 months from the date of the Loan</w:t>
      </w:r>
      <w:r>
        <w:rPr>
          <w:spacing w:val="27"/>
        </w:rPr>
        <w:t xml:space="preserve"> </w:t>
      </w:r>
      <w:proofErr w:type="gramStart"/>
      <w:r>
        <w:t>Documents;</w:t>
      </w:r>
      <w:proofErr w:type="gramEnd"/>
    </w:p>
    <w:p w14:paraId="3882ADC4" w14:textId="78724408" w:rsidR="00AF4226" w:rsidRPr="00990B56" w:rsidRDefault="00877CD5">
      <w:pPr>
        <w:pStyle w:val="ListParagraph"/>
        <w:numPr>
          <w:ilvl w:val="2"/>
          <w:numId w:val="22"/>
        </w:numPr>
        <w:tabs>
          <w:tab w:val="left" w:pos="2480"/>
          <w:tab w:val="left" w:pos="2481"/>
        </w:tabs>
        <w:spacing w:line="242" w:lineRule="auto"/>
        <w:ind w:right="781" w:hanging="593"/>
        <w:jc w:val="left"/>
        <w:rPr>
          <w:b/>
          <w:bCs/>
        </w:rPr>
      </w:pPr>
      <w:r>
        <w:t xml:space="preserve">Origination Fee payable to </w:t>
      </w:r>
      <w:r w:rsidR="002249ED">
        <w:rPr>
          <w:b/>
        </w:rPr>
        <w:t>Creative Hard Money LLC</w:t>
      </w:r>
      <w:r>
        <w:rPr>
          <w:b/>
        </w:rPr>
        <w:t xml:space="preserve"> </w:t>
      </w:r>
      <w:r>
        <w:t xml:space="preserve">in the amount of </w:t>
      </w:r>
      <w:r w:rsidRPr="007025BC">
        <w:rPr>
          <w:b/>
          <w:bCs/>
        </w:rPr>
        <w:t>$</w:t>
      </w:r>
      <w:r w:rsidR="002249ED">
        <w:rPr>
          <w:b/>
          <w:bCs/>
        </w:rPr>
        <w:t>2,760</w:t>
      </w:r>
      <w:r w:rsidRPr="007025BC">
        <w:rPr>
          <w:b/>
          <w:bCs/>
        </w:rPr>
        <w:t>.00</w:t>
      </w:r>
      <w:r>
        <w:t xml:space="preserve"> (delivery instructions to be</w:t>
      </w:r>
      <w:r>
        <w:rPr>
          <w:spacing w:val="8"/>
        </w:rPr>
        <w:t xml:space="preserve"> </w:t>
      </w:r>
      <w:r>
        <w:t>provided</w:t>
      </w:r>
      <w:proofErr w:type="gramStart"/>
      <w:r>
        <w:t>)</w:t>
      </w:r>
      <w:r w:rsidR="00936B3D">
        <w:t>;</w:t>
      </w:r>
      <w:proofErr w:type="gramEnd"/>
    </w:p>
    <w:p w14:paraId="08510DC6" w14:textId="4D44E95D" w:rsidR="00AF4226" w:rsidRDefault="00877CD5">
      <w:pPr>
        <w:pStyle w:val="ListParagraph"/>
        <w:numPr>
          <w:ilvl w:val="2"/>
          <w:numId w:val="22"/>
        </w:numPr>
        <w:tabs>
          <w:tab w:val="left" w:pos="2480"/>
          <w:tab w:val="left" w:pos="2481"/>
        </w:tabs>
        <w:spacing w:line="245" w:lineRule="exact"/>
        <w:ind w:right="0" w:hanging="529"/>
        <w:jc w:val="left"/>
      </w:pPr>
      <w:r>
        <w:t>Broker</w:t>
      </w:r>
      <w:r>
        <w:rPr>
          <w:spacing w:val="9"/>
        </w:rPr>
        <w:t xml:space="preserve"> </w:t>
      </w:r>
      <w:r>
        <w:t>Fee</w:t>
      </w:r>
      <w:r>
        <w:rPr>
          <w:spacing w:val="12"/>
        </w:rPr>
        <w:t xml:space="preserve"> </w:t>
      </w:r>
      <w:proofErr w:type="gramStart"/>
      <w:r>
        <w:t>payable</w:t>
      </w:r>
      <w:proofErr w:type="gramEnd"/>
      <w:r>
        <w:rPr>
          <w:spacing w:val="7"/>
        </w:rPr>
        <w:t xml:space="preserve"> </w:t>
      </w:r>
      <w:r>
        <w:t>to</w:t>
      </w:r>
      <w:r>
        <w:rPr>
          <w:spacing w:val="8"/>
        </w:rPr>
        <w:t xml:space="preserve"> </w:t>
      </w:r>
      <w:r w:rsidR="00DA69CB">
        <w:rPr>
          <w:b/>
        </w:rPr>
        <w:t>LENDER FUNDS</w:t>
      </w:r>
      <w:r>
        <w:rPr>
          <w:b/>
        </w:rPr>
        <w:t>,</w:t>
      </w:r>
      <w:r>
        <w:rPr>
          <w:b/>
          <w:spacing w:val="11"/>
        </w:rPr>
        <w:t xml:space="preserve"> </w:t>
      </w:r>
      <w:r>
        <w:rPr>
          <w:b/>
        </w:rPr>
        <w:t>Inc.</w:t>
      </w:r>
      <w:r>
        <w:rPr>
          <w:b/>
          <w:spacing w:val="6"/>
        </w:rPr>
        <w:t xml:space="preserve"> </w:t>
      </w:r>
      <w:r>
        <w:t>in</w:t>
      </w:r>
      <w:r>
        <w:rPr>
          <w:spacing w:val="11"/>
        </w:rPr>
        <w:t xml:space="preserve"> </w:t>
      </w:r>
      <w:r>
        <w:t>the</w:t>
      </w:r>
      <w:r>
        <w:rPr>
          <w:spacing w:val="6"/>
        </w:rPr>
        <w:t xml:space="preserve"> </w:t>
      </w:r>
      <w:r>
        <w:t>amount</w:t>
      </w:r>
      <w:r>
        <w:rPr>
          <w:spacing w:val="12"/>
        </w:rPr>
        <w:t xml:space="preserve"> </w:t>
      </w:r>
      <w:r>
        <w:t>of</w:t>
      </w:r>
      <w:r>
        <w:rPr>
          <w:spacing w:val="12"/>
        </w:rPr>
        <w:t xml:space="preserve"> </w:t>
      </w:r>
      <w:proofErr w:type="gramStart"/>
      <w:r w:rsidRPr="007025BC">
        <w:rPr>
          <w:b/>
          <w:bCs/>
        </w:rPr>
        <w:t>$</w:t>
      </w:r>
      <w:r w:rsidR="002249ED">
        <w:rPr>
          <w:b/>
          <w:bCs/>
        </w:rPr>
        <w:t>2,760</w:t>
      </w:r>
      <w:r w:rsidRPr="007025BC">
        <w:rPr>
          <w:b/>
          <w:bCs/>
        </w:rPr>
        <w:t>.00</w:t>
      </w:r>
      <w:r w:rsidRPr="00F2315F">
        <w:t>;</w:t>
      </w:r>
      <w:proofErr w:type="gramEnd"/>
    </w:p>
    <w:p w14:paraId="288A290B" w14:textId="0C29AC9B" w:rsidR="00AF4226" w:rsidRDefault="00877CD5">
      <w:pPr>
        <w:pStyle w:val="ListParagraph"/>
        <w:numPr>
          <w:ilvl w:val="2"/>
          <w:numId w:val="22"/>
        </w:numPr>
        <w:tabs>
          <w:tab w:val="left" w:pos="2480"/>
          <w:tab w:val="left" w:pos="2481"/>
        </w:tabs>
        <w:spacing w:line="251" w:lineRule="exact"/>
        <w:ind w:right="0" w:hanging="594"/>
        <w:jc w:val="left"/>
      </w:pPr>
      <w:r>
        <w:t>Processing</w:t>
      </w:r>
      <w:r>
        <w:rPr>
          <w:spacing w:val="9"/>
        </w:rPr>
        <w:t xml:space="preserve"> </w:t>
      </w:r>
      <w:r>
        <w:t>Fee</w:t>
      </w:r>
      <w:r>
        <w:rPr>
          <w:spacing w:val="7"/>
        </w:rPr>
        <w:t xml:space="preserve"> </w:t>
      </w:r>
      <w:r>
        <w:t>payable</w:t>
      </w:r>
      <w:r>
        <w:rPr>
          <w:spacing w:val="7"/>
        </w:rPr>
        <w:t xml:space="preserve"> </w:t>
      </w:r>
      <w:r>
        <w:t>to</w:t>
      </w:r>
      <w:r>
        <w:rPr>
          <w:spacing w:val="7"/>
        </w:rPr>
        <w:t xml:space="preserve"> </w:t>
      </w:r>
      <w:r w:rsidR="00DA69CB">
        <w:rPr>
          <w:b/>
        </w:rPr>
        <w:t>LENDER FUNDS</w:t>
      </w:r>
      <w:r>
        <w:rPr>
          <w:b/>
        </w:rPr>
        <w:t>,</w:t>
      </w:r>
      <w:r>
        <w:rPr>
          <w:b/>
          <w:spacing w:val="10"/>
        </w:rPr>
        <w:t xml:space="preserve"> </w:t>
      </w:r>
      <w:r>
        <w:rPr>
          <w:b/>
        </w:rPr>
        <w:t>Inc.</w:t>
      </w:r>
      <w:r>
        <w:rPr>
          <w:b/>
          <w:spacing w:val="6"/>
        </w:rPr>
        <w:t xml:space="preserve"> </w:t>
      </w:r>
      <w:r>
        <w:t>in</w:t>
      </w:r>
      <w:r>
        <w:rPr>
          <w:spacing w:val="7"/>
        </w:rPr>
        <w:t xml:space="preserve"> </w:t>
      </w:r>
      <w:r>
        <w:t>the</w:t>
      </w:r>
      <w:r>
        <w:rPr>
          <w:spacing w:val="12"/>
        </w:rPr>
        <w:t xml:space="preserve"> </w:t>
      </w:r>
      <w:r>
        <w:t>amount</w:t>
      </w:r>
      <w:r>
        <w:rPr>
          <w:spacing w:val="15"/>
        </w:rPr>
        <w:t xml:space="preserve"> </w:t>
      </w:r>
      <w:r>
        <w:t>of</w:t>
      </w:r>
      <w:r>
        <w:rPr>
          <w:spacing w:val="10"/>
        </w:rPr>
        <w:t xml:space="preserve"> </w:t>
      </w:r>
      <w:proofErr w:type="gramStart"/>
      <w:r>
        <w:t>$1,060.00;</w:t>
      </w:r>
      <w:proofErr w:type="gramEnd"/>
    </w:p>
    <w:p w14:paraId="575542BE" w14:textId="7261C6F2" w:rsidR="00AF4226" w:rsidRDefault="00877CD5">
      <w:pPr>
        <w:pStyle w:val="ListParagraph"/>
        <w:numPr>
          <w:ilvl w:val="2"/>
          <w:numId w:val="22"/>
        </w:numPr>
        <w:tabs>
          <w:tab w:val="left" w:pos="2480"/>
          <w:tab w:val="left" w:pos="2481"/>
        </w:tabs>
        <w:spacing w:line="252" w:lineRule="exact"/>
        <w:ind w:right="0" w:hanging="656"/>
        <w:jc w:val="left"/>
      </w:pPr>
      <w:r>
        <w:t>Underwriting</w:t>
      </w:r>
      <w:r>
        <w:rPr>
          <w:spacing w:val="10"/>
        </w:rPr>
        <w:t xml:space="preserve"> </w:t>
      </w:r>
      <w:r>
        <w:t>Fee</w:t>
      </w:r>
      <w:r>
        <w:rPr>
          <w:spacing w:val="11"/>
        </w:rPr>
        <w:t xml:space="preserve"> </w:t>
      </w:r>
      <w:r>
        <w:t>payable</w:t>
      </w:r>
      <w:r>
        <w:rPr>
          <w:spacing w:val="11"/>
        </w:rPr>
        <w:t xml:space="preserve"> </w:t>
      </w:r>
      <w:r>
        <w:t>to</w:t>
      </w:r>
      <w:r>
        <w:rPr>
          <w:spacing w:val="13"/>
        </w:rPr>
        <w:t xml:space="preserve"> </w:t>
      </w:r>
      <w:r w:rsidR="00DA69CB">
        <w:rPr>
          <w:b/>
        </w:rPr>
        <w:t>LENDER FUNDS</w:t>
      </w:r>
      <w:r>
        <w:rPr>
          <w:b/>
        </w:rPr>
        <w:t>,</w:t>
      </w:r>
      <w:r>
        <w:rPr>
          <w:b/>
          <w:spacing w:val="9"/>
        </w:rPr>
        <w:t xml:space="preserve"> </w:t>
      </w:r>
      <w:r>
        <w:rPr>
          <w:b/>
        </w:rPr>
        <w:t>Inc.</w:t>
      </w:r>
      <w:r>
        <w:rPr>
          <w:b/>
          <w:spacing w:val="9"/>
        </w:rPr>
        <w:t xml:space="preserve"> </w:t>
      </w:r>
      <w:r>
        <w:t>in</w:t>
      </w:r>
      <w:r>
        <w:rPr>
          <w:spacing w:val="11"/>
        </w:rPr>
        <w:t xml:space="preserve"> </w:t>
      </w:r>
      <w:r>
        <w:t>the</w:t>
      </w:r>
      <w:r>
        <w:rPr>
          <w:spacing w:val="10"/>
        </w:rPr>
        <w:t xml:space="preserve"> </w:t>
      </w:r>
      <w:r>
        <w:t>amount</w:t>
      </w:r>
      <w:r>
        <w:rPr>
          <w:spacing w:val="13"/>
        </w:rPr>
        <w:t xml:space="preserve"> </w:t>
      </w:r>
      <w:r>
        <w:t>of</w:t>
      </w:r>
      <w:r>
        <w:rPr>
          <w:spacing w:val="14"/>
        </w:rPr>
        <w:t xml:space="preserve"> </w:t>
      </w:r>
      <w:proofErr w:type="gramStart"/>
      <w:r>
        <w:t>$2,520.00;</w:t>
      </w:r>
      <w:proofErr w:type="gramEnd"/>
    </w:p>
    <w:p w14:paraId="7CEE5241" w14:textId="02860BB8" w:rsidR="00AF4226" w:rsidRDefault="00877CD5">
      <w:pPr>
        <w:pStyle w:val="ListParagraph"/>
        <w:numPr>
          <w:ilvl w:val="2"/>
          <w:numId w:val="22"/>
        </w:numPr>
        <w:tabs>
          <w:tab w:val="left" w:pos="2480"/>
          <w:tab w:val="left" w:pos="2481"/>
        </w:tabs>
        <w:spacing w:line="252" w:lineRule="exact"/>
        <w:ind w:right="0" w:hanging="719"/>
        <w:jc w:val="left"/>
      </w:pPr>
      <w:r>
        <w:t xml:space="preserve">Wire Fee </w:t>
      </w:r>
      <w:proofErr w:type="gramStart"/>
      <w:r>
        <w:t>payable</w:t>
      </w:r>
      <w:proofErr w:type="gramEnd"/>
      <w:r>
        <w:t xml:space="preserve"> to </w:t>
      </w:r>
      <w:r w:rsidR="00DA69CB">
        <w:rPr>
          <w:b/>
        </w:rPr>
        <w:t>LENDER FUNDS</w:t>
      </w:r>
      <w:r>
        <w:rPr>
          <w:b/>
        </w:rPr>
        <w:t xml:space="preserve">, Inc. </w:t>
      </w:r>
      <w:r>
        <w:t>in the amount of</w:t>
      </w:r>
      <w:r>
        <w:rPr>
          <w:spacing w:val="41"/>
        </w:rPr>
        <w:t xml:space="preserve"> </w:t>
      </w:r>
      <w:proofErr w:type="gramStart"/>
      <w:r>
        <w:t>$45.00;</w:t>
      </w:r>
      <w:proofErr w:type="gramEnd"/>
    </w:p>
    <w:p w14:paraId="5DD682A5" w14:textId="65CD1485" w:rsidR="00AF4226" w:rsidRDefault="002249ED">
      <w:pPr>
        <w:pStyle w:val="ListParagraph"/>
        <w:numPr>
          <w:ilvl w:val="2"/>
          <w:numId w:val="22"/>
        </w:numPr>
        <w:tabs>
          <w:tab w:val="left" w:pos="2480"/>
          <w:tab w:val="left" w:pos="2481"/>
        </w:tabs>
        <w:spacing w:line="252" w:lineRule="exact"/>
        <w:ind w:right="0" w:hanging="594"/>
        <w:jc w:val="left"/>
      </w:pPr>
      <w:r>
        <w:rPr>
          <w:b/>
          <w:bCs/>
        </w:rPr>
        <w:t>$2,253.60</w:t>
      </w:r>
      <w:r w:rsidR="00877CD5">
        <w:t xml:space="preserve"> as an </w:t>
      </w:r>
      <w:r w:rsidR="00877CD5">
        <w:rPr>
          <w:b/>
        </w:rPr>
        <w:t xml:space="preserve">Interest Reserve </w:t>
      </w:r>
      <w:r w:rsidR="00877CD5">
        <w:t>payable to</w:t>
      </w:r>
      <w:r w:rsidR="00877CD5">
        <w:rPr>
          <w:spacing w:val="33"/>
        </w:rPr>
        <w:t xml:space="preserve"> </w:t>
      </w:r>
      <w:proofErr w:type="gramStart"/>
      <w:r w:rsidR="00877CD5">
        <w:rPr>
          <w:b/>
        </w:rPr>
        <w:t>Lender</w:t>
      </w:r>
      <w:r w:rsidR="00877CD5">
        <w:t>;</w:t>
      </w:r>
      <w:proofErr w:type="gramEnd"/>
    </w:p>
    <w:p w14:paraId="095ED7AD" w14:textId="7A4DCB09" w:rsidR="00AF4226" w:rsidRDefault="00877CD5">
      <w:pPr>
        <w:pStyle w:val="ListParagraph"/>
        <w:numPr>
          <w:ilvl w:val="2"/>
          <w:numId w:val="22"/>
        </w:numPr>
        <w:tabs>
          <w:tab w:val="left" w:pos="2481"/>
        </w:tabs>
        <w:ind w:right="327" w:hanging="528"/>
        <w:jc w:val="both"/>
      </w:pPr>
      <w:r>
        <w:t xml:space="preserve">Per diem interest in the amount of </w:t>
      </w:r>
      <w:r w:rsidRPr="007025BC">
        <w:rPr>
          <w:b/>
          <w:bCs/>
        </w:rPr>
        <w:t>$</w:t>
      </w:r>
      <w:r w:rsidR="002249ED">
        <w:rPr>
          <w:b/>
          <w:bCs/>
        </w:rPr>
        <w:t>24.90</w:t>
      </w:r>
      <w:r>
        <w:t xml:space="preserve"> </w:t>
      </w:r>
      <w:r>
        <w:rPr>
          <w:b/>
        </w:rPr>
        <w:t xml:space="preserve">per day </w:t>
      </w:r>
      <w:r>
        <w:t xml:space="preserve">from date funds disbursed by escrow through </w:t>
      </w:r>
      <w:r w:rsidR="00DC1A99">
        <w:rPr>
          <w:b/>
        </w:rPr>
        <w:t xml:space="preserve">April 30, </w:t>
      </w:r>
      <w:proofErr w:type="gramStart"/>
      <w:r w:rsidR="00DC1A99">
        <w:rPr>
          <w:b/>
        </w:rPr>
        <w:t>2026</w:t>
      </w:r>
      <w:proofErr w:type="gramEnd"/>
      <w:r>
        <w:rPr>
          <w:b/>
        </w:rPr>
        <w:t xml:space="preserve"> </w:t>
      </w:r>
      <w:r>
        <w:t xml:space="preserve">payable to Lender’s loan servicer, </w:t>
      </w:r>
      <w:r>
        <w:rPr>
          <w:b/>
        </w:rPr>
        <w:t xml:space="preserve">Superior Loan </w:t>
      </w:r>
      <w:proofErr w:type="gramStart"/>
      <w:r>
        <w:rPr>
          <w:b/>
        </w:rPr>
        <w:t>Servicing</w:t>
      </w:r>
      <w:r>
        <w:t>;</w:t>
      </w:r>
      <w:proofErr w:type="gramEnd"/>
    </w:p>
    <w:p w14:paraId="1684B243" w14:textId="522732CB" w:rsidR="00AF4226" w:rsidRDefault="00877CD5">
      <w:pPr>
        <w:pStyle w:val="BodyText"/>
        <w:spacing w:line="500" w:lineRule="atLeast"/>
        <w:ind w:left="2480" w:right="1689"/>
        <w:jc w:val="both"/>
      </w:pPr>
      <w:r>
        <w:t xml:space="preserve">Please deliver fees payable to Lender and </w:t>
      </w:r>
      <w:r w:rsidR="00DA69CB">
        <w:t>LENDER FUNDS</w:t>
      </w:r>
      <w:r>
        <w:t xml:space="preserve">, Inc. to: </w:t>
      </w:r>
      <w:r w:rsidR="00DA69CB">
        <w:t>LENDER FUNDS</w:t>
      </w:r>
      <w:r>
        <w:t>, Inc.</w:t>
      </w:r>
    </w:p>
    <w:p w14:paraId="7BB76078" w14:textId="210B13EA" w:rsidR="00AF4226" w:rsidRDefault="00DA69CB">
      <w:pPr>
        <w:pStyle w:val="BodyText"/>
        <w:spacing w:before="5"/>
        <w:ind w:left="2480" w:right="4874"/>
      </w:pPr>
      <w:r>
        <w:t>380 Beach Road, Suite N</w:t>
      </w:r>
      <w:r w:rsidR="00877CD5">
        <w:t xml:space="preserve"> Burlingame, California 94010</w:t>
      </w:r>
    </w:p>
    <w:p w14:paraId="44FCDB46" w14:textId="77777777" w:rsidR="00AF4226" w:rsidRDefault="00AF4226">
      <w:pPr>
        <w:pStyle w:val="BodyText"/>
        <w:spacing w:before="2"/>
        <w:ind w:left="0"/>
      </w:pPr>
    </w:p>
    <w:p w14:paraId="3374D3B0" w14:textId="1E84017F" w:rsidR="00AF4226" w:rsidRDefault="00877CD5">
      <w:pPr>
        <w:pStyle w:val="ListParagraph"/>
        <w:numPr>
          <w:ilvl w:val="2"/>
          <w:numId w:val="22"/>
        </w:numPr>
        <w:tabs>
          <w:tab w:val="left" w:pos="2480"/>
          <w:tab w:val="left" w:pos="2481"/>
        </w:tabs>
        <w:ind w:right="0" w:hanging="594"/>
        <w:jc w:val="left"/>
      </w:pPr>
      <w:r>
        <w:t xml:space="preserve">Legal Fee payable to </w:t>
      </w:r>
      <w:r w:rsidR="00332BA5" w:rsidRPr="00332BA5">
        <w:rPr>
          <w:b/>
        </w:rPr>
        <w:t>DOC SERVICE PRO LLC</w:t>
      </w:r>
      <w:r>
        <w:rPr>
          <w:b/>
        </w:rPr>
        <w:t xml:space="preserve">. </w:t>
      </w:r>
      <w:r>
        <w:t>in the amount</w:t>
      </w:r>
      <w:r>
        <w:rPr>
          <w:spacing w:val="-5"/>
        </w:rPr>
        <w:t xml:space="preserve"> </w:t>
      </w:r>
      <w:r>
        <w:t>of</w:t>
      </w:r>
    </w:p>
    <w:p w14:paraId="23E9D6D0" w14:textId="77777777" w:rsidR="00AF4226" w:rsidRDefault="00AF4226">
      <w:pPr>
        <w:pStyle w:val="BodyText"/>
        <w:ind w:left="0"/>
      </w:pPr>
    </w:p>
    <w:p w14:paraId="5CE2B52A" w14:textId="17AB22E4" w:rsidR="00AF4226" w:rsidRDefault="00877CD5">
      <w:pPr>
        <w:pStyle w:val="BodyText"/>
        <w:ind w:left="2480"/>
      </w:pPr>
      <w:r>
        <w:t>$1,</w:t>
      </w:r>
      <w:r w:rsidR="00E06DBF">
        <w:t>5</w:t>
      </w:r>
      <w:r>
        <w:t>00.00; Deliver Legal Fee to: address to be provided</w:t>
      </w:r>
    </w:p>
    <w:p w14:paraId="004CF0AA" w14:textId="77777777" w:rsidR="00AF4226" w:rsidRDefault="00AF4226">
      <w:pPr>
        <w:pStyle w:val="BodyText"/>
        <w:ind w:left="0"/>
        <w:rPr>
          <w:sz w:val="24"/>
        </w:rPr>
      </w:pPr>
    </w:p>
    <w:p w14:paraId="22B96C85" w14:textId="77777777" w:rsidR="00AF4226" w:rsidRDefault="00AF4226">
      <w:pPr>
        <w:pStyle w:val="BodyText"/>
        <w:ind w:left="0"/>
        <w:rPr>
          <w:sz w:val="24"/>
        </w:rPr>
      </w:pPr>
    </w:p>
    <w:p w14:paraId="3E84FE17" w14:textId="77777777" w:rsidR="00AF4226" w:rsidRDefault="00AF4226">
      <w:pPr>
        <w:pStyle w:val="BodyText"/>
        <w:ind w:left="0"/>
        <w:rPr>
          <w:sz w:val="24"/>
        </w:rPr>
      </w:pPr>
    </w:p>
    <w:p w14:paraId="0F147D11" w14:textId="77777777" w:rsidR="00AF4226" w:rsidRDefault="00AF4226">
      <w:pPr>
        <w:pStyle w:val="BodyText"/>
        <w:ind w:left="0"/>
        <w:rPr>
          <w:sz w:val="24"/>
        </w:rPr>
      </w:pPr>
    </w:p>
    <w:p w14:paraId="200EBE4F" w14:textId="77777777" w:rsidR="00AF4226" w:rsidRDefault="00877CD5">
      <w:pPr>
        <w:pStyle w:val="BodyText"/>
        <w:spacing w:before="162"/>
        <w:ind w:right="339"/>
        <w:jc w:val="both"/>
      </w:pPr>
      <w:r>
        <w:t>Note: Lender shall have no liability for any costs or expenses which may be incurred in connection with the closing of this transaction. Borrower must sign and date the Settlement Statement at the closing to acknowledge receipt of the Statement and approval of the disbursements.</w:t>
      </w:r>
    </w:p>
    <w:p w14:paraId="70A79AF6" w14:textId="77777777" w:rsidR="00AF4226" w:rsidRDefault="00AF4226">
      <w:pPr>
        <w:pStyle w:val="BodyText"/>
        <w:spacing w:before="2"/>
        <w:ind w:left="0"/>
      </w:pPr>
    </w:p>
    <w:p w14:paraId="68F0CD65" w14:textId="77777777" w:rsidR="00AF4226" w:rsidRDefault="00877CD5">
      <w:pPr>
        <w:pStyle w:val="ListParagraph"/>
        <w:numPr>
          <w:ilvl w:val="0"/>
          <w:numId w:val="22"/>
        </w:numPr>
        <w:tabs>
          <w:tab w:val="left" w:pos="1041"/>
        </w:tabs>
        <w:ind w:right="332"/>
        <w:jc w:val="both"/>
      </w:pPr>
      <w:r>
        <w:t xml:space="preserve">When </w:t>
      </w:r>
      <w:proofErr w:type="gramStart"/>
      <w:r>
        <w:t>all of</w:t>
      </w:r>
      <w:proofErr w:type="gramEnd"/>
      <w:r>
        <w:t xml:space="preserve"> the conditions set forth above have been satisfied, please schedule the loan closing and have the Borrower execute the Loan Documents in the presence of a licensed notary. Please ensure that the Loan Documents </w:t>
      </w:r>
      <w:proofErr w:type="gramStart"/>
      <w:r>
        <w:t>have  been</w:t>
      </w:r>
      <w:proofErr w:type="gramEnd"/>
      <w:r>
        <w:t xml:space="preserve"> fully executed (and acknowledged, as </w:t>
      </w:r>
      <w:proofErr w:type="gramStart"/>
      <w:r>
        <w:t>appropriate)  by</w:t>
      </w:r>
      <w:proofErr w:type="gramEnd"/>
      <w:r>
        <w:t xml:space="preserve"> the parties thereto, that the Recordable Document(s) are properly notarized and are in recordable form; </w:t>
      </w:r>
      <w:proofErr w:type="gramStart"/>
      <w:r>
        <w:t>and,</w:t>
      </w:r>
      <w:proofErr w:type="gramEnd"/>
      <w:r>
        <w:rPr>
          <w:spacing w:val="15"/>
        </w:rPr>
        <w:t xml:space="preserve"> </w:t>
      </w:r>
      <w:r>
        <w:t>provide the Borrower with a duplicate set of Loan Documents.</w:t>
      </w:r>
    </w:p>
    <w:p w14:paraId="7904899C" w14:textId="77777777" w:rsidR="00AF4226" w:rsidRDefault="00AF4226">
      <w:pPr>
        <w:pStyle w:val="BodyText"/>
        <w:spacing w:before="10"/>
        <w:ind w:left="0"/>
        <w:rPr>
          <w:sz w:val="21"/>
        </w:rPr>
      </w:pPr>
    </w:p>
    <w:p w14:paraId="3E20116B" w14:textId="77777777" w:rsidR="00AF4226" w:rsidRDefault="00877CD5">
      <w:pPr>
        <w:pStyle w:val="ListParagraph"/>
        <w:numPr>
          <w:ilvl w:val="0"/>
          <w:numId w:val="22"/>
        </w:numPr>
        <w:tabs>
          <w:tab w:val="left" w:pos="1041"/>
        </w:tabs>
        <w:ind w:right="338"/>
        <w:jc w:val="both"/>
      </w:pPr>
      <w:r>
        <w:t>Thereafter, please (</w:t>
      </w:r>
      <w:proofErr w:type="spellStart"/>
      <w:r>
        <w:t>i</w:t>
      </w:r>
      <w:proofErr w:type="spellEnd"/>
      <w:r>
        <w:t>) insert the date of closing in the appropriate blanks in the Recordable Document(s), if any such Recordable Document(s) are not already dated, (ii) attach</w:t>
      </w:r>
      <w:r>
        <w:rPr>
          <w:spacing w:val="30"/>
        </w:rPr>
        <w:t xml:space="preserve"> </w:t>
      </w:r>
      <w:r>
        <w:t>the Legal</w:t>
      </w:r>
    </w:p>
    <w:p w14:paraId="6F491780" w14:textId="77777777" w:rsidR="00AF4226" w:rsidRDefault="00AF4226">
      <w:pPr>
        <w:jc w:val="both"/>
        <w:sectPr w:rsidR="00AF4226">
          <w:pgSz w:w="12240" w:h="15840"/>
          <w:pgMar w:top="980" w:right="1100" w:bottom="280" w:left="1120" w:header="720" w:footer="720" w:gutter="0"/>
          <w:cols w:space="720"/>
        </w:sectPr>
      </w:pPr>
    </w:p>
    <w:p w14:paraId="62177D56" w14:textId="77777777" w:rsidR="00AF4226" w:rsidRDefault="00877CD5">
      <w:pPr>
        <w:spacing w:before="64" w:line="229" w:lineRule="exact"/>
        <w:ind w:left="320"/>
        <w:rPr>
          <w:i/>
          <w:sz w:val="20"/>
        </w:rPr>
      </w:pPr>
      <w:r>
        <w:rPr>
          <w:i/>
          <w:sz w:val="20"/>
        </w:rPr>
        <w:lastRenderedPageBreak/>
        <w:t>Re: Escrow Instructions</w:t>
      </w:r>
    </w:p>
    <w:p w14:paraId="3A30458D" w14:textId="1907D29C" w:rsidR="00AF4226" w:rsidRDefault="00DC1A99">
      <w:pPr>
        <w:spacing w:line="229" w:lineRule="exact"/>
        <w:ind w:left="320"/>
        <w:rPr>
          <w:sz w:val="20"/>
        </w:rPr>
      </w:pPr>
      <w:r>
        <w:rPr>
          <w:sz w:val="20"/>
        </w:rPr>
        <w:t>April 7, 2026</w:t>
      </w:r>
    </w:p>
    <w:p w14:paraId="68E90EFB" w14:textId="77777777" w:rsidR="00AF4226" w:rsidRDefault="00877CD5">
      <w:pPr>
        <w:spacing w:before="3" w:after="18"/>
        <w:ind w:left="320"/>
        <w:rPr>
          <w:sz w:val="20"/>
        </w:rPr>
      </w:pPr>
      <w:r>
        <w:rPr>
          <w:sz w:val="20"/>
        </w:rPr>
        <w:t>Page 5</w:t>
      </w:r>
    </w:p>
    <w:p w14:paraId="4FF0AE71" w14:textId="03CE5FB5" w:rsidR="00AF4226" w:rsidRDefault="00114D5B">
      <w:pPr>
        <w:pStyle w:val="BodyText"/>
        <w:spacing w:line="20" w:lineRule="exact"/>
        <w:ind w:left="296"/>
        <w:rPr>
          <w:sz w:val="2"/>
        </w:rPr>
      </w:pPr>
      <w:r>
        <w:rPr>
          <w:noProof/>
          <w:sz w:val="2"/>
        </w:rPr>
        <mc:AlternateContent>
          <mc:Choice Requires="wpg">
            <w:drawing>
              <wp:inline distT="0" distB="0" distL="0" distR="0" wp14:anchorId="1F0E6FA3" wp14:editId="7D3F6338">
                <wp:extent cx="5979795" cy="6350"/>
                <wp:effectExtent l="13335" t="8890" r="7620" b="3810"/>
                <wp:docPr id="10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04" name="Line 29"/>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336753" id="Group 28"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">
                <v:line id="Line 29"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" strokeweight=".48pt"/>
                <w10:anchorlock/>
              </v:group>
            </w:pict>
          </mc:Fallback>
        </mc:AlternateContent>
      </w:r>
    </w:p>
    <w:p w14:paraId="5F60F72C" w14:textId="77777777" w:rsidR="00AF4226" w:rsidRDefault="00AF4226">
      <w:pPr>
        <w:pStyle w:val="BodyText"/>
        <w:ind w:left="0"/>
      </w:pPr>
    </w:p>
    <w:p w14:paraId="25F72FD3" w14:textId="77777777" w:rsidR="00AF4226" w:rsidRDefault="00AF4226">
      <w:pPr>
        <w:pStyle w:val="BodyText"/>
        <w:spacing w:before="2"/>
        <w:ind w:left="0"/>
        <w:rPr>
          <w:sz w:val="23"/>
        </w:rPr>
      </w:pPr>
    </w:p>
    <w:p w14:paraId="16F26727" w14:textId="77777777" w:rsidR="00AF4226" w:rsidRDefault="00877CD5">
      <w:pPr>
        <w:pStyle w:val="BodyText"/>
        <w:spacing w:before="1"/>
        <w:ind w:left="1040" w:right="334"/>
        <w:jc w:val="both"/>
      </w:pPr>
      <w:r>
        <w:t>Description of the Property as set forth in the Legal Description of the Preliminary Report to every Recordable Document requiring a legal description of the Property but not containing such legal description, (iii) complete any blanks contained in the Recordable Document(s) with information provided to you in writing, and (iv) ensure that each of the Closing Documents is dated appropriately.</w:t>
      </w:r>
    </w:p>
    <w:p w14:paraId="6C6C112A" w14:textId="77777777" w:rsidR="00AF4226" w:rsidRDefault="00AF4226">
      <w:pPr>
        <w:pStyle w:val="BodyText"/>
        <w:spacing w:before="1"/>
        <w:ind w:left="0"/>
      </w:pPr>
    </w:p>
    <w:p w14:paraId="08DB7BD6" w14:textId="77777777" w:rsidR="00AF4226" w:rsidRDefault="00877CD5">
      <w:pPr>
        <w:pStyle w:val="ListParagraph"/>
        <w:numPr>
          <w:ilvl w:val="0"/>
          <w:numId w:val="22"/>
        </w:numPr>
        <w:tabs>
          <w:tab w:val="left" w:pos="1041"/>
        </w:tabs>
        <w:ind w:right="427"/>
      </w:pPr>
      <w:r>
        <w:t>Thereafter, you shall record the Recordable Document(s) in the Official Records in the county in which</w:t>
      </w:r>
      <w:r>
        <w:rPr>
          <w:spacing w:val="3"/>
        </w:rPr>
        <w:t xml:space="preserve"> </w:t>
      </w:r>
      <w:r>
        <w:t>the</w:t>
      </w:r>
      <w:r>
        <w:rPr>
          <w:spacing w:val="6"/>
        </w:rPr>
        <w:t xml:space="preserve"> </w:t>
      </w:r>
      <w:r>
        <w:t>Property</w:t>
      </w:r>
      <w:r>
        <w:rPr>
          <w:spacing w:val="6"/>
        </w:rPr>
        <w:t xml:space="preserve"> </w:t>
      </w:r>
      <w:r>
        <w:t>is</w:t>
      </w:r>
      <w:r>
        <w:rPr>
          <w:spacing w:val="8"/>
        </w:rPr>
        <w:t xml:space="preserve"> </w:t>
      </w:r>
      <w:r>
        <w:t>located.</w:t>
      </w:r>
      <w:r>
        <w:rPr>
          <w:spacing w:val="14"/>
        </w:rPr>
        <w:t xml:space="preserve"> </w:t>
      </w:r>
      <w:r>
        <w:t>The</w:t>
      </w:r>
      <w:r>
        <w:rPr>
          <w:spacing w:val="2"/>
        </w:rPr>
        <w:t xml:space="preserve"> </w:t>
      </w:r>
      <w:r>
        <w:t>recordation</w:t>
      </w:r>
      <w:r>
        <w:rPr>
          <w:spacing w:val="9"/>
        </w:rPr>
        <w:t xml:space="preserve"> </w:t>
      </w:r>
      <w:r>
        <w:t>shall</w:t>
      </w:r>
      <w:r>
        <w:rPr>
          <w:spacing w:val="9"/>
        </w:rPr>
        <w:t xml:space="preserve"> </w:t>
      </w:r>
      <w:r>
        <w:t>constitute</w:t>
      </w:r>
      <w:r>
        <w:rPr>
          <w:spacing w:val="9"/>
        </w:rPr>
        <w:t xml:space="preserve"> </w:t>
      </w:r>
      <w:r>
        <w:t>your</w:t>
      </w:r>
      <w:r>
        <w:rPr>
          <w:spacing w:val="6"/>
        </w:rPr>
        <w:t xml:space="preserve"> </w:t>
      </w:r>
      <w:r>
        <w:t>issuance</w:t>
      </w:r>
      <w:r>
        <w:rPr>
          <w:spacing w:val="4"/>
        </w:rPr>
        <w:t xml:space="preserve"> </w:t>
      </w:r>
      <w:r>
        <w:t>of</w:t>
      </w:r>
      <w:r>
        <w:rPr>
          <w:spacing w:val="9"/>
        </w:rPr>
        <w:t xml:space="preserve"> </w:t>
      </w:r>
      <w:r>
        <w:t>the</w:t>
      </w:r>
      <w:r>
        <w:rPr>
          <w:spacing w:val="5"/>
        </w:rPr>
        <w:t xml:space="preserve"> </w:t>
      </w:r>
      <w:r>
        <w:t>Title</w:t>
      </w:r>
      <w:r>
        <w:rPr>
          <w:spacing w:val="11"/>
        </w:rPr>
        <w:t xml:space="preserve"> </w:t>
      </w:r>
      <w:r>
        <w:t>Policy.</w:t>
      </w:r>
    </w:p>
    <w:p w14:paraId="672A72B8" w14:textId="77777777" w:rsidR="00AF4226" w:rsidRDefault="00AF4226">
      <w:pPr>
        <w:pStyle w:val="BodyText"/>
        <w:spacing w:before="2"/>
        <w:ind w:left="0"/>
      </w:pPr>
    </w:p>
    <w:p w14:paraId="627FDC9A" w14:textId="77777777" w:rsidR="00AF4226" w:rsidRDefault="00877CD5">
      <w:pPr>
        <w:pStyle w:val="ListParagraph"/>
        <w:numPr>
          <w:ilvl w:val="0"/>
          <w:numId w:val="22"/>
        </w:numPr>
        <w:tabs>
          <w:tab w:val="left" w:pos="1041"/>
        </w:tabs>
        <w:ind w:right="0" w:hanging="361"/>
      </w:pPr>
      <w:r>
        <w:t>Upon your completion of the foregoing, you shall disburse the Funds as</w:t>
      </w:r>
      <w:r>
        <w:rPr>
          <w:spacing w:val="5"/>
        </w:rPr>
        <w:t xml:space="preserve"> </w:t>
      </w:r>
      <w:r>
        <w:t>follows:</w:t>
      </w:r>
    </w:p>
    <w:p w14:paraId="5E3EDF07" w14:textId="77777777" w:rsidR="00AF4226" w:rsidRDefault="00AF4226">
      <w:pPr>
        <w:pStyle w:val="BodyText"/>
        <w:spacing w:before="4"/>
        <w:ind w:left="0"/>
        <w:rPr>
          <w:sz w:val="20"/>
        </w:rPr>
      </w:pPr>
    </w:p>
    <w:p w14:paraId="2CFEFCA4" w14:textId="77777777" w:rsidR="00AF4226" w:rsidRDefault="00877CD5">
      <w:pPr>
        <w:pStyle w:val="ListParagraph"/>
        <w:numPr>
          <w:ilvl w:val="1"/>
          <w:numId w:val="22"/>
        </w:numPr>
        <w:tabs>
          <w:tab w:val="left" w:pos="1761"/>
        </w:tabs>
        <w:spacing w:before="1"/>
        <w:ind w:left="320" w:right="338" w:firstLine="719"/>
        <w:jc w:val="both"/>
      </w:pPr>
      <w:r>
        <w:t>Pay all demands received into escrow in connection with this transaction which have been approved by</w:t>
      </w:r>
      <w:r>
        <w:rPr>
          <w:spacing w:val="8"/>
        </w:rPr>
        <w:t xml:space="preserve"> </w:t>
      </w:r>
      <w:r>
        <w:t>Lender.</w:t>
      </w:r>
    </w:p>
    <w:p w14:paraId="4D2EE509" w14:textId="77777777" w:rsidR="00AF4226" w:rsidRDefault="00AF4226">
      <w:pPr>
        <w:pStyle w:val="BodyText"/>
        <w:spacing w:before="1"/>
        <w:ind w:left="0"/>
      </w:pPr>
    </w:p>
    <w:p w14:paraId="1B1572B9" w14:textId="77777777" w:rsidR="00AF4226" w:rsidRDefault="00877CD5">
      <w:pPr>
        <w:pStyle w:val="ListParagraph"/>
        <w:numPr>
          <w:ilvl w:val="1"/>
          <w:numId w:val="22"/>
        </w:numPr>
        <w:tabs>
          <w:tab w:val="left" w:pos="1761"/>
        </w:tabs>
        <w:spacing w:before="1"/>
        <w:ind w:left="320" w:right="328" w:firstLine="719"/>
        <w:jc w:val="both"/>
      </w:pPr>
      <w:r>
        <w:t xml:space="preserve">Pay </w:t>
      </w:r>
      <w:proofErr w:type="gramStart"/>
      <w:r>
        <w:t>all of</w:t>
      </w:r>
      <w:proofErr w:type="gramEnd"/>
      <w:r>
        <w:t xml:space="preserve"> the fees and costs plus any other costs and expenses incurred in connection with the closing of this transaction, including those which may be incurred </w:t>
      </w:r>
      <w:proofErr w:type="gramStart"/>
      <w:r>
        <w:t>for</w:t>
      </w:r>
      <w:proofErr w:type="gramEnd"/>
      <w:r>
        <w:t xml:space="preserve"> the Title Policy, escrow fees, notary fees, photocopying, recording and filing fees, taxes, title company services, and all </w:t>
      </w:r>
      <w:proofErr w:type="gramStart"/>
      <w:r>
        <w:t>such  other</w:t>
      </w:r>
      <w:proofErr w:type="gramEnd"/>
      <w:r>
        <w:t xml:space="preserve"> fees, charges, and taxes. Lender shall have no liability for any costs or expenses which may be incurred</w:t>
      </w:r>
      <w:r>
        <w:rPr>
          <w:spacing w:val="4"/>
        </w:rPr>
        <w:t xml:space="preserve"> </w:t>
      </w:r>
      <w:r>
        <w:t>in</w:t>
      </w:r>
      <w:r>
        <w:rPr>
          <w:spacing w:val="4"/>
        </w:rPr>
        <w:t xml:space="preserve"> </w:t>
      </w:r>
      <w:r>
        <w:t>connection</w:t>
      </w:r>
      <w:r>
        <w:rPr>
          <w:spacing w:val="7"/>
        </w:rPr>
        <w:t xml:space="preserve"> </w:t>
      </w:r>
      <w:r>
        <w:t>with</w:t>
      </w:r>
      <w:r>
        <w:rPr>
          <w:spacing w:val="7"/>
        </w:rPr>
        <w:t xml:space="preserve"> </w:t>
      </w:r>
      <w:r>
        <w:t>the</w:t>
      </w:r>
      <w:r>
        <w:rPr>
          <w:spacing w:val="5"/>
        </w:rPr>
        <w:t xml:space="preserve"> </w:t>
      </w:r>
      <w:r>
        <w:t>closing</w:t>
      </w:r>
      <w:r>
        <w:rPr>
          <w:spacing w:val="6"/>
        </w:rPr>
        <w:t xml:space="preserve"> </w:t>
      </w:r>
      <w:r>
        <w:t>of</w:t>
      </w:r>
      <w:r>
        <w:rPr>
          <w:spacing w:val="7"/>
        </w:rPr>
        <w:t xml:space="preserve"> </w:t>
      </w:r>
      <w:r>
        <w:t>this</w:t>
      </w:r>
      <w:r>
        <w:rPr>
          <w:spacing w:val="5"/>
        </w:rPr>
        <w:t xml:space="preserve"> </w:t>
      </w:r>
      <w:r>
        <w:t>transaction</w:t>
      </w:r>
      <w:r>
        <w:rPr>
          <w:spacing w:val="9"/>
        </w:rPr>
        <w:t xml:space="preserve"> </w:t>
      </w:r>
      <w:r>
        <w:t>(collectively,</w:t>
      </w:r>
      <w:r>
        <w:rPr>
          <w:spacing w:val="5"/>
        </w:rPr>
        <w:t xml:space="preserve"> </w:t>
      </w:r>
      <w:r>
        <w:t>the</w:t>
      </w:r>
      <w:r>
        <w:rPr>
          <w:spacing w:val="4"/>
        </w:rPr>
        <w:t xml:space="preserve"> </w:t>
      </w:r>
      <w:r>
        <w:t>“Fees</w:t>
      </w:r>
      <w:r>
        <w:rPr>
          <w:spacing w:val="4"/>
        </w:rPr>
        <w:t xml:space="preserve"> </w:t>
      </w:r>
      <w:r>
        <w:t>and</w:t>
      </w:r>
      <w:r>
        <w:rPr>
          <w:spacing w:val="7"/>
        </w:rPr>
        <w:t xml:space="preserve"> </w:t>
      </w:r>
      <w:r>
        <w:t>Costs”).</w:t>
      </w:r>
    </w:p>
    <w:p w14:paraId="20DEDEA1" w14:textId="77777777" w:rsidR="00AF4226" w:rsidRDefault="00AF4226">
      <w:pPr>
        <w:pStyle w:val="BodyText"/>
        <w:spacing w:before="1"/>
        <w:ind w:left="0"/>
      </w:pPr>
    </w:p>
    <w:p w14:paraId="210F7B8A" w14:textId="77777777" w:rsidR="00AF4226" w:rsidRDefault="00877CD5">
      <w:pPr>
        <w:pStyle w:val="ListParagraph"/>
        <w:numPr>
          <w:ilvl w:val="0"/>
          <w:numId w:val="22"/>
        </w:numPr>
        <w:tabs>
          <w:tab w:val="left" w:pos="1041"/>
        </w:tabs>
        <w:ind w:right="356"/>
      </w:pPr>
      <w:r>
        <w:t>Upon</w:t>
      </w:r>
      <w:r>
        <w:rPr>
          <w:spacing w:val="-9"/>
        </w:rPr>
        <w:t xml:space="preserve"> </w:t>
      </w:r>
      <w:r>
        <w:t>completion</w:t>
      </w:r>
      <w:r>
        <w:rPr>
          <w:spacing w:val="-8"/>
        </w:rPr>
        <w:t xml:space="preserve"> </w:t>
      </w:r>
      <w:r>
        <w:t>of</w:t>
      </w:r>
      <w:r>
        <w:rPr>
          <w:spacing w:val="-5"/>
        </w:rPr>
        <w:t xml:space="preserve"> </w:t>
      </w:r>
      <w:r>
        <w:t>the</w:t>
      </w:r>
      <w:r>
        <w:rPr>
          <w:spacing w:val="-6"/>
        </w:rPr>
        <w:t xml:space="preserve"> </w:t>
      </w:r>
      <w:r>
        <w:t>foregoing,</w:t>
      </w:r>
      <w:r>
        <w:rPr>
          <w:spacing w:val="-6"/>
        </w:rPr>
        <w:t xml:space="preserve"> </w:t>
      </w:r>
      <w:r>
        <w:t>you</w:t>
      </w:r>
      <w:r>
        <w:rPr>
          <w:spacing w:val="-8"/>
        </w:rPr>
        <w:t xml:space="preserve"> </w:t>
      </w:r>
      <w:r>
        <w:t>shall</w:t>
      </w:r>
      <w:r>
        <w:rPr>
          <w:spacing w:val="-7"/>
        </w:rPr>
        <w:t xml:space="preserve"> </w:t>
      </w:r>
      <w:r>
        <w:t>deliver</w:t>
      </w:r>
      <w:r>
        <w:rPr>
          <w:spacing w:val="-5"/>
        </w:rPr>
        <w:t xml:space="preserve"> </w:t>
      </w:r>
      <w:r>
        <w:t>the</w:t>
      </w:r>
      <w:r>
        <w:rPr>
          <w:spacing w:val="-8"/>
        </w:rPr>
        <w:t xml:space="preserve"> </w:t>
      </w:r>
      <w:r>
        <w:t>executed</w:t>
      </w:r>
      <w:r>
        <w:rPr>
          <w:spacing w:val="-8"/>
        </w:rPr>
        <w:t xml:space="preserve"> </w:t>
      </w:r>
      <w:r>
        <w:t>originals</w:t>
      </w:r>
      <w:r>
        <w:rPr>
          <w:spacing w:val="-5"/>
        </w:rPr>
        <w:t xml:space="preserve"> </w:t>
      </w:r>
      <w:r>
        <w:t>of</w:t>
      </w:r>
      <w:r>
        <w:rPr>
          <w:spacing w:val="-10"/>
        </w:rPr>
        <w:t xml:space="preserve"> </w:t>
      </w:r>
      <w:r>
        <w:t>the</w:t>
      </w:r>
      <w:r>
        <w:rPr>
          <w:spacing w:val="-10"/>
        </w:rPr>
        <w:t xml:space="preserve"> </w:t>
      </w:r>
      <w:r>
        <w:t>Loan</w:t>
      </w:r>
      <w:r>
        <w:rPr>
          <w:spacing w:val="-6"/>
        </w:rPr>
        <w:t xml:space="preserve"> </w:t>
      </w:r>
      <w:r>
        <w:t>Documents (</w:t>
      </w:r>
      <w:proofErr w:type="gramStart"/>
      <w:r>
        <w:t>with the exception of</w:t>
      </w:r>
      <w:proofErr w:type="gramEnd"/>
      <w:r>
        <w:t xml:space="preserve"> the Recordable Document(s)) directly</w:t>
      </w:r>
      <w:r>
        <w:rPr>
          <w:spacing w:val="-22"/>
        </w:rPr>
        <w:t xml:space="preserve"> </w:t>
      </w:r>
      <w:r>
        <w:t>to:</w:t>
      </w:r>
    </w:p>
    <w:p w14:paraId="6A0327AF" w14:textId="77777777" w:rsidR="00AF4226" w:rsidRDefault="00AF4226">
      <w:pPr>
        <w:pStyle w:val="BodyText"/>
        <w:spacing w:before="5"/>
        <w:ind w:left="0"/>
        <w:rPr>
          <w:sz w:val="20"/>
        </w:rPr>
      </w:pPr>
    </w:p>
    <w:p w14:paraId="16165A84" w14:textId="2611506C" w:rsidR="00AF4226" w:rsidRDefault="00877CD5">
      <w:pPr>
        <w:pStyle w:val="Heading5"/>
        <w:spacing w:before="1"/>
        <w:ind w:left="3201"/>
      </w:pPr>
      <w:r>
        <w:t xml:space="preserve">c/o </w:t>
      </w:r>
      <w:r w:rsidR="00DA69CB">
        <w:t>LENDER FUNDS</w:t>
      </w:r>
      <w:r>
        <w:t>, Inc.</w:t>
      </w:r>
    </w:p>
    <w:p w14:paraId="729B29AE" w14:textId="632FCD55" w:rsidR="00AF4226" w:rsidRDefault="00DA69CB">
      <w:pPr>
        <w:spacing w:before="1"/>
        <w:ind w:left="3201" w:right="4006"/>
        <w:rPr>
          <w:b/>
        </w:rPr>
      </w:pPr>
      <w:r>
        <w:rPr>
          <w:b/>
        </w:rPr>
        <w:t>380 Beach Road, Suite N</w:t>
      </w:r>
      <w:r w:rsidR="00877CD5">
        <w:rPr>
          <w:b/>
        </w:rPr>
        <w:t xml:space="preserve"> Burlingame, California 94010</w:t>
      </w:r>
    </w:p>
    <w:p w14:paraId="459AED19" w14:textId="77777777" w:rsidR="00AF4226" w:rsidRDefault="00AF4226">
      <w:pPr>
        <w:pStyle w:val="BodyText"/>
        <w:ind w:left="0"/>
        <w:rPr>
          <w:b/>
        </w:rPr>
      </w:pPr>
    </w:p>
    <w:p w14:paraId="6386BFB5" w14:textId="77777777" w:rsidR="00AF4226" w:rsidRDefault="00877CD5">
      <w:pPr>
        <w:pStyle w:val="ListParagraph"/>
        <w:numPr>
          <w:ilvl w:val="1"/>
          <w:numId w:val="22"/>
        </w:numPr>
        <w:tabs>
          <w:tab w:val="left" w:pos="1761"/>
        </w:tabs>
        <w:ind w:left="320" w:right="338" w:firstLine="719"/>
        <w:jc w:val="both"/>
      </w:pPr>
      <w:r>
        <w:t>Within five (5) days of closing, one certified copy of each Recordable Document(s), showing all recording</w:t>
      </w:r>
      <w:r>
        <w:rPr>
          <w:spacing w:val="8"/>
        </w:rPr>
        <w:t xml:space="preserve"> </w:t>
      </w:r>
      <w:r>
        <w:t>information.</w:t>
      </w:r>
    </w:p>
    <w:p w14:paraId="4375649C" w14:textId="77777777" w:rsidR="00AF4226" w:rsidRDefault="00AF4226">
      <w:pPr>
        <w:pStyle w:val="BodyText"/>
        <w:spacing w:before="11"/>
        <w:ind w:left="0"/>
        <w:rPr>
          <w:sz w:val="21"/>
        </w:rPr>
      </w:pPr>
    </w:p>
    <w:p w14:paraId="09A1970E" w14:textId="77777777" w:rsidR="00AF4226" w:rsidRDefault="00877CD5">
      <w:pPr>
        <w:pStyle w:val="ListParagraph"/>
        <w:numPr>
          <w:ilvl w:val="1"/>
          <w:numId w:val="22"/>
        </w:numPr>
        <w:tabs>
          <w:tab w:val="left" w:pos="1761"/>
        </w:tabs>
        <w:ind w:left="320" w:right="337" w:firstLine="719"/>
        <w:jc w:val="both"/>
      </w:pPr>
      <w:r>
        <w:t>Within five (5) days of closing, one certified copy of the Settlement Statement showing settlement of the Funds disbursed at</w:t>
      </w:r>
      <w:r>
        <w:rPr>
          <w:spacing w:val="30"/>
        </w:rPr>
        <w:t xml:space="preserve"> </w:t>
      </w:r>
      <w:r>
        <w:t>closing.</w:t>
      </w:r>
    </w:p>
    <w:p w14:paraId="172CBA85" w14:textId="77777777" w:rsidR="00AF4226" w:rsidRDefault="00AF4226">
      <w:pPr>
        <w:pStyle w:val="BodyText"/>
        <w:spacing w:before="1"/>
        <w:ind w:left="0"/>
      </w:pPr>
    </w:p>
    <w:p w14:paraId="29FC5044" w14:textId="7D5BD63B" w:rsidR="00AF4226" w:rsidRDefault="00877CD5">
      <w:pPr>
        <w:pStyle w:val="BodyText"/>
        <w:spacing w:before="1"/>
        <w:ind w:right="325" w:firstLine="717"/>
        <w:jc w:val="both"/>
      </w:pPr>
      <w:r>
        <w:t xml:space="preserve">In this transaction, you shall adhere to the procedures set forth in these Closing Instructions. If you are unable to comply with these instructions and close the transaction on or before </w:t>
      </w:r>
      <w:r w:rsidR="00DC1A99">
        <w:rPr>
          <w:b/>
        </w:rPr>
        <w:t>April 30, 2026</w:t>
      </w:r>
      <w:r>
        <w:rPr>
          <w:b/>
        </w:rPr>
        <w:t xml:space="preserve">, </w:t>
      </w:r>
      <w:r>
        <w:t>or if there are to be any changes therein, then you are not to proceed without further authorization from Mr.</w:t>
      </w:r>
      <w:r>
        <w:rPr>
          <w:spacing w:val="5"/>
        </w:rPr>
        <w:t xml:space="preserve"> </w:t>
      </w:r>
      <w:r>
        <w:t>Dioli.</w:t>
      </w:r>
    </w:p>
    <w:p w14:paraId="4FA01346" w14:textId="77777777" w:rsidR="00AF4226" w:rsidRDefault="00AF4226">
      <w:pPr>
        <w:jc w:val="both"/>
        <w:sectPr w:rsidR="00AF4226">
          <w:pgSz w:w="12240" w:h="15840"/>
          <w:pgMar w:top="980" w:right="1100" w:bottom="280" w:left="1120" w:header="720" w:footer="720" w:gutter="0"/>
          <w:cols w:space="720"/>
        </w:sectPr>
      </w:pPr>
    </w:p>
    <w:p w14:paraId="4B1044B6" w14:textId="77777777" w:rsidR="00AF4226" w:rsidRDefault="00877CD5">
      <w:pPr>
        <w:spacing w:before="64" w:line="229" w:lineRule="exact"/>
        <w:ind w:left="320"/>
        <w:rPr>
          <w:i/>
          <w:sz w:val="20"/>
        </w:rPr>
      </w:pPr>
      <w:r>
        <w:rPr>
          <w:i/>
          <w:sz w:val="20"/>
        </w:rPr>
        <w:lastRenderedPageBreak/>
        <w:t>Re: Escrow Instructions</w:t>
      </w:r>
    </w:p>
    <w:p w14:paraId="4A28E39E" w14:textId="6FC36D69" w:rsidR="00AF4226" w:rsidRDefault="00DC1A99">
      <w:pPr>
        <w:spacing w:line="229" w:lineRule="exact"/>
        <w:ind w:left="320"/>
        <w:rPr>
          <w:sz w:val="20"/>
        </w:rPr>
      </w:pPr>
      <w:r>
        <w:rPr>
          <w:sz w:val="20"/>
        </w:rPr>
        <w:t>April 7, 2026</w:t>
      </w:r>
    </w:p>
    <w:p w14:paraId="1DB0F4A6" w14:textId="77777777" w:rsidR="00AF4226" w:rsidRDefault="00877CD5">
      <w:pPr>
        <w:spacing w:before="3" w:after="18"/>
        <w:ind w:left="320"/>
        <w:rPr>
          <w:sz w:val="20"/>
        </w:rPr>
      </w:pPr>
      <w:r>
        <w:rPr>
          <w:sz w:val="20"/>
        </w:rPr>
        <w:t>Page 6</w:t>
      </w:r>
    </w:p>
    <w:p w14:paraId="28A64C63" w14:textId="4DBB63F1" w:rsidR="00AF4226" w:rsidRDefault="00114D5B">
      <w:pPr>
        <w:pStyle w:val="BodyText"/>
        <w:spacing w:line="20" w:lineRule="exact"/>
        <w:ind w:left="296"/>
        <w:rPr>
          <w:sz w:val="2"/>
        </w:rPr>
      </w:pPr>
      <w:r>
        <w:rPr>
          <w:noProof/>
          <w:sz w:val="2"/>
        </w:rPr>
        <mc:AlternateContent>
          <mc:Choice Requires="wpg">
            <w:drawing>
              <wp:inline distT="0" distB="0" distL="0" distR="0" wp14:anchorId="587D9E83" wp14:editId="1769B7C3">
                <wp:extent cx="5979795" cy="6350"/>
                <wp:effectExtent l="13335" t="8890" r="7620" b="3810"/>
                <wp:docPr id="10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02" name="Line 27"/>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E166B7" id="Group 26"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">
                <v:line id="Line 27"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" strokeweight=".48pt"/>
                <w10:anchorlock/>
              </v:group>
            </w:pict>
          </mc:Fallback>
        </mc:AlternateContent>
      </w:r>
    </w:p>
    <w:p w14:paraId="0ECD41C4" w14:textId="77777777" w:rsidR="00AF4226" w:rsidRDefault="00AF4226">
      <w:pPr>
        <w:pStyle w:val="BodyText"/>
        <w:ind w:left="0"/>
      </w:pPr>
    </w:p>
    <w:p w14:paraId="7360C0D6" w14:textId="77777777" w:rsidR="00AF4226" w:rsidRDefault="00AF4226">
      <w:pPr>
        <w:pStyle w:val="BodyText"/>
        <w:spacing w:before="2"/>
        <w:ind w:left="0"/>
        <w:rPr>
          <w:sz w:val="23"/>
        </w:rPr>
      </w:pPr>
    </w:p>
    <w:p w14:paraId="61D2BA44" w14:textId="77777777" w:rsidR="00AF4226" w:rsidRDefault="00877CD5">
      <w:pPr>
        <w:pStyle w:val="BodyText"/>
        <w:spacing w:before="1"/>
        <w:ind w:right="603" w:firstLine="719"/>
      </w:pPr>
      <w:r>
        <w:t>Prior to closing, please deliver the acknowledgment below to Mr. Dioli. Please call if you have any questions.</w:t>
      </w:r>
    </w:p>
    <w:p w14:paraId="6C40AB87" w14:textId="77777777" w:rsidR="00AF4226" w:rsidRDefault="00AF4226">
      <w:pPr>
        <w:pStyle w:val="BodyText"/>
        <w:spacing w:before="1"/>
        <w:ind w:left="0"/>
      </w:pPr>
    </w:p>
    <w:p w14:paraId="0801384E" w14:textId="1E1E50A6" w:rsidR="00AF4226" w:rsidRDefault="00877CD5">
      <w:pPr>
        <w:pStyle w:val="BodyText"/>
        <w:spacing w:before="1"/>
        <w:ind w:left="4458"/>
      </w:pPr>
      <w:r>
        <w:t xml:space="preserve">Very truly yours, </w:t>
      </w:r>
      <w:r w:rsidR="00DA69CB">
        <w:t>LENDER FUNDS</w:t>
      </w:r>
      <w:r>
        <w:t>, INC.</w:t>
      </w:r>
    </w:p>
    <w:p w14:paraId="31D9CF4B" w14:textId="77777777" w:rsidR="00AF4226" w:rsidRDefault="00AF4226">
      <w:pPr>
        <w:pStyle w:val="BodyText"/>
        <w:ind w:left="0"/>
        <w:rPr>
          <w:sz w:val="24"/>
        </w:rPr>
      </w:pPr>
    </w:p>
    <w:p w14:paraId="0BF24A9D" w14:textId="77777777" w:rsidR="00AF4226" w:rsidRDefault="00AF4226">
      <w:pPr>
        <w:pStyle w:val="BodyText"/>
        <w:ind w:left="0"/>
        <w:rPr>
          <w:sz w:val="24"/>
        </w:rPr>
      </w:pPr>
    </w:p>
    <w:p w14:paraId="69251EC2" w14:textId="77777777" w:rsidR="00AF4226" w:rsidRDefault="00877CD5">
      <w:pPr>
        <w:spacing w:before="207"/>
        <w:ind w:left="4458"/>
        <w:rPr>
          <w:i/>
        </w:rPr>
      </w:pPr>
      <w:r>
        <w:rPr>
          <w:i/>
        </w:rPr>
        <w:t>/s/ ANDREW A. DIOLI</w:t>
      </w:r>
    </w:p>
    <w:p w14:paraId="5019DB62" w14:textId="77777777" w:rsidR="00AF4226" w:rsidRDefault="00AF4226">
      <w:pPr>
        <w:pStyle w:val="BodyText"/>
        <w:spacing w:before="1"/>
        <w:ind w:left="0"/>
        <w:rPr>
          <w:i/>
        </w:rPr>
      </w:pPr>
    </w:p>
    <w:p w14:paraId="0B020F74" w14:textId="437741B5" w:rsidR="00AF4226" w:rsidRDefault="00877CD5">
      <w:pPr>
        <w:pStyle w:val="BodyText"/>
        <w:ind w:left="4458" w:right="2551"/>
      </w:pPr>
      <w:r>
        <w:t xml:space="preserve">BROKER OFFICER </w:t>
      </w:r>
      <w:r w:rsidR="00DA69CB">
        <w:t>LENDER FUNDS</w:t>
      </w:r>
      <w:r>
        <w:t>, INC.</w:t>
      </w:r>
    </w:p>
    <w:p w14:paraId="6917883D" w14:textId="77777777" w:rsidR="00AF4226" w:rsidRDefault="00AF4226">
      <w:pPr>
        <w:sectPr w:rsidR="00AF4226">
          <w:pgSz w:w="12240" w:h="15840"/>
          <w:pgMar w:top="980" w:right="1100" w:bottom="280" w:left="1120" w:header="720" w:footer="720" w:gutter="0"/>
          <w:cols w:space="720"/>
        </w:sectPr>
      </w:pPr>
    </w:p>
    <w:p w14:paraId="46D287B8" w14:textId="77777777" w:rsidR="00AF4226" w:rsidRDefault="00877CD5">
      <w:pPr>
        <w:spacing w:before="64" w:line="229" w:lineRule="exact"/>
        <w:ind w:left="320"/>
        <w:rPr>
          <w:i/>
          <w:sz w:val="20"/>
        </w:rPr>
      </w:pPr>
      <w:r>
        <w:rPr>
          <w:i/>
          <w:sz w:val="20"/>
        </w:rPr>
        <w:lastRenderedPageBreak/>
        <w:t>Re: Escrow Instructions</w:t>
      </w:r>
    </w:p>
    <w:p w14:paraId="15AD657A" w14:textId="1181BE7F" w:rsidR="00AF4226" w:rsidRDefault="00DC1A99">
      <w:pPr>
        <w:spacing w:line="229" w:lineRule="exact"/>
        <w:ind w:left="320"/>
        <w:rPr>
          <w:sz w:val="20"/>
        </w:rPr>
      </w:pPr>
      <w:r>
        <w:rPr>
          <w:sz w:val="20"/>
        </w:rPr>
        <w:t>April 7, 2026</w:t>
      </w:r>
    </w:p>
    <w:p w14:paraId="381AC5AC" w14:textId="77777777" w:rsidR="00AF4226" w:rsidRDefault="00877CD5">
      <w:pPr>
        <w:spacing w:before="3" w:after="18"/>
        <w:ind w:left="320"/>
        <w:rPr>
          <w:sz w:val="20"/>
        </w:rPr>
      </w:pPr>
      <w:r>
        <w:rPr>
          <w:sz w:val="20"/>
        </w:rPr>
        <w:t>Page 7</w:t>
      </w:r>
    </w:p>
    <w:p w14:paraId="761E34D8" w14:textId="31CAC312" w:rsidR="00AF4226" w:rsidRDefault="00114D5B">
      <w:pPr>
        <w:pStyle w:val="BodyText"/>
        <w:spacing w:line="20" w:lineRule="exact"/>
        <w:ind w:left="296"/>
        <w:rPr>
          <w:sz w:val="2"/>
        </w:rPr>
      </w:pPr>
      <w:r>
        <w:rPr>
          <w:noProof/>
          <w:sz w:val="2"/>
        </w:rPr>
        <mc:AlternateContent>
          <mc:Choice Requires="wpg">
            <w:drawing>
              <wp:inline distT="0" distB="0" distL="0" distR="0" wp14:anchorId="629868F3" wp14:editId="595F22E6">
                <wp:extent cx="5979795" cy="6350"/>
                <wp:effectExtent l="13335" t="8890" r="7620" b="3810"/>
                <wp:docPr id="9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6350"/>
                          <a:chOff x="0" y="0"/>
                          <a:chExt cx="9417" cy="10"/>
                        </a:xfrm>
                      </wpg:grpSpPr>
                      <wps:wsp>
                        <wps:cNvPr id="100" name="Line 25"/>
                        <wps:cNvCnPr>
                          <a:cxnSpLocks noChangeShapeType="1"/>
                        </wps:cNvCnPr>
                        <wps:spPr bwMode="auto">
                          <a:xfrm>
                            <a:off x="0" y="5"/>
                            <a:ext cx="941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C89608" id="Group 24" o:spid="_x0000_s1026" style="width:470.85pt;height:.5pt;mso-position-horizontal-relative:char;mso-position-vertical-relative:line"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">
                <v:line id="Line 25" o:spid="_x0000_s1027" style="position:absolute;visibility:visible;mso-wrap-style:square" from="0,5" to="9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" strokeweight=".48pt"/>
                <w10:anchorlock/>
              </v:group>
            </w:pict>
          </mc:Fallback>
        </mc:AlternateContent>
      </w:r>
    </w:p>
    <w:p w14:paraId="7FDE28BE" w14:textId="77777777" w:rsidR="00AF4226" w:rsidRDefault="00AF4226">
      <w:pPr>
        <w:pStyle w:val="BodyText"/>
        <w:ind w:left="0"/>
      </w:pPr>
    </w:p>
    <w:p w14:paraId="08CDFEFB" w14:textId="77777777" w:rsidR="00AF4226" w:rsidRDefault="00AF4226">
      <w:pPr>
        <w:pStyle w:val="BodyText"/>
        <w:spacing w:before="2"/>
        <w:ind w:left="0"/>
        <w:rPr>
          <w:sz w:val="23"/>
        </w:rPr>
      </w:pPr>
    </w:p>
    <w:p w14:paraId="61BBA3B2" w14:textId="77777777" w:rsidR="00AF4226" w:rsidRDefault="00877CD5">
      <w:pPr>
        <w:pStyle w:val="BodyText"/>
        <w:spacing w:before="1"/>
        <w:ind w:right="663"/>
      </w:pPr>
      <w:r>
        <w:t>The undersigned acknowledges receipt of the above escrow instructions and agrees to proceed in strict accordance therewith.</w:t>
      </w:r>
    </w:p>
    <w:p w14:paraId="7683CC90" w14:textId="77777777" w:rsidR="00AF4226" w:rsidRDefault="00AF4226">
      <w:pPr>
        <w:pStyle w:val="BodyText"/>
        <w:spacing w:before="10"/>
        <w:ind w:left="0"/>
        <w:rPr>
          <w:sz w:val="21"/>
        </w:rPr>
      </w:pPr>
    </w:p>
    <w:p w14:paraId="394B958B" w14:textId="77777777" w:rsidR="00AF4226" w:rsidRDefault="00877CD5">
      <w:pPr>
        <w:pStyle w:val="Heading5"/>
        <w:spacing w:before="1"/>
      </w:pPr>
      <w:r>
        <w:t>ESCROW:</w:t>
      </w:r>
    </w:p>
    <w:p w14:paraId="23B4B842" w14:textId="77777777" w:rsidR="00AF4226" w:rsidRDefault="00AF4226">
      <w:pPr>
        <w:pStyle w:val="BodyText"/>
        <w:ind w:left="0"/>
        <w:rPr>
          <w:b/>
          <w:sz w:val="14"/>
        </w:rPr>
      </w:pPr>
    </w:p>
    <w:p w14:paraId="670D8FBF" w14:textId="5FE2BFAD" w:rsidR="00AF4226" w:rsidRDefault="002249ED">
      <w:pPr>
        <w:spacing w:before="92"/>
        <w:ind w:left="320"/>
        <w:rPr>
          <w:b/>
        </w:rPr>
      </w:pPr>
      <w:r>
        <w:rPr>
          <w:b/>
        </w:rPr>
        <w:t>Assurance Title LLC</w:t>
      </w:r>
    </w:p>
    <w:p w14:paraId="0E506F14" w14:textId="77777777" w:rsidR="00AF4226" w:rsidRDefault="00AF4226">
      <w:pPr>
        <w:pStyle w:val="BodyText"/>
        <w:ind w:left="0"/>
        <w:rPr>
          <w:b/>
          <w:sz w:val="24"/>
        </w:rPr>
      </w:pPr>
    </w:p>
    <w:p w14:paraId="3EC1F9D4" w14:textId="77777777" w:rsidR="00AF4226" w:rsidRDefault="00AF4226">
      <w:pPr>
        <w:pStyle w:val="BodyText"/>
        <w:spacing w:before="11"/>
        <w:ind w:left="0"/>
        <w:rPr>
          <w:b/>
          <w:sz w:val="19"/>
        </w:rPr>
      </w:pPr>
    </w:p>
    <w:p w14:paraId="329A1042" w14:textId="1E8ABB0E" w:rsidR="00AF4226" w:rsidRDefault="00877CD5">
      <w:pPr>
        <w:pStyle w:val="BodyText"/>
        <w:tabs>
          <w:tab w:val="left" w:pos="1040"/>
          <w:tab w:val="left" w:pos="5410"/>
        </w:tabs>
        <w:ind w:right="4608"/>
      </w:pPr>
      <w:r>
        <w:t>By:</w:t>
      </w:r>
      <w:r>
        <w:tab/>
      </w:r>
      <w:r>
        <w:rPr>
          <w:u w:val="single"/>
        </w:rPr>
        <w:tab/>
      </w:r>
      <w:r>
        <w:t xml:space="preserve"> Name: </w:t>
      </w:r>
      <w:r w:rsidR="002249ED">
        <w:t>Alexandra Hahn</w:t>
      </w:r>
    </w:p>
    <w:p w14:paraId="5B6E9070" w14:textId="77777777" w:rsidR="00AF4226" w:rsidRDefault="00877CD5">
      <w:pPr>
        <w:pStyle w:val="BodyText"/>
        <w:tabs>
          <w:tab w:val="left" w:pos="1040"/>
        </w:tabs>
      </w:pPr>
      <w:r>
        <w:t>Title:</w:t>
      </w:r>
      <w:r>
        <w:tab/>
        <w:t>Closing</w:t>
      </w:r>
      <w:r>
        <w:rPr>
          <w:spacing w:val="1"/>
        </w:rPr>
        <w:t xml:space="preserve"> </w:t>
      </w:r>
      <w:r>
        <w:t>Agent</w:t>
      </w:r>
    </w:p>
    <w:p w14:paraId="3BA7F812" w14:textId="77777777" w:rsidR="00AF4226" w:rsidRDefault="00AF4226">
      <w:pPr>
        <w:pStyle w:val="BodyText"/>
        <w:spacing w:before="1"/>
        <w:ind w:left="0"/>
      </w:pPr>
    </w:p>
    <w:p w14:paraId="35E4AD25" w14:textId="77777777" w:rsidR="00AF4226" w:rsidRDefault="00877CD5">
      <w:pPr>
        <w:pStyle w:val="Heading5"/>
        <w:spacing w:before="1"/>
      </w:pPr>
      <w:r>
        <w:t>TITLE:</w:t>
      </w:r>
    </w:p>
    <w:p w14:paraId="20D33FC8" w14:textId="77777777" w:rsidR="00AF4226" w:rsidRDefault="00AF4226">
      <w:pPr>
        <w:pStyle w:val="BodyText"/>
        <w:ind w:left="0"/>
        <w:rPr>
          <w:b/>
          <w:sz w:val="14"/>
        </w:rPr>
      </w:pPr>
    </w:p>
    <w:p w14:paraId="63429F3D" w14:textId="4279C1E4" w:rsidR="00AF4226" w:rsidRDefault="002249ED">
      <w:pPr>
        <w:spacing w:before="92"/>
        <w:ind w:left="320"/>
        <w:jc w:val="both"/>
        <w:rPr>
          <w:b/>
          <w:sz w:val="18"/>
        </w:rPr>
      </w:pPr>
      <w:r>
        <w:rPr>
          <w:b/>
        </w:rPr>
        <w:t>First American Title</w:t>
      </w:r>
    </w:p>
    <w:p w14:paraId="0DE3E139" w14:textId="77777777" w:rsidR="00AF4226" w:rsidRDefault="00AF4226">
      <w:pPr>
        <w:pStyle w:val="BodyText"/>
        <w:ind w:left="0"/>
        <w:rPr>
          <w:b/>
          <w:sz w:val="24"/>
        </w:rPr>
      </w:pPr>
    </w:p>
    <w:p w14:paraId="7A43F70F" w14:textId="77777777" w:rsidR="00AF4226" w:rsidRDefault="00AF4226">
      <w:pPr>
        <w:pStyle w:val="BodyText"/>
        <w:spacing w:before="11"/>
        <w:ind w:left="0"/>
        <w:rPr>
          <w:b/>
          <w:sz w:val="19"/>
        </w:rPr>
      </w:pPr>
    </w:p>
    <w:p w14:paraId="1C69F2DD" w14:textId="77777777" w:rsidR="00AF4226" w:rsidRDefault="00877CD5">
      <w:pPr>
        <w:pStyle w:val="BodyText"/>
        <w:tabs>
          <w:tab w:val="left" w:pos="5410"/>
        </w:tabs>
        <w:ind w:right="4606"/>
        <w:jc w:val="both"/>
      </w:pPr>
      <w:r>
        <w:t>By</w:t>
      </w:r>
      <w:proofErr w:type="gramStart"/>
      <w:r>
        <w:t>:</w:t>
      </w:r>
      <w:r>
        <w:rPr>
          <w:u w:val="single"/>
        </w:rPr>
        <w:tab/>
      </w:r>
      <w:r>
        <w:t xml:space="preserve"> Name:</w:t>
      </w:r>
      <w:r>
        <w:rPr>
          <w:u w:val="single"/>
        </w:rPr>
        <w:tab/>
      </w:r>
      <w:r>
        <w:t xml:space="preserve"> Title</w:t>
      </w:r>
      <w:proofErr w:type="gramEnd"/>
      <w:r>
        <w:t>: Title</w:t>
      </w:r>
      <w:r>
        <w:rPr>
          <w:spacing w:val="16"/>
        </w:rPr>
        <w:t xml:space="preserve"> </w:t>
      </w:r>
      <w:r>
        <w:t>Officer</w:t>
      </w:r>
    </w:p>
    <w:p w14:paraId="2796B7DE" w14:textId="77777777" w:rsidR="00AF4226" w:rsidRDefault="00AF4226">
      <w:pPr>
        <w:jc w:val="both"/>
        <w:sectPr w:rsidR="00AF4226">
          <w:pgSz w:w="12240" w:h="15840"/>
          <w:pgMar w:top="980" w:right="1100" w:bottom="280" w:left="1120" w:header="720" w:footer="720" w:gutter="0"/>
          <w:cols w:space="720"/>
        </w:sectPr>
      </w:pPr>
    </w:p>
    <w:p w14:paraId="5C18803C" w14:textId="77777777" w:rsidR="00AF4226" w:rsidRDefault="00AF4226">
      <w:pPr>
        <w:pStyle w:val="BodyText"/>
        <w:ind w:left="0"/>
        <w:rPr>
          <w:sz w:val="20"/>
        </w:rPr>
      </w:pPr>
    </w:p>
    <w:p w14:paraId="32FC6DAA" w14:textId="77777777" w:rsidR="00AF4226" w:rsidRDefault="00AF4226">
      <w:pPr>
        <w:pStyle w:val="BodyText"/>
        <w:ind w:left="0"/>
        <w:rPr>
          <w:sz w:val="28"/>
        </w:rPr>
      </w:pPr>
    </w:p>
    <w:p w14:paraId="1907F3DE" w14:textId="5F4D7FB5" w:rsidR="00AF4226" w:rsidRDefault="00114D5B">
      <w:pPr>
        <w:spacing w:before="92"/>
        <w:ind w:left="320"/>
        <w:rPr>
          <w:sz w:val="18"/>
        </w:rPr>
      </w:pPr>
      <w:r>
        <w:rPr>
          <w:noProof/>
        </w:rPr>
        <mc:AlternateContent>
          <mc:Choice Requires="wps">
            <w:drawing>
              <wp:anchor distT="0" distB="0" distL="114300" distR="114300" simplePos="0" relativeHeight="251642880" behindDoc="0" locked="0" layoutInCell="1" allowOverlap="1" wp14:anchorId="0BFF22D3" wp14:editId="57B1E93C">
                <wp:simplePos x="0" y="0"/>
                <wp:positionH relativeFrom="page">
                  <wp:posOffset>3705225</wp:posOffset>
                </wp:positionH>
                <wp:positionV relativeFrom="paragraph">
                  <wp:posOffset>-347345</wp:posOffset>
                </wp:positionV>
                <wp:extent cx="0" cy="1476375"/>
                <wp:effectExtent l="0" t="0" r="0" b="0"/>
                <wp:wrapNone/>
                <wp:docPr id="9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6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31979" id="Line 23"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1.75pt,-27.35pt" to="291.75pt,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">
                <w10:wrap anchorx="page"/>
              </v:line>
            </w:pict>
          </mc:Fallback>
        </mc:AlternateContent>
      </w:r>
      <w:r w:rsidR="00877CD5">
        <w:rPr>
          <w:b/>
          <w:sz w:val="18"/>
        </w:rPr>
        <w:t>AFTER RECORDED, RETURN TO</w:t>
      </w:r>
      <w:r w:rsidR="00877CD5">
        <w:rPr>
          <w:sz w:val="18"/>
        </w:rPr>
        <w:t>:</w:t>
      </w:r>
    </w:p>
    <w:p w14:paraId="61234EB5" w14:textId="77777777" w:rsidR="00AF4226" w:rsidRDefault="00AF4226">
      <w:pPr>
        <w:pStyle w:val="BodyText"/>
        <w:spacing w:before="8"/>
        <w:ind w:left="0"/>
        <w:rPr>
          <w:sz w:val="17"/>
        </w:rPr>
      </w:pPr>
    </w:p>
    <w:p w14:paraId="228F6566" w14:textId="6B001E32" w:rsidR="00AF4226" w:rsidRDefault="00877CD5">
      <w:pPr>
        <w:spacing w:before="1"/>
        <w:ind w:left="320"/>
        <w:rPr>
          <w:sz w:val="20"/>
        </w:rPr>
      </w:pPr>
      <w:r>
        <w:rPr>
          <w:sz w:val="20"/>
        </w:rPr>
        <w:t xml:space="preserve">c/o </w:t>
      </w:r>
      <w:r w:rsidR="00DA69CB">
        <w:rPr>
          <w:sz w:val="20"/>
        </w:rPr>
        <w:t>LENDER FUNDS</w:t>
      </w:r>
      <w:r>
        <w:rPr>
          <w:sz w:val="20"/>
        </w:rPr>
        <w:t>, Inc.</w:t>
      </w:r>
    </w:p>
    <w:p w14:paraId="7231C641" w14:textId="5E790D6D" w:rsidR="00AF4226" w:rsidRDefault="00DA69CB">
      <w:pPr>
        <w:spacing w:before="2"/>
        <w:ind w:left="320" w:right="7274"/>
        <w:rPr>
          <w:sz w:val="20"/>
        </w:rPr>
      </w:pPr>
      <w:r>
        <w:rPr>
          <w:sz w:val="20"/>
        </w:rPr>
        <w:t>380 Beach Road, Suite N</w:t>
      </w:r>
      <w:r w:rsidR="00877CD5">
        <w:rPr>
          <w:sz w:val="20"/>
        </w:rPr>
        <w:t xml:space="preserve"> Burlingame, California 94010</w:t>
      </w:r>
    </w:p>
    <w:p w14:paraId="7A8FA166" w14:textId="77777777" w:rsidR="00AF4226" w:rsidRDefault="00AF4226">
      <w:pPr>
        <w:pStyle w:val="BodyText"/>
        <w:spacing w:before="3"/>
        <w:ind w:left="0"/>
        <w:rPr>
          <w:sz w:val="12"/>
        </w:rPr>
      </w:pPr>
    </w:p>
    <w:p w14:paraId="732FB492" w14:textId="25579552" w:rsidR="00AF4226" w:rsidRDefault="00877CD5">
      <w:pPr>
        <w:spacing w:before="91"/>
        <w:ind w:left="320"/>
        <w:rPr>
          <w:sz w:val="20"/>
        </w:rPr>
      </w:pPr>
      <w:r>
        <w:rPr>
          <w:sz w:val="20"/>
        </w:rPr>
        <w:t>Tax ID No</w:t>
      </w:r>
      <w:r w:rsidR="00AD1314" w:rsidRPr="00AD1314">
        <w:rPr>
          <w:sz w:val="20"/>
        </w:rPr>
        <w:t>.</w:t>
      </w:r>
      <w:r w:rsidR="00E36381" w:rsidRPr="00AD1314">
        <w:rPr>
          <w:sz w:val="20"/>
        </w:rPr>
        <w:t xml:space="preserve">: </w:t>
      </w:r>
      <w:r w:rsidR="002249ED">
        <w:rPr>
          <w:sz w:val="20"/>
        </w:rPr>
        <w:t>7841L-047</w:t>
      </w:r>
    </w:p>
    <w:p w14:paraId="082F423F" w14:textId="58DD640F" w:rsidR="00AF4226" w:rsidRDefault="00114D5B">
      <w:pPr>
        <w:pStyle w:val="BodyText"/>
        <w:spacing w:before="9"/>
        <w:ind w:left="0"/>
        <w:rPr>
          <w:sz w:val="16"/>
        </w:rPr>
      </w:pPr>
      <w:r>
        <w:rPr>
          <w:noProof/>
        </w:rPr>
        <mc:AlternateContent>
          <mc:Choice Requires="wps">
            <w:drawing>
              <wp:anchor distT="0" distB="0" distL="0" distR="0" simplePos="0" relativeHeight="251641856" behindDoc="1" locked="0" layoutInCell="1" allowOverlap="1" wp14:anchorId="55E7A562" wp14:editId="0DDFAC30">
                <wp:simplePos x="0" y="0"/>
                <wp:positionH relativeFrom="page">
                  <wp:posOffset>906780</wp:posOffset>
                </wp:positionH>
                <wp:positionV relativeFrom="paragraph">
                  <wp:posOffset>153035</wp:posOffset>
                </wp:positionV>
                <wp:extent cx="6045835" cy="1270"/>
                <wp:effectExtent l="0" t="0" r="0" b="0"/>
                <wp:wrapTopAndBottom/>
                <wp:docPr id="97"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5835" cy="1270"/>
                        </a:xfrm>
                        <a:custGeom>
                          <a:avLst/>
                          <a:gdLst>
                            <a:gd name="T0" fmla="+- 0 1428 1428"/>
                            <a:gd name="T1" fmla="*/ T0 w 9521"/>
                            <a:gd name="T2" fmla="+- 0 10949 1428"/>
                            <a:gd name="T3" fmla="*/ T2 w 9521"/>
                          </a:gdLst>
                          <a:ahLst/>
                          <a:cxnLst>
                            <a:cxn ang="0">
                              <a:pos x="T1" y="0"/>
                            </a:cxn>
                            <a:cxn ang="0">
                              <a:pos x="T3" y="0"/>
                            </a:cxn>
                          </a:cxnLst>
                          <a:rect l="0" t="0" r="r" b="b"/>
                          <a:pathLst>
                            <a:path w="9521">
                              <a:moveTo>
                                <a:pt x="0" y="0"/>
                              </a:moveTo>
                              <a:lnTo>
                                <a:pt x="9521"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48FCD" id="Freeform 22" o:spid="_x0000_s1026" style="position:absolute;margin-left:71.4pt;margin-top:12.05pt;width:476.05pt;height:.1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" path="m,l9521,e" filled="f">
                <v:path arrowok="t" o:connecttype="custom" o:connectlocs="0,0;6045835,0" o:connectangles="0,0"/>
                <w10:wrap type="topAndBottom" anchorx="page"/>
              </v:shape>
            </w:pict>
          </mc:Fallback>
        </mc:AlternateContent>
      </w:r>
    </w:p>
    <w:p w14:paraId="180D3272" w14:textId="77777777" w:rsidR="00AF4226" w:rsidRDefault="00AF4226">
      <w:pPr>
        <w:pStyle w:val="BodyText"/>
        <w:ind w:left="0"/>
        <w:rPr>
          <w:sz w:val="20"/>
        </w:rPr>
      </w:pPr>
    </w:p>
    <w:p w14:paraId="4D5504CC" w14:textId="77777777" w:rsidR="00AF4226" w:rsidRDefault="00877CD5">
      <w:pPr>
        <w:ind w:left="1019" w:right="1043"/>
        <w:jc w:val="center"/>
        <w:rPr>
          <w:b/>
          <w:sz w:val="24"/>
        </w:rPr>
      </w:pPr>
      <w:r>
        <w:rPr>
          <w:b/>
          <w:sz w:val="24"/>
        </w:rPr>
        <w:t>DEED OF TRUST, ASSIGNMENT OF LEASES AND RENTS, FIXTURE FILING, AND SECURITY AGREEMENT</w:t>
      </w:r>
    </w:p>
    <w:p w14:paraId="51A5E797" w14:textId="77777777" w:rsidR="00AF4226" w:rsidRDefault="00877CD5">
      <w:pPr>
        <w:spacing w:line="250" w:lineRule="exact"/>
        <w:ind w:left="1019" w:right="1029"/>
        <w:jc w:val="center"/>
        <w:rPr>
          <w:i/>
        </w:rPr>
      </w:pPr>
      <w:r>
        <w:rPr>
          <w:i/>
        </w:rPr>
        <w:t>(Commercial Loan)</w:t>
      </w:r>
    </w:p>
    <w:p w14:paraId="64B271C2" w14:textId="77777777" w:rsidR="00AF4226" w:rsidRDefault="00AF4226">
      <w:pPr>
        <w:pStyle w:val="BodyText"/>
        <w:ind w:left="0"/>
        <w:rPr>
          <w:i/>
          <w:sz w:val="20"/>
        </w:rPr>
      </w:pPr>
    </w:p>
    <w:p w14:paraId="2CC2FA84" w14:textId="77777777" w:rsidR="00AF4226" w:rsidRDefault="00AF4226">
      <w:pPr>
        <w:pStyle w:val="BodyText"/>
        <w:ind w:left="0"/>
        <w:rPr>
          <w:i/>
          <w:sz w:val="20"/>
        </w:rPr>
      </w:pPr>
    </w:p>
    <w:p w14:paraId="4F116807" w14:textId="798D59B9" w:rsidR="00AF4226" w:rsidRDefault="00877CD5">
      <w:pPr>
        <w:pStyle w:val="Heading5"/>
        <w:tabs>
          <w:tab w:val="left" w:pos="2480"/>
        </w:tabs>
        <w:spacing w:before="92" w:line="252" w:lineRule="exact"/>
      </w:pPr>
      <w:r>
        <w:t>Note</w:t>
      </w:r>
      <w:r>
        <w:rPr>
          <w:spacing w:val="-4"/>
        </w:rPr>
        <w:t xml:space="preserve"> </w:t>
      </w:r>
      <w:r>
        <w:t>Amount:</w:t>
      </w:r>
      <w:r>
        <w:tab/>
      </w:r>
      <w:r w:rsidR="002249ED">
        <w:t>$69,000.00</w:t>
      </w:r>
    </w:p>
    <w:p w14:paraId="69D0B8B8" w14:textId="16004548" w:rsidR="00AF4226" w:rsidRDefault="00877CD5">
      <w:pPr>
        <w:tabs>
          <w:tab w:val="left" w:pos="2480"/>
        </w:tabs>
        <w:spacing w:line="252" w:lineRule="exact"/>
        <w:ind w:left="320"/>
        <w:rPr>
          <w:b/>
        </w:rPr>
      </w:pPr>
      <w:r>
        <w:rPr>
          <w:b/>
        </w:rPr>
        <w:t>Property</w:t>
      </w:r>
      <w:r>
        <w:rPr>
          <w:b/>
          <w:spacing w:val="-3"/>
        </w:rPr>
        <w:t xml:space="preserve"> </w:t>
      </w:r>
      <w:r>
        <w:rPr>
          <w:b/>
        </w:rPr>
        <w:t>Address:</w:t>
      </w:r>
      <w:r>
        <w:rPr>
          <w:b/>
        </w:rPr>
        <w:tab/>
      </w:r>
      <w:r w:rsidR="002249ED">
        <w:rPr>
          <w:b/>
        </w:rPr>
        <w:t>2138 Whistler Avenue</w:t>
      </w:r>
      <w:r w:rsidR="00DA69CB">
        <w:rPr>
          <w:b/>
        </w:rPr>
        <w:t xml:space="preserve">, </w:t>
      </w:r>
      <w:r w:rsidR="002249ED">
        <w:rPr>
          <w:b/>
        </w:rPr>
        <w:t>Baltimore, MD 21230</w:t>
      </w:r>
    </w:p>
    <w:p w14:paraId="074B656E" w14:textId="77777777" w:rsidR="00AF4226" w:rsidRDefault="00AF4226">
      <w:pPr>
        <w:pStyle w:val="BodyText"/>
        <w:spacing w:before="1"/>
        <w:ind w:left="0"/>
        <w:rPr>
          <w:b/>
          <w:sz w:val="24"/>
        </w:rPr>
      </w:pPr>
    </w:p>
    <w:p w14:paraId="727EE6BA" w14:textId="77777777" w:rsidR="00AF4226" w:rsidRDefault="00877CD5">
      <w:pPr>
        <w:pStyle w:val="BodyText"/>
        <w:ind w:left="1568" w:right="333" w:hanging="1239"/>
      </w:pPr>
      <w:r>
        <w:t>THIS DOCUMENT CONSTITUTES A FIXTURE FILING IN ACCORDANCE WITH THE UNIFORM COMMERCIAL CODE AS ADOPTED BY THE STATE OF MARYLAND.</w:t>
      </w:r>
    </w:p>
    <w:p w14:paraId="09666F80" w14:textId="77777777" w:rsidR="00AF4226" w:rsidRDefault="00AF4226">
      <w:pPr>
        <w:pStyle w:val="BodyText"/>
        <w:ind w:left="0"/>
        <w:rPr>
          <w:sz w:val="24"/>
        </w:rPr>
      </w:pPr>
    </w:p>
    <w:p w14:paraId="39D033C7" w14:textId="760190A9" w:rsidR="00AF4226" w:rsidRDefault="00877CD5">
      <w:pPr>
        <w:pStyle w:val="BodyText"/>
        <w:ind w:right="327" w:firstLine="719"/>
        <w:jc w:val="both"/>
      </w:pPr>
      <w:r>
        <w:t xml:space="preserve">This Deed of Trust, Assignment of Leases and Rents, Fixture Filing, and Security Agreement (the “Deed of Trust”) is made as of </w:t>
      </w:r>
      <w:r w:rsidR="00DC1A99">
        <w:rPr>
          <w:b/>
          <w:bCs/>
        </w:rPr>
        <w:t>April 7, 2026</w:t>
      </w:r>
      <w:r w:rsidRPr="008F1670">
        <w:t>,</w:t>
      </w:r>
      <w:r>
        <w:t xml:space="preserve"> among </w:t>
      </w:r>
      <w:r w:rsidR="002249ED">
        <w:rPr>
          <w:b/>
          <w:bCs/>
        </w:rPr>
        <w:t>MAGENTA CAPITAL</w:t>
      </w:r>
      <w:r w:rsidR="00DA69CB">
        <w:rPr>
          <w:b/>
          <w:bCs/>
        </w:rPr>
        <w:t xml:space="preserve"> LLC</w:t>
      </w:r>
      <w:r w:rsidR="005E3CA8">
        <w:rPr>
          <w:b/>
          <w:bCs/>
        </w:rPr>
        <w:t>.</w:t>
      </w:r>
      <w:r w:rsidR="00DA0563">
        <w:rPr>
          <w:b/>
          <w:bCs/>
        </w:rPr>
        <w:t xml:space="preserve">, </w:t>
      </w:r>
      <w:r w:rsidR="005E3CA8">
        <w:rPr>
          <w:b/>
          <w:bCs/>
        </w:rPr>
        <w:t>A MARYLAND LIMITED LIABILITY COMPANY</w:t>
      </w:r>
      <w:r w:rsidR="00822FC3" w:rsidRPr="00822FC3">
        <w:rPr>
          <w:b/>
          <w:bCs/>
        </w:rPr>
        <w:t>,</w:t>
      </w:r>
      <w:r>
        <w:t xml:space="preserve"> as trustor (“Borrower”), whose address is </w:t>
      </w:r>
      <w:r w:rsidR="002249ED">
        <w:rPr>
          <w:b/>
          <w:bCs/>
        </w:rPr>
        <w:t>20423 Afternoon Lane</w:t>
      </w:r>
      <w:r w:rsidR="00936B3D">
        <w:rPr>
          <w:b/>
          <w:bCs/>
        </w:rPr>
        <w:t xml:space="preserve">, </w:t>
      </w:r>
      <w:r w:rsidR="002249ED">
        <w:rPr>
          <w:b/>
          <w:bCs/>
        </w:rPr>
        <w:t>Germantown, MD 20874</w:t>
      </w:r>
      <w:r>
        <w:t xml:space="preserve">; </w:t>
      </w:r>
      <w:r w:rsidR="002249ED">
        <w:rPr>
          <w:b/>
          <w:bCs/>
        </w:rPr>
        <w:t>Assurance Title LLC</w:t>
      </w:r>
      <w:r w:rsidRPr="001049EB">
        <w:t>,</w:t>
      </w:r>
      <w:r>
        <w:t xml:space="preserve"> as trustee (“Trustee”); and, see Exhibit “A” attached hereto and incorporated herein, as beneficiary (“Lender”), whose address is c/o </w:t>
      </w:r>
      <w:r w:rsidR="00DA69CB">
        <w:t>LENDER FUNDS</w:t>
      </w:r>
      <w:r>
        <w:t xml:space="preserve">, Inc., </w:t>
      </w:r>
      <w:r w:rsidR="00DA69CB">
        <w:t>380 Beach Road, Suite N</w:t>
      </w:r>
      <w:r>
        <w:t>, Burlingame, California 94010.</w:t>
      </w:r>
    </w:p>
    <w:p w14:paraId="035F2E91" w14:textId="77777777" w:rsidR="00AF4226" w:rsidRDefault="00AF4226">
      <w:pPr>
        <w:pStyle w:val="BodyText"/>
        <w:spacing w:before="1"/>
        <w:ind w:left="0"/>
      </w:pPr>
    </w:p>
    <w:p w14:paraId="758A18E9" w14:textId="77777777" w:rsidR="00AF4226" w:rsidRDefault="00877CD5">
      <w:pPr>
        <w:pStyle w:val="Heading5"/>
      </w:pPr>
      <w:r>
        <w:t>TRANSFER OF RIGHTS IN THE PROPERTY</w:t>
      </w:r>
    </w:p>
    <w:p w14:paraId="4DEA913D" w14:textId="77777777" w:rsidR="00AF4226" w:rsidRDefault="00AF4226">
      <w:pPr>
        <w:pStyle w:val="BodyText"/>
        <w:ind w:left="0"/>
        <w:rPr>
          <w:b/>
        </w:rPr>
      </w:pPr>
    </w:p>
    <w:p w14:paraId="3AD2AEE5" w14:textId="77777777" w:rsidR="00AF4226" w:rsidRDefault="00877CD5">
      <w:pPr>
        <w:pStyle w:val="BodyText"/>
        <w:spacing w:before="1"/>
        <w:ind w:right="326" w:firstLine="719"/>
        <w:jc w:val="both"/>
      </w:pPr>
      <w:r>
        <w:t>To</w:t>
      </w:r>
      <w:r>
        <w:rPr>
          <w:spacing w:val="-6"/>
        </w:rPr>
        <w:t xml:space="preserve"> </w:t>
      </w:r>
      <w:r>
        <w:t>secure</w:t>
      </w:r>
      <w:r>
        <w:rPr>
          <w:spacing w:val="-6"/>
        </w:rPr>
        <w:t xml:space="preserve"> </w:t>
      </w:r>
      <w:r>
        <w:t>the</w:t>
      </w:r>
      <w:r>
        <w:rPr>
          <w:spacing w:val="-6"/>
        </w:rPr>
        <w:t xml:space="preserve"> </w:t>
      </w:r>
      <w:r>
        <w:t>full</w:t>
      </w:r>
      <w:r>
        <w:rPr>
          <w:spacing w:val="-5"/>
        </w:rPr>
        <w:t xml:space="preserve"> </w:t>
      </w:r>
      <w:r>
        <w:t>and</w:t>
      </w:r>
      <w:r>
        <w:rPr>
          <w:spacing w:val="-5"/>
        </w:rPr>
        <w:t xml:space="preserve"> </w:t>
      </w:r>
      <w:r>
        <w:t>timely</w:t>
      </w:r>
      <w:r>
        <w:rPr>
          <w:spacing w:val="-6"/>
        </w:rPr>
        <w:t xml:space="preserve"> </w:t>
      </w:r>
      <w:r>
        <w:t>payment</w:t>
      </w:r>
      <w:r>
        <w:rPr>
          <w:spacing w:val="-3"/>
        </w:rPr>
        <w:t xml:space="preserve"> </w:t>
      </w:r>
      <w:r>
        <w:t>of</w:t>
      </w:r>
      <w:r>
        <w:rPr>
          <w:spacing w:val="-5"/>
        </w:rPr>
        <w:t xml:space="preserve"> </w:t>
      </w:r>
      <w:r>
        <w:t>the</w:t>
      </w:r>
      <w:r>
        <w:rPr>
          <w:spacing w:val="-3"/>
        </w:rPr>
        <w:t xml:space="preserve"> </w:t>
      </w:r>
      <w:r>
        <w:t>Indebtedness</w:t>
      </w:r>
      <w:r>
        <w:rPr>
          <w:spacing w:val="-5"/>
        </w:rPr>
        <w:t xml:space="preserve"> </w:t>
      </w:r>
      <w:r>
        <w:t>and</w:t>
      </w:r>
      <w:r>
        <w:rPr>
          <w:spacing w:val="-6"/>
        </w:rPr>
        <w:t xml:space="preserve"> </w:t>
      </w:r>
      <w:r>
        <w:t>the</w:t>
      </w:r>
      <w:r>
        <w:rPr>
          <w:spacing w:val="-3"/>
        </w:rPr>
        <w:t xml:space="preserve"> </w:t>
      </w:r>
      <w:r>
        <w:t>full</w:t>
      </w:r>
      <w:r>
        <w:rPr>
          <w:spacing w:val="-3"/>
        </w:rPr>
        <w:t xml:space="preserve"> </w:t>
      </w:r>
      <w:r>
        <w:t>and</w:t>
      </w:r>
      <w:r>
        <w:rPr>
          <w:spacing w:val="-6"/>
        </w:rPr>
        <w:t xml:space="preserve"> </w:t>
      </w:r>
      <w:r>
        <w:t>timely</w:t>
      </w:r>
      <w:r>
        <w:rPr>
          <w:spacing w:val="-7"/>
        </w:rPr>
        <w:t xml:space="preserve"> </w:t>
      </w:r>
      <w:r>
        <w:t>performance</w:t>
      </w:r>
      <w:r>
        <w:rPr>
          <w:spacing w:val="-5"/>
        </w:rPr>
        <w:t xml:space="preserve"> </w:t>
      </w:r>
      <w:r>
        <w:t>and discharge of the Obligations, Borrower GRANTS, MORTGAGES, WARRANTS, BARGAINS, SELLS, AND</w:t>
      </w:r>
      <w:r>
        <w:rPr>
          <w:spacing w:val="-7"/>
        </w:rPr>
        <w:t xml:space="preserve"> </w:t>
      </w:r>
      <w:r>
        <w:t>CONVEYS</w:t>
      </w:r>
      <w:r>
        <w:rPr>
          <w:spacing w:val="-4"/>
        </w:rPr>
        <w:t xml:space="preserve"> </w:t>
      </w:r>
      <w:r>
        <w:t>to</w:t>
      </w:r>
      <w:r>
        <w:rPr>
          <w:spacing w:val="-6"/>
        </w:rPr>
        <w:t xml:space="preserve"> </w:t>
      </w:r>
      <w:r>
        <w:t>Trustee</w:t>
      </w:r>
      <w:r>
        <w:rPr>
          <w:spacing w:val="-2"/>
        </w:rPr>
        <w:t xml:space="preserve"> </w:t>
      </w:r>
      <w:r>
        <w:t>the</w:t>
      </w:r>
      <w:r>
        <w:rPr>
          <w:spacing w:val="-6"/>
        </w:rPr>
        <w:t xml:space="preserve"> </w:t>
      </w:r>
      <w:r>
        <w:t>Mortgaged</w:t>
      </w:r>
      <w:r>
        <w:rPr>
          <w:spacing w:val="-3"/>
        </w:rPr>
        <w:t xml:space="preserve"> </w:t>
      </w:r>
      <w:r>
        <w:t>Property,</w:t>
      </w:r>
      <w:r>
        <w:rPr>
          <w:spacing w:val="-5"/>
        </w:rPr>
        <w:t xml:space="preserve"> </w:t>
      </w:r>
      <w:r>
        <w:t>with</w:t>
      </w:r>
      <w:r>
        <w:rPr>
          <w:spacing w:val="-3"/>
        </w:rPr>
        <w:t xml:space="preserve"> </w:t>
      </w:r>
      <w:r>
        <w:t>power</w:t>
      </w:r>
      <w:r>
        <w:rPr>
          <w:spacing w:val="-3"/>
        </w:rPr>
        <w:t xml:space="preserve"> </w:t>
      </w:r>
      <w:r>
        <w:t>of</w:t>
      </w:r>
      <w:r>
        <w:rPr>
          <w:spacing w:val="-3"/>
        </w:rPr>
        <w:t xml:space="preserve"> </w:t>
      </w:r>
      <w:r>
        <w:t>sale</w:t>
      </w:r>
      <w:r>
        <w:rPr>
          <w:spacing w:val="-5"/>
        </w:rPr>
        <w:t xml:space="preserve"> </w:t>
      </w:r>
      <w:r>
        <w:t>and</w:t>
      </w:r>
      <w:r>
        <w:rPr>
          <w:spacing w:val="-6"/>
        </w:rPr>
        <w:t xml:space="preserve"> </w:t>
      </w:r>
      <w:r>
        <w:t>right of</w:t>
      </w:r>
      <w:r>
        <w:rPr>
          <w:spacing w:val="-4"/>
        </w:rPr>
        <w:t xml:space="preserve"> </w:t>
      </w:r>
      <w:r>
        <w:t>entry,</w:t>
      </w:r>
      <w:r>
        <w:rPr>
          <w:spacing w:val="-3"/>
        </w:rPr>
        <w:t xml:space="preserve"> </w:t>
      </w:r>
      <w:r>
        <w:t>subject</w:t>
      </w:r>
      <w:r>
        <w:rPr>
          <w:spacing w:val="-2"/>
        </w:rPr>
        <w:t xml:space="preserve"> </w:t>
      </w:r>
      <w:r>
        <w:t>only</w:t>
      </w:r>
      <w:r>
        <w:rPr>
          <w:spacing w:val="-6"/>
        </w:rPr>
        <w:t xml:space="preserve"> </w:t>
      </w:r>
      <w:r>
        <w:t>to the Permitted Encumbrances, to have and to hold the Mortgaged Property to Trustee, its successors and substitutes in trust, and the Trustee’s assigns forever, and Borrower does hereby bind itself, its successors, and its assigns to warrant and forever defend the title to the Mortgaged Property to Trustee, and Trustee’s successors or substitutes in trust, against anyone lawfully claiming it or any part of it; provided, however, that if the Indebtedness is paid in full as and when it becomes due and payable and the Obligations are performed on or before the date they are to be performed and discharged, then the liens, security interests, estates,</w:t>
      </w:r>
      <w:r>
        <w:rPr>
          <w:spacing w:val="-11"/>
        </w:rPr>
        <w:t xml:space="preserve"> </w:t>
      </w:r>
      <w:r>
        <w:t>and</w:t>
      </w:r>
      <w:r>
        <w:rPr>
          <w:spacing w:val="-11"/>
        </w:rPr>
        <w:t xml:space="preserve"> </w:t>
      </w:r>
      <w:r>
        <w:t>rights</w:t>
      </w:r>
      <w:r>
        <w:rPr>
          <w:spacing w:val="-8"/>
        </w:rPr>
        <w:t xml:space="preserve"> </w:t>
      </w:r>
      <w:r>
        <w:t>granted</w:t>
      </w:r>
      <w:r>
        <w:rPr>
          <w:spacing w:val="-10"/>
        </w:rPr>
        <w:t xml:space="preserve"> </w:t>
      </w:r>
      <w:r>
        <w:t>by</w:t>
      </w:r>
      <w:r>
        <w:rPr>
          <w:spacing w:val="-10"/>
        </w:rPr>
        <w:t xml:space="preserve"> </w:t>
      </w:r>
      <w:r>
        <w:t>the</w:t>
      </w:r>
      <w:r>
        <w:rPr>
          <w:spacing w:val="-8"/>
        </w:rPr>
        <w:t xml:space="preserve"> </w:t>
      </w:r>
      <w:r>
        <w:t>Loan</w:t>
      </w:r>
      <w:r>
        <w:rPr>
          <w:spacing w:val="-11"/>
        </w:rPr>
        <w:t xml:space="preserve"> </w:t>
      </w:r>
      <w:r>
        <w:t>Documents</w:t>
      </w:r>
      <w:r>
        <w:rPr>
          <w:spacing w:val="-10"/>
        </w:rPr>
        <w:t xml:space="preserve"> </w:t>
      </w:r>
      <w:r>
        <w:t>shall</w:t>
      </w:r>
      <w:r>
        <w:rPr>
          <w:spacing w:val="-10"/>
        </w:rPr>
        <w:t xml:space="preserve"> </w:t>
      </w:r>
      <w:r>
        <w:t>terminate;</w:t>
      </w:r>
      <w:r>
        <w:rPr>
          <w:spacing w:val="-9"/>
        </w:rPr>
        <w:t xml:space="preserve"> </w:t>
      </w:r>
      <w:r>
        <w:t>otherwise,</w:t>
      </w:r>
      <w:r>
        <w:rPr>
          <w:spacing w:val="-10"/>
        </w:rPr>
        <w:t xml:space="preserve"> </w:t>
      </w:r>
      <w:r>
        <w:t>they</w:t>
      </w:r>
      <w:r>
        <w:rPr>
          <w:spacing w:val="-10"/>
        </w:rPr>
        <w:t xml:space="preserve"> </w:t>
      </w:r>
      <w:r>
        <w:t>shall</w:t>
      </w:r>
      <w:r>
        <w:rPr>
          <w:spacing w:val="-10"/>
        </w:rPr>
        <w:t xml:space="preserve"> </w:t>
      </w:r>
      <w:r>
        <w:t>remain</w:t>
      </w:r>
      <w:r>
        <w:rPr>
          <w:spacing w:val="-10"/>
        </w:rPr>
        <w:t xml:space="preserve"> </w:t>
      </w:r>
      <w:r>
        <w:t>in</w:t>
      </w:r>
      <w:r>
        <w:rPr>
          <w:spacing w:val="-12"/>
        </w:rPr>
        <w:t xml:space="preserve"> </w:t>
      </w:r>
      <w:r>
        <w:t>full</w:t>
      </w:r>
      <w:r>
        <w:rPr>
          <w:spacing w:val="-10"/>
        </w:rPr>
        <w:t xml:space="preserve"> </w:t>
      </w:r>
      <w:r>
        <w:t>force and</w:t>
      </w:r>
      <w:r>
        <w:rPr>
          <w:spacing w:val="-11"/>
        </w:rPr>
        <w:t xml:space="preserve"> </w:t>
      </w:r>
      <w:r>
        <w:t>effect.</w:t>
      </w:r>
      <w:r>
        <w:rPr>
          <w:spacing w:val="-11"/>
        </w:rPr>
        <w:t xml:space="preserve"> </w:t>
      </w:r>
      <w:r>
        <w:t>As</w:t>
      </w:r>
      <w:r>
        <w:rPr>
          <w:spacing w:val="-9"/>
        </w:rPr>
        <w:t xml:space="preserve"> </w:t>
      </w:r>
      <w:r>
        <w:t>additional</w:t>
      </w:r>
      <w:r>
        <w:rPr>
          <w:spacing w:val="-10"/>
        </w:rPr>
        <w:t xml:space="preserve"> </w:t>
      </w:r>
      <w:r>
        <w:t>security</w:t>
      </w:r>
      <w:r>
        <w:rPr>
          <w:spacing w:val="-12"/>
        </w:rPr>
        <w:t xml:space="preserve"> </w:t>
      </w:r>
      <w:r>
        <w:t>for</w:t>
      </w:r>
      <w:r>
        <w:rPr>
          <w:spacing w:val="-11"/>
        </w:rPr>
        <w:t xml:space="preserve"> </w:t>
      </w:r>
      <w:r>
        <w:t>the</w:t>
      </w:r>
      <w:r>
        <w:rPr>
          <w:spacing w:val="-13"/>
        </w:rPr>
        <w:t xml:space="preserve"> </w:t>
      </w:r>
      <w:r>
        <w:t>full</w:t>
      </w:r>
      <w:r>
        <w:rPr>
          <w:spacing w:val="-10"/>
        </w:rPr>
        <w:t xml:space="preserve"> </w:t>
      </w:r>
      <w:r>
        <w:t>and</w:t>
      </w:r>
      <w:r>
        <w:rPr>
          <w:spacing w:val="-10"/>
        </w:rPr>
        <w:t xml:space="preserve"> </w:t>
      </w:r>
      <w:r>
        <w:t>timely</w:t>
      </w:r>
      <w:r>
        <w:rPr>
          <w:spacing w:val="-13"/>
        </w:rPr>
        <w:t xml:space="preserve"> </w:t>
      </w:r>
      <w:r>
        <w:t>payment</w:t>
      </w:r>
      <w:r>
        <w:rPr>
          <w:spacing w:val="-9"/>
        </w:rPr>
        <w:t xml:space="preserve"> </w:t>
      </w:r>
      <w:r>
        <w:t>of</w:t>
      </w:r>
      <w:r>
        <w:rPr>
          <w:spacing w:val="-9"/>
        </w:rPr>
        <w:t xml:space="preserve"> </w:t>
      </w:r>
      <w:r>
        <w:t>the</w:t>
      </w:r>
      <w:r>
        <w:rPr>
          <w:spacing w:val="-10"/>
        </w:rPr>
        <w:t xml:space="preserve"> </w:t>
      </w:r>
      <w:r>
        <w:t>Indebtedness</w:t>
      </w:r>
      <w:r>
        <w:rPr>
          <w:spacing w:val="-10"/>
        </w:rPr>
        <w:t xml:space="preserve"> </w:t>
      </w:r>
      <w:r>
        <w:t>and</w:t>
      </w:r>
      <w:r>
        <w:rPr>
          <w:spacing w:val="-9"/>
        </w:rPr>
        <w:t xml:space="preserve"> </w:t>
      </w:r>
      <w:r>
        <w:t>the</w:t>
      </w:r>
      <w:r>
        <w:rPr>
          <w:spacing w:val="-13"/>
        </w:rPr>
        <w:t xml:space="preserve"> </w:t>
      </w:r>
      <w:r>
        <w:t>full</w:t>
      </w:r>
      <w:r>
        <w:rPr>
          <w:spacing w:val="-9"/>
        </w:rPr>
        <w:t xml:space="preserve"> </w:t>
      </w:r>
      <w:r>
        <w:t>and</w:t>
      </w:r>
      <w:r>
        <w:rPr>
          <w:spacing w:val="-11"/>
        </w:rPr>
        <w:t xml:space="preserve"> </w:t>
      </w:r>
      <w:r>
        <w:t xml:space="preserve">timely performance and discharge of the Obligations, Borrower grants to Lender a security interest in the </w:t>
      </w:r>
      <w:proofErr w:type="spellStart"/>
      <w:r>
        <w:t>Personalty</w:t>
      </w:r>
      <w:proofErr w:type="spellEnd"/>
      <w:r>
        <w:t>, Fixtures, Leases, and Rents under Article Nine of the Uniform Commercial Code in effect in the State of Maryland. Borrower further grants, bargains, conveys, assigns, transfers, and sets over to Trustee,</w:t>
      </w:r>
      <w:r>
        <w:rPr>
          <w:spacing w:val="-6"/>
        </w:rPr>
        <w:t xml:space="preserve"> </w:t>
      </w:r>
      <w:r>
        <w:t>acting</w:t>
      </w:r>
      <w:r>
        <w:rPr>
          <w:spacing w:val="-3"/>
        </w:rPr>
        <w:t xml:space="preserve"> </w:t>
      </w:r>
      <w:r>
        <w:t>as</w:t>
      </w:r>
      <w:r>
        <w:rPr>
          <w:spacing w:val="-3"/>
        </w:rPr>
        <w:t xml:space="preserve"> </w:t>
      </w:r>
      <w:r>
        <w:t>both</w:t>
      </w:r>
      <w:r>
        <w:rPr>
          <w:spacing w:val="-3"/>
        </w:rPr>
        <w:t xml:space="preserve"> </w:t>
      </w:r>
      <w:r>
        <w:t>a</w:t>
      </w:r>
      <w:r>
        <w:rPr>
          <w:spacing w:val="-6"/>
        </w:rPr>
        <w:t xml:space="preserve"> </w:t>
      </w:r>
      <w:r>
        <w:t>trustee</w:t>
      </w:r>
      <w:r>
        <w:rPr>
          <w:spacing w:val="-4"/>
        </w:rPr>
        <w:t xml:space="preserve"> </w:t>
      </w:r>
      <w:r>
        <w:t>and</w:t>
      </w:r>
      <w:r>
        <w:rPr>
          <w:spacing w:val="-5"/>
        </w:rPr>
        <w:t xml:space="preserve"> </w:t>
      </w:r>
      <w:r>
        <w:t>an</w:t>
      </w:r>
      <w:r>
        <w:rPr>
          <w:spacing w:val="-4"/>
        </w:rPr>
        <w:t xml:space="preserve"> </w:t>
      </w:r>
      <w:r>
        <w:t>agent</w:t>
      </w:r>
      <w:r>
        <w:rPr>
          <w:spacing w:val="-5"/>
        </w:rPr>
        <w:t xml:space="preserve"> </w:t>
      </w:r>
      <w:r>
        <w:t>for</w:t>
      </w:r>
      <w:r>
        <w:rPr>
          <w:spacing w:val="-2"/>
        </w:rPr>
        <w:t xml:space="preserve"> </w:t>
      </w:r>
      <w:r>
        <w:t>Lender</w:t>
      </w:r>
      <w:r>
        <w:rPr>
          <w:spacing w:val="-3"/>
        </w:rPr>
        <w:t xml:space="preserve"> </w:t>
      </w:r>
      <w:r>
        <w:t>under</w:t>
      </w:r>
      <w:r>
        <w:rPr>
          <w:spacing w:val="-2"/>
        </w:rPr>
        <w:t xml:space="preserve"> </w:t>
      </w:r>
      <w:r>
        <w:t>this</w:t>
      </w:r>
      <w:r>
        <w:rPr>
          <w:spacing w:val="-4"/>
        </w:rPr>
        <w:t xml:space="preserve"> </w:t>
      </w:r>
      <w:r>
        <w:t>Deed</w:t>
      </w:r>
      <w:r>
        <w:rPr>
          <w:spacing w:val="-3"/>
        </w:rPr>
        <w:t xml:space="preserve"> </w:t>
      </w:r>
      <w:r>
        <w:t>of</w:t>
      </w:r>
      <w:r>
        <w:rPr>
          <w:spacing w:val="-3"/>
        </w:rPr>
        <w:t xml:space="preserve"> </w:t>
      </w:r>
      <w:r>
        <w:t>Trust,</w:t>
      </w:r>
      <w:r>
        <w:rPr>
          <w:spacing w:val="-5"/>
        </w:rPr>
        <w:t xml:space="preserve"> </w:t>
      </w:r>
      <w:r>
        <w:t>a</w:t>
      </w:r>
      <w:r>
        <w:rPr>
          <w:spacing w:val="-1"/>
        </w:rPr>
        <w:t xml:space="preserve"> </w:t>
      </w:r>
      <w:r>
        <w:t>security</w:t>
      </w:r>
      <w:r>
        <w:rPr>
          <w:spacing w:val="-2"/>
        </w:rPr>
        <w:t xml:space="preserve"> </w:t>
      </w:r>
      <w:r>
        <w:t>interest</w:t>
      </w:r>
      <w:r>
        <w:rPr>
          <w:spacing w:val="-3"/>
        </w:rPr>
        <w:t xml:space="preserve"> </w:t>
      </w:r>
      <w:r>
        <w:t>in</w:t>
      </w:r>
      <w:r>
        <w:rPr>
          <w:spacing w:val="-4"/>
        </w:rPr>
        <w:t xml:space="preserve"> </w:t>
      </w:r>
      <w:r>
        <w:t xml:space="preserve">and to all of Borrower’s right, title, and interest in, to, and under the </w:t>
      </w:r>
      <w:proofErr w:type="spellStart"/>
      <w:r>
        <w:t>Personalty</w:t>
      </w:r>
      <w:proofErr w:type="spellEnd"/>
      <w:r>
        <w:t>, Fixtures, Leases, Rents, and Mortgaged</w:t>
      </w:r>
      <w:r>
        <w:rPr>
          <w:spacing w:val="-9"/>
        </w:rPr>
        <w:t xml:space="preserve"> </w:t>
      </w:r>
      <w:r>
        <w:t>Property</w:t>
      </w:r>
      <w:r>
        <w:rPr>
          <w:spacing w:val="-8"/>
        </w:rPr>
        <w:t xml:space="preserve"> </w:t>
      </w:r>
      <w:r>
        <w:t>(to</w:t>
      </w:r>
      <w:r>
        <w:rPr>
          <w:spacing w:val="-11"/>
        </w:rPr>
        <w:t xml:space="preserve"> </w:t>
      </w:r>
      <w:r>
        <w:t>the</w:t>
      </w:r>
      <w:r>
        <w:rPr>
          <w:spacing w:val="-10"/>
        </w:rPr>
        <w:t xml:space="preserve"> </w:t>
      </w:r>
      <w:r>
        <w:t>extent</w:t>
      </w:r>
      <w:r>
        <w:rPr>
          <w:spacing w:val="-7"/>
        </w:rPr>
        <w:t xml:space="preserve"> </w:t>
      </w:r>
      <w:r>
        <w:t>characterized</w:t>
      </w:r>
      <w:r>
        <w:rPr>
          <w:spacing w:val="-7"/>
        </w:rPr>
        <w:t xml:space="preserve"> </w:t>
      </w:r>
      <w:r>
        <w:t>as</w:t>
      </w:r>
      <w:r>
        <w:rPr>
          <w:spacing w:val="-8"/>
        </w:rPr>
        <w:t xml:space="preserve"> </w:t>
      </w:r>
      <w:r>
        <w:t>personal</w:t>
      </w:r>
      <w:r>
        <w:rPr>
          <w:spacing w:val="-7"/>
        </w:rPr>
        <w:t xml:space="preserve"> </w:t>
      </w:r>
      <w:r>
        <w:t>property)</w:t>
      </w:r>
      <w:r>
        <w:rPr>
          <w:spacing w:val="-7"/>
        </w:rPr>
        <w:t xml:space="preserve"> </w:t>
      </w:r>
      <w:r>
        <w:t>to</w:t>
      </w:r>
      <w:r>
        <w:rPr>
          <w:spacing w:val="-8"/>
        </w:rPr>
        <w:t xml:space="preserve"> </w:t>
      </w:r>
      <w:r>
        <w:t>secure</w:t>
      </w:r>
      <w:r>
        <w:rPr>
          <w:spacing w:val="-10"/>
        </w:rPr>
        <w:t xml:space="preserve"> </w:t>
      </w:r>
      <w:r>
        <w:t>the</w:t>
      </w:r>
      <w:r>
        <w:rPr>
          <w:spacing w:val="-10"/>
        </w:rPr>
        <w:t xml:space="preserve"> </w:t>
      </w:r>
      <w:r>
        <w:t>full</w:t>
      </w:r>
      <w:r>
        <w:rPr>
          <w:spacing w:val="-5"/>
        </w:rPr>
        <w:t xml:space="preserve"> </w:t>
      </w:r>
      <w:r>
        <w:t>and</w:t>
      </w:r>
      <w:r>
        <w:rPr>
          <w:spacing w:val="-8"/>
        </w:rPr>
        <w:t xml:space="preserve"> </w:t>
      </w:r>
      <w:r>
        <w:t>timely</w:t>
      </w:r>
      <w:r>
        <w:rPr>
          <w:spacing w:val="-9"/>
        </w:rPr>
        <w:t xml:space="preserve"> </w:t>
      </w:r>
      <w:r>
        <w:t>payment of the Indebtedness and the full and timely performance and discharge of the</w:t>
      </w:r>
      <w:r>
        <w:rPr>
          <w:spacing w:val="-27"/>
        </w:rPr>
        <w:t xml:space="preserve"> </w:t>
      </w:r>
      <w:r>
        <w:t>Obligations.</w:t>
      </w:r>
    </w:p>
    <w:p w14:paraId="3F8C69F2" w14:textId="77777777" w:rsidR="00AF4226" w:rsidRDefault="00AF4226">
      <w:pPr>
        <w:jc w:val="both"/>
        <w:sectPr w:rsidR="00AF4226">
          <w:footerReference w:type="default" r:id="rId8"/>
          <w:pgSz w:w="12240" w:h="15840"/>
          <w:pgMar w:top="1060" w:right="1100" w:bottom="1380" w:left="1120" w:header="0" w:footer="1180" w:gutter="0"/>
          <w:pgNumType w:start="1"/>
          <w:cols w:space="720"/>
        </w:sectPr>
      </w:pPr>
    </w:p>
    <w:p w14:paraId="08C95231" w14:textId="77777777" w:rsidR="00AF4226" w:rsidRDefault="00877CD5">
      <w:pPr>
        <w:pStyle w:val="BodyText"/>
        <w:spacing w:before="79"/>
        <w:ind w:right="327" w:firstLine="719"/>
        <w:jc w:val="both"/>
      </w:pPr>
      <w:r>
        <w:lastRenderedPageBreak/>
        <w:t>Borrower</w:t>
      </w:r>
      <w:r>
        <w:rPr>
          <w:spacing w:val="-6"/>
        </w:rPr>
        <w:t xml:space="preserve"> </w:t>
      </w:r>
      <w:r>
        <w:t>agrees</w:t>
      </w:r>
      <w:r>
        <w:rPr>
          <w:spacing w:val="-5"/>
        </w:rPr>
        <w:t xml:space="preserve"> </w:t>
      </w:r>
      <w:r>
        <w:t>to</w:t>
      </w:r>
      <w:r>
        <w:rPr>
          <w:spacing w:val="-6"/>
        </w:rPr>
        <w:t xml:space="preserve"> </w:t>
      </w:r>
      <w:r>
        <w:t>execute</w:t>
      </w:r>
      <w:r>
        <w:rPr>
          <w:spacing w:val="-5"/>
        </w:rPr>
        <w:t xml:space="preserve"> </w:t>
      </w:r>
      <w:r>
        <w:t>and</w:t>
      </w:r>
      <w:r>
        <w:rPr>
          <w:spacing w:val="-3"/>
        </w:rPr>
        <w:t xml:space="preserve"> </w:t>
      </w:r>
      <w:r>
        <w:t>deliver,</w:t>
      </w:r>
      <w:r>
        <w:rPr>
          <w:spacing w:val="-7"/>
        </w:rPr>
        <w:t xml:space="preserve"> </w:t>
      </w:r>
      <w:r>
        <w:t>from</w:t>
      </w:r>
      <w:r>
        <w:rPr>
          <w:spacing w:val="-5"/>
        </w:rPr>
        <w:t xml:space="preserve"> </w:t>
      </w:r>
      <w:r>
        <w:t>time</w:t>
      </w:r>
      <w:r>
        <w:rPr>
          <w:spacing w:val="-5"/>
        </w:rPr>
        <w:t xml:space="preserve"> </w:t>
      </w:r>
      <w:r>
        <w:t>to</w:t>
      </w:r>
      <w:r>
        <w:rPr>
          <w:spacing w:val="-6"/>
        </w:rPr>
        <w:t xml:space="preserve"> </w:t>
      </w:r>
      <w:r>
        <w:t>time,</w:t>
      </w:r>
      <w:r>
        <w:rPr>
          <w:spacing w:val="-5"/>
        </w:rPr>
        <w:t xml:space="preserve"> </w:t>
      </w:r>
      <w:r>
        <w:t>such</w:t>
      </w:r>
      <w:r>
        <w:rPr>
          <w:spacing w:val="-6"/>
        </w:rPr>
        <w:t xml:space="preserve"> </w:t>
      </w:r>
      <w:r>
        <w:t>further</w:t>
      </w:r>
      <w:r>
        <w:rPr>
          <w:spacing w:val="-5"/>
        </w:rPr>
        <w:t xml:space="preserve"> </w:t>
      </w:r>
      <w:r>
        <w:t>instruments,</w:t>
      </w:r>
      <w:r>
        <w:rPr>
          <w:spacing w:val="-2"/>
        </w:rPr>
        <w:t xml:space="preserve"> </w:t>
      </w:r>
      <w:r>
        <w:t>including,</w:t>
      </w:r>
      <w:r>
        <w:rPr>
          <w:spacing w:val="-3"/>
        </w:rPr>
        <w:t xml:space="preserve"> </w:t>
      </w:r>
      <w:r>
        <w:t xml:space="preserve">but not limited to, security agreements, assignments, and UCC financing statements, as may be requested by Lender to confirm the </w:t>
      </w:r>
      <w:proofErr w:type="gramStart"/>
      <w:r>
        <w:t>lien</w:t>
      </w:r>
      <w:proofErr w:type="gramEnd"/>
      <w:r>
        <w:t xml:space="preserve"> of this Deed of Trust on any of the Mortgaged</w:t>
      </w:r>
      <w:r>
        <w:rPr>
          <w:spacing w:val="-34"/>
        </w:rPr>
        <w:t xml:space="preserve"> </w:t>
      </w:r>
      <w:r>
        <w:t>Property.</w:t>
      </w:r>
    </w:p>
    <w:p w14:paraId="2E62DD25" w14:textId="77777777" w:rsidR="00AF4226" w:rsidRDefault="00877CD5">
      <w:pPr>
        <w:pStyle w:val="BodyText"/>
        <w:ind w:right="329" w:firstLine="719"/>
        <w:jc w:val="both"/>
      </w:pPr>
      <w:r>
        <w:t>Borrower</w:t>
      </w:r>
      <w:r>
        <w:rPr>
          <w:spacing w:val="-6"/>
        </w:rPr>
        <w:t xml:space="preserve"> </w:t>
      </w:r>
      <w:r>
        <w:t>further</w:t>
      </w:r>
      <w:r>
        <w:rPr>
          <w:spacing w:val="-7"/>
        </w:rPr>
        <w:t xml:space="preserve"> </w:t>
      </w:r>
      <w:r>
        <w:t>irrevocably</w:t>
      </w:r>
      <w:r>
        <w:rPr>
          <w:spacing w:val="-6"/>
        </w:rPr>
        <w:t xml:space="preserve"> </w:t>
      </w:r>
      <w:r>
        <w:t>grants,</w:t>
      </w:r>
      <w:r>
        <w:rPr>
          <w:spacing w:val="-8"/>
        </w:rPr>
        <w:t xml:space="preserve"> </w:t>
      </w:r>
      <w:r>
        <w:t>transfers,</w:t>
      </w:r>
      <w:r>
        <w:rPr>
          <w:spacing w:val="-7"/>
        </w:rPr>
        <w:t xml:space="preserve"> </w:t>
      </w:r>
      <w:r>
        <w:t>and</w:t>
      </w:r>
      <w:r>
        <w:rPr>
          <w:spacing w:val="-5"/>
        </w:rPr>
        <w:t xml:space="preserve"> </w:t>
      </w:r>
      <w:r>
        <w:t>assigns</w:t>
      </w:r>
      <w:r>
        <w:rPr>
          <w:spacing w:val="-7"/>
        </w:rPr>
        <w:t xml:space="preserve"> </w:t>
      </w:r>
      <w:r>
        <w:t>to</w:t>
      </w:r>
      <w:r>
        <w:rPr>
          <w:spacing w:val="-6"/>
        </w:rPr>
        <w:t xml:space="preserve"> </w:t>
      </w:r>
      <w:r>
        <w:t>Lender</w:t>
      </w:r>
      <w:r>
        <w:rPr>
          <w:spacing w:val="-6"/>
        </w:rPr>
        <w:t xml:space="preserve"> </w:t>
      </w:r>
      <w:r>
        <w:t>the</w:t>
      </w:r>
      <w:r>
        <w:rPr>
          <w:spacing w:val="-6"/>
        </w:rPr>
        <w:t xml:space="preserve"> </w:t>
      </w:r>
      <w:r>
        <w:t>Rents.</w:t>
      </w:r>
      <w:r>
        <w:rPr>
          <w:spacing w:val="-6"/>
        </w:rPr>
        <w:t xml:space="preserve"> </w:t>
      </w:r>
      <w:r>
        <w:t>This</w:t>
      </w:r>
      <w:r>
        <w:rPr>
          <w:spacing w:val="-6"/>
        </w:rPr>
        <w:t xml:space="preserve"> </w:t>
      </w:r>
      <w:r>
        <w:t>assignment</w:t>
      </w:r>
      <w:r>
        <w:rPr>
          <w:spacing w:val="-5"/>
        </w:rPr>
        <w:t xml:space="preserve"> </w:t>
      </w:r>
      <w:r>
        <w:t xml:space="preserve">of Rents is to be effective to create a present security interest in existing and future Rents of the Mortgaged </w:t>
      </w:r>
      <w:proofErr w:type="gramStart"/>
      <w:r>
        <w:t>Property, and</w:t>
      </w:r>
      <w:proofErr w:type="gramEnd"/>
      <w:r>
        <w:t xml:space="preserve"> constitutes a present assignment of the Rents subject only to the rights to receive and collect Rents granted by Lender to Borrower in section 8</w:t>
      </w:r>
      <w:r>
        <w:rPr>
          <w:spacing w:val="-23"/>
        </w:rPr>
        <w:t xml:space="preserve"> </w:t>
      </w:r>
      <w:r>
        <w:t>hereof.</w:t>
      </w:r>
    </w:p>
    <w:p w14:paraId="21CAA8E3" w14:textId="77777777" w:rsidR="00AF4226" w:rsidRDefault="00877CD5">
      <w:pPr>
        <w:pStyle w:val="BodyText"/>
        <w:ind w:right="329" w:firstLine="719"/>
        <w:jc w:val="both"/>
      </w:pPr>
      <w:r>
        <w:t xml:space="preserve">TO MAINTAIN AND PROTECT THE SECURITY OF THIS DEED OF TRUST, TO SECURE THE FULL AND TIMELY PERFORMANCE BY BORROWER OF EACH AND EVERY OBLIGATION, COVENANT, AND AGREEMENT OF BORROWER UNDER THE LOAN DOCUMENTS, AND AS ADDITIONAL CONSIDERATION FOR THE INDEBTEDNESS </w:t>
      </w:r>
      <w:r>
        <w:rPr>
          <w:spacing w:val="-3"/>
        </w:rPr>
        <w:t xml:space="preserve">AND </w:t>
      </w:r>
      <w:r>
        <w:t>OBLIGATIONS</w:t>
      </w:r>
      <w:r>
        <w:rPr>
          <w:spacing w:val="-15"/>
        </w:rPr>
        <w:t xml:space="preserve"> </w:t>
      </w:r>
      <w:r>
        <w:t>EVIDENCED</w:t>
      </w:r>
      <w:r>
        <w:rPr>
          <w:spacing w:val="-15"/>
        </w:rPr>
        <w:t xml:space="preserve"> </w:t>
      </w:r>
      <w:r>
        <w:t>BY</w:t>
      </w:r>
      <w:r>
        <w:rPr>
          <w:spacing w:val="-16"/>
        </w:rPr>
        <w:t xml:space="preserve"> </w:t>
      </w:r>
      <w:r>
        <w:t>THE</w:t>
      </w:r>
      <w:r>
        <w:rPr>
          <w:spacing w:val="-15"/>
        </w:rPr>
        <w:t xml:space="preserve"> </w:t>
      </w:r>
      <w:r>
        <w:t>LOAN</w:t>
      </w:r>
      <w:r>
        <w:rPr>
          <w:spacing w:val="-14"/>
        </w:rPr>
        <w:t xml:space="preserve"> </w:t>
      </w:r>
      <w:r>
        <w:t>DOCUMENTS,</w:t>
      </w:r>
      <w:r>
        <w:rPr>
          <w:spacing w:val="-13"/>
        </w:rPr>
        <w:t xml:space="preserve"> </w:t>
      </w:r>
      <w:r>
        <w:t>BORROWER</w:t>
      </w:r>
      <w:r>
        <w:rPr>
          <w:spacing w:val="-16"/>
        </w:rPr>
        <w:t xml:space="preserve"> </w:t>
      </w:r>
      <w:r>
        <w:t>HEREBY</w:t>
      </w:r>
      <w:r>
        <w:rPr>
          <w:spacing w:val="-15"/>
        </w:rPr>
        <w:t xml:space="preserve"> </w:t>
      </w:r>
      <w:r>
        <w:t>COVENANTS, REPRESENTS, AND AGREES AS</w:t>
      </w:r>
      <w:r>
        <w:rPr>
          <w:spacing w:val="-6"/>
        </w:rPr>
        <w:t xml:space="preserve"> </w:t>
      </w:r>
      <w:r>
        <w:t>FOLLOWS:</w:t>
      </w:r>
    </w:p>
    <w:p w14:paraId="76BDDB23" w14:textId="77777777" w:rsidR="00AF4226" w:rsidRDefault="00AF4226">
      <w:pPr>
        <w:pStyle w:val="BodyText"/>
        <w:spacing w:before="9"/>
        <w:ind w:left="0"/>
        <w:rPr>
          <w:sz w:val="23"/>
        </w:rPr>
      </w:pPr>
    </w:p>
    <w:p w14:paraId="6C8CC346" w14:textId="77777777" w:rsidR="00AF4226" w:rsidRDefault="00877CD5">
      <w:pPr>
        <w:pStyle w:val="ListParagraph"/>
        <w:numPr>
          <w:ilvl w:val="0"/>
          <w:numId w:val="21"/>
        </w:numPr>
        <w:tabs>
          <w:tab w:val="left" w:pos="554"/>
        </w:tabs>
        <w:ind w:right="594" w:firstLine="0"/>
        <w:jc w:val="both"/>
      </w:pPr>
      <w:r>
        <w:rPr>
          <w:b/>
          <w:u w:val="thick"/>
        </w:rPr>
        <w:t>Definitions</w:t>
      </w:r>
      <w:r>
        <w:rPr>
          <w:b/>
        </w:rPr>
        <w:t xml:space="preserve">. </w:t>
      </w:r>
      <w:r>
        <w:t>For purposes of this Deed of Trust, each of the following terms shall have the</w:t>
      </w:r>
      <w:r>
        <w:rPr>
          <w:spacing w:val="-35"/>
        </w:rPr>
        <w:t xml:space="preserve"> </w:t>
      </w:r>
      <w:r>
        <w:t>following respective</w:t>
      </w:r>
      <w:r>
        <w:rPr>
          <w:spacing w:val="-5"/>
        </w:rPr>
        <w:t xml:space="preserve"> </w:t>
      </w:r>
      <w:r>
        <w:t>meanings:</w:t>
      </w:r>
    </w:p>
    <w:p w14:paraId="6F2C547B" w14:textId="77777777" w:rsidR="00AF4226" w:rsidRDefault="00877CD5">
      <w:pPr>
        <w:pStyle w:val="ListParagraph"/>
        <w:numPr>
          <w:ilvl w:val="1"/>
          <w:numId w:val="21"/>
        </w:numPr>
        <w:tabs>
          <w:tab w:val="left" w:pos="1761"/>
        </w:tabs>
        <w:spacing w:before="3"/>
        <w:ind w:firstLine="719"/>
        <w:jc w:val="both"/>
      </w:pPr>
      <w:r>
        <w:rPr>
          <w:b/>
        </w:rPr>
        <w:t>“</w:t>
      </w:r>
      <w:r>
        <w:rPr>
          <w:b/>
          <w:u w:val="thick"/>
        </w:rPr>
        <w:t>Attorney Fees</w:t>
      </w:r>
      <w:r>
        <w:rPr>
          <w:b/>
        </w:rPr>
        <w:t xml:space="preserve">.” </w:t>
      </w:r>
      <w:r>
        <w:t>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 action for waste, and enforcing its rights under this Deed of</w:t>
      </w:r>
      <w:r>
        <w:rPr>
          <w:spacing w:val="-2"/>
        </w:rPr>
        <w:t xml:space="preserve"> </w:t>
      </w:r>
      <w:r>
        <w:t>Trust.</w:t>
      </w:r>
    </w:p>
    <w:p w14:paraId="12B1DCDC" w14:textId="77777777" w:rsidR="00AF4226" w:rsidRDefault="00877CD5">
      <w:pPr>
        <w:pStyle w:val="ListParagraph"/>
        <w:numPr>
          <w:ilvl w:val="1"/>
          <w:numId w:val="21"/>
        </w:numPr>
        <w:tabs>
          <w:tab w:val="left" w:pos="1760"/>
          <w:tab w:val="left" w:pos="1761"/>
        </w:tabs>
        <w:spacing w:before="1"/>
        <w:ind w:right="396" w:firstLine="719"/>
      </w:pPr>
      <w:r>
        <w:rPr>
          <w:b/>
        </w:rPr>
        <w:t>“</w:t>
      </w:r>
      <w:r>
        <w:rPr>
          <w:b/>
          <w:u w:val="thick"/>
        </w:rPr>
        <w:t>Borrower</w:t>
      </w:r>
      <w:r>
        <w:rPr>
          <w:b/>
        </w:rPr>
        <w:t xml:space="preserve">.” </w:t>
      </w:r>
      <w:r>
        <w:t>The named Borrower in this Deed of Trust and the obligor under the Note, whether or not named as Borrower in this Deed of Trust, and subject to paragraph 19 and paragraph 20 of this Deed of Trust, the heirs, legatees, devisees, administrators, executors, successors in interest to the Mortgaged Property, and the assigns of any such</w:t>
      </w:r>
      <w:r>
        <w:rPr>
          <w:spacing w:val="-16"/>
        </w:rPr>
        <w:t xml:space="preserve"> </w:t>
      </w:r>
      <w:r>
        <w:t>person.</w:t>
      </w:r>
    </w:p>
    <w:p w14:paraId="4C72A63C" w14:textId="77777777" w:rsidR="00AF4226" w:rsidRDefault="00877CD5">
      <w:pPr>
        <w:pStyle w:val="ListParagraph"/>
        <w:numPr>
          <w:ilvl w:val="1"/>
          <w:numId w:val="21"/>
        </w:numPr>
        <w:tabs>
          <w:tab w:val="left" w:pos="1760"/>
          <w:tab w:val="left" w:pos="1761"/>
        </w:tabs>
        <w:spacing w:line="249" w:lineRule="exact"/>
        <w:ind w:left="1760" w:right="0" w:hanging="721"/>
      </w:pPr>
      <w:r>
        <w:rPr>
          <w:b/>
        </w:rPr>
        <w:t>“</w:t>
      </w:r>
      <w:r>
        <w:rPr>
          <w:b/>
          <w:u w:val="thick"/>
        </w:rPr>
        <w:t>Default Rate</w:t>
      </w:r>
      <w:r>
        <w:rPr>
          <w:b/>
        </w:rPr>
        <w:t xml:space="preserve">.” </w:t>
      </w:r>
      <w:r>
        <w:t>The Default Rate as defined in the</w:t>
      </w:r>
      <w:r>
        <w:rPr>
          <w:spacing w:val="-13"/>
        </w:rPr>
        <w:t xml:space="preserve"> </w:t>
      </w:r>
      <w:r>
        <w:t>Note.</w:t>
      </w:r>
    </w:p>
    <w:p w14:paraId="65601C1E" w14:textId="77777777" w:rsidR="00AF4226" w:rsidRDefault="00877CD5">
      <w:pPr>
        <w:pStyle w:val="ListParagraph"/>
        <w:numPr>
          <w:ilvl w:val="1"/>
          <w:numId w:val="21"/>
        </w:numPr>
        <w:tabs>
          <w:tab w:val="left" w:pos="1760"/>
          <w:tab w:val="left" w:pos="1761"/>
        </w:tabs>
        <w:spacing w:line="252" w:lineRule="exact"/>
        <w:ind w:left="1760" w:right="0" w:hanging="721"/>
      </w:pPr>
      <w:r>
        <w:rPr>
          <w:b/>
        </w:rPr>
        <w:t>“</w:t>
      </w:r>
      <w:r>
        <w:rPr>
          <w:b/>
          <w:u w:val="thick"/>
        </w:rPr>
        <w:t>Event</w:t>
      </w:r>
      <w:r>
        <w:rPr>
          <w:b/>
          <w:spacing w:val="-5"/>
          <w:u w:val="thick"/>
        </w:rPr>
        <w:t xml:space="preserve"> </w:t>
      </w:r>
      <w:r>
        <w:rPr>
          <w:b/>
          <w:u w:val="thick"/>
        </w:rPr>
        <w:t>of</w:t>
      </w:r>
      <w:r>
        <w:rPr>
          <w:b/>
          <w:spacing w:val="-2"/>
          <w:u w:val="thick"/>
        </w:rPr>
        <w:t xml:space="preserve"> </w:t>
      </w:r>
      <w:r>
        <w:rPr>
          <w:b/>
          <w:u w:val="thick"/>
        </w:rPr>
        <w:t>Default</w:t>
      </w:r>
      <w:r>
        <w:rPr>
          <w:b/>
        </w:rPr>
        <w:t>.”</w:t>
      </w:r>
      <w:r>
        <w:rPr>
          <w:b/>
          <w:spacing w:val="-6"/>
        </w:rPr>
        <w:t xml:space="preserve"> </w:t>
      </w:r>
      <w:r>
        <w:t>An</w:t>
      </w:r>
      <w:r>
        <w:rPr>
          <w:spacing w:val="-7"/>
        </w:rPr>
        <w:t xml:space="preserve"> </w:t>
      </w:r>
      <w:r>
        <w:t>Event</w:t>
      </w:r>
      <w:r>
        <w:rPr>
          <w:spacing w:val="-4"/>
        </w:rPr>
        <w:t xml:space="preserve"> </w:t>
      </w:r>
      <w:r>
        <w:t>of</w:t>
      </w:r>
      <w:r>
        <w:rPr>
          <w:spacing w:val="-8"/>
        </w:rPr>
        <w:t xml:space="preserve"> </w:t>
      </w:r>
      <w:r>
        <w:t>Default</w:t>
      </w:r>
      <w:r>
        <w:rPr>
          <w:spacing w:val="-3"/>
        </w:rPr>
        <w:t xml:space="preserve"> </w:t>
      </w:r>
      <w:r>
        <w:t>as</w:t>
      </w:r>
      <w:r>
        <w:rPr>
          <w:spacing w:val="-7"/>
        </w:rPr>
        <w:t xml:space="preserve"> </w:t>
      </w:r>
      <w:r>
        <w:t>defined</w:t>
      </w:r>
      <w:r>
        <w:rPr>
          <w:spacing w:val="-10"/>
        </w:rPr>
        <w:t xml:space="preserve"> </w:t>
      </w:r>
      <w:r>
        <w:t>in</w:t>
      </w:r>
      <w:r>
        <w:rPr>
          <w:spacing w:val="-10"/>
        </w:rPr>
        <w:t xml:space="preserve"> </w:t>
      </w:r>
      <w:r>
        <w:t>paragraph</w:t>
      </w:r>
      <w:r>
        <w:rPr>
          <w:spacing w:val="-5"/>
        </w:rPr>
        <w:t xml:space="preserve"> </w:t>
      </w:r>
      <w:r>
        <w:t>19</w:t>
      </w:r>
      <w:r>
        <w:rPr>
          <w:spacing w:val="-8"/>
        </w:rPr>
        <w:t xml:space="preserve"> </w:t>
      </w:r>
      <w:r>
        <w:t>of</w:t>
      </w:r>
      <w:r>
        <w:rPr>
          <w:spacing w:val="-9"/>
        </w:rPr>
        <w:t xml:space="preserve"> </w:t>
      </w:r>
      <w:r>
        <w:t>this</w:t>
      </w:r>
      <w:r>
        <w:rPr>
          <w:spacing w:val="-5"/>
        </w:rPr>
        <w:t xml:space="preserve"> </w:t>
      </w:r>
      <w:r>
        <w:t>Deed</w:t>
      </w:r>
      <w:r>
        <w:rPr>
          <w:spacing w:val="-7"/>
        </w:rPr>
        <w:t xml:space="preserve"> </w:t>
      </w:r>
      <w:r>
        <w:t>of</w:t>
      </w:r>
      <w:r>
        <w:rPr>
          <w:spacing w:val="-4"/>
        </w:rPr>
        <w:t xml:space="preserve"> </w:t>
      </w:r>
      <w:r>
        <w:t>Trust.</w:t>
      </w:r>
    </w:p>
    <w:p w14:paraId="3323A050" w14:textId="77777777" w:rsidR="00AF4226" w:rsidRDefault="00877CD5">
      <w:pPr>
        <w:pStyle w:val="ListParagraph"/>
        <w:numPr>
          <w:ilvl w:val="1"/>
          <w:numId w:val="21"/>
        </w:numPr>
        <w:tabs>
          <w:tab w:val="left" w:pos="1761"/>
        </w:tabs>
        <w:spacing w:before="2"/>
        <w:ind w:right="324" w:firstLine="719"/>
        <w:jc w:val="both"/>
      </w:pPr>
      <w:r>
        <w:rPr>
          <w:b/>
        </w:rPr>
        <w:t>“</w:t>
      </w:r>
      <w:r>
        <w:rPr>
          <w:b/>
          <w:u w:val="thick"/>
        </w:rPr>
        <w:t>Environmental Laws</w:t>
      </w:r>
      <w:r>
        <w:rPr>
          <w:b/>
        </w:rPr>
        <w:t xml:space="preserve">.” </w:t>
      </w:r>
      <w:r>
        <w:t>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 U.S.C. §§ 1251-1376); the Clean Air Act (42 U.S.C. §§ 7401-7671q); the Toxic Substances</w:t>
      </w:r>
      <w:r>
        <w:rPr>
          <w:spacing w:val="-10"/>
        </w:rPr>
        <w:t xml:space="preserve"> </w:t>
      </w:r>
      <w:r>
        <w:t>Control</w:t>
      </w:r>
      <w:r>
        <w:rPr>
          <w:spacing w:val="-12"/>
        </w:rPr>
        <w:t xml:space="preserve"> </w:t>
      </w:r>
      <w:r>
        <w:t>Act</w:t>
      </w:r>
      <w:r>
        <w:rPr>
          <w:spacing w:val="-14"/>
        </w:rPr>
        <w:t xml:space="preserve"> </w:t>
      </w:r>
      <w:r>
        <w:t>(15</w:t>
      </w:r>
      <w:r>
        <w:rPr>
          <w:spacing w:val="-15"/>
        </w:rPr>
        <w:t xml:space="preserve"> </w:t>
      </w:r>
      <w:r>
        <w:t>U.S.C.</w:t>
      </w:r>
      <w:r>
        <w:rPr>
          <w:spacing w:val="-10"/>
        </w:rPr>
        <w:t xml:space="preserve"> </w:t>
      </w:r>
      <w:r>
        <w:t>§§</w:t>
      </w:r>
      <w:r>
        <w:rPr>
          <w:spacing w:val="-13"/>
        </w:rPr>
        <w:t xml:space="preserve"> </w:t>
      </w:r>
      <w:r>
        <w:t>2601-2692);</w:t>
      </w:r>
      <w:r>
        <w:rPr>
          <w:spacing w:val="-14"/>
        </w:rPr>
        <w:t xml:space="preserve"> </w:t>
      </w:r>
      <w:r>
        <w:t>the</w:t>
      </w:r>
      <w:r>
        <w:rPr>
          <w:spacing w:val="-14"/>
        </w:rPr>
        <w:t xml:space="preserve"> </w:t>
      </w:r>
      <w:r>
        <w:t>Refuse</w:t>
      </w:r>
      <w:r>
        <w:rPr>
          <w:spacing w:val="-12"/>
        </w:rPr>
        <w:t xml:space="preserve"> </w:t>
      </w:r>
      <w:r>
        <w:t>Act</w:t>
      </w:r>
      <w:r>
        <w:rPr>
          <w:spacing w:val="-12"/>
        </w:rPr>
        <w:t xml:space="preserve"> </w:t>
      </w:r>
      <w:r>
        <w:t>(33</w:t>
      </w:r>
      <w:r>
        <w:rPr>
          <w:spacing w:val="-13"/>
        </w:rPr>
        <w:t xml:space="preserve"> </w:t>
      </w:r>
      <w:r>
        <w:t>U.S.C.</w:t>
      </w:r>
      <w:r>
        <w:rPr>
          <w:spacing w:val="-13"/>
        </w:rPr>
        <w:t xml:space="preserve"> </w:t>
      </w:r>
      <w:r>
        <w:t>§§</w:t>
      </w:r>
      <w:r>
        <w:rPr>
          <w:spacing w:val="-13"/>
        </w:rPr>
        <w:t xml:space="preserve"> </w:t>
      </w:r>
      <w:r>
        <w:t>407-426p);</w:t>
      </w:r>
      <w:r>
        <w:rPr>
          <w:spacing w:val="-11"/>
        </w:rPr>
        <w:t xml:space="preserve"> </w:t>
      </w:r>
      <w:r>
        <w:t>the</w:t>
      </w:r>
      <w:r>
        <w:rPr>
          <w:spacing w:val="-13"/>
        </w:rPr>
        <w:t xml:space="preserve"> </w:t>
      </w:r>
      <w:r>
        <w:t>Emergency Planning and Community Right-To-Know Act (42 U.S.C. §§ 11001-11050); and the Safe Drinking Water Act</w:t>
      </w:r>
      <w:r>
        <w:rPr>
          <w:spacing w:val="-10"/>
        </w:rPr>
        <w:t xml:space="preserve"> </w:t>
      </w:r>
      <w:r>
        <w:t>(42</w:t>
      </w:r>
      <w:r>
        <w:rPr>
          <w:spacing w:val="-13"/>
        </w:rPr>
        <w:t xml:space="preserve"> </w:t>
      </w:r>
      <w:r>
        <w:t>U.S.C.</w:t>
      </w:r>
      <w:r>
        <w:rPr>
          <w:spacing w:val="-13"/>
        </w:rPr>
        <w:t xml:space="preserve"> </w:t>
      </w:r>
      <w:r>
        <w:t>§§</w:t>
      </w:r>
      <w:r>
        <w:rPr>
          <w:spacing w:val="-13"/>
        </w:rPr>
        <w:t xml:space="preserve"> </w:t>
      </w:r>
      <w:r>
        <w:t>300f-300j).</w:t>
      </w:r>
      <w:r>
        <w:rPr>
          <w:spacing w:val="-15"/>
        </w:rPr>
        <w:t xml:space="preserve"> </w:t>
      </w:r>
      <w:r>
        <w:t>and</w:t>
      </w:r>
      <w:r>
        <w:rPr>
          <w:spacing w:val="-13"/>
        </w:rPr>
        <w:t xml:space="preserve"> </w:t>
      </w:r>
      <w:r>
        <w:t>all</w:t>
      </w:r>
      <w:r>
        <w:rPr>
          <w:spacing w:val="-15"/>
        </w:rPr>
        <w:t xml:space="preserve"> </w:t>
      </w:r>
      <w:r>
        <w:t>Maryland</w:t>
      </w:r>
      <w:r>
        <w:rPr>
          <w:spacing w:val="-15"/>
        </w:rPr>
        <w:t xml:space="preserve"> </w:t>
      </w:r>
      <w:r>
        <w:t>environmental</w:t>
      </w:r>
      <w:r>
        <w:rPr>
          <w:spacing w:val="-10"/>
        </w:rPr>
        <w:t xml:space="preserve"> </w:t>
      </w:r>
      <w:r>
        <w:t>quality</w:t>
      </w:r>
      <w:r>
        <w:rPr>
          <w:spacing w:val="-15"/>
        </w:rPr>
        <w:t xml:space="preserve"> </w:t>
      </w:r>
      <w:r>
        <w:t>or</w:t>
      </w:r>
      <w:r>
        <w:rPr>
          <w:spacing w:val="-12"/>
        </w:rPr>
        <w:t xml:space="preserve"> </w:t>
      </w:r>
      <w:r>
        <w:t>protection</w:t>
      </w:r>
      <w:r>
        <w:rPr>
          <w:spacing w:val="-15"/>
        </w:rPr>
        <w:t xml:space="preserve"> </w:t>
      </w:r>
      <w:r>
        <w:t>laws,</w:t>
      </w:r>
      <w:r>
        <w:rPr>
          <w:spacing w:val="-12"/>
        </w:rPr>
        <w:t xml:space="preserve"> </w:t>
      </w:r>
      <w:r>
        <w:t>statutes,</w:t>
      </w:r>
      <w:r>
        <w:rPr>
          <w:spacing w:val="-15"/>
        </w:rPr>
        <w:t xml:space="preserve"> </w:t>
      </w:r>
      <w:r>
        <w:t>or</w:t>
      </w:r>
      <w:r>
        <w:rPr>
          <w:spacing w:val="-12"/>
        </w:rPr>
        <w:t xml:space="preserve"> </w:t>
      </w:r>
      <w:r>
        <w:t>codes.</w:t>
      </w:r>
    </w:p>
    <w:p w14:paraId="78C9E8BD" w14:textId="77777777" w:rsidR="00AF4226" w:rsidRDefault="00877CD5">
      <w:pPr>
        <w:pStyle w:val="ListParagraph"/>
        <w:numPr>
          <w:ilvl w:val="1"/>
          <w:numId w:val="21"/>
        </w:numPr>
        <w:tabs>
          <w:tab w:val="left" w:pos="1761"/>
        </w:tabs>
        <w:ind w:right="332" w:firstLine="719"/>
        <w:jc w:val="both"/>
      </w:pPr>
      <w:r>
        <w:rPr>
          <w:b/>
        </w:rPr>
        <w:t>“</w:t>
      </w:r>
      <w:r>
        <w:rPr>
          <w:b/>
          <w:u w:val="thick"/>
        </w:rPr>
        <w:t>Fixtures</w:t>
      </w:r>
      <w:r>
        <w:rPr>
          <w:b/>
        </w:rPr>
        <w:t xml:space="preserve">.” </w:t>
      </w:r>
      <w:r>
        <w:t xml:space="preserve">All right, title, and interest of Borrower in and to all materials, supplies, equipment, apparatus, and other items now or later attached to, installed on or in the Land or the Improvements, or that in some fashion are deemed to be fixtures to the Land or Improvements under the laws of the State of Maryland, including the Maryland Uniform Commercial Code. “Fixtures” includes, without limitation, all items of </w:t>
      </w:r>
      <w:proofErr w:type="spellStart"/>
      <w:r>
        <w:t>Personalty</w:t>
      </w:r>
      <w:proofErr w:type="spellEnd"/>
      <w:r>
        <w:t xml:space="preserve"> to the extent that they may be deemed Fixtures under Governmental Requirements.</w:t>
      </w:r>
    </w:p>
    <w:p w14:paraId="74F28608" w14:textId="77777777" w:rsidR="00AF4226" w:rsidRDefault="00877CD5">
      <w:pPr>
        <w:pStyle w:val="ListParagraph"/>
        <w:numPr>
          <w:ilvl w:val="1"/>
          <w:numId w:val="21"/>
        </w:numPr>
        <w:tabs>
          <w:tab w:val="left" w:pos="1761"/>
        </w:tabs>
        <w:spacing w:before="2"/>
        <w:ind w:right="329" w:firstLine="719"/>
        <w:jc w:val="both"/>
      </w:pPr>
      <w:r>
        <w:rPr>
          <w:b/>
        </w:rPr>
        <w:t>“</w:t>
      </w:r>
      <w:r>
        <w:rPr>
          <w:b/>
          <w:u w:val="thick"/>
        </w:rPr>
        <w:t>Governmental Authority</w:t>
      </w:r>
      <w:r>
        <w:rPr>
          <w:b/>
        </w:rPr>
        <w:t xml:space="preserve">.” </w:t>
      </w:r>
      <w:proofErr w:type="gramStart"/>
      <w:r>
        <w:t>Any and all</w:t>
      </w:r>
      <w:proofErr w:type="gramEnd"/>
      <w:r>
        <w:t xml:space="preserve"> courts, boards, agencies, commissions, offices, or</w:t>
      </w:r>
      <w:r>
        <w:rPr>
          <w:spacing w:val="-11"/>
        </w:rPr>
        <w:t xml:space="preserve"> </w:t>
      </w:r>
      <w:r>
        <w:t>authorities</w:t>
      </w:r>
      <w:r>
        <w:rPr>
          <w:spacing w:val="-13"/>
        </w:rPr>
        <w:t xml:space="preserve"> </w:t>
      </w:r>
      <w:r>
        <w:t>of</w:t>
      </w:r>
      <w:r>
        <w:rPr>
          <w:spacing w:val="-13"/>
        </w:rPr>
        <w:t xml:space="preserve"> </w:t>
      </w:r>
      <w:r>
        <w:t>any</w:t>
      </w:r>
      <w:r>
        <w:rPr>
          <w:spacing w:val="-14"/>
        </w:rPr>
        <w:t xml:space="preserve"> </w:t>
      </w:r>
      <w:r>
        <w:t>nature</w:t>
      </w:r>
      <w:r>
        <w:rPr>
          <w:spacing w:val="-16"/>
        </w:rPr>
        <w:t xml:space="preserve"> </w:t>
      </w:r>
      <w:r>
        <w:t>whatsoever</w:t>
      </w:r>
      <w:r>
        <w:rPr>
          <w:spacing w:val="-10"/>
        </w:rPr>
        <w:t xml:space="preserve"> </w:t>
      </w:r>
      <w:r>
        <w:t>for</w:t>
      </w:r>
      <w:r>
        <w:rPr>
          <w:spacing w:val="-10"/>
        </w:rPr>
        <w:t xml:space="preserve"> </w:t>
      </w:r>
      <w:r>
        <w:t>any</w:t>
      </w:r>
      <w:r>
        <w:rPr>
          <w:spacing w:val="-14"/>
        </w:rPr>
        <w:t xml:space="preserve"> </w:t>
      </w:r>
      <w:r>
        <w:t>governmental</w:t>
      </w:r>
      <w:r>
        <w:rPr>
          <w:spacing w:val="-10"/>
        </w:rPr>
        <w:t xml:space="preserve"> </w:t>
      </w:r>
      <w:r>
        <w:t>unit</w:t>
      </w:r>
      <w:r>
        <w:rPr>
          <w:spacing w:val="-13"/>
        </w:rPr>
        <w:t xml:space="preserve"> </w:t>
      </w:r>
      <w:r>
        <w:t>(federal,</w:t>
      </w:r>
      <w:r>
        <w:rPr>
          <w:spacing w:val="-11"/>
        </w:rPr>
        <w:t xml:space="preserve"> </w:t>
      </w:r>
      <w:r>
        <w:t>state,</w:t>
      </w:r>
      <w:r>
        <w:rPr>
          <w:spacing w:val="-14"/>
        </w:rPr>
        <w:t xml:space="preserve"> </w:t>
      </w:r>
      <w:r>
        <w:t>county,</w:t>
      </w:r>
      <w:r>
        <w:rPr>
          <w:spacing w:val="-14"/>
        </w:rPr>
        <w:t xml:space="preserve"> </w:t>
      </w:r>
      <w:r>
        <w:t>district,</w:t>
      </w:r>
      <w:r>
        <w:rPr>
          <w:spacing w:val="-12"/>
        </w:rPr>
        <w:t xml:space="preserve"> </w:t>
      </w:r>
      <w:r>
        <w:t>municipal, city, or otherwise) whether now or later in</w:t>
      </w:r>
      <w:r>
        <w:rPr>
          <w:spacing w:val="-17"/>
        </w:rPr>
        <w:t xml:space="preserve"> </w:t>
      </w:r>
      <w:r>
        <w:t>existence.</w:t>
      </w:r>
    </w:p>
    <w:p w14:paraId="170CC5FD" w14:textId="77777777" w:rsidR="00AF4226" w:rsidRDefault="00877CD5">
      <w:pPr>
        <w:pStyle w:val="ListParagraph"/>
        <w:numPr>
          <w:ilvl w:val="1"/>
          <w:numId w:val="21"/>
        </w:numPr>
        <w:tabs>
          <w:tab w:val="left" w:pos="1761"/>
        </w:tabs>
        <w:ind w:right="332" w:firstLine="719"/>
        <w:jc w:val="both"/>
      </w:pPr>
      <w:r>
        <w:rPr>
          <w:b/>
        </w:rPr>
        <w:t>“</w:t>
      </w:r>
      <w:r>
        <w:rPr>
          <w:b/>
          <w:u w:val="thick"/>
        </w:rPr>
        <w:t>Governmental Requirements</w:t>
      </w:r>
      <w:r>
        <w:rPr>
          <w:b/>
        </w:rPr>
        <w:t xml:space="preserve">.” </w:t>
      </w:r>
      <w:proofErr w:type="gramStart"/>
      <w:r>
        <w:t>Any and all</w:t>
      </w:r>
      <w:proofErr w:type="gramEnd"/>
      <w:r>
        <w:t xml:space="preserve"> laws, statutes, codes, ordinances, regulations, enactments, decrees, judgments, and orders of any Governmental</w:t>
      </w:r>
      <w:r>
        <w:rPr>
          <w:spacing w:val="-10"/>
        </w:rPr>
        <w:t xml:space="preserve"> </w:t>
      </w:r>
      <w:r>
        <w:t>Authority.</w:t>
      </w:r>
    </w:p>
    <w:p w14:paraId="60142FBC" w14:textId="77777777" w:rsidR="00AF4226" w:rsidRDefault="00877CD5">
      <w:pPr>
        <w:pStyle w:val="ListParagraph"/>
        <w:numPr>
          <w:ilvl w:val="1"/>
          <w:numId w:val="21"/>
        </w:numPr>
        <w:tabs>
          <w:tab w:val="left" w:pos="1761"/>
        </w:tabs>
        <w:ind w:right="333" w:firstLine="719"/>
        <w:jc w:val="both"/>
      </w:pPr>
      <w:r>
        <w:rPr>
          <w:b/>
        </w:rPr>
        <w:t>“</w:t>
      </w:r>
      <w:r>
        <w:rPr>
          <w:b/>
          <w:u w:val="thick"/>
        </w:rPr>
        <w:t>Hazardous Substance</w:t>
      </w:r>
      <w:r>
        <w:rPr>
          <w:b/>
        </w:rPr>
        <w:t xml:space="preserve">.” </w:t>
      </w:r>
      <w:proofErr w:type="gramStart"/>
      <w:r>
        <w:t>Any and all</w:t>
      </w:r>
      <w:proofErr w:type="gramEnd"/>
      <w:r>
        <w:t xml:space="preserve"> (a) substances defined as “hazardous substances,” “hazardous</w:t>
      </w:r>
      <w:r>
        <w:rPr>
          <w:spacing w:val="39"/>
        </w:rPr>
        <w:t xml:space="preserve"> </w:t>
      </w:r>
      <w:r>
        <w:t>materials,”</w:t>
      </w:r>
      <w:r>
        <w:rPr>
          <w:spacing w:val="37"/>
        </w:rPr>
        <w:t xml:space="preserve"> </w:t>
      </w:r>
      <w:r>
        <w:t>“toxic</w:t>
      </w:r>
      <w:r>
        <w:rPr>
          <w:spacing w:val="41"/>
        </w:rPr>
        <w:t xml:space="preserve"> </w:t>
      </w:r>
      <w:r>
        <w:t>substances,”</w:t>
      </w:r>
      <w:r>
        <w:rPr>
          <w:spacing w:val="41"/>
        </w:rPr>
        <w:t xml:space="preserve"> </w:t>
      </w:r>
      <w:r>
        <w:t>or</w:t>
      </w:r>
      <w:r>
        <w:rPr>
          <w:spacing w:val="42"/>
        </w:rPr>
        <w:t xml:space="preserve"> </w:t>
      </w:r>
      <w:r>
        <w:t>“solid</w:t>
      </w:r>
      <w:r>
        <w:rPr>
          <w:spacing w:val="38"/>
        </w:rPr>
        <w:t xml:space="preserve"> </w:t>
      </w:r>
      <w:r>
        <w:t>waste”</w:t>
      </w:r>
      <w:r>
        <w:rPr>
          <w:spacing w:val="37"/>
        </w:rPr>
        <w:t xml:space="preserve"> </w:t>
      </w:r>
      <w:r>
        <w:t>in</w:t>
      </w:r>
      <w:r>
        <w:rPr>
          <w:spacing w:val="42"/>
        </w:rPr>
        <w:t xml:space="preserve"> </w:t>
      </w:r>
      <w:r>
        <w:t>CERCLA,</w:t>
      </w:r>
      <w:r>
        <w:rPr>
          <w:spacing w:val="41"/>
        </w:rPr>
        <w:t xml:space="preserve"> </w:t>
      </w:r>
      <w:r>
        <w:t>RCRA,</w:t>
      </w:r>
      <w:r>
        <w:rPr>
          <w:spacing w:val="41"/>
        </w:rPr>
        <w:t xml:space="preserve"> </w:t>
      </w:r>
      <w:r>
        <w:t>and</w:t>
      </w:r>
      <w:r>
        <w:rPr>
          <w:spacing w:val="40"/>
        </w:rPr>
        <w:t xml:space="preserve"> </w:t>
      </w:r>
      <w:r>
        <w:t>the</w:t>
      </w:r>
      <w:r>
        <w:rPr>
          <w:spacing w:val="39"/>
        </w:rPr>
        <w:t xml:space="preserve"> </w:t>
      </w:r>
      <w:r>
        <w:t>Hazardous</w:t>
      </w:r>
    </w:p>
    <w:p w14:paraId="01781B50" w14:textId="77777777" w:rsidR="00AF4226" w:rsidRDefault="00AF4226">
      <w:pPr>
        <w:jc w:val="both"/>
        <w:sectPr w:rsidR="00AF4226">
          <w:pgSz w:w="12240" w:h="15840"/>
          <w:pgMar w:top="1360" w:right="1100" w:bottom="1380" w:left="1120" w:header="0" w:footer="1180" w:gutter="0"/>
          <w:cols w:space="720"/>
        </w:sectPr>
      </w:pPr>
    </w:p>
    <w:p w14:paraId="77BC81A2" w14:textId="77777777" w:rsidR="00AF4226" w:rsidRDefault="00877CD5">
      <w:pPr>
        <w:pStyle w:val="BodyText"/>
        <w:spacing w:before="79"/>
        <w:ind w:right="326"/>
        <w:jc w:val="both"/>
      </w:pPr>
      <w:r>
        <w:lastRenderedPageBreak/>
        <w:t>Materials Transportation Act (49 United States Code §§5101-5127), and in the regulations promulgated under those laws; (b) substances defined as “hazardous wastes” in Title 26, Subtitle 13 of the Code of Maryland Regulations (COMAR 26.13); (c) substances listed in the United States Department of Transportation</w:t>
      </w:r>
      <w:r>
        <w:rPr>
          <w:spacing w:val="-5"/>
        </w:rPr>
        <w:t xml:space="preserve"> </w:t>
      </w:r>
      <w:r>
        <w:t>Table</w:t>
      </w:r>
      <w:r>
        <w:rPr>
          <w:spacing w:val="-5"/>
        </w:rPr>
        <w:t xml:space="preserve"> </w:t>
      </w:r>
      <w:r>
        <w:t>(49</w:t>
      </w:r>
      <w:r>
        <w:rPr>
          <w:spacing w:val="-5"/>
        </w:rPr>
        <w:t xml:space="preserve"> </w:t>
      </w:r>
      <w:r>
        <w:t>Code</w:t>
      </w:r>
      <w:r>
        <w:rPr>
          <w:spacing w:val="-5"/>
        </w:rPr>
        <w:t xml:space="preserve"> </w:t>
      </w:r>
      <w:r>
        <w:t>of</w:t>
      </w:r>
      <w:r>
        <w:rPr>
          <w:spacing w:val="-2"/>
        </w:rPr>
        <w:t xml:space="preserve"> </w:t>
      </w:r>
      <w:r>
        <w:t>Federal</w:t>
      </w:r>
      <w:r>
        <w:rPr>
          <w:spacing w:val="-2"/>
        </w:rPr>
        <w:t xml:space="preserve"> </w:t>
      </w:r>
      <w:r>
        <w:t>Regulations</w:t>
      </w:r>
      <w:r>
        <w:rPr>
          <w:spacing w:val="-7"/>
        </w:rPr>
        <w:t xml:space="preserve"> </w:t>
      </w:r>
      <w:r>
        <w:t>§</w:t>
      </w:r>
      <w:r>
        <w:rPr>
          <w:spacing w:val="-4"/>
        </w:rPr>
        <w:t xml:space="preserve"> </w:t>
      </w:r>
      <w:r>
        <w:t>172.101</w:t>
      </w:r>
      <w:r>
        <w:rPr>
          <w:spacing w:val="-6"/>
        </w:rPr>
        <w:t xml:space="preserve"> </w:t>
      </w:r>
      <w:r>
        <w:t>and</w:t>
      </w:r>
      <w:r>
        <w:rPr>
          <w:spacing w:val="-5"/>
        </w:rPr>
        <w:t xml:space="preserve"> </w:t>
      </w:r>
      <w:r>
        <w:t>amendments);</w:t>
      </w:r>
      <w:r>
        <w:rPr>
          <w:spacing w:val="-4"/>
        </w:rPr>
        <w:t xml:space="preserve"> </w:t>
      </w:r>
      <w:r>
        <w:t>(d)</w:t>
      </w:r>
      <w:r>
        <w:rPr>
          <w:spacing w:val="-4"/>
        </w:rPr>
        <w:t xml:space="preserve"> </w:t>
      </w:r>
      <w:r>
        <w:t>substances</w:t>
      </w:r>
      <w:r>
        <w:rPr>
          <w:spacing w:val="-5"/>
        </w:rPr>
        <w:t xml:space="preserve"> </w:t>
      </w:r>
      <w:r>
        <w:t>defined as “medical wastes” in COMAR 10.06.06.02 or substances defined as “Controlled Hazardous Substances” in COMAR 26.13.11 – 26.13.13; (e) asbestos-containing materials; (f) polychlorinated biphenyl; (g) underground storage tanks, whether empty, filled, or partially filled with any substance; (h) petroleum and petroleum products, including crude oil or any fraction thereof, natural gas, natural gas liquids, liquefied natural gas, or synthetic gas usable for fuel, or any such mixture; and (</w:t>
      </w:r>
      <w:proofErr w:type="spellStart"/>
      <w:r>
        <w:t>i</w:t>
      </w:r>
      <w:proofErr w:type="spellEnd"/>
      <w:r>
        <w:t>)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Mortgaged Property or of real property adjacent to</w:t>
      </w:r>
      <w:r>
        <w:rPr>
          <w:spacing w:val="-4"/>
        </w:rPr>
        <w:t xml:space="preserve"> </w:t>
      </w:r>
      <w:r>
        <w:t>it.</w:t>
      </w:r>
    </w:p>
    <w:p w14:paraId="15C61F30" w14:textId="77777777" w:rsidR="00AF4226" w:rsidRDefault="00877CD5">
      <w:pPr>
        <w:pStyle w:val="ListParagraph"/>
        <w:numPr>
          <w:ilvl w:val="1"/>
          <w:numId w:val="21"/>
        </w:numPr>
        <w:tabs>
          <w:tab w:val="left" w:pos="1761"/>
        </w:tabs>
        <w:ind w:firstLine="719"/>
        <w:jc w:val="both"/>
      </w:pPr>
      <w:r>
        <w:rPr>
          <w:b/>
        </w:rPr>
        <w:t>“</w:t>
      </w:r>
      <w:r>
        <w:rPr>
          <w:b/>
          <w:u w:val="thick"/>
        </w:rPr>
        <w:t>Impositions</w:t>
      </w:r>
      <w:r>
        <w:rPr>
          <w:b/>
        </w:rPr>
        <w:t xml:space="preserve">.” </w:t>
      </w:r>
      <w:r>
        <w:t>All real estate and personal property taxes, water, gas, sewer, electricity, and other utility rates and charges; charges imposed under any subdivision, planned unit development, or condominium declaration or restrictions; charges for any easement, license, or agreement maintained for the</w:t>
      </w:r>
      <w:r>
        <w:rPr>
          <w:spacing w:val="-6"/>
        </w:rPr>
        <w:t xml:space="preserve"> </w:t>
      </w:r>
      <w:r>
        <w:t>benefit</w:t>
      </w:r>
      <w:r>
        <w:rPr>
          <w:spacing w:val="-5"/>
        </w:rPr>
        <w:t xml:space="preserve"> </w:t>
      </w:r>
      <w:r>
        <w:t>of</w:t>
      </w:r>
      <w:r>
        <w:rPr>
          <w:spacing w:val="-4"/>
        </w:rPr>
        <w:t xml:space="preserve"> </w:t>
      </w:r>
      <w:r>
        <w:t>the</w:t>
      </w:r>
      <w:r>
        <w:rPr>
          <w:spacing w:val="-6"/>
        </w:rPr>
        <w:t xml:space="preserve"> </w:t>
      </w:r>
      <w:r>
        <w:t>Mortgaged</w:t>
      </w:r>
      <w:r>
        <w:rPr>
          <w:spacing w:val="-4"/>
        </w:rPr>
        <w:t xml:space="preserve"> </w:t>
      </w:r>
      <w:r>
        <w:t>Property,</w:t>
      </w:r>
      <w:r>
        <w:rPr>
          <w:spacing w:val="-6"/>
        </w:rPr>
        <w:t xml:space="preserve"> </w:t>
      </w:r>
      <w:r>
        <w:t>and</w:t>
      </w:r>
      <w:r>
        <w:rPr>
          <w:spacing w:val="-5"/>
        </w:rPr>
        <w:t xml:space="preserve"> </w:t>
      </w:r>
      <w:r>
        <w:t>all</w:t>
      </w:r>
      <w:r>
        <w:rPr>
          <w:spacing w:val="-5"/>
        </w:rPr>
        <w:t xml:space="preserve"> </w:t>
      </w:r>
      <w:r>
        <w:t>other</w:t>
      </w:r>
      <w:r>
        <w:rPr>
          <w:spacing w:val="-6"/>
        </w:rPr>
        <w:t xml:space="preserve"> </w:t>
      </w:r>
      <w:r>
        <w:t>taxes,</w:t>
      </w:r>
      <w:r>
        <w:rPr>
          <w:spacing w:val="-5"/>
        </w:rPr>
        <w:t xml:space="preserve"> </w:t>
      </w:r>
      <w:r>
        <w:t>charges,</w:t>
      </w:r>
      <w:r>
        <w:rPr>
          <w:spacing w:val="-5"/>
        </w:rPr>
        <w:t xml:space="preserve"> </w:t>
      </w:r>
      <w:r>
        <w:t>and</w:t>
      </w:r>
      <w:r>
        <w:rPr>
          <w:spacing w:val="-6"/>
        </w:rPr>
        <w:t xml:space="preserve"> </w:t>
      </w:r>
      <w:r>
        <w:t>assessments</w:t>
      </w:r>
      <w:r>
        <w:rPr>
          <w:spacing w:val="-4"/>
        </w:rPr>
        <w:t xml:space="preserve"> </w:t>
      </w:r>
      <w:r>
        <w:t>and</w:t>
      </w:r>
      <w:r>
        <w:rPr>
          <w:spacing w:val="-6"/>
        </w:rPr>
        <w:t xml:space="preserve"> </w:t>
      </w:r>
      <w:r>
        <w:t>any</w:t>
      </w:r>
      <w:r>
        <w:rPr>
          <w:spacing w:val="-7"/>
        </w:rPr>
        <w:t xml:space="preserve"> </w:t>
      </w:r>
      <w:r>
        <w:t>interest,</w:t>
      </w:r>
      <w:r>
        <w:rPr>
          <w:spacing w:val="-6"/>
        </w:rPr>
        <w:t xml:space="preserve"> </w:t>
      </w:r>
      <w:r>
        <w:t>costs, or penalties of any kind and nature that at any time before or after the execution of this Deed of Trust may be assessed, levied, or imposed on the Mortgaged Property or on its ownership, use, occupancy, or enjoyment.</w:t>
      </w:r>
    </w:p>
    <w:p w14:paraId="6CA732B3" w14:textId="77777777" w:rsidR="00AF4226" w:rsidRDefault="00877CD5">
      <w:pPr>
        <w:pStyle w:val="ListParagraph"/>
        <w:numPr>
          <w:ilvl w:val="1"/>
          <w:numId w:val="21"/>
        </w:numPr>
        <w:tabs>
          <w:tab w:val="left" w:pos="1761"/>
        </w:tabs>
        <w:ind w:firstLine="719"/>
        <w:jc w:val="both"/>
      </w:pPr>
      <w:r>
        <w:rPr>
          <w:b/>
        </w:rPr>
        <w:t>“</w:t>
      </w:r>
      <w:r>
        <w:rPr>
          <w:b/>
          <w:u w:val="thick"/>
        </w:rPr>
        <w:t>Improvements</w:t>
      </w:r>
      <w:r>
        <w:rPr>
          <w:b/>
        </w:rPr>
        <w:t xml:space="preserve">.” </w:t>
      </w:r>
      <w:r>
        <w:t>Any and all buildings, structures, improvements, fixtures, and appurtenances</w:t>
      </w:r>
      <w:r>
        <w:rPr>
          <w:spacing w:val="-6"/>
        </w:rPr>
        <w:t xml:space="preserve"> </w:t>
      </w:r>
      <w:r>
        <w:t>now</w:t>
      </w:r>
      <w:r>
        <w:rPr>
          <w:spacing w:val="-10"/>
        </w:rPr>
        <w:t xml:space="preserve"> </w:t>
      </w:r>
      <w:r>
        <w:t>and</w:t>
      </w:r>
      <w:r>
        <w:rPr>
          <w:spacing w:val="-10"/>
        </w:rPr>
        <w:t xml:space="preserve"> </w:t>
      </w:r>
      <w:r>
        <w:t>later</w:t>
      </w:r>
      <w:r>
        <w:rPr>
          <w:spacing w:val="-4"/>
        </w:rPr>
        <w:t xml:space="preserve"> </w:t>
      </w:r>
      <w:r>
        <w:t>placed</w:t>
      </w:r>
      <w:r>
        <w:rPr>
          <w:spacing w:val="-7"/>
        </w:rPr>
        <w:t xml:space="preserve"> </w:t>
      </w:r>
      <w:r>
        <w:t>on</w:t>
      </w:r>
      <w:r>
        <w:rPr>
          <w:spacing w:val="-11"/>
        </w:rPr>
        <w:t xml:space="preserve"> </w:t>
      </w:r>
      <w:r>
        <w:t>the</w:t>
      </w:r>
      <w:r>
        <w:rPr>
          <w:spacing w:val="-9"/>
        </w:rPr>
        <w:t xml:space="preserve"> </w:t>
      </w:r>
      <w:r>
        <w:t>Mortgaged</w:t>
      </w:r>
      <w:r>
        <w:rPr>
          <w:spacing w:val="-8"/>
        </w:rPr>
        <w:t xml:space="preserve"> </w:t>
      </w:r>
      <w:r>
        <w:t>Property,</w:t>
      </w:r>
      <w:r>
        <w:rPr>
          <w:spacing w:val="-9"/>
        </w:rPr>
        <w:t xml:space="preserve"> </w:t>
      </w:r>
      <w:r>
        <w:t>including,</w:t>
      </w:r>
      <w:r>
        <w:rPr>
          <w:spacing w:val="-6"/>
        </w:rPr>
        <w:t xml:space="preserve"> </w:t>
      </w:r>
      <w:r>
        <w:t>without</w:t>
      </w:r>
      <w:r>
        <w:rPr>
          <w:spacing w:val="-6"/>
        </w:rPr>
        <w:t xml:space="preserve"> </w:t>
      </w:r>
      <w:r>
        <w:t>limitation,</w:t>
      </w:r>
      <w:r>
        <w:rPr>
          <w:spacing w:val="-5"/>
        </w:rPr>
        <w:t xml:space="preserve"> </w:t>
      </w:r>
      <w:r>
        <w:t>all</w:t>
      </w:r>
      <w:r>
        <w:rPr>
          <w:spacing w:val="-8"/>
        </w:rPr>
        <w:t xml:space="preserve"> </w:t>
      </w:r>
      <w:r>
        <w:t>apparatus and equipment, whether or not physically affixed to the land or any building, which is used to provide or supply</w:t>
      </w:r>
      <w:r>
        <w:rPr>
          <w:spacing w:val="-17"/>
        </w:rPr>
        <w:t xml:space="preserve"> </w:t>
      </w:r>
      <w:r>
        <w:t>air</w:t>
      </w:r>
      <w:r>
        <w:rPr>
          <w:spacing w:val="-15"/>
        </w:rPr>
        <w:t xml:space="preserve"> </w:t>
      </w:r>
      <w:r>
        <w:t>cooling,</w:t>
      </w:r>
      <w:r>
        <w:rPr>
          <w:spacing w:val="-16"/>
        </w:rPr>
        <w:t xml:space="preserve"> </w:t>
      </w:r>
      <w:r>
        <w:t>air</w:t>
      </w:r>
      <w:r>
        <w:rPr>
          <w:spacing w:val="-15"/>
        </w:rPr>
        <w:t xml:space="preserve"> </w:t>
      </w:r>
      <w:r>
        <w:t>conditioning,</w:t>
      </w:r>
      <w:r>
        <w:rPr>
          <w:spacing w:val="-15"/>
        </w:rPr>
        <w:t xml:space="preserve"> </w:t>
      </w:r>
      <w:r>
        <w:t>heat,</w:t>
      </w:r>
      <w:r>
        <w:rPr>
          <w:spacing w:val="-16"/>
        </w:rPr>
        <w:t xml:space="preserve"> </w:t>
      </w:r>
      <w:r>
        <w:t>gas,</w:t>
      </w:r>
      <w:r>
        <w:rPr>
          <w:spacing w:val="-13"/>
        </w:rPr>
        <w:t xml:space="preserve"> </w:t>
      </w:r>
      <w:r>
        <w:t>water,</w:t>
      </w:r>
      <w:r>
        <w:rPr>
          <w:spacing w:val="-15"/>
        </w:rPr>
        <w:t xml:space="preserve"> </w:t>
      </w:r>
      <w:r>
        <w:t>light,</w:t>
      </w:r>
      <w:r>
        <w:rPr>
          <w:spacing w:val="-14"/>
        </w:rPr>
        <w:t xml:space="preserve"> </w:t>
      </w:r>
      <w:r>
        <w:t>power,</w:t>
      </w:r>
      <w:r>
        <w:rPr>
          <w:spacing w:val="-15"/>
        </w:rPr>
        <w:t xml:space="preserve"> </w:t>
      </w:r>
      <w:r>
        <w:t>refrigeration,</w:t>
      </w:r>
      <w:r>
        <w:rPr>
          <w:spacing w:val="-15"/>
        </w:rPr>
        <w:t xml:space="preserve"> </w:t>
      </w:r>
      <w:r>
        <w:t>ventilation,</w:t>
      </w:r>
      <w:r>
        <w:rPr>
          <w:spacing w:val="-16"/>
        </w:rPr>
        <w:t xml:space="preserve"> </w:t>
      </w:r>
      <w:r>
        <w:t>laundry,</w:t>
      </w:r>
      <w:r>
        <w:rPr>
          <w:spacing w:val="-13"/>
        </w:rPr>
        <w:t xml:space="preserve"> </w:t>
      </w:r>
      <w:r>
        <w:t>drying, dish washing, garbage disposal, or other services; and all elevators, escalators, and related machinery and equipment, fire prevention and extinguishing apparatus, security and access control apparatus, partitions, ducts,</w:t>
      </w:r>
      <w:r>
        <w:rPr>
          <w:spacing w:val="-15"/>
        </w:rPr>
        <w:t xml:space="preserve"> </w:t>
      </w:r>
      <w:r>
        <w:t>compressors,</w:t>
      </w:r>
      <w:r>
        <w:rPr>
          <w:spacing w:val="-14"/>
        </w:rPr>
        <w:t xml:space="preserve"> </w:t>
      </w:r>
      <w:r>
        <w:t>plumbing,</w:t>
      </w:r>
      <w:r>
        <w:rPr>
          <w:spacing w:val="-14"/>
        </w:rPr>
        <w:t xml:space="preserve"> </w:t>
      </w:r>
      <w:r>
        <w:t>ovens,</w:t>
      </w:r>
      <w:r>
        <w:rPr>
          <w:spacing w:val="-17"/>
        </w:rPr>
        <w:t xml:space="preserve"> </w:t>
      </w:r>
      <w:r>
        <w:t>refrigerators,</w:t>
      </w:r>
      <w:r>
        <w:rPr>
          <w:spacing w:val="-14"/>
        </w:rPr>
        <w:t xml:space="preserve"> </w:t>
      </w:r>
      <w:r>
        <w:t>dishwashers,</w:t>
      </w:r>
      <w:r>
        <w:rPr>
          <w:spacing w:val="-14"/>
        </w:rPr>
        <w:t xml:space="preserve"> </w:t>
      </w:r>
      <w:r>
        <w:t>disposals,</w:t>
      </w:r>
      <w:r>
        <w:rPr>
          <w:spacing w:val="-15"/>
        </w:rPr>
        <w:t xml:space="preserve"> </w:t>
      </w:r>
      <w:r>
        <w:t>washers,</w:t>
      </w:r>
      <w:r>
        <w:rPr>
          <w:spacing w:val="-14"/>
        </w:rPr>
        <w:t xml:space="preserve"> </w:t>
      </w:r>
      <w:r>
        <w:t>dryers,</w:t>
      </w:r>
      <w:r>
        <w:rPr>
          <w:spacing w:val="-14"/>
        </w:rPr>
        <w:t xml:space="preserve"> </w:t>
      </w:r>
      <w:r>
        <w:t>awnings,</w:t>
      </w:r>
      <w:r>
        <w:rPr>
          <w:spacing w:val="-15"/>
        </w:rPr>
        <w:t xml:space="preserve"> </w:t>
      </w:r>
      <w:r>
        <w:t>storm windows, storm doors, screens, blinds, shades, curtains, curtain rods, mirrors, cabinets, paneling, rugs, attached</w:t>
      </w:r>
      <w:r>
        <w:rPr>
          <w:spacing w:val="-6"/>
        </w:rPr>
        <w:t xml:space="preserve"> </w:t>
      </w:r>
      <w:r>
        <w:t>floor</w:t>
      </w:r>
      <w:r>
        <w:rPr>
          <w:spacing w:val="-5"/>
        </w:rPr>
        <w:t xml:space="preserve"> </w:t>
      </w:r>
      <w:r>
        <w:t>coverings,</w:t>
      </w:r>
      <w:r>
        <w:rPr>
          <w:spacing w:val="-4"/>
        </w:rPr>
        <w:t xml:space="preserve"> </w:t>
      </w:r>
      <w:r>
        <w:t>furniture,</w:t>
      </w:r>
      <w:r>
        <w:rPr>
          <w:spacing w:val="-5"/>
        </w:rPr>
        <w:t xml:space="preserve"> </w:t>
      </w:r>
      <w:r>
        <w:t>pictures,</w:t>
      </w:r>
      <w:r>
        <w:rPr>
          <w:spacing w:val="-7"/>
        </w:rPr>
        <w:t xml:space="preserve"> </w:t>
      </w:r>
      <w:r>
        <w:t>antennas,</w:t>
      </w:r>
      <w:r>
        <w:rPr>
          <w:spacing w:val="-5"/>
        </w:rPr>
        <w:t xml:space="preserve"> </w:t>
      </w:r>
      <w:r>
        <w:t>pools,</w:t>
      </w:r>
      <w:r>
        <w:rPr>
          <w:spacing w:val="-6"/>
        </w:rPr>
        <w:t xml:space="preserve"> </w:t>
      </w:r>
      <w:r>
        <w:t>spas,</w:t>
      </w:r>
      <w:r>
        <w:rPr>
          <w:spacing w:val="-6"/>
        </w:rPr>
        <w:t xml:space="preserve"> </w:t>
      </w:r>
      <w:r>
        <w:t>pool</w:t>
      </w:r>
      <w:r>
        <w:rPr>
          <w:spacing w:val="-5"/>
        </w:rPr>
        <w:t xml:space="preserve"> </w:t>
      </w:r>
      <w:r>
        <w:t>and</w:t>
      </w:r>
      <w:r>
        <w:rPr>
          <w:spacing w:val="-5"/>
        </w:rPr>
        <w:t xml:space="preserve"> </w:t>
      </w:r>
      <w:r>
        <w:t>spa</w:t>
      </w:r>
      <w:r>
        <w:rPr>
          <w:spacing w:val="-5"/>
        </w:rPr>
        <w:t xml:space="preserve"> </w:t>
      </w:r>
      <w:r>
        <w:t>operation</w:t>
      </w:r>
      <w:r>
        <w:rPr>
          <w:spacing w:val="-6"/>
        </w:rPr>
        <w:t xml:space="preserve"> </w:t>
      </w:r>
      <w:r>
        <w:t>and</w:t>
      </w:r>
      <w:r>
        <w:rPr>
          <w:spacing w:val="-6"/>
        </w:rPr>
        <w:t xml:space="preserve"> </w:t>
      </w:r>
      <w:r>
        <w:t>maintenance equipment and apparatus, and trees and plants located on the Mortgaged Property, all of which, including replacements and additions, shall conclusively be deemed to be affixed to and be part of the Mortgaged Property conveyed to Trustee under this Deed of</w:t>
      </w:r>
      <w:r>
        <w:rPr>
          <w:spacing w:val="-23"/>
        </w:rPr>
        <w:t xml:space="preserve"> </w:t>
      </w:r>
      <w:r>
        <w:t>Trust.</w:t>
      </w:r>
    </w:p>
    <w:p w14:paraId="6550FB0E" w14:textId="77777777" w:rsidR="00AF4226" w:rsidRDefault="00877CD5">
      <w:pPr>
        <w:pStyle w:val="ListParagraph"/>
        <w:numPr>
          <w:ilvl w:val="1"/>
          <w:numId w:val="21"/>
        </w:numPr>
        <w:tabs>
          <w:tab w:val="left" w:pos="1761"/>
        </w:tabs>
        <w:ind w:right="335" w:firstLine="719"/>
        <w:jc w:val="both"/>
      </w:pPr>
      <w:r>
        <w:rPr>
          <w:b/>
        </w:rPr>
        <w:t>“</w:t>
      </w:r>
      <w:r>
        <w:rPr>
          <w:b/>
          <w:u w:val="thick"/>
        </w:rPr>
        <w:t>Indebtedness</w:t>
      </w:r>
      <w:r>
        <w:rPr>
          <w:b/>
        </w:rPr>
        <w:t xml:space="preserve">.” </w:t>
      </w:r>
      <w:r>
        <w:t>The principal of, interest on, and all other amounts and payments due under or evidenced by the</w:t>
      </w:r>
      <w:r>
        <w:rPr>
          <w:spacing w:val="-17"/>
        </w:rPr>
        <w:t xml:space="preserve"> </w:t>
      </w:r>
      <w:r>
        <w:t>following:</w:t>
      </w:r>
    </w:p>
    <w:p w14:paraId="6EBC3601" w14:textId="77777777" w:rsidR="00AF4226" w:rsidRDefault="00877CD5">
      <w:pPr>
        <w:pStyle w:val="ListParagraph"/>
        <w:numPr>
          <w:ilvl w:val="2"/>
          <w:numId w:val="21"/>
        </w:numPr>
        <w:tabs>
          <w:tab w:val="left" w:pos="2495"/>
        </w:tabs>
        <w:spacing w:before="1"/>
        <w:ind w:right="338" w:firstLine="1439"/>
        <w:jc w:val="both"/>
      </w:pPr>
      <w:r>
        <w:t>The Note (including, without limitation, the prepayment premium, late payment, and other charges payable under the</w:t>
      </w:r>
      <w:r>
        <w:rPr>
          <w:spacing w:val="-10"/>
        </w:rPr>
        <w:t xml:space="preserve"> </w:t>
      </w:r>
      <w:r>
        <w:t>Note</w:t>
      </w:r>
      <w:proofErr w:type="gramStart"/>
      <w:r>
        <w:t>);</w:t>
      </w:r>
      <w:proofErr w:type="gramEnd"/>
    </w:p>
    <w:p w14:paraId="4570B01C" w14:textId="77777777" w:rsidR="00AF4226" w:rsidRDefault="00877CD5">
      <w:pPr>
        <w:pStyle w:val="ListParagraph"/>
        <w:numPr>
          <w:ilvl w:val="2"/>
          <w:numId w:val="21"/>
        </w:numPr>
        <w:tabs>
          <w:tab w:val="left" w:pos="2476"/>
        </w:tabs>
        <w:spacing w:line="249" w:lineRule="exact"/>
        <w:ind w:left="2475" w:right="0" w:hanging="716"/>
        <w:jc w:val="both"/>
      </w:pPr>
      <w:r>
        <w:t>This Deed of Trust and all other Loan</w:t>
      </w:r>
      <w:r>
        <w:rPr>
          <w:spacing w:val="-6"/>
        </w:rPr>
        <w:t xml:space="preserve"> </w:t>
      </w:r>
      <w:proofErr w:type="gramStart"/>
      <w:r>
        <w:t>Documents;</w:t>
      </w:r>
      <w:proofErr w:type="gramEnd"/>
    </w:p>
    <w:p w14:paraId="0F2103CF" w14:textId="77777777" w:rsidR="00AF4226" w:rsidRDefault="00877CD5">
      <w:pPr>
        <w:pStyle w:val="ListParagraph"/>
        <w:numPr>
          <w:ilvl w:val="2"/>
          <w:numId w:val="21"/>
        </w:numPr>
        <w:tabs>
          <w:tab w:val="left" w:pos="2445"/>
        </w:tabs>
        <w:spacing w:before="1"/>
        <w:ind w:right="339" w:firstLine="1439"/>
        <w:jc w:val="both"/>
      </w:pPr>
      <w:r>
        <w:t>All funds later advanced by Lender to or for the benefit of Borrower under any provision of any of the Loan</w:t>
      </w:r>
      <w:r>
        <w:rPr>
          <w:spacing w:val="-7"/>
        </w:rPr>
        <w:t xml:space="preserve"> </w:t>
      </w:r>
      <w:proofErr w:type="gramStart"/>
      <w:r>
        <w:t>Documents;</w:t>
      </w:r>
      <w:proofErr w:type="gramEnd"/>
    </w:p>
    <w:p w14:paraId="009BC351" w14:textId="77777777" w:rsidR="00AF4226" w:rsidRDefault="00877CD5">
      <w:pPr>
        <w:pStyle w:val="ListParagraph"/>
        <w:numPr>
          <w:ilvl w:val="2"/>
          <w:numId w:val="21"/>
        </w:numPr>
        <w:tabs>
          <w:tab w:val="left" w:pos="2426"/>
        </w:tabs>
        <w:spacing w:before="1"/>
        <w:ind w:right="327" w:firstLine="1439"/>
        <w:jc w:val="both"/>
      </w:pPr>
      <w:r>
        <w:t>Any future loans or amounts advanced by Lender to Borrower when evidenced by a</w:t>
      </w:r>
      <w:r>
        <w:rPr>
          <w:spacing w:val="-5"/>
        </w:rPr>
        <w:t xml:space="preserve"> </w:t>
      </w:r>
      <w:r>
        <w:t>written</w:t>
      </w:r>
      <w:r>
        <w:rPr>
          <w:spacing w:val="-6"/>
        </w:rPr>
        <w:t xml:space="preserve"> </w:t>
      </w:r>
      <w:r>
        <w:t>instrument</w:t>
      </w:r>
      <w:r>
        <w:rPr>
          <w:spacing w:val="-3"/>
        </w:rPr>
        <w:t xml:space="preserve"> </w:t>
      </w:r>
      <w:r>
        <w:t>or</w:t>
      </w:r>
      <w:r>
        <w:rPr>
          <w:spacing w:val="-6"/>
        </w:rPr>
        <w:t xml:space="preserve"> </w:t>
      </w:r>
      <w:r>
        <w:t>document</w:t>
      </w:r>
      <w:r>
        <w:rPr>
          <w:spacing w:val="-3"/>
        </w:rPr>
        <w:t xml:space="preserve"> </w:t>
      </w:r>
      <w:r>
        <w:t>that</w:t>
      </w:r>
      <w:r>
        <w:rPr>
          <w:spacing w:val="-5"/>
        </w:rPr>
        <w:t xml:space="preserve"> </w:t>
      </w:r>
      <w:r>
        <w:t>specifically</w:t>
      </w:r>
      <w:r>
        <w:rPr>
          <w:spacing w:val="-6"/>
        </w:rPr>
        <w:t xml:space="preserve"> </w:t>
      </w:r>
      <w:r>
        <w:t>recites</w:t>
      </w:r>
      <w:r>
        <w:rPr>
          <w:spacing w:val="-6"/>
        </w:rPr>
        <w:t xml:space="preserve"> </w:t>
      </w:r>
      <w:r>
        <w:t>that</w:t>
      </w:r>
      <w:r>
        <w:rPr>
          <w:spacing w:val="-5"/>
        </w:rPr>
        <w:t xml:space="preserve"> </w:t>
      </w:r>
      <w:r>
        <w:t>the</w:t>
      </w:r>
      <w:r>
        <w:rPr>
          <w:spacing w:val="-4"/>
        </w:rPr>
        <w:t xml:space="preserve"> </w:t>
      </w:r>
      <w:r>
        <w:t>Obligations</w:t>
      </w:r>
      <w:r>
        <w:rPr>
          <w:spacing w:val="-4"/>
        </w:rPr>
        <w:t xml:space="preserve"> </w:t>
      </w:r>
      <w:r>
        <w:t>evidenced</w:t>
      </w:r>
      <w:r>
        <w:rPr>
          <w:spacing w:val="-6"/>
        </w:rPr>
        <w:t xml:space="preserve"> </w:t>
      </w:r>
      <w:r>
        <w:t>by</w:t>
      </w:r>
      <w:r>
        <w:rPr>
          <w:spacing w:val="-7"/>
        </w:rPr>
        <w:t xml:space="preserve"> </w:t>
      </w:r>
      <w:r>
        <w:t>such</w:t>
      </w:r>
      <w:r>
        <w:rPr>
          <w:spacing w:val="-4"/>
        </w:rPr>
        <w:t xml:space="preserve"> </w:t>
      </w:r>
      <w:r>
        <w:t>document are secured by the terms of this Deed of Trust, including, but not limited to, funds advanced to protect the security or priority of the Deed of</w:t>
      </w:r>
      <w:r>
        <w:rPr>
          <w:spacing w:val="-14"/>
        </w:rPr>
        <w:t xml:space="preserve"> </w:t>
      </w:r>
      <w:proofErr w:type="gramStart"/>
      <w:r>
        <w:t>Trust;</w:t>
      </w:r>
      <w:proofErr w:type="gramEnd"/>
    </w:p>
    <w:p w14:paraId="72A0A6DB" w14:textId="77777777" w:rsidR="00AF4226" w:rsidRDefault="00877CD5">
      <w:pPr>
        <w:pStyle w:val="ListParagraph"/>
        <w:numPr>
          <w:ilvl w:val="2"/>
          <w:numId w:val="21"/>
        </w:numPr>
        <w:tabs>
          <w:tab w:val="left" w:pos="2459"/>
        </w:tabs>
        <w:spacing w:before="1"/>
        <w:ind w:right="336" w:firstLine="1439"/>
        <w:jc w:val="both"/>
      </w:pPr>
      <w:r>
        <w:t>Any amendment, modification, extension, rearrangement, restatement, renewal, substitution, or replacement of any of the foregoing;</w:t>
      </w:r>
      <w:r>
        <w:rPr>
          <w:spacing w:val="-15"/>
        </w:rPr>
        <w:t xml:space="preserve"> </w:t>
      </w:r>
      <w:r>
        <w:t>and</w:t>
      </w:r>
    </w:p>
    <w:p w14:paraId="182E14C0" w14:textId="77777777" w:rsidR="00AF4226" w:rsidRDefault="00877CD5">
      <w:pPr>
        <w:pStyle w:val="ListParagraph"/>
        <w:numPr>
          <w:ilvl w:val="2"/>
          <w:numId w:val="21"/>
        </w:numPr>
        <w:tabs>
          <w:tab w:val="left" w:pos="2462"/>
        </w:tabs>
        <w:spacing w:before="1"/>
        <w:ind w:right="327" w:firstLine="1439"/>
        <w:jc w:val="both"/>
      </w:pPr>
      <w:r>
        <w:t>Any judicial or non-judicial judgment, decree, award, or other order requiring Borrower to pay Lender money arising out of or in connection with items (1)-(5) above, or Borrower’s other Obligations, as defined</w:t>
      </w:r>
      <w:r>
        <w:rPr>
          <w:spacing w:val="-1"/>
        </w:rPr>
        <w:t xml:space="preserve"> </w:t>
      </w:r>
      <w:r>
        <w:t>herein.</w:t>
      </w:r>
    </w:p>
    <w:p w14:paraId="3ADECC10" w14:textId="77777777" w:rsidR="00AF4226" w:rsidRDefault="00AF4226">
      <w:pPr>
        <w:jc w:val="both"/>
        <w:sectPr w:rsidR="00AF4226">
          <w:pgSz w:w="12240" w:h="15840"/>
          <w:pgMar w:top="1360" w:right="1100" w:bottom="1380" w:left="1120" w:header="0" w:footer="1180" w:gutter="0"/>
          <w:cols w:space="720"/>
        </w:sectPr>
      </w:pPr>
    </w:p>
    <w:p w14:paraId="10475224" w14:textId="77777777" w:rsidR="00AF4226" w:rsidRDefault="00877CD5">
      <w:pPr>
        <w:pStyle w:val="ListParagraph"/>
        <w:numPr>
          <w:ilvl w:val="1"/>
          <w:numId w:val="21"/>
        </w:numPr>
        <w:tabs>
          <w:tab w:val="left" w:pos="1761"/>
        </w:tabs>
        <w:spacing w:before="79"/>
        <w:ind w:right="331" w:firstLine="719"/>
        <w:jc w:val="both"/>
      </w:pPr>
      <w:r>
        <w:rPr>
          <w:b/>
        </w:rPr>
        <w:lastRenderedPageBreak/>
        <w:t>“</w:t>
      </w:r>
      <w:r>
        <w:rPr>
          <w:b/>
          <w:u w:val="thick"/>
        </w:rPr>
        <w:t>Land</w:t>
      </w:r>
      <w:r>
        <w:rPr>
          <w:b/>
        </w:rPr>
        <w:t xml:space="preserve">.” </w:t>
      </w:r>
      <w:r>
        <w:t>The real estate or any interest in it described in Exhibit B attached to this Deed of</w:t>
      </w:r>
      <w:r>
        <w:rPr>
          <w:spacing w:val="-11"/>
        </w:rPr>
        <w:t xml:space="preserve"> </w:t>
      </w:r>
      <w:r>
        <w:t>Trust</w:t>
      </w:r>
      <w:r>
        <w:rPr>
          <w:spacing w:val="-10"/>
        </w:rPr>
        <w:t xml:space="preserve"> </w:t>
      </w:r>
      <w:r>
        <w:t>and</w:t>
      </w:r>
      <w:r>
        <w:rPr>
          <w:spacing w:val="-12"/>
        </w:rPr>
        <w:t xml:space="preserve"> </w:t>
      </w:r>
      <w:r>
        <w:t>made</w:t>
      </w:r>
      <w:r>
        <w:rPr>
          <w:spacing w:val="-13"/>
        </w:rPr>
        <w:t xml:space="preserve"> </w:t>
      </w:r>
      <w:r>
        <w:t>a</w:t>
      </w:r>
      <w:r>
        <w:rPr>
          <w:spacing w:val="-10"/>
        </w:rPr>
        <w:t xml:space="preserve"> </w:t>
      </w:r>
      <w:r>
        <w:t>part</w:t>
      </w:r>
      <w:r>
        <w:rPr>
          <w:spacing w:val="-13"/>
        </w:rPr>
        <w:t xml:space="preserve"> </w:t>
      </w:r>
      <w:r>
        <w:t>of</w:t>
      </w:r>
      <w:r>
        <w:rPr>
          <w:spacing w:val="-12"/>
        </w:rPr>
        <w:t xml:space="preserve"> </w:t>
      </w:r>
      <w:r>
        <w:t>it,</w:t>
      </w:r>
      <w:r>
        <w:rPr>
          <w:spacing w:val="-14"/>
        </w:rPr>
        <w:t xml:space="preserve"> </w:t>
      </w:r>
      <w:r>
        <w:t>together</w:t>
      </w:r>
      <w:r>
        <w:rPr>
          <w:spacing w:val="-10"/>
        </w:rPr>
        <w:t xml:space="preserve"> </w:t>
      </w:r>
      <w:r>
        <w:t>with</w:t>
      </w:r>
      <w:r>
        <w:rPr>
          <w:spacing w:val="-11"/>
        </w:rPr>
        <w:t xml:space="preserve"> </w:t>
      </w:r>
      <w:r>
        <w:t>all</w:t>
      </w:r>
      <w:r>
        <w:rPr>
          <w:spacing w:val="-11"/>
        </w:rPr>
        <w:t xml:space="preserve"> </w:t>
      </w:r>
      <w:r>
        <w:t>Improvements</w:t>
      </w:r>
      <w:r>
        <w:rPr>
          <w:spacing w:val="-9"/>
        </w:rPr>
        <w:t xml:space="preserve"> </w:t>
      </w:r>
      <w:r>
        <w:t>and</w:t>
      </w:r>
      <w:r>
        <w:rPr>
          <w:spacing w:val="-12"/>
        </w:rPr>
        <w:t xml:space="preserve"> </w:t>
      </w:r>
      <w:r>
        <w:t>Fixtures</w:t>
      </w:r>
      <w:r>
        <w:rPr>
          <w:spacing w:val="-12"/>
        </w:rPr>
        <w:t xml:space="preserve"> </w:t>
      </w:r>
      <w:r>
        <w:t>and</w:t>
      </w:r>
      <w:r>
        <w:rPr>
          <w:spacing w:val="-13"/>
        </w:rPr>
        <w:t xml:space="preserve"> </w:t>
      </w:r>
      <w:r>
        <w:t>all</w:t>
      </w:r>
      <w:r>
        <w:rPr>
          <w:spacing w:val="-13"/>
        </w:rPr>
        <w:t xml:space="preserve"> </w:t>
      </w:r>
      <w:r>
        <w:t>rights,</w:t>
      </w:r>
      <w:r>
        <w:rPr>
          <w:spacing w:val="-13"/>
        </w:rPr>
        <w:t xml:space="preserve"> </w:t>
      </w:r>
      <w:r>
        <w:t>titles,</w:t>
      </w:r>
      <w:r>
        <w:rPr>
          <w:spacing w:val="-12"/>
        </w:rPr>
        <w:t xml:space="preserve"> </w:t>
      </w:r>
      <w:r>
        <w:t>and</w:t>
      </w:r>
      <w:r>
        <w:rPr>
          <w:spacing w:val="-14"/>
        </w:rPr>
        <w:t xml:space="preserve"> </w:t>
      </w:r>
      <w:r>
        <w:t>interests appurtenant to</w:t>
      </w:r>
      <w:r>
        <w:rPr>
          <w:spacing w:val="-9"/>
        </w:rPr>
        <w:t xml:space="preserve"> </w:t>
      </w:r>
      <w:r>
        <w:t>it.</w:t>
      </w:r>
    </w:p>
    <w:p w14:paraId="1B26D7C4" w14:textId="77777777" w:rsidR="00AF4226" w:rsidRDefault="00877CD5">
      <w:pPr>
        <w:pStyle w:val="ListParagraph"/>
        <w:numPr>
          <w:ilvl w:val="1"/>
          <w:numId w:val="21"/>
        </w:numPr>
        <w:tabs>
          <w:tab w:val="left" w:pos="1761"/>
        </w:tabs>
        <w:ind w:right="328" w:firstLine="719"/>
        <w:jc w:val="both"/>
      </w:pPr>
      <w:r>
        <w:rPr>
          <w:b/>
        </w:rPr>
        <w:t>“</w:t>
      </w:r>
      <w:r>
        <w:rPr>
          <w:b/>
          <w:u w:val="thick"/>
        </w:rPr>
        <w:t>Leases</w:t>
      </w:r>
      <w:r>
        <w:rPr>
          <w:b/>
        </w:rPr>
        <w:t xml:space="preserve">.” </w:t>
      </w:r>
      <w:r>
        <w:t>Any and all leases, subleases, licenses, concessions, or other agreements (written or verbal, now or later in effect) that grant a possessory interest in and to, or the right to extract, mine,</w:t>
      </w:r>
      <w:r>
        <w:rPr>
          <w:spacing w:val="-4"/>
        </w:rPr>
        <w:t xml:space="preserve"> </w:t>
      </w:r>
      <w:r>
        <w:t>reside</w:t>
      </w:r>
      <w:r>
        <w:rPr>
          <w:spacing w:val="-7"/>
        </w:rPr>
        <w:t xml:space="preserve"> </w:t>
      </w:r>
      <w:r>
        <w:t>in,</w:t>
      </w:r>
      <w:r>
        <w:rPr>
          <w:spacing w:val="-6"/>
        </w:rPr>
        <w:t xml:space="preserve"> </w:t>
      </w:r>
      <w:r>
        <w:t>sell,</w:t>
      </w:r>
      <w:r>
        <w:rPr>
          <w:spacing w:val="-7"/>
        </w:rPr>
        <w:t xml:space="preserve"> </w:t>
      </w:r>
      <w:r>
        <w:t>or</w:t>
      </w:r>
      <w:r>
        <w:rPr>
          <w:spacing w:val="-5"/>
        </w:rPr>
        <w:t xml:space="preserve"> </w:t>
      </w:r>
      <w:r>
        <w:t>use</w:t>
      </w:r>
      <w:r>
        <w:rPr>
          <w:spacing w:val="-8"/>
        </w:rPr>
        <w:t xml:space="preserve"> </w:t>
      </w:r>
      <w:r>
        <w:t>the</w:t>
      </w:r>
      <w:r>
        <w:rPr>
          <w:spacing w:val="-4"/>
        </w:rPr>
        <w:t xml:space="preserve"> </w:t>
      </w:r>
      <w:r>
        <w:t>Mortgaged</w:t>
      </w:r>
      <w:r>
        <w:rPr>
          <w:spacing w:val="-4"/>
        </w:rPr>
        <w:t xml:space="preserve"> </w:t>
      </w:r>
      <w:r>
        <w:t>Property,</w:t>
      </w:r>
      <w:r>
        <w:rPr>
          <w:spacing w:val="-3"/>
        </w:rPr>
        <w:t xml:space="preserve"> </w:t>
      </w:r>
      <w:r>
        <w:t>and</w:t>
      </w:r>
      <w:r>
        <w:rPr>
          <w:spacing w:val="-5"/>
        </w:rPr>
        <w:t xml:space="preserve"> </w:t>
      </w:r>
      <w:r>
        <w:t>all other</w:t>
      </w:r>
      <w:r>
        <w:rPr>
          <w:spacing w:val="-4"/>
        </w:rPr>
        <w:t xml:space="preserve"> </w:t>
      </w:r>
      <w:r>
        <w:t>agreements,</w:t>
      </w:r>
      <w:r>
        <w:rPr>
          <w:spacing w:val="-5"/>
        </w:rPr>
        <w:t xml:space="preserve"> </w:t>
      </w:r>
      <w:r>
        <w:t>including,</w:t>
      </w:r>
      <w:r>
        <w:rPr>
          <w:spacing w:val="-4"/>
        </w:rPr>
        <w:t xml:space="preserve"> </w:t>
      </w:r>
      <w:r>
        <w:t>but</w:t>
      </w:r>
      <w:r>
        <w:rPr>
          <w:spacing w:val="-4"/>
        </w:rPr>
        <w:t xml:space="preserve"> </w:t>
      </w:r>
      <w:r>
        <w:t>not</w:t>
      </w:r>
      <w:r>
        <w:rPr>
          <w:spacing w:val="-3"/>
        </w:rPr>
        <w:t xml:space="preserve"> </w:t>
      </w:r>
      <w:r>
        <w:t>limited</w:t>
      </w:r>
      <w:r>
        <w:rPr>
          <w:spacing w:val="-7"/>
        </w:rPr>
        <w:t xml:space="preserve"> </w:t>
      </w:r>
      <w:r>
        <w:t>to, utility</w:t>
      </w:r>
      <w:r>
        <w:rPr>
          <w:spacing w:val="-16"/>
        </w:rPr>
        <w:t xml:space="preserve"> </w:t>
      </w:r>
      <w:r>
        <w:t>contracts,</w:t>
      </w:r>
      <w:r>
        <w:rPr>
          <w:spacing w:val="-15"/>
        </w:rPr>
        <w:t xml:space="preserve"> </w:t>
      </w:r>
      <w:r>
        <w:t>maintenance</w:t>
      </w:r>
      <w:r>
        <w:rPr>
          <w:spacing w:val="-12"/>
        </w:rPr>
        <w:t xml:space="preserve"> </w:t>
      </w:r>
      <w:r>
        <w:t>agreements,</w:t>
      </w:r>
      <w:r>
        <w:rPr>
          <w:spacing w:val="-15"/>
        </w:rPr>
        <w:t xml:space="preserve"> </w:t>
      </w:r>
      <w:r>
        <w:t>and</w:t>
      </w:r>
      <w:r>
        <w:rPr>
          <w:spacing w:val="-14"/>
        </w:rPr>
        <w:t xml:space="preserve"> </w:t>
      </w:r>
      <w:r>
        <w:t>service</w:t>
      </w:r>
      <w:r>
        <w:rPr>
          <w:spacing w:val="-17"/>
        </w:rPr>
        <w:t xml:space="preserve"> </w:t>
      </w:r>
      <w:r>
        <w:t>contracts</w:t>
      </w:r>
      <w:r>
        <w:rPr>
          <w:spacing w:val="-14"/>
        </w:rPr>
        <w:t xml:space="preserve"> </w:t>
      </w:r>
      <w:r>
        <w:t>that</w:t>
      </w:r>
      <w:r>
        <w:rPr>
          <w:spacing w:val="-14"/>
        </w:rPr>
        <w:t xml:space="preserve"> </w:t>
      </w:r>
      <w:r>
        <w:t>in</w:t>
      </w:r>
      <w:r>
        <w:rPr>
          <w:spacing w:val="-14"/>
        </w:rPr>
        <w:t xml:space="preserve"> </w:t>
      </w:r>
      <w:r>
        <w:t>any</w:t>
      </w:r>
      <w:r>
        <w:rPr>
          <w:spacing w:val="-16"/>
        </w:rPr>
        <w:t xml:space="preserve"> </w:t>
      </w:r>
      <w:r>
        <w:t>way</w:t>
      </w:r>
      <w:r>
        <w:rPr>
          <w:spacing w:val="-15"/>
        </w:rPr>
        <w:t xml:space="preserve"> </w:t>
      </w:r>
      <w:r>
        <w:t>relate</w:t>
      </w:r>
      <w:r>
        <w:rPr>
          <w:spacing w:val="-15"/>
        </w:rPr>
        <w:t xml:space="preserve"> </w:t>
      </w:r>
      <w:r>
        <w:t>to</w:t>
      </w:r>
      <w:r>
        <w:rPr>
          <w:spacing w:val="-16"/>
        </w:rPr>
        <w:t xml:space="preserve"> </w:t>
      </w:r>
      <w:r>
        <w:t>the</w:t>
      </w:r>
      <w:r>
        <w:rPr>
          <w:spacing w:val="-13"/>
        </w:rPr>
        <w:t xml:space="preserve"> </w:t>
      </w:r>
      <w:r>
        <w:t>use,</w:t>
      </w:r>
      <w:r>
        <w:rPr>
          <w:spacing w:val="-15"/>
        </w:rPr>
        <w:t xml:space="preserve"> </w:t>
      </w:r>
      <w:r>
        <w:t>occupancy, operation, maintenance, enjoyment, or ownership of the Mortgaged Property, except any and all leases, subleases, or other agreements under which Borrower is granted a possessory interest in the</w:t>
      </w:r>
      <w:r>
        <w:rPr>
          <w:spacing w:val="-35"/>
        </w:rPr>
        <w:t xml:space="preserve"> </w:t>
      </w:r>
      <w:r>
        <w:t>Land.</w:t>
      </w:r>
    </w:p>
    <w:p w14:paraId="3C3045E2" w14:textId="77777777" w:rsidR="00AF4226" w:rsidRDefault="00877CD5">
      <w:pPr>
        <w:pStyle w:val="ListParagraph"/>
        <w:numPr>
          <w:ilvl w:val="1"/>
          <w:numId w:val="21"/>
        </w:numPr>
        <w:tabs>
          <w:tab w:val="left" w:pos="1761"/>
        </w:tabs>
        <w:spacing w:before="1"/>
        <w:ind w:right="324" w:firstLine="719"/>
        <w:jc w:val="both"/>
      </w:pPr>
      <w:r>
        <w:rPr>
          <w:b/>
        </w:rPr>
        <w:t>“</w:t>
      </w:r>
      <w:r>
        <w:rPr>
          <w:b/>
          <w:u w:val="thick"/>
        </w:rPr>
        <w:t>Legal</w:t>
      </w:r>
      <w:r>
        <w:rPr>
          <w:b/>
          <w:spacing w:val="-4"/>
          <w:u w:val="thick"/>
        </w:rPr>
        <w:t xml:space="preserve"> </w:t>
      </w:r>
      <w:r>
        <w:rPr>
          <w:b/>
          <w:u w:val="thick"/>
        </w:rPr>
        <w:t>Requirements</w:t>
      </w:r>
      <w:r>
        <w:rPr>
          <w:b/>
        </w:rPr>
        <w:t>.”</w:t>
      </w:r>
      <w:r>
        <w:rPr>
          <w:b/>
          <w:spacing w:val="30"/>
        </w:rPr>
        <w:t xml:space="preserve"> </w:t>
      </w:r>
      <w:r>
        <w:t>Collectively,</w:t>
      </w:r>
      <w:r>
        <w:rPr>
          <w:spacing w:val="-11"/>
        </w:rPr>
        <w:t xml:space="preserve"> </w:t>
      </w:r>
      <w:r>
        <w:t>(a)</w:t>
      </w:r>
      <w:r>
        <w:rPr>
          <w:spacing w:val="-8"/>
        </w:rPr>
        <w:t xml:space="preserve"> </w:t>
      </w:r>
      <w:r>
        <w:t>any</w:t>
      </w:r>
      <w:r>
        <w:rPr>
          <w:spacing w:val="-10"/>
        </w:rPr>
        <w:t xml:space="preserve"> </w:t>
      </w:r>
      <w:r>
        <w:t>and</w:t>
      </w:r>
      <w:r>
        <w:rPr>
          <w:spacing w:val="-11"/>
        </w:rPr>
        <w:t xml:space="preserve"> </w:t>
      </w:r>
      <w:r>
        <w:t>all</w:t>
      </w:r>
      <w:r>
        <w:rPr>
          <w:spacing w:val="-8"/>
        </w:rPr>
        <w:t xml:space="preserve"> </w:t>
      </w:r>
      <w:r>
        <w:t>present</w:t>
      </w:r>
      <w:r>
        <w:rPr>
          <w:spacing w:val="-8"/>
        </w:rPr>
        <w:t xml:space="preserve"> </w:t>
      </w:r>
      <w:r>
        <w:t>and</w:t>
      </w:r>
      <w:r>
        <w:rPr>
          <w:spacing w:val="-12"/>
        </w:rPr>
        <w:t xml:space="preserve"> </w:t>
      </w:r>
      <w:r>
        <w:t>future</w:t>
      </w:r>
      <w:r>
        <w:rPr>
          <w:spacing w:val="-8"/>
        </w:rPr>
        <w:t xml:space="preserve"> </w:t>
      </w:r>
      <w:r>
        <w:t>judicial</w:t>
      </w:r>
      <w:r>
        <w:rPr>
          <w:spacing w:val="-8"/>
        </w:rPr>
        <w:t xml:space="preserve"> </w:t>
      </w:r>
      <w:r>
        <w:t xml:space="preserve">decisions, statutes, rulings, rules, regulations, permits, certificates, or ordinances of any Governmental Authority in any way applicable to Borrower, any guarantor (with respect to the Indebtedness or the Mortgaged Property), or the Mortgaged Property, including, but not limited to, those concerning its ownership, use, occupancy, possession, operation, maintenance, alteration, repair, or reconstruction, (b) Borrower’s or guarantor’s presently or subsequently effective bylaws and articles of incorporation, </w:t>
      </w:r>
      <w:r>
        <w:rPr>
          <w:spacing w:val="3"/>
        </w:rPr>
        <w:t xml:space="preserve">or </w:t>
      </w:r>
      <w:r>
        <w:t>any instruments establishing any partnership, limited partnership, joint venture, trust, limited liability company, or other form of business association (if either, both, or all, by any of same), (c) any and all Leases and other contracts</w:t>
      </w:r>
      <w:r>
        <w:rPr>
          <w:spacing w:val="-8"/>
        </w:rPr>
        <w:t xml:space="preserve"> </w:t>
      </w:r>
      <w:r>
        <w:t>(written</w:t>
      </w:r>
      <w:r>
        <w:rPr>
          <w:spacing w:val="-8"/>
        </w:rPr>
        <w:t xml:space="preserve"> </w:t>
      </w:r>
      <w:r>
        <w:t>or</w:t>
      </w:r>
      <w:r>
        <w:rPr>
          <w:spacing w:val="-6"/>
        </w:rPr>
        <w:t xml:space="preserve"> </w:t>
      </w:r>
      <w:r>
        <w:t>oral)</w:t>
      </w:r>
      <w:r>
        <w:rPr>
          <w:spacing w:val="-6"/>
        </w:rPr>
        <w:t xml:space="preserve"> </w:t>
      </w:r>
      <w:r>
        <w:t>of</w:t>
      </w:r>
      <w:r>
        <w:rPr>
          <w:spacing w:val="-5"/>
        </w:rPr>
        <w:t xml:space="preserve"> </w:t>
      </w:r>
      <w:r>
        <w:t>any</w:t>
      </w:r>
      <w:r>
        <w:rPr>
          <w:spacing w:val="-10"/>
        </w:rPr>
        <w:t xml:space="preserve"> </w:t>
      </w:r>
      <w:r>
        <w:t>nature</w:t>
      </w:r>
      <w:r>
        <w:rPr>
          <w:spacing w:val="-8"/>
        </w:rPr>
        <w:t xml:space="preserve"> </w:t>
      </w:r>
      <w:r>
        <w:t>to</w:t>
      </w:r>
      <w:r>
        <w:rPr>
          <w:spacing w:val="-8"/>
        </w:rPr>
        <w:t xml:space="preserve"> </w:t>
      </w:r>
      <w:r>
        <w:t>which</w:t>
      </w:r>
      <w:r>
        <w:rPr>
          <w:spacing w:val="-9"/>
        </w:rPr>
        <w:t xml:space="preserve"> </w:t>
      </w:r>
      <w:r>
        <w:t>Borrower</w:t>
      </w:r>
      <w:r>
        <w:rPr>
          <w:spacing w:val="-4"/>
        </w:rPr>
        <w:t xml:space="preserve"> </w:t>
      </w:r>
      <w:r>
        <w:t>or</w:t>
      </w:r>
      <w:r>
        <w:rPr>
          <w:spacing w:val="-6"/>
        </w:rPr>
        <w:t xml:space="preserve"> </w:t>
      </w:r>
      <w:r>
        <w:t>any</w:t>
      </w:r>
      <w:r>
        <w:rPr>
          <w:spacing w:val="-9"/>
        </w:rPr>
        <w:t xml:space="preserve"> </w:t>
      </w:r>
      <w:r>
        <w:t>guarantor</w:t>
      </w:r>
      <w:r>
        <w:rPr>
          <w:spacing w:val="-8"/>
        </w:rPr>
        <w:t xml:space="preserve"> </w:t>
      </w:r>
      <w:r>
        <w:t>may</w:t>
      </w:r>
      <w:r>
        <w:rPr>
          <w:spacing w:val="-8"/>
        </w:rPr>
        <w:t xml:space="preserve"> </w:t>
      </w:r>
      <w:r>
        <w:t>be</w:t>
      </w:r>
      <w:r>
        <w:rPr>
          <w:spacing w:val="-7"/>
        </w:rPr>
        <w:t xml:space="preserve"> </w:t>
      </w:r>
      <w:r>
        <w:t>bound,</w:t>
      </w:r>
      <w:r>
        <w:rPr>
          <w:spacing w:val="-5"/>
        </w:rPr>
        <w:t xml:space="preserve"> </w:t>
      </w:r>
      <w:r>
        <w:t>and</w:t>
      </w:r>
      <w:r>
        <w:rPr>
          <w:spacing w:val="-10"/>
        </w:rPr>
        <w:t xml:space="preserve"> </w:t>
      </w:r>
      <w:r>
        <w:t>(d)</w:t>
      </w:r>
      <w:r>
        <w:rPr>
          <w:spacing w:val="-8"/>
        </w:rPr>
        <w:t xml:space="preserve"> </w:t>
      </w:r>
      <w:r>
        <w:t>any</w:t>
      </w:r>
      <w:r>
        <w:rPr>
          <w:spacing w:val="-9"/>
        </w:rPr>
        <w:t xml:space="preserve"> </w:t>
      </w:r>
      <w:r>
        <w:t>and all</w:t>
      </w:r>
      <w:r>
        <w:rPr>
          <w:spacing w:val="-11"/>
        </w:rPr>
        <w:t xml:space="preserve"> </w:t>
      </w:r>
      <w:r>
        <w:t>restrictions,</w:t>
      </w:r>
      <w:r>
        <w:rPr>
          <w:spacing w:val="-10"/>
        </w:rPr>
        <w:t xml:space="preserve"> </w:t>
      </w:r>
      <w:r>
        <w:t>reservations,</w:t>
      </w:r>
      <w:r>
        <w:rPr>
          <w:spacing w:val="-7"/>
        </w:rPr>
        <w:t xml:space="preserve"> </w:t>
      </w:r>
      <w:r>
        <w:t>conditions,</w:t>
      </w:r>
      <w:r>
        <w:rPr>
          <w:spacing w:val="-8"/>
        </w:rPr>
        <w:t xml:space="preserve"> </w:t>
      </w:r>
      <w:r>
        <w:t>easements,</w:t>
      </w:r>
      <w:r>
        <w:rPr>
          <w:spacing w:val="-10"/>
        </w:rPr>
        <w:t xml:space="preserve"> </w:t>
      </w:r>
      <w:r>
        <w:t>or</w:t>
      </w:r>
      <w:r>
        <w:rPr>
          <w:spacing w:val="-13"/>
        </w:rPr>
        <w:t xml:space="preserve"> </w:t>
      </w:r>
      <w:r>
        <w:t>other</w:t>
      </w:r>
      <w:r>
        <w:rPr>
          <w:spacing w:val="-7"/>
        </w:rPr>
        <w:t xml:space="preserve"> </w:t>
      </w:r>
      <w:r>
        <w:t>covenants</w:t>
      </w:r>
      <w:r>
        <w:rPr>
          <w:spacing w:val="-10"/>
        </w:rPr>
        <w:t xml:space="preserve"> </w:t>
      </w:r>
      <w:r>
        <w:t>or</w:t>
      </w:r>
      <w:r>
        <w:rPr>
          <w:spacing w:val="-8"/>
        </w:rPr>
        <w:t xml:space="preserve"> </w:t>
      </w:r>
      <w:r>
        <w:t>agreements</w:t>
      </w:r>
      <w:r>
        <w:rPr>
          <w:spacing w:val="-8"/>
        </w:rPr>
        <w:t xml:space="preserve"> </w:t>
      </w:r>
      <w:r>
        <w:t>now</w:t>
      </w:r>
      <w:r>
        <w:rPr>
          <w:spacing w:val="-11"/>
        </w:rPr>
        <w:t xml:space="preserve"> </w:t>
      </w:r>
      <w:r>
        <w:t>or</w:t>
      </w:r>
      <w:r>
        <w:rPr>
          <w:spacing w:val="-10"/>
        </w:rPr>
        <w:t xml:space="preserve"> </w:t>
      </w:r>
      <w:r>
        <w:t>later</w:t>
      </w:r>
      <w:r>
        <w:rPr>
          <w:spacing w:val="-7"/>
        </w:rPr>
        <w:t xml:space="preserve"> </w:t>
      </w:r>
      <w:r>
        <w:t>of</w:t>
      </w:r>
      <w:r>
        <w:rPr>
          <w:spacing w:val="-8"/>
        </w:rPr>
        <w:t xml:space="preserve"> </w:t>
      </w:r>
      <w:r>
        <w:t>record affecting the Mortgaged</w:t>
      </w:r>
      <w:r>
        <w:rPr>
          <w:spacing w:val="-12"/>
        </w:rPr>
        <w:t xml:space="preserve"> </w:t>
      </w:r>
      <w:r>
        <w:t>Property.</w:t>
      </w:r>
    </w:p>
    <w:p w14:paraId="22F5B41D" w14:textId="77777777" w:rsidR="00AF4226" w:rsidRDefault="00877CD5">
      <w:pPr>
        <w:pStyle w:val="ListParagraph"/>
        <w:numPr>
          <w:ilvl w:val="1"/>
          <w:numId w:val="21"/>
        </w:numPr>
        <w:tabs>
          <w:tab w:val="left" w:pos="1761"/>
        </w:tabs>
        <w:ind w:firstLine="719"/>
        <w:jc w:val="both"/>
      </w:pPr>
      <w:r>
        <w:rPr>
          <w:b/>
        </w:rPr>
        <w:t>“</w:t>
      </w:r>
      <w:r>
        <w:rPr>
          <w:b/>
          <w:u w:val="thick"/>
        </w:rPr>
        <w:t>Lender</w:t>
      </w:r>
      <w:r>
        <w:rPr>
          <w:b/>
        </w:rPr>
        <w:t xml:space="preserve">.” </w:t>
      </w:r>
      <w:r>
        <w:t xml:space="preserve">The named Lender in this Deed of Trust and the owner and holder (including a </w:t>
      </w:r>
      <w:proofErr w:type="gramStart"/>
      <w:r>
        <w:t>pledgee</w:t>
      </w:r>
      <w:proofErr w:type="gramEnd"/>
      <w:r>
        <w:t xml:space="preserve">) of any Note, Indebtedness, or Obligations secured by this Deed of Trust, </w:t>
      </w:r>
      <w:proofErr w:type="gramStart"/>
      <w:r>
        <w:t>whether or not</w:t>
      </w:r>
      <w:proofErr w:type="gramEnd"/>
      <w:r>
        <w:t xml:space="preserve"> named as</w:t>
      </w:r>
      <w:r>
        <w:rPr>
          <w:spacing w:val="-6"/>
        </w:rPr>
        <w:t xml:space="preserve"> </w:t>
      </w:r>
      <w:r>
        <w:t>Lender</w:t>
      </w:r>
      <w:r>
        <w:rPr>
          <w:spacing w:val="-5"/>
        </w:rPr>
        <w:t xml:space="preserve"> </w:t>
      </w:r>
      <w:r>
        <w:t>in</w:t>
      </w:r>
      <w:r>
        <w:rPr>
          <w:spacing w:val="-8"/>
        </w:rPr>
        <w:t xml:space="preserve"> </w:t>
      </w:r>
      <w:r>
        <w:t>this</w:t>
      </w:r>
      <w:r>
        <w:rPr>
          <w:spacing w:val="-5"/>
        </w:rPr>
        <w:t xml:space="preserve"> </w:t>
      </w:r>
      <w:r>
        <w:t>Deed</w:t>
      </w:r>
      <w:r>
        <w:rPr>
          <w:spacing w:val="-8"/>
        </w:rPr>
        <w:t xml:space="preserve"> </w:t>
      </w:r>
      <w:r>
        <w:t>of</w:t>
      </w:r>
      <w:r>
        <w:rPr>
          <w:spacing w:val="-5"/>
        </w:rPr>
        <w:t xml:space="preserve"> </w:t>
      </w:r>
      <w:r>
        <w:t>Trust,</w:t>
      </w:r>
      <w:r>
        <w:rPr>
          <w:spacing w:val="-5"/>
        </w:rPr>
        <w:t xml:space="preserve"> </w:t>
      </w:r>
      <w:r>
        <w:t>and</w:t>
      </w:r>
      <w:r>
        <w:rPr>
          <w:spacing w:val="-6"/>
        </w:rPr>
        <w:t xml:space="preserve"> </w:t>
      </w:r>
      <w:r>
        <w:t>the</w:t>
      </w:r>
      <w:r>
        <w:rPr>
          <w:spacing w:val="-6"/>
        </w:rPr>
        <w:t xml:space="preserve"> </w:t>
      </w:r>
      <w:r>
        <w:t>heirs,</w:t>
      </w:r>
      <w:r>
        <w:rPr>
          <w:spacing w:val="-8"/>
        </w:rPr>
        <w:t xml:space="preserve"> </w:t>
      </w:r>
      <w:r>
        <w:t>legatees,</w:t>
      </w:r>
      <w:r>
        <w:rPr>
          <w:spacing w:val="-7"/>
        </w:rPr>
        <w:t xml:space="preserve"> </w:t>
      </w:r>
      <w:proofErr w:type="gramStart"/>
      <w:r>
        <w:t>devisees,</w:t>
      </w:r>
      <w:r>
        <w:rPr>
          <w:spacing w:val="-5"/>
        </w:rPr>
        <w:t xml:space="preserve"> </w:t>
      </w:r>
      <w:r>
        <w:t>administrators</w:t>
      </w:r>
      <w:proofErr w:type="gramEnd"/>
      <w:r>
        <w:t>,</w:t>
      </w:r>
      <w:r>
        <w:rPr>
          <w:spacing w:val="-5"/>
        </w:rPr>
        <w:t xml:space="preserve"> </w:t>
      </w:r>
      <w:r>
        <w:t>executors,</w:t>
      </w:r>
      <w:r>
        <w:rPr>
          <w:spacing w:val="-7"/>
        </w:rPr>
        <w:t xml:space="preserve"> </w:t>
      </w:r>
      <w:r>
        <w:t>successors,</w:t>
      </w:r>
      <w:r>
        <w:rPr>
          <w:spacing w:val="-5"/>
        </w:rPr>
        <w:t xml:space="preserve"> </w:t>
      </w:r>
      <w:r>
        <w:t>and assigns of any such</w:t>
      </w:r>
      <w:r>
        <w:rPr>
          <w:spacing w:val="-3"/>
        </w:rPr>
        <w:t xml:space="preserve"> </w:t>
      </w:r>
      <w:r>
        <w:t>person.</w:t>
      </w:r>
    </w:p>
    <w:p w14:paraId="470B7B2D" w14:textId="77777777" w:rsidR="00AF4226" w:rsidRDefault="00877CD5">
      <w:pPr>
        <w:pStyle w:val="ListParagraph"/>
        <w:numPr>
          <w:ilvl w:val="1"/>
          <w:numId w:val="21"/>
        </w:numPr>
        <w:tabs>
          <w:tab w:val="left" w:pos="1761"/>
        </w:tabs>
        <w:ind w:right="328" w:firstLine="719"/>
        <w:jc w:val="both"/>
      </w:pPr>
      <w:r>
        <w:rPr>
          <w:b/>
        </w:rPr>
        <w:t>“</w:t>
      </w:r>
      <w:r>
        <w:rPr>
          <w:b/>
          <w:u w:val="thick"/>
        </w:rPr>
        <w:t>Loan</w:t>
      </w:r>
      <w:r>
        <w:rPr>
          <w:b/>
        </w:rPr>
        <w:t>.”</w:t>
      </w:r>
      <w:r>
        <w:rPr>
          <w:b/>
          <w:spacing w:val="39"/>
        </w:rPr>
        <w:t xml:space="preserve"> </w:t>
      </w:r>
      <w:r>
        <w:t>The</w:t>
      </w:r>
      <w:r>
        <w:rPr>
          <w:spacing w:val="-8"/>
        </w:rPr>
        <w:t xml:space="preserve"> </w:t>
      </w:r>
      <w:r>
        <w:t>extension</w:t>
      </w:r>
      <w:r>
        <w:rPr>
          <w:spacing w:val="-5"/>
        </w:rPr>
        <w:t xml:space="preserve"> </w:t>
      </w:r>
      <w:r>
        <w:t>of</w:t>
      </w:r>
      <w:r>
        <w:rPr>
          <w:spacing w:val="-8"/>
        </w:rPr>
        <w:t xml:space="preserve"> </w:t>
      </w:r>
      <w:r>
        <w:t>credit</w:t>
      </w:r>
      <w:r>
        <w:rPr>
          <w:spacing w:val="-7"/>
        </w:rPr>
        <w:t xml:space="preserve"> </w:t>
      </w:r>
      <w:r>
        <w:t>made</w:t>
      </w:r>
      <w:r>
        <w:rPr>
          <w:spacing w:val="-6"/>
        </w:rPr>
        <w:t xml:space="preserve"> </w:t>
      </w:r>
      <w:r>
        <w:t>by</w:t>
      </w:r>
      <w:r>
        <w:rPr>
          <w:spacing w:val="-5"/>
        </w:rPr>
        <w:t xml:space="preserve"> </w:t>
      </w:r>
      <w:r>
        <w:t>Lender</w:t>
      </w:r>
      <w:r>
        <w:rPr>
          <w:spacing w:val="-7"/>
        </w:rPr>
        <w:t xml:space="preserve"> </w:t>
      </w:r>
      <w:r>
        <w:t>to</w:t>
      </w:r>
      <w:r>
        <w:rPr>
          <w:spacing w:val="-6"/>
        </w:rPr>
        <w:t xml:space="preserve"> </w:t>
      </w:r>
      <w:r>
        <w:t>Borrower</w:t>
      </w:r>
      <w:r>
        <w:rPr>
          <w:spacing w:val="-2"/>
        </w:rPr>
        <w:t xml:space="preserve"> </w:t>
      </w:r>
      <w:r>
        <w:t>under</w:t>
      </w:r>
      <w:r>
        <w:rPr>
          <w:spacing w:val="-4"/>
        </w:rPr>
        <w:t xml:space="preserve"> </w:t>
      </w:r>
      <w:r>
        <w:t>the</w:t>
      </w:r>
      <w:r>
        <w:rPr>
          <w:spacing w:val="-5"/>
        </w:rPr>
        <w:t xml:space="preserve"> </w:t>
      </w:r>
      <w:r>
        <w:t>terms</w:t>
      </w:r>
      <w:r>
        <w:rPr>
          <w:spacing w:val="-6"/>
        </w:rPr>
        <w:t xml:space="preserve"> </w:t>
      </w:r>
      <w:r>
        <w:t>of</w:t>
      </w:r>
      <w:r>
        <w:rPr>
          <w:spacing w:val="-8"/>
        </w:rPr>
        <w:t xml:space="preserve"> </w:t>
      </w:r>
      <w:r>
        <w:t>the</w:t>
      </w:r>
      <w:r>
        <w:rPr>
          <w:spacing w:val="-10"/>
        </w:rPr>
        <w:t xml:space="preserve"> </w:t>
      </w:r>
      <w:r>
        <w:t>Loan Documents.</w:t>
      </w:r>
    </w:p>
    <w:p w14:paraId="1E81417F" w14:textId="77777777" w:rsidR="00AF4226" w:rsidRDefault="00877CD5">
      <w:pPr>
        <w:pStyle w:val="ListParagraph"/>
        <w:numPr>
          <w:ilvl w:val="1"/>
          <w:numId w:val="21"/>
        </w:numPr>
        <w:tabs>
          <w:tab w:val="left" w:pos="1761"/>
        </w:tabs>
        <w:ind w:right="337" w:firstLine="719"/>
        <w:jc w:val="both"/>
      </w:pPr>
      <w:r>
        <w:rPr>
          <w:b/>
        </w:rPr>
        <w:t>“</w:t>
      </w:r>
      <w:r>
        <w:rPr>
          <w:b/>
          <w:u w:val="thick"/>
        </w:rPr>
        <w:t>Loan Documents</w:t>
      </w:r>
      <w:r>
        <w:rPr>
          <w:b/>
        </w:rPr>
        <w:t xml:space="preserve">.” </w:t>
      </w:r>
      <w:r>
        <w:t>Collectively, this Deed of Trust, the Note, and all other instruments and agreements required to be executed by Borrower or any guarantor in connection with the</w:t>
      </w:r>
      <w:r>
        <w:rPr>
          <w:spacing w:val="-41"/>
        </w:rPr>
        <w:t xml:space="preserve"> </w:t>
      </w:r>
      <w:r>
        <w:t>Loan.</w:t>
      </w:r>
    </w:p>
    <w:p w14:paraId="5FBA57F0" w14:textId="1D6208E0" w:rsidR="00AF4226" w:rsidRDefault="00877CD5">
      <w:pPr>
        <w:pStyle w:val="ListParagraph"/>
        <w:numPr>
          <w:ilvl w:val="1"/>
          <w:numId w:val="21"/>
        </w:numPr>
        <w:tabs>
          <w:tab w:val="left" w:pos="1761"/>
        </w:tabs>
        <w:ind w:right="332" w:firstLine="719"/>
        <w:jc w:val="both"/>
      </w:pPr>
      <w:r>
        <w:rPr>
          <w:b/>
        </w:rPr>
        <w:t>“</w:t>
      </w:r>
      <w:r>
        <w:rPr>
          <w:b/>
          <w:u w:val="thick"/>
        </w:rPr>
        <w:t>Mortgaged Property</w:t>
      </w:r>
      <w:r>
        <w:rPr>
          <w:b/>
        </w:rPr>
        <w:t xml:space="preserve">.” </w:t>
      </w:r>
      <w:r>
        <w:t xml:space="preserve">The Land, Improvements, Fixtures, </w:t>
      </w:r>
      <w:proofErr w:type="spellStart"/>
      <w:r>
        <w:t>Personalty</w:t>
      </w:r>
      <w:proofErr w:type="spellEnd"/>
      <w:r>
        <w:t xml:space="preserve">, Leases, and Rents located in the County of </w:t>
      </w:r>
      <w:r w:rsidR="002249ED">
        <w:rPr>
          <w:b/>
          <w:bCs/>
        </w:rPr>
        <w:t>Baltimore City</w:t>
      </w:r>
      <w:r>
        <w:t xml:space="preserve">, State of </w:t>
      </w:r>
      <w:r w:rsidRPr="00C0440C">
        <w:rPr>
          <w:b/>
          <w:bCs/>
        </w:rPr>
        <w:t>Maryland</w:t>
      </w:r>
      <w:r>
        <w:t>, that is described as</w:t>
      </w:r>
      <w:r>
        <w:rPr>
          <w:spacing w:val="-32"/>
        </w:rPr>
        <w:t xml:space="preserve"> </w:t>
      </w:r>
      <w:r>
        <w:t>follows:</w:t>
      </w:r>
    </w:p>
    <w:p w14:paraId="0ACC71E0" w14:textId="77777777" w:rsidR="00AF4226" w:rsidRDefault="00AF4226">
      <w:pPr>
        <w:pStyle w:val="BodyText"/>
        <w:spacing w:before="9"/>
        <w:ind w:left="0"/>
        <w:rPr>
          <w:sz w:val="21"/>
        </w:rPr>
      </w:pPr>
    </w:p>
    <w:p w14:paraId="60395020" w14:textId="77777777" w:rsidR="00AF4226" w:rsidRDefault="00877CD5">
      <w:pPr>
        <w:pStyle w:val="BodyText"/>
        <w:spacing w:before="1"/>
      </w:pPr>
      <w:r>
        <w:t>SEE EXHIBIT “B,” ATTACHED HERETO AND MADE A PART HEREOF,</w:t>
      </w:r>
    </w:p>
    <w:p w14:paraId="11C3CCD8" w14:textId="77777777" w:rsidR="00AF4226" w:rsidRDefault="00AF4226">
      <w:pPr>
        <w:pStyle w:val="BodyText"/>
        <w:spacing w:before="1"/>
        <w:ind w:left="0"/>
        <w:rPr>
          <w:sz w:val="14"/>
        </w:rPr>
      </w:pPr>
    </w:p>
    <w:p w14:paraId="1F963F8E" w14:textId="63B32AE7" w:rsidR="00AF4226" w:rsidRDefault="00877CD5">
      <w:pPr>
        <w:tabs>
          <w:tab w:val="left" w:pos="2487"/>
        </w:tabs>
        <w:spacing w:before="91" w:line="251" w:lineRule="exact"/>
        <w:ind w:left="327"/>
        <w:rPr>
          <w:b/>
        </w:rPr>
      </w:pPr>
      <w:r>
        <w:t>commonly</w:t>
      </w:r>
      <w:r>
        <w:rPr>
          <w:spacing w:val="-3"/>
        </w:rPr>
        <w:t xml:space="preserve"> </w:t>
      </w:r>
      <w:r>
        <w:t>known</w:t>
      </w:r>
      <w:r>
        <w:rPr>
          <w:spacing w:val="-3"/>
        </w:rPr>
        <w:t xml:space="preserve"> </w:t>
      </w:r>
      <w:r>
        <w:t>as</w:t>
      </w:r>
      <w:r>
        <w:tab/>
      </w:r>
      <w:r w:rsidR="002249ED">
        <w:rPr>
          <w:b/>
          <w:bCs/>
        </w:rPr>
        <w:t>2138 Whistler Avenue</w:t>
      </w:r>
      <w:r w:rsidR="00DA69CB">
        <w:rPr>
          <w:b/>
          <w:bCs/>
        </w:rPr>
        <w:t xml:space="preserve">, </w:t>
      </w:r>
      <w:r w:rsidR="002249ED">
        <w:rPr>
          <w:b/>
          <w:bCs/>
        </w:rPr>
        <w:t>Baltimore, MD 21230</w:t>
      </w:r>
    </w:p>
    <w:p w14:paraId="6210F031" w14:textId="4EA9066F" w:rsidR="00AF4226" w:rsidRDefault="00877CD5">
      <w:pPr>
        <w:pStyle w:val="Heading5"/>
        <w:spacing w:line="251" w:lineRule="exact"/>
        <w:ind w:left="2480"/>
      </w:pPr>
      <w:r>
        <w:t>Parcel ID No.</w:t>
      </w:r>
      <w:r w:rsidR="001049EB">
        <w:t xml:space="preserve">: </w:t>
      </w:r>
      <w:r w:rsidR="002249ED">
        <w:t>7841L-047</w:t>
      </w:r>
    </w:p>
    <w:p w14:paraId="3EDB7E30" w14:textId="77777777" w:rsidR="00AF4226" w:rsidRDefault="00877CD5">
      <w:pPr>
        <w:spacing w:line="252" w:lineRule="exact"/>
        <w:ind w:left="2482"/>
        <w:rPr>
          <w:b/>
        </w:rPr>
      </w:pPr>
      <w:r>
        <w:rPr>
          <w:b/>
        </w:rPr>
        <w:t>(the “Mortgaged Property”</w:t>
      </w:r>
      <w:proofErr w:type="gramStart"/>
      <w:r>
        <w:rPr>
          <w:b/>
        </w:rPr>
        <w:t>);</w:t>
      </w:r>
      <w:proofErr w:type="gramEnd"/>
    </w:p>
    <w:p w14:paraId="0584D0FB" w14:textId="77777777" w:rsidR="00AF4226" w:rsidRDefault="00AF4226">
      <w:pPr>
        <w:pStyle w:val="BodyText"/>
        <w:spacing w:before="1"/>
        <w:ind w:left="0"/>
        <w:rPr>
          <w:b/>
          <w:sz w:val="14"/>
        </w:rPr>
      </w:pPr>
    </w:p>
    <w:p w14:paraId="5351E2FB" w14:textId="77777777" w:rsidR="00AF4226" w:rsidRDefault="00877CD5">
      <w:pPr>
        <w:pStyle w:val="BodyText"/>
        <w:spacing w:before="92" w:line="252" w:lineRule="exact"/>
      </w:pPr>
      <w:r>
        <w:t>together with:</w:t>
      </w:r>
    </w:p>
    <w:p w14:paraId="077DA110" w14:textId="77777777" w:rsidR="00AF4226" w:rsidRDefault="00877CD5">
      <w:pPr>
        <w:pStyle w:val="ListParagraph"/>
        <w:numPr>
          <w:ilvl w:val="2"/>
          <w:numId w:val="21"/>
        </w:numPr>
        <w:tabs>
          <w:tab w:val="left" w:pos="2500"/>
        </w:tabs>
        <w:spacing w:line="252" w:lineRule="exact"/>
        <w:ind w:left="2499" w:right="0" w:hanging="740"/>
      </w:pPr>
      <w:r>
        <w:t>All</w:t>
      </w:r>
      <w:r>
        <w:rPr>
          <w:spacing w:val="13"/>
        </w:rPr>
        <w:t xml:space="preserve"> </w:t>
      </w:r>
      <w:r>
        <w:t>right,</w:t>
      </w:r>
      <w:r>
        <w:rPr>
          <w:spacing w:val="6"/>
        </w:rPr>
        <w:t xml:space="preserve"> </w:t>
      </w:r>
      <w:r>
        <w:t>title,</w:t>
      </w:r>
      <w:r>
        <w:rPr>
          <w:spacing w:val="9"/>
        </w:rPr>
        <w:t xml:space="preserve"> </w:t>
      </w:r>
      <w:r>
        <w:t>and</w:t>
      </w:r>
      <w:r>
        <w:rPr>
          <w:spacing w:val="7"/>
        </w:rPr>
        <w:t xml:space="preserve"> </w:t>
      </w:r>
      <w:r>
        <w:t>interest</w:t>
      </w:r>
      <w:r>
        <w:rPr>
          <w:spacing w:val="12"/>
        </w:rPr>
        <w:t xml:space="preserve"> </w:t>
      </w:r>
      <w:r>
        <w:t>(including</w:t>
      </w:r>
      <w:r>
        <w:rPr>
          <w:spacing w:val="7"/>
        </w:rPr>
        <w:t xml:space="preserve"> </w:t>
      </w:r>
      <w:r>
        <w:t>any</w:t>
      </w:r>
      <w:r>
        <w:rPr>
          <w:spacing w:val="6"/>
        </w:rPr>
        <w:t xml:space="preserve"> </w:t>
      </w:r>
      <w:r>
        <w:t>claim</w:t>
      </w:r>
      <w:r>
        <w:rPr>
          <w:spacing w:val="8"/>
        </w:rPr>
        <w:t xml:space="preserve"> </w:t>
      </w:r>
      <w:r>
        <w:t>or</w:t>
      </w:r>
      <w:r>
        <w:rPr>
          <w:spacing w:val="12"/>
        </w:rPr>
        <w:t xml:space="preserve"> </w:t>
      </w:r>
      <w:r>
        <w:t>demand</w:t>
      </w:r>
      <w:r>
        <w:rPr>
          <w:spacing w:val="9"/>
        </w:rPr>
        <w:t xml:space="preserve"> </w:t>
      </w:r>
      <w:r>
        <w:t>or</w:t>
      </w:r>
      <w:r>
        <w:rPr>
          <w:spacing w:val="8"/>
        </w:rPr>
        <w:t xml:space="preserve"> </w:t>
      </w:r>
      <w:r>
        <w:t>demand</w:t>
      </w:r>
      <w:r>
        <w:rPr>
          <w:spacing w:val="9"/>
        </w:rPr>
        <w:t xml:space="preserve"> </w:t>
      </w:r>
      <w:r>
        <w:t>in</w:t>
      </w:r>
      <w:r>
        <w:rPr>
          <w:spacing w:val="6"/>
        </w:rPr>
        <w:t xml:space="preserve"> </w:t>
      </w:r>
      <w:r>
        <w:t>law</w:t>
      </w:r>
      <w:r>
        <w:rPr>
          <w:spacing w:val="5"/>
        </w:rPr>
        <w:t xml:space="preserve"> </w:t>
      </w:r>
      <w:r>
        <w:t>or</w:t>
      </w:r>
    </w:p>
    <w:p w14:paraId="7998892C" w14:textId="77777777" w:rsidR="00AF4226" w:rsidRDefault="00877CD5">
      <w:pPr>
        <w:pStyle w:val="BodyText"/>
        <w:spacing w:before="3"/>
        <w:ind w:right="327"/>
        <w:jc w:val="both"/>
      </w:pPr>
      <w:r>
        <w:t>equity)</w:t>
      </w:r>
      <w:r>
        <w:rPr>
          <w:spacing w:val="-7"/>
        </w:rPr>
        <w:t xml:space="preserve"> </w:t>
      </w:r>
      <w:r>
        <w:t>that</w:t>
      </w:r>
      <w:r>
        <w:rPr>
          <w:spacing w:val="-5"/>
        </w:rPr>
        <w:t xml:space="preserve"> </w:t>
      </w:r>
      <w:r>
        <w:t>Borrower</w:t>
      </w:r>
      <w:r>
        <w:rPr>
          <w:spacing w:val="-5"/>
        </w:rPr>
        <w:t xml:space="preserve"> </w:t>
      </w:r>
      <w:r>
        <w:t>now</w:t>
      </w:r>
      <w:r>
        <w:rPr>
          <w:spacing w:val="-12"/>
        </w:rPr>
        <w:t xml:space="preserve"> </w:t>
      </w:r>
      <w:r>
        <w:t>has</w:t>
      </w:r>
      <w:r>
        <w:rPr>
          <w:spacing w:val="-5"/>
        </w:rPr>
        <w:t xml:space="preserve"> </w:t>
      </w:r>
      <w:r>
        <w:t>or</w:t>
      </w:r>
      <w:r>
        <w:rPr>
          <w:spacing w:val="-7"/>
        </w:rPr>
        <w:t xml:space="preserve"> </w:t>
      </w:r>
      <w:r>
        <w:t>may</w:t>
      </w:r>
      <w:r>
        <w:rPr>
          <w:spacing w:val="-10"/>
        </w:rPr>
        <w:t xml:space="preserve"> </w:t>
      </w:r>
      <w:r>
        <w:t>later</w:t>
      </w:r>
      <w:r>
        <w:rPr>
          <w:spacing w:val="-5"/>
        </w:rPr>
        <w:t xml:space="preserve"> </w:t>
      </w:r>
      <w:r>
        <w:t>acquire</w:t>
      </w:r>
      <w:r>
        <w:rPr>
          <w:spacing w:val="-8"/>
        </w:rPr>
        <w:t xml:space="preserve"> </w:t>
      </w:r>
      <w:r>
        <w:t>in</w:t>
      </w:r>
      <w:r>
        <w:rPr>
          <w:spacing w:val="-10"/>
        </w:rPr>
        <w:t xml:space="preserve"> </w:t>
      </w:r>
      <w:r>
        <w:t>or</w:t>
      </w:r>
      <w:r>
        <w:rPr>
          <w:spacing w:val="-5"/>
        </w:rPr>
        <w:t xml:space="preserve"> </w:t>
      </w:r>
      <w:r>
        <w:t>to</w:t>
      </w:r>
      <w:r>
        <w:rPr>
          <w:spacing w:val="-6"/>
        </w:rPr>
        <w:t xml:space="preserve"> </w:t>
      </w:r>
      <w:r>
        <w:t>such</w:t>
      </w:r>
      <w:r>
        <w:rPr>
          <w:spacing w:val="-8"/>
        </w:rPr>
        <w:t xml:space="preserve"> </w:t>
      </w:r>
      <w:r>
        <w:t>Mortgaged</w:t>
      </w:r>
      <w:r>
        <w:rPr>
          <w:spacing w:val="-5"/>
        </w:rPr>
        <w:t xml:space="preserve"> </w:t>
      </w:r>
      <w:r>
        <w:t>Property;</w:t>
      </w:r>
      <w:r>
        <w:rPr>
          <w:spacing w:val="-4"/>
        </w:rPr>
        <w:t xml:space="preserve"> </w:t>
      </w:r>
      <w:r>
        <w:t>all</w:t>
      </w:r>
      <w:r>
        <w:rPr>
          <w:spacing w:val="-3"/>
        </w:rPr>
        <w:t xml:space="preserve"> </w:t>
      </w:r>
      <w:r>
        <w:t>easements,</w:t>
      </w:r>
      <w:r>
        <w:rPr>
          <w:spacing w:val="-8"/>
        </w:rPr>
        <w:t xml:space="preserve"> </w:t>
      </w:r>
      <w:r>
        <w:t xml:space="preserve">rights, privileges, tenements, hereditaments, and appurtenances belonging or in any way appertaining to the Mortgaged Property; all of the estate, right, title, interest, claim, demand, reversion, or remainder of Borrower in or to the Mortgaged Property, either at law or in equity, in possession or expectancy, now </w:t>
      </w:r>
      <w:r>
        <w:rPr>
          <w:spacing w:val="-4"/>
        </w:rPr>
        <w:t xml:space="preserve">or </w:t>
      </w:r>
      <w:r>
        <w:t>later acquired; all crops growing or to be grown on the Mortgaged Property; all development rights or credits</w:t>
      </w:r>
      <w:r>
        <w:rPr>
          <w:spacing w:val="-9"/>
        </w:rPr>
        <w:t xml:space="preserve"> </w:t>
      </w:r>
      <w:r>
        <w:t>and</w:t>
      </w:r>
      <w:r>
        <w:rPr>
          <w:spacing w:val="-11"/>
        </w:rPr>
        <w:t xml:space="preserve"> </w:t>
      </w:r>
      <w:r>
        <w:t>air</w:t>
      </w:r>
      <w:r>
        <w:rPr>
          <w:spacing w:val="-11"/>
        </w:rPr>
        <w:t xml:space="preserve"> </w:t>
      </w:r>
      <w:r>
        <w:t>rights;</w:t>
      </w:r>
      <w:r>
        <w:rPr>
          <w:spacing w:val="-7"/>
        </w:rPr>
        <w:t xml:space="preserve"> </w:t>
      </w:r>
      <w:r>
        <w:t>all</w:t>
      </w:r>
      <w:r>
        <w:rPr>
          <w:spacing w:val="-8"/>
        </w:rPr>
        <w:t xml:space="preserve"> </w:t>
      </w:r>
      <w:r>
        <w:t>water</w:t>
      </w:r>
      <w:r>
        <w:rPr>
          <w:spacing w:val="-9"/>
        </w:rPr>
        <w:t xml:space="preserve"> </w:t>
      </w:r>
      <w:r>
        <w:t>and</w:t>
      </w:r>
      <w:r>
        <w:rPr>
          <w:spacing w:val="-8"/>
        </w:rPr>
        <w:t xml:space="preserve"> </w:t>
      </w:r>
      <w:r>
        <w:t>water</w:t>
      </w:r>
      <w:r>
        <w:rPr>
          <w:spacing w:val="-8"/>
        </w:rPr>
        <w:t xml:space="preserve"> </w:t>
      </w:r>
      <w:r>
        <w:t>rights</w:t>
      </w:r>
      <w:r>
        <w:rPr>
          <w:spacing w:val="-10"/>
        </w:rPr>
        <w:t xml:space="preserve"> </w:t>
      </w:r>
      <w:r>
        <w:t>(whether</w:t>
      </w:r>
      <w:r>
        <w:rPr>
          <w:spacing w:val="-6"/>
        </w:rPr>
        <w:t xml:space="preserve"> </w:t>
      </w:r>
      <w:r>
        <w:t>or</w:t>
      </w:r>
      <w:r>
        <w:rPr>
          <w:spacing w:val="-10"/>
        </w:rPr>
        <w:t xml:space="preserve"> </w:t>
      </w:r>
      <w:r>
        <w:t>not</w:t>
      </w:r>
      <w:r>
        <w:rPr>
          <w:spacing w:val="-8"/>
        </w:rPr>
        <w:t xml:space="preserve"> </w:t>
      </w:r>
      <w:r>
        <w:t>appurtenant</w:t>
      </w:r>
      <w:r>
        <w:rPr>
          <w:spacing w:val="-9"/>
        </w:rPr>
        <w:t xml:space="preserve"> </w:t>
      </w:r>
      <w:r>
        <w:t>to</w:t>
      </w:r>
      <w:r>
        <w:rPr>
          <w:spacing w:val="-11"/>
        </w:rPr>
        <w:t xml:space="preserve"> </w:t>
      </w:r>
      <w:r>
        <w:t>the</w:t>
      </w:r>
      <w:r>
        <w:rPr>
          <w:spacing w:val="-11"/>
        </w:rPr>
        <w:t xml:space="preserve"> </w:t>
      </w:r>
      <w:r>
        <w:t>Mortgaged</w:t>
      </w:r>
      <w:r>
        <w:rPr>
          <w:spacing w:val="-7"/>
        </w:rPr>
        <w:t xml:space="preserve"> </w:t>
      </w:r>
      <w:r>
        <w:t>Property)</w:t>
      </w:r>
      <w:r>
        <w:rPr>
          <w:spacing w:val="-8"/>
        </w:rPr>
        <w:t xml:space="preserve"> </w:t>
      </w:r>
      <w:r>
        <w:t>and shares</w:t>
      </w:r>
      <w:r>
        <w:rPr>
          <w:spacing w:val="-13"/>
        </w:rPr>
        <w:t xml:space="preserve"> </w:t>
      </w:r>
      <w:r>
        <w:t>of</w:t>
      </w:r>
      <w:r>
        <w:rPr>
          <w:spacing w:val="-12"/>
        </w:rPr>
        <w:t xml:space="preserve"> </w:t>
      </w:r>
      <w:r>
        <w:t>stock</w:t>
      </w:r>
      <w:r>
        <w:rPr>
          <w:spacing w:val="-13"/>
        </w:rPr>
        <w:t xml:space="preserve"> </w:t>
      </w:r>
      <w:r>
        <w:t>pertaining</w:t>
      </w:r>
      <w:r>
        <w:rPr>
          <w:spacing w:val="-15"/>
        </w:rPr>
        <w:t xml:space="preserve"> </w:t>
      </w:r>
      <w:r>
        <w:t>to</w:t>
      </w:r>
      <w:r>
        <w:rPr>
          <w:spacing w:val="-15"/>
        </w:rPr>
        <w:t xml:space="preserve"> </w:t>
      </w:r>
      <w:r>
        <w:t>such</w:t>
      </w:r>
      <w:r>
        <w:rPr>
          <w:spacing w:val="-11"/>
        </w:rPr>
        <w:t xml:space="preserve"> </w:t>
      </w:r>
      <w:r>
        <w:t>water</w:t>
      </w:r>
      <w:r>
        <w:rPr>
          <w:spacing w:val="-10"/>
        </w:rPr>
        <w:t xml:space="preserve"> </w:t>
      </w:r>
      <w:r>
        <w:t>or</w:t>
      </w:r>
      <w:r>
        <w:rPr>
          <w:spacing w:val="-10"/>
        </w:rPr>
        <w:t xml:space="preserve"> </w:t>
      </w:r>
      <w:r>
        <w:t>water</w:t>
      </w:r>
      <w:r>
        <w:rPr>
          <w:spacing w:val="-12"/>
        </w:rPr>
        <w:t xml:space="preserve"> </w:t>
      </w:r>
      <w:r>
        <w:t>rights,</w:t>
      </w:r>
      <w:r>
        <w:rPr>
          <w:spacing w:val="-15"/>
        </w:rPr>
        <w:t xml:space="preserve"> </w:t>
      </w:r>
      <w:r>
        <w:t>ownership</w:t>
      </w:r>
      <w:r>
        <w:rPr>
          <w:spacing w:val="-12"/>
        </w:rPr>
        <w:t xml:space="preserve"> </w:t>
      </w:r>
      <w:r>
        <w:t>of</w:t>
      </w:r>
      <w:r>
        <w:rPr>
          <w:spacing w:val="-12"/>
        </w:rPr>
        <w:t xml:space="preserve"> </w:t>
      </w:r>
      <w:r>
        <w:t>which</w:t>
      </w:r>
      <w:r>
        <w:rPr>
          <w:spacing w:val="-13"/>
        </w:rPr>
        <w:t xml:space="preserve"> </w:t>
      </w:r>
      <w:r>
        <w:t>affects</w:t>
      </w:r>
      <w:r>
        <w:rPr>
          <w:spacing w:val="-13"/>
        </w:rPr>
        <w:t xml:space="preserve"> </w:t>
      </w:r>
      <w:r>
        <w:t>the</w:t>
      </w:r>
      <w:r>
        <w:rPr>
          <w:spacing w:val="-13"/>
        </w:rPr>
        <w:t xml:space="preserve"> </w:t>
      </w:r>
      <w:r>
        <w:t>Mortgaged</w:t>
      </w:r>
      <w:r>
        <w:rPr>
          <w:spacing w:val="-12"/>
        </w:rPr>
        <w:t xml:space="preserve"> </w:t>
      </w:r>
      <w:r>
        <w:t>Property; all minerals, oil, gas, and other hydrocarbon substances and rights thereto in, on, under, or upon the Mortgaged</w:t>
      </w:r>
      <w:r>
        <w:rPr>
          <w:spacing w:val="-4"/>
        </w:rPr>
        <w:t xml:space="preserve"> </w:t>
      </w:r>
      <w:r>
        <w:t>Property</w:t>
      </w:r>
      <w:r>
        <w:rPr>
          <w:spacing w:val="-3"/>
        </w:rPr>
        <w:t xml:space="preserve"> </w:t>
      </w:r>
      <w:r>
        <w:t>and</w:t>
      </w:r>
      <w:r>
        <w:rPr>
          <w:spacing w:val="-4"/>
        </w:rPr>
        <w:t xml:space="preserve"> </w:t>
      </w:r>
      <w:r>
        <w:t>all</w:t>
      </w:r>
      <w:r>
        <w:rPr>
          <w:spacing w:val="-4"/>
        </w:rPr>
        <w:t xml:space="preserve"> </w:t>
      </w:r>
      <w:r>
        <w:t>royalties</w:t>
      </w:r>
      <w:r>
        <w:rPr>
          <w:spacing w:val="-5"/>
        </w:rPr>
        <w:t xml:space="preserve"> </w:t>
      </w:r>
      <w:r>
        <w:t>and</w:t>
      </w:r>
      <w:r>
        <w:rPr>
          <w:spacing w:val="-3"/>
        </w:rPr>
        <w:t xml:space="preserve"> </w:t>
      </w:r>
      <w:r>
        <w:t>profits</w:t>
      </w:r>
      <w:r>
        <w:rPr>
          <w:spacing w:val="-5"/>
        </w:rPr>
        <w:t xml:space="preserve"> </w:t>
      </w:r>
      <w:r>
        <w:t>from</w:t>
      </w:r>
      <w:r>
        <w:rPr>
          <w:spacing w:val="-5"/>
        </w:rPr>
        <w:t xml:space="preserve"> </w:t>
      </w:r>
      <w:r>
        <w:t>any</w:t>
      </w:r>
      <w:r>
        <w:rPr>
          <w:spacing w:val="-6"/>
        </w:rPr>
        <w:t xml:space="preserve"> </w:t>
      </w:r>
      <w:r>
        <w:t>such</w:t>
      </w:r>
      <w:r>
        <w:rPr>
          <w:spacing w:val="-3"/>
        </w:rPr>
        <w:t xml:space="preserve"> </w:t>
      </w:r>
      <w:r>
        <w:t>rights</w:t>
      </w:r>
      <w:r>
        <w:rPr>
          <w:spacing w:val="-4"/>
        </w:rPr>
        <w:t xml:space="preserve"> </w:t>
      </w:r>
      <w:r>
        <w:t>or</w:t>
      </w:r>
      <w:r>
        <w:rPr>
          <w:spacing w:val="-3"/>
        </w:rPr>
        <w:t xml:space="preserve"> </w:t>
      </w:r>
      <w:r>
        <w:t>shares of</w:t>
      </w:r>
      <w:r>
        <w:rPr>
          <w:spacing w:val="-3"/>
        </w:rPr>
        <w:t xml:space="preserve"> </w:t>
      </w:r>
      <w:r>
        <w:t>stock;</w:t>
      </w:r>
      <w:r>
        <w:rPr>
          <w:spacing w:val="1"/>
        </w:rPr>
        <w:t xml:space="preserve"> </w:t>
      </w:r>
      <w:r>
        <w:t>all</w:t>
      </w:r>
      <w:r>
        <w:rPr>
          <w:spacing w:val="-3"/>
        </w:rPr>
        <w:t xml:space="preserve"> </w:t>
      </w:r>
      <w:r>
        <w:t>right,</w:t>
      </w:r>
      <w:r>
        <w:rPr>
          <w:spacing w:val="-3"/>
        </w:rPr>
        <w:t xml:space="preserve"> </w:t>
      </w:r>
      <w:r>
        <w:t>title,</w:t>
      </w:r>
      <w:r>
        <w:rPr>
          <w:spacing w:val="-6"/>
        </w:rPr>
        <w:t xml:space="preserve"> </w:t>
      </w:r>
      <w:r>
        <w:t>and interest</w:t>
      </w:r>
      <w:r>
        <w:rPr>
          <w:spacing w:val="5"/>
        </w:rPr>
        <w:t xml:space="preserve"> </w:t>
      </w:r>
      <w:r>
        <w:t>of</w:t>
      </w:r>
      <w:r>
        <w:rPr>
          <w:spacing w:val="5"/>
        </w:rPr>
        <w:t xml:space="preserve"> </w:t>
      </w:r>
      <w:r>
        <w:t>Borrower</w:t>
      </w:r>
      <w:r>
        <w:rPr>
          <w:spacing w:val="6"/>
        </w:rPr>
        <w:t xml:space="preserve"> </w:t>
      </w:r>
      <w:r>
        <w:t>in</w:t>
      </w:r>
      <w:r>
        <w:rPr>
          <w:spacing w:val="7"/>
        </w:rPr>
        <w:t xml:space="preserve"> </w:t>
      </w:r>
      <w:r>
        <w:t>and</w:t>
      </w:r>
      <w:r>
        <w:rPr>
          <w:spacing w:val="5"/>
        </w:rPr>
        <w:t xml:space="preserve"> </w:t>
      </w:r>
      <w:r>
        <w:t>to</w:t>
      </w:r>
      <w:r>
        <w:rPr>
          <w:spacing w:val="5"/>
        </w:rPr>
        <w:t xml:space="preserve"> </w:t>
      </w:r>
      <w:r>
        <w:t>any</w:t>
      </w:r>
      <w:r>
        <w:rPr>
          <w:spacing w:val="2"/>
        </w:rPr>
        <w:t xml:space="preserve"> </w:t>
      </w:r>
      <w:r>
        <w:t>streets,</w:t>
      </w:r>
      <w:r>
        <w:rPr>
          <w:spacing w:val="6"/>
        </w:rPr>
        <w:t xml:space="preserve"> </w:t>
      </w:r>
      <w:r>
        <w:t>ways,</w:t>
      </w:r>
      <w:r>
        <w:rPr>
          <w:spacing w:val="5"/>
        </w:rPr>
        <w:t xml:space="preserve"> </w:t>
      </w:r>
      <w:r>
        <w:t>alleys,</w:t>
      </w:r>
      <w:r>
        <w:rPr>
          <w:spacing w:val="7"/>
        </w:rPr>
        <w:t xml:space="preserve"> </w:t>
      </w:r>
      <w:r>
        <w:t>strips,</w:t>
      </w:r>
      <w:r>
        <w:rPr>
          <w:spacing w:val="6"/>
        </w:rPr>
        <w:t xml:space="preserve"> </w:t>
      </w:r>
      <w:r>
        <w:t>or</w:t>
      </w:r>
      <w:r>
        <w:rPr>
          <w:spacing w:val="5"/>
        </w:rPr>
        <w:t xml:space="preserve"> </w:t>
      </w:r>
      <w:r>
        <w:t>gores</w:t>
      </w:r>
      <w:r>
        <w:rPr>
          <w:spacing w:val="5"/>
        </w:rPr>
        <w:t xml:space="preserve"> </w:t>
      </w:r>
      <w:r>
        <w:t>of</w:t>
      </w:r>
      <w:r>
        <w:rPr>
          <w:spacing w:val="5"/>
        </w:rPr>
        <w:t xml:space="preserve"> </w:t>
      </w:r>
      <w:r>
        <w:t>land</w:t>
      </w:r>
      <w:r>
        <w:rPr>
          <w:spacing w:val="6"/>
        </w:rPr>
        <w:t xml:space="preserve"> </w:t>
      </w:r>
      <w:r>
        <w:t>adjoining</w:t>
      </w:r>
      <w:r>
        <w:rPr>
          <w:spacing w:val="5"/>
        </w:rPr>
        <w:t xml:space="preserve"> </w:t>
      </w:r>
      <w:r>
        <w:t>the</w:t>
      </w:r>
      <w:r>
        <w:rPr>
          <w:spacing w:val="7"/>
        </w:rPr>
        <w:t xml:space="preserve"> </w:t>
      </w:r>
      <w:r>
        <w:t>Land</w:t>
      </w:r>
      <w:r>
        <w:rPr>
          <w:spacing w:val="7"/>
        </w:rPr>
        <w:t xml:space="preserve"> </w:t>
      </w:r>
      <w:r>
        <w:t>or</w:t>
      </w:r>
      <w:r>
        <w:rPr>
          <w:spacing w:val="8"/>
        </w:rPr>
        <w:t xml:space="preserve"> </w:t>
      </w:r>
      <w:r>
        <w:t>any</w:t>
      </w:r>
    </w:p>
    <w:p w14:paraId="6BD35D2F" w14:textId="77777777" w:rsidR="00AF4226" w:rsidRDefault="00AF4226">
      <w:pPr>
        <w:jc w:val="both"/>
        <w:sectPr w:rsidR="00AF4226">
          <w:pgSz w:w="12240" w:h="15840"/>
          <w:pgMar w:top="1360" w:right="1100" w:bottom="1380" w:left="1120" w:header="0" w:footer="1180" w:gutter="0"/>
          <w:cols w:space="720"/>
        </w:sectPr>
      </w:pPr>
    </w:p>
    <w:p w14:paraId="26AACC30" w14:textId="77777777" w:rsidR="00AF4226" w:rsidRDefault="00877CD5">
      <w:pPr>
        <w:pStyle w:val="BodyText"/>
        <w:spacing w:before="79"/>
        <w:ind w:right="406"/>
        <w:jc w:val="both"/>
      </w:pPr>
      <w:r>
        <w:lastRenderedPageBreak/>
        <w:t xml:space="preserve">part of it that Borrower now owns or at any time later </w:t>
      </w:r>
      <w:proofErr w:type="gramStart"/>
      <w:r>
        <w:t>acquires and</w:t>
      </w:r>
      <w:proofErr w:type="gramEnd"/>
      <w:r>
        <w:t xml:space="preserve"> all adjacent </w:t>
      </w:r>
      <w:proofErr w:type="gramStart"/>
      <w:r>
        <w:t>lands</w:t>
      </w:r>
      <w:proofErr w:type="gramEnd"/>
      <w:r>
        <w:t xml:space="preserve"> within enclosures or occupied by buildings partly situated on the Mortgaged </w:t>
      </w:r>
      <w:proofErr w:type="gramStart"/>
      <w:r>
        <w:t>Property;</w:t>
      </w:r>
      <w:proofErr w:type="gramEnd"/>
    </w:p>
    <w:p w14:paraId="01680783" w14:textId="77777777" w:rsidR="00AF4226" w:rsidRDefault="00877CD5">
      <w:pPr>
        <w:pStyle w:val="ListParagraph"/>
        <w:numPr>
          <w:ilvl w:val="2"/>
          <w:numId w:val="21"/>
        </w:numPr>
        <w:tabs>
          <w:tab w:val="left" w:pos="2498"/>
        </w:tabs>
        <w:ind w:right="327" w:firstLine="1439"/>
        <w:jc w:val="both"/>
      </w:pPr>
      <w:r>
        <w:t>All intangible Mortgaged Property and rights relating to the Mortgaged Property or its operation or used in connection with it, including, without limitation, permits, licenses, plans, specifications, construction</w:t>
      </w:r>
      <w:r>
        <w:rPr>
          <w:spacing w:val="-41"/>
        </w:rPr>
        <w:t xml:space="preserve"> </w:t>
      </w:r>
      <w:r>
        <w:t>contracts, subcontracts, bids, deposits for utility services, installations, refunds due Borrower, trade names, trademarks, and service</w:t>
      </w:r>
      <w:r>
        <w:rPr>
          <w:spacing w:val="-10"/>
        </w:rPr>
        <w:t xml:space="preserve"> </w:t>
      </w:r>
      <w:proofErr w:type="gramStart"/>
      <w:r>
        <w:t>marks;</w:t>
      </w:r>
      <w:proofErr w:type="gramEnd"/>
    </w:p>
    <w:p w14:paraId="0EF4D74D" w14:textId="77777777" w:rsidR="00AF4226" w:rsidRDefault="00877CD5">
      <w:pPr>
        <w:pStyle w:val="ListParagraph"/>
        <w:numPr>
          <w:ilvl w:val="2"/>
          <w:numId w:val="21"/>
        </w:numPr>
        <w:tabs>
          <w:tab w:val="left" w:pos="2469"/>
        </w:tabs>
        <w:ind w:right="332" w:firstLine="1439"/>
        <w:jc w:val="both"/>
      </w:pPr>
      <w:proofErr w:type="gramStart"/>
      <w:r>
        <w:t>All</w:t>
      </w:r>
      <w:r>
        <w:rPr>
          <w:spacing w:val="-4"/>
        </w:rPr>
        <w:t xml:space="preserve"> </w:t>
      </w:r>
      <w:r>
        <w:t>of</w:t>
      </w:r>
      <w:proofErr w:type="gramEnd"/>
      <w:r>
        <w:rPr>
          <w:spacing w:val="-5"/>
        </w:rPr>
        <w:t xml:space="preserve"> </w:t>
      </w:r>
      <w:r>
        <w:t>the</w:t>
      </w:r>
      <w:r>
        <w:rPr>
          <w:spacing w:val="-5"/>
        </w:rPr>
        <w:t xml:space="preserve"> </w:t>
      </w:r>
      <w:proofErr w:type="gramStart"/>
      <w:r>
        <w:t>right</w:t>
      </w:r>
      <w:proofErr w:type="gramEnd"/>
      <w:r>
        <w:t>,</w:t>
      </w:r>
      <w:r>
        <w:rPr>
          <w:spacing w:val="-6"/>
        </w:rPr>
        <w:t xml:space="preserve"> </w:t>
      </w:r>
      <w:proofErr w:type="gramStart"/>
      <w:r>
        <w:t>title</w:t>
      </w:r>
      <w:proofErr w:type="gramEnd"/>
      <w:r>
        <w:t>,</w:t>
      </w:r>
      <w:r>
        <w:rPr>
          <w:spacing w:val="-4"/>
        </w:rPr>
        <w:t xml:space="preserve"> </w:t>
      </w:r>
      <w:r>
        <w:t>and</w:t>
      </w:r>
      <w:r>
        <w:rPr>
          <w:spacing w:val="-6"/>
        </w:rPr>
        <w:t xml:space="preserve"> </w:t>
      </w:r>
      <w:proofErr w:type="gramStart"/>
      <w:r>
        <w:t>interest</w:t>
      </w:r>
      <w:proofErr w:type="gramEnd"/>
      <w:r>
        <w:rPr>
          <w:spacing w:val="-4"/>
        </w:rPr>
        <w:t xml:space="preserve"> </w:t>
      </w:r>
      <w:r>
        <w:t>of</w:t>
      </w:r>
      <w:r>
        <w:rPr>
          <w:spacing w:val="-5"/>
        </w:rPr>
        <w:t xml:space="preserve"> </w:t>
      </w:r>
      <w:r>
        <w:t>Borrower</w:t>
      </w:r>
      <w:r>
        <w:rPr>
          <w:spacing w:val="-4"/>
        </w:rPr>
        <w:t xml:space="preserve"> </w:t>
      </w:r>
      <w:r>
        <w:t>in</w:t>
      </w:r>
      <w:r>
        <w:rPr>
          <w:spacing w:val="-6"/>
        </w:rPr>
        <w:t xml:space="preserve"> </w:t>
      </w:r>
      <w:r>
        <w:t>and</w:t>
      </w:r>
      <w:r>
        <w:rPr>
          <w:spacing w:val="-8"/>
        </w:rPr>
        <w:t xml:space="preserve"> </w:t>
      </w:r>
      <w:r>
        <w:t>to</w:t>
      </w:r>
      <w:r>
        <w:rPr>
          <w:spacing w:val="-7"/>
        </w:rPr>
        <w:t xml:space="preserve"> </w:t>
      </w:r>
      <w:r>
        <w:t>the</w:t>
      </w:r>
      <w:r>
        <w:rPr>
          <w:spacing w:val="-6"/>
        </w:rPr>
        <w:t xml:space="preserve"> </w:t>
      </w:r>
      <w:r>
        <w:t>land</w:t>
      </w:r>
      <w:r>
        <w:rPr>
          <w:spacing w:val="-4"/>
        </w:rPr>
        <w:t xml:space="preserve"> </w:t>
      </w:r>
      <w:r>
        <w:t>lying</w:t>
      </w:r>
      <w:r>
        <w:rPr>
          <w:spacing w:val="-8"/>
        </w:rPr>
        <w:t xml:space="preserve"> </w:t>
      </w:r>
      <w:r>
        <w:t>in</w:t>
      </w:r>
      <w:r>
        <w:rPr>
          <w:spacing w:val="-5"/>
        </w:rPr>
        <w:t xml:space="preserve"> </w:t>
      </w:r>
      <w:r>
        <w:t>the</w:t>
      </w:r>
      <w:r>
        <w:rPr>
          <w:spacing w:val="-3"/>
        </w:rPr>
        <w:t xml:space="preserve"> </w:t>
      </w:r>
      <w:r>
        <w:t>bed</w:t>
      </w:r>
      <w:r>
        <w:rPr>
          <w:spacing w:val="-5"/>
        </w:rPr>
        <w:t xml:space="preserve"> </w:t>
      </w:r>
      <w:r>
        <w:t>of any street, road, highway, or avenue in front of or adjoining the</w:t>
      </w:r>
      <w:r>
        <w:rPr>
          <w:spacing w:val="-19"/>
        </w:rPr>
        <w:t xml:space="preserve"> </w:t>
      </w:r>
      <w:proofErr w:type="gramStart"/>
      <w:r>
        <w:t>Land;</w:t>
      </w:r>
      <w:proofErr w:type="gramEnd"/>
    </w:p>
    <w:p w14:paraId="61F46CFA" w14:textId="77777777" w:rsidR="00AF4226" w:rsidRDefault="00877CD5">
      <w:pPr>
        <w:pStyle w:val="ListParagraph"/>
        <w:numPr>
          <w:ilvl w:val="2"/>
          <w:numId w:val="21"/>
        </w:numPr>
        <w:tabs>
          <w:tab w:val="left" w:pos="2522"/>
        </w:tabs>
        <w:ind w:right="329" w:firstLine="1439"/>
        <w:jc w:val="both"/>
      </w:pPr>
      <w:r>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w:t>
      </w:r>
      <w:r>
        <w:rPr>
          <w:spacing w:val="-6"/>
        </w:rPr>
        <w:t xml:space="preserve"> </w:t>
      </w:r>
      <w:r>
        <w:t>them;</w:t>
      </w:r>
    </w:p>
    <w:p w14:paraId="7905AD83" w14:textId="77777777" w:rsidR="00AF4226" w:rsidRDefault="00877CD5">
      <w:pPr>
        <w:pStyle w:val="ListParagraph"/>
        <w:numPr>
          <w:ilvl w:val="2"/>
          <w:numId w:val="21"/>
        </w:numPr>
        <w:tabs>
          <w:tab w:val="left" w:pos="2454"/>
        </w:tabs>
        <w:ind w:right="329" w:firstLine="1439"/>
        <w:jc w:val="both"/>
      </w:pPr>
      <w:r>
        <w:t>All</w:t>
      </w:r>
      <w:r>
        <w:rPr>
          <w:spacing w:val="-15"/>
        </w:rPr>
        <w:t xml:space="preserve"> </w:t>
      </w:r>
      <w:r>
        <w:t>certificates</w:t>
      </w:r>
      <w:r>
        <w:rPr>
          <w:spacing w:val="-14"/>
        </w:rPr>
        <w:t xml:space="preserve"> </w:t>
      </w:r>
      <w:r>
        <w:t>of</w:t>
      </w:r>
      <w:r>
        <w:rPr>
          <w:spacing w:val="-13"/>
        </w:rPr>
        <w:t xml:space="preserve"> </w:t>
      </w:r>
      <w:r>
        <w:t>deposit</w:t>
      </w:r>
      <w:r>
        <w:rPr>
          <w:spacing w:val="-14"/>
        </w:rPr>
        <w:t xml:space="preserve"> </w:t>
      </w:r>
      <w:r>
        <w:t>of</w:t>
      </w:r>
      <w:r>
        <w:rPr>
          <w:spacing w:val="-12"/>
        </w:rPr>
        <w:t xml:space="preserve"> </w:t>
      </w:r>
      <w:r>
        <w:t>Borrower</w:t>
      </w:r>
      <w:r>
        <w:rPr>
          <w:spacing w:val="-13"/>
        </w:rPr>
        <w:t xml:space="preserve"> </w:t>
      </w:r>
      <w:r>
        <w:t>in</w:t>
      </w:r>
      <w:r>
        <w:rPr>
          <w:spacing w:val="-13"/>
        </w:rPr>
        <w:t xml:space="preserve"> </w:t>
      </w:r>
      <w:r>
        <w:t>Lender’s</w:t>
      </w:r>
      <w:r>
        <w:rPr>
          <w:spacing w:val="-13"/>
        </w:rPr>
        <w:t xml:space="preserve"> </w:t>
      </w:r>
      <w:r>
        <w:t>possession</w:t>
      </w:r>
      <w:r>
        <w:rPr>
          <w:spacing w:val="-14"/>
        </w:rPr>
        <w:t xml:space="preserve"> </w:t>
      </w:r>
      <w:r>
        <w:t>and</w:t>
      </w:r>
      <w:r>
        <w:rPr>
          <w:spacing w:val="-13"/>
        </w:rPr>
        <w:t xml:space="preserve"> </w:t>
      </w:r>
      <w:r>
        <w:t>all</w:t>
      </w:r>
      <w:r>
        <w:rPr>
          <w:spacing w:val="-15"/>
        </w:rPr>
        <w:t xml:space="preserve"> </w:t>
      </w:r>
      <w:r>
        <w:t>bank</w:t>
      </w:r>
      <w:r>
        <w:rPr>
          <w:spacing w:val="-19"/>
        </w:rPr>
        <w:t xml:space="preserve"> </w:t>
      </w:r>
      <w:r>
        <w:t>accounts of</w:t>
      </w:r>
      <w:r>
        <w:rPr>
          <w:spacing w:val="-11"/>
        </w:rPr>
        <w:t xml:space="preserve"> </w:t>
      </w:r>
      <w:r>
        <w:t>Borrower</w:t>
      </w:r>
      <w:r>
        <w:rPr>
          <w:spacing w:val="-11"/>
        </w:rPr>
        <w:t xml:space="preserve"> </w:t>
      </w:r>
      <w:r>
        <w:t>with</w:t>
      </w:r>
      <w:r>
        <w:rPr>
          <w:spacing w:val="-14"/>
        </w:rPr>
        <w:t xml:space="preserve"> </w:t>
      </w:r>
      <w:r>
        <w:t>Lender</w:t>
      </w:r>
      <w:r>
        <w:rPr>
          <w:spacing w:val="-11"/>
        </w:rPr>
        <w:t xml:space="preserve"> </w:t>
      </w:r>
      <w:r>
        <w:t>and</w:t>
      </w:r>
      <w:r>
        <w:rPr>
          <w:spacing w:val="-14"/>
        </w:rPr>
        <w:t xml:space="preserve"> </w:t>
      </w:r>
      <w:r>
        <w:t>their</w:t>
      </w:r>
      <w:r>
        <w:rPr>
          <w:spacing w:val="-13"/>
        </w:rPr>
        <w:t xml:space="preserve"> </w:t>
      </w:r>
      <w:r>
        <w:t>proceeds,</w:t>
      </w:r>
      <w:r>
        <w:rPr>
          <w:spacing w:val="-12"/>
        </w:rPr>
        <w:t xml:space="preserve"> </w:t>
      </w:r>
      <w:r>
        <w:t>and</w:t>
      </w:r>
      <w:r>
        <w:rPr>
          <w:spacing w:val="-14"/>
        </w:rPr>
        <w:t xml:space="preserve"> </w:t>
      </w:r>
      <w:r>
        <w:t>all</w:t>
      </w:r>
      <w:r>
        <w:rPr>
          <w:spacing w:val="-13"/>
        </w:rPr>
        <w:t xml:space="preserve"> </w:t>
      </w:r>
      <w:r>
        <w:t>deposits</w:t>
      </w:r>
      <w:r>
        <w:rPr>
          <w:spacing w:val="-13"/>
        </w:rPr>
        <w:t xml:space="preserve"> </w:t>
      </w:r>
      <w:r>
        <w:t>of</w:t>
      </w:r>
      <w:r>
        <w:rPr>
          <w:spacing w:val="-13"/>
        </w:rPr>
        <w:t xml:space="preserve"> </w:t>
      </w:r>
      <w:r>
        <w:t>Borrower</w:t>
      </w:r>
      <w:r>
        <w:rPr>
          <w:spacing w:val="-12"/>
        </w:rPr>
        <w:t xml:space="preserve"> </w:t>
      </w:r>
      <w:r>
        <w:t>with</w:t>
      </w:r>
      <w:r>
        <w:rPr>
          <w:spacing w:val="-14"/>
        </w:rPr>
        <w:t xml:space="preserve"> </w:t>
      </w:r>
      <w:r>
        <w:t>any</w:t>
      </w:r>
      <w:r>
        <w:rPr>
          <w:spacing w:val="-19"/>
        </w:rPr>
        <w:t xml:space="preserve"> </w:t>
      </w:r>
      <w:r>
        <w:t>Governmental</w:t>
      </w:r>
      <w:r>
        <w:rPr>
          <w:spacing w:val="-10"/>
        </w:rPr>
        <w:t xml:space="preserve"> </w:t>
      </w:r>
      <w:r>
        <w:t>Authority and/or public utility company that relate to the ownership of the Mortgaged</w:t>
      </w:r>
      <w:r>
        <w:rPr>
          <w:spacing w:val="-23"/>
        </w:rPr>
        <w:t xml:space="preserve"> </w:t>
      </w:r>
      <w:proofErr w:type="gramStart"/>
      <w:r>
        <w:t>Property;</w:t>
      </w:r>
      <w:proofErr w:type="gramEnd"/>
    </w:p>
    <w:p w14:paraId="69DE7851" w14:textId="77777777" w:rsidR="00AF4226" w:rsidRDefault="00877CD5">
      <w:pPr>
        <w:pStyle w:val="ListParagraph"/>
        <w:numPr>
          <w:ilvl w:val="2"/>
          <w:numId w:val="21"/>
        </w:numPr>
        <w:tabs>
          <w:tab w:val="left" w:pos="2505"/>
        </w:tabs>
        <w:ind w:right="329" w:firstLine="1439"/>
        <w:jc w:val="both"/>
      </w:pPr>
      <w:r>
        <w:t>All Leases of the Mortgaged Property or any part of it now or later entered into and</w:t>
      </w:r>
      <w:r>
        <w:rPr>
          <w:spacing w:val="-7"/>
        </w:rPr>
        <w:t xml:space="preserve"> </w:t>
      </w:r>
      <w:r>
        <w:t>all</w:t>
      </w:r>
      <w:r>
        <w:rPr>
          <w:spacing w:val="-7"/>
        </w:rPr>
        <w:t xml:space="preserve"> </w:t>
      </w:r>
      <w:r>
        <w:t>right,</w:t>
      </w:r>
      <w:r>
        <w:rPr>
          <w:spacing w:val="-8"/>
        </w:rPr>
        <w:t xml:space="preserve"> </w:t>
      </w:r>
      <w:r>
        <w:t>title,</w:t>
      </w:r>
      <w:r>
        <w:rPr>
          <w:spacing w:val="-8"/>
        </w:rPr>
        <w:t xml:space="preserve"> </w:t>
      </w:r>
      <w:r>
        <w:t>and</w:t>
      </w:r>
      <w:r>
        <w:rPr>
          <w:spacing w:val="-8"/>
        </w:rPr>
        <w:t xml:space="preserve"> </w:t>
      </w:r>
      <w:r>
        <w:t>interest</w:t>
      </w:r>
      <w:r>
        <w:rPr>
          <w:spacing w:val="-6"/>
        </w:rPr>
        <w:t xml:space="preserve"> </w:t>
      </w:r>
      <w:r>
        <w:t>of</w:t>
      </w:r>
      <w:r>
        <w:rPr>
          <w:spacing w:val="-6"/>
        </w:rPr>
        <w:t xml:space="preserve"> </w:t>
      </w:r>
      <w:r>
        <w:t>Borrower</w:t>
      </w:r>
      <w:r>
        <w:rPr>
          <w:spacing w:val="-7"/>
        </w:rPr>
        <w:t xml:space="preserve"> </w:t>
      </w:r>
      <w:r>
        <w:t>under</w:t>
      </w:r>
      <w:r>
        <w:rPr>
          <w:spacing w:val="-5"/>
        </w:rPr>
        <w:t xml:space="preserve"> </w:t>
      </w:r>
      <w:r>
        <w:t>such</w:t>
      </w:r>
      <w:r>
        <w:rPr>
          <w:spacing w:val="-8"/>
        </w:rPr>
        <w:t xml:space="preserve"> </w:t>
      </w:r>
      <w:r>
        <w:t>Leases,</w:t>
      </w:r>
      <w:r>
        <w:rPr>
          <w:spacing w:val="-5"/>
        </w:rPr>
        <w:t xml:space="preserve"> </w:t>
      </w:r>
      <w:r>
        <w:t>including</w:t>
      </w:r>
      <w:r>
        <w:rPr>
          <w:spacing w:val="-8"/>
        </w:rPr>
        <w:t xml:space="preserve"> </w:t>
      </w:r>
      <w:r>
        <w:t>cash</w:t>
      </w:r>
      <w:r>
        <w:rPr>
          <w:spacing w:val="-8"/>
        </w:rPr>
        <w:t xml:space="preserve"> </w:t>
      </w:r>
      <w:r>
        <w:t>or</w:t>
      </w:r>
      <w:r>
        <w:rPr>
          <w:spacing w:val="-6"/>
        </w:rPr>
        <w:t xml:space="preserve"> </w:t>
      </w:r>
      <w:r>
        <w:t>securities</w:t>
      </w:r>
      <w:r>
        <w:rPr>
          <w:spacing w:val="-7"/>
        </w:rPr>
        <w:t xml:space="preserve"> </w:t>
      </w:r>
      <w:r>
        <w:t>deposited</w:t>
      </w:r>
      <w:r>
        <w:rPr>
          <w:spacing w:val="-8"/>
        </w:rPr>
        <w:t xml:space="preserve"> </w:t>
      </w:r>
      <w:r>
        <w:t>by</w:t>
      </w:r>
      <w:r>
        <w:rPr>
          <w:spacing w:val="-8"/>
        </w:rPr>
        <w:t xml:space="preserve"> </w:t>
      </w:r>
      <w:r>
        <w:t>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 unearned insurance premiums arising from or relating to the Mortgaged Property, all other rights and easements</w:t>
      </w:r>
      <w:r>
        <w:rPr>
          <w:spacing w:val="-15"/>
        </w:rPr>
        <w:t xml:space="preserve"> </w:t>
      </w:r>
      <w:r>
        <w:t>of</w:t>
      </w:r>
      <w:r>
        <w:rPr>
          <w:spacing w:val="-15"/>
        </w:rPr>
        <w:t xml:space="preserve"> </w:t>
      </w:r>
      <w:r>
        <w:t>Borrower</w:t>
      </w:r>
      <w:r>
        <w:rPr>
          <w:spacing w:val="-14"/>
        </w:rPr>
        <w:t xml:space="preserve"> </w:t>
      </w:r>
      <w:r>
        <w:t>now</w:t>
      </w:r>
      <w:r>
        <w:rPr>
          <w:spacing w:val="-19"/>
        </w:rPr>
        <w:t xml:space="preserve"> </w:t>
      </w:r>
      <w:r>
        <w:t>or</w:t>
      </w:r>
      <w:r>
        <w:rPr>
          <w:spacing w:val="-12"/>
        </w:rPr>
        <w:t xml:space="preserve"> </w:t>
      </w:r>
      <w:r>
        <w:t>later</w:t>
      </w:r>
      <w:r>
        <w:rPr>
          <w:spacing w:val="-12"/>
        </w:rPr>
        <w:t xml:space="preserve"> </w:t>
      </w:r>
      <w:r>
        <w:t>existing</w:t>
      </w:r>
      <w:r>
        <w:rPr>
          <w:spacing w:val="-15"/>
        </w:rPr>
        <w:t xml:space="preserve"> </w:t>
      </w:r>
      <w:r>
        <w:t>pertaining</w:t>
      </w:r>
      <w:r>
        <w:rPr>
          <w:spacing w:val="-15"/>
        </w:rPr>
        <w:t xml:space="preserve"> </w:t>
      </w:r>
      <w:r>
        <w:t>to</w:t>
      </w:r>
      <w:r>
        <w:rPr>
          <w:spacing w:val="-13"/>
        </w:rPr>
        <w:t xml:space="preserve"> </w:t>
      </w:r>
      <w:r>
        <w:t>the</w:t>
      </w:r>
      <w:r>
        <w:rPr>
          <w:spacing w:val="-15"/>
        </w:rPr>
        <w:t xml:space="preserve"> </w:t>
      </w:r>
      <w:r>
        <w:t>use</w:t>
      </w:r>
      <w:r>
        <w:rPr>
          <w:spacing w:val="-12"/>
        </w:rPr>
        <w:t xml:space="preserve"> </w:t>
      </w:r>
      <w:r>
        <w:t>and</w:t>
      </w:r>
      <w:r>
        <w:rPr>
          <w:spacing w:val="-13"/>
        </w:rPr>
        <w:t xml:space="preserve"> </w:t>
      </w:r>
      <w:r>
        <w:t>enjoyment</w:t>
      </w:r>
      <w:r>
        <w:rPr>
          <w:spacing w:val="-12"/>
        </w:rPr>
        <w:t xml:space="preserve"> </w:t>
      </w:r>
      <w:r>
        <w:t>of</w:t>
      </w:r>
      <w:r>
        <w:rPr>
          <w:spacing w:val="-15"/>
        </w:rPr>
        <w:t xml:space="preserve"> </w:t>
      </w:r>
      <w:r>
        <w:t>the</w:t>
      </w:r>
      <w:r>
        <w:rPr>
          <w:spacing w:val="-13"/>
        </w:rPr>
        <w:t xml:space="preserve"> </w:t>
      </w:r>
      <w:r>
        <w:t>Mortgaged</w:t>
      </w:r>
      <w:r>
        <w:rPr>
          <w:spacing w:val="-12"/>
        </w:rPr>
        <w:t xml:space="preserve"> </w:t>
      </w:r>
      <w:r>
        <w:t>Property, and all right, title, and interest of Borrower in and to all declarations of covenants, conditions, and restrictions as may affect or otherwise relate to the Mortgaged</w:t>
      </w:r>
      <w:r>
        <w:rPr>
          <w:spacing w:val="-23"/>
        </w:rPr>
        <w:t xml:space="preserve"> </w:t>
      </w:r>
      <w:r>
        <w:t>Property;</w:t>
      </w:r>
    </w:p>
    <w:p w14:paraId="16BAB3D7" w14:textId="77777777" w:rsidR="00AF4226" w:rsidRDefault="00877CD5">
      <w:pPr>
        <w:pStyle w:val="ListParagraph"/>
        <w:numPr>
          <w:ilvl w:val="2"/>
          <w:numId w:val="21"/>
        </w:numPr>
        <w:tabs>
          <w:tab w:val="left" w:pos="2433"/>
        </w:tabs>
        <w:ind w:right="328" w:firstLine="1439"/>
        <w:jc w:val="both"/>
      </w:pPr>
      <w:r>
        <w:t>Any and all proceeds of any insurance policies covering the Mortgaged Property, whether or not such insurance policies were required by Lender as a condition of making the loan secured by</w:t>
      </w:r>
      <w:r>
        <w:rPr>
          <w:spacing w:val="-11"/>
        </w:rPr>
        <w:t xml:space="preserve"> </w:t>
      </w:r>
      <w:r>
        <w:t>this</w:t>
      </w:r>
      <w:r>
        <w:rPr>
          <w:spacing w:val="-10"/>
        </w:rPr>
        <w:t xml:space="preserve"> </w:t>
      </w:r>
      <w:r>
        <w:t>Deed</w:t>
      </w:r>
      <w:r>
        <w:rPr>
          <w:spacing w:val="-9"/>
        </w:rPr>
        <w:t xml:space="preserve"> </w:t>
      </w:r>
      <w:r>
        <w:t>of</w:t>
      </w:r>
      <w:r>
        <w:rPr>
          <w:spacing w:val="-10"/>
        </w:rPr>
        <w:t xml:space="preserve"> </w:t>
      </w:r>
      <w:r>
        <w:t>Trust</w:t>
      </w:r>
      <w:r>
        <w:rPr>
          <w:spacing w:val="-7"/>
        </w:rPr>
        <w:t xml:space="preserve"> </w:t>
      </w:r>
      <w:r>
        <w:t>or</w:t>
      </w:r>
      <w:r>
        <w:rPr>
          <w:spacing w:val="-9"/>
        </w:rPr>
        <w:t xml:space="preserve"> </w:t>
      </w:r>
      <w:r>
        <w:t>are</w:t>
      </w:r>
      <w:r>
        <w:rPr>
          <w:spacing w:val="-11"/>
        </w:rPr>
        <w:t xml:space="preserve"> </w:t>
      </w:r>
      <w:r>
        <w:t>required</w:t>
      </w:r>
      <w:r>
        <w:rPr>
          <w:spacing w:val="-9"/>
        </w:rPr>
        <w:t xml:space="preserve"> </w:t>
      </w:r>
      <w:r>
        <w:t>to</w:t>
      </w:r>
      <w:r>
        <w:rPr>
          <w:spacing w:val="-8"/>
        </w:rPr>
        <w:t xml:space="preserve"> </w:t>
      </w:r>
      <w:r>
        <w:t>be</w:t>
      </w:r>
      <w:r>
        <w:rPr>
          <w:spacing w:val="-10"/>
        </w:rPr>
        <w:t xml:space="preserve"> </w:t>
      </w:r>
      <w:r>
        <w:t>maintained</w:t>
      </w:r>
      <w:r>
        <w:rPr>
          <w:spacing w:val="-7"/>
        </w:rPr>
        <w:t xml:space="preserve"> </w:t>
      </w:r>
      <w:r>
        <w:t>by</w:t>
      </w:r>
      <w:r>
        <w:rPr>
          <w:spacing w:val="-11"/>
        </w:rPr>
        <w:t xml:space="preserve"> </w:t>
      </w:r>
      <w:r>
        <w:t>Borrower</w:t>
      </w:r>
      <w:r>
        <w:rPr>
          <w:spacing w:val="-8"/>
        </w:rPr>
        <w:t xml:space="preserve"> </w:t>
      </w:r>
      <w:r>
        <w:t>as</w:t>
      </w:r>
      <w:r>
        <w:rPr>
          <w:spacing w:val="-10"/>
        </w:rPr>
        <w:t xml:space="preserve"> </w:t>
      </w:r>
      <w:r>
        <w:t>provided</w:t>
      </w:r>
      <w:r>
        <w:rPr>
          <w:spacing w:val="-8"/>
        </w:rPr>
        <w:t xml:space="preserve"> </w:t>
      </w:r>
      <w:r>
        <w:t>below</w:t>
      </w:r>
      <w:r>
        <w:rPr>
          <w:spacing w:val="-9"/>
        </w:rPr>
        <w:t xml:space="preserve"> </w:t>
      </w:r>
      <w:r>
        <w:t>in</w:t>
      </w:r>
      <w:r>
        <w:rPr>
          <w:spacing w:val="-11"/>
        </w:rPr>
        <w:t xml:space="preserve"> </w:t>
      </w:r>
      <w:r>
        <w:t>this</w:t>
      </w:r>
      <w:r>
        <w:rPr>
          <w:spacing w:val="-7"/>
        </w:rPr>
        <w:t xml:space="preserve"> </w:t>
      </w:r>
      <w:r>
        <w:t>Deed</w:t>
      </w:r>
      <w:r>
        <w:rPr>
          <w:spacing w:val="-9"/>
        </w:rPr>
        <w:t xml:space="preserve"> </w:t>
      </w:r>
      <w:r>
        <w:t>of</w:t>
      </w:r>
      <w:r>
        <w:rPr>
          <w:spacing w:val="-8"/>
        </w:rPr>
        <w:t xml:space="preserve"> </w:t>
      </w:r>
      <w:r>
        <w:t>Trust; which proceeds are assigned to Lender, and Lender, at its option, is authorized, directed, and empowered to</w:t>
      </w:r>
      <w:r>
        <w:rPr>
          <w:spacing w:val="-9"/>
        </w:rPr>
        <w:t xml:space="preserve"> </w:t>
      </w:r>
      <w:r>
        <w:t>collect</w:t>
      </w:r>
      <w:r>
        <w:rPr>
          <w:spacing w:val="-7"/>
        </w:rPr>
        <w:t xml:space="preserve"> </w:t>
      </w:r>
      <w:r>
        <w:t>and</w:t>
      </w:r>
      <w:r>
        <w:rPr>
          <w:spacing w:val="-8"/>
        </w:rPr>
        <w:t xml:space="preserve"> </w:t>
      </w:r>
      <w:r>
        <w:t>receive</w:t>
      </w:r>
      <w:r>
        <w:rPr>
          <w:spacing w:val="-8"/>
        </w:rPr>
        <w:t xml:space="preserve"> </w:t>
      </w:r>
      <w:r>
        <w:t>the</w:t>
      </w:r>
      <w:r>
        <w:rPr>
          <w:spacing w:val="-8"/>
        </w:rPr>
        <w:t xml:space="preserve"> </w:t>
      </w:r>
      <w:r>
        <w:t>proceeds</w:t>
      </w:r>
      <w:r>
        <w:rPr>
          <w:spacing w:val="-5"/>
        </w:rPr>
        <w:t xml:space="preserve"> </w:t>
      </w:r>
      <w:r>
        <w:t>of</w:t>
      </w:r>
      <w:r>
        <w:rPr>
          <w:spacing w:val="-8"/>
        </w:rPr>
        <w:t xml:space="preserve"> </w:t>
      </w:r>
      <w:r>
        <w:t>such</w:t>
      </w:r>
      <w:r>
        <w:rPr>
          <w:spacing w:val="-9"/>
        </w:rPr>
        <w:t xml:space="preserve"> </w:t>
      </w:r>
      <w:r>
        <w:t>insurance</w:t>
      </w:r>
      <w:r>
        <w:rPr>
          <w:spacing w:val="-8"/>
        </w:rPr>
        <w:t xml:space="preserve"> </w:t>
      </w:r>
      <w:r>
        <w:t>policies</w:t>
      </w:r>
      <w:r>
        <w:rPr>
          <w:spacing w:val="-5"/>
        </w:rPr>
        <w:t xml:space="preserve"> </w:t>
      </w:r>
      <w:r>
        <w:t>from</w:t>
      </w:r>
      <w:r>
        <w:rPr>
          <w:spacing w:val="-7"/>
        </w:rPr>
        <w:t xml:space="preserve"> </w:t>
      </w:r>
      <w:r>
        <w:t>the</w:t>
      </w:r>
      <w:r>
        <w:rPr>
          <w:spacing w:val="-8"/>
        </w:rPr>
        <w:t xml:space="preserve"> </w:t>
      </w:r>
      <w:r>
        <w:t>insurers</w:t>
      </w:r>
      <w:r>
        <w:rPr>
          <w:spacing w:val="-5"/>
        </w:rPr>
        <w:t xml:space="preserve"> </w:t>
      </w:r>
      <w:r>
        <w:t>issuing</w:t>
      </w:r>
      <w:r>
        <w:rPr>
          <w:spacing w:val="-9"/>
        </w:rPr>
        <w:t xml:space="preserve"> </w:t>
      </w:r>
      <w:r>
        <w:t>the</w:t>
      </w:r>
      <w:r>
        <w:rPr>
          <w:spacing w:val="-5"/>
        </w:rPr>
        <w:t xml:space="preserve"> </w:t>
      </w:r>
      <w:r>
        <w:t>same</w:t>
      </w:r>
      <w:r>
        <w:rPr>
          <w:spacing w:val="-5"/>
        </w:rPr>
        <w:t xml:space="preserve"> </w:t>
      </w:r>
      <w:r>
        <w:t>and</w:t>
      </w:r>
      <w:r>
        <w:rPr>
          <w:spacing w:val="-9"/>
        </w:rPr>
        <w:t xml:space="preserve"> </w:t>
      </w:r>
      <w:r>
        <w:t>to</w:t>
      </w:r>
      <w:r>
        <w:rPr>
          <w:spacing w:val="-8"/>
        </w:rPr>
        <w:t xml:space="preserve"> </w:t>
      </w:r>
      <w:r>
        <w:t>give proper receipts and acquittances for such policies, and to apply the same as provided</w:t>
      </w:r>
      <w:r>
        <w:rPr>
          <w:spacing w:val="-39"/>
        </w:rPr>
        <w:t xml:space="preserve"> </w:t>
      </w:r>
      <w:r>
        <w:t>below;</w:t>
      </w:r>
    </w:p>
    <w:p w14:paraId="1391EE9D" w14:textId="77777777" w:rsidR="00AF4226" w:rsidRDefault="00877CD5">
      <w:pPr>
        <w:pStyle w:val="ListParagraph"/>
        <w:numPr>
          <w:ilvl w:val="2"/>
          <w:numId w:val="21"/>
        </w:numPr>
        <w:tabs>
          <w:tab w:val="left" w:pos="2466"/>
        </w:tabs>
        <w:ind w:right="327" w:firstLine="1439"/>
        <w:jc w:val="both"/>
      </w:pPr>
      <w:r>
        <w:t>If</w:t>
      </w:r>
      <w:r>
        <w:rPr>
          <w:spacing w:val="-6"/>
        </w:rPr>
        <w:t xml:space="preserve"> </w:t>
      </w:r>
      <w:r>
        <w:t>the</w:t>
      </w:r>
      <w:r>
        <w:rPr>
          <w:spacing w:val="-8"/>
        </w:rPr>
        <w:t xml:space="preserve"> </w:t>
      </w:r>
      <w:r>
        <w:t>Mortgaged</w:t>
      </w:r>
      <w:r>
        <w:rPr>
          <w:spacing w:val="-6"/>
        </w:rPr>
        <w:t xml:space="preserve"> </w:t>
      </w:r>
      <w:r>
        <w:t>Property</w:t>
      </w:r>
      <w:r>
        <w:rPr>
          <w:spacing w:val="-9"/>
        </w:rPr>
        <w:t xml:space="preserve"> </w:t>
      </w:r>
      <w:r>
        <w:t>includes</w:t>
      </w:r>
      <w:r>
        <w:rPr>
          <w:spacing w:val="-8"/>
        </w:rPr>
        <w:t xml:space="preserve"> </w:t>
      </w:r>
      <w:r>
        <w:t>a</w:t>
      </w:r>
      <w:r>
        <w:rPr>
          <w:spacing w:val="-9"/>
        </w:rPr>
        <w:t xml:space="preserve"> </w:t>
      </w:r>
      <w:r>
        <w:t>leasehold</w:t>
      </w:r>
      <w:r>
        <w:rPr>
          <w:spacing w:val="-11"/>
        </w:rPr>
        <w:t xml:space="preserve"> </w:t>
      </w:r>
      <w:r>
        <w:t>estate,</w:t>
      </w:r>
      <w:r>
        <w:rPr>
          <w:spacing w:val="-9"/>
        </w:rPr>
        <w:t xml:space="preserve"> </w:t>
      </w:r>
      <w:r>
        <w:t>all</w:t>
      </w:r>
      <w:r>
        <w:rPr>
          <w:spacing w:val="-6"/>
        </w:rPr>
        <w:t xml:space="preserve"> </w:t>
      </w:r>
      <w:r>
        <w:t>of</w:t>
      </w:r>
      <w:r>
        <w:rPr>
          <w:spacing w:val="-6"/>
        </w:rPr>
        <w:t xml:space="preserve"> </w:t>
      </w:r>
      <w:r>
        <w:t>Borrower’s</w:t>
      </w:r>
      <w:r>
        <w:rPr>
          <w:spacing w:val="-7"/>
        </w:rPr>
        <w:t xml:space="preserve"> </w:t>
      </w:r>
      <w:r>
        <w:t>right,</w:t>
      </w:r>
      <w:r>
        <w:rPr>
          <w:spacing w:val="-9"/>
        </w:rPr>
        <w:t xml:space="preserve"> </w:t>
      </w:r>
      <w:r>
        <w:t>title, and</w:t>
      </w:r>
      <w:r>
        <w:rPr>
          <w:spacing w:val="-3"/>
        </w:rPr>
        <w:t xml:space="preserve"> </w:t>
      </w:r>
      <w:r>
        <w:t>interest</w:t>
      </w:r>
      <w:r>
        <w:rPr>
          <w:spacing w:val="-5"/>
        </w:rPr>
        <w:t xml:space="preserve"> </w:t>
      </w:r>
      <w:r>
        <w:t>in</w:t>
      </w:r>
      <w:r>
        <w:rPr>
          <w:spacing w:val="-4"/>
        </w:rPr>
        <w:t xml:space="preserve"> </w:t>
      </w:r>
      <w:r>
        <w:t>and</w:t>
      </w:r>
      <w:r>
        <w:rPr>
          <w:spacing w:val="-3"/>
        </w:rPr>
        <w:t xml:space="preserve"> </w:t>
      </w:r>
      <w:r>
        <w:t>to</w:t>
      </w:r>
      <w:r>
        <w:rPr>
          <w:spacing w:val="-4"/>
        </w:rPr>
        <w:t xml:space="preserve"> </w:t>
      </w:r>
      <w:r>
        <w:t>the</w:t>
      </w:r>
      <w:r>
        <w:rPr>
          <w:spacing w:val="-1"/>
        </w:rPr>
        <w:t xml:space="preserve"> </w:t>
      </w:r>
      <w:r>
        <w:t>lease,</w:t>
      </w:r>
      <w:r>
        <w:rPr>
          <w:spacing w:val="-3"/>
        </w:rPr>
        <w:t xml:space="preserve"> </w:t>
      </w:r>
      <w:r>
        <w:t>more</w:t>
      </w:r>
      <w:r>
        <w:rPr>
          <w:spacing w:val="-3"/>
        </w:rPr>
        <w:t xml:space="preserve"> </w:t>
      </w:r>
      <w:r>
        <w:t>particularly</w:t>
      </w:r>
      <w:r>
        <w:rPr>
          <w:spacing w:val="-3"/>
        </w:rPr>
        <w:t xml:space="preserve"> </w:t>
      </w:r>
      <w:r>
        <w:t>described</w:t>
      </w:r>
      <w:r>
        <w:rPr>
          <w:spacing w:val="-2"/>
        </w:rPr>
        <w:t xml:space="preserve"> </w:t>
      </w:r>
      <w:r>
        <w:t>in</w:t>
      </w:r>
      <w:r>
        <w:rPr>
          <w:spacing w:val="-4"/>
        </w:rPr>
        <w:t xml:space="preserve"> </w:t>
      </w:r>
      <w:r>
        <w:t>Exhibit B</w:t>
      </w:r>
      <w:r>
        <w:rPr>
          <w:spacing w:val="-5"/>
        </w:rPr>
        <w:t xml:space="preserve"> </w:t>
      </w:r>
      <w:r>
        <w:t>attached</w:t>
      </w:r>
      <w:r>
        <w:rPr>
          <w:spacing w:val="-3"/>
        </w:rPr>
        <w:t xml:space="preserve"> </w:t>
      </w:r>
      <w:r>
        <w:t>to</w:t>
      </w:r>
      <w:r>
        <w:rPr>
          <w:spacing w:val="-1"/>
        </w:rPr>
        <w:t xml:space="preserve"> </w:t>
      </w:r>
      <w:r>
        <w:t>this Deed</w:t>
      </w:r>
      <w:r>
        <w:rPr>
          <w:spacing w:val="-3"/>
        </w:rPr>
        <w:t xml:space="preserve"> </w:t>
      </w:r>
      <w:r>
        <w:t>of Trust</w:t>
      </w:r>
      <w:r>
        <w:rPr>
          <w:spacing w:val="-2"/>
        </w:rPr>
        <w:t xml:space="preserve"> </w:t>
      </w:r>
      <w:r>
        <w:t>(the Leasehold) including, without limitation, the right to surrender, terminate, cancel, waive, change, supplement, grant subleases of, alter, or amend the</w:t>
      </w:r>
      <w:r>
        <w:rPr>
          <w:spacing w:val="-22"/>
        </w:rPr>
        <w:t xml:space="preserve"> </w:t>
      </w:r>
      <w:r>
        <w:t>Leasehold;</w:t>
      </w:r>
    </w:p>
    <w:p w14:paraId="607BB6A7" w14:textId="77777777" w:rsidR="00AF4226" w:rsidRDefault="00877CD5">
      <w:pPr>
        <w:pStyle w:val="ListParagraph"/>
        <w:numPr>
          <w:ilvl w:val="2"/>
          <w:numId w:val="21"/>
        </w:numPr>
        <w:tabs>
          <w:tab w:val="left" w:pos="2493"/>
        </w:tabs>
        <w:spacing w:before="1"/>
        <w:ind w:firstLine="1439"/>
        <w:jc w:val="both"/>
      </w:pPr>
      <w:r>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Land or other Mortgaged Property; all permits, licenses, certificates, and other rights and privileges obtained in connection with the Land or other Mortgaged Property; all soils reports, engineering reports, land planning maps, drawings, construction contracts, notes, drafts, documents, engineering and architectural</w:t>
      </w:r>
      <w:r>
        <w:rPr>
          <w:spacing w:val="-7"/>
        </w:rPr>
        <w:t xml:space="preserve"> </w:t>
      </w:r>
      <w:r>
        <w:t>drawings,</w:t>
      </w:r>
      <w:r>
        <w:rPr>
          <w:spacing w:val="-8"/>
        </w:rPr>
        <w:t xml:space="preserve"> </w:t>
      </w:r>
      <w:r>
        <w:t>letters</w:t>
      </w:r>
      <w:r>
        <w:rPr>
          <w:spacing w:val="-8"/>
        </w:rPr>
        <w:t xml:space="preserve"> </w:t>
      </w:r>
      <w:r>
        <w:t>of</w:t>
      </w:r>
      <w:r>
        <w:rPr>
          <w:spacing w:val="-8"/>
        </w:rPr>
        <w:t xml:space="preserve"> </w:t>
      </w:r>
      <w:r>
        <w:t>credit,</w:t>
      </w:r>
      <w:r>
        <w:rPr>
          <w:spacing w:val="-10"/>
        </w:rPr>
        <w:t xml:space="preserve"> </w:t>
      </w:r>
      <w:r>
        <w:t>bonds,</w:t>
      </w:r>
      <w:r>
        <w:rPr>
          <w:spacing w:val="-8"/>
        </w:rPr>
        <w:t xml:space="preserve"> </w:t>
      </w:r>
      <w:r>
        <w:t>surety</w:t>
      </w:r>
      <w:r>
        <w:rPr>
          <w:spacing w:val="-10"/>
        </w:rPr>
        <w:t xml:space="preserve"> </w:t>
      </w:r>
      <w:r>
        <w:t>bonds,</w:t>
      </w:r>
      <w:r>
        <w:rPr>
          <w:spacing w:val="-10"/>
        </w:rPr>
        <w:t xml:space="preserve"> </w:t>
      </w:r>
      <w:r>
        <w:t>any</w:t>
      </w:r>
      <w:r>
        <w:rPr>
          <w:spacing w:val="-11"/>
        </w:rPr>
        <w:t xml:space="preserve"> </w:t>
      </w:r>
      <w:r>
        <w:t>other</w:t>
      </w:r>
      <w:r>
        <w:rPr>
          <w:spacing w:val="-9"/>
        </w:rPr>
        <w:t xml:space="preserve"> </w:t>
      </w:r>
      <w:r>
        <w:t>intangible</w:t>
      </w:r>
      <w:r>
        <w:rPr>
          <w:spacing w:val="-10"/>
        </w:rPr>
        <w:t xml:space="preserve"> </w:t>
      </w:r>
      <w:r>
        <w:t>rights</w:t>
      </w:r>
      <w:r>
        <w:rPr>
          <w:spacing w:val="-8"/>
        </w:rPr>
        <w:t xml:space="preserve"> </w:t>
      </w:r>
      <w:r>
        <w:t>relating</w:t>
      </w:r>
      <w:r>
        <w:rPr>
          <w:spacing w:val="-10"/>
        </w:rPr>
        <w:t xml:space="preserve"> </w:t>
      </w:r>
      <w:r>
        <w:t>to</w:t>
      </w:r>
      <w:r>
        <w:rPr>
          <w:spacing w:val="-11"/>
        </w:rPr>
        <w:t xml:space="preserve"> </w:t>
      </w:r>
      <w:r>
        <w:t>the</w:t>
      </w:r>
      <w:r>
        <w:rPr>
          <w:spacing w:val="-8"/>
        </w:rPr>
        <w:t xml:space="preserve"> </w:t>
      </w:r>
      <w:r>
        <w:t>Land and Improvements, surveys, and other reports, exhibits, or plans used or to be used in connection with the construction, planning, operation, or maintenance of the Land and Improvements and all amendments and modifications; all proceeds arising from or by virtue of the sale, lease, grant of option, or other disposition of</w:t>
      </w:r>
      <w:r>
        <w:rPr>
          <w:spacing w:val="14"/>
        </w:rPr>
        <w:t xml:space="preserve"> </w:t>
      </w:r>
      <w:r>
        <w:t>all</w:t>
      </w:r>
      <w:r>
        <w:rPr>
          <w:spacing w:val="12"/>
        </w:rPr>
        <w:t xml:space="preserve"> </w:t>
      </w:r>
      <w:r>
        <w:t>or</w:t>
      </w:r>
      <w:r>
        <w:rPr>
          <w:spacing w:val="12"/>
        </w:rPr>
        <w:t xml:space="preserve"> </w:t>
      </w:r>
      <w:r>
        <w:t>any</w:t>
      </w:r>
      <w:r>
        <w:rPr>
          <w:spacing w:val="11"/>
        </w:rPr>
        <w:t xml:space="preserve"> </w:t>
      </w:r>
      <w:r>
        <w:t>part</w:t>
      </w:r>
      <w:r>
        <w:rPr>
          <w:spacing w:val="14"/>
        </w:rPr>
        <w:t xml:space="preserve"> </w:t>
      </w:r>
      <w:r>
        <w:t>of</w:t>
      </w:r>
      <w:r>
        <w:rPr>
          <w:spacing w:val="12"/>
        </w:rPr>
        <w:t xml:space="preserve"> </w:t>
      </w:r>
      <w:r>
        <w:t>the</w:t>
      </w:r>
      <w:r>
        <w:rPr>
          <w:spacing w:val="11"/>
        </w:rPr>
        <w:t xml:space="preserve"> </w:t>
      </w:r>
      <w:r>
        <w:t>Land,</w:t>
      </w:r>
      <w:r>
        <w:rPr>
          <w:spacing w:val="11"/>
        </w:rPr>
        <w:t xml:space="preserve"> </w:t>
      </w:r>
      <w:r>
        <w:t>Fixtures,</w:t>
      </w:r>
      <w:r>
        <w:rPr>
          <w:spacing w:val="12"/>
        </w:rPr>
        <w:t xml:space="preserve"> </w:t>
      </w:r>
      <w:proofErr w:type="spellStart"/>
      <w:r>
        <w:t>Personalty</w:t>
      </w:r>
      <w:proofErr w:type="spellEnd"/>
      <w:r>
        <w:t>,</w:t>
      </w:r>
      <w:r>
        <w:rPr>
          <w:spacing w:val="12"/>
        </w:rPr>
        <w:t xml:space="preserve"> </w:t>
      </w:r>
      <w:r>
        <w:t>or</w:t>
      </w:r>
      <w:r>
        <w:rPr>
          <w:spacing w:val="9"/>
        </w:rPr>
        <w:t xml:space="preserve"> </w:t>
      </w:r>
      <w:r>
        <w:t>other</w:t>
      </w:r>
      <w:r>
        <w:rPr>
          <w:spacing w:val="10"/>
        </w:rPr>
        <w:t xml:space="preserve"> </w:t>
      </w:r>
      <w:r>
        <w:t>Mortgaged</w:t>
      </w:r>
      <w:r>
        <w:rPr>
          <w:spacing w:val="12"/>
        </w:rPr>
        <w:t xml:space="preserve"> </w:t>
      </w:r>
      <w:r>
        <w:t>Property</w:t>
      </w:r>
      <w:r>
        <w:rPr>
          <w:spacing w:val="4"/>
        </w:rPr>
        <w:t xml:space="preserve"> </w:t>
      </w:r>
      <w:r>
        <w:t>(consent</w:t>
      </w:r>
      <w:r>
        <w:rPr>
          <w:spacing w:val="11"/>
        </w:rPr>
        <w:t xml:space="preserve"> </w:t>
      </w:r>
      <w:r>
        <w:t>to</w:t>
      </w:r>
      <w:r>
        <w:rPr>
          <w:spacing w:val="8"/>
        </w:rPr>
        <w:t xml:space="preserve"> </w:t>
      </w:r>
      <w:r>
        <w:t>same</w:t>
      </w:r>
      <w:r>
        <w:rPr>
          <w:spacing w:val="10"/>
        </w:rPr>
        <w:t xml:space="preserve"> </w:t>
      </w:r>
      <w:r>
        <w:t>is</w:t>
      </w:r>
      <w:r>
        <w:rPr>
          <w:spacing w:val="9"/>
        </w:rPr>
        <w:t xml:space="preserve"> </w:t>
      </w:r>
      <w:r>
        <w:t>not</w:t>
      </w:r>
    </w:p>
    <w:p w14:paraId="051B18A9" w14:textId="77777777" w:rsidR="00AF4226" w:rsidRDefault="00AF4226">
      <w:pPr>
        <w:jc w:val="both"/>
        <w:sectPr w:rsidR="00AF4226">
          <w:pgSz w:w="12240" w:h="15840"/>
          <w:pgMar w:top="1360" w:right="1100" w:bottom="1380" w:left="1120" w:header="0" w:footer="1180" w:gutter="0"/>
          <w:cols w:space="720"/>
        </w:sectPr>
      </w:pPr>
    </w:p>
    <w:p w14:paraId="7B8DC5C3" w14:textId="77777777" w:rsidR="00AF4226" w:rsidRDefault="00877CD5">
      <w:pPr>
        <w:pStyle w:val="BodyText"/>
        <w:spacing w:before="79"/>
        <w:ind w:right="639"/>
        <w:jc w:val="both"/>
      </w:pPr>
      <w:r>
        <w:lastRenderedPageBreak/>
        <w:t xml:space="preserve">granted or implied); and all proceeds (including premium refunds) payable or to be payable under each insurance policy relating to the Land, Fixtures, </w:t>
      </w:r>
      <w:proofErr w:type="spellStart"/>
      <w:r>
        <w:t>Personalty</w:t>
      </w:r>
      <w:proofErr w:type="spellEnd"/>
      <w:r>
        <w:t xml:space="preserve">, or other Mortgaged </w:t>
      </w:r>
      <w:proofErr w:type="gramStart"/>
      <w:r>
        <w:t>Property;</w:t>
      </w:r>
      <w:proofErr w:type="gramEnd"/>
    </w:p>
    <w:p w14:paraId="08E8B6CA" w14:textId="77777777" w:rsidR="00AF4226" w:rsidRDefault="00877CD5">
      <w:pPr>
        <w:pStyle w:val="ListParagraph"/>
        <w:numPr>
          <w:ilvl w:val="2"/>
          <w:numId w:val="21"/>
        </w:numPr>
        <w:tabs>
          <w:tab w:val="left" w:pos="2627"/>
        </w:tabs>
        <w:ind w:right="329" w:firstLine="1439"/>
        <w:jc w:val="both"/>
      </w:pPr>
      <w:r>
        <w:t>All trade names, trademarks, symbols, service marks, and goodwill associated with</w:t>
      </w:r>
      <w:r>
        <w:rPr>
          <w:spacing w:val="-6"/>
        </w:rPr>
        <w:t xml:space="preserve"> </w:t>
      </w:r>
      <w:r>
        <w:t>the</w:t>
      </w:r>
      <w:r>
        <w:rPr>
          <w:spacing w:val="-6"/>
        </w:rPr>
        <w:t xml:space="preserve"> </w:t>
      </w:r>
      <w:r>
        <w:t>Mortgaged</w:t>
      </w:r>
      <w:r>
        <w:rPr>
          <w:spacing w:val="-3"/>
        </w:rPr>
        <w:t xml:space="preserve"> </w:t>
      </w:r>
      <w:r>
        <w:t>Property,</w:t>
      </w:r>
      <w:r>
        <w:rPr>
          <w:spacing w:val="-3"/>
        </w:rPr>
        <w:t xml:space="preserve"> </w:t>
      </w:r>
      <w:r>
        <w:t>if</w:t>
      </w:r>
      <w:r>
        <w:rPr>
          <w:spacing w:val="-5"/>
        </w:rPr>
        <w:t xml:space="preserve"> </w:t>
      </w:r>
      <w:r>
        <w:t>any,</w:t>
      </w:r>
      <w:r>
        <w:rPr>
          <w:spacing w:val="-2"/>
        </w:rPr>
        <w:t xml:space="preserve"> </w:t>
      </w:r>
      <w:r>
        <w:t>and</w:t>
      </w:r>
      <w:r>
        <w:rPr>
          <w:spacing w:val="-6"/>
        </w:rPr>
        <w:t xml:space="preserve"> </w:t>
      </w:r>
      <w:proofErr w:type="gramStart"/>
      <w:r>
        <w:t>any</w:t>
      </w:r>
      <w:r>
        <w:rPr>
          <w:spacing w:val="-6"/>
        </w:rPr>
        <w:t xml:space="preserve"> </w:t>
      </w:r>
      <w:r>
        <w:t>and</w:t>
      </w:r>
      <w:r>
        <w:rPr>
          <w:spacing w:val="-6"/>
        </w:rPr>
        <w:t xml:space="preserve"> </w:t>
      </w:r>
      <w:r>
        <w:t>all</w:t>
      </w:r>
      <w:proofErr w:type="gramEnd"/>
      <w:r>
        <w:rPr>
          <w:spacing w:val="-3"/>
        </w:rPr>
        <w:t xml:space="preserve"> </w:t>
      </w:r>
      <w:r>
        <w:t>state</w:t>
      </w:r>
      <w:r>
        <w:rPr>
          <w:spacing w:val="-5"/>
        </w:rPr>
        <w:t xml:space="preserve"> </w:t>
      </w:r>
      <w:r>
        <w:t>and</w:t>
      </w:r>
      <w:r>
        <w:rPr>
          <w:spacing w:val="-4"/>
        </w:rPr>
        <w:t xml:space="preserve"> </w:t>
      </w:r>
      <w:r>
        <w:t>federal</w:t>
      </w:r>
      <w:r>
        <w:rPr>
          <w:spacing w:val="-4"/>
        </w:rPr>
        <w:t xml:space="preserve"> </w:t>
      </w:r>
      <w:r>
        <w:t>applications</w:t>
      </w:r>
      <w:r>
        <w:rPr>
          <w:spacing w:val="-5"/>
        </w:rPr>
        <w:t xml:space="preserve"> </w:t>
      </w:r>
      <w:r>
        <w:t>and</w:t>
      </w:r>
      <w:r>
        <w:rPr>
          <w:spacing w:val="-4"/>
        </w:rPr>
        <w:t xml:space="preserve"> </w:t>
      </w:r>
      <w:r>
        <w:t>registrations</w:t>
      </w:r>
      <w:r>
        <w:rPr>
          <w:spacing w:val="-2"/>
        </w:rPr>
        <w:t xml:space="preserve"> </w:t>
      </w:r>
      <w:r>
        <w:t>now</w:t>
      </w:r>
      <w:r>
        <w:rPr>
          <w:spacing w:val="-6"/>
        </w:rPr>
        <w:t xml:space="preserve"> </w:t>
      </w:r>
      <w:r>
        <w:t>or later used in connection with the use or operation of the Mortgaged Property, if</w:t>
      </w:r>
      <w:r>
        <w:rPr>
          <w:spacing w:val="-18"/>
        </w:rPr>
        <w:t xml:space="preserve"> </w:t>
      </w:r>
      <w:proofErr w:type="gramStart"/>
      <w:r>
        <w:t>any;</w:t>
      </w:r>
      <w:proofErr w:type="gramEnd"/>
    </w:p>
    <w:p w14:paraId="62B91B0E" w14:textId="77777777" w:rsidR="00AF4226" w:rsidRDefault="00877CD5">
      <w:pPr>
        <w:pStyle w:val="ListParagraph"/>
        <w:numPr>
          <w:ilvl w:val="2"/>
          <w:numId w:val="21"/>
        </w:numPr>
        <w:tabs>
          <w:tab w:val="left" w:pos="2577"/>
        </w:tabs>
        <w:ind w:right="329" w:firstLine="1439"/>
        <w:jc w:val="both"/>
      </w:pPr>
      <w:r>
        <w:t>All</w:t>
      </w:r>
      <w:r>
        <w:rPr>
          <w:spacing w:val="-5"/>
        </w:rPr>
        <w:t xml:space="preserve"> </w:t>
      </w:r>
      <w:r>
        <w:t>tax</w:t>
      </w:r>
      <w:r>
        <w:rPr>
          <w:spacing w:val="-7"/>
        </w:rPr>
        <w:t xml:space="preserve"> </w:t>
      </w:r>
      <w:r>
        <w:t>refunds,</w:t>
      </w:r>
      <w:r>
        <w:rPr>
          <w:spacing w:val="-9"/>
        </w:rPr>
        <w:t xml:space="preserve"> </w:t>
      </w:r>
      <w:r>
        <w:t>bills,</w:t>
      </w:r>
      <w:r>
        <w:rPr>
          <w:spacing w:val="-7"/>
        </w:rPr>
        <w:t xml:space="preserve"> </w:t>
      </w:r>
      <w:r>
        <w:t>notes,</w:t>
      </w:r>
      <w:r>
        <w:rPr>
          <w:spacing w:val="-9"/>
        </w:rPr>
        <w:t xml:space="preserve"> </w:t>
      </w:r>
      <w:r>
        <w:t>inventories,</w:t>
      </w:r>
      <w:r>
        <w:rPr>
          <w:spacing w:val="-7"/>
        </w:rPr>
        <w:t xml:space="preserve"> </w:t>
      </w:r>
      <w:r>
        <w:t>accounts</w:t>
      </w:r>
      <w:r>
        <w:rPr>
          <w:spacing w:val="-9"/>
        </w:rPr>
        <w:t xml:space="preserve"> </w:t>
      </w:r>
      <w:r>
        <w:t>and</w:t>
      </w:r>
      <w:r>
        <w:rPr>
          <w:spacing w:val="-7"/>
        </w:rPr>
        <w:t xml:space="preserve"> </w:t>
      </w:r>
      <w:r>
        <w:t>charges</w:t>
      </w:r>
      <w:r>
        <w:rPr>
          <w:spacing w:val="-6"/>
        </w:rPr>
        <w:t xml:space="preserve"> </w:t>
      </w:r>
      <w:r>
        <w:t>receivable,</w:t>
      </w:r>
      <w:r>
        <w:rPr>
          <w:spacing w:val="-6"/>
        </w:rPr>
        <w:t xml:space="preserve"> </w:t>
      </w:r>
      <w:r>
        <w:t>credits, claims, securities, and documents of all kinds, and all instruments, contract rights, general intangibles, bonds and deposits, and all proceeds and products of the Mortgaged</w:t>
      </w:r>
      <w:r>
        <w:rPr>
          <w:spacing w:val="-23"/>
        </w:rPr>
        <w:t xml:space="preserve"> </w:t>
      </w:r>
      <w:proofErr w:type="gramStart"/>
      <w:r>
        <w:t>Property;</w:t>
      </w:r>
      <w:proofErr w:type="gramEnd"/>
    </w:p>
    <w:p w14:paraId="724FC059" w14:textId="77777777" w:rsidR="00AF4226" w:rsidRDefault="00877CD5">
      <w:pPr>
        <w:pStyle w:val="ListParagraph"/>
        <w:numPr>
          <w:ilvl w:val="2"/>
          <w:numId w:val="21"/>
        </w:numPr>
        <w:tabs>
          <w:tab w:val="left" w:pos="2584"/>
        </w:tabs>
        <w:ind w:firstLine="1439"/>
        <w:jc w:val="both"/>
      </w:pPr>
      <w:r>
        <w:t>All</w:t>
      </w:r>
      <w:r>
        <w:rPr>
          <w:spacing w:val="-4"/>
        </w:rPr>
        <w:t xml:space="preserve"> </w:t>
      </w:r>
      <w:r>
        <w:t>money</w:t>
      </w:r>
      <w:r>
        <w:rPr>
          <w:spacing w:val="-7"/>
        </w:rPr>
        <w:t xml:space="preserve"> </w:t>
      </w:r>
      <w:r>
        <w:t>or</w:t>
      </w:r>
      <w:r>
        <w:rPr>
          <w:spacing w:val="-4"/>
        </w:rPr>
        <w:t xml:space="preserve"> </w:t>
      </w:r>
      <w:r>
        <w:t>other</w:t>
      </w:r>
      <w:r>
        <w:rPr>
          <w:spacing w:val="-4"/>
        </w:rPr>
        <w:t xml:space="preserve"> </w:t>
      </w:r>
      <w:r>
        <w:t>personal</w:t>
      </w:r>
      <w:r>
        <w:rPr>
          <w:spacing w:val="-4"/>
        </w:rPr>
        <w:t xml:space="preserve"> </w:t>
      </w:r>
      <w:r>
        <w:t>property</w:t>
      </w:r>
      <w:r>
        <w:rPr>
          <w:spacing w:val="-5"/>
        </w:rPr>
        <w:t xml:space="preserve"> </w:t>
      </w:r>
      <w:r>
        <w:t>of</w:t>
      </w:r>
      <w:r>
        <w:rPr>
          <w:spacing w:val="-4"/>
        </w:rPr>
        <w:t xml:space="preserve"> </w:t>
      </w:r>
      <w:r>
        <w:t>Borrower</w:t>
      </w:r>
      <w:r>
        <w:rPr>
          <w:spacing w:val="-3"/>
        </w:rPr>
        <w:t xml:space="preserve"> </w:t>
      </w:r>
      <w:r>
        <w:t>(including,</w:t>
      </w:r>
      <w:r>
        <w:rPr>
          <w:spacing w:val="-4"/>
        </w:rPr>
        <w:t xml:space="preserve"> </w:t>
      </w:r>
      <w:r>
        <w:t>without</w:t>
      </w:r>
      <w:r>
        <w:rPr>
          <w:spacing w:val="-5"/>
        </w:rPr>
        <w:t xml:space="preserve"> </w:t>
      </w:r>
      <w:r>
        <w:t xml:space="preserve">limitation, any instrument, deposit account, general intangible, or chattel paper, as defined in Division 9 of the Maryland Uniform Commercial Code) previously or later delivered to, deposited with, or that otherwise comes into Lender’s </w:t>
      </w:r>
      <w:proofErr w:type="gramStart"/>
      <w:r>
        <w:t>possession;</w:t>
      </w:r>
      <w:proofErr w:type="gramEnd"/>
    </w:p>
    <w:p w14:paraId="7893157B" w14:textId="77777777" w:rsidR="00AF4226" w:rsidRDefault="00877CD5">
      <w:pPr>
        <w:pStyle w:val="ListParagraph"/>
        <w:numPr>
          <w:ilvl w:val="2"/>
          <w:numId w:val="21"/>
        </w:numPr>
        <w:tabs>
          <w:tab w:val="left" w:pos="2685"/>
        </w:tabs>
        <w:ind w:right="332" w:firstLine="1439"/>
        <w:jc w:val="both"/>
      </w:pPr>
      <w:r>
        <w:t>All accounts, contract rights, chattel paper, documents, instruments, books, records, claims against third parties, money, securities, drafts, notes, proceeds, and other items relating to the Mortgaged</w:t>
      </w:r>
      <w:r>
        <w:rPr>
          <w:spacing w:val="-5"/>
        </w:rPr>
        <w:t xml:space="preserve"> </w:t>
      </w:r>
      <w:proofErr w:type="gramStart"/>
      <w:r>
        <w:t>Property;</w:t>
      </w:r>
      <w:proofErr w:type="gramEnd"/>
    </w:p>
    <w:p w14:paraId="3DAC1954" w14:textId="77777777" w:rsidR="00AF4226" w:rsidRDefault="00877CD5">
      <w:pPr>
        <w:pStyle w:val="ListParagraph"/>
        <w:numPr>
          <w:ilvl w:val="2"/>
          <w:numId w:val="21"/>
        </w:numPr>
        <w:tabs>
          <w:tab w:val="left" w:pos="2579"/>
        </w:tabs>
        <w:ind w:right="328" w:firstLine="1439"/>
        <w:jc w:val="both"/>
      </w:pPr>
      <w:r>
        <w:t>All</w:t>
      </w:r>
      <w:r>
        <w:rPr>
          <w:spacing w:val="-4"/>
        </w:rPr>
        <w:t xml:space="preserve"> </w:t>
      </w:r>
      <w:r>
        <w:t>construction,</w:t>
      </w:r>
      <w:r>
        <w:rPr>
          <w:spacing w:val="-5"/>
        </w:rPr>
        <w:t xml:space="preserve"> </w:t>
      </w:r>
      <w:r>
        <w:t>supply,</w:t>
      </w:r>
      <w:r>
        <w:rPr>
          <w:spacing w:val="-6"/>
        </w:rPr>
        <w:t xml:space="preserve"> </w:t>
      </w:r>
      <w:r>
        <w:t>engineering,</w:t>
      </w:r>
      <w:r>
        <w:rPr>
          <w:spacing w:val="-5"/>
        </w:rPr>
        <w:t xml:space="preserve"> </w:t>
      </w:r>
      <w:r>
        <w:t>and</w:t>
      </w:r>
      <w:r>
        <w:rPr>
          <w:spacing w:val="-6"/>
        </w:rPr>
        <w:t xml:space="preserve"> </w:t>
      </w:r>
      <w:r>
        <w:t>architectural</w:t>
      </w:r>
      <w:r>
        <w:rPr>
          <w:spacing w:val="-6"/>
        </w:rPr>
        <w:t xml:space="preserve"> </w:t>
      </w:r>
      <w:r>
        <w:t>contracts</w:t>
      </w:r>
      <w:r>
        <w:rPr>
          <w:spacing w:val="-4"/>
        </w:rPr>
        <w:t xml:space="preserve"> </w:t>
      </w:r>
      <w:r>
        <w:t>executed</w:t>
      </w:r>
      <w:r>
        <w:rPr>
          <w:spacing w:val="-5"/>
        </w:rPr>
        <w:t xml:space="preserve"> </w:t>
      </w:r>
      <w:r>
        <w:t>and</w:t>
      </w:r>
      <w:r>
        <w:rPr>
          <w:spacing w:val="-6"/>
        </w:rPr>
        <w:t xml:space="preserve"> </w:t>
      </w:r>
      <w:r>
        <w:t>to be executed by Borrower for the construction of the Improvements;</w:t>
      </w:r>
      <w:r>
        <w:rPr>
          <w:spacing w:val="-17"/>
        </w:rPr>
        <w:t xml:space="preserve"> </w:t>
      </w:r>
      <w:r>
        <w:t>and</w:t>
      </w:r>
    </w:p>
    <w:p w14:paraId="0E5478EB" w14:textId="77777777" w:rsidR="00AF4226" w:rsidRDefault="00877CD5">
      <w:pPr>
        <w:pStyle w:val="ListParagraph"/>
        <w:numPr>
          <w:ilvl w:val="2"/>
          <w:numId w:val="21"/>
        </w:numPr>
        <w:tabs>
          <w:tab w:val="left" w:pos="2589"/>
        </w:tabs>
        <w:spacing w:line="251" w:lineRule="exact"/>
        <w:ind w:left="2588" w:right="0" w:hanging="829"/>
        <w:jc w:val="both"/>
      </w:pPr>
      <w:r>
        <w:t>All proceeds of any of the</w:t>
      </w:r>
      <w:r>
        <w:rPr>
          <w:spacing w:val="-7"/>
        </w:rPr>
        <w:t xml:space="preserve"> </w:t>
      </w:r>
      <w:r>
        <w:t>foregoing.</w:t>
      </w:r>
    </w:p>
    <w:p w14:paraId="59AF9B33" w14:textId="77777777" w:rsidR="00AF4226" w:rsidRDefault="00877CD5">
      <w:pPr>
        <w:pStyle w:val="BodyText"/>
        <w:spacing w:before="1"/>
        <w:ind w:right="330" w:firstLine="719"/>
        <w:jc w:val="both"/>
      </w:pPr>
      <w:r>
        <w:t>As used in this Deed of Trust, “Mortgaged Property” is expressly defined as meaning all or, when the</w:t>
      </w:r>
      <w:r>
        <w:rPr>
          <w:spacing w:val="-14"/>
        </w:rPr>
        <w:t xml:space="preserve"> </w:t>
      </w:r>
      <w:r>
        <w:t>context</w:t>
      </w:r>
      <w:r>
        <w:rPr>
          <w:spacing w:val="-11"/>
        </w:rPr>
        <w:t xml:space="preserve"> </w:t>
      </w:r>
      <w:r>
        <w:t>permits</w:t>
      </w:r>
      <w:r>
        <w:rPr>
          <w:spacing w:val="-13"/>
        </w:rPr>
        <w:t xml:space="preserve"> </w:t>
      </w:r>
      <w:r>
        <w:t>or</w:t>
      </w:r>
      <w:r>
        <w:rPr>
          <w:spacing w:val="-13"/>
        </w:rPr>
        <w:t xml:space="preserve"> </w:t>
      </w:r>
      <w:r>
        <w:t>requires,</w:t>
      </w:r>
      <w:r>
        <w:rPr>
          <w:spacing w:val="-13"/>
        </w:rPr>
        <w:t xml:space="preserve"> </w:t>
      </w:r>
      <w:r>
        <w:t>any</w:t>
      </w:r>
      <w:r>
        <w:rPr>
          <w:spacing w:val="-15"/>
        </w:rPr>
        <w:t xml:space="preserve"> </w:t>
      </w:r>
      <w:r>
        <w:t>portion</w:t>
      </w:r>
      <w:r>
        <w:rPr>
          <w:spacing w:val="-12"/>
        </w:rPr>
        <w:t xml:space="preserve"> </w:t>
      </w:r>
      <w:r>
        <w:t>of</w:t>
      </w:r>
      <w:r>
        <w:rPr>
          <w:spacing w:val="-11"/>
        </w:rPr>
        <w:t xml:space="preserve"> </w:t>
      </w:r>
      <w:r>
        <w:t>it</w:t>
      </w:r>
      <w:r>
        <w:rPr>
          <w:spacing w:val="-11"/>
        </w:rPr>
        <w:t xml:space="preserve"> </w:t>
      </w:r>
      <w:r>
        <w:t>and</w:t>
      </w:r>
      <w:r>
        <w:rPr>
          <w:spacing w:val="-13"/>
        </w:rPr>
        <w:t xml:space="preserve"> </w:t>
      </w:r>
      <w:r>
        <w:t>all</w:t>
      </w:r>
      <w:r>
        <w:rPr>
          <w:spacing w:val="-16"/>
        </w:rPr>
        <w:t xml:space="preserve"> </w:t>
      </w:r>
      <w:r>
        <w:t>or,</w:t>
      </w:r>
      <w:r>
        <w:rPr>
          <w:spacing w:val="-11"/>
        </w:rPr>
        <w:t xml:space="preserve"> </w:t>
      </w:r>
      <w:r>
        <w:t>when</w:t>
      </w:r>
      <w:r>
        <w:rPr>
          <w:spacing w:val="-13"/>
        </w:rPr>
        <w:t xml:space="preserve"> </w:t>
      </w:r>
      <w:r>
        <w:t>the</w:t>
      </w:r>
      <w:r>
        <w:rPr>
          <w:spacing w:val="-14"/>
        </w:rPr>
        <w:t xml:space="preserve"> </w:t>
      </w:r>
      <w:r>
        <w:t>context</w:t>
      </w:r>
      <w:r>
        <w:rPr>
          <w:spacing w:val="-10"/>
        </w:rPr>
        <w:t xml:space="preserve"> </w:t>
      </w:r>
      <w:r>
        <w:t>permits</w:t>
      </w:r>
      <w:r>
        <w:rPr>
          <w:spacing w:val="-11"/>
        </w:rPr>
        <w:t xml:space="preserve"> </w:t>
      </w:r>
      <w:r>
        <w:t>or</w:t>
      </w:r>
      <w:r>
        <w:rPr>
          <w:spacing w:val="-11"/>
        </w:rPr>
        <w:t xml:space="preserve"> </w:t>
      </w:r>
      <w:r>
        <w:t>requires,</w:t>
      </w:r>
      <w:r>
        <w:rPr>
          <w:spacing w:val="-11"/>
        </w:rPr>
        <w:t xml:space="preserve"> </w:t>
      </w:r>
      <w:r>
        <w:t>any</w:t>
      </w:r>
      <w:r>
        <w:rPr>
          <w:spacing w:val="-13"/>
        </w:rPr>
        <w:t xml:space="preserve"> </w:t>
      </w:r>
      <w:r>
        <w:t>interest in it.</w:t>
      </w:r>
    </w:p>
    <w:p w14:paraId="40E1C679" w14:textId="2AA397B7" w:rsidR="00AF4226" w:rsidRDefault="00877CD5">
      <w:pPr>
        <w:pStyle w:val="ListParagraph"/>
        <w:numPr>
          <w:ilvl w:val="1"/>
          <w:numId w:val="21"/>
        </w:numPr>
        <w:tabs>
          <w:tab w:val="left" w:pos="1761"/>
        </w:tabs>
        <w:spacing w:before="2"/>
        <w:ind w:right="330" w:firstLine="719"/>
        <w:jc w:val="both"/>
      </w:pPr>
      <w:r>
        <w:rPr>
          <w:b/>
        </w:rPr>
        <w:t>“</w:t>
      </w:r>
      <w:r>
        <w:rPr>
          <w:b/>
          <w:u w:val="thick"/>
        </w:rPr>
        <w:t>Note</w:t>
      </w:r>
      <w:r>
        <w:rPr>
          <w:b/>
        </w:rPr>
        <w:t xml:space="preserve">.” </w:t>
      </w:r>
      <w:r>
        <w:t>The Promissory Note payable by Borrower to the order of Lender in the</w:t>
      </w:r>
      <w:r>
        <w:rPr>
          <w:spacing w:val="-34"/>
        </w:rPr>
        <w:t xml:space="preserve"> </w:t>
      </w:r>
      <w:r>
        <w:t xml:space="preserve">principal amount </w:t>
      </w:r>
      <w:r w:rsidRPr="00F2315F">
        <w:t xml:space="preserve">of </w:t>
      </w:r>
      <w:r w:rsidR="002249ED">
        <w:rPr>
          <w:b/>
        </w:rPr>
        <w:t>Sixty-Nine Thousand and 00/100 Dollars ($69,000.00)</w:t>
      </w:r>
      <w:r w:rsidRPr="00F2315F">
        <w:rPr>
          <w:b/>
        </w:rPr>
        <w:t>,</w:t>
      </w:r>
      <w:r>
        <w:rPr>
          <w:b/>
        </w:rPr>
        <w:t xml:space="preserve"> which matures on</w:t>
      </w:r>
      <w:r w:rsidRPr="00F2315F">
        <w:rPr>
          <w:b/>
        </w:rPr>
        <w:t xml:space="preserve"> </w:t>
      </w:r>
      <w:r w:rsidR="00C40AF6">
        <w:rPr>
          <w:b/>
        </w:rPr>
        <w:t>May 1, 2028</w:t>
      </w:r>
      <w:r>
        <w:t>, evidencing the Loan, in such form as is acceptable to Lender, together with any and all rearrangements, extensions, renewals, substitutions, replacements, modifications, restatements, and amendments to the Promissory</w:t>
      </w:r>
      <w:r>
        <w:rPr>
          <w:spacing w:val="-10"/>
        </w:rPr>
        <w:t xml:space="preserve"> </w:t>
      </w:r>
      <w:r>
        <w:t>Note.</w:t>
      </w:r>
    </w:p>
    <w:p w14:paraId="3087ECB8" w14:textId="77777777" w:rsidR="00AF4226" w:rsidRDefault="00877CD5">
      <w:pPr>
        <w:pStyle w:val="ListParagraph"/>
        <w:numPr>
          <w:ilvl w:val="1"/>
          <w:numId w:val="21"/>
        </w:numPr>
        <w:tabs>
          <w:tab w:val="left" w:pos="1761"/>
        </w:tabs>
        <w:ind w:firstLine="719"/>
        <w:jc w:val="both"/>
      </w:pPr>
      <w:r>
        <w:rPr>
          <w:b/>
        </w:rPr>
        <w:t>“</w:t>
      </w:r>
      <w:r>
        <w:rPr>
          <w:b/>
          <w:u w:val="thick"/>
        </w:rPr>
        <w:t>Obligations</w:t>
      </w:r>
      <w:r>
        <w:rPr>
          <w:b/>
        </w:rPr>
        <w:t xml:space="preserve">.” </w:t>
      </w:r>
      <w:r>
        <w:t>Any and all of the covenants, warranties, representations, and other obligations</w:t>
      </w:r>
      <w:r>
        <w:rPr>
          <w:spacing w:val="-6"/>
        </w:rPr>
        <w:t xml:space="preserve"> </w:t>
      </w:r>
      <w:r>
        <w:t>(other</w:t>
      </w:r>
      <w:r>
        <w:rPr>
          <w:spacing w:val="-5"/>
        </w:rPr>
        <w:t xml:space="preserve"> </w:t>
      </w:r>
      <w:r>
        <w:t>than</w:t>
      </w:r>
      <w:r>
        <w:rPr>
          <w:spacing w:val="-6"/>
        </w:rPr>
        <w:t xml:space="preserve"> </w:t>
      </w:r>
      <w:r>
        <w:t>to</w:t>
      </w:r>
      <w:r>
        <w:rPr>
          <w:spacing w:val="-8"/>
        </w:rPr>
        <w:t xml:space="preserve"> </w:t>
      </w:r>
      <w:r>
        <w:t>repay</w:t>
      </w:r>
      <w:r>
        <w:rPr>
          <w:spacing w:val="-5"/>
        </w:rPr>
        <w:t xml:space="preserve"> </w:t>
      </w:r>
      <w:r>
        <w:t>the</w:t>
      </w:r>
      <w:r>
        <w:rPr>
          <w:spacing w:val="-6"/>
        </w:rPr>
        <w:t xml:space="preserve"> </w:t>
      </w:r>
      <w:r>
        <w:t>Indebtedness)</w:t>
      </w:r>
      <w:r>
        <w:rPr>
          <w:spacing w:val="-7"/>
        </w:rPr>
        <w:t xml:space="preserve"> </w:t>
      </w:r>
      <w:r>
        <w:t>made</w:t>
      </w:r>
      <w:r>
        <w:rPr>
          <w:spacing w:val="-8"/>
        </w:rPr>
        <w:t xml:space="preserve"> </w:t>
      </w:r>
      <w:r>
        <w:t>or</w:t>
      </w:r>
      <w:r>
        <w:rPr>
          <w:spacing w:val="-2"/>
        </w:rPr>
        <w:t xml:space="preserve"> </w:t>
      </w:r>
      <w:r>
        <w:t>undertaken</w:t>
      </w:r>
      <w:r>
        <w:rPr>
          <w:spacing w:val="-6"/>
        </w:rPr>
        <w:t xml:space="preserve"> </w:t>
      </w:r>
      <w:r>
        <w:t>by</w:t>
      </w:r>
      <w:r>
        <w:rPr>
          <w:spacing w:val="-6"/>
        </w:rPr>
        <w:t xml:space="preserve"> </w:t>
      </w:r>
      <w:r>
        <w:t>Borrower</w:t>
      </w:r>
      <w:r>
        <w:rPr>
          <w:spacing w:val="-7"/>
        </w:rPr>
        <w:t xml:space="preserve"> </w:t>
      </w:r>
      <w:r>
        <w:t>to</w:t>
      </w:r>
      <w:r>
        <w:rPr>
          <w:spacing w:val="-6"/>
        </w:rPr>
        <w:t xml:space="preserve"> </w:t>
      </w:r>
      <w:r>
        <w:t>Lender</w:t>
      </w:r>
      <w:r>
        <w:rPr>
          <w:spacing w:val="-2"/>
        </w:rPr>
        <w:t xml:space="preserve"> </w:t>
      </w:r>
      <w:r>
        <w:t>or</w:t>
      </w:r>
      <w:r>
        <w:rPr>
          <w:spacing w:val="-5"/>
        </w:rPr>
        <w:t xml:space="preserve"> </w:t>
      </w:r>
      <w:r>
        <w:t>Trustee</w:t>
      </w:r>
      <w:r>
        <w:rPr>
          <w:spacing w:val="-5"/>
        </w:rPr>
        <w:t xml:space="preserve"> </w:t>
      </w:r>
      <w:r>
        <w:t>as set forth in the Loan Documents; any lease, sublease, or other agreement under which Borrower is granted a possessory interest in the Land; each obligation, covenant, and agreement of Borrower in the Loan Documents or in any other document executed by Borrower in connection with the loan(s) secured by this Deed of Trust whether set forth in or incorporated into the Loan Documents by reference; each and every monetary provision of all covenants, conditions, and restrictions, if any, pertaining to the Mortgaged Property</w:t>
      </w:r>
      <w:r>
        <w:rPr>
          <w:spacing w:val="-6"/>
        </w:rPr>
        <w:t xml:space="preserve"> </w:t>
      </w:r>
      <w:r>
        <w:t>and</w:t>
      </w:r>
      <w:r>
        <w:rPr>
          <w:spacing w:val="-3"/>
        </w:rPr>
        <w:t xml:space="preserve"> </w:t>
      </w:r>
      <w:r>
        <w:t>on</w:t>
      </w:r>
      <w:r>
        <w:rPr>
          <w:spacing w:val="-4"/>
        </w:rPr>
        <w:t xml:space="preserve"> </w:t>
      </w:r>
      <w:r>
        <w:t>Lender’s</w:t>
      </w:r>
      <w:r>
        <w:rPr>
          <w:spacing w:val="-1"/>
        </w:rPr>
        <w:t xml:space="preserve"> </w:t>
      </w:r>
      <w:r>
        <w:t>written request,</w:t>
      </w:r>
      <w:r>
        <w:rPr>
          <w:spacing w:val="-6"/>
        </w:rPr>
        <w:t xml:space="preserve"> </w:t>
      </w:r>
      <w:r>
        <w:t>the</w:t>
      </w:r>
      <w:r>
        <w:rPr>
          <w:spacing w:val="-2"/>
        </w:rPr>
        <w:t xml:space="preserve"> </w:t>
      </w:r>
      <w:r>
        <w:t>enforcement</w:t>
      </w:r>
      <w:r>
        <w:rPr>
          <w:spacing w:val="-1"/>
        </w:rPr>
        <w:t xml:space="preserve"> </w:t>
      </w:r>
      <w:r>
        <w:t>by</w:t>
      </w:r>
      <w:r>
        <w:rPr>
          <w:spacing w:val="-6"/>
        </w:rPr>
        <w:t xml:space="preserve"> </w:t>
      </w:r>
      <w:r>
        <w:t>Borrower of any</w:t>
      </w:r>
      <w:r>
        <w:rPr>
          <w:spacing w:val="-6"/>
        </w:rPr>
        <w:t xml:space="preserve"> </w:t>
      </w:r>
      <w:r>
        <w:t>covenant</w:t>
      </w:r>
      <w:r>
        <w:rPr>
          <w:spacing w:val="-1"/>
        </w:rPr>
        <w:t xml:space="preserve"> </w:t>
      </w:r>
      <w:r>
        <w:t>by</w:t>
      </w:r>
      <w:r>
        <w:rPr>
          <w:spacing w:val="-6"/>
        </w:rPr>
        <w:t xml:space="preserve"> </w:t>
      </w:r>
      <w:r>
        <w:t>third</w:t>
      </w:r>
      <w:r>
        <w:rPr>
          <w:spacing w:val="-2"/>
        </w:rPr>
        <w:t xml:space="preserve"> </w:t>
      </w:r>
      <w:r>
        <w:t>parties</w:t>
      </w:r>
      <w:r>
        <w:rPr>
          <w:spacing w:val="-2"/>
        </w:rPr>
        <w:t xml:space="preserve"> </w:t>
      </w:r>
      <w:r>
        <w:t>to pay maintenance or other charges, if they have not been paid, or valid legal steps taken to enforce such payment</w:t>
      </w:r>
      <w:r>
        <w:rPr>
          <w:spacing w:val="-13"/>
        </w:rPr>
        <w:t xml:space="preserve"> </w:t>
      </w:r>
      <w:r>
        <w:t>within</w:t>
      </w:r>
      <w:r>
        <w:rPr>
          <w:spacing w:val="-13"/>
        </w:rPr>
        <w:t xml:space="preserve"> </w:t>
      </w:r>
      <w:r>
        <w:t>90</w:t>
      </w:r>
      <w:r>
        <w:rPr>
          <w:spacing w:val="-13"/>
        </w:rPr>
        <w:t xml:space="preserve"> </w:t>
      </w:r>
      <w:r>
        <w:t>days</w:t>
      </w:r>
      <w:r>
        <w:rPr>
          <w:spacing w:val="-14"/>
        </w:rPr>
        <w:t xml:space="preserve"> </w:t>
      </w:r>
      <w:r>
        <w:t>after</w:t>
      </w:r>
      <w:r>
        <w:rPr>
          <w:spacing w:val="-12"/>
        </w:rPr>
        <w:t xml:space="preserve"> </w:t>
      </w:r>
      <w:r>
        <w:t>such</w:t>
      </w:r>
      <w:r>
        <w:rPr>
          <w:spacing w:val="-11"/>
        </w:rPr>
        <w:t xml:space="preserve"> </w:t>
      </w:r>
      <w:r>
        <w:t>written</w:t>
      </w:r>
      <w:r>
        <w:rPr>
          <w:spacing w:val="-14"/>
        </w:rPr>
        <w:t xml:space="preserve"> </w:t>
      </w:r>
      <w:r>
        <w:t>request</w:t>
      </w:r>
      <w:r>
        <w:rPr>
          <w:spacing w:val="-12"/>
        </w:rPr>
        <w:t xml:space="preserve"> </w:t>
      </w:r>
      <w:r>
        <w:t>is</w:t>
      </w:r>
      <w:r>
        <w:rPr>
          <w:spacing w:val="-13"/>
        </w:rPr>
        <w:t xml:space="preserve"> </w:t>
      </w:r>
      <w:r>
        <w:t>made;</w:t>
      </w:r>
      <w:r>
        <w:rPr>
          <w:spacing w:val="-11"/>
        </w:rPr>
        <w:t xml:space="preserve"> </w:t>
      </w:r>
      <w:r>
        <w:t>if</w:t>
      </w:r>
      <w:r>
        <w:rPr>
          <w:spacing w:val="-13"/>
        </w:rPr>
        <w:t xml:space="preserve"> </w:t>
      </w:r>
      <w:r>
        <w:t>the</w:t>
      </w:r>
      <w:r>
        <w:rPr>
          <w:spacing w:val="-13"/>
        </w:rPr>
        <w:t xml:space="preserve"> </w:t>
      </w:r>
      <w:r>
        <w:t>Mortgaged</w:t>
      </w:r>
      <w:r>
        <w:rPr>
          <w:spacing w:val="-12"/>
        </w:rPr>
        <w:t xml:space="preserve"> </w:t>
      </w:r>
      <w:r>
        <w:t>Property</w:t>
      </w:r>
      <w:r>
        <w:rPr>
          <w:spacing w:val="-14"/>
        </w:rPr>
        <w:t xml:space="preserve"> </w:t>
      </w:r>
      <w:r>
        <w:t>consists</w:t>
      </w:r>
      <w:r>
        <w:rPr>
          <w:spacing w:val="-10"/>
        </w:rPr>
        <w:t xml:space="preserve"> </w:t>
      </w:r>
      <w:r>
        <w:t>of</w:t>
      </w:r>
      <w:r>
        <w:rPr>
          <w:spacing w:val="-10"/>
        </w:rPr>
        <w:t xml:space="preserve"> </w:t>
      </w:r>
      <w:r>
        <w:t>or</w:t>
      </w:r>
      <w:r>
        <w:rPr>
          <w:spacing w:val="-13"/>
        </w:rPr>
        <w:t xml:space="preserve"> </w:t>
      </w:r>
      <w:r>
        <w:t>includes a</w:t>
      </w:r>
      <w:r>
        <w:rPr>
          <w:spacing w:val="-9"/>
        </w:rPr>
        <w:t xml:space="preserve"> </w:t>
      </w:r>
      <w:r>
        <w:t>leasehold</w:t>
      </w:r>
      <w:r>
        <w:rPr>
          <w:spacing w:val="-9"/>
        </w:rPr>
        <w:t xml:space="preserve"> </w:t>
      </w:r>
      <w:r>
        <w:t>estate,</w:t>
      </w:r>
      <w:r>
        <w:rPr>
          <w:spacing w:val="-8"/>
        </w:rPr>
        <w:t xml:space="preserve"> </w:t>
      </w:r>
      <w:r>
        <w:t>each</w:t>
      </w:r>
      <w:r>
        <w:rPr>
          <w:spacing w:val="-9"/>
        </w:rPr>
        <w:t xml:space="preserve"> </w:t>
      </w:r>
      <w:r>
        <w:t>obligation,</w:t>
      </w:r>
      <w:r>
        <w:rPr>
          <w:spacing w:val="-7"/>
        </w:rPr>
        <w:t xml:space="preserve"> </w:t>
      </w:r>
      <w:r>
        <w:t>covenant,</w:t>
      </w:r>
      <w:r>
        <w:rPr>
          <w:spacing w:val="-9"/>
        </w:rPr>
        <w:t xml:space="preserve"> </w:t>
      </w:r>
      <w:r>
        <w:t>and</w:t>
      </w:r>
      <w:r>
        <w:rPr>
          <w:spacing w:val="-8"/>
        </w:rPr>
        <w:t xml:space="preserve"> </w:t>
      </w:r>
      <w:r>
        <w:t>agreement</w:t>
      </w:r>
      <w:r>
        <w:rPr>
          <w:spacing w:val="-5"/>
        </w:rPr>
        <w:t xml:space="preserve"> </w:t>
      </w:r>
      <w:r>
        <w:t>of</w:t>
      </w:r>
      <w:r>
        <w:rPr>
          <w:spacing w:val="-6"/>
        </w:rPr>
        <w:t xml:space="preserve"> </w:t>
      </w:r>
      <w:r>
        <w:t>Borrower</w:t>
      </w:r>
      <w:r>
        <w:rPr>
          <w:spacing w:val="-5"/>
        </w:rPr>
        <w:t xml:space="preserve"> </w:t>
      </w:r>
      <w:r>
        <w:t>arising</w:t>
      </w:r>
      <w:r>
        <w:rPr>
          <w:spacing w:val="-9"/>
        </w:rPr>
        <w:t xml:space="preserve"> </w:t>
      </w:r>
      <w:r>
        <w:t>under,</w:t>
      </w:r>
      <w:r>
        <w:rPr>
          <w:spacing w:val="-8"/>
        </w:rPr>
        <w:t xml:space="preserve"> </w:t>
      </w:r>
      <w:r>
        <w:t>or</w:t>
      </w:r>
      <w:r>
        <w:rPr>
          <w:spacing w:val="-6"/>
        </w:rPr>
        <w:t xml:space="preserve"> </w:t>
      </w:r>
      <w:r>
        <w:t>contained</w:t>
      </w:r>
      <w:r>
        <w:rPr>
          <w:spacing w:val="-9"/>
        </w:rPr>
        <w:t xml:space="preserve"> </w:t>
      </w:r>
      <w:r>
        <w:t>in,</w:t>
      </w:r>
      <w:r>
        <w:rPr>
          <w:spacing w:val="-8"/>
        </w:rPr>
        <w:t xml:space="preserve"> </w:t>
      </w:r>
      <w:r>
        <w:t>the instrument(s) creating any such leasehold; all agreements of Borrower to pay fees and charges to Lender whether or not set forth in this Deed of Trust; and charges, as allowed by law, when they are made for any statement regarding the obligations secured by this Deed of</w:t>
      </w:r>
      <w:r>
        <w:rPr>
          <w:spacing w:val="-10"/>
        </w:rPr>
        <w:t xml:space="preserve"> </w:t>
      </w:r>
      <w:r>
        <w:t>Trust.</w:t>
      </w:r>
    </w:p>
    <w:p w14:paraId="699123BC" w14:textId="77777777" w:rsidR="00AF4226" w:rsidRDefault="00877CD5">
      <w:pPr>
        <w:pStyle w:val="BodyText"/>
        <w:ind w:right="471" w:firstLine="1439"/>
        <w:jc w:val="both"/>
      </w:pPr>
      <w:r>
        <w:t>The Obligations specifically exclude the Environmental Indemnity Agreement dated the date of this Deed of Trust, executed by Borrower and any guarantor of the Loan, which is not secured by this Deed of Trust.</w:t>
      </w:r>
    </w:p>
    <w:p w14:paraId="0014DBC9" w14:textId="77777777" w:rsidR="00AF4226" w:rsidRDefault="00877CD5">
      <w:pPr>
        <w:pStyle w:val="ListParagraph"/>
        <w:numPr>
          <w:ilvl w:val="1"/>
          <w:numId w:val="21"/>
        </w:numPr>
        <w:tabs>
          <w:tab w:val="left" w:pos="1761"/>
        </w:tabs>
        <w:ind w:right="329" w:firstLine="719"/>
        <w:jc w:val="both"/>
      </w:pPr>
      <w:r>
        <w:rPr>
          <w:b/>
        </w:rPr>
        <w:t>“</w:t>
      </w:r>
      <w:r>
        <w:rPr>
          <w:b/>
          <w:u w:val="thick"/>
        </w:rPr>
        <w:t>Permitted Encumbrances</w:t>
      </w:r>
      <w:r>
        <w:rPr>
          <w:b/>
        </w:rPr>
        <w:t xml:space="preserve">.” </w:t>
      </w:r>
      <w:r>
        <w:t>At any particular time, (a) liens for taxes, assessments, or governmental</w:t>
      </w:r>
      <w:r>
        <w:rPr>
          <w:spacing w:val="-8"/>
        </w:rPr>
        <w:t xml:space="preserve"> </w:t>
      </w:r>
      <w:r>
        <w:t>charges</w:t>
      </w:r>
      <w:r>
        <w:rPr>
          <w:spacing w:val="-7"/>
        </w:rPr>
        <w:t xml:space="preserve"> </w:t>
      </w:r>
      <w:r>
        <w:t>not</w:t>
      </w:r>
      <w:r>
        <w:rPr>
          <w:spacing w:val="-7"/>
        </w:rPr>
        <w:t xml:space="preserve"> </w:t>
      </w:r>
      <w:r>
        <w:t>then</w:t>
      </w:r>
      <w:r>
        <w:rPr>
          <w:spacing w:val="-8"/>
        </w:rPr>
        <w:t xml:space="preserve"> </w:t>
      </w:r>
      <w:r>
        <w:t>due</w:t>
      </w:r>
      <w:r>
        <w:rPr>
          <w:spacing w:val="-10"/>
        </w:rPr>
        <w:t xml:space="preserve"> </w:t>
      </w:r>
      <w:r>
        <w:t>and</w:t>
      </w:r>
      <w:r>
        <w:rPr>
          <w:spacing w:val="-11"/>
        </w:rPr>
        <w:t xml:space="preserve"> </w:t>
      </w:r>
      <w:r>
        <w:t>payable</w:t>
      </w:r>
      <w:r>
        <w:rPr>
          <w:spacing w:val="-10"/>
        </w:rPr>
        <w:t xml:space="preserve"> </w:t>
      </w:r>
      <w:r>
        <w:t>or</w:t>
      </w:r>
      <w:r>
        <w:rPr>
          <w:spacing w:val="-8"/>
        </w:rPr>
        <w:t xml:space="preserve"> </w:t>
      </w:r>
      <w:r>
        <w:t>not</w:t>
      </w:r>
      <w:r>
        <w:rPr>
          <w:spacing w:val="-10"/>
        </w:rPr>
        <w:t xml:space="preserve"> </w:t>
      </w:r>
      <w:r>
        <w:t>then</w:t>
      </w:r>
      <w:r>
        <w:rPr>
          <w:spacing w:val="-8"/>
        </w:rPr>
        <w:t xml:space="preserve"> </w:t>
      </w:r>
      <w:r>
        <w:t>delinquent;</w:t>
      </w:r>
      <w:r>
        <w:rPr>
          <w:spacing w:val="-9"/>
        </w:rPr>
        <w:t xml:space="preserve"> </w:t>
      </w:r>
      <w:r>
        <w:t>(b)</w:t>
      </w:r>
      <w:r>
        <w:rPr>
          <w:spacing w:val="-7"/>
        </w:rPr>
        <w:t xml:space="preserve"> </w:t>
      </w:r>
      <w:r>
        <w:t>liens,</w:t>
      </w:r>
      <w:r>
        <w:rPr>
          <w:spacing w:val="-8"/>
        </w:rPr>
        <w:t xml:space="preserve"> </w:t>
      </w:r>
      <w:r>
        <w:t>easements,</w:t>
      </w:r>
      <w:r>
        <w:rPr>
          <w:spacing w:val="-7"/>
        </w:rPr>
        <w:t xml:space="preserve"> </w:t>
      </w:r>
      <w:r>
        <w:t>encumbrances, and restrictions on the Mortgaged Property that are allowed by Lender to appear in Schedule B, with Parts I</w:t>
      </w:r>
      <w:r>
        <w:rPr>
          <w:spacing w:val="-8"/>
        </w:rPr>
        <w:t xml:space="preserve"> </w:t>
      </w:r>
      <w:r>
        <w:t>and</w:t>
      </w:r>
      <w:r>
        <w:rPr>
          <w:spacing w:val="-1"/>
        </w:rPr>
        <w:t xml:space="preserve"> </w:t>
      </w:r>
      <w:r>
        <w:t>II</w:t>
      </w:r>
      <w:r>
        <w:rPr>
          <w:spacing w:val="-7"/>
        </w:rPr>
        <w:t xml:space="preserve"> </w:t>
      </w:r>
      <w:r>
        <w:t>of</w:t>
      </w:r>
      <w:r>
        <w:rPr>
          <w:spacing w:val="-3"/>
        </w:rPr>
        <w:t xml:space="preserve"> </w:t>
      </w:r>
      <w:r>
        <w:t>an</w:t>
      </w:r>
      <w:r>
        <w:rPr>
          <w:spacing w:val="-4"/>
        </w:rPr>
        <w:t xml:space="preserve"> </w:t>
      </w:r>
      <w:r>
        <w:t>ALTA</w:t>
      </w:r>
      <w:r>
        <w:rPr>
          <w:spacing w:val="-6"/>
        </w:rPr>
        <w:t xml:space="preserve"> </w:t>
      </w:r>
      <w:r>
        <w:t>title</w:t>
      </w:r>
      <w:r>
        <w:rPr>
          <w:spacing w:val="-3"/>
        </w:rPr>
        <w:t xml:space="preserve"> </w:t>
      </w:r>
      <w:r>
        <w:t>policy</w:t>
      </w:r>
      <w:r>
        <w:rPr>
          <w:spacing w:val="-5"/>
        </w:rPr>
        <w:t xml:space="preserve"> </w:t>
      </w:r>
      <w:r>
        <w:t>to</w:t>
      </w:r>
      <w:r>
        <w:rPr>
          <w:spacing w:val="-3"/>
        </w:rPr>
        <w:t xml:space="preserve"> </w:t>
      </w:r>
      <w:r>
        <w:t>be</w:t>
      </w:r>
      <w:r>
        <w:rPr>
          <w:spacing w:val="-6"/>
        </w:rPr>
        <w:t xml:space="preserve"> </w:t>
      </w:r>
      <w:r>
        <w:t>issued</w:t>
      </w:r>
      <w:r>
        <w:rPr>
          <w:spacing w:val="-6"/>
        </w:rPr>
        <w:t xml:space="preserve"> </w:t>
      </w:r>
      <w:r>
        <w:t>to</w:t>
      </w:r>
      <w:r>
        <w:rPr>
          <w:spacing w:val="-3"/>
        </w:rPr>
        <w:t xml:space="preserve"> </w:t>
      </w:r>
      <w:r>
        <w:t>Lender</w:t>
      </w:r>
      <w:r>
        <w:rPr>
          <w:spacing w:val="-5"/>
        </w:rPr>
        <w:t xml:space="preserve"> </w:t>
      </w:r>
      <w:r>
        <w:t>following</w:t>
      </w:r>
      <w:r>
        <w:rPr>
          <w:spacing w:val="-5"/>
        </w:rPr>
        <w:t xml:space="preserve"> </w:t>
      </w:r>
      <w:r>
        <w:t>recordation</w:t>
      </w:r>
      <w:r>
        <w:rPr>
          <w:spacing w:val="-4"/>
        </w:rPr>
        <w:t xml:space="preserve"> </w:t>
      </w:r>
      <w:r>
        <w:t>of</w:t>
      </w:r>
      <w:r>
        <w:rPr>
          <w:spacing w:val="-5"/>
        </w:rPr>
        <w:t xml:space="preserve"> </w:t>
      </w:r>
      <w:r>
        <w:t>the</w:t>
      </w:r>
      <w:r>
        <w:rPr>
          <w:spacing w:val="-6"/>
        </w:rPr>
        <w:t xml:space="preserve"> </w:t>
      </w:r>
      <w:r>
        <w:t>Deed</w:t>
      </w:r>
      <w:r>
        <w:rPr>
          <w:spacing w:val="-2"/>
        </w:rPr>
        <w:t xml:space="preserve"> </w:t>
      </w:r>
      <w:r>
        <w:t>of</w:t>
      </w:r>
      <w:r>
        <w:rPr>
          <w:spacing w:val="-5"/>
        </w:rPr>
        <w:t xml:space="preserve"> </w:t>
      </w:r>
      <w:r>
        <w:t>Trust;</w:t>
      </w:r>
      <w:r>
        <w:rPr>
          <w:spacing w:val="-3"/>
        </w:rPr>
        <w:t xml:space="preserve"> </w:t>
      </w:r>
      <w:r>
        <w:t>(c)</w:t>
      </w:r>
      <w:r>
        <w:rPr>
          <w:spacing w:val="-4"/>
        </w:rPr>
        <w:t xml:space="preserve"> </w:t>
      </w:r>
      <w:r>
        <w:t>liens in favor of or consented to in writing by Lender; and (d) liens which are expressly permitted pursuant to this Deed of</w:t>
      </w:r>
      <w:r>
        <w:rPr>
          <w:spacing w:val="-3"/>
        </w:rPr>
        <w:t xml:space="preserve"> </w:t>
      </w:r>
      <w:r>
        <w:t>Trust.</w:t>
      </w:r>
    </w:p>
    <w:p w14:paraId="3B40647E" w14:textId="77777777" w:rsidR="00AF4226" w:rsidRDefault="00AF4226">
      <w:pPr>
        <w:jc w:val="both"/>
        <w:sectPr w:rsidR="00AF4226">
          <w:pgSz w:w="12240" w:h="15840"/>
          <w:pgMar w:top="1360" w:right="1100" w:bottom="1380" w:left="1120" w:header="0" w:footer="1180" w:gutter="0"/>
          <w:cols w:space="720"/>
        </w:sectPr>
      </w:pPr>
    </w:p>
    <w:p w14:paraId="305C11A3" w14:textId="77777777" w:rsidR="00AF4226" w:rsidRDefault="00877CD5">
      <w:pPr>
        <w:pStyle w:val="ListParagraph"/>
        <w:numPr>
          <w:ilvl w:val="1"/>
          <w:numId w:val="21"/>
        </w:numPr>
        <w:tabs>
          <w:tab w:val="left" w:pos="1761"/>
        </w:tabs>
        <w:spacing w:before="79"/>
        <w:ind w:right="336" w:firstLine="719"/>
        <w:jc w:val="both"/>
      </w:pPr>
      <w:r>
        <w:rPr>
          <w:b/>
        </w:rPr>
        <w:lastRenderedPageBreak/>
        <w:t>“</w:t>
      </w:r>
      <w:r>
        <w:rPr>
          <w:b/>
          <w:u w:val="thick"/>
        </w:rPr>
        <w:t>Person</w:t>
      </w:r>
      <w:r>
        <w:rPr>
          <w:b/>
        </w:rPr>
        <w:t xml:space="preserve">.” </w:t>
      </w:r>
      <w:r>
        <w:t>Natural persons, corporations, partnerships, unincorporated associations, joint ventures, and any other form of legal</w:t>
      </w:r>
      <w:r>
        <w:rPr>
          <w:spacing w:val="-10"/>
        </w:rPr>
        <w:t xml:space="preserve"> </w:t>
      </w:r>
      <w:r>
        <w:t>entity.</w:t>
      </w:r>
    </w:p>
    <w:p w14:paraId="571D75DA" w14:textId="77777777" w:rsidR="00AF4226" w:rsidRDefault="00877CD5">
      <w:pPr>
        <w:pStyle w:val="ListParagraph"/>
        <w:numPr>
          <w:ilvl w:val="1"/>
          <w:numId w:val="21"/>
        </w:numPr>
        <w:tabs>
          <w:tab w:val="left" w:pos="1761"/>
        </w:tabs>
        <w:ind w:firstLine="719"/>
        <w:jc w:val="both"/>
      </w:pPr>
      <w:r>
        <w:rPr>
          <w:b/>
        </w:rPr>
        <w:t>“</w:t>
      </w:r>
      <w:proofErr w:type="spellStart"/>
      <w:r>
        <w:rPr>
          <w:b/>
          <w:u w:val="thick"/>
        </w:rPr>
        <w:t>Personalty</w:t>
      </w:r>
      <w:proofErr w:type="spellEnd"/>
      <w:r>
        <w:rPr>
          <w:b/>
        </w:rPr>
        <w:t xml:space="preserve">.” </w:t>
      </w:r>
      <w:r>
        <w:t>All of the right, title, and interest of Borrower in and to all tangible and intangible</w:t>
      </w:r>
      <w:r>
        <w:rPr>
          <w:spacing w:val="-6"/>
        </w:rPr>
        <w:t xml:space="preserve"> </w:t>
      </w:r>
      <w:r>
        <w:t>personal</w:t>
      </w:r>
      <w:r>
        <w:rPr>
          <w:spacing w:val="-2"/>
        </w:rPr>
        <w:t xml:space="preserve"> </w:t>
      </w:r>
      <w:r>
        <w:t>property,</w:t>
      </w:r>
      <w:r>
        <w:rPr>
          <w:spacing w:val="-4"/>
        </w:rPr>
        <w:t xml:space="preserve"> </w:t>
      </w:r>
      <w:r>
        <w:t>whether</w:t>
      </w:r>
      <w:r>
        <w:rPr>
          <w:spacing w:val="-1"/>
        </w:rPr>
        <w:t xml:space="preserve"> </w:t>
      </w:r>
      <w:r>
        <w:t>now</w:t>
      </w:r>
      <w:r>
        <w:rPr>
          <w:spacing w:val="-5"/>
        </w:rPr>
        <w:t xml:space="preserve"> </w:t>
      </w:r>
      <w:r>
        <w:t>owned</w:t>
      </w:r>
      <w:r>
        <w:rPr>
          <w:spacing w:val="-3"/>
        </w:rPr>
        <w:t xml:space="preserve"> </w:t>
      </w:r>
      <w:r>
        <w:t>or</w:t>
      </w:r>
      <w:r>
        <w:rPr>
          <w:spacing w:val="-4"/>
        </w:rPr>
        <w:t xml:space="preserve"> </w:t>
      </w:r>
      <w:r>
        <w:t>later</w:t>
      </w:r>
      <w:r>
        <w:rPr>
          <w:spacing w:val="-2"/>
        </w:rPr>
        <w:t xml:space="preserve"> </w:t>
      </w:r>
      <w:r>
        <w:t>acquired</w:t>
      </w:r>
      <w:r>
        <w:rPr>
          <w:spacing w:val="-4"/>
        </w:rPr>
        <w:t xml:space="preserve"> </w:t>
      </w:r>
      <w:r>
        <w:t>by</w:t>
      </w:r>
      <w:r>
        <w:rPr>
          <w:spacing w:val="-4"/>
        </w:rPr>
        <w:t xml:space="preserve"> </w:t>
      </w:r>
      <w:r>
        <w:t>Borrower,</w:t>
      </w:r>
      <w:r>
        <w:rPr>
          <w:spacing w:val="-7"/>
        </w:rPr>
        <w:t xml:space="preserve"> </w:t>
      </w:r>
      <w:r>
        <w:t>including,</w:t>
      </w:r>
      <w:r>
        <w:rPr>
          <w:spacing w:val="-3"/>
        </w:rPr>
        <w:t xml:space="preserve"> </w:t>
      </w:r>
      <w:r>
        <w:t>but</w:t>
      </w:r>
      <w:r>
        <w:rPr>
          <w:spacing w:val="-1"/>
        </w:rPr>
        <w:t xml:space="preserve"> </w:t>
      </w:r>
      <w:r>
        <w:t>not</w:t>
      </w:r>
      <w:r>
        <w:rPr>
          <w:spacing w:val="-3"/>
        </w:rPr>
        <w:t xml:space="preserve"> </w:t>
      </w:r>
      <w:r>
        <w:t xml:space="preserve">limited to, water rights (to the extent they may constitute personal property), all equipment, inventory, goods, consumer goods, accounts, chattel paper, instruments, money, general intangibles, letter-of-credit rights, deposit accounts, investment property, documents, minerals, crops, and timber (as those terms are defined in the Maryland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t>Personalty</w:t>
      </w:r>
      <w:proofErr w:type="spellEnd"/>
      <w:r>
        <w:t xml:space="preserve"> includes, but is not limited to, all goods, machinery, tools, equipment (including fire sprinklers and alarm systems); building materials, air conditioning, heating, refrigerating, electronic monitoring, entertainment, recreational,</w:t>
      </w:r>
      <w:r>
        <w:rPr>
          <w:spacing w:val="-13"/>
        </w:rPr>
        <w:t xml:space="preserve"> </w:t>
      </w:r>
      <w:r>
        <w:t>maintenance,</w:t>
      </w:r>
      <w:r>
        <w:rPr>
          <w:spacing w:val="-11"/>
        </w:rPr>
        <w:t xml:space="preserve"> </w:t>
      </w:r>
      <w:r>
        <w:t>extermination</w:t>
      </w:r>
      <w:r>
        <w:rPr>
          <w:spacing w:val="-9"/>
        </w:rPr>
        <w:t xml:space="preserve"> </w:t>
      </w:r>
      <w:r>
        <w:t>of</w:t>
      </w:r>
      <w:r>
        <w:rPr>
          <w:spacing w:val="-11"/>
        </w:rPr>
        <w:t xml:space="preserve"> </w:t>
      </w:r>
      <w:r>
        <w:t>vermin</w:t>
      </w:r>
      <w:r>
        <w:rPr>
          <w:spacing w:val="-12"/>
        </w:rPr>
        <w:t xml:space="preserve"> </w:t>
      </w:r>
      <w:r>
        <w:t>or</w:t>
      </w:r>
      <w:r>
        <w:rPr>
          <w:spacing w:val="-11"/>
        </w:rPr>
        <w:t xml:space="preserve"> </w:t>
      </w:r>
      <w:r>
        <w:t>insects,</w:t>
      </w:r>
      <w:r>
        <w:rPr>
          <w:spacing w:val="-11"/>
        </w:rPr>
        <w:t xml:space="preserve"> </w:t>
      </w:r>
      <w:r>
        <w:t>dust</w:t>
      </w:r>
      <w:r>
        <w:rPr>
          <w:spacing w:val="-11"/>
        </w:rPr>
        <w:t xml:space="preserve"> </w:t>
      </w:r>
      <w:r>
        <w:t>removal,</w:t>
      </w:r>
      <w:r>
        <w:rPr>
          <w:spacing w:val="-11"/>
        </w:rPr>
        <w:t xml:space="preserve"> </w:t>
      </w:r>
      <w:r>
        <w:t>refuse</w:t>
      </w:r>
      <w:r>
        <w:rPr>
          <w:spacing w:val="-13"/>
        </w:rPr>
        <w:t xml:space="preserve"> </w:t>
      </w:r>
      <w:r>
        <w:t>and</w:t>
      </w:r>
      <w:r>
        <w:rPr>
          <w:spacing w:val="-9"/>
        </w:rPr>
        <w:t xml:space="preserve"> </w:t>
      </w:r>
      <w:r>
        <w:t>garbage</w:t>
      </w:r>
      <w:r>
        <w:rPr>
          <w:spacing w:val="-10"/>
        </w:rPr>
        <w:t xml:space="preserve"> </w:t>
      </w:r>
      <w:r>
        <w:t>equipment; vehicle maintenance and repair equipment; office furniture (including tables, chairs, planters, desks, 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w:t>
      </w:r>
      <w:r>
        <w:rPr>
          <w:spacing w:val="-12"/>
        </w:rPr>
        <w:t xml:space="preserve"> </w:t>
      </w:r>
      <w:r>
        <w:t>option</w:t>
      </w:r>
      <w:r>
        <w:rPr>
          <w:spacing w:val="-12"/>
        </w:rPr>
        <w:t xml:space="preserve"> </w:t>
      </w:r>
      <w:r>
        <w:t>contracts,</w:t>
      </w:r>
      <w:r>
        <w:rPr>
          <w:spacing w:val="-13"/>
        </w:rPr>
        <w:t xml:space="preserve"> </w:t>
      </w:r>
      <w:r>
        <w:t>lease</w:t>
      </w:r>
      <w:r>
        <w:rPr>
          <w:spacing w:val="-10"/>
        </w:rPr>
        <w:t xml:space="preserve"> </w:t>
      </w:r>
      <w:r>
        <w:t>contracts,</w:t>
      </w:r>
      <w:r>
        <w:rPr>
          <w:spacing w:val="-13"/>
        </w:rPr>
        <w:t xml:space="preserve"> </w:t>
      </w:r>
      <w:r>
        <w:t>insurance</w:t>
      </w:r>
      <w:r>
        <w:rPr>
          <w:spacing w:val="-11"/>
        </w:rPr>
        <w:t xml:space="preserve"> </w:t>
      </w:r>
      <w:r>
        <w:t>policies,</w:t>
      </w:r>
      <w:r>
        <w:rPr>
          <w:spacing w:val="-11"/>
        </w:rPr>
        <w:t xml:space="preserve"> </w:t>
      </w:r>
      <w:r>
        <w:t>proceeds</w:t>
      </w:r>
      <w:r>
        <w:rPr>
          <w:spacing w:val="-14"/>
        </w:rPr>
        <w:t xml:space="preserve"> </w:t>
      </w:r>
      <w:r>
        <w:t>from</w:t>
      </w:r>
      <w:r>
        <w:rPr>
          <w:spacing w:val="-13"/>
        </w:rPr>
        <w:t xml:space="preserve"> </w:t>
      </w:r>
      <w:r>
        <w:t>policies,</w:t>
      </w:r>
      <w:r>
        <w:rPr>
          <w:spacing w:val="-11"/>
        </w:rPr>
        <w:t xml:space="preserve"> </w:t>
      </w:r>
      <w:r>
        <w:t>plans,</w:t>
      </w:r>
      <w:r>
        <w:rPr>
          <w:spacing w:val="-11"/>
        </w:rPr>
        <w:t xml:space="preserve"> </w:t>
      </w:r>
      <w:r>
        <w:t xml:space="preserve">specifications, surveys, books, records, funds, bank deposits; and all other intangible personal property. </w:t>
      </w:r>
      <w:proofErr w:type="spellStart"/>
      <w:r>
        <w:t>Personalty</w:t>
      </w:r>
      <w:proofErr w:type="spellEnd"/>
      <w:r>
        <w:t xml:space="preserve"> also includes any other portion or items of the Mortgaged Property that constitute personal property under the Maryland Uniform Commercial</w:t>
      </w:r>
      <w:r>
        <w:rPr>
          <w:spacing w:val="-2"/>
        </w:rPr>
        <w:t xml:space="preserve"> </w:t>
      </w:r>
      <w:r>
        <w:t>Code.</w:t>
      </w:r>
    </w:p>
    <w:p w14:paraId="203F0BA8" w14:textId="77777777" w:rsidR="00AF4226" w:rsidRDefault="00877CD5">
      <w:pPr>
        <w:pStyle w:val="ListParagraph"/>
        <w:numPr>
          <w:ilvl w:val="1"/>
          <w:numId w:val="21"/>
        </w:numPr>
        <w:tabs>
          <w:tab w:val="left" w:pos="1761"/>
        </w:tabs>
        <w:ind w:right="329" w:firstLine="719"/>
        <w:jc w:val="both"/>
      </w:pPr>
      <w:r>
        <w:rPr>
          <w:b/>
        </w:rPr>
        <w:t>“</w:t>
      </w:r>
      <w:r>
        <w:rPr>
          <w:b/>
          <w:u w:val="thick"/>
        </w:rPr>
        <w:t>Rents</w:t>
      </w:r>
      <w:r>
        <w:rPr>
          <w:b/>
        </w:rPr>
        <w:t xml:space="preserve">.” </w:t>
      </w:r>
      <w:r>
        <w:t>All rents, issues, revenues, income, proceeds, royalties, profits, license fees, prepaid</w:t>
      </w:r>
      <w:r>
        <w:rPr>
          <w:spacing w:val="-7"/>
        </w:rPr>
        <w:t xml:space="preserve"> </w:t>
      </w:r>
      <w:r>
        <w:t>municipal</w:t>
      </w:r>
      <w:r>
        <w:rPr>
          <w:spacing w:val="-4"/>
        </w:rPr>
        <w:t xml:space="preserve"> </w:t>
      </w:r>
      <w:r>
        <w:t>and</w:t>
      </w:r>
      <w:r>
        <w:rPr>
          <w:spacing w:val="-6"/>
        </w:rPr>
        <w:t xml:space="preserve"> </w:t>
      </w:r>
      <w:r>
        <w:t>utility</w:t>
      </w:r>
      <w:r>
        <w:rPr>
          <w:spacing w:val="-5"/>
        </w:rPr>
        <w:t xml:space="preserve"> </w:t>
      </w:r>
      <w:r>
        <w:t>fees,</w:t>
      </w:r>
      <w:r>
        <w:rPr>
          <w:spacing w:val="-5"/>
        </w:rPr>
        <w:t xml:space="preserve"> </w:t>
      </w:r>
      <w:r>
        <w:t>bonds,</w:t>
      </w:r>
      <w:r>
        <w:rPr>
          <w:spacing w:val="-3"/>
        </w:rPr>
        <w:t xml:space="preserve"> </w:t>
      </w:r>
      <w:r>
        <w:t>and</w:t>
      </w:r>
      <w:r>
        <w:rPr>
          <w:spacing w:val="-5"/>
        </w:rPr>
        <w:t xml:space="preserve"> </w:t>
      </w:r>
      <w:r>
        <w:t>other</w:t>
      </w:r>
      <w:r>
        <w:rPr>
          <w:spacing w:val="-5"/>
        </w:rPr>
        <w:t xml:space="preserve"> </w:t>
      </w:r>
      <w:r>
        <w:t>benefits</w:t>
      </w:r>
      <w:r>
        <w:rPr>
          <w:spacing w:val="-5"/>
        </w:rPr>
        <w:t xml:space="preserve"> </w:t>
      </w:r>
      <w:r>
        <w:t>to</w:t>
      </w:r>
      <w:r>
        <w:rPr>
          <w:spacing w:val="-6"/>
        </w:rPr>
        <w:t xml:space="preserve"> </w:t>
      </w:r>
      <w:r>
        <w:t>which</w:t>
      </w:r>
      <w:r>
        <w:rPr>
          <w:spacing w:val="-3"/>
        </w:rPr>
        <w:t xml:space="preserve"> </w:t>
      </w:r>
      <w:r>
        <w:t>Borrower</w:t>
      </w:r>
      <w:r>
        <w:rPr>
          <w:spacing w:val="-2"/>
        </w:rPr>
        <w:t xml:space="preserve"> </w:t>
      </w:r>
      <w:r>
        <w:t>or</w:t>
      </w:r>
      <w:r>
        <w:rPr>
          <w:spacing w:val="-5"/>
        </w:rPr>
        <w:t xml:space="preserve"> </w:t>
      </w:r>
      <w:r>
        <w:t>the</w:t>
      </w:r>
      <w:r>
        <w:rPr>
          <w:spacing w:val="-4"/>
        </w:rPr>
        <w:t xml:space="preserve"> </w:t>
      </w:r>
      <w:r>
        <w:t>record</w:t>
      </w:r>
      <w:r>
        <w:rPr>
          <w:spacing w:val="-5"/>
        </w:rPr>
        <w:t xml:space="preserve"> </w:t>
      </w:r>
      <w:r>
        <w:t>title</w:t>
      </w:r>
      <w:r>
        <w:rPr>
          <w:spacing w:val="-3"/>
        </w:rPr>
        <w:t xml:space="preserve"> </w:t>
      </w:r>
      <w:r>
        <w:t>owner</w:t>
      </w:r>
      <w:r>
        <w:rPr>
          <w:spacing w:val="-5"/>
        </w:rPr>
        <w:t xml:space="preserve"> </w:t>
      </w:r>
      <w:r>
        <w:t>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w:t>
      </w:r>
      <w:r>
        <w:rPr>
          <w:spacing w:val="-7"/>
        </w:rPr>
        <w:t xml:space="preserve"> </w:t>
      </w:r>
      <w:r>
        <w:t>operating</w:t>
      </w:r>
      <w:r>
        <w:rPr>
          <w:spacing w:val="-9"/>
        </w:rPr>
        <w:t xml:space="preserve"> </w:t>
      </w:r>
      <w:r>
        <w:t>from</w:t>
      </w:r>
      <w:r>
        <w:rPr>
          <w:spacing w:val="-7"/>
        </w:rPr>
        <w:t xml:space="preserve"> </w:t>
      </w:r>
      <w:r>
        <w:t>or</w:t>
      </w:r>
      <w:r>
        <w:rPr>
          <w:spacing w:val="-3"/>
        </w:rPr>
        <w:t xml:space="preserve"> </w:t>
      </w:r>
      <w:r>
        <w:t>in,</w:t>
      </w:r>
      <w:r>
        <w:rPr>
          <w:spacing w:val="-4"/>
        </w:rPr>
        <w:t xml:space="preserve"> </w:t>
      </w:r>
      <w:r>
        <w:t>residing</w:t>
      </w:r>
      <w:r>
        <w:rPr>
          <w:spacing w:val="-7"/>
        </w:rPr>
        <w:t xml:space="preserve"> </w:t>
      </w:r>
      <w:r>
        <w:t>in,</w:t>
      </w:r>
      <w:r>
        <w:rPr>
          <w:spacing w:val="-6"/>
        </w:rPr>
        <w:t xml:space="preserve"> </w:t>
      </w:r>
      <w:r>
        <w:t>selling,</w:t>
      </w:r>
      <w:r>
        <w:rPr>
          <w:spacing w:val="-7"/>
        </w:rPr>
        <w:t xml:space="preserve"> </w:t>
      </w:r>
      <w:r>
        <w:t>mining,</w:t>
      </w:r>
      <w:r>
        <w:rPr>
          <w:spacing w:val="-4"/>
        </w:rPr>
        <w:t xml:space="preserve"> </w:t>
      </w:r>
      <w:r>
        <w:t>extracting,</w:t>
      </w:r>
      <w:r>
        <w:rPr>
          <w:spacing w:val="-3"/>
        </w:rPr>
        <w:t xml:space="preserve"> </w:t>
      </w:r>
      <w:r>
        <w:t>or</w:t>
      </w:r>
      <w:r>
        <w:rPr>
          <w:spacing w:val="-6"/>
        </w:rPr>
        <w:t xml:space="preserve"> </w:t>
      </w:r>
      <w:r>
        <w:t>otherwise</w:t>
      </w:r>
      <w:r>
        <w:rPr>
          <w:spacing w:val="-4"/>
        </w:rPr>
        <w:t xml:space="preserve"> </w:t>
      </w:r>
      <w:r>
        <w:t>enjoying</w:t>
      </w:r>
      <w:r>
        <w:rPr>
          <w:spacing w:val="-5"/>
        </w:rPr>
        <w:t xml:space="preserve"> </w:t>
      </w:r>
      <w:r>
        <w:t>or</w:t>
      </w:r>
      <w:r>
        <w:rPr>
          <w:spacing w:val="-4"/>
        </w:rPr>
        <w:t xml:space="preserve"> </w:t>
      </w:r>
      <w:r>
        <w:t>using</w:t>
      </w:r>
      <w:r>
        <w:rPr>
          <w:spacing w:val="-8"/>
        </w:rPr>
        <w:t xml:space="preserve"> </w:t>
      </w:r>
      <w:r>
        <w:t>the Mortgaged</w:t>
      </w:r>
      <w:r>
        <w:rPr>
          <w:spacing w:val="-1"/>
        </w:rPr>
        <w:t xml:space="preserve"> </w:t>
      </w:r>
      <w:r>
        <w:t>Property.</w:t>
      </w:r>
    </w:p>
    <w:p w14:paraId="2DAEEF3E" w14:textId="77777777" w:rsidR="00AF4226" w:rsidRDefault="00877CD5">
      <w:pPr>
        <w:pStyle w:val="ListParagraph"/>
        <w:numPr>
          <w:ilvl w:val="1"/>
          <w:numId w:val="21"/>
        </w:numPr>
        <w:tabs>
          <w:tab w:val="left" w:pos="1761"/>
        </w:tabs>
        <w:ind w:right="330" w:firstLine="719"/>
        <w:jc w:val="both"/>
      </w:pPr>
      <w:r>
        <w:rPr>
          <w:b/>
        </w:rPr>
        <w:t>“</w:t>
      </w:r>
      <w:r>
        <w:rPr>
          <w:b/>
          <w:u w:val="thick"/>
        </w:rPr>
        <w:t>Water Rights</w:t>
      </w:r>
      <w:r>
        <w:rPr>
          <w:b/>
        </w:rPr>
        <w:t xml:space="preserve">.” </w:t>
      </w:r>
      <w:r>
        <w:t>All water rights of whatever kind or character, surface or underground, appropriative,</w:t>
      </w:r>
      <w:r>
        <w:rPr>
          <w:spacing w:val="-15"/>
        </w:rPr>
        <w:t xml:space="preserve"> </w:t>
      </w:r>
      <w:r>
        <w:t>decreed,</w:t>
      </w:r>
      <w:r>
        <w:rPr>
          <w:spacing w:val="-15"/>
        </w:rPr>
        <w:t xml:space="preserve"> </w:t>
      </w:r>
      <w:r>
        <w:t>or</w:t>
      </w:r>
      <w:r>
        <w:rPr>
          <w:spacing w:val="-15"/>
        </w:rPr>
        <w:t xml:space="preserve"> </w:t>
      </w:r>
      <w:r>
        <w:t>vested,</w:t>
      </w:r>
      <w:r>
        <w:rPr>
          <w:spacing w:val="-15"/>
        </w:rPr>
        <w:t xml:space="preserve"> </w:t>
      </w:r>
      <w:r>
        <w:t>that</w:t>
      </w:r>
      <w:r>
        <w:rPr>
          <w:spacing w:val="-14"/>
        </w:rPr>
        <w:t xml:space="preserve"> </w:t>
      </w:r>
      <w:r>
        <w:t>are</w:t>
      </w:r>
      <w:r>
        <w:rPr>
          <w:spacing w:val="-15"/>
        </w:rPr>
        <w:t xml:space="preserve"> </w:t>
      </w:r>
      <w:r>
        <w:t>appurtenant</w:t>
      </w:r>
      <w:r>
        <w:rPr>
          <w:spacing w:val="-13"/>
        </w:rPr>
        <w:t xml:space="preserve"> </w:t>
      </w:r>
      <w:r>
        <w:t>to</w:t>
      </w:r>
      <w:r>
        <w:rPr>
          <w:spacing w:val="-13"/>
        </w:rPr>
        <w:t xml:space="preserve"> </w:t>
      </w:r>
      <w:r>
        <w:t>the</w:t>
      </w:r>
      <w:r>
        <w:rPr>
          <w:spacing w:val="-15"/>
        </w:rPr>
        <w:t xml:space="preserve"> </w:t>
      </w:r>
      <w:r>
        <w:t>Mortgaged</w:t>
      </w:r>
      <w:r>
        <w:rPr>
          <w:spacing w:val="-12"/>
        </w:rPr>
        <w:t xml:space="preserve"> </w:t>
      </w:r>
      <w:r>
        <w:t>Property</w:t>
      </w:r>
      <w:r>
        <w:rPr>
          <w:spacing w:val="-15"/>
        </w:rPr>
        <w:t xml:space="preserve"> </w:t>
      </w:r>
      <w:r>
        <w:t>or</w:t>
      </w:r>
      <w:r>
        <w:rPr>
          <w:spacing w:val="-17"/>
        </w:rPr>
        <w:t xml:space="preserve"> </w:t>
      </w:r>
      <w:r>
        <w:t>otherwise</w:t>
      </w:r>
      <w:r>
        <w:rPr>
          <w:spacing w:val="-14"/>
        </w:rPr>
        <w:t xml:space="preserve"> </w:t>
      </w:r>
      <w:r>
        <w:t>used</w:t>
      </w:r>
      <w:r>
        <w:rPr>
          <w:spacing w:val="-14"/>
        </w:rPr>
        <w:t xml:space="preserve"> </w:t>
      </w:r>
      <w:r>
        <w:t>or</w:t>
      </w:r>
      <w:r>
        <w:rPr>
          <w:spacing w:val="-12"/>
        </w:rPr>
        <w:t xml:space="preserve"> </w:t>
      </w:r>
      <w:r>
        <w:t>useful in connection with the intended development of the Mortgaged</w:t>
      </w:r>
      <w:r>
        <w:rPr>
          <w:spacing w:val="-9"/>
        </w:rPr>
        <w:t xml:space="preserve"> </w:t>
      </w:r>
      <w:r>
        <w:t>Property.</w:t>
      </w:r>
    </w:p>
    <w:p w14:paraId="2B1CF4BE" w14:textId="77777777" w:rsidR="00AF4226" w:rsidRDefault="00877CD5">
      <w:pPr>
        <w:pStyle w:val="BodyText"/>
        <w:ind w:right="339" w:firstLine="719"/>
        <w:jc w:val="both"/>
      </w:pPr>
      <w:r>
        <w:t>Any terms not otherwise defined in this Deed of Trust shall have the meaning given them in the Note dated of even date herewith between Borrower and Lender.</w:t>
      </w:r>
    </w:p>
    <w:p w14:paraId="10E5E0FD" w14:textId="77777777" w:rsidR="00AF4226" w:rsidRDefault="00877CD5">
      <w:pPr>
        <w:pStyle w:val="ListParagraph"/>
        <w:numPr>
          <w:ilvl w:val="0"/>
          <w:numId w:val="21"/>
        </w:numPr>
        <w:tabs>
          <w:tab w:val="left" w:pos="1041"/>
        </w:tabs>
        <w:ind w:firstLine="0"/>
        <w:jc w:val="both"/>
      </w:pPr>
      <w:r>
        <w:rPr>
          <w:b/>
          <w:u w:val="thick"/>
        </w:rPr>
        <w:t>Repair and Maintenance of Mortgaged Property</w:t>
      </w:r>
      <w:r>
        <w:rPr>
          <w:b/>
        </w:rPr>
        <w:t xml:space="preserve">. </w:t>
      </w:r>
      <w:r>
        <w:t>Borrower shall (a) keep the Mortgaged Property</w:t>
      </w:r>
      <w:r>
        <w:rPr>
          <w:spacing w:val="-6"/>
        </w:rPr>
        <w:t xml:space="preserve"> </w:t>
      </w:r>
      <w:r>
        <w:t>in</w:t>
      </w:r>
      <w:r>
        <w:rPr>
          <w:spacing w:val="-4"/>
        </w:rPr>
        <w:t xml:space="preserve"> </w:t>
      </w:r>
      <w:r>
        <w:t>good</w:t>
      </w:r>
      <w:r>
        <w:rPr>
          <w:spacing w:val="-4"/>
        </w:rPr>
        <w:t xml:space="preserve"> </w:t>
      </w:r>
      <w:r>
        <w:t>condition</w:t>
      </w:r>
      <w:r>
        <w:rPr>
          <w:spacing w:val="-6"/>
        </w:rPr>
        <w:t xml:space="preserve"> </w:t>
      </w:r>
      <w:r>
        <w:t>and</w:t>
      </w:r>
      <w:r>
        <w:rPr>
          <w:spacing w:val="-3"/>
        </w:rPr>
        <w:t xml:space="preserve"> </w:t>
      </w:r>
      <w:r>
        <w:t>repair,</w:t>
      </w:r>
      <w:r>
        <w:rPr>
          <w:spacing w:val="-3"/>
        </w:rPr>
        <w:t xml:space="preserve"> </w:t>
      </w:r>
      <w:r>
        <w:t>ordinary</w:t>
      </w:r>
      <w:r>
        <w:rPr>
          <w:spacing w:val="-3"/>
        </w:rPr>
        <w:t xml:space="preserve"> </w:t>
      </w:r>
      <w:r>
        <w:t>wear</w:t>
      </w:r>
      <w:r>
        <w:rPr>
          <w:spacing w:val="-2"/>
        </w:rPr>
        <w:t xml:space="preserve"> </w:t>
      </w:r>
      <w:r>
        <w:t>and</w:t>
      </w:r>
      <w:r>
        <w:rPr>
          <w:spacing w:val="-4"/>
        </w:rPr>
        <w:t xml:space="preserve"> </w:t>
      </w:r>
      <w:r>
        <w:t>tear</w:t>
      </w:r>
      <w:r>
        <w:rPr>
          <w:spacing w:val="-2"/>
        </w:rPr>
        <w:t xml:space="preserve"> </w:t>
      </w:r>
      <w:r>
        <w:t>excepted; (b) not</w:t>
      </w:r>
      <w:r>
        <w:rPr>
          <w:spacing w:val="-3"/>
        </w:rPr>
        <w:t xml:space="preserve"> </w:t>
      </w:r>
      <w:r>
        <w:t>substantially</w:t>
      </w:r>
      <w:r>
        <w:rPr>
          <w:spacing w:val="-2"/>
        </w:rPr>
        <w:t xml:space="preserve"> </w:t>
      </w:r>
      <w:r>
        <w:t>alter,</w:t>
      </w:r>
      <w:r>
        <w:rPr>
          <w:spacing w:val="-3"/>
        </w:rPr>
        <w:t xml:space="preserve"> </w:t>
      </w:r>
      <w:r>
        <w:t>remove, or</w:t>
      </w:r>
      <w:r>
        <w:rPr>
          <w:spacing w:val="-13"/>
        </w:rPr>
        <w:t xml:space="preserve"> </w:t>
      </w:r>
      <w:r>
        <w:t>demolish</w:t>
      </w:r>
      <w:r>
        <w:rPr>
          <w:spacing w:val="-15"/>
        </w:rPr>
        <w:t xml:space="preserve"> </w:t>
      </w:r>
      <w:r>
        <w:t>the</w:t>
      </w:r>
      <w:r>
        <w:rPr>
          <w:spacing w:val="-16"/>
        </w:rPr>
        <w:t xml:space="preserve"> </w:t>
      </w:r>
      <w:r>
        <w:t>Mortgaged</w:t>
      </w:r>
      <w:r>
        <w:rPr>
          <w:spacing w:val="-15"/>
        </w:rPr>
        <w:t xml:space="preserve"> </w:t>
      </w:r>
      <w:r>
        <w:t>Property</w:t>
      </w:r>
      <w:r>
        <w:rPr>
          <w:spacing w:val="-15"/>
        </w:rPr>
        <w:t xml:space="preserve"> </w:t>
      </w:r>
      <w:r>
        <w:t>or</w:t>
      </w:r>
      <w:r>
        <w:rPr>
          <w:spacing w:val="-13"/>
        </w:rPr>
        <w:t xml:space="preserve"> </w:t>
      </w:r>
      <w:r>
        <w:t>any</w:t>
      </w:r>
      <w:r>
        <w:rPr>
          <w:spacing w:val="-16"/>
        </w:rPr>
        <w:t xml:space="preserve"> </w:t>
      </w:r>
      <w:r>
        <w:t>of</w:t>
      </w:r>
      <w:r>
        <w:rPr>
          <w:spacing w:val="-12"/>
        </w:rPr>
        <w:t xml:space="preserve"> </w:t>
      </w:r>
      <w:r>
        <w:t>the</w:t>
      </w:r>
      <w:r>
        <w:rPr>
          <w:spacing w:val="-14"/>
        </w:rPr>
        <w:t xml:space="preserve"> </w:t>
      </w:r>
      <w:r>
        <w:t>Improvements</w:t>
      </w:r>
      <w:r>
        <w:rPr>
          <w:spacing w:val="-12"/>
        </w:rPr>
        <w:t xml:space="preserve"> </w:t>
      </w:r>
      <w:r>
        <w:t>except</w:t>
      </w:r>
      <w:r>
        <w:rPr>
          <w:spacing w:val="-12"/>
        </w:rPr>
        <w:t xml:space="preserve"> </w:t>
      </w:r>
      <w:r>
        <w:t>(</w:t>
      </w:r>
      <w:proofErr w:type="spellStart"/>
      <w:r>
        <w:t>i</w:t>
      </w:r>
      <w:proofErr w:type="spellEnd"/>
      <w:r>
        <w:t>)</w:t>
      </w:r>
      <w:r>
        <w:rPr>
          <w:spacing w:val="-13"/>
        </w:rPr>
        <w:t xml:space="preserve"> </w:t>
      </w:r>
      <w:r>
        <w:t>when</w:t>
      </w:r>
      <w:r>
        <w:rPr>
          <w:spacing w:val="-15"/>
        </w:rPr>
        <w:t xml:space="preserve"> </w:t>
      </w:r>
      <w:r>
        <w:t>incident</w:t>
      </w:r>
      <w:r>
        <w:rPr>
          <w:spacing w:val="-15"/>
        </w:rPr>
        <w:t xml:space="preserve"> </w:t>
      </w:r>
      <w:r>
        <w:t>to</w:t>
      </w:r>
      <w:r>
        <w:rPr>
          <w:spacing w:val="-16"/>
        </w:rPr>
        <w:t xml:space="preserve"> </w:t>
      </w:r>
      <w:r>
        <w:t>the</w:t>
      </w:r>
      <w:r>
        <w:rPr>
          <w:spacing w:val="-13"/>
        </w:rPr>
        <w:t xml:space="preserve"> </w:t>
      </w:r>
      <w:r>
        <w:t>replacement of Fixtures, equipment, machinery, or appliances with items of like kind, and (ii) as agreed upon with Lender; (c) restore and repair to the equivalent of its original condition all or any part of the Mortgaged Property that may be damaged or destroyed, including, but not limited to, damage from termites and dry rot, soil subsidence, and construction defects, whether or not insurance proceeds are available to cover</w:t>
      </w:r>
      <w:r>
        <w:rPr>
          <w:spacing w:val="-35"/>
        </w:rPr>
        <w:t xml:space="preserve"> </w:t>
      </w:r>
      <w:r>
        <w:t>any part of the cost of such restoration and repair, and regardless of whether Lender permits the use of any insurance</w:t>
      </w:r>
      <w:r>
        <w:rPr>
          <w:spacing w:val="-3"/>
        </w:rPr>
        <w:t xml:space="preserve"> </w:t>
      </w:r>
      <w:r>
        <w:t>proceeds</w:t>
      </w:r>
      <w:r>
        <w:rPr>
          <w:spacing w:val="-3"/>
        </w:rPr>
        <w:t xml:space="preserve"> </w:t>
      </w:r>
      <w:r>
        <w:t>to</w:t>
      </w:r>
      <w:r>
        <w:rPr>
          <w:spacing w:val="-4"/>
        </w:rPr>
        <w:t xml:space="preserve"> </w:t>
      </w:r>
      <w:r>
        <w:t>be</w:t>
      </w:r>
      <w:r>
        <w:rPr>
          <w:spacing w:val="-3"/>
        </w:rPr>
        <w:t xml:space="preserve"> </w:t>
      </w:r>
      <w:r>
        <w:t>used</w:t>
      </w:r>
      <w:r>
        <w:rPr>
          <w:spacing w:val="-2"/>
        </w:rPr>
        <w:t xml:space="preserve"> </w:t>
      </w:r>
      <w:r>
        <w:t>for</w:t>
      </w:r>
      <w:r>
        <w:rPr>
          <w:spacing w:val="-3"/>
        </w:rPr>
        <w:t xml:space="preserve"> </w:t>
      </w:r>
      <w:r>
        <w:t>restoration</w:t>
      </w:r>
      <w:r>
        <w:rPr>
          <w:spacing w:val="-3"/>
        </w:rPr>
        <w:t xml:space="preserve"> </w:t>
      </w:r>
      <w:r>
        <w:t>under</w:t>
      </w:r>
      <w:r>
        <w:rPr>
          <w:spacing w:val="-3"/>
        </w:rPr>
        <w:t xml:space="preserve"> </w:t>
      </w:r>
      <w:r>
        <w:t>paragraph</w:t>
      </w:r>
      <w:r>
        <w:rPr>
          <w:spacing w:val="-2"/>
        </w:rPr>
        <w:t xml:space="preserve"> </w:t>
      </w:r>
      <w:r>
        <w:t>5</w:t>
      </w:r>
      <w:r>
        <w:rPr>
          <w:spacing w:val="-1"/>
        </w:rPr>
        <w:t xml:space="preserve"> </w:t>
      </w:r>
      <w:r>
        <w:t>of</w:t>
      </w:r>
      <w:r>
        <w:rPr>
          <w:spacing w:val="-3"/>
        </w:rPr>
        <w:t xml:space="preserve"> </w:t>
      </w:r>
      <w:r>
        <w:t>this</w:t>
      </w:r>
      <w:r>
        <w:rPr>
          <w:spacing w:val="-3"/>
        </w:rPr>
        <w:t xml:space="preserve"> </w:t>
      </w:r>
      <w:r>
        <w:t>Deed</w:t>
      </w:r>
      <w:r>
        <w:rPr>
          <w:spacing w:val="-5"/>
        </w:rPr>
        <w:t xml:space="preserve"> </w:t>
      </w:r>
      <w:r>
        <w:t>of</w:t>
      </w:r>
      <w:r>
        <w:rPr>
          <w:spacing w:val="-3"/>
        </w:rPr>
        <w:t xml:space="preserve"> </w:t>
      </w:r>
      <w:r>
        <w:t>Trust;</w:t>
      </w:r>
      <w:r>
        <w:rPr>
          <w:spacing w:val="-3"/>
        </w:rPr>
        <w:t xml:space="preserve"> </w:t>
      </w:r>
      <w:r>
        <w:t>(d)</w:t>
      </w:r>
      <w:r>
        <w:rPr>
          <w:spacing w:val="-2"/>
        </w:rPr>
        <w:t xml:space="preserve"> </w:t>
      </w:r>
      <w:r>
        <w:t>pay</w:t>
      </w:r>
      <w:r>
        <w:rPr>
          <w:spacing w:val="-5"/>
        </w:rPr>
        <w:t xml:space="preserve"> </w:t>
      </w:r>
      <w:r>
        <w:t>when</w:t>
      </w:r>
      <w:r>
        <w:rPr>
          <w:spacing w:val="-3"/>
        </w:rPr>
        <w:t xml:space="preserve"> </w:t>
      </w:r>
      <w:r>
        <w:t>due</w:t>
      </w:r>
      <w:r>
        <w:rPr>
          <w:spacing w:val="-6"/>
        </w:rPr>
        <w:t xml:space="preserve"> </w:t>
      </w:r>
      <w:r>
        <w:t>all claims for labor performed and materials furnished in connection with the Mortgaged Property and not permit any mechanics’ or materialman’s lien to arise against the Mortgaged Property or furnish a loss or liability bond against such mechanics’ or materialman’s lien claims, subject to Borrower’s right to</w:t>
      </w:r>
      <w:r>
        <w:rPr>
          <w:spacing w:val="-37"/>
        </w:rPr>
        <w:t xml:space="preserve"> </w:t>
      </w:r>
      <w:r>
        <w:t>contest</w:t>
      </w:r>
    </w:p>
    <w:p w14:paraId="5DF4F3B8" w14:textId="77777777" w:rsidR="00AF4226" w:rsidRDefault="00AF4226">
      <w:pPr>
        <w:jc w:val="both"/>
        <w:sectPr w:rsidR="00AF4226">
          <w:pgSz w:w="12240" w:h="15840"/>
          <w:pgMar w:top="1360" w:right="1100" w:bottom="1380" w:left="1120" w:header="0" w:footer="1180" w:gutter="0"/>
          <w:cols w:space="720"/>
        </w:sectPr>
      </w:pPr>
    </w:p>
    <w:p w14:paraId="1936C153" w14:textId="77777777" w:rsidR="00AF4226" w:rsidRDefault="00877CD5">
      <w:pPr>
        <w:pStyle w:val="BodyText"/>
        <w:spacing w:before="79"/>
        <w:ind w:right="329"/>
        <w:jc w:val="both"/>
      </w:pPr>
      <w:r>
        <w:lastRenderedPageBreak/>
        <w:t>any</w:t>
      </w:r>
      <w:r>
        <w:rPr>
          <w:spacing w:val="-8"/>
        </w:rPr>
        <w:t xml:space="preserve"> </w:t>
      </w:r>
      <w:r>
        <w:t>Mechanics’</w:t>
      </w:r>
      <w:r>
        <w:rPr>
          <w:spacing w:val="-5"/>
        </w:rPr>
        <w:t xml:space="preserve"> </w:t>
      </w:r>
      <w:r>
        <w:t>lien</w:t>
      </w:r>
      <w:r>
        <w:rPr>
          <w:spacing w:val="-8"/>
        </w:rPr>
        <w:t xml:space="preserve"> </w:t>
      </w:r>
      <w:r>
        <w:t>as</w:t>
      </w:r>
      <w:r>
        <w:rPr>
          <w:spacing w:val="-8"/>
        </w:rPr>
        <w:t xml:space="preserve"> </w:t>
      </w:r>
      <w:r>
        <w:t>provided</w:t>
      </w:r>
      <w:r>
        <w:rPr>
          <w:spacing w:val="-7"/>
        </w:rPr>
        <w:t xml:space="preserve"> </w:t>
      </w:r>
      <w:r>
        <w:t>for</w:t>
      </w:r>
      <w:r>
        <w:rPr>
          <w:spacing w:val="-5"/>
        </w:rPr>
        <w:t xml:space="preserve"> </w:t>
      </w:r>
      <w:r>
        <w:t>under</w:t>
      </w:r>
      <w:r>
        <w:rPr>
          <w:spacing w:val="-7"/>
        </w:rPr>
        <w:t xml:space="preserve"> </w:t>
      </w:r>
      <w:r>
        <w:t>this</w:t>
      </w:r>
      <w:r>
        <w:rPr>
          <w:spacing w:val="-8"/>
        </w:rPr>
        <w:t xml:space="preserve"> </w:t>
      </w:r>
      <w:r>
        <w:t>Mortgage;</w:t>
      </w:r>
      <w:r>
        <w:rPr>
          <w:spacing w:val="-4"/>
        </w:rPr>
        <w:t xml:space="preserve"> </w:t>
      </w:r>
      <w:r>
        <w:t>(e)</w:t>
      </w:r>
      <w:r>
        <w:rPr>
          <w:spacing w:val="-5"/>
        </w:rPr>
        <w:t xml:space="preserve"> </w:t>
      </w:r>
      <w:r>
        <w:t>comply</w:t>
      </w:r>
      <w:r>
        <w:rPr>
          <w:spacing w:val="-8"/>
        </w:rPr>
        <w:t xml:space="preserve"> </w:t>
      </w:r>
      <w:r>
        <w:t>with</w:t>
      </w:r>
      <w:r>
        <w:rPr>
          <w:spacing w:val="-8"/>
        </w:rPr>
        <w:t xml:space="preserve"> </w:t>
      </w:r>
      <w:r>
        <w:t>all</w:t>
      </w:r>
      <w:r>
        <w:rPr>
          <w:spacing w:val="-5"/>
        </w:rPr>
        <w:t xml:space="preserve"> </w:t>
      </w:r>
      <w:r>
        <w:t>laws</w:t>
      </w:r>
      <w:r>
        <w:rPr>
          <w:spacing w:val="-9"/>
        </w:rPr>
        <w:t xml:space="preserve"> </w:t>
      </w:r>
      <w:r>
        <w:t>affecting</w:t>
      </w:r>
      <w:r>
        <w:rPr>
          <w:spacing w:val="-7"/>
        </w:rPr>
        <w:t xml:space="preserve"> </w:t>
      </w:r>
      <w:r>
        <w:t>the</w:t>
      </w:r>
      <w:r>
        <w:rPr>
          <w:spacing w:val="-8"/>
        </w:rPr>
        <w:t xml:space="preserve"> </w:t>
      </w:r>
      <w:r>
        <w:t>Mortgaged Property or requiring that any alterations, repairs, replacements, or improvements be made on it; (f) not commit or permit waste on or to the Mortgaged Property, or commit, suffer, or permit any act or violation of</w:t>
      </w:r>
      <w:r>
        <w:rPr>
          <w:spacing w:val="-9"/>
        </w:rPr>
        <w:t xml:space="preserve"> </w:t>
      </w:r>
      <w:r>
        <w:t>law</w:t>
      </w:r>
      <w:r>
        <w:rPr>
          <w:spacing w:val="-11"/>
        </w:rPr>
        <w:t xml:space="preserve"> </w:t>
      </w:r>
      <w:r>
        <w:t>to</w:t>
      </w:r>
      <w:r>
        <w:rPr>
          <w:spacing w:val="-12"/>
        </w:rPr>
        <w:t xml:space="preserve"> </w:t>
      </w:r>
      <w:r>
        <w:t>occur</w:t>
      </w:r>
      <w:r>
        <w:rPr>
          <w:spacing w:val="-7"/>
        </w:rPr>
        <w:t xml:space="preserve"> </w:t>
      </w:r>
      <w:r>
        <w:t>on</w:t>
      </w:r>
      <w:r>
        <w:rPr>
          <w:spacing w:val="-11"/>
        </w:rPr>
        <w:t xml:space="preserve"> </w:t>
      </w:r>
      <w:r>
        <w:t>it;</w:t>
      </w:r>
      <w:r>
        <w:rPr>
          <w:spacing w:val="-8"/>
        </w:rPr>
        <w:t xml:space="preserve"> </w:t>
      </w:r>
      <w:r>
        <w:t>(g)</w:t>
      </w:r>
      <w:r>
        <w:rPr>
          <w:spacing w:val="-7"/>
        </w:rPr>
        <w:t xml:space="preserve"> </w:t>
      </w:r>
      <w:r>
        <w:t>not</w:t>
      </w:r>
      <w:r>
        <w:rPr>
          <w:spacing w:val="-13"/>
        </w:rPr>
        <w:t xml:space="preserve"> </w:t>
      </w:r>
      <w:r>
        <w:t>abandon</w:t>
      </w:r>
      <w:r>
        <w:rPr>
          <w:spacing w:val="-8"/>
        </w:rPr>
        <w:t xml:space="preserve"> </w:t>
      </w:r>
      <w:r>
        <w:t>the</w:t>
      </w:r>
      <w:r>
        <w:rPr>
          <w:spacing w:val="-10"/>
        </w:rPr>
        <w:t xml:space="preserve"> </w:t>
      </w:r>
      <w:r>
        <w:t>Mortgaged</w:t>
      </w:r>
      <w:r>
        <w:rPr>
          <w:spacing w:val="-9"/>
        </w:rPr>
        <w:t xml:space="preserve"> </w:t>
      </w:r>
      <w:r>
        <w:t>Property;</w:t>
      </w:r>
      <w:r>
        <w:rPr>
          <w:spacing w:val="-7"/>
        </w:rPr>
        <w:t xml:space="preserve"> </w:t>
      </w:r>
      <w:r>
        <w:t>(h)</w:t>
      </w:r>
      <w:r>
        <w:rPr>
          <w:spacing w:val="-9"/>
        </w:rPr>
        <w:t xml:space="preserve"> </w:t>
      </w:r>
      <w:r>
        <w:t>cultivate,</w:t>
      </w:r>
      <w:r>
        <w:rPr>
          <w:spacing w:val="-10"/>
        </w:rPr>
        <w:t xml:space="preserve"> </w:t>
      </w:r>
      <w:r>
        <w:t>irrigate,</w:t>
      </w:r>
      <w:r>
        <w:rPr>
          <w:spacing w:val="-9"/>
        </w:rPr>
        <w:t xml:space="preserve"> </w:t>
      </w:r>
      <w:r>
        <w:t>fertilize,</w:t>
      </w:r>
      <w:r>
        <w:rPr>
          <w:spacing w:val="-7"/>
        </w:rPr>
        <w:t xml:space="preserve"> </w:t>
      </w:r>
      <w:r>
        <w:t>fumigate,</w:t>
      </w:r>
      <w:r>
        <w:rPr>
          <w:spacing w:val="-8"/>
        </w:rPr>
        <w:t xml:space="preserve"> </w:t>
      </w:r>
      <w:r>
        <w:t>and prune</w:t>
      </w:r>
      <w:r>
        <w:rPr>
          <w:spacing w:val="-4"/>
        </w:rPr>
        <w:t xml:space="preserve"> </w:t>
      </w:r>
      <w:r>
        <w:t>in</w:t>
      </w:r>
      <w:r>
        <w:rPr>
          <w:spacing w:val="-2"/>
        </w:rPr>
        <w:t xml:space="preserve"> </w:t>
      </w:r>
      <w:r>
        <w:t>accordance</w:t>
      </w:r>
      <w:r>
        <w:rPr>
          <w:spacing w:val="-4"/>
        </w:rPr>
        <w:t xml:space="preserve"> </w:t>
      </w:r>
      <w:r>
        <w:t>with</w:t>
      </w:r>
      <w:r>
        <w:rPr>
          <w:spacing w:val="-2"/>
        </w:rPr>
        <w:t xml:space="preserve"> </w:t>
      </w:r>
      <w:r>
        <w:t>prudent</w:t>
      </w:r>
      <w:r>
        <w:rPr>
          <w:spacing w:val="-2"/>
        </w:rPr>
        <w:t xml:space="preserve"> </w:t>
      </w:r>
      <w:r>
        <w:t>agricultural</w:t>
      </w:r>
      <w:r>
        <w:rPr>
          <w:spacing w:val="-3"/>
        </w:rPr>
        <w:t xml:space="preserve"> </w:t>
      </w:r>
      <w:r>
        <w:t>practices;</w:t>
      </w:r>
      <w:r>
        <w:rPr>
          <w:spacing w:val="-5"/>
        </w:rPr>
        <w:t xml:space="preserve"> </w:t>
      </w:r>
      <w:r>
        <w:t>(</w:t>
      </w:r>
      <w:proofErr w:type="spellStart"/>
      <w:r>
        <w:t>i</w:t>
      </w:r>
      <w:proofErr w:type="spellEnd"/>
      <w:r>
        <w:t>)</w:t>
      </w:r>
      <w:r>
        <w:rPr>
          <w:spacing w:val="-3"/>
        </w:rPr>
        <w:t xml:space="preserve"> </w:t>
      </w:r>
      <w:r>
        <w:t>if</w:t>
      </w:r>
      <w:r>
        <w:rPr>
          <w:spacing w:val="-3"/>
        </w:rPr>
        <w:t xml:space="preserve"> </w:t>
      </w:r>
      <w:r>
        <w:t>required</w:t>
      </w:r>
      <w:r>
        <w:rPr>
          <w:spacing w:val="-4"/>
        </w:rPr>
        <w:t xml:space="preserve"> </w:t>
      </w:r>
      <w:r>
        <w:t>by</w:t>
      </w:r>
      <w:r>
        <w:rPr>
          <w:spacing w:val="-2"/>
        </w:rPr>
        <w:t xml:space="preserve"> </w:t>
      </w:r>
      <w:r>
        <w:t>Lender,</w:t>
      </w:r>
      <w:r>
        <w:rPr>
          <w:spacing w:val="-2"/>
        </w:rPr>
        <w:t xml:space="preserve"> </w:t>
      </w:r>
      <w:r>
        <w:t>provide</w:t>
      </w:r>
      <w:r>
        <w:rPr>
          <w:spacing w:val="-2"/>
        </w:rPr>
        <w:t xml:space="preserve"> </w:t>
      </w:r>
      <w:r>
        <w:t>for</w:t>
      </w:r>
      <w:r>
        <w:rPr>
          <w:spacing w:val="-4"/>
        </w:rPr>
        <w:t xml:space="preserve"> </w:t>
      </w:r>
      <w:r>
        <w:t>management satisfactory to Lender under a management contract approved by Lender; (j) notify Lender in writing of any condition at or on the Mortgaged Property that may have a significant and measurable effect on its market value; (k) if the Mortgaged Property is rental property, generally operate and maintain it in such manner</w:t>
      </w:r>
      <w:r>
        <w:rPr>
          <w:spacing w:val="-3"/>
        </w:rPr>
        <w:t xml:space="preserve"> </w:t>
      </w:r>
      <w:r>
        <w:t>as</w:t>
      </w:r>
      <w:r>
        <w:rPr>
          <w:spacing w:val="-6"/>
        </w:rPr>
        <w:t xml:space="preserve"> </w:t>
      </w:r>
      <w:r>
        <w:t>to</w:t>
      </w:r>
      <w:r>
        <w:rPr>
          <w:spacing w:val="-7"/>
        </w:rPr>
        <w:t xml:space="preserve"> </w:t>
      </w:r>
      <w:r>
        <w:t>realize</w:t>
      </w:r>
      <w:r>
        <w:rPr>
          <w:spacing w:val="-3"/>
        </w:rPr>
        <w:t xml:space="preserve"> </w:t>
      </w:r>
      <w:r>
        <w:t>its</w:t>
      </w:r>
      <w:r>
        <w:rPr>
          <w:spacing w:val="-5"/>
        </w:rPr>
        <w:t xml:space="preserve"> </w:t>
      </w:r>
      <w:r>
        <w:t>maximum</w:t>
      </w:r>
      <w:r>
        <w:rPr>
          <w:spacing w:val="-5"/>
        </w:rPr>
        <w:t xml:space="preserve"> </w:t>
      </w:r>
      <w:r>
        <w:t>rental</w:t>
      </w:r>
      <w:r>
        <w:rPr>
          <w:spacing w:val="-2"/>
        </w:rPr>
        <w:t xml:space="preserve"> </w:t>
      </w:r>
      <w:r>
        <w:t>potential;</w:t>
      </w:r>
      <w:r>
        <w:rPr>
          <w:spacing w:val="-3"/>
        </w:rPr>
        <w:t xml:space="preserve"> </w:t>
      </w:r>
      <w:r>
        <w:t>and</w:t>
      </w:r>
      <w:r>
        <w:rPr>
          <w:spacing w:val="-6"/>
        </w:rPr>
        <w:t xml:space="preserve"> </w:t>
      </w:r>
      <w:r>
        <w:t>(l)</w:t>
      </w:r>
      <w:r>
        <w:rPr>
          <w:spacing w:val="-3"/>
        </w:rPr>
        <w:t xml:space="preserve"> </w:t>
      </w:r>
      <w:r>
        <w:t>do</w:t>
      </w:r>
      <w:r>
        <w:rPr>
          <w:spacing w:val="-7"/>
        </w:rPr>
        <w:t xml:space="preserve"> </w:t>
      </w:r>
      <w:r>
        <w:t>all</w:t>
      </w:r>
      <w:r>
        <w:rPr>
          <w:spacing w:val="-5"/>
        </w:rPr>
        <w:t xml:space="preserve"> </w:t>
      </w:r>
      <w:r>
        <w:t>other</w:t>
      </w:r>
      <w:r>
        <w:rPr>
          <w:spacing w:val="-6"/>
        </w:rPr>
        <w:t xml:space="preserve"> </w:t>
      </w:r>
      <w:r>
        <w:t>things</w:t>
      </w:r>
      <w:r>
        <w:rPr>
          <w:spacing w:val="-5"/>
        </w:rPr>
        <w:t xml:space="preserve"> </w:t>
      </w:r>
      <w:r>
        <w:t>that</w:t>
      </w:r>
      <w:r>
        <w:rPr>
          <w:spacing w:val="-5"/>
        </w:rPr>
        <w:t xml:space="preserve"> </w:t>
      </w:r>
      <w:r>
        <w:t>the</w:t>
      </w:r>
      <w:r>
        <w:rPr>
          <w:spacing w:val="-4"/>
        </w:rPr>
        <w:t xml:space="preserve"> </w:t>
      </w:r>
      <w:r>
        <w:t>character</w:t>
      </w:r>
      <w:r>
        <w:rPr>
          <w:spacing w:val="-2"/>
        </w:rPr>
        <w:t xml:space="preserve"> </w:t>
      </w:r>
      <w:r>
        <w:t>or</w:t>
      </w:r>
      <w:r>
        <w:rPr>
          <w:spacing w:val="-4"/>
        </w:rPr>
        <w:t xml:space="preserve"> </w:t>
      </w:r>
      <w:r>
        <w:t>use</w:t>
      </w:r>
      <w:r>
        <w:rPr>
          <w:spacing w:val="-3"/>
        </w:rPr>
        <w:t xml:space="preserve"> </w:t>
      </w:r>
      <w:r>
        <w:t>of</w:t>
      </w:r>
      <w:r>
        <w:rPr>
          <w:spacing w:val="-5"/>
        </w:rPr>
        <w:t xml:space="preserve"> </w:t>
      </w:r>
      <w:r>
        <w:t>the Mortgaged</w:t>
      </w:r>
      <w:r>
        <w:rPr>
          <w:spacing w:val="-8"/>
        </w:rPr>
        <w:t xml:space="preserve"> </w:t>
      </w:r>
      <w:r>
        <w:t>Property</w:t>
      </w:r>
      <w:r>
        <w:rPr>
          <w:spacing w:val="-11"/>
        </w:rPr>
        <w:t xml:space="preserve"> </w:t>
      </w:r>
      <w:r>
        <w:t>may</w:t>
      </w:r>
      <w:r>
        <w:rPr>
          <w:spacing w:val="-10"/>
        </w:rPr>
        <w:t xml:space="preserve"> </w:t>
      </w:r>
      <w:r>
        <w:t>reasonably</w:t>
      </w:r>
      <w:r>
        <w:rPr>
          <w:spacing w:val="-10"/>
        </w:rPr>
        <w:t xml:space="preserve"> </w:t>
      </w:r>
      <w:r>
        <w:t>render</w:t>
      </w:r>
      <w:r>
        <w:rPr>
          <w:spacing w:val="-9"/>
        </w:rPr>
        <w:t xml:space="preserve"> </w:t>
      </w:r>
      <w:r>
        <w:t>necessary</w:t>
      </w:r>
      <w:r>
        <w:rPr>
          <w:spacing w:val="-9"/>
        </w:rPr>
        <w:t xml:space="preserve"> </w:t>
      </w:r>
      <w:r>
        <w:t>to</w:t>
      </w:r>
      <w:r>
        <w:rPr>
          <w:spacing w:val="-8"/>
        </w:rPr>
        <w:t xml:space="preserve"> </w:t>
      </w:r>
      <w:r>
        <w:t>maintain</w:t>
      </w:r>
      <w:r>
        <w:rPr>
          <w:spacing w:val="-10"/>
        </w:rPr>
        <w:t xml:space="preserve"> </w:t>
      </w:r>
      <w:r>
        <w:t>it</w:t>
      </w:r>
      <w:r>
        <w:rPr>
          <w:spacing w:val="-9"/>
        </w:rPr>
        <w:t xml:space="preserve"> </w:t>
      </w:r>
      <w:r>
        <w:t>in</w:t>
      </w:r>
      <w:r>
        <w:rPr>
          <w:spacing w:val="-11"/>
        </w:rPr>
        <w:t xml:space="preserve"> </w:t>
      </w:r>
      <w:r>
        <w:t>the</w:t>
      </w:r>
      <w:r>
        <w:rPr>
          <w:spacing w:val="-10"/>
        </w:rPr>
        <w:t xml:space="preserve"> </w:t>
      </w:r>
      <w:r>
        <w:t>same</w:t>
      </w:r>
      <w:r>
        <w:rPr>
          <w:spacing w:val="-7"/>
        </w:rPr>
        <w:t xml:space="preserve"> </w:t>
      </w:r>
      <w:r>
        <w:t>condition</w:t>
      </w:r>
      <w:r>
        <w:rPr>
          <w:spacing w:val="-10"/>
        </w:rPr>
        <w:t xml:space="preserve"> </w:t>
      </w:r>
      <w:r>
        <w:t>(reasonable</w:t>
      </w:r>
      <w:r>
        <w:rPr>
          <w:spacing w:val="-7"/>
        </w:rPr>
        <w:t xml:space="preserve"> </w:t>
      </w:r>
      <w:r>
        <w:t>wear and tear expected) as existed at the date of this Deed of</w:t>
      </w:r>
      <w:r>
        <w:rPr>
          <w:spacing w:val="-20"/>
        </w:rPr>
        <w:t xml:space="preserve"> </w:t>
      </w:r>
      <w:r>
        <w:t>Trust.</w:t>
      </w:r>
    </w:p>
    <w:p w14:paraId="64A33AB5" w14:textId="77777777" w:rsidR="00AF4226" w:rsidRDefault="00877CD5">
      <w:pPr>
        <w:pStyle w:val="ListParagraph"/>
        <w:numPr>
          <w:ilvl w:val="0"/>
          <w:numId w:val="21"/>
        </w:numPr>
        <w:tabs>
          <w:tab w:val="left" w:pos="1041"/>
        </w:tabs>
        <w:ind w:right="329" w:firstLine="0"/>
        <w:jc w:val="both"/>
      </w:pPr>
      <w:r>
        <w:rPr>
          <w:b/>
          <w:u w:val="thick"/>
        </w:rPr>
        <w:t>Use</w:t>
      </w:r>
      <w:r>
        <w:rPr>
          <w:b/>
          <w:spacing w:val="-4"/>
          <w:u w:val="thick"/>
        </w:rPr>
        <w:t xml:space="preserve"> </w:t>
      </w:r>
      <w:r>
        <w:rPr>
          <w:b/>
          <w:u w:val="thick"/>
        </w:rPr>
        <w:t>of</w:t>
      </w:r>
      <w:r>
        <w:rPr>
          <w:b/>
          <w:spacing w:val="-4"/>
          <w:u w:val="thick"/>
        </w:rPr>
        <w:t xml:space="preserve"> </w:t>
      </w:r>
      <w:r>
        <w:rPr>
          <w:b/>
          <w:u w:val="thick"/>
        </w:rPr>
        <w:t>Mortgaged</w:t>
      </w:r>
      <w:r>
        <w:rPr>
          <w:b/>
          <w:spacing w:val="-5"/>
          <w:u w:val="thick"/>
        </w:rPr>
        <w:t xml:space="preserve"> </w:t>
      </w:r>
      <w:r>
        <w:rPr>
          <w:b/>
          <w:u w:val="thick"/>
        </w:rPr>
        <w:t>Property</w:t>
      </w:r>
      <w:r>
        <w:rPr>
          <w:b/>
        </w:rPr>
        <w:t>.</w:t>
      </w:r>
      <w:r>
        <w:rPr>
          <w:b/>
          <w:spacing w:val="30"/>
        </w:rPr>
        <w:t xml:space="preserve"> </w:t>
      </w:r>
      <w:r>
        <w:t>Unless</w:t>
      </w:r>
      <w:r>
        <w:rPr>
          <w:spacing w:val="-7"/>
        </w:rPr>
        <w:t xml:space="preserve"> </w:t>
      </w:r>
      <w:r>
        <w:t>otherwise</w:t>
      </w:r>
      <w:r>
        <w:rPr>
          <w:spacing w:val="-11"/>
        </w:rPr>
        <w:t xml:space="preserve"> </w:t>
      </w:r>
      <w:r>
        <w:t>required</w:t>
      </w:r>
      <w:r>
        <w:rPr>
          <w:spacing w:val="-10"/>
        </w:rPr>
        <w:t xml:space="preserve"> </w:t>
      </w:r>
      <w:r>
        <w:t>by</w:t>
      </w:r>
      <w:r>
        <w:rPr>
          <w:spacing w:val="-9"/>
        </w:rPr>
        <w:t xml:space="preserve"> </w:t>
      </w:r>
      <w:r>
        <w:t>Governmental</w:t>
      </w:r>
      <w:r>
        <w:rPr>
          <w:spacing w:val="-9"/>
        </w:rPr>
        <w:t xml:space="preserve"> </w:t>
      </w:r>
      <w:r>
        <w:t>Requirements</w:t>
      </w:r>
      <w:r>
        <w:rPr>
          <w:spacing w:val="-8"/>
        </w:rPr>
        <w:t xml:space="preserve"> </w:t>
      </w:r>
      <w:r>
        <w:t>or</w:t>
      </w:r>
      <w:r>
        <w:rPr>
          <w:spacing w:val="-11"/>
        </w:rPr>
        <w:t xml:space="preserve"> </w:t>
      </w:r>
      <w:r>
        <w:rPr>
          <w:spacing w:val="-3"/>
        </w:rPr>
        <w:t xml:space="preserve">unless </w:t>
      </w:r>
      <w:r>
        <w:t>Lender otherwise consents in writing, Borrower shall not allow changes in the use of the Mortgaged Property</w:t>
      </w:r>
      <w:r>
        <w:rPr>
          <w:spacing w:val="-6"/>
        </w:rPr>
        <w:t xml:space="preserve"> </w:t>
      </w:r>
      <w:r>
        <w:t>from</w:t>
      </w:r>
      <w:r>
        <w:rPr>
          <w:spacing w:val="-5"/>
        </w:rPr>
        <w:t xml:space="preserve"> </w:t>
      </w:r>
      <w:r>
        <w:t>that which</w:t>
      </w:r>
      <w:r>
        <w:rPr>
          <w:spacing w:val="-3"/>
        </w:rPr>
        <w:t xml:space="preserve"> </w:t>
      </w:r>
      <w:r>
        <w:t>is</w:t>
      </w:r>
      <w:r>
        <w:rPr>
          <w:spacing w:val="-5"/>
        </w:rPr>
        <w:t xml:space="preserve"> </w:t>
      </w:r>
      <w:r>
        <w:t>contemplated</w:t>
      </w:r>
      <w:r>
        <w:rPr>
          <w:spacing w:val="-2"/>
        </w:rPr>
        <w:t xml:space="preserve"> </w:t>
      </w:r>
      <w:r>
        <w:t>by</w:t>
      </w:r>
      <w:r>
        <w:rPr>
          <w:spacing w:val="-4"/>
        </w:rPr>
        <w:t xml:space="preserve"> </w:t>
      </w:r>
      <w:r>
        <w:t>Borrower</w:t>
      </w:r>
      <w:r>
        <w:rPr>
          <w:spacing w:val="-5"/>
        </w:rPr>
        <w:t xml:space="preserve"> </w:t>
      </w:r>
      <w:r>
        <w:t>and</w:t>
      </w:r>
      <w:r>
        <w:rPr>
          <w:spacing w:val="-1"/>
        </w:rPr>
        <w:t xml:space="preserve"> </w:t>
      </w:r>
      <w:r>
        <w:t>Lender</w:t>
      </w:r>
      <w:r>
        <w:rPr>
          <w:spacing w:val="-2"/>
        </w:rPr>
        <w:t xml:space="preserve"> </w:t>
      </w:r>
      <w:r>
        <w:t>at</w:t>
      </w:r>
      <w:r>
        <w:rPr>
          <w:spacing w:val="-3"/>
        </w:rPr>
        <w:t xml:space="preserve"> </w:t>
      </w:r>
      <w:r>
        <w:t>the</w:t>
      </w:r>
      <w:r>
        <w:rPr>
          <w:spacing w:val="-2"/>
        </w:rPr>
        <w:t xml:space="preserve"> </w:t>
      </w:r>
      <w:r>
        <w:t>time</w:t>
      </w:r>
      <w:r>
        <w:rPr>
          <w:spacing w:val="-3"/>
        </w:rPr>
        <w:t xml:space="preserve"> </w:t>
      </w:r>
      <w:r>
        <w:t>of</w:t>
      </w:r>
      <w:r>
        <w:rPr>
          <w:spacing w:val="-3"/>
        </w:rPr>
        <w:t xml:space="preserve"> </w:t>
      </w:r>
      <w:r>
        <w:t>execution</w:t>
      </w:r>
      <w:r>
        <w:rPr>
          <w:spacing w:val="-3"/>
        </w:rPr>
        <w:t xml:space="preserve"> </w:t>
      </w:r>
      <w:r>
        <w:t>of</w:t>
      </w:r>
      <w:r>
        <w:rPr>
          <w:spacing w:val="-3"/>
        </w:rPr>
        <w:t xml:space="preserve"> </w:t>
      </w:r>
      <w:r>
        <w:t>this Deed</w:t>
      </w:r>
      <w:r>
        <w:rPr>
          <w:spacing w:val="-1"/>
        </w:rPr>
        <w:t xml:space="preserve"> </w:t>
      </w:r>
      <w:r>
        <w:t>of Trust,</w:t>
      </w:r>
      <w:r>
        <w:rPr>
          <w:spacing w:val="-9"/>
        </w:rPr>
        <w:t xml:space="preserve"> </w:t>
      </w:r>
      <w:r>
        <w:t>as</w:t>
      </w:r>
      <w:r>
        <w:rPr>
          <w:spacing w:val="-8"/>
        </w:rPr>
        <w:t xml:space="preserve"> </w:t>
      </w:r>
      <w:r>
        <w:t>specified</w:t>
      </w:r>
      <w:r>
        <w:rPr>
          <w:spacing w:val="-10"/>
        </w:rPr>
        <w:t xml:space="preserve"> </w:t>
      </w:r>
      <w:r>
        <w:t>in</w:t>
      </w:r>
      <w:r>
        <w:rPr>
          <w:spacing w:val="-11"/>
        </w:rPr>
        <w:t xml:space="preserve"> </w:t>
      </w:r>
      <w:r>
        <w:t>the</w:t>
      </w:r>
      <w:r>
        <w:rPr>
          <w:spacing w:val="-8"/>
        </w:rPr>
        <w:t xml:space="preserve"> </w:t>
      </w:r>
      <w:r>
        <w:t>loan</w:t>
      </w:r>
      <w:r>
        <w:rPr>
          <w:spacing w:val="-8"/>
        </w:rPr>
        <w:t xml:space="preserve"> </w:t>
      </w:r>
      <w:r>
        <w:t>application</w:t>
      </w:r>
      <w:r>
        <w:rPr>
          <w:spacing w:val="-8"/>
        </w:rPr>
        <w:t xml:space="preserve"> </w:t>
      </w:r>
      <w:r>
        <w:t>and</w:t>
      </w:r>
      <w:r>
        <w:rPr>
          <w:spacing w:val="-9"/>
        </w:rPr>
        <w:t xml:space="preserve"> </w:t>
      </w:r>
      <w:r>
        <w:t>the</w:t>
      </w:r>
      <w:r>
        <w:rPr>
          <w:spacing w:val="-8"/>
        </w:rPr>
        <w:t xml:space="preserve"> </w:t>
      </w:r>
      <w:r>
        <w:t>Loan</w:t>
      </w:r>
      <w:r>
        <w:rPr>
          <w:spacing w:val="-13"/>
        </w:rPr>
        <w:t xml:space="preserve"> </w:t>
      </w:r>
      <w:r>
        <w:t>Documents.</w:t>
      </w:r>
      <w:r>
        <w:rPr>
          <w:spacing w:val="35"/>
        </w:rPr>
        <w:t xml:space="preserve"> </w:t>
      </w:r>
      <w:r>
        <w:t>Borrower</w:t>
      </w:r>
      <w:r>
        <w:rPr>
          <w:spacing w:val="-7"/>
        </w:rPr>
        <w:t xml:space="preserve"> </w:t>
      </w:r>
      <w:r>
        <w:t>shall</w:t>
      </w:r>
      <w:r>
        <w:rPr>
          <w:spacing w:val="-10"/>
        </w:rPr>
        <w:t xml:space="preserve"> </w:t>
      </w:r>
      <w:r>
        <w:t>not</w:t>
      </w:r>
      <w:r>
        <w:rPr>
          <w:spacing w:val="-7"/>
        </w:rPr>
        <w:t xml:space="preserve"> </w:t>
      </w:r>
      <w:r>
        <w:t>initiate</w:t>
      </w:r>
      <w:r>
        <w:rPr>
          <w:spacing w:val="-7"/>
        </w:rPr>
        <w:t xml:space="preserve"> </w:t>
      </w:r>
      <w:r>
        <w:t>or</w:t>
      </w:r>
      <w:r>
        <w:rPr>
          <w:spacing w:val="-8"/>
        </w:rPr>
        <w:t xml:space="preserve"> </w:t>
      </w:r>
      <w:r>
        <w:rPr>
          <w:spacing w:val="-3"/>
        </w:rPr>
        <w:t xml:space="preserve">acquiesce </w:t>
      </w:r>
      <w:r>
        <w:t>in a change in the zoning classification of the Mortgaged Property without Lender’s prior</w:t>
      </w:r>
      <w:r>
        <w:rPr>
          <w:spacing w:val="-11"/>
        </w:rPr>
        <w:t xml:space="preserve"> </w:t>
      </w:r>
      <w:proofErr w:type="spellStart"/>
      <w:r>
        <w:t>writtenconsent</w:t>
      </w:r>
      <w:proofErr w:type="spellEnd"/>
      <w:r>
        <w:t>.</w:t>
      </w:r>
    </w:p>
    <w:p w14:paraId="65101C60" w14:textId="77777777" w:rsidR="00AF4226" w:rsidRDefault="00877CD5">
      <w:pPr>
        <w:pStyle w:val="Heading5"/>
        <w:numPr>
          <w:ilvl w:val="0"/>
          <w:numId w:val="21"/>
        </w:numPr>
        <w:tabs>
          <w:tab w:val="left" w:pos="1041"/>
        </w:tabs>
        <w:spacing w:line="251" w:lineRule="exact"/>
        <w:ind w:left="1040" w:hanging="721"/>
        <w:jc w:val="both"/>
      </w:pPr>
      <w:r>
        <w:rPr>
          <w:u w:val="thick"/>
        </w:rPr>
        <w:t>Insurance</w:t>
      </w:r>
      <w:r>
        <w:t>.</w:t>
      </w:r>
    </w:p>
    <w:p w14:paraId="361D7AEC" w14:textId="77777777" w:rsidR="00AF4226" w:rsidRDefault="00877CD5">
      <w:pPr>
        <w:pStyle w:val="ListParagraph"/>
        <w:numPr>
          <w:ilvl w:val="1"/>
          <w:numId w:val="21"/>
        </w:numPr>
        <w:tabs>
          <w:tab w:val="left" w:pos="1761"/>
        </w:tabs>
        <w:ind w:right="328" w:firstLine="719"/>
        <w:jc w:val="both"/>
      </w:pPr>
      <w:r>
        <w:rPr>
          <w:b/>
          <w:u w:val="thick"/>
        </w:rPr>
        <w:t>Casualty Insurance</w:t>
      </w:r>
      <w:r>
        <w:rPr>
          <w:b/>
        </w:rPr>
        <w:t xml:space="preserve">. </w:t>
      </w:r>
      <w:r>
        <w:t xml:space="preserve">Borrower shall </w:t>
      </w:r>
      <w:proofErr w:type="gramStart"/>
      <w:r>
        <w:t>at all times</w:t>
      </w:r>
      <w:proofErr w:type="gramEnd"/>
      <w:r>
        <w:t xml:space="preserve"> keep the Mortgaged Property insured for the benefit of Trustee and Lender as follows, despite Governmental Requirements that may detrimentally affect Borrower’s</w:t>
      </w:r>
      <w:r>
        <w:rPr>
          <w:spacing w:val="-1"/>
        </w:rPr>
        <w:t xml:space="preserve"> </w:t>
      </w:r>
      <w:r>
        <w:t>ability to</w:t>
      </w:r>
      <w:r>
        <w:rPr>
          <w:spacing w:val="-4"/>
        </w:rPr>
        <w:t xml:space="preserve"> </w:t>
      </w:r>
      <w:r>
        <w:t>obtain</w:t>
      </w:r>
      <w:r>
        <w:rPr>
          <w:spacing w:val="-1"/>
        </w:rPr>
        <w:t xml:space="preserve"> </w:t>
      </w:r>
      <w:r>
        <w:t>or may</w:t>
      </w:r>
      <w:r>
        <w:rPr>
          <w:spacing w:val="-3"/>
        </w:rPr>
        <w:t xml:space="preserve"> </w:t>
      </w:r>
      <w:r>
        <w:t>materially</w:t>
      </w:r>
      <w:r>
        <w:rPr>
          <w:spacing w:val="-3"/>
        </w:rPr>
        <w:t xml:space="preserve"> </w:t>
      </w:r>
      <w:r>
        <w:t>increase</w:t>
      </w:r>
      <w:r>
        <w:rPr>
          <w:spacing w:val="-3"/>
        </w:rPr>
        <w:t xml:space="preserve"> </w:t>
      </w:r>
      <w:r>
        <w:t>the</w:t>
      </w:r>
      <w:r>
        <w:rPr>
          <w:spacing w:val="-3"/>
        </w:rPr>
        <w:t xml:space="preserve"> </w:t>
      </w:r>
      <w:r>
        <w:t>cost</w:t>
      </w:r>
      <w:r>
        <w:rPr>
          <w:spacing w:val="1"/>
        </w:rPr>
        <w:t xml:space="preserve"> </w:t>
      </w:r>
      <w:r>
        <w:t>of</w:t>
      </w:r>
      <w:r>
        <w:rPr>
          <w:spacing w:val="-3"/>
        </w:rPr>
        <w:t xml:space="preserve"> </w:t>
      </w:r>
      <w:r>
        <w:t>such</w:t>
      </w:r>
      <w:r>
        <w:rPr>
          <w:spacing w:val="-3"/>
        </w:rPr>
        <w:t xml:space="preserve"> </w:t>
      </w:r>
      <w:r>
        <w:t>insurance</w:t>
      </w:r>
      <w:r>
        <w:rPr>
          <w:spacing w:val="-25"/>
        </w:rPr>
        <w:t xml:space="preserve"> </w:t>
      </w:r>
      <w:r>
        <w:t>coverage:</w:t>
      </w:r>
    </w:p>
    <w:p w14:paraId="240186BA" w14:textId="77777777" w:rsidR="00AF4226" w:rsidRDefault="00877CD5">
      <w:pPr>
        <w:pStyle w:val="ListParagraph"/>
        <w:numPr>
          <w:ilvl w:val="2"/>
          <w:numId w:val="21"/>
        </w:numPr>
        <w:tabs>
          <w:tab w:val="left" w:pos="2474"/>
        </w:tabs>
        <w:ind w:firstLine="1439"/>
        <w:jc w:val="both"/>
      </w:pPr>
      <w:r>
        <w:t xml:space="preserve">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in paragraph 4.9) of the Mortgaged Property, with a deductible amount not to exceed an amount satisfactory to Lender. Windstorm coverage is included under the extended coverage endorsement of most hazard policies, but in some </w:t>
      </w:r>
      <w:proofErr w:type="gramStart"/>
      <w:r>
        <w:t>states</w:t>
      </w:r>
      <w:proofErr w:type="gramEnd"/>
      <w:r>
        <w:t xml:space="preserve"> it may be included. If the hazard policy excluded </w:t>
      </w:r>
      <w:proofErr w:type="gramStart"/>
      <w:r>
        <w:t>the windstorm</w:t>
      </w:r>
      <w:proofErr w:type="gramEnd"/>
      <w:r>
        <w:t>/hail endorsement</w:t>
      </w:r>
      <w:r>
        <w:rPr>
          <w:spacing w:val="-6"/>
        </w:rPr>
        <w:t xml:space="preserve"> </w:t>
      </w:r>
      <w:r>
        <w:t>a</w:t>
      </w:r>
      <w:r>
        <w:rPr>
          <w:spacing w:val="-8"/>
        </w:rPr>
        <w:t xml:space="preserve"> </w:t>
      </w:r>
      <w:r>
        <w:t>separate</w:t>
      </w:r>
      <w:r>
        <w:rPr>
          <w:spacing w:val="-8"/>
        </w:rPr>
        <w:t xml:space="preserve"> </w:t>
      </w:r>
      <w:r>
        <w:t>windstorm</w:t>
      </w:r>
      <w:r>
        <w:rPr>
          <w:spacing w:val="-8"/>
        </w:rPr>
        <w:t xml:space="preserve"> </w:t>
      </w:r>
      <w:r>
        <w:t>policy</w:t>
      </w:r>
      <w:r>
        <w:rPr>
          <w:spacing w:val="-10"/>
        </w:rPr>
        <w:t xml:space="preserve"> </w:t>
      </w:r>
      <w:r>
        <w:t>must</w:t>
      </w:r>
      <w:r>
        <w:rPr>
          <w:spacing w:val="-5"/>
        </w:rPr>
        <w:t xml:space="preserve"> </w:t>
      </w:r>
      <w:r>
        <w:t>be</w:t>
      </w:r>
      <w:r>
        <w:rPr>
          <w:spacing w:val="-8"/>
        </w:rPr>
        <w:t xml:space="preserve"> </w:t>
      </w:r>
      <w:r>
        <w:t>provided.</w:t>
      </w:r>
      <w:r>
        <w:rPr>
          <w:spacing w:val="-7"/>
        </w:rPr>
        <w:t xml:space="preserve"> </w:t>
      </w:r>
      <w:r>
        <w:t>The</w:t>
      </w:r>
      <w:r>
        <w:rPr>
          <w:spacing w:val="-8"/>
        </w:rPr>
        <w:t xml:space="preserve"> </w:t>
      </w:r>
      <w:r>
        <w:t>coverage</w:t>
      </w:r>
      <w:r>
        <w:rPr>
          <w:spacing w:val="-8"/>
        </w:rPr>
        <w:t xml:space="preserve"> </w:t>
      </w:r>
      <w:r>
        <w:t>amounts</w:t>
      </w:r>
      <w:r>
        <w:rPr>
          <w:spacing w:val="-8"/>
        </w:rPr>
        <w:t xml:space="preserve"> </w:t>
      </w:r>
      <w:r>
        <w:t>should</w:t>
      </w:r>
      <w:r>
        <w:rPr>
          <w:spacing w:val="-8"/>
        </w:rPr>
        <w:t xml:space="preserve"> </w:t>
      </w:r>
      <w:r>
        <w:t>equal</w:t>
      </w:r>
      <w:r>
        <w:rPr>
          <w:spacing w:val="-7"/>
        </w:rPr>
        <w:t xml:space="preserve"> </w:t>
      </w:r>
      <w:r>
        <w:t>that</w:t>
      </w:r>
      <w:r>
        <w:rPr>
          <w:spacing w:val="-6"/>
        </w:rPr>
        <w:t xml:space="preserve"> </w:t>
      </w:r>
      <w:r>
        <w:t>of</w:t>
      </w:r>
      <w:r>
        <w:rPr>
          <w:spacing w:val="-8"/>
        </w:rPr>
        <w:t xml:space="preserve"> </w:t>
      </w:r>
      <w:r>
        <w:t>the hazard</w:t>
      </w:r>
      <w:r>
        <w:rPr>
          <w:spacing w:val="-1"/>
        </w:rPr>
        <w:t xml:space="preserve"> </w:t>
      </w:r>
      <w:proofErr w:type="gramStart"/>
      <w:r>
        <w:t>policy;</w:t>
      </w:r>
      <w:proofErr w:type="gramEnd"/>
    </w:p>
    <w:p w14:paraId="699A62FD" w14:textId="77777777" w:rsidR="00AF4226" w:rsidRDefault="00877CD5">
      <w:pPr>
        <w:pStyle w:val="ListParagraph"/>
        <w:numPr>
          <w:ilvl w:val="2"/>
          <w:numId w:val="21"/>
        </w:numPr>
        <w:tabs>
          <w:tab w:val="left" w:pos="2356"/>
        </w:tabs>
        <w:spacing w:before="1"/>
        <w:ind w:right="331" w:firstLine="1439"/>
        <w:jc w:val="both"/>
      </w:pPr>
      <w:r>
        <w:t>Rent</w:t>
      </w:r>
      <w:r>
        <w:rPr>
          <w:spacing w:val="-7"/>
        </w:rPr>
        <w:t xml:space="preserve"> </w:t>
      </w:r>
      <w:r>
        <w:t>loss</w:t>
      </w:r>
      <w:r>
        <w:rPr>
          <w:spacing w:val="-5"/>
        </w:rPr>
        <w:t xml:space="preserve"> </w:t>
      </w:r>
      <w:r>
        <w:t>or</w:t>
      </w:r>
      <w:r>
        <w:rPr>
          <w:spacing w:val="-8"/>
        </w:rPr>
        <w:t xml:space="preserve"> </w:t>
      </w:r>
      <w:r>
        <w:t>business</w:t>
      </w:r>
      <w:r>
        <w:rPr>
          <w:spacing w:val="-9"/>
        </w:rPr>
        <w:t xml:space="preserve"> </w:t>
      </w:r>
      <w:r>
        <w:t>interruption</w:t>
      </w:r>
      <w:r>
        <w:rPr>
          <w:spacing w:val="-6"/>
        </w:rPr>
        <w:t xml:space="preserve"> </w:t>
      </w:r>
      <w:r>
        <w:t>or</w:t>
      </w:r>
      <w:r>
        <w:rPr>
          <w:spacing w:val="-5"/>
        </w:rPr>
        <w:t xml:space="preserve"> </w:t>
      </w:r>
      <w:r>
        <w:t>use</w:t>
      </w:r>
      <w:r>
        <w:rPr>
          <w:spacing w:val="-8"/>
        </w:rPr>
        <w:t xml:space="preserve"> </w:t>
      </w:r>
      <w:r>
        <w:t>and</w:t>
      </w:r>
      <w:r>
        <w:rPr>
          <w:spacing w:val="-7"/>
        </w:rPr>
        <w:t xml:space="preserve"> </w:t>
      </w:r>
      <w:r>
        <w:t>occupancy</w:t>
      </w:r>
      <w:r>
        <w:rPr>
          <w:spacing w:val="-8"/>
        </w:rPr>
        <w:t xml:space="preserve"> </w:t>
      </w:r>
      <w:r>
        <w:t>insurance</w:t>
      </w:r>
      <w:r>
        <w:rPr>
          <w:spacing w:val="-5"/>
        </w:rPr>
        <w:t xml:space="preserve"> </w:t>
      </w:r>
      <w:r>
        <w:t>on</w:t>
      </w:r>
      <w:r>
        <w:rPr>
          <w:spacing w:val="-8"/>
        </w:rPr>
        <w:t xml:space="preserve"> </w:t>
      </w:r>
      <w:r>
        <w:t>such</w:t>
      </w:r>
      <w:r>
        <w:rPr>
          <w:spacing w:val="-7"/>
        </w:rPr>
        <w:t xml:space="preserve"> </w:t>
      </w:r>
      <w:r>
        <w:t>basis</w:t>
      </w:r>
      <w:r>
        <w:rPr>
          <w:spacing w:val="-6"/>
        </w:rPr>
        <w:t xml:space="preserve"> </w:t>
      </w:r>
      <w:r>
        <w:t>and in such amounts and with such deductibles as are satisfactory to</w:t>
      </w:r>
      <w:r>
        <w:rPr>
          <w:spacing w:val="-19"/>
        </w:rPr>
        <w:t xml:space="preserve"> </w:t>
      </w:r>
      <w:proofErr w:type="gramStart"/>
      <w:r>
        <w:t>Lender;</w:t>
      </w:r>
      <w:proofErr w:type="gramEnd"/>
    </w:p>
    <w:p w14:paraId="62D46072" w14:textId="77777777" w:rsidR="00AF4226" w:rsidRDefault="00877CD5">
      <w:pPr>
        <w:pStyle w:val="ListParagraph"/>
        <w:numPr>
          <w:ilvl w:val="2"/>
          <w:numId w:val="21"/>
        </w:numPr>
        <w:tabs>
          <w:tab w:val="left" w:pos="2382"/>
        </w:tabs>
        <w:ind w:firstLine="1439"/>
        <w:jc w:val="both"/>
      </w:pPr>
      <w:r>
        <w:t>Against damage or loss by flood if the Land is located in an area identified by the Secretary of Housing and Urban Development or any successor or other appropriate authority (governmental</w:t>
      </w:r>
      <w:r>
        <w:rPr>
          <w:spacing w:val="-4"/>
        </w:rPr>
        <w:t xml:space="preserve"> </w:t>
      </w:r>
      <w:r>
        <w:t>or</w:t>
      </w:r>
      <w:r>
        <w:rPr>
          <w:spacing w:val="-5"/>
        </w:rPr>
        <w:t xml:space="preserve"> </w:t>
      </w:r>
      <w:r>
        <w:t>private)</w:t>
      </w:r>
      <w:r>
        <w:rPr>
          <w:spacing w:val="-5"/>
        </w:rPr>
        <w:t xml:space="preserve"> </w:t>
      </w:r>
      <w:r>
        <w:t>as</w:t>
      </w:r>
      <w:r>
        <w:rPr>
          <w:spacing w:val="-3"/>
        </w:rPr>
        <w:t xml:space="preserve"> </w:t>
      </w:r>
      <w:r>
        <w:t>an</w:t>
      </w:r>
      <w:r>
        <w:rPr>
          <w:spacing w:val="-6"/>
        </w:rPr>
        <w:t xml:space="preserve"> </w:t>
      </w:r>
      <w:r>
        <w:t>area</w:t>
      </w:r>
      <w:r>
        <w:rPr>
          <w:spacing w:val="-3"/>
        </w:rPr>
        <w:t xml:space="preserve"> </w:t>
      </w:r>
      <w:r>
        <w:t>having</w:t>
      </w:r>
      <w:r>
        <w:rPr>
          <w:spacing w:val="-6"/>
        </w:rPr>
        <w:t xml:space="preserve"> </w:t>
      </w:r>
      <w:r>
        <w:t>special</w:t>
      </w:r>
      <w:r>
        <w:rPr>
          <w:spacing w:val="-4"/>
        </w:rPr>
        <w:t xml:space="preserve"> </w:t>
      </w:r>
      <w:r>
        <w:t>flood</w:t>
      </w:r>
      <w:r>
        <w:rPr>
          <w:spacing w:val="-3"/>
        </w:rPr>
        <w:t xml:space="preserve"> </w:t>
      </w:r>
      <w:r>
        <w:t>hazards</w:t>
      </w:r>
      <w:r>
        <w:rPr>
          <w:spacing w:val="-2"/>
        </w:rPr>
        <w:t xml:space="preserve"> </w:t>
      </w:r>
      <w:r>
        <w:t>and</w:t>
      </w:r>
      <w:r>
        <w:rPr>
          <w:spacing w:val="-6"/>
        </w:rPr>
        <w:t xml:space="preserve"> </w:t>
      </w:r>
      <w:r>
        <w:t>in</w:t>
      </w:r>
      <w:r>
        <w:rPr>
          <w:spacing w:val="-4"/>
        </w:rPr>
        <w:t xml:space="preserve"> </w:t>
      </w:r>
      <w:r>
        <w:t>which</w:t>
      </w:r>
      <w:r>
        <w:rPr>
          <w:spacing w:val="-6"/>
        </w:rPr>
        <w:t xml:space="preserve"> </w:t>
      </w:r>
      <w:r>
        <w:t>flood</w:t>
      </w:r>
      <w:r>
        <w:rPr>
          <w:spacing w:val="-4"/>
        </w:rPr>
        <w:t xml:space="preserve"> </w:t>
      </w:r>
      <w:r>
        <w:t>insurance</w:t>
      </w:r>
      <w:r>
        <w:rPr>
          <w:spacing w:val="-4"/>
        </w:rPr>
        <w:t xml:space="preserve"> </w:t>
      </w:r>
      <w:r>
        <w:t>is</w:t>
      </w:r>
      <w:r>
        <w:rPr>
          <w:spacing w:val="-3"/>
        </w:rPr>
        <w:t xml:space="preserve"> </w:t>
      </w:r>
      <w:r>
        <w:t>available under</w:t>
      </w:r>
      <w:r>
        <w:rPr>
          <w:spacing w:val="-5"/>
        </w:rPr>
        <w:t xml:space="preserve"> </w:t>
      </w:r>
      <w:r>
        <w:t>the</w:t>
      </w:r>
      <w:r>
        <w:rPr>
          <w:spacing w:val="-3"/>
        </w:rPr>
        <w:t xml:space="preserve"> </w:t>
      </w:r>
      <w:r>
        <w:t>National</w:t>
      </w:r>
      <w:r>
        <w:rPr>
          <w:spacing w:val="-2"/>
        </w:rPr>
        <w:t xml:space="preserve"> </w:t>
      </w:r>
      <w:r>
        <w:t>Flood</w:t>
      </w:r>
      <w:r>
        <w:rPr>
          <w:spacing w:val="-4"/>
        </w:rPr>
        <w:t xml:space="preserve"> </w:t>
      </w:r>
      <w:r>
        <w:t>Insurance Act</w:t>
      </w:r>
      <w:r>
        <w:rPr>
          <w:spacing w:val="-2"/>
        </w:rPr>
        <w:t xml:space="preserve"> </w:t>
      </w:r>
      <w:r>
        <w:t>of</w:t>
      </w:r>
      <w:r>
        <w:rPr>
          <w:spacing w:val="-2"/>
        </w:rPr>
        <w:t xml:space="preserve"> </w:t>
      </w:r>
      <w:r>
        <w:t>1968</w:t>
      </w:r>
      <w:r>
        <w:rPr>
          <w:spacing w:val="-4"/>
        </w:rPr>
        <w:t xml:space="preserve"> </w:t>
      </w:r>
      <w:r>
        <w:t>or</w:t>
      </w:r>
      <w:r>
        <w:rPr>
          <w:spacing w:val="-3"/>
        </w:rPr>
        <w:t xml:space="preserve"> </w:t>
      </w:r>
      <w:r>
        <w:t>the</w:t>
      </w:r>
      <w:r>
        <w:rPr>
          <w:spacing w:val="-6"/>
        </w:rPr>
        <w:t xml:space="preserve"> </w:t>
      </w:r>
      <w:r>
        <w:t>Flood</w:t>
      </w:r>
      <w:r>
        <w:rPr>
          <w:spacing w:val="-3"/>
        </w:rPr>
        <w:t xml:space="preserve"> </w:t>
      </w:r>
      <w:r>
        <w:t>Disaster</w:t>
      </w:r>
      <w:r>
        <w:rPr>
          <w:spacing w:val="-1"/>
        </w:rPr>
        <w:t xml:space="preserve"> </w:t>
      </w:r>
      <w:r>
        <w:t>Protection</w:t>
      </w:r>
      <w:r>
        <w:rPr>
          <w:spacing w:val="-6"/>
        </w:rPr>
        <w:t xml:space="preserve"> </w:t>
      </w:r>
      <w:r>
        <w:t>Act of 1973,</w:t>
      </w:r>
      <w:r>
        <w:rPr>
          <w:spacing w:val="-3"/>
        </w:rPr>
        <w:t xml:space="preserve"> </w:t>
      </w:r>
      <w:r>
        <w:t>as</w:t>
      </w:r>
      <w:r>
        <w:rPr>
          <w:spacing w:val="-3"/>
        </w:rPr>
        <w:t xml:space="preserve"> </w:t>
      </w:r>
      <w:r>
        <w:t>amended, modified,</w:t>
      </w:r>
      <w:r>
        <w:rPr>
          <w:spacing w:val="-8"/>
        </w:rPr>
        <w:t xml:space="preserve"> </w:t>
      </w:r>
      <w:r>
        <w:t>supplemented,</w:t>
      </w:r>
      <w:r>
        <w:rPr>
          <w:spacing w:val="-6"/>
        </w:rPr>
        <w:t xml:space="preserve"> </w:t>
      </w:r>
      <w:r>
        <w:t>or</w:t>
      </w:r>
      <w:r>
        <w:rPr>
          <w:spacing w:val="-7"/>
        </w:rPr>
        <w:t xml:space="preserve"> </w:t>
      </w:r>
      <w:r>
        <w:t>replaced</w:t>
      </w:r>
      <w:r>
        <w:rPr>
          <w:spacing w:val="-8"/>
        </w:rPr>
        <w:t xml:space="preserve"> </w:t>
      </w:r>
      <w:r>
        <w:t>from</w:t>
      </w:r>
      <w:r>
        <w:rPr>
          <w:spacing w:val="-9"/>
        </w:rPr>
        <w:t xml:space="preserve"> </w:t>
      </w:r>
      <w:r>
        <w:t>time</w:t>
      </w:r>
      <w:r>
        <w:rPr>
          <w:spacing w:val="-8"/>
        </w:rPr>
        <w:t xml:space="preserve"> </w:t>
      </w:r>
      <w:r>
        <w:t>to</w:t>
      </w:r>
      <w:r>
        <w:rPr>
          <w:spacing w:val="-8"/>
        </w:rPr>
        <w:t xml:space="preserve"> </w:t>
      </w:r>
      <w:r>
        <w:t>time,</w:t>
      </w:r>
      <w:r>
        <w:rPr>
          <w:spacing w:val="-8"/>
        </w:rPr>
        <w:t xml:space="preserve"> </w:t>
      </w:r>
      <w:r>
        <w:t>on</w:t>
      </w:r>
      <w:r>
        <w:rPr>
          <w:spacing w:val="-6"/>
        </w:rPr>
        <w:t xml:space="preserve"> </w:t>
      </w:r>
      <w:r>
        <w:t>such</w:t>
      </w:r>
      <w:r>
        <w:rPr>
          <w:spacing w:val="-5"/>
        </w:rPr>
        <w:t xml:space="preserve"> </w:t>
      </w:r>
      <w:r>
        <w:t>basis</w:t>
      </w:r>
      <w:r>
        <w:rPr>
          <w:spacing w:val="-8"/>
        </w:rPr>
        <w:t xml:space="preserve"> </w:t>
      </w:r>
      <w:r>
        <w:t>and</w:t>
      </w:r>
      <w:r>
        <w:rPr>
          <w:spacing w:val="-8"/>
        </w:rPr>
        <w:t xml:space="preserve"> </w:t>
      </w:r>
      <w:r>
        <w:t>in</w:t>
      </w:r>
      <w:r>
        <w:rPr>
          <w:spacing w:val="-8"/>
        </w:rPr>
        <w:t xml:space="preserve"> </w:t>
      </w:r>
      <w:r>
        <w:t>the</w:t>
      </w:r>
      <w:r>
        <w:rPr>
          <w:spacing w:val="-8"/>
        </w:rPr>
        <w:t xml:space="preserve"> </w:t>
      </w:r>
      <w:r>
        <w:t>maximum</w:t>
      </w:r>
      <w:r>
        <w:rPr>
          <w:spacing w:val="-6"/>
        </w:rPr>
        <w:t xml:space="preserve"> </w:t>
      </w:r>
      <w:r>
        <w:t>amount</w:t>
      </w:r>
      <w:r>
        <w:rPr>
          <w:spacing w:val="-5"/>
        </w:rPr>
        <w:t xml:space="preserve"> </w:t>
      </w:r>
      <w:r>
        <w:t>of</w:t>
      </w:r>
      <w:r>
        <w:rPr>
          <w:spacing w:val="-5"/>
        </w:rPr>
        <w:t xml:space="preserve"> </w:t>
      </w:r>
      <w:r>
        <w:t>NFIP flood insurance coverage available, or the Note</w:t>
      </w:r>
      <w:r>
        <w:rPr>
          <w:spacing w:val="-8"/>
        </w:rPr>
        <w:t xml:space="preserve"> </w:t>
      </w:r>
      <w:r>
        <w:t>amount;</w:t>
      </w:r>
    </w:p>
    <w:p w14:paraId="0884DBC5" w14:textId="77777777" w:rsidR="00AF4226" w:rsidRDefault="00877CD5">
      <w:pPr>
        <w:pStyle w:val="ListParagraph"/>
        <w:numPr>
          <w:ilvl w:val="2"/>
          <w:numId w:val="21"/>
        </w:numPr>
        <w:tabs>
          <w:tab w:val="left" w:pos="2406"/>
        </w:tabs>
        <w:ind w:firstLine="1439"/>
        <w:jc w:val="both"/>
      </w:pPr>
      <w:r>
        <w:t>Against damage or loss from (a) sprinkler system leakage and (b) boilers, boiler tanks,</w:t>
      </w:r>
      <w:r>
        <w:rPr>
          <w:spacing w:val="-4"/>
        </w:rPr>
        <w:t xml:space="preserve"> </w:t>
      </w:r>
      <w:r>
        <w:t>heating</w:t>
      </w:r>
      <w:r>
        <w:rPr>
          <w:spacing w:val="-6"/>
        </w:rPr>
        <w:t xml:space="preserve"> </w:t>
      </w:r>
      <w:r>
        <w:t>and</w:t>
      </w:r>
      <w:r>
        <w:rPr>
          <w:spacing w:val="-3"/>
        </w:rPr>
        <w:t xml:space="preserve"> </w:t>
      </w:r>
      <w:r>
        <w:t>air</w:t>
      </w:r>
      <w:r>
        <w:rPr>
          <w:spacing w:val="-3"/>
        </w:rPr>
        <w:t xml:space="preserve"> </w:t>
      </w:r>
      <w:r>
        <w:t>conditioning</w:t>
      </w:r>
      <w:r>
        <w:rPr>
          <w:spacing w:val="-5"/>
        </w:rPr>
        <w:t xml:space="preserve"> </w:t>
      </w:r>
      <w:r>
        <w:t>equipment,</w:t>
      </w:r>
      <w:r>
        <w:rPr>
          <w:spacing w:val="-3"/>
        </w:rPr>
        <w:t xml:space="preserve"> </w:t>
      </w:r>
      <w:r>
        <w:t>pressure</w:t>
      </w:r>
      <w:r>
        <w:rPr>
          <w:spacing w:val="-4"/>
        </w:rPr>
        <w:t xml:space="preserve"> </w:t>
      </w:r>
      <w:r>
        <w:t>vessels,</w:t>
      </w:r>
      <w:r>
        <w:rPr>
          <w:spacing w:val="-2"/>
        </w:rPr>
        <w:t xml:space="preserve"> </w:t>
      </w:r>
      <w:r>
        <w:t>auxiliary</w:t>
      </w:r>
      <w:r>
        <w:rPr>
          <w:spacing w:val="-3"/>
        </w:rPr>
        <w:t xml:space="preserve"> </w:t>
      </w:r>
      <w:r>
        <w:t>piping,</w:t>
      </w:r>
      <w:r>
        <w:rPr>
          <w:spacing w:val="-4"/>
        </w:rPr>
        <w:t xml:space="preserve"> </w:t>
      </w:r>
      <w:r>
        <w:t>and</w:t>
      </w:r>
      <w:r>
        <w:rPr>
          <w:spacing w:val="-1"/>
        </w:rPr>
        <w:t xml:space="preserve"> </w:t>
      </w:r>
      <w:r>
        <w:t>similar</w:t>
      </w:r>
      <w:r>
        <w:rPr>
          <w:spacing w:val="-2"/>
        </w:rPr>
        <w:t xml:space="preserve"> </w:t>
      </w:r>
      <w:r>
        <w:t>apparatus,</w:t>
      </w:r>
      <w:r>
        <w:rPr>
          <w:spacing w:val="-3"/>
        </w:rPr>
        <w:t xml:space="preserve"> </w:t>
      </w:r>
      <w:r>
        <w:t>on such basis and in such amounts as Lender may</w:t>
      </w:r>
      <w:r>
        <w:rPr>
          <w:spacing w:val="-26"/>
        </w:rPr>
        <w:t xml:space="preserve"> </w:t>
      </w:r>
      <w:proofErr w:type="gramStart"/>
      <w:r>
        <w:t>require;</w:t>
      </w:r>
      <w:proofErr w:type="gramEnd"/>
    </w:p>
    <w:p w14:paraId="6BEFCCAF" w14:textId="77777777" w:rsidR="00AF4226" w:rsidRDefault="00877CD5">
      <w:pPr>
        <w:pStyle w:val="ListParagraph"/>
        <w:numPr>
          <w:ilvl w:val="2"/>
          <w:numId w:val="21"/>
        </w:numPr>
        <w:tabs>
          <w:tab w:val="left" w:pos="2411"/>
        </w:tabs>
        <w:ind w:firstLine="1439"/>
        <w:jc w:val="both"/>
      </w:pPr>
      <w:r>
        <w:t>During any alteration, construction, or replacement of the Improvements, or any substantial portion of it, a Builder’s All Risk policy with extended coverage with course of construction and completed value endorsements, for an amount at least equal to the full insurable value of the Improvements, and workers’ compensation, in statutory amounts, with provision for replacement with the coverage described in paragraph 4.1, without gaps or lapsed coverage, for any completed portion of the Improvements;</w:t>
      </w:r>
    </w:p>
    <w:p w14:paraId="698C57A6" w14:textId="77777777" w:rsidR="00AF4226" w:rsidRDefault="00877CD5">
      <w:pPr>
        <w:pStyle w:val="ListParagraph"/>
        <w:numPr>
          <w:ilvl w:val="2"/>
          <w:numId w:val="21"/>
        </w:numPr>
        <w:tabs>
          <w:tab w:val="left" w:pos="2476"/>
        </w:tabs>
        <w:ind w:right="327" w:firstLine="1439"/>
        <w:jc w:val="both"/>
      </w:pPr>
      <w:r>
        <w:t xml:space="preserve">Against damage or loss by earthquake, in an amount and with a deductible satisfactory to Lender, if such insurance is required by Lender in the exercise of its business judgment </w:t>
      </w:r>
      <w:proofErr w:type="gramStart"/>
      <w:r>
        <w:t>in light of</w:t>
      </w:r>
      <w:proofErr w:type="gramEnd"/>
      <w:r>
        <w:t xml:space="preserve"> the commercial real estate practices existing at the time the insurance </w:t>
      </w:r>
      <w:proofErr w:type="gramStart"/>
      <w:r>
        <w:t>is</w:t>
      </w:r>
      <w:proofErr w:type="gramEnd"/>
      <w:r>
        <w:t xml:space="preserve"> issued </w:t>
      </w:r>
      <w:proofErr w:type="gramStart"/>
      <w:r>
        <w:t>and in the County</w:t>
      </w:r>
      <w:proofErr w:type="gramEnd"/>
      <w:r>
        <w:t xml:space="preserve"> where the Land is situated;</w:t>
      </w:r>
      <w:r>
        <w:rPr>
          <w:spacing w:val="-8"/>
        </w:rPr>
        <w:t xml:space="preserve"> </w:t>
      </w:r>
      <w:r>
        <w:t>and</w:t>
      </w:r>
    </w:p>
    <w:p w14:paraId="480B61BB" w14:textId="77777777" w:rsidR="00AF4226" w:rsidRDefault="00AF4226">
      <w:pPr>
        <w:jc w:val="both"/>
        <w:sectPr w:rsidR="00AF4226">
          <w:pgSz w:w="12240" w:h="15840"/>
          <w:pgMar w:top="1360" w:right="1100" w:bottom="1380" w:left="1120" w:header="0" w:footer="1180" w:gutter="0"/>
          <w:cols w:space="720"/>
        </w:sectPr>
      </w:pPr>
    </w:p>
    <w:p w14:paraId="77B12862" w14:textId="77777777" w:rsidR="00AF4226" w:rsidRDefault="00877CD5">
      <w:pPr>
        <w:pStyle w:val="ListParagraph"/>
        <w:numPr>
          <w:ilvl w:val="2"/>
          <w:numId w:val="21"/>
        </w:numPr>
        <w:tabs>
          <w:tab w:val="left" w:pos="2332"/>
        </w:tabs>
        <w:spacing w:before="79"/>
        <w:ind w:right="327" w:firstLine="1439"/>
        <w:jc w:val="both"/>
      </w:pPr>
      <w:r>
        <w:lastRenderedPageBreak/>
        <w:t>For Attached Condominiums, the master hazard or blanket insurance policy must cover fixtures, equipment, and other personal property inside individual units. Otherwise, evidence of “walls-in”</w:t>
      </w:r>
      <w:r>
        <w:rPr>
          <w:spacing w:val="-8"/>
        </w:rPr>
        <w:t xml:space="preserve"> </w:t>
      </w:r>
      <w:r>
        <w:t>coverage</w:t>
      </w:r>
      <w:r>
        <w:rPr>
          <w:spacing w:val="-8"/>
        </w:rPr>
        <w:t xml:space="preserve"> </w:t>
      </w:r>
      <w:r>
        <w:t>(HO-6</w:t>
      </w:r>
      <w:r>
        <w:rPr>
          <w:spacing w:val="-7"/>
        </w:rPr>
        <w:t xml:space="preserve"> </w:t>
      </w:r>
      <w:r>
        <w:t>hazard</w:t>
      </w:r>
      <w:r>
        <w:rPr>
          <w:spacing w:val="-7"/>
        </w:rPr>
        <w:t xml:space="preserve"> </w:t>
      </w:r>
      <w:r>
        <w:t>insurance</w:t>
      </w:r>
      <w:r>
        <w:rPr>
          <w:spacing w:val="-5"/>
        </w:rPr>
        <w:t xml:space="preserve"> </w:t>
      </w:r>
      <w:r>
        <w:t>policy)</w:t>
      </w:r>
      <w:r>
        <w:rPr>
          <w:spacing w:val="-5"/>
        </w:rPr>
        <w:t xml:space="preserve"> </w:t>
      </w:r>
      <w:r>
        <w:t>sufficient</w:t>
      </w:r>
      <w:r>
        <w:rPr>
          <w:spacing w:val="-6"/>
        </w:rPr>
        <w:t xml:space="preserve"> </w:t>
      </w:r>
      <w:r>
        <w:t>to</w:t>
      </w:r>
      <w:r>
        <w:rPr>
          <w:spacing w:val="-8"/>
        </w:rPr>
        <w:t xml:space="preserve"> </w:t>
      </w:r>
      <w:r>
        <w:t>repair</w:t>
      </w:r>
      <w:r>
        <w:rPr>
          <w:spacing w:val="-7"/>
        </w:rPr>
        <w:t xml:space="preserve"> </w:t>
      </w:r>
      <w:r>
        <w:t>the</w:t>
      </w:r>
      <w:r>
        <w:rPr>
          <w:spacing w:val="-6"/>
        </w:rPr>
        <w:t xml:space="preserve"> </w:t>
      </w:r>
      <w:r>
        <w:t>condo</w:t>
      </w:r>
      <w:r>
        <w:rPr>
          <w:spacing w:val="-11"/>
        </w:rPr>
        <w:t xml:space="preserve"> </w:t>
      </w:r>
      <w:r>
        <w:t>unit</w:t>
      </w:r>
      <w:r>
        <w:rPr>
          <w:spacing w:val="-10"/>
        </w:rPr>
        <w:t xml:space="preserve"> </w:t>
      </w:r>
      <w:r>
        <w:t>to</w:t>
      </w:r>
      <w:r>
        <w:rPr>
          <w:spacing w:val="-8"/>
        </w:rPr>
        <w:t xml:space="preserve"> </w:t>
      </w:r>
      <w:r>
        <w:t>its</w:t>
      </w:r>
      <w:r>
        <w:rPr>
          <w:spacing w:val="-5"/>
        </w:rPr>
        <w:t xml:space="preserve"> </w:t>
      </w:r>
      <w:r>
        <w:t>condition</w:t>
      </w:r>
      <w:r>
        <w:rPr>
          <w:spacing w:val="-8"/>
        </w:rPr>
        <w:t xml:space="preserve"> </w:t>
      </w:r>
      <w:r>
        <w:t>prior to a loss claim event is required. For properties in a designated flood area, and the flood insurance policies are paid by the HOA, the dwelling coverage must be equal to the building replacement cost on the master hazard insurance policy.</w:t>
      </w:r>
    </w:p>
    <w:p w14:paraId="6267358E" w14:textId="77777777" w:rsidR="00AF4226" w:rsidRDefault="00877CD5">
      <w:pPr>
        <w:pStyle w:val="ListParagraph"/>
        <w:numPr>
          <w:ilvl w:val="1"/>
          <w:numId w:val="21"/>
        </w:numPr>
        <w:tabs>
          <w:tab w:val="left" w:pos="1761"/>
        </w:tabs>
        <w:ind w:right="325" w:firstLine="719"/>
        <w:jc w:val="both"/>
      </w:pPr>
      <w:r>
        <w:rPr>
          <w:b/>
          <w:u w:val="thick"/>
        </w:rPr>
        <w:t>Liability Insurance</w:t>
      </w:r>
      <w:r>
        <w:rPr>
          <w:b/>
        </w:rPr>
        <w:t xml:space="preserve">. </w:t>
      </w:r>
      <w:r>
        <w:t>Borrower must obtain a policy of commercial general liability insurance, including a broad form comprehensive general liability endorsement on an occurrence basis against claims for personal injury, bodily injury, death, and/or property damage. Policy must cover the following: (1) premises and operations; (2) products and completed operations on an “if any” basis; (3) independent contractors; (4) blanket contractual liability for all legal contracts. The minimum limits of liability</w:t>
      </w:r>
      <w:r>
        <w:rPr>
          <w:spacing w:val="-8"/>
        </w:rPr>
        <w:t xml:space="preserve"> </w:t>
      </w:r>
      <w:r>
        <w:t>applying</w:t>
      </w:r>
      <w:r>
        <w:rPr>
          <w:spacing w:val="-6"/>
        </w:rPr>
        <w:t xml:space="preserve"> </w:t>
      </w:r>
      <w:r>
        <w:t>exclusively</w:t>
      </w:r>
      <w:r>
        <w:rPr>
          <w:spacing w:val="-7"/>
        </w:rPr>
        <w:t xml:space="preserve"> </w:t>
      </w:r>
      <w:r>
        <w:t>to</w:t>
      </w:r>
      <w:r>
        <w:rPr>
          <w:spacing w:val="-6"/>
        </w:rPr>
        <w:t xml:space="preserve"> </w:t>
      </w:r>
      <w:r>
        <w:t>the</w:t>
      </w:r>
      <w:r>
        <w:rPr>
          <w:spacing w:val="-8"/>
        </w:rPr>
        <w:t xml:space="preserve"> </w:t>
      </w:r>
      <w:r>
        <w:t>property</w:t>
      </w:r>
      <w:r>
        <w:rPr>
          <w:spacing w:val="-7"/>
        </w:rPr>
        <w:t xml:space="preserve"> </w:t>
      </w:r>
      <w:r>
        <w:t>shall</w:t>
      </w:r>
      <w:r>
        <w:rPr>
          <w:spacing w:val="-5"/>
        </w:rPr>
        <w:t xml:space="preserve"> </w:t>
      </w:r>
      <w:r>
        <w:t>be</w:t>
      </w:r>
      <w:r>
        <w:rPr>
          <w:spacing w:val="-8"/>
        </w:rPr>
        <w:t xml:space="preserve"> </w:t>
      </w:r>
      <w:r>
        <w:t>a</w:t>
      </w:r>
      <w:r>
        <w:rPr>
          <w:spacing w:val="-7"/>
        </w:rPr>
        <w:t xml:space="preserve"> </w:t>
      </w:r>
      <w:r>
        <w:t>combined</w:t>
      </w:r>
      <w:r>
        <w:rPr>
          <w:spacing w:val="-10"/>
        </w:rPr>
        <w:t xml:space="preserve"> </w:t>
      </w:r>
      <w:r>
        <w:t>limit</w:t>
      </w:r>
      <w:r>
        <w:rPr>
          <w:spacing w:val="-4"/>
        </w:rPr>
        <w:t xml:space="preserve"> </w:t>
      </w:r>
      <w:r>
        <w:t>of</w:t>
      </w:r>
      <w:r>
        <w:rPr>
          <w:spacing w:val="-8"/>
        </w:rPr>
        <w:t xml:space="preserve"> </w:t>
      </w:r>
      <w:r>
        <w:t>not</w:t>
      </w:r>
      <w:r>
        <w:rPr>
          <w:spacing w:val="-7"/>
        </w:rPr>
        <w:t xml:space="preserve"> </w:t>
      </w:r>
      <w:r>
        <w:t>less</w:t>
      </w:r>
      <w:r>
        <w:rPr>
          <w:spacing w:val="-6"/>
        </w:rPr>
        <w:t xml:space="preserve"> </w:t>
      </w:r>
      <w:r>
        <w:t>than</w:t>
      </w:r>
      <w:r>
        <w:rPr>
          <w:spacing w:val="-6"/>
        </w:rPr>
        <w:t xml:space="preserve"> </w:t>
      </w:r>
      <w:r>
        <w:t>$1,000,000.00</w:t>
      </w:r>
      <w:r>
        <w:rPr>
          <w:spacing w:val="-8"/>
        </w:rPr>
        <w:t xml:space="preserve"> </w:t>
      </w:r>
      <w:r>
        <w:t>in</w:t>
      </w:r>
      <w:r>
        <w:rPr>
          <w:spacing w:val="-7"/>
        </w:rPr>
        <w:t xml:space="preserve"> </w:t>
      </w:r>
      <w:r>
        <w:t>the aggregate and $1,000,000.00 per occurrence, with a maximum deductible of</w:t>
      </w:r>
      <w:r>
        <w:rPr>
          <w:spacing w:val="-19"/>
        </w:rPr>
        <w:t xml:space="preserve"> </w:t>
      </w:r>
      <w:r>
        <w:t>$50,000.00.</w:t>
      </w:r>
    </w:p>
    <w:p w14:paraId="2C7E6F77" w14:textId="77777777" w:rsidR="00AF4226" w:rsidRDefault="00877CD5">
      <w:pPr>
        <w:pStyle w:val="ListParagraph"/>
        <w:numPr>
          <w:ilvl w:val="1"/>
          <w:numId w:val="21"/>
        </w:numPr>
        <w:tabs>
          <w:tab w:val="left" w:pos="1761"/>
        </w:tabs>
        <w:ind w:right="332" w:firstLine="719"/>
        <w:jc w:val="both"/>
      </w:pPr>
      <w:r>
        <w:rPr>
          <w:b/>
          <w:u w:val="thick"/>
        </w:rPr>
        <w:t>Other Insurance</w:t>
      </w:r>
      <w:r>
        <w:rPr>
          <w:b/>
        </w:rPr>
        <w:t xml:space="preserve">. </w:t>
      </w:r>
      <w:r>
        <w:t>Borrower shall procure and maintain such other insurance or such additional amounts of insurance, covering Borrower or the Mortgaged Property, as (a) may be required by the terms of any construction contract for the Improvements or by any Governmental Authority, (b) may be specified in any other Loan Documents, or (c) may be required by Lender from time to</w:t>
      </w:r>
      <w:r>
        <w:rPr>
          <w:spacing w:val="-45"/>
        </w:rPr>
        <w:t xml:space="preserve"> </w:t>
      </w:r>
      <w:r>
        <w:t>time.</w:t>
      </w:r>
    </w:p>
    <w:p w14:paraId="0986EAC5" w14:textId="77777777" w:rsidR="00AF4226" w:rsidRDefault="00877CD5">
      <w:pPr>
        <w:pStyle w:val="ListParagraph"/>
        <w:numPr>
          <w:ilvl w:val="1"/>
          <w:numId w:val="21"/>
        </w:numPr>
        <w:tabs>
          <w:tab w:val="left" w:pos="1761"/>
        </w:tabs>
        <w:ind w:firstLine="719"/>
        <w:jc w:val="both"/>
      </w:pPr>
      <w:r>
        <w:rPr>
          <w:b/>
          <w:u w:val="thick"/>
        </w:rPr>
        <w:t>Form</w:t>
      </w:r>
      <w:r>
        <w:rPr>
          <w:b/>
          <w:spacing w:val="-3"/>
          <w:u w:val="thick"/>
        </w:rPr>
        <w:t xml:space="preserve"> </w:t>
      </w:r>
      <w:r>
        <w:rPr>
          <w:b/>
          <w:u w:val="thick"/>
        </w:rPr>
        <w:t>of</w:t>
      </w:r>
      <w:r>
        <w:rPr>
          <w:b/>
          <w:spacing w:val="-3"/>
          <w:u w:val="thick"/>
        </w:rPr>
        <w:t xml:space="preserve"> </w:t>
      </w:r>
      <w:r>
        <w:rPr>
          <w:b/>
          <w:u w:val="thick"/>
        </w:rPr>
        <w:t>Policies</w:t>
      </w:r>
      <w:r>
        <w:rPr>
          <w:b/>
        </w:rPr>
        <w:t>.</w:t>
      </w:r>
      <w:r>
        <w:rPr>
          <w:b/>
          <w:spacing w:val="32"/>
        </w:rPr>
        <w:t xml:space="preserve"> </w:t>
      </w:r>
      <w:r>
        <w:t>All</w:t>
      </w:r>
      <w:r>
        <w:rPr>
          <w:spacing w:val="-9"/>
        </w:rPr>
        <w:t xml:space="preserve"> </w:t>
      </w:r>
      <w:r>
        <w:t>insurance</w:t>
      </w:r>
      <w:r>
        <w:rPr>
          <w:spacing w:val="-12"/>
        </w:rPr>
        <w:t xml:space="preserve"> </w:t>
      </w:r>
      <w:r>
        <w:t>required</w:t>
      </w:r>
      <w:r>
        <w:rPr>
          <w:spacing w:val="-9"/>
        </w:rPr>
        <w:t xml:space="preserve"> </w:t>
      </w:r>
      <w:r>
        <w:t>under</w:t>
      </w:r>
      <w:r>
        <w:rPr>
          <w:spacing w:val="-10"/>
        </w:rPr>
        <w:t xml:space="preserve"> </w:t>
      </w:r>
      <w:r>
        <w:t>this</w:t>
      </w:r>
      <w:r>
        <w:rPr>
          <w:spacing w:val="-9"/>
        </w:rPr>
        <w:t xml:space="preserve"> </w:t>
      </w:r>
      <w:r>
        <w:t>paragraph</w:t>
      </w:r>
      <w:r>
        <w:rPr>
          <w:spacing w:val="-11"/>
        </w:rPr>
        <w:t xml:space="preserve"> </w:t>
      </w:r>
      <w:r>
        <w:t>4</w:t>
      </w:r>
      <w:r>
        <w:rPr>
          <w:spacing w:val="-10"/>
        </w:rPr>
        <w:t xml:space="preserve"> </w:t>
      </w:r>
      <w:r>
        <w:t>shall</w:t>
      </w:r>
      <w:r>
        <w:rPr>
          <w:spacing w:val="-10"/>
        </w:rPr>
        <w:t xml:space="preserve"> </w:t>
      </w:r>
      <w:r>
        <w:t>be</w:t>
      </w:r>
      <w:r>
        <w:rPr>
          <w:spacing w:val="-9"/>
        </w:rPr>
        <w:t xml:space="preserve"> </w:t>
      </w:r>
      <w:r>
        <w:t>fully</w:t>
      </w:r>
      <w:r>
        <w:rPr>
          <w:spacing w:val="-11"/>
        </w:rPr>
        <w:t xml:space="preserve"> </w:t>
      </w:r>
      <w:r>
        <w:t>paid</w:t>
      </w:r>
      <w:r>
        <w:rPr>
          <w:spacing w:val="-12"/>
        </w:rPr>
        <w:t xml:space="preserve"> </w:t>
      </w:r>
      <w:r>
        <w:rPr>
          <w:spacing w:val="-3"/>
        </w:rPr>
        <w:t xml:space="preserve">through </w:t>
      </w:r>
      <w:r>
        <w:t>the</w:t>
      </w:r>
      <w:r>
        <w:rPr>
          <w:spacing w:val="-16"/>
        </w:rPr>
        <w:t xml:space="preserve"> </w:t>
      </w:r>
      <w:proofErr w:type="gramStart"/>
      <w:r>
        <w:t>earlier</w:t>
      </w:r>
      <w:proofErr w:type="gramEnd"/>
      <w:r>
        <w:rPr>
          <w:spacing w:val="-14"/>
        </w:rPr>
        <w:t xml:space="preserve"> </w:t>
      </w:r>
      <w:r>
        <w:t>of</w:t>
      </w:r>
      <w:r>
        <w:rPr>
          <w:spacing w:val="-15"/>
        </w:rPr>
        <w:t xml:space="preserve"> </w:t>
      </w:r>
      <w:r>
        <w:t>(</w:t>
      </w:r>
      <w:proofErr w:type="spellStart"/>
      <w:r>
        <w:t>i</w:t>
      </w:r>
      <w:proofErr w:type="spellEnd"/>
      <w:r>
        <w:t>)</w:t>
      </w:r>
      <w:r>
        <w:rPr>
          <w:spacing w:val="-15"/>
        </w:rPr>
        <w:t xml:space="preserve"> </w:t>
      </w:r>
      <w:r>
        <w:t>the</w:t>
      </w:r>
      <w:r>
        <w:rPr>
          <w:spacing w:val="-15"/>
        </w:rPr>
        <w:t xml:space="preserve"> </w:t>
      </w:r>
      <w:r>
        <w:t>Maturity</w:t>
      </w:r>
      <w:r>
        <w:rPr>
          <w:spacing w:val="-16"/>
        </w:rPr>
        <w:t xml:space="preserve"> </w:t>
      </w:r>
      <w:r>
        <w:t>Date,</w:t>
      </w:r>
      <w:r>
        <w:rPr>
          <w:spacing w:val="-13"/>
        </w:rPr>
        <w:t xml:space="preserve"> </w:t>
      </w:r>
      <w:r>
        <w:t>or</w:t>
      </w:r>
      <w:r>
        <w:rPr>
          <w:spacing w:val="-15"/>
        </w:rPr>
        <w:t xml:space="preserve"> </w:t>
      </w:r>
      <w:r>
        <w:t>(ii)</w:t>
      </w:r>
      <w:r>
        <w:rPr>
          <w:spacing w:val="-12"/>
        </w:rPr>
        <w:t xml:space="preserve"> </w:t>
      </w:r>
      <w:r>
        <w:t>one</w:t>
      </w:r>
      <w:r>
        <w:rPr>
          <w:spacing w:val="-13"/>
        </w:rPr>
        <w:t xml:space="preserve"> </w:t>
      </w:r>
      <w:r>
        <w:t>year</w:t>
      </w:r>
      <w:r>
        <w:rPr>
          <w:spacing w:val="-13"/>
        </w:rPr>
        <w:t xml:space="preserve"> </w:t>
      </w:r>
      <w:r>
        <w:t>from</w:t>
      </w:r>
      <w:r>
        <w:rPr>
          <w:spacing w:val="-14"/>
        </w:rPr>
        <w:t xml:space="preserve"> </w:t>
      </w:r>
      <w:r>
        <w:t>the</w:t>
      </w:r>
      <w:r>
        <w:rPr>
          <w:spacing w:val="-12"/>
        </w:rPr>
        <w:t xml:space="preserve"> </w:t>
      </w:r>
      <w:r>
        <w:t>date</w:t>
      </w:r>
      <w:r>
        <w:rPr>
          <w:spacing w:val="-13"/>
        </w:rPr>
        <w:t xml:space="preserve"> </w:t>
      </w:r>
      <w:r>
        <w:t>of</w:t>
      </w:r>
      <w:r>
        <w:rPr>
          <w:spacing w:val="-13"/>
        </w:rPr>
        <w:t xml:space="preserve"> </w:t>
      </w:r>
      <w:r>
        <w:t>this</w:t>
      </w:r>
      <w:r>
        <w:rPr>
          <w:spacing w:val="-15"/>
        </w:rPr>
        <w:t xml:space="preserve"> </w:t>
      </w:r>
      <w:r>
        <w:t>security</w:t>
      </w:r>
      <w:r>
        <w:rPr>
          <w:spacing w:val="-16"/>
        </w:rPr>
        <w:t xml:space="preserve"> </w:t>
      </w:r>
      <w:r>
        <w:t>instrument.</w:t>
      </w:r>
      <w:r>
        <w:rPr>
          <w:spacing w:val="-12"/>
        </w:rPr>
        <w:t xml:space="preserve"> </w:t>
      </w:r>
      <w:r>
        <w:t>Existing</w:t>
      </w:r>
      <w:r>
        <w:rPr>
          <w:spacing w:val="-15"/>
        </w:rPr>
        <w:t xml:space="preserve"> </w:t>
      </w:r>
      <w:r>
        <w:t xml:space="preserve">policies (refinance transactions only) must have at least six months remaining with the premium paid. The policies shall contain such provisions, endorsements, and expiration dates as Lender from </w:t>
      </w:r>
      <w:proofErr w:type="gramStart"/>
      <w:r>
        <w:t>time to time</w:t>
      </w:r>
      <w:proofErr w:type="gramEnd"/>
      <w:r>
        <w:t xml:space="preserve"> reasonably requests</w:t>
      </w:r>
      <w:r>
        <w:rPr>
          <w:spacing w:val="-5"/>
        </w:rPr>
        <w:t xml:space="preserve"> </w:t>
      </w:r>
      <w:r>
        <w:t>and</w:t>
      </w:r>
      <w:r>
        <w:rPr>
          <w:spacing w:val="-8"/>
        </w:rPr>
        <w:t xml:space="preserve"> </w:t>
      </w:r>
      <w:r>
        <w:t>shall</w:t>
      </w:r>
      <w:r>
        <w:rPr>
          <w:spacing w:val="-5"/>
        </w:rPr>
        <w:t xml:space="preserve"> </w:t>
      </w:r>
      <w:r>
        <w:t>be</w:t>
      </w:r>
      <w:r>
        <w:rPr>
          <w:spacing w:val="-5"/>
        </w:rPr>
        <w:t xml:space="preserve"> </w:t>
      </w:r>
      <w:r>
        <w:t>in</w:t>
      </w:r>
      <w:r>
        <w:rPr>
          <w:spacing w:val="-8"/>
        </w:rPr>
        <w:t xml:space="preserve"> </w:t>
      </w:r>
      <w:r>
        <w:t>such</w:t>
      </w:r>
      <w:r>
        <w:rPr>
          <w:spacing w:val="-3"/>
        </w:rPr>
        <w:t xml:space="preserve"> </w:t>
      </w:r>
      <w:r>
        <w:t>form</w:t>
      </w:r>
      <w:r>
        <w:rPr>
          <w:spacing w:val="-5"/>
        </w:rPr>
        <w:t xml:space="preserve"> </w:t>
      </w:r>
      <w:r>
        <w:t>and</w:t>
      </w:r>
      <w:r>
        <w:rPr>
          <w:spacing w:val="-5"/>
        </w:rPr>
        <w:t xml:space="preserve"> </w:t>
      </w:r>
      <w:proofErr w:type="gramStart"/>
      <w:r>
        <w:t>amounts,</w:t>
      </w:r>
      <w:r>
        <w:rPr>
          <w:spacing w:val="-5"/>
        </w:rPr>
        <w:t xml:space="preserve"> </w:t>
      </w:r>
      <w:r>
        <w:t>and</w:t>
      </w:r>
      <w:proofErr w:type="gramEnd"/>
      <w:r>
        <w:rPr>
          <w:spacing w:val="-8"/>
        </w:rPr>
        <w:t xml:space="preserve"> </w:t>
      </w:r>
      <w:r>
        <w:t>be</w:t>
      </w:r>
      <w:r>
        <w:rPr>
          <w:spacing w:val="-7"/>
        </w:rPr>
        <w:t xml:space="preserve"> </w:t>
      </w:r>
      <w:r>
        <w:t>issued</w:t>
      </w:r>
      <w:r>
        <w:rPr>
          <w:spacing w:val="-5"/>
        </w:rPr>
        <w:t xml:space="preserve"> </w:t>
      </w:r>
      <w:r>
        <w:t>by</w:t>
      </w:r>
      <w:r>
        <w:rPr>
          <w:spacing w:val="-8"/>
        </w:rPr>
        <w:t xml:space="preserve"> </w:t>
      </w:r>
      <w:r>
        <w:t>such</w:t>
      </w:r>
      <w:r>
        <w:rPr>
          <w:spacing w:val="-5"/>
        </w:rPr>
        <w:t xml:space="preserve"> </w:t>
      </w:r>
      <w:r>
        <w:t>insurance</w:t>
      </w:r>
      <w:r>
        <w:rPr>
          <w:spacing w:val="-5"/>
        </w:rPr>
        <w:t xml:space="preserve"> </w:t>
      </w:r>
      <w:r>
        <w:t>companies</w:t>
      </w:r>
      <w:r>
        <w:rPr>
          <w:spacing w:val="-2"/>
        </w:rPr>
        <w:t xml:space="preserve"> </w:t>
      </w:r>
      <w:r>
        <w:t>doing</w:t>
      </w:r>
      <w:r>
        <w:rPr>
          <w:spacing w:val="-8"/>
        </w:rPr>
        <w:t xml:space="preserve"> </w:t>
      </w:r>
      <w:r>
        <w:t>business in the State of Wisconsin, as Lender shall approve in Lender’s sole and absolute discretion. Unless otherwise expressly approved in writing by Lender, each insurer shall have a Best Rating of Class A, Category</w:t>
      </w:r>
      <w:r>
        <w:rPr>
          <w:spacing w:val="-11"/>
        </w:rPr>
        <w:t xml:space="preserve"> </w:t>
      </w:r>
      <w:r>
        <w:t>VIII,</w:t>
      </w:r>
      <w:r>
        <w:rPr>
          <w:spacing w:val="-8"/>
        </w:rPr>
        <w:t xml:space="preserve"> </w:t>
      </w:r>
      <w:r>
        <w:t>or</w:t>
      </w:r>
      <w:r>
        <w:rPr>
          <w:spacing w:val="-8"/>
        </w:rPr>
        <w:t xml:space="preserve"> </w:t>
      </w:r>
      <w:r>
        <w:t>better.</w:t>
      </w:r>
      <w:r>
        <w:rPr>
          <w:spacing w:val="-10"/>
        </w:rPr>
        <w:t xml:space="preserve"> </w:t>
      </w:r>
      <w:r>
        <w:t>All</w:t>
      </w:r>
      <w:r>
        <w:rPr>
          <w:spacing w:val="-11"/>
        </w:rPr>
        <w:t xml:space="preserve"> </w:t>
      </w:r>
      <w:r>
        <w:t>policies</w:t>
      </w:r>
      <w:r>
        <w:rPr>
          <w:spacing w:val="-10"/>
        </w:rPr>
        <w:t xml:space="preserve"> </w:t>
      </w:r>
      <w:r>
        <w:t>shall</w:t>
      </w:r>
      <w:r>
        <w:rPr>
          <w:spacing w:val="-10"/>
        </w:rPr>
        <w:t xml:space="preserve"> </w:t>
      </w:r>
      <w:r>
        <w:t>(a)</w:t>
      </w:r>
      <w:r>
        <w:rPr>
          <w:spacing w:val="-11"/>
        </w:rPr>
        <w:t xml:space="preserve"> </w:t>
      </w:r>
      <w:r>
        <w:t>contain</w:t>
      </w:r>
      <w:r>
        <w:rPr>
          <w:spacing w:val="-11"/>
        </w:rPr>
        <w:t xml:space="preserve"> </w:t>
      </w:r>
      <w:r>
        <w:t>a</w:t>
      </w:r>
      <w:r>
        <w:rPr>
          <w:spacing w:val="-10"/>
        </w:rPr>
        <w:t xml:space="preserve"> </w:t>
      </w:r>
      <w:r>
        <w:t>waiver</w:t>
      </w:r>
      <w:r>
        <w:rPr>
          <w:spacing w:val="-7"/>
        </w:rPr>
        <w:t xml:space="preserve"> </w:t>
      </w:r>
      <w:r>
        <w:t>of</w:t>
      </w:r>
      <w:r>
        <w:rPr>
          <w:spacing w:val="-10"/>
        </w:rPr>
        <w:t xml:space="preserve"> </w:t>
      </w:r>
      <w:r>
        <w:t>subrogation</w:t>
      </w:r>
      <w:r>
        <w:rPr>
          <w:spacing w:val="-11"/>
        </w:rPr>
        <w:t xml:space="preserve"> </w:t>
      </w:r>
      <w:r>
        <w:t>endorsement;</w:t>
      </w:r>
      <w:r>
        <w:rPr>
          <w:spacing w:val="-9"/>
        </w:rPr>
        <w:t xml:space="preserve"> </w:t>
      </w:r>
      <w:r>
        <w:t>(b)</w:t>
      </w:r>
      <w:r>
        <w:rPr>
          <w:spacing w:val="-10"/>
        </w:rPr>
        <w:t xml:space="preserve"> </w:t>
      </w:r>
      <w:r>
        <w:t>provide</w:t>
      </w:r>
      <w:r>
        <w:rPr>
          <w:spacing w:val="-11"/>
        </w:rPr>
        <w:t xml:space="preserve"> </w:t>
      </w:r>
      <w:r>
        <w:t>that the</w:t>
      </w:r>
      <w:r>
        <w:rPr>
          <w:spacing w:val="-7"/>
        </w:rPr>
        <w:t xml:space="preserve"> </w:t>
      </w:r>
      <w:r>
        <w:t>policy</w:t>
      </w:r>
      <w:r>
        <w:rPr>
          <w:spacing w:val="-8"/>
        </w:rPr>
        <w:t xml:space="preserve"> </w:t>
      </w:r>
      <w:r>
        <w:t>will</w:t>
      </w:r>
      <w:r>
        <w:rPr>
          <w:spacing w:val="-7"/>
        </w:rPr>
        <w:t xml:space="preserve"> </w:t>
      </w:r>
      <w:r>
        <w:t>not</w:t>
      </w:r>
      <w:r>
        <w:rPr>
          <w:spacing w:val="-5"/>
        </w:rPr>
        <w:t xml:space="preserve"> </w:t>
      </w:r>
      <w:r>
        <w:t>lapse</w:t>
      </w:r>
      <w:r>
        <w:rPr>
          <w:spacing w:val="-8"/>
        </w:rPr>
        <w:t xml:space="preserve"> </w:t>
      </w:r>
      <w:r>
        <w:t>or</w:t>
      </w:r>
      <w:r>
        <w:rPr>
          <w:spacing w:val="-10"/>
        </w:rPr>
        <w:t xml:space="preserve"> </w:t>
      </w:r>
      <w:r>
        <w:t>be</w:t>
      </w:r>
      <w:r>
        <w:rPr>
          <w:spacing w:val="-5"/>
        </w:rPr>
        <w:t xml:space="preserve"> </w:t>
      </w:r>
      <w:r>
        <w:t>canceled,</w:t>
      </w:r>
      <w:r>
        <w:rPr>
          <w:spacing w:val="-7"/>
        </w:rPr>
        <w:t xml:space="preserve"> </w:t>
      </w:r>
      <w:r>
        <w:t>amended,</w:t>
      </w:r>
      <w:r>
        <w:rPr>
          <w:spacing w:val="-6"/>
        </w:rPr>
        <w:t xml:space="preserve"> </w:t>
      </w:r>
      <w:r>
        <w:t>or</w:t>
      </w:r>
      <w:r>
        <w:rPr>
          <w:spacing w:val="-8"/>
        </w:rPr>
        <w:t xml:space="preserve"> </w:t>
      </w:r>
      <w:r>
        <w:t>materially</w:t>
      </w:r>
      <w:r>
        <w:rPr>
          <w:spacing w:val="-7"/>
        </w:rPr>
        <w:t xml:space="preserve"> </w:t>
      </w:r>
      <w:r>
        <w:t>altered</w:t>
      </w:r>
      <w:r>
        <w:rPr>
          <w:spacing w:val="-8"/>
        </w:rPr>
        <w:t xml:space="preserve"> </w:t>
      </w:r>
      <w:r>
        <w:t>(including</w:t>
      </w:r>
      <w:r>
        <w:rPr>
          <w:spacing w:val="-8"/>
        </w:rPr>
        <w:t xml:space="preserve"> </w:t>
      </w:r>
      <w:r>
        <w:t>by</w:t>
      </w:r>
      <w:r>
        <w:rPr>
          <w:spacing w:val="-8"/>
        </w:rPr>
        <w:t xml:space="preserve"> </w:t>
      </w:r>
      <w:r>
        <w:t>reduction</w:t>
      </w:r>
      <w:r>
        <w:rPr>
          <w:spacing w:val="-7"/>
        </w:rPr>
        <w:t xml:space="preserve"> </w:t>
      </w:r>
      <w:r>
        <w:t>in</w:t>
      </w:r>
      <w:r>
        <w:rPr>
          <w:spacing w:val="-8"/>
        </w:rPr>
        <w:t xml:space="preserve"> </w:t>
      </w:r>
      <w:r>
        <w:t>the</w:t>
      </w:r>
      <w:r>
        <w:rPr>
          <w:spacing w:val="-8"/>
        </w:rPr>
        <w:t xml:space="preserve"> </w:t>
      </w:r>
      <w:r>
        <w:t xml:space="preserve">scope or limits of coverage) without at least 30 days prior written notice to Lender; (c) with the exception of the comprehensive general liability policy, contain a mortgagee’s endorsement (438 BFU Endorsement </w:t>
      </w:r>
      <w:r>
        <w:rPr>
          <w:spacing w:val="-3"/>
        </w:rPr>
        <w:t xml:space="preserve">or </w:t>
      </w:r>
      <w:r>
        <w:t>equivalent), and name Lender as insured; and (d) include such deductibles as Lender may approve, which shall not exceed five percent (5%) of the face value of the policy. If a policy required under this paragraph contains a co-insurance or overage clause, the policy shall include a stipulated value or agreed amount endorsement</w:t>
      </w:r>
      <w:r>
        <w:rPr>
          <w:spacing w:val="-11"/>
        </w:rPr>
        <w:t xml:space="preserve"> </w:t>
      </w:r>
      <w:r>
        <w:t>acceptable</w:t>
      </w:r>
      <w:r>
        <w:rPr>
          <w:spacing w:val="-12"/>
        </w:rPr>
        <w:t xml:space="preserve"> </w:t>
      </w:r>
      <w:r>
        <w:t>to</w:t>
      </w:r>
      <w:r>
        <w:rPr>
          <w:spacing w:val="-15"/>
        </w:rPr>
        <w:t xml:space="preserve"> </w:t>
      </w:r>
      <w:r>
        <w:t>Lender.</w:t>
      </w:r>
      <w:r>
        <w:rPr>
          <w:spacing w:val="-13"/>
        </w:rPr>
        <w:t xml:space="preserve"> </w:t>
      </w:r>
      <w:r>
        <w:t>The</w:t>
      </w:r>
      <w:r>
        <w:rPr>
          <w:spacing w:val="-11"/>
        </w:rPr>
        <w:t xml:space="preserve"> </w:t>
      </w:r>
      <w:r>
        <w:t>annual</w:t>
      </w:r>
      <w:r>
        <w:rPr>
          <w:spacing w:val="-7"/>
        </w:rPr>
        <w:t xml:space="preserve"> </w:t>
      </w:r>
      <w:proofErr w:type="gramStart"/>
      <w:r>
        <w:t>premium</w:t>
      </w:r>
      <w:r>
        <w:rPr>
          <w:spacing w:val="-12"/>
        </w:rPr>
        <w:t xml:space="preserve"> </w:t>
      </w:r>
      <w:r>
        <w:t>amount</w:t>
      </w:r>
      <w:proofErr w:type="gramEnd"/>
      <w:r>
        <w:rPr>
          <w:spacing w:val="-12"/>
        </w:rPr>
        <w:t xml:space="preserve"> </w:t>
      </w:r>
      <w:r>
        <w:t>must</w:t>
      </w:r>
      <w:r>
        <w:rPr>
          <w:spacing w:val="-10"/>
        </w:rPr>
        <w:t xml:space="preserve"> </w:t>
      </w:r>
      <w:r>
        <w:t>be</w:t>
      </w:r>
      <w:r>
        <w:rPr>
          <w:spacing w:val="-13"/>
        </w:rPr>
        <w:t xml:space="preserve"> </w:t>
      </w:r>
      <w:r>
        <w:t>disclosed</w:t>
      </w:r>
      <w:r>
        <w:rPr>
          <w:spacing w:val="-11"/>
        </w:rPr>
        <w:t xml:space="preserve"> </w:t>
      </w:r>
      <w:r>
        <w:t>as</w:t>
      </w:r>
      <w:r>
        <w:rPr>
          <w:spacing w:val="-11"/>
        </w:rPr>
        <w:t xml:space="preserve"> </w:t>
      </w:r>
      <w:r>
        <w:t>well</w:t>
      </w:r>
      <w:r>
        <w:rPr>
          <w:spacing w:val="-11"/>
        </w:rPr>
        <w:t xml:space="preserve"> </w:t>
      </w:r>
      <w:r>
        <w:t>as</w:t>
      </w:r>
      <w:r>
        <w:rPr>
          <w:spacing w:val="-12"/>
        </w:rPr>
        <w:t xml:space="preserve"> </w:t>
      </w:r>
      <w:r>
        <w:t>any</w:t>
      </w:r>
      <w:r>
        <w:rPr>
          <w:spacing w:val="-13"/>
        </w:rPr>
        <w:t xml:space="preserve"> </w:t>
      </w:r>
      <w:r>
        <w:t xml:space="preserve">remaining balance. If the policy is paid in full, the remaining balance should state “$0” or “paid in full.” Existing policies (refinance transactions only) must have at least six months remaining with the premium paid. Quotes and applications are not acceptable. The insurance agent’s name, address, and phone number must be reflected </w:t>
      </w:r>
      <w:proofErr w:type="gramStart"/>
      <w:r>
        <w:t>on</w:t>
      </w:r>
      <w:proofErr w:type="gramEnd"/>
      <w:r>
        <w:t xml:space="preserve"> the evidence of</w:t>
      </w:r>
      <w:r>
        <w:rPr>
          <w:spacing w:val="-12"/>
        </w:rPr>
        <w:t xml:space="preserve"> </w:t>
      </w:r>
      <w:r>
        <w:t>insurance.</w:t>
      </w:r>
    </w:p>
    <w:p w14:paraId="17E9466F" w14:textId="77777777" w:rsidR="00AF4226" w:rsidRDefault="00877CD5">
      <w:pPr>
        <w:pStyle w:val="ListParagraph"/>
        <w:numPr>
          <w:ilvl w:val="1"/>
          <w:numId w:val="21"/>
        </w:numPr>
        <w:tabs>
          <w:tab w:val="left" w:pos="1761"/>
        </w:tabs>
        <w:spacing w:before="1"/>
        <w:ind w:right="327" w:firstLine="719"/>
        <w:jc w:val="both"/>
      </w:pPr>
      <w:r>
        <w:rPr>
          <w:b/>
          <w:u w:val="thick"/>
        </w:rPr>
        <w:t>Duplicate Originals or Certificates</w:t>
      </w:r>
      <w:r>
        <w:rPr>
          <w:b/>
        </w:rPr>
        <w:t xml:space="preserve">. </w:t>
      </w:r>
      <w:r>
        <w:t>Duplicate original policies evidencing the insurance required under this paragraph 4 and any additional insurance that may be purchased on the Mortgaged Property</w:t>
      </w:r>
      <w:r>
        <w:rPr>
          <w:spacing w:val="-11"/>
        </w:rPr>
        <w:t xml:space="preserve"> </w:t>
      </w:r>
      <w:r>
        <w:t>by</w:t>
      </w:r>
      <w:r>
        <w:rPr>
          <w:spacing w:val="-11"/>
        </w:rPr>
        <w:t xml:space="preserve"> </w:t>
      </w:r>
      <w:r>
        <w:t>or</w:t>
      </w:r>
      <w:r>
        <w:rPr>
          <w:spacing w:val="-9"/>
        </w:rPr>
        <w:t xml:space="preserve"> </w:t>
      </w:r>
      <w:r>
        <w:t>on</w:t>
      </w:r>
      <w:r>
        <w:rPr>
          <w:spacing w:val="-8"/>
        </w:rPr>
        <w:t xml:space="preserve"> </w:t>
      </w:r>
      <w:r>
        <w:t>behalf</w:t>
      </w:r>
      <w:r>
        <w:rPr>
          <w:spacing w:val="-9"/>
        </w:rPr>
        <w:t xml:space="preserve"> </w:t>
      </w:r>
      <w:r>
        <w:t>of</w:t>
      </w:r>
      <w:r>
        <w:rPr>
          <w:spacing w:val="-10"/>
        </w:rPr>
        <w:t xml:space="preserve"> </w:t>
      </w:r>
      <w:r>
        <w:t>Borrower</w:t>
      </w:r>
      <w:r>
        <w:rPr>
          <w:spacing w:val="-7"/>
        </w:rPr>
        <w:t xml:space="preserve"> </w:t>
      </w:r>
      <w:r>
        <w:t>shall</w:t>
      </w:r>
      <w:r>
        <w:rPr>
          <w:spacing w:val="-6"/>
        </w:rPr>
        <w:t xml:space="preserve"> </w:t>
      </w:r>
      <w:r>
        <w:t>be</w:t>
      </w:r>
      <w:r>
        <w:rPr>
          <w:spacing w:val="-8"/>
        </w:rPr>
        <w:t xml:space="preserve"> </w:t>
      </w:r>
      <w:r>
        <w:t>deposited</w:t>
      </w:r>
      <w:r>
        <w:rPr>
          <w:spacing w:val="-12"/>
        </w:rPr>
        <w:t xml:space="preserve"> </w:t>
      </w:r>
      <w:r>
        <w:t>with</w:t>
      </w:r>
      <w:r>
        <w:rPr>
          <w:spacing w:val="-10"/>
        </w:rPr>
        <w:t xml:space="preserve"> </w:t>
      </w:r>
      <w:r>
        <w:t>and</w:t>
      </w:r>
      <w:r>
        <w:rPr>
          <w:spacing w:val="-8"/>
        </w:rPr>
        <w:t xml:space="preserve"> </w:t>
      </w:r>
      <w:r>
        <w:t>held</w:t>
      </w:r>
      <w:r>
        <w:rPr>
          <w:spacing w:val="-10"/>
        </w:rPr>
        <w:t xml:space="preserve"> </w:t>
      </w:r>
      <w:r>
        <w:t>by</w:t>
      </w:r>
      <w:r>
        <w:rPr>
          <w:spacing w:val="-11"/>
        </w:rPr>
        <w:t xml:space="preserve"> </w:t>
      </w:r>
      <w:r>
        <w:t>Lender</w:t>
      </w:r>
      <w:r>
        <w:rPr>
          <w:spacing w:val="-9"/>
        </w:rPr>
        <w:t xml:space="preserve"> </w:t>
      </w:r>
      <w:r>
        <w:t>and,</w:t>
      </w:r>
      <w:r>
        <w:rPr>
          <w:spacing w:val="-9"/>
        </w:rPr>
        <w:t xml:space="preserve"> </w:t>
      </w:r>
      <w:r>
        <w:t>in</w:t>
      </w:r>
      <w:r>
        <w:rPr>
          <w:spacing w:val="-11"/>
        </w:rPr>
        <w:t xml:space="preserve"> </w:t>
      </w:r>
      <w:r>
        <w:t>addition,</w:t>
      </w:r>
      <w:r>
        <w:rPr>
          <w:spacing w:val="-7"/>
        </w:rPr>
        <w:t xml:space="preserve"> </w:t>
      </w:r>
      <w:r>
        <w:t>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under</w:t>
      </w:r>
      <w:r>
        <w:rPr>
          <w:spacing w:val="-5"/>
        </w:rPr>
        <w:t xml:space="preserve"> </w:t>
      </w:r>
      <w:r>
        <w:t>this</w:t>
      </w:r>
      <w:r>
        <w:rPr>
          <w:spacing w:val="-1"/>
        </w:rPr>
        <w:t xml:space="preserve"> </w:t>
      </w:r>
      <w:r>
        <w:t>paragraph</w:t>
      </w:r>
      <w:r>
        <w:rPr>
          <w:spacing w:val="-4"/>
        </w:rPr>
        <w:t xml:space="preserve"> </w:t>
      </w:r>
      <w:r>
        <w:t>4.5,</w:t>
      </w:r>
      <w:r>
        <w:rPr>
          <w:spacing w:val="-3"/>
        </w:rPr>
        <w:t xml:space="preserve"> </w:t>
      </w:r>
      <w:r>
        <w:t>Borrower</w:t>
      </w:r>
      <w:r>
        <w:rPr>
          <w:spacing w:val="-2"/>
        </w:rPr>
        <w:t xml:space="preserve"> </w:t>
      </w:r>
      <w:r>
        <w:t>may</w:t>
      </w:r>
      <w:r>
        <w:rPr>
          <w:spacing w:val="-6"/>
        </w:rPr>
        <w:t xml:space="preserve"> </w:t>
      </w:r>
      <w:r>
        <w:t>deliver</w:t>
      </w:r>
      <w:r>
        <w:rPr>
          <w:spacing w:val="-2"/>
        </w:rPr>
        <w:t xml:space="preserve"> </w:t>
      </w:r>
      <w:r>
        <w:t>an</w:t>
      </w:r>
      <w:r>
        <w:rPr>
          <w:spacing w:val="-4"/>
        </w:rPr>
        <w:t xml:space="preserve"> </w:t>
      </w:r>
      <w:r>
        <w:t>underlier of</w:t>
      </w:r>
      <w:r>
        <w:rPr>
          <w:spacing w:val="1"/>
        </w:rPr>
        <w:t xml:space="preserve"> </w:t>
      </w:r>
      <w:r>
        <w:t>any</w:t>
      </w:r>
      <w:r>
        <w:rPr>
          <w:spacing w:val="-6"/>
        </w:rPr>
        <w:t xml:space="preserve"> </w:t>
      </w:r>
      <w:r>
        <w:t>blanket</w:t>
      </w:r>
      <w:r>
        <w:rPr>
          <w:spacing w:val="-2"/>
        </w:rPr>
        <w:t xml:space="preserve"> </w:t>
      </w:r>
      <w:r>
        <w:t>policy,</w:t>
      </w:r>
      <w:r>
        <w:rPr>
          <w:spacing w:val="-5"/>
        </w:rPr>
        <w:t xml:space="preserve"> </w:t>
      </w:r>
      <w:r>
        <w:t>and</w:t>
      </w:r>
      <w:r>
        <w:rPr>
          <w:spacing w:val="-3"/>
        </w:rPr>
        <w:t xml:space="preserve"> </w:t>
      </w:r>
      <w:r>
        <w:t>Borrower</w:t>
      </w:r>
      <w:r>
        <w:rPr>
          <w:spacing w:val="-2"/>
        </w:rPr>
        <w:t xml:space="preserve"> </w:t>
      </w:r>
      <w:r>
        <w:t>may</w:t>
      </w:r>
      <w:r>
        <w:rPr>
          <w:spacing w:val="-5"/>
        </w:rPr>
        <w:t xml:space="preserve"> </w:t>
      </w:r>
      <w:r>
        <w:t>also deliver original certificates from the issuing insurance company, evidencing that such policies are in full force and effect and containing information that, in Lender’s reasonable judgment, is sufficient to allow Lender to ascertain whether such policies comply with the requirements of this</w:t>
      </w:r>
      <w:r>
        <w:rPr>
          <w:spacing w:val="-33"/>
        </w:rPr>
        <w:t xml:space="preserve"> </w:t>
      </w:r>
      <w:r>
        <w:t>paragraph.</w:t>
      </w:r>
    </w:p>
    <w:p w14:paraId="6B3FD302" w14:textId="77777777" w:rsidR="00AF4226" w:rsidRDefault="00877CD5">
      <w:pPr>
        <w:pStyle w:val="ListParagraph"/>
        <w:numPr>
          <w:ilvl w:val="1"/>
          <w:numId w:val="21"/>
        </w:numPr>
        <w:tabs>
          <w:tab w:val="left" w:pos="1761"/>
        </w:tabs>
        <w:ind w:firstLine="719"/>
        <w:jc w:val="both"/>
      </w:pPr>
      <w:r>
        <w:rPr>
          <w:b/>
          <w:u w:val="thick"/>
        </w:rPr>
        <w:t>Increased Coverage</w:t>
      </w:r>
      <w:r>
        <w:rPr>
          <w:b/>
        </w:rPr>
        <w:t xml:space="preserve">. </w:t>
      </w:r>
      <w:r>
        <w:t>If Lender determines that the limits of any insurance carried by Borrower</w:t>
      </w:r>
      <w:r>
        <w:rPr>
          <w:spacing w:val="-13"/>
        </w:rPr>
        <w:t xml:space="preserve"> </w:t>
      </w:r>
      <w:r>
        <w:t>are</w:t>
      </w:r>
      <w:r>
        <w:rPr>
          <w:spacing w:val="-14"/>
        </w:rPr>
        <w:t xml:space="preserve"> </w:t>
      </w:r>
      <w:r>
        <w:t>inadequate</w:t>
      </w:r>
      <w:r>
        <w:rPr>
          <w:spacing w:val="-14"/>
        </w:rPr>
        <w:t xml:space="preserve"> </w:t>
      </w:r>
      <w:r>
        <w:t>or</w:t>
      </w:r>
      <w:r>
        <w:rPr>
          <w:spacing w:val="-15"/>
        </w:rPr>
        <w:t xml:space="preserve"> </w:t>
      </w:r>
      <w:r>
        <w:t>that</w:t>
      </w:r>
      <w:r>
        <w:rPr>
          <w:spacing w:val="-10"/>
        </w:rPr>
        <w:t xml:space="preserve"> </w:t>
      </w:r>
      <w:r>
        <w:t>additional</w:t>
      </w:r>
      <w:r>
        <w:rPr>
          <w:spacing w:val="-13"/>
        </w:rPr>
        <w:t xml:space="preserve"> </w:t>
      </w:r>
      <w:r>
        <w:t>coverage</w:t>
      </w:r>
      <w:r>
        <w:rPr>
          <w:spacing w:val="-16"/>
        </w:rPr>
        <w:t xml:space="preserve"> </w:t>
      </w:r>
      <w:r>
        <w:t>is</w:t>
      </w:r>
      <w:r>
        <w:rPr>
          <w:spacing w:val="-13"/>
        </w:rPr>
        <w:t xml:space="preserve"> </w:t>
      </w:r>
      <w:r>
        <w:t>required,</w:t>
      </w:r>
      <w:r>
        <w:rPr>
          <w:spacing w:val="-13"/>
        </w:rPr>
        <w:t xml:space="preserve"> </w:t>
      </w:r>
      <w:r>
        <w:t>Borrower</w:t>
      </w:r>
      <w:r>
        <w:rPr>
          <w:spacing w:val="-13"/>
        </w:rPr>
        <w:t xml:space="preserve"> </w:t>
      </w:r>
      <w:r>
        <w:t>shall,</w:t>
      </w:r>
      <w:r>
        <w:rPr>
          <w:spacing w:val="-14"/>
        </w:rPr>
        <w:t xml:space="preserve"> </w:t>
      </w:r>
      <w:r>
        <w:t>within</w:t>
      </w:r>
      <w:r>
        <w:rPr>
          <w:spacing w:val="-13"/>
        </w:rPr>
        <w:t xml:space="preserve"> </w:t>
      </w:r>
      <w:r>
        <w:t>10</w:t>
      </w:r>
      <w:r>
        <w:rPr>
          <w:spacing w:val="-14"/>
        </w:rPr>
        <w:t xml:space="preserve"> </w:t>
      </w:r>
      <w:r>
        <w:t>days</w:t>
      </w:r>
      <w:r>
        <w:rPr>
          <w:spacing w:val="-14"/>
        </w:rPr>
        <w:t xml:space="preserve"> </w:t>
      </w:r>
      <w:r>
        <w:t>after</w:t>
      </w:r>
      <w:r>
        <w:rPr>
          <w:spacing w:val="-11"/>
        </w:rPr>
        <w:t xml:space="preserve"> </w:t>
      </w:r>
      <w:r>
        <w:t>written notice from Lender, procure such additional coverage as Lender may require in Lender’s sole and</w:t>
      </w:r>
      <w:r>
        <w:rPr>
          <w:spacing w:val="-39"/>
        </w:rPr>
        <w:t xml:space="preserve"> </w:t>
      </w:r>
      <w:r>
        <w:t>absolute discretion.</w:t>
      </w:r>
    </w:p>
    <w:p w14:paraId="0A8EE6E5" w14:textId="77777777" w:rsidR="00AF4226" w:rsidRDefault="00AF4226">
      <w:pPr>
        <w:jc w:val="both"/>
        <w:sectPr w:rsidR="00AF4226">
          <w:pgSz w:w="12240" w:h="15840"/>
          <w:pgMar w:top="1360" w:right="1100" w:bottom="1380" w:left="1120" w:header="0" w:footer="1180" w:gutter="0"/>
          <w:cols w:space="720"/>
        </w:sectPr>
      </w:pPr>
    </w:p>
    <w:p w14:paraId="273C99B6" w14:textId="77777777" w:rsidR="00AF4226" w:rsidRDefault="00877CD5">
      <w:pPr>
        <w:pStyle w:val="ListParagraph"/>
        <w:numPr>
          <w:ilvl w:val="1"/>
          <w:numId w:val="21"/>
        </w:numPr>
        <w:tabs>
          <w:tab w:val="left" w:pos="1761"/>
        </w:tabs>
        <w:spacing w:before="79"/>
        <w:ind w:right="335" w:firstLine="719"/>
        <w:jc w:val="both"/>
      </w:pPr>
      <w:r>
        <w:rPr>
          <w:b/>
          <w:u w:val="thick"/>
        </w:rPr>
        <w:lastRenderedPageBreak/>
        <w:t>No Separate Insurance</w:t>
      </w:r>
      <w:r>
        <w:rPr>
          <w:b/>
        </w:rPr>
        <w:t xml:space="preserve">. </w:t>
      </w:r>
      <w:r>
        <w:t xml:space="preserve">Borrower shall not carry separate or additional insurance concurrent in form or contributing </w:t>
      </w:r>
      <w:proofErr w:type="gramStart"/>
      <w:r>
        <w:t>in</w:t>
      </w:r>
      <w:proofErr w:type="gramEnd"/>
      <w:r>
        <w:t xml:space="preserve"> the event of loss with that required under this paragraph 4 unless endorsed in favor of Trustee and Lender as required by this paragraph and otherwise approved by Lender in all</w:t>
      </w:r>
      <w:r>
        <w:rPr>
          <w:spacing w:val="-5"/>
        </w:rPr>
        <w:t xml:space="preserve"> </w:t>
      </w:r>
      <w:r>
        <w:t>respects.</w:t>
      </w:r>
    </w:p>
    <w:p w14:paraId="5AE1AFA3" w14:textId="77777777" w:rsidR="00AF4226" w:rsidRDefault="00877CD5">
      <w:pPr>
        <w:pStyle w:val="ListParagraph"/>
        <w:numPr>
          <w:ilvl w:val="1"/>
          <w:numId w:val="21"/>
        </w:numPr>
        <w:tabs>
          <w:tab w:val="left" w:pos="1761"/>
        </w:tabs>
        <w:spacing w:before="1"/>
        <w:ind w:right="329" w:firstLine="719"/>
        <w:jc w:val="both"/>
      </w:pPr>
      <w:r>
        <w:rPr>
          <w:b/>
          <w:u w:val="thick"/>
        </w:rPr>
        <w:t>Transfer</w:t>
      </w:r>
      <w:r>
        <w:rPr>
          <w:b/>
          <w:spacing w:val="-3"/>
          <w:u w:val="thick"/>
        </w:rPr>
        <w:t xml:space="preserve"> </w:t>
      </w:r>
      <w:r>
        <w:rPr>
          <w:b/>
          <w:u w:val="thick"/>
        </w:rPr>
        <w:t>of</w:t>
      </w:r>
      <w:r>
        <w:rPr>
          <w:b/>
          <w:spacing w:val="2"/>
          <w:u w:val="thick"/>
        </w:rPr>
        <w:t xml:space="preserve"> </w:t>
      </w:r>
      <w:r>
        <w:rPr>
          <w:b/>
          <w:u w:val="thick"/>
        </w:rPr>
        <w:t>Title</w:t>
      </w:r>
      <w:r>
        <w:rPr>
          <w:b/>
        </w:rPr>
        <w:t>.</w:t>
      </w:r>
      <w:r>
        <w:rPr>
          <w:b/>
          <w:spacing w:val="37"/>
        </w:rPr>
        <w:t xml:space="preserve"> </w:t>
      </w:r>
      <w:r>
        <w:t>In</w:t>
      </w:r>
      <w:r>
        <w:rPr>
          <w:spacing w:val="-8"/>
        </w:rPr>
        <w:t xml:space="preserve"> </w:t>
      </w:r>
      <w:r>
        <w:t>the</w:t>
      </w:r>
      <w:r>
        <w:rPr>
          <w:spacing w:val="-8"/>
        </w:rPr>
        <w:t xml:space="preserve"> </w:t>
      </w:r>
      <w:r>
        <w:t>event</w:t>
      </w:r>
      <w:r>
        <w:rPr>
          <w:spacing w:val="-7"/>
        </w:rPr>
        <w:t xml:space="preserve"> </w:t>
      </w:r>
      <w:r>
        <w:t>of</w:t>
      </w:r>
      <w:r>
        <w:rPr>
          <w:spacing w:val="-8"/>
        </w:rPr>
        <w:t xml:space="preserve"> </w:t>
      </w:r>
      <w:r>
        <w:t>foreclosure</w:t>
      </w:r>
      <w:r>
        <w:rPr>
          <w:spacing w:val="-9"/>
        </w:rPr>
        <w:t xml:space="preserve"> </w:t>
      </w:r>
      <w:r>
        <w:t>of</w:t>
      </w:r>
      <w:r>
        <w:rPr>
          <w:spacing w:val="-8"/>
        </w:rPr>
        <w:t xml:space="preserve"> </w:t>
      </w:r>
      <w:r>
        <w:t>this</w:t>
      </w:r>
      <w:r>
        <w:rPr>
          <w:spacing w:val="-7"/>
        </w:rPr>
        <w:t xml:space="preserve"> </w:t>
      </w:r>
      <w:r>
        <w:t>Deed</w:t>
      </w:r>
      <w:r>
        <w:rPr>
          <w:spacing w:val="-8"/>
        </w:rPr>
        <w:t xml:space="preserve"> </w:t>
      </w:r>
      <w:r>
        <w:t>of</w:t>
      </w:r>
      <w:r>
        <w:rPr>
          <w:spacing w:val="-8"/>
        </w:rPr>
        <w:t xml:space="preserve"> </w:t>
      </w:r>
      <w:r>
        <w:t>Trust</w:t>
      </w:r>
      <w:r>
        <w:rPr>
          <w:spacing w:val="-7"/>
        </w:rPr>
        <w:t xml:space="preserve"> </w:t>
      </w:r>
      <w:r>
        <w:t>or</w:t>
      </w:r>
      <w:r>
        <w:rPr>
          <w:spacing w:val="-8"/>
        </w:rPr>
        <w:t xml:space="preserve"> </w:t>
      </w:r>
      <w:r>
        <w:t>other</w:t>
      </w:r>
      <w:r>
        <w:rPr>
          <w:spacing w:val="-9"/>
        </w:rPr>
        <w:t xml:space="preserve"> </w:t>
      </w:r>
      <w:r>
        <w:t>transfer</w:t>
      </w:r>
      <w:r>
        <w:rPr>
          <w:spacing w:val="-5"/>
        </w:rPr>
        <w:t xml:space="preserve"> </w:t>
      </w:r>
      <w:r>
        <w:t>of</w:t>
      </w:r>
      <w:r>
        <w:rPr>
          <w:spacing w:val="-12"/>
        </w:rPr>
        <w:t xml:space="preserve"> </w:t>
      </w:r>
      <w:r>
        <w:rPr>
          <w:spacing w:val="-3"/>
        </w:rPr>
        <w:t xml:space="preserve">title </w:t>
      </w:r>
      <w:r>
        <w:t>or</w:t>
      </w:r>
      <w:r>
        <w:rPr>
          <w:spacing w:val="-4"/>
        </w:rPr>
        <w:t xml:space="preserve"> </w:t>
      </w:r>
      <w:r>
        <w:t>assignment</w:t>
      </w:r>
      <w:r>
        <w:rPr>
          <w:spacing w:val="-2"/>
        </w:rPr>
        <w:t xml:space="preserve"> </w:t>
      </w:r>
      <w:r>
        <w:t>of</w:t>
      </w:r>
      <w:r>
        <w:rPr>
          <w:spacing w:val="-3"/>
        </w:rPr>
        <w:t xml:space="preserve"> </w:t>
      </w:r>
      <w:r>
        <w:t>the</w:t>
      </w:r>
      <w:r>
        <w:rPr>
          <w:spacing w:val="-6"/>
        </w:rPr>
        <w:t xml:space="preserve"> </w:t>
      </w:r>
      <w:r>
        <w:t>Mortgaged</w:t>
      </w:r>
      <w:r>
        <w:rPr>
          <w:spacing w:val="-2"/>
        </w:rPr>
        <w:t xml:space="preserve"> </w:t>
      </w:r>
      <w:r>
        <w:t>Property</w:t>
      </w:r>
      <w:r>
        <w:rPr>
          <w:spacing w:val="-6"/>
        </w:rPr>
        <w:t xml:space="preserve"> </w:t>
      </w:r>
      <w:r>
        <w:t>in</w:t>
      </w:r>
      <w:r>
        <w:rPr>
          <w:spacing w:val="-4"/>
        </w:rPr>
        <w:t xml:space="preserve"> </w:t>
      </w:r>
      <w:r>
        <w:t>extinguishment,</w:t>
      </w:r>
      <w:r>
        <w:rPr>
          <w:spacing w:val="-2"/>
        </w:rPr>
        <w:t xml:space="preserve"> </w:t>
      </w:r>
      <w:r>
        <w:t>in</w:t>
      </w:r>
      <w:r>
        <w:rPr>
          <w:spacing w:val="-4"/>
        </w:rPr>
        <w:t xml:space="preserve"> </w:t>
      </w:r>
      <w:r>
        <w:t>whole</w:t>
      </w:r>
      <w:r>
        <w:rPr>
          <w:spacing w:val="-3"/>
        </w:rPr>
        <w:t xml:space="preserve"> </w:t>
      </w:r>
      <w:r>
        <w:t>or</w:t>
      </w:r>
      <w:r>
        <w:rPr>
          <w:spacing w:val="-3"/>
        </w:rPr>
        <w:t xml:space="preserve"> </w:t>
      </w:r>
      <w:r>
        <w:t>in</w:t>
      </w:r>
      <w:r>
        <w:rPr>
          <w:spacing w:val="-4"/>
        </w:rPr>
        <w:t xml:space="preserve"> </w:t>
      </w:r>
      <w:r>
        <w:t>part,</w:t>
      </w:r>
      <w:r>
        <w:rPr>
          <w:spacing w:val="-4"/>
        </w:rPr>
        <w:t xml:space="preserve"> </w:t>
      </w:r>
      <w:r>
        <w:t>of</w:t>
      </w:r>
      <w:r>
        <w:rPr>
          <w:spacing w:val="-3"/>
        </w:rPr>
        <w:t xml:space="preserve"> </w:t>
      </w:r>
      <w:r>
        <w:t>the</w:t>
      </w:r>
      <w:r>
        <w:rPr>
          <w:spacing w:val="-1"/>
        </w:rPr>
        <w:t xml:space="preserve"> </w:t>
      </w:r>
      <w:r>
        <w:t>Obligations</w:t>
      </w:r>
      <w:r>
        <w:rPr>
          <w:spacing w:val="-4"/>
        </w:rPr>
        <w:t xml:space="preserve"> </w:t>
      </w:r>
      <w:r>
        <w:t>and</w:t>
      </w:r>
      <w:r>
        <w:rPr>
          <w:spacing w:val="-3"/>
        </w:rPr>
        <w:t xml:space="preserve"> </w:t>
      </w:r>
      <w:r>
        <w:t>the Indebtedness, all right, title, and interest of Borrower in and to all insurance policies required under this paragraph 4 or otherwise then in force with respect to the Mortgaged Property and all proceeds payable under,</w:t>
      </w:r>
      <w:r>
        <w:rPr>
          <w:spacing w:val="-7"/>
        </w:rPr>
        <w:t xml:space="preserve"> </w:t>
      </w:r>
      <w:r>
        <w:t>and</w:t>
      </w:r>
      <w:r>
        <w:rPr>
          <w:spacing w:val="-6"/>
        </w:rPr>
        <w:t xml:space="preserve"> </w:t>
      </w:r>
      <w:r>
        <w:t>unearned</w:t>
      </w:r>
      <w:r>
        <w:rPr>
          <w:spacing w:val="-5"/>
        </w:rPr>
        <w:t xml:space="preserve"> </w:t>
      </w:r>
      <w:r>
        <w:t>premiums</w:t>
      </w:r>
      <w:r>
        <w:rPr>
          <w:spacing w:val="-5"/>
        </w:rPr>
        <w:t xml:space="preserve"> </w:t>
      </w:r>
      <w:r>
        <w:t>on,</w:t>
      </w:r>
      <w:r>
        <w:rPr>
          <w:spacing w:val="-6"/>
        </w:rPr>
        <w:t xml:space="preserve"> </w:t>
      </w:r>
      <w:r>
        <w:t>such</w:t>
      </w:r>
      <w:r>
        <w:rPr>
          <w:spacing w:val="-6"/>
        </w:rPr>
        <w:t xml:space="preserve"> </w:t>
      </w:r>
      <w:r>
        <w:t>policies</w:t>
      </w:r>
      <w:r>
        <w:rPr>
          <w:spacing w:val="-5"/>
        </w:rPr>
        <w:t xml:space="preserve"> </w:t>
      </w:r>
      <w:r>
        <w:t>shall</w:t>
      </w:r>
      <w:r>
        <w:rPr>
          <w:spacing w:val="-8"/>
        </w:rPr>
        <w:t xml:space="preserve"> </w:t>
      </w:r>
      <w:r>
        <w:t>immediately</w:t>
      </w:r>
      <w:r>
        <w:rPr>
          <w:spacing w:val="-5"/>
        </w:rPr>
        <w:t xml:space="preserve"> </w:t>
      </w:r>
      <w:r>
        <w:t>vest</w:t>
      </w:r>
      <w:r>
        <w:rPr>
          <w:spacing w:val="-5"/>
        </w:rPr>
        <w:t xml:space="preserve"> </w:t>
      </w:r>
      <w:r>
        <w:t>in</w:t>
      </w:r>
      <w:r>
        <w:rPr>
          <w:spacing w:val="-6"/>
        </w:rPr>
        <w:t xml:space="preserve"> </w:t>
      </w:r>
      <w:r>
        <w:t>the</w:t>
      </w:r>
      <w:r>
        <w:rPr>
          <w:spacing w:val="-6"/>
        </w:rPr>
        <w:t xml:space="preserve"> </w:t>
      </w:r>
      <w:r>
        <w:t>purchaser</w:t>
      </w:r>
      <w:r>
        <w:rPr>
          <w:spacing w:val="-2"/>
        </w:rPr>
        <w:t xml:space="preserve"> </w:t>
      </w:r>
      <w:r>
        <w:t>or</w:t>
      </w:r>
      <w:r>
        <w:rPr>
          <w:spacing w:val="-3"/>
        </w:rPr>
        <w:t xml:space="preserve"> </w:t>
      </w:r>
      <w:r>
        <w:t>other</w:t>
      </w:r>
      <w:r>
        <w:rPr>
          <w:spacing w:val="-3"/>
        </w:rPr>
        <w:t xml:space="preserve"> </w:t>
      </w:r>
      <w:r>
        <w:t>transferee of the Mortgaged</w:t>
      </w:r>
      <w:r>
        <w:rPr>
          <w:spacing w:val="-1"/>
        </w:rPr>
        <w:t xml:space="preserve"> </w:t>
      </w:r>
      <w:r>
        <w:t>Property.</w:t>
      </w:r>
    </w:p>
    <w:p w14:paraId="1F1BD5DC" w14:textId="77777777" w:rsidR="00AF4226" w:rsidRDefault="00877CD5">
      <w:pPr>
        <w:pStyle w:val="ListParagraph"/>
        <w:numPr>
          <w:ilvl w:val="1"/>
          <w:numId w:val="21"/>
        </w:numPr>
        <w:tabs>
          <w:tab w:val="left" w:pos="1761"/>
        </w:tabs>
        <w:ind w:right="331" w:firstLine="719"/>
        <w:jc w:val="both"/>
      </w:pPr>
      <w:r>
        <w:rPr>
          <w:b/>
          <w:u w:val="thick"/>
        </w:rPr>
        <w:t>Replacement Cost</w:t>
      </w:r>
      <w:r>
        <w:rPr>
          <w:b/>
        </w:rPr>
        <w:t xml:space="preserve">. </w:t>
      </w:r>
      <w:r>
        <w:t xml:space="preserve">For purposes of this paragraph 4, the term “full insurable value” means the lesser of (a) 100% of the full replacement cost for building </w:t>
      </w:r>
      <w:r>
        <w:rPr>
          <w:spacing w:val="2"/>
        </w:rPr>
        <w:t xml:space="preserve">and </w:t>
      </w:r>
      <w:r>
        <w:t xml:space="preserve">improvements as defined by Marshall &amp; Swift “Good” or nationally recognized equivalent or (b) the Indebtedness, with a replacement cost endorsement to compensate for the full amount of the damage or lost to improvements. Policy shall include Building Ordinance coverage, Sections A, B, C. </w:t>
      </w:r>
      <w:proofErr w:type="gramStart"/>
      <w:r>
        <w:t>In the event that</w:t>
      </w:r>
      <w:proofErr w:type="gramEnd"/>
      <w:r>
        <w:t xml:space="preserve"> the replacement cost of a building(s) and improvements are less than the value of the loan per Marshall &amp; Swift “Good,” a waiver from the Lender shall be</w:t>
      </w:r>
      <w:r>
        <w:rPr>
          <w:spacing w:val="-12"/>
        </w:rPr>
        <w:t xml:space="preserve"> </w:t>
      </w:r>
      <w:r>
        <w:t>required.</w:t>
      </w:r>
    </w:p>
    <w:p w14:paraId="09E82401" w14:textId="77777777" w:rsidR="00AF4226" w:rsidRDefault="00877CD5">
      <w:pPr>
        <w:pStyle w:val="ListParagraph"/>
        <w:numPr>
          <w:ilvl w:val="1"/>
          <w:numId w:val="21"/>
        </w:numPr>
        <w:tabs>
          <w:tab w:val="left" w:pos="1761"/>
        </w:tabs>
        <w:ind w:right="328" w:firstLine="719"/>
        <w:jc w:val="both"/>
      </w:pPr>
      <w:r>
        <w:rPr>
          <w:b/>
          <w:u w:val="thick"/>
        </w:rPr>
        <w:t>Approval Not Warranty</w:t>
      </w:r>
      <w:r>
        <w:rPr>
          <w:b/>
        </w:rPr>
        <w:t xml:space="preserve">. </w:t>
      </w:r>
      <w:r>
        <w:t>No approval by Lender of any insurer may be construed to be a</w:t>
      </w:r>
      <w:r>
        <w:rPr>
          <w:spacing w:val="-9"/>
        </w:rPr>
        <w:t xml:space="preserve"> </w:t>
      </w:r>
      <w:r>
        <w:t>representation,</w:t>
      </w:r>
      <w:r>
        <w:rPr>
          <w:spacing w:val="-10"/>
        </w:rPr>
        <w:t xml:space="preserve"> </w:t>
      </w:r>
      <w:r>
        <w:t>certification,</w:t>
      </w:r>
      <w:r>
        <w:rPr>
          <w:spacing w:val="-7"/>
        </w:rPr>
        <w:t xml:space="preserve"> </w:t>
      </w:r>
      <w:r>
        <w:t>or</w:t>
      </w:r>
      <w:r>
        <w:rPr>
          <w:spacing w:val="-11"/>
        </w:rPr>
        <w:t xml:space="preserve"> </w:t>
      </w:r>
      <w:r>
        <w:t>warranty</w:t>
      </w:r>
      <w:r>
        <w:rPr>
          <w:spacing w:val="-13"/>
        </w:rPr>
        <w:t xml:space="preserve"> </w:t>
      </w:r>
      <w:r>
        <w:t>of</w:t>
      </w:r>
      <w:r>
        <w:rPr>
          <w:spacing w:val="-10"/>
        </w:rPr>
        <w:t xml:space="preserve"> </w:t>
      </w:r>
      <w:r>
        <w:t>its</w:t>
      </w:r>
      <w:r>
        <w:rPr>
          <w:spacing w:val="-10"/>
        </w:rPr>
        <w:t xml:space="preserve"> </w:t>
      </w:r>
      <w:r>
        <w:t>solvency</w:t>
      </w:r>
      <w:r>
        <w:rPr>
          <w:spacing w:val="-11"/>
        </w:rPr>
        <w:t xml:space="preserve"> </w:t>
      </w:r>
      <w:r>
        <w:t>and</w:t>
      </w:r>
      <w:r>
        <w:rPr>
          <w:spacing w:val="-11"/>
        </w:rPr>
        <w:t xml:space="preserve"> </w:t>
      </w:r>
      <w:r>
        <w:t>no</w:t>
      </w:r>
      <w:r>
        <w:rPr>
          <w:spacing w:val="-11"/>
        </w:rPr>
        <w:t xml:space="preserve"> </w:t>
      </w:r>
      <w:r>
        <w:t>approval</w:t>
      </w:r>
      <w:r>
        <w:rPr>
          <w:spacing w:val="-10"/>
        </w:rPr>
        <w:t xml:space="preserve"> </w:t>
      </w:r>
      <w:r>
        <w:t>by</w:t>
      </w:r>
      <w:r>
        <w:rPr>
          <w:spacing w:val="-11"/>
        </w:rPr>
        <w:t xml:space="preserve"> </w:t>
      </w:r>
      <w:r>
        <w:t>Lender</w:t>
      </w:r>
      <w:r>
        <w:rPr>
          <w:spacing w:val="-9"/>
        </w:rPr>
        <w:t xml:space="preserve"> </w:t>
      </w:r>
      <w:r>
        <w:t>as</w:t>
      </w:r>
      <w:r>
        <w:rPr>
          <w:spacing w:val="-10"/>
        </w:rPr>
        <w:t xml:space="preserve"> </w:t>
      </w:r>
      <w:r>
        <w:t>to</w:t>
      </w:r>
      <w:r>
        <w:rPr>
          <w:spacing w:val="-10"/>
        </w:rPr>
        <w:t xml:space="preserve"> </w:t>
      </w:r>
      <w:r>
        <w:t>the</w:t>
      </w:r>
      <w:r>
        <w:rPr>
          <w:spacing w:val="-11"/>
        </w:rPr>
        <w:t xml:space="preserve"> </w:t>
      </w:r>
      <w:r>
        <w:t>amount,</w:t>
      </w:r>
      <w:r>
        <w:rPr>
          <w:spacing w:val="-11"/>
        </w:rPr>
        <w:t xml:space="preserve"> </w:t>
      </w:r>
      <w:r>
        <w:t>type, or form of any insurance may be construed to be a representation, certification, or warranty of its sufficiency.</w:t>
      </w:r>
    </w:p>
    <w:p w14:paraId="29B9EDFE" w14:textId="77777777" w:rsidR="00AF4226" w:rsidRDefault="00877CD5">
      <w:pPr>
        <w:pStyle w:val="ListParagraph"/>
        <w:numPr>
          <w:ilvl w:val="1"/>
          <w:numId w:val="21"/>
        </w:numPr>
        <w:tabs>
          <w:tab w:val="left" w:pos="1761"/>
        </w:tabs>
        <w:ind w:firstLine="719"/>
        <w:jc w:val="both"/>
      </w:pPr>
      <w:r>
        <w:rPr>
          <w:spacing w:val="-56"/>
          <w:u w:val="thick"/>
        </w:rPr>
        <w:t xml:space="preserve"> </w:t>
      </w:r>
      <w:r>
        <w:rPr>
          <w:b/>
          <w:u w:val="thick"/>
        </w:rPr>
        <w:t>Lender’s Right to Obtain</w:t>
      </w:r>
      <w:r>
        <w:rPr>
          <w:b/>
        </w:rPr>
        <w:t xml:space="preserve">. </w:t>
      </w:r>
      <w:r>
        <w:t>Borrower shall deliver to Lender original policies or certificates</w:t>
      </w:r>
      <w:r>
        <w:rPr>
          <w:spacing w:val="-7"/>
        </w:rPr>
        <w:t xml:space="preserve"> </w:t>
      </w:r>
      <w:r>
        <w:t>evidencing</w:t>
      </w:r>
      <w:r>
        <w:rPr>
          <w:spacing w:val="-10"/>
        </w:rPr>
        <w:t xml:space="preserve"> </w:t>
      </w:r>
      <w:r>
        <w:t>such</w:t>
      </w:r>
      <w:r>
        <w:rPr>
          <w:spacing w:val="-12"/>
        </w:rPr>
        <w:t xml:space="preserve"> </w:t>
      </w:r>
      <w:r>
        <w:t>insurance</w:t>
      </w:r>
      <w:r>
        <w:rPr>
          <w:spacing w:val="-7"/>
        </w:rPr>
        <w:t xml:space="preserve"> </w:t>
      </w:r>
      <w:r>
        <w:t>at</w:t>
      </w:r>
      <w:r>
        <w:rPr>
          <w:spacing w:val="-7"/>
        </w:rPr>
        <w:t xml:space="preserve"> </w:t>
      </w:r>
      <w:r>
        <w:t>least</w:t>
      </w:r>
      <w:r>
        <w:rPr>
          <w:spacing w:val="-7"/>
        </w:rPr>
        <w:t xml:space="preserve"> </w:t>
      </w:r>
      <w:r>
        <w:t>30</w:t>
      </w:r>
      <w:r>
        <w:rPr>
          <w:spacing w:val="-7"/>
        </w:rPr>
        <w:t xml:space="preserve"> </w:t>
      </w:r>
      <w:r>
        <w:t>days</w:t>
      </w:r>
      <w:r>
        <w:rPr>
          <w:spacing w:val="-8"/>
        </w:rPr>
        <w:t xml:space="preserve"> </w:t>
      </w:r>
      <w:r>
        <w:t>before</w:t>
      </w:r>
      <w:r>
        <w:rPr>
          <w:spacing w:val="-8"/>
        </w:rPr>
        <w:t xml:space="preserve"> </w:t>
      </w:r>
      <w:r>
        <w:t>the</w:t>
      </w:r>
      <w:r>
        <w:rPr>
          <w:spacing w:val="-10"/>
        </w:rPr>
        <w:t xml:space="preserve"> </w:t>
      </w:r>
      <w:r>
        <w:t>existing</w:t>
      </w:r>
      <w:r>
        <w:rPr>
          <w:spacing w:val="-11"/>
        </w:rPr>
        <w:t xml:space="preserve"> </w:t>
      </w:r>
      <w:r>
        <w:t>policies</w:t>
      </w:r>
      <w:r>
        <w:rPr>
          <w:spacing w:val="-7"/>
        </w:rPr>
        <w:t xml:space="preserve"> </w:t>
      </w:r>
      <w:r>
        <w:t>expire.</w:t>
      </w:r>
      <w:r>
        <w:rPr>
          <w:spacing w:val="-6"/>
        </w:rPr>
        <w:t xml:space="preserve"> </w:t>
      </w:r>
      <w:r>
        <w:t>If</w:t>
      </w:r>
      <w:r>
        <w:rPr>
          <w:spacing w:val="-8"/>
        </w:rPr>
        <w:t xml:space="preserve"> </w:t>
      </w:r>
      <w:r>
        <w:t>any</w:t>
      </w:r>
      <w:r>
        <w:rPr>
          <w:spacing w:val="-11"/>
        </w:rPr>
        <w:t xml:space="preserve"> </w:t>
      </w:r>
      <w:r>
        <w:t>such</w:t>
      </w:r>
      <w:r>
        <w:rPr>
          <w:spacing w:val="-8"/>
        </w:rPr>
        <w:t xml:space="preserve"> </w:t>
      </w:r>
      <w:r>
        <w:t>policy is not so delivered to Lender or if any such policy is canceled, whether or not Lender has the policy in its possession,</w:t>
      </w:r>
      <w:r>
        <w:rPr>
          <w:spacing w:val="-12"/>
        </w:rPr>
        <w:t xml:space="preserve"> </w:t>
      </w:r>
      <w:r>
        <w:t>and</w:t>
      </w:r>
      <w:r>
        <w:rPr>
          <w:spacing w:val="-11"/>
        </w:rPr>
        <w:t xml:space="preserve"> </w:t>
      </w:r>
      <w:r>
        <w:t>no</w:t>
      </w:r>
      <w:r>
        <w:rPr>
          <w:spacing w:val="-11"/>
        </w:rPr>
        <w:t xml:space="preserve"> </w:t>
      </w:r>
      <w:r>
        <w:t>reinstatement</w:t>
      </w:r>
      <w:r>
        <w:rPr>
          <w:spacing w:val="-6"/>
        </w:rPr>
        <w:t xml:space="preserve"> </w:t>
      </w:r>
      <w:r>
        <w:t>or</w:t>
      </w:r>
      <w:r>
        <w:rPr>
          <w:spacing w:val="-10"/>
        </w:rPr>
        <w:t xml:space="preserve"> </w:t>
      </w:r>
      <w:r>
        <w:t>replacement</w:t>
      </w:r>
      <w:r>
        <w:rPr>
          <w:spacing w:val="-5"/>
        </w:rPr>
        <w:t xml:space="preserve"> </w:t>
      </w:r>
      <w:r>
        <w:t>policy</w:t>
      </w:r>
      <w:r>
        <w:rPr>
          <w:spacing w:val="-13"/>
        </w:rPr>
        <w:t xml:space="preserve"> </w:t>
      </w:r>
      <w:r>
        <w:t>is</w:t>
      </w:r>
      <w:r>
        <w:rPr>
          <w:spacing w:val="-11"/>
        </w:rPr>
        <w:t xml:space="preserve"> </w:t>
      </w:r>
      <w:r>
        <w:t>received</w:t>
      </w:r>
      <w:r>
        <w:rPr>
          <w:spacing w:val="-9"/>
        </w:rPr>
        <w:t xml:space="preserve"> </w:t>
      </w:r>
      <w:r>
        <w:t>before</w:t>
      </w:r>
      <w:r>
        <w:rPr>
          <w:spacing w:val="-12"/>
        </w:rPr>
        <w:t xml:space="preserve"> </w:t>
      </w:r>
      <w:r>
        <w:t>termination</w:t>
      </w:r>
      <w:r>
        <w:rPr>
          <w:spacing w:val="-8"/>
        </w:rPr>
        <w:t xml:space="preserve"> </w:t>
      </w:r>
      <w:r>
        <w:t>of</w:t>
      </w:r>
      <w:r>
        <w:rPr>
          <w:spacing w:val="-10"/>
        </w:rPr>
        <w:t xml:space="preserve"> </w:t>
      </w:r>
      <w:r>
        <w:t>insurance,</w:t>
      </w:r>
      <w:r>
        <w:rPr>
          <w:spacing w:val="-10"/>
        </w:rPr>
        <w:t xml:space="preserve"> </w:t>
      </w:r>
      <w:r>
        <w:t>Lender, without</w:t>
      </w:r>
      <w:r>
        <w:rPr>
          <w:spacing w:val="-6"/>
        </w:rPr>
        <w:t xml:space="preserve"> </w:t>
      </w:r>
      <w:r>
        <w:t>notice</w:t>
      </w:r>
      <w:r>
        <w:rPr>
          <w:spacing w:val="-6"/>
        </w:rPr>
        <w:t xml:space="preserve"> </w:t>
      </w:r>
      <w:r>
        <w:t>to</w:t>
      </w:r>
      <w:r>
        <w:rPr>
          <w:spacing w:val="-6"/>
        </w:rPr>
        <w:t xml:space="preserve"> </w:t>
      </w:r>
      <w:r>
        <w:t>or</w:t>
      </w:r>
      <w:r>
        <w:rPr>
          <w:spacing w:val="-5"/>
        </w:rPr>
        <w:t xml:space="preserve"> </w:t>
      </w:r>
      <w:r>
        <w:t>demand</w:t>
      </w:r>
      <w:r>
        <w:rPr>
          <w:spacing w:val="-5"/>
        </w:rPr>
        <w:t xml:space="preserve"> </w:t>
      </w:r>
      <w:r>
        <w:t>on</w:t>
      </w:r>
      <w:r>
        <w:rPr>
          <w:spacing w:val="-6"/>
        </w:rPr>
        <w:t xml:space="preserve"> </w:t>
      </w:r>
      <w:r>
        <w:t>Borrower,</w:t>
      </w:r>
      <w:r>
        <w:rPr>
          <w:spacing w:val="-9"/>
        </w:rPr>
        <w:t xml:space="preserve"> </w:t>
      </w:r>
      <w:r>
        <w:t>may</w:t>
      </w:r>
      <w:r>
        <w:rPr>
          <w:spacing w:val="-8"/>
        </w:rPr>
        <w:t xml:space="preserve"> </w:t>
      </w:r>
      <w:r>
        <w:t>(but</w:t>
      </w:r>
      <w:r>
        <w:rPr>
          <w:spacing w:val="-5"/>
        </w:rPr>
        <w:t xml:space="preserve"> </w:t>
      </w:r>
      <w:r>
        <w:t>is</w:t>
      </w:r>
      <w:r>
        <w:rPr>
          <w:spacing w:val="-8"/>
        </w:rPr>
        <w:t xml:space="preserve"> </w:t>
      </w:r>
      <w:r>
        <w:t>not</w:t>
      </w:r>
      <w:r>
        <w:rPr>
          <w:spacing w:val="-5"/>
        </w:rPr>
        <w:t xml:space="preserve"> </w:t>
      </w:r>
      <w:r>
        <w:t>obligated</w:t>
      </w:r>
      <w:r>
        <w:rPr>
          <w:spacing w:val="-7"/>
        </w:rPr>
        <w:t xml:space="preserve"> </w:t>
      </w:r>
      <w:r>
        <w:t>to)</w:t>
      </w:r>
      <w:r>
        <w:rPr>
          <w:spacing w:val="-5"/>
        </w:rPr>
        <w:t xml:space="preserve"> </w:t>
      </w:r>
      <w:r>
        <w:t>obtain</w:t>
      </w:r>
      <w:r>
        <w:rPr>
          <w:spacing w:val="-9"/>
        </w:rPr>
        <w:t xml:space="preserve"> </w:t>
      </w:r>
      <w:r>
        <w:t>such</w:t>
      </w:r>
      <w:r>
        <w:rPr>
          <w:spacing w:val="-4"/>
        </w:rPr>
        <w:t xml:space="preserve"> </w:t>
      </w:r>
      <w:r>
        <w:t>insurance</w:t>
      </w:r>
      <w:r>
        <w:rPr>
          <w:spacing w:val="-5"/>
        </w:rPr>
        <w:t xml:space="preserve"> </w:t>
      </w:r>
      <w:r>
        <w:t>insuring</w:t>
      </w:r>
      <w:r>
        <w:rPr>
          <w:spacing w:val="-8"/>
        </w:rPr>
        <w:t xml:space="preserve"> </w:t>
      </w:r>
      <w:r>
        <w:t>only Lender and Trustee with such company as Lender may deem satisfactory, and pay the premium for such policies, and the amount of any premium so paid shall be charged to and promptly paid by Borrower or, at Lender’s option, may be added to the Indebtedness. Borrower acknowledges that, if Lender obtains insurance, it is for the sole benefit of Lender and Trustee, and Borrower shall not rely on any insurance obtained by Lender to protect Borrower in any</w:t>
      </w:r>
      <w:r>
        <w:rPr>
          <w:spacing w:val="-19"/>
        </w:rPr>
        <w:t xml:space="preserve"> </w:t>
      </w:r>
      <w:r>
        <w:t>way.</w:t>
      </w:r>
    </w:p>
    <w:p w14:paraId="5CEBE284" w14:textId="77777777" w:rsidR="00AF4226" w:rsidRDefault="00877CD5">
      <w:pPr>
        <w:pStyle w:val="ListParagraph"/>
        <w:numPr>
          <w:ilvl w:val="1"/>
          <w:numId w:val="21"/>
        </w:numPr>
        <w:tabs>
          <w:tab w:val="left" w:pos="1761"/>
        </w:tabs>
        <w:ind w:right="328" w:firstLine="719"/>
        <w:jc w:val="both"/>
      </w:pPr>
      <w:r>
        <w:rPr>
          <w:b/>
          <w:u w:val="thick"/>
        </w:rPr>
        <w:t>Duty</w:t>
      </w:r>
      <w:r>
        <w:rPr>
          <w:b/>
          <w:spacing w:val="-4"/>
          <w:u w:val="thick"/>
        </w:rPr>
        <w:t xml:space="preserve"> </w:t>
      </w:r>
      <w:r>
        <w:rPr>
          <w:b/>
          <w:u w:val="thick"/>
        </w:rPr>
        <w:t>to</w:t>
      </w:r>
      <w:r>
        <w:rPr>
          <w:b/>
          <w:spacing w:val="-5"/>
          <w:u w:val="thick"/>
        </w:rPr>
        <w:t xml:space="preserve"> </w:t>
      </w:r>
      <w:r>
        <w:rPr>
          <w:b/>
          <w:u w:val="thick"/>
        </w:rPr>
        <w:t>Restore</w:t>
      </w:r>
      <w:r>
        <w:rPr>
          <w:b/>
          <w:spacing w:val="-3"/>
          <w:u w:val="thick"/>
        </w:rPr>
        <w:t xml:space="preserve"> </w:t>
      </w:r>
      <w:r>
        <w:rPr>
          <w:b/>
          <w:u w:val="thick"/>
        </w:rPr>
        <w:t>After</w:t>
      </w:r>
      <w:r>
        <w:rPr>
          <w:b/>
          <w:spacing w:val="-4"/>
          <w:u w:val="thick"/>
        </w:rPr>
        <w:t xml:space="preserve"> </w:t>
      </w:r>
      <w:r>
        <w:rPr>
          <w:b/>
          <w:u w:val="thick"/>
        </w:rPr>
        <w:t>Casualty</w:t>
      </w:r>
      <w:r>
        <w:rPr>
          <w:b/>
        </w:rPr>
        <w:t>.</w:t>
      </w:r>
      <w:r>
        <w:rPr>
          <w:b/>
          <w:spacing w:val="33"/>
        </w:rPr>
        <w:t xml:space="preserve"> </w:t>
      </w:r>
      <w:r>
        <w:t>If</w:t>
      </w:r>
      <w:r>
        <w:rPr>
          <w:spacing w:val="-9"/>
        </w:rPr>
        <w:t xml:space="preserve"> </w:t>
      </w:r>
      <w:r>
        <w:t>any</w:t>
      </w:r>
      <w:r>
        <w:rPr>
          <w:spacing w:val="-11"/>
        </w:rPr>
        <w:t xml:space="preserve"> </w:t>
      </w:r>
      <w:r>
        <w:t>act</w:t>
      </w:r>
      <w:r>
        <w:rPr>
          <w:spacing w:val="-8"/>
        </w:rPr>
        <w:t xml:space="preserve"> </w:t>
      </w:r>
      <w:r>
        <w:t>or</w:t>
      </w:r>
      <w:r>
        <w:rPr>
          <w:spacing w:val="-9"/>
        </w:rPr>
        <w:t xml:space="preserve"> </w:t>
      </w:r>
      <w:r>
        <w:t>occurrence</w:t>
      </w:r>
      <w:r>
        <w:rPr>
          <w:spacing w:val="-8"/>
        </w:rPr>
        <w:t xml:space="preserve"> </w:t>
      </w:r>
      <w:r>
        <w:t>of</w:t>
      </w:r>
      <w:r>
        <w:rPr>
          <w:spacing w:val="-10"/>
        </w:rPr>
        <w:t xml:space="preserve"> </w:t>
      </w:r>
      <w:r>
        <w:t>any</w:t>
      </w:r>
      <w:r>
        <w:rPr>
          <w:spacing w:val="-12"/>
        </w:rPr>
        <w:t xml:space="preserve"> </w:t>
      </w:r>
      <w:r>
        <w:t>kind</w:t>
      </w:r>
      <w:r>
        <w:rPr>
          <w:spacing w:val="-8"/>
        </w:rPr>
        <w:t xml:space="preserve"> </w:t>
      </w:r>
      <w:r>
        <w:t>or</w:t>
      </w:r>
      <w:r>
        <w:rPr>
          <w:spacing w:val="-8"/>
        </w:rPr>
        <w:t xml:space="preserve"> </w:t>
      </w:r>
      <w:r>
        <w:t>nature</w:t>
      </w:r>
      <w:r>
        <w:rPr>
          <w:spacing w:val="-11"/>
        </w:rPr>
        <w:t xml:space="preserve"> </w:t>
      </w:r>
      <w:r>
        <w:t>(including any</w:t>
      </w:r>
      <w:r>
        <w:rPr>
          <w:spacing w:val="-9"/>
        </w:rPr>
        <w:t xml:space="preserve"> </w:t>
      </w:r>
      <w:r>
        <w:t>casualty</w:t>
      </w:r>
      <w:r>
        <w:rPr>
          <w:spacing w:val="-8"/>
        </w:rPr>
        <w:t xml:space="preserve"> </w:t>
      </w:r>
      <w:r>
        <w:t>for</w:t>
      </w:r>
      <w:r>
        <w:rPr>
          <w:spacing w:val="-5"/>
        </w:rPr>
        <w:t xml:space="preserve"> </w:t>
      </w:r>
      <w:r>
        <w:t>which</w:t>
      </w:r>
      <w:r>
        <w:rPr>
          <w:spacing w:val="-8"/>
        </w:rPr>
        <w:t xml:space="preserve"> </w:t>
      </w:r>
      <w:r>
        <w:t>insurance</w:t>
      </w:r>
      <w:r>
        <w:rPr>
          <w:spacing w:val="-5"/>
        </w:rPr>
        <w:t xml:space="preserve"> </w:t>
      </w:r>
      <w:r>
        <w:t>was</w:t>
      </w:r>
      <w:r>
        <w:rPr>
          <w:spacing w:val="-5"/>
        </w:rPr>
        <w:t xml:space="preserve"> </w:t>
      </w:r>
      <w:r>
        <w:t>not</w:t>
      </w:r>
      <w:r>
        <w:rPr>
          <w:spacing w:val="-5"/>
        </w:rPr>
        <w:t xml:space="preserve"> </w:t>
      </w:r>
      <w:r>
        <w:t>obtained</w:t>
      </w:r>
      <w:r>
        <w:rPr>
          <w:spacing w:val="-6"/>
        </w:rPr>
        <w:t xml:space="preserve"> </w:t>
      </w:r>
      <w:r>
        <w:t>or</w:t>
      </w:r>
      <w:r>
        <w:rPr>
          <w:spacing w:val="-8"/>
        </w:rPr>
        <w:t xml:space="preserve"> </w:t>
      </w:r>
      <w:r>
        <w:t>obtainable)</w:t>
      </w:r>
      <w:r>
        <w:rPr>
          <w:spacing w:val="-7"/>
        </w:rPr>
        <w:t xml:space="preserve"> </w:t>
      </w:r>
      <w:r>
        <w:t>results</w:t>
      </w:r>
      <w:r>
        <w:rPr>
          <w:spacing w:val="-7"/>
        </w:rPr>
        <w:t xml:space="preserve"> </w:t>
      </w:r>
      <w:r>
        <w:t>in</w:t>
      </w:r>
      <w:r>
        <w:rPr>
          <w:spacing w:val="-8"/>
        </w:rPr>
        <w:t xml:space="preserve"> </w:t>
      </w:r>
      <w:r>
        <w:t>damage</w:t>
      </w:r>
      <w:r>
        <w:rPr>
          <w:spacing w:val="-6"/>
        </w:rPr>
        <w:t xml:space="preserve"> </w:t>
      </w:r>
      <w:r>
        <w:t>to</w:t>
      </w:r>
      <w:r>
        <w:rPr>
          <w:spacing w:val="-8"/>
        </w:rPr>
        <w:t xml:space="preserve"> </w:t>
      </w:r>
      <w:r>
        <w:t>or</w:t>
      </w:r>
      <w:r>
        <w:rPr>
          <w:spacing w:val="-8"/>
        </w:rPr>
        <w:t xml:space="preserve"> </w:t>
      </w:r>
      <w:r>
        <w:t>loss</w:t>
      </w:r>
      <w:r>
        <w:rPr>
          <w:spacing w:val="-5"/>
        </w:rPr>
        <w:t xml:space="preserve"> </w:t>
      </w:r>
      <w:r>
        <w:t>or</w:t>
      </w:r>
      <w:r>
        <w:rPr>
          <w:spacing w:val="-5"/>
        </w:rPr>
        <w:t xml:space="preserve"> </w:t>
      </w:r>
      <w:r>
        <w:t>destruction of the Mortgaged Property,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w:t>
      </w:r>
      <w:r>
        <w:rPr>
          <w:spacing w:val="-8"/>
        </w:rPr>
        <w:t xml:space="preserve"> </w:t>
      </w:r>
      <w:r>
        <w:t>repair,</w:t>
      </w:r>
      <w:r>
        <w:rPr>
          <w:spacing w:val="-9"/>
        </w:rPr>
        <w:t xml:space="preserve"> </w:t>
      </w:r>
      <w:r>
        <w:t>replace,</w:t>
      </w:r>
      <w:r>
        <w:rPr>
          <w:spacing w:val="-7"/>
        </w:rPr>
        <w:t xml:space="preserve"> </w:t>
      </w:r>
      <w:r>
        <w:t>and</w:t>
      </w:r>
      <w:r>
        <w:rPr>
          <w:spacing w:val="-11"/>
        </w:rPr>
        <w:t xml:space="preserve"> </w:t>
      </w:r>
      <w:r>
        <w:t>rebuild</w:t>
      </w:r>
      <w:r>
        <w:rPr>
          <w:spacing w:val="-9"/>
        </w:rPr>
        <w:t xml:space="preserve"> </w:t>
      </w:r>
      <w:r>
        <w:t>the</w:t>
      </w:r>
      <w:r>
        <w:rPr>
          <w:spacing w:val="-9"/>
        </w:rPr>
        <w:t xml:space="preserve"> </w:t>
      </w:r>
      <w:r>
        <w:t>Mortgaged</w:t>
      </w:r>
      <w:r>
        <w:rPr>
          <w:spacing w:val="-8"/>
        </w:rPr>
        <w:t xml:space="preserve"> </w:t>
      </w:r>
      <w:r>
        <w:t>Property</w:t>
      </w:r>
      <w:r>
        <w:rPr>
          <w:spacing w:val="-9"/>
        </w:rPr>
        <w:t xml:space="preserve"> </w:t>
      </w:r>
      <w:r>
        <w:t>as</w:t>
      </w:r>
      <w:r>
        <w:rPr>
          <w:spacing w:val="-7"/>
        </w:rPr>
        <w:t xml:space="preserve"> </w:t>
      </w:r>
      <w:r>
        <w:t>nearly</w:t>
      </w:r>
      <w:r>
        <w:rPr>
          <w:spacing w:val="-11"/>
        </w:rPr>
        <w:t xml:space="preserve"> </w:t>
      </w:r>
      <w:r>
        <w:t>as</w:t>
      </w:r>
      <w:r>
        <w:rPr>
          <w:spacing w:val="-7"/>
        </w:rPr>
        <w:t xml:space="preserve"> </w:t>
      </w:r>
      <w:r>
        <w:t>possible</w:t>
      </w:r>
      <w:r>
        <w:rPr>
          <w:spacing w:val="-7"/>
        </w:rPr>
        <w:t xml:space="preserve"> </w:t>
      </w:r>
      <w:r>
        <w:t>to</w:t>
      </w:r>
      <w:r>
        <w:rPr>
          <w:spacing w:val="-12"/>
        </w:rPr>
        <w:t xml:space="preserve"> </w:t>
      </w:r>
      <w:r>
        <w:t>its</w:t>
      </w:r>
      <w:r>
        <w:rPr>
          <w:spacing w:val="-8"/>
        </w:rPr>
        <w:t xml:space="preserve"> </w:t>
      </w:r>
      <w:r>
        <w:t>value,</w:t>
      </w:r>
      <w:r>
        <w:rPr>
          <w:spacing w:val="-7"/>
        </w:rPr>
        <w:t xml:space="preserve"> </w:t>
      </w:r>
      <w:r>
        <w:t>condition,</w:t>
      </w:r>
      <w:r>
        <w:rPr>
          <w:spacing w:val="-7"/>
        </w:rPr>
        <w:t xml:space="preserve"> </w:t>
      </w:r>
      <w:r>
        <w:t>and character immediately before the damage, loss, or</w:t>
      </w:r>
      <w:r>
        <w:rPr>
          <w:spacing w:val="-14"/>
        </w:rPr>
        <w:t xml:space="preserve"> </w:t>
      </w:r>
      <w:r>
        <w:t>destruction.</w:t>
      </w:r>
    </w:p>
    <w:p w14:paraId="605DD976" w14:textId="77777777" w:rsidR="00AF4226" w:rsidRDefault="00877CD5">
      <w:pPr>
        <w:pStyle w:val="Heading5"/>
        <w:numPr>
          <w:ilvl w:val="0"/>
          <w:numId w:val="21"/>
        </w:numPr>
        <w:tabs>
          <w:tab w:val="left" w:pos="1041"/>
        </w:tabs>
        <w:spacing w:line="251" w:lineRule="exact"/>
        <w:ind w:left="1040" w:hanging="721"/>
        <w:jc w:val="both"/>
      </w:pPr>
      <w:r>
        <w:rPr>
          <w:u w:val="thick"/>
        </w:rPr>
        <w:t>Condemnation and Insurance</w:t>
      </w:r>
      <w:r>
        <w:rPr>
          <w:spacing w:val="-11"/>
          <w:u w:val="thick"/>
        </w:rPr>
        <w:t xml:space="preserve"> </w:t>
      </w:r>
      <w:r>
        <w:rPr>
          <w:u w:val="thick"/>
        </w:rPr>
        <w:t>Proceeds</w:t>
      </w:r>
      <w:r>
        <w:t>.</w:t>
      </w:r>
    </w:p>
    <w:p w14:paraId="0B6C7935" w14:textId="77777777" w:rsidR="00AF4226" w:rsidRDefault="00877CD5">
      <w:pPr>
        <w:pStyle w:val="ListParagraph"/>
        <w:numPr>
          <w:ilvl w:val="1"/>
          <w:numId w:val="21"/>
        </w:numPr>
        <w:tabs>
          <w:tab w:val="left" w:pos="1761"/>
        </w:tabs>
        <w:spacing w:before="2"/>
        <w:ind w:firstLine="719"/>
        <w:jc w:val="both"/>
      </w:pPr>
      <w:r>
        <w:rPr>
          <w:b/>
          <w:u w:val="thick"/>
        </w:rPr>
        <w:t>Assignment to Lender</w:t>
      </w:r>
      <w:r>
        <w:rPr>
          <w:b/>
        </w:rPr>
        <w:t xml:space="preserve">. </w:t>
      </w:r>
      <w:r>
        <w:t>The proceeds of any award or claim for damages, direct or consequential, in connection with any condemnation or other taking of or damage or injury to the Mortgaged Property, or any part of it, or for conveyance in lieu of condemnation, are assigned to and shall be paid to Lender, regardless of whether Lender’s security is impaired. All causes of action, whether accrued before or after the date of this Deed of Trust, of all types for damages or injury to the Mortgaged Property or any part of it, or in connection with any transaction financed by funds lent to Borrower by Lender</w:t>
      </w:r>
      <w:r>
        <w:rPr>
          <w:spacing w:val="-7"/>
        </w:rPr>
        <w:t xml:space="preserve"> </w:t>
      </w:r>
      <w:r>
        <w:t>and</w:t>
      </w:r>
      <w:r>
        <w:rPr>
          <w:spacing w:val="-6"/>
        </w:rPr>
        <w:t xml:space="preserve"> </w:t>
      </w:r>
      <w:r>
        <w:t>secured</w:t>
      </w:r>
      <w:r>
        <w:rPr>
          <w:spacing w:val="-7"/>
        </w:rPr>
        <w:t xml:space="preserve"> </w:t>
      </w:r>
      <w:r>
        <w:t>by</w:t>
      </w:r>
      <w:r>
        <w:rPr>
          <w:spacing w:val="-8"/>
        </w:rPr>
        <w:t xml:space="preserve"> </w:t>
      </w:r>
      <w:r>
        <w:t>this</w:t>
      </w:r>
      <w:r>
        <w:rPr>
          <w:spacing w:val="-10"/>
        </w:rPr>
        <w:t xml:space="preserve"> </w:t>
      </w:r>
      <w:r>
        <w:t>Deed</w:t>
      </w:r>
      <w:r>
        <w:rPr>
          <w:spacing w:val="-5"/>
        </w:rPr>
        <w:t xml:space="preserve"> </w:t>
      </w:r>
      <w:r>
        <w:t>of</w:t>
      </w:r>
      <w:r>
        <w:rPr>
          <w:spacing w:val="-8"/>
        </w:rPr>
        <w:t xml:space="preserve"> </w:t>
      </w:r>
      <w:r>
        <w:t>Trust,</w:t>
      </w:r>
      <w:r>
        <w:rPr>
          <w:spacing w:val="-8"/>
        </w:rPr>
        <w:t xml:space="preserve"> </w:t>
      </w:r>
      <w:r>
        <w:t>or</w:t>
      </w:r>
      <w:r>
        <w:rPr>
          <w:spacing w:val="-7"/>
        </w:rPr>
        <w:t xml:space="preserve"> </w:t>
      </w:r>
      <w:r>
        <w:t>in</w:t>
      </w:r>
      <w:r>
        <w:rPr>
          <w:spacing w:val="-8"/>
        </w:rPr>
        <w:t xml:space="preserve"> </w:t>
      </w:r>
      <w:r>
        <w:t>connection</w:t>
      </w:r>
      <w:r>
        <w:rPr>
          <w:spacing w:val="-5"/>
        </w:rPr>
        <w:t xml:space="preserve"> </w:t>
      </w:r>
      <w:r>
        <w:t>with</w:t>
      </w:r>
      <w:r>
        <w:rPr>
          <w:spacing w:val="-8"/>
        </w:rPr>
        <w:t xml:space="preserve"> </w:t>
      </w:r>
      <w:r>
        <w:t>or</w:t>
      </w:r>
      <w:r>
        <w:rPr>
          <w:spacing w:val="-5"/>
        </w:rPr>
        <w:t xml:space="preserve"> </w:t>
      </w:r>
      <w:r>
        <w:t>affecting</w:t>
      </w:r>
      <w:r>
        <w:rPr>
          <w:spacing w:val="-10"/>
        </w:rPr>
        <w:t xml:space="preserve"> </w:t>
      </w:r>
      <w:r>
        <w:t>the</w:t>
      </w:r>
      <w:r>
        <w:rPr>
          <w:spacing w:val="-8"/>
        </w:rPr>
        <w:t xml:space="preserve"> </w:t>
      </w:r>
      <w:r>
        <w:t>Mortgaged</w:t>
      </w:r>
      <w:r>
        <w:rPr>
          <w:spacing w:val="-7"/>
        </w:rPr>
        <w:t xml:space="preserve"> </w:t>
      </w:r>
      <w:r>
        <w:t>Property</w:t>
      </w:r>
      <w:r>
        <w:rPr>
          <w:spacing w:val="-7"/>
        </w:rPr>
        <w:t xml:space="preserve"> </w:t>
      </w:r>
      <w:r>
        <w:t>or</w:t>
      </w:r>
      <w:r>
        <w:rPr>
          <w:spacing w:val="-5"/>
        </w:rPr>
        <w:t xml:space="preserve"> </w:t>
      </w:r>
      <w:r>
        <w:t>any part</w:t>
      </w:r>
      <w:r>
        <w:rPr>
          <w:spacing w:val="-6"/>
        </w:rPr>
        <w:t xml:space="preserve"> </w:t>
      </w:r>
      <w:r>
        <w:t>of</w:t>
      </w:r>
      <w:r>
        <w:rPr>
          <w:spacing w:val="-5"/>
        </w:rPr>
        <w:t xml:space="preserve"> </w:t>
      </w:r>
      <w:r>
        <w:t>it,</w:t>
      </w:r>
      <w:r>
        <w:rPr>
          <w:spacing w:val="-4"/>
        </w:rPr>
        <w:t xml:space="preserve"> </w:t>
      </w:r>
      <w:r>
        <w:t>including,</w:t>
      </w:r>
      <w:r>
        <w:rPr>
          <w:spacing w:val="-3"/>
        </w:rPr>
        <w:t xml:space="preserve"> </w:t>
      </w:r>
      <w:r>
        <w:t>without</w:t>
      </w:r>
      <w:r>
        <w:rPr>
          <w:spacing w:val="-2"/>
        </w:rPr>
        <w:t xml:space="preserve"> </w:t>
      </w:r>
      <w:r>
        <w:t>limitation,</w:t>
      </w:r>
      <w:r>
        <w:rPr>
          <w:spacing w:val="-6"/>
        </w:rPr>
        <w:t xml:space="preserve"> </w:t>
      </w:r>
      <w:r>
        <w:t>causes</w:t>
      </w:r>
      <w:r>
        <w:rPr>
          <w:spacing w:val="-5"/>
        </w:rPr>
        <w:t xml:space="preserve"> </w:t>
      </w:r>
      <w:r>
        <w:t>of</w:t>
      </w:r>
      <w:r>
        <w:rPr>
          <w:spacing w:val="-3"/>
        </w:rPr>
        <w:t xml:space="preserve"> </w:t>
      </w:r>
      <w:r>
        <w:t>action</w:t>
      </w:r>
      <w:r>
        <w:rPr>
          <w:spacing w:val="-3"/>
        </w:rPr>
        <w:t xml:space="preserve"> </w:t>
      </w:r>
      <w:r>
        <w:t>arising</w:t>
      </w:r>
      <w:r>
        <w:rPr>
          <w:spacing w:val="-5"/>
        </w:rPr>
        <w:t xml:space="preserve"> </w:t>
      </w:r>
      <w:r>
        <w:t>in</w:t>
      </w:r>
      <w:r>
        <w:rPr>
          <w:spacing w:val="-6"/>
        </w:rPr>
        <w:t xml:space="preserve"> </w:t>
      </w:r>
      <w:r>
        <w:t>tort</w:t>
      </w:r>
      <w:r>
        <w:rPr>
          <w:spacing w:val="-2"/>
        </w:rPr>
        <w:t xml:space="preserve"> </w:t>
      </w:r>
      <w:r>
        <w:t>or</w:t>
      </w:r>
      <w:r>
        <w:rPr>
          <w:spacing w:val="-3"/>
        </w:rPr>
        <w:t xml:space="preserve"> </w:t>
      </w:r>
      <w:r>
        <w:t>contract</w:t>
      </w:r>
      <w:r>
        <w:rPr>
          <w:spacing w:val="-5"/>
        </w:rPr>
        <w:t xml:space="preserve"> </w:t>
      </w:r>
      <w:r>
        <w:t>or</w:t>
      </w:r>
      <w:r>
        <w:rPr>
          <w:spacing w:val="-3"/>
        </w:rPr>
        <w:t xml:space="preserve"> </w:t>
      </w:r>
      <w:r>
        <w:t>in</w:t>
      </w:r>
      <w:r>
        <w:rPr>
          <w:spacing w:val="-4"/>
        </w:rPr>
        <w:t xml:space="preserve"> </w:t>
      </w:r>
      <w:r>
        <w:t>equity,</w:t>
      </w:r>
      <w:r>
        <w:rPr>
          <w:spacing w:val="-3"/>
        </w:rPr>
        <w:t xml:space="preserve"> </w:t>
      </w:r>
      <w:r>
        <w:t>are</w:t>
      </w:r>
      <w:r>
        <w:rPr>
          <w:spacing w:val="-6"/>
        </w:rPr>
        <w:t xml:space="preserve"> </w:t>
      </w:r>
      <w:r>
        <w:t>assigned to</w:t>
      </w:r>
      <w:r>
        <w:rPr>
          <w:spacing w:val="-8"/>
        </w:rPr>
        <w:t xml:space="preserve"> </w:t>
      </w:r>
      <w:r>
        <w:t>Lender</w:t>
      </w:r>
      <w:r>
        <w:rPr>
          <w:spacing w:val="-5"/>
        </w:rPr>
        <w:t xml:space="preserve"> </w:t>
      </w:r>
      <w:r>
        <w:t>as</w:t>
      </w:r>
      <w:r>
        <w:rPr>
          <w:spacing w:val="-5"/>
        </w:rPr>
        <w:t xml:space="preserve"> </w:t>
      </w:r>
      <w:r>
        <w:t>additional</w:t>
      </w:r>
      <w:r>
        <w:rPr>
          <w:spacing w:val="-7"/>
        </w:rPr>
        <w:t xml:space="preserve"> </w:t>
      </w:r>
      <w:r>
        <w:t>security,</w:t>
      </w:r>
      <w:r>
        <w:rPr>
          <w:spacing w:val="-4"/>
        </w:rPr>
        <w:t xml:space="preserve"> </w:t>
      </w:r>
      <w:r>
        <w:t>and</w:t>
      </w:r>
      <w:r>
        <w:rPr>
          <w:spacing w:val="-9"/>
        </w:rPr>
        <w:t xml:space="preserve"> </w:t>
      </w:r>
      <w:r>
        <w:t>the</w:t>
      </w:r>
      <w:r>
        <w:rPr>
          <w:spacing w:val="-5"/>
        </w:rPr>
        <w:t xml:space="preserve"> </w:t>
      </w:r>
      <w:r>
        <w:t>proceeds</w:t>
      </w:r>
      <w:r>
        <w:rPr>
          <w:spacing w:val="-7"/>
        </w:rPr>
        <w:t xml:space="preserve"> </w:t>
      </w:r>
      <w:r>
        <w:t>shall</w:t>
      </w:r>
      <w:r>
        <w:rPr>
          <w:spacing w:val="-9"/>
        </w:rPr>
        <w:t xml:space="preserve"> </w:t>
      </w:r>
      <w:r>
        <w:t>be</w:t>
      </w:r>
      <w:r>
        <w:rPr>
          <w:spacing w:val="-6"/>
        </w:rPr>
        <w:t xml:space="preserve"> </w:t>
      </w:r>
      <w:r>
        <w:t>paid</w:t>
      </w:r>
      <w:r>
        <w:rPr>
          <w:spacing w:val="-7"/>
        </w:rPr>
        <w:t xml:space="preserve"> </w:t>
      </w:r>
      <w:r>
        <w:t>to</w:t>
      </w:r>
      <w:r>
        <w:rPr>
          <w:spacing w:val="-8"/>
        </w:rPr>
        <w:t xml:space="preserve"> </w:t>
      </w:r>
      <w:r>
        <w:t>Lender.</w:t>
      </w:r>
      <w:r>
        <w:rPr>
          <w:spacing w:val="37"/>
        </w:rPr>
        <w:t xml:space="preserve"> </w:t>
      </w:r>
      <w:r>
        <w:t>Lender,</w:t>
      </w:r>
      <w:r>
        <w:rPr>
          <w:spacing w:val="-10"/>
        </w:rPr>
        <w:t xml:space="preserve"> </w:t>
      </w:r>
      <w:r>
        <w:t>at</w:t>
      </w:r>
      <w:r>
        <w:rPr>
          <w:spacing w:val="-7"/>
        </w:rPr>
        <w:t xml:space="preserve"> </w:t>
      </w:r>
      <w:r>
        <w:t>its</w:t>
      </w:r>
      <w:r>
        <w:rPr>
          <w:spacing w:val="-8"/>
        </w:rPr>
        <w:t xml:space="preserve"> </w:t>
      </w:r>
      <w:r>
        <w:t>option,</w:t>
      </w:r>
      <w:r>
        <w:rPr>
          <w:spacing w:val="-7"/>
        </w:rPr>
        <w:t xml:space="preserve"> </w:t>
      </w:r>
      <w:r>
        <w:t>may</w:t>
      </w:r>
      <w:r>
        <w:rPr>
          <w:spacing w:val="-13"/>
        </w:rPr>
        <w:t xml:space="preserve"> </w:t>
      </w:r>
      <w:r>
        <w:rPr>
          <w:spacing w:val="-3"/>
        </w:rPr>
        <w:t xml:space="preserve">appear </w:t>
      </w:r>
      <w:r>
        <w:t>in and prosecute in its own name any action or proceeding to enforce any such cause of action and may make</w:t>
      </w:r>
      <w:r>
        <w:rPr>
          <w:spacing w:val="3"/>
        </w:rPr>
        <w:t xml:space="preserve"> </w:t>
      </w:r>
      <w:r>
        <w:t>any</w:t>
      </w:r>
      <w:r>
        <w:rPr>
          <w:spacing w:val="4"/>
        </w:rPr>
        <w:t xml:space="preserve"> </w:t>
      </w:r>
      <w:r>
        <w:t>compromise</w:t>
      </w:r>
      <w:r>
        <w:rPr>
          <w:spacing w:val="6"/>
        </w:rPr>
        <w:t xml:space="preserve"> </w:t>
      </w:r>
      <w:r>
        <w:t>or</w:t>
      </w:r>
      <w:r>
        <w:rPr>
          <w:spacing w:val="4"/>
        </w:rPr>
        <w:t xml:space="preserve"> </w:t>
      </w:r>
      <w:r>
        <w:t>settlement</w:t>
      </w:r>
      <w:r>
        <w:rPr>
          <w:spacing w:val="7"/>
        </w:rPr>
        <w:t xml:space="preserve"> </w:t>
      </w:r>
      <w:r>
        <w:t>of</w:t>
      </w:r>
      <w:r>
        <w:rPr>
          <w:spacing w:val="7"/>
        </w:rPr>
        <w:t xml:space="preserve"> </w:t>
      </w:r>
      <w:r>
        <w:t>such</w:t>
      </w:r>
      <w:r>
        <w:rPr>
          <w:spacing w:val="6"/>
        </w:rPr>
        <w:t xml:space="preserve"> </w:t>
      </w:r>
      <w:r>
        <w:t>action.</w:t>
      </w:r>
      <w:r>
        <w:rPr>
          <w:spacing w:val="3"/>
        </w:rPr>
        <w:t xml:space="preserve"> </w:t>
      </w:r>
      <w:r>
        <w:t>Borrower</w:t>
      </w:r>
      <w:r>
        <w:rPr>
          <w:spacing w:val="8"/>
        </w:rPr>
        <w:t xml:space="preserve"> </w:t>
      </w:r>
      <w:r>
        <w:t>shall</w:t>
      </w:r>
      <w:r>
        <w:rPr>
          <w:spacing w:val="6"/>
        </w:rPr>
        <w:t xml:space="preserve"> </w:t>
      </w:r>
      <w:r>
        <w:t>notify</w:t>
      </w:r>
      <w:r>
        <w:rPr>
          <w:spacing w:val="6"/>
        </w:rPr>
        <w:t xml:space="preserve"> </w:t>
      </w:r>
      <w:r>
        <w:t>Lender</w:t>
      </w:r>
      <w:r>
        <w:rPr>
          <w:spacing w:val="4"/>
        </w:rPr>
        <w:t xml:space="preserve"> </w:t>
      </w:r>
      <w:r>
        <w:t>in</w:t>
      </w:r>
      <w:r>
        <w:rPr>
          <w:spacing w:val="5"/>
        </w:rPr>
        <w:t xml:space="preserve"> </w:t>
      </w:r>
      <w:r>
        <w:t>writing</w:t>
      </w:r>
      <w:r>
        <w:rPr>
          <w:spacing w:val="4"/>
        </w:rPr>
        <w:t xml:space="preserve"> </w:t>
      </w:r>
      <w:r>
        <w:t>immediately</w:t>
      </w:r>
    </w:p>
    <w:p w14:paraId="5B72AAF6" w14:textId="77777777" w:rsidR="00AF4226" w:rsidRDefault="00AF4226">
      <w:pPr>
        <w:jc w:val="both"/>
        <w:sectPr w:rsidR="00AF4226">
          <w:pgSz w:w="12240" w:h="15840"/>
          <w:pgMar w:top="1360" w:right="1100" w:bottom="1380" w:left="1120" w:header="0" w:footer="1180" w:gutter="0"/>
          <w:cols w:space="720"/>
        </w:sectPr>
      </w:pPr>
    </w:p>
    <w:p w14:paraId="59158EDC" w14:textId="77777777" w:rsidR="00AF4226" w:rsidRDefault="00877CD5">
      <w:pPr>
        <w:pStyle w:val="BodyText"/>
        <w:spacing w:before="79"/>
        <w:ind w:right="326"/>
        <w:jc w:val="both"/>
      </w:pPr>
      <w:r>
        <w:lastRenderedPageBreak/>
        <w:t>on</w:t>
      </w:r>
      <w:r>
        <w:rPr>
          <w:spacing w:val="-6"/>
        </w:rPr>
        <w:t xml:space="preserve"> </w:t>
      </w:r>
      <w:r>
        <w:t>obtaining</w:t>
      </w:r>
      <w:r>
        <w:rPr>
          <w:spacing w:val="-5"/>
        </w:rPr>
        <w:t xml:space="preserve"> </w:t>
      </w:r>
      <w:r>
        <w:t>knowledge</w:t>
      </w:r>
      <w:r>
        <w:rPr>
          <w:spacing w:val="-6"/>
        </w:rPr>
        <w:t xml:space="preserve"> </w:t>
      </w:r>
      <w:r>
        <w:t>of</w:t>
      </w:r>
      <w:r>
        <w:rPr>
          <w:spacing w:val="-4"/>
        </w:rPr>
        <w:t xml:space="preserve"> </w:t>
      </w:r>
      <w:r>
        <w:t>any</w:t>
      </w:r>
      <w:r>
        <w:rPr>
          <w:spacing w:val="-5"/>
        </w:rPr>
        <w:t xml:space="preserve"> </w:t>
      </w:r>
      <w:r>
        <w:t>casualty</w:t>
      </w:r>
      <w:r>
        <w:rPr>
          <w:spacing w:val="-7"/>
        </w:rPr>
        <w:t xml:space="preserve"> </w:t>
      </w:r>
      <w:r>
        <w:t>damage</w:t>
      </w:r>
      <w:r>
        <w:rPr>
          <w:spacing w:val="-6"/>
        </w:rPr>
        <w:t xml:space="preserve"> </w:t>
      </w:r>
      <w:r>
        <w:t>to</w:t>
      </w:r>
      <w:r>
        <w:rPr>
          <w:spacing w:val="-5"/>
        </w:rPr>
        <w:t xml:space="preserve"> </w:t>
      </w:r>
      <w:r>
        <w:t>the</w:t>
      </w:r>
      <w:r>
        <w:rPr>
          <w:spacing w:val="-10"/>
        </w:rPr>
        <w:t xml:space="preserve"> </w:t>
      </w:r>
      <w:r>
        <w:t>Mortgaged</w:t>
      </w:r>
      <w:r>
        <w:rPr>
          <w:spacing w:val="-2"/>
        </w:rPr>
        <w:t xml:space="preserve"> </w:t>
      </w:r>
      <w:r>
        <w:t>Property</w:t>
      </w:r>
      <w:r>
        <w:rPr>
          <w:spacing w:val="-6"/>
        </w:rPr>
        <w:t xml:space="preserve"> </w:t>
      </w:r>
      <w:r>
        <w:t>or</w:t>
      </w:r>
      <w:r>
        <w:rPr>
          <w:spacing w:val="-4"/>
        </w:rPr>
        <w:t xml:space="preserve"> </w:t>
      </w:r>
      <w:r>
        <w:t>damage</w:t>
      </w:r>
      <w:r>
        <w:rPr>
          <w:spacing w:val="-5"/>
        </w:rPr>
        <w:t xml:space="preserve"> </w:t>
      </w:r>
      <w:r>
        <w:t>in</w:t>
      </w:r>
      <w:r>
        <w:rPr>
          <w:spacing w:val="-4"/>
        </w:rPr>
        <w:t xml:space="preserve"> </w:t>
      </w:r>
      <w:r>
        <w:t>any</w:t>
      </w:r>
      <w:r>
        <w:rPr>
          <w:spacing w:val="-8"/>
        </w:rPr>
        <w:t xml:space="preserve"> </w:t>
      </w:r>
      <w:r>
        <w:t>other</w:t>
      </w:r>
      <w:r>
        <w:rPr>
          <w:spacing w:val="-4"/>
        </w:rPr>
        <w:t xml:space="preserve"> </w:t>
      </w:r>
      <w:r>
        <w:t xml:space="preserve">manner </w:t>
      </w:r>
      <w:proofErr w:type="gramStart"/>
      <w:r>
        <w:t>in</w:t>
      </w:r>
      <w:r>
        <w:rPr>
          <w:spacing w:val="-5"/>
        </w:rPr>
        <w:t xml:space="preserve"> </w:t>
      </w:r>
      <w:r>
        <w:t>excess</w:t>
      </w:r>
      <w:r>
        <w:rPr>
          <w:spacing w:val="-2"/>
        </w:rPr>
        <w:t xml:space="preserve"> </w:t>
      </w:r>
      <w:r>
        <w:t>of</w:t>
      </w:r>
      <w:proofErr w:type="gramEnd"/>
      <w:r>
        <w:t xml:space="preserve"> $5,000.00</w:t>
      </w:r>
      <w:r>
        <w:rPr>
          <w:spacing w:val="-4"/>
        </w:rPr>
        <w:t xml:space="preserve"> </w:t>
      </w:r>
      <w:r>
        <w:t>or knowledge of</w:t>
      </w:r>
      <w:r>
        <w:rPr>
          <w:spacing w:val="-3"/>
        </w:rPr>
        <w:t xml:space="preserve"> </w:t>
      </w:r>
      <w:r>
        <w:t>the</w:t>
      </w:r>
      <w:r>
        <w:rPr>
          <w:spacing w:val="-3"/>
        </w:rPr>
        <w:t xml:space="preserve"> </w:t>
      </w:r>
      <w:r>
        <w:t>institution</w:t>
      </w:r>
      <w:r>
        <w:rPr>
          <w:spacing w:val="-5"/>
        </w:rPr>
        <w:t xml:space="preserve"> </w:t>
      </w:r>
      <w:r>
        <w:t>of any</w:t>
      </w:r>
      <w:r>
        <w:rPr>
          <w:spacing w:val="-3"/>
        </w:rPr>
        <w:t xml:space="preserve"> </w:t>
      </w:r>
      <w:r>
        <w:t>proceeding</w:t>
      </w:r>
      <w:r>
        <w:rPr>
          <w:spacing w:val="-5"/>
        </w:rPr>
        <w:t xml:space="preserve"> </w:t>
      </w:r>
      <w:r>
        <w:t>relating</w:t>
      </w:r>
      <w:r>
        <w:rPr>
          <w:spacing w:val="-5"/>
        </w:rPr>
        <w:t xml:space="preserve"> </w:t>
      </w:r>
      <w:r>
        <w:t>to</w:t>
      </w:r>
      <w:r>
        <w:rPr>
          <w:spacing w:val="-1"/>
        </w:rPr>
        <w:t xml:space="preserve"> </w:t>
      </w:r>
      <w:r>
        <w:t>condemnation</w:t>
      </w:r>
      <w:r>
        <w:rPr>
          <w:spacing w:val="-3"/>
        </w:rPr>
        <w:t xml:space="preserve"> </w:t>
      </w:r>
      <w:r>
        <w:t>or</w:t>
      </w:r>
      <w:r>
        <w:rPr>
          <w:spacing w:val="-3"/>
        </w:rPr>
        <w:t xml:space="preserve"> </w:t>
      </w:r>
      <w:r>
        <w:t>other taking</w:t>
      </w:r>
      <w:r>
        <w:rPr>
          <w:spacing w:val="-17"/>
        </w:rPr>
        <w:t xml:space="preserve"> </w:t>
      </w:r>
      <w:r>
        <w:t>of</w:t>
      </w:r>
      <w:r>
        <w:rPr>
          <w:spacing w:val="-15"/>
        </w:rPr>
        <w:t xml:space="preserve"> </w:t>
      </w:r>
      <w:r>
        <w:t>or</w:t>
      </w:r>
      <w:r>
        <w:rPr>
          <w:spacing w:val="-15"/>
        </w:rPr>
        <w:t xml:space="preserve"> </w:t>
      </w:r>
      <w:r>
        <w:t>damage</w:t>
      </w:r>
      <w:r>
        <w:rPr>
          <w:spacing w:val="-13"/>
        </w:rPr>
        <w:t xml:space="preserve"> </w:t>
      </w:r>
      <w:r>
        <w:t>or</w:t>
      </w:r>
      <w:r>
        <w:rPr>
          <w:spacing w:val="-12"/>
        </w:rPr>
        <w:t xml:space="preserve"> </w:t>
      </w:r>
      <w:r>
        <w:t>injury</w:t>
      </w:r>
      <w:r>
        <w:rPr>
          <w:spacing w:val="-15"/>
        </w:rPr>
        <w:t xml:space="preserve"> </w:t>
      </w:r>
      <w:r>
        <w:t>to</w:t>
      </w:r>
      <w:r>
        <w:rPr>
          <w:spacing w:val="-16"/>
        </w:rPr>
        <w:t xml:space="preserve"> </w:t>
      </w:r>
      <w:r>
        <w:t>all</w:t>
      </w:r>
      <w:r>
        <w:rPr>
          <w:spacing w:val="-12"/>
        </w:rPr>
        <w:t xml:space="preserve"> </w:t>
      </w:r>
      <w:r>
        <w:t>or</w:t>
      </w:r>
      <w:r>
        <w:rPr>
          <w:spacing w:val="-13"/>
        </w:rPr>
        <w:t xml:space="preserve"> </w:t>
      </w:r>
      <w:r>
        <w:t>any</w:t>
      </w:r>
      <w:r>
        <w:rPr>
          <w:spacing w:val="-16"/>
        </w:rPr>
        <w:t xml:space="preserve"> </w:t>
      </w:r>
      <w:r>
        <w:t>portion</w:t>
      </w:r>
      <w:r>
        <w:rPr>
          <w:spacing w:val="-13"/>
        </w:rPr>
        <w:t xml:space="preserve"> </w:t>
      </w:r>
      <w:r>
        <w:t>of</w:t>
      </w:r>
      <w:r>
        <w:rPr>
          <w:spacing w:val="-15"/>
        </w:rPr>
        <w:t xml:space="preserve"> </w:t>
      </w:r>
      <w:r>
        <w:t>the</w:t>
      </w:r>
      <w:r>
        <w:rPr>
          <w:spacing w:val="-18"/>
        </w:rPr>
        <w:t xml:space="preserve"> </w:t>
      </w:r>
      <w:r>
        <w:t>Mortgaged</w:t>
      </w:r>
      <w:r>
        <w:rPr>
          <w:spacing w:val="-12"/>
        </w:rPr>
        <w:t xml:space="preserve"> </w:t>
      </w:r>
      <w:r>
        <w:t>Property.</w:t>
      </w:r>
      <w:r>
        <w:rPr>
          <w:spacing w:val="-13"/>
        </w:rPr>
        <w:t xml:space="preserve"> </w:t>
      </w:r>
      <w:r>
        <w:t>Lender,</w:t>
      </w:r>
      <w:r>
        <w:rPr>
          <w:spacing w:val="-15"/>
        </w:rPr>
        <w:t xml:space="preserve"> </w:t>
      </w:r>
      <w:r>
        <w:t>in</w:t>
      </w:r>
      <w:r>
        <w:rPr>
          <w:spacing w:val="-16"/>
        </w:rPr>
        <w:t xml:space="preserve"> </w:t>
      </w:r>
      <w:r>
        <w:t>its</w:t>
      </w:r>
      <w:r>
        <w:rPr>
          <w:spacing w:val="-13"/>
        </w:rPr>
        <w:t xml:space="preserve"> </w:t>
      </w:r>
      <w:r>
        <w:t>sole</w:t>
      </w:r>
      <w:r>
        <w:rPr>
          <w:spacing w:val="-15"/>
        </w:rPr>
        <w:t xml:space="preserve"> </w:t>
      </w:r>
      <w:r>
        <w:t>and</w:t>
      </w:r>
      <w:r>
        <w:rPr>
          <w:spacing w:val="-15"/>
        </w:rPr>
        <w:t xml:space="preserve"> </w:t>
      </w:r>
      <w:r>
        <w:t>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w:t>
      </w:r>
      <w:r>
        <w:rPr>
          <w:spacing w:val="-40"/>
        </w:rPr>
        <w:t xml:space="preserve"> </w:t>
      </w:r>
      <w:r>
        <w:t>of assigning</w:t>
      </w:r>
      <w:r>
        <w:rPr>
          <w:spacing w:val="-9"/>
        </w:rPr>
        <w:t xml:space="preserve"> </w:t>
      </w:r>
      <w:r>
        <w:t>the</w:t>
      </w:r>
      <w:r>
        <w:rPr>
          <w:spacing w:val="-8"/>
        </w:rPr>
        <w:t xml:space="preserve"> </w:t>
      </w:r>
      <w:r>
        <w:t>aforesaid</w:t>
      </w:r>
      <w:r>
        <w:rPr>
          <w:spacing w:val="-6"/>
        </w:rPr>
        <w:t xml:space="preserve"> </w:t>
      </w:r>
      <w:r>
        <w:t>award</w:t>
      </w:r>
      <w:r>
        <w:rPr>
          <w:spacing w:val="-5"/>
        </w:rPr>
        <w:t xml:space="preserve"> </w:t>
      </w:r>
      <w:r>
        <w:t>or</w:t>
      </w:r>
      <w:r>
        <w:rPr>
          <w:spacing w:val="-5"/>
        </w:rPr>
        <w:t xml:space="preserve"> </w:t>
      </w:r>
      <w:r>
        <w:t>awards,</w:t>
      </w:r>
      <w:r>
        <w:rPr>
          <w:spacing w:val="-6"/>
        </w:rPr>
        <w:t xml:space="preserve"> </w:t>
      </w:r>
      <w:r>
        <w:t>causes</w:t>
      </w:r>
      <w:r>
        <w:rPr>
          <w:spacing w:val="-5"/>
        </w:rPr>
        <w:t xml:space="preserve"> </w:t>
      </w:r>
      <w:r>
        <w:t>of</w:t>
      </w:r>
      <w:r>
        <w:rPr>
          <w:spacing w:val="-8"/>
        </w:rPr>
        <w:t xml:space="preserve"> </w:t>
      </w:r>
      <w:r>
        <w:t>action,</w:t>
      </w:r>
      <w:r>
        <w:rPr>
          <w:spacing w:val="-6"/>
        </w:rPr>
        <w:t xml:space="preserve"> </w:t>
      </w:r>
      <w:r>
        <w:t>or</w:t>
      </w:r>
      <w:r>
        <w:rPr>
          <w:spacing w:val="-8"/>
        </w:rPr>
        <w:t xml:space="preserve"> </w:t>
      </w:r>
      <w:r>
        <w:t>claims</w:t>
      </w:r>
      <w:r>
        <w:rPr>
          <w:spacing w:val="-8"/>
        </w:rPr>
        <w:t xml:space="preserve"> </w:t>
      </w:r>
      <w:r>
        <w:t>of</w:t>
      </w:r>
      <w:r>
        <w:rPr>
          <w:spacing w:val="-5"/>
        </w:rPr>
        <w:t xml:space="preserve"> </w:t>
      </w:r>
      <w:r>
        <w:t>damages</w:t>
      </w:r>
      <w:r>
        <w:rPr>
          <w:spacing w:val="-5"/>
        </w:rPr>
        <w:t xml:space="preserve"> </w:t>
      </w:r>
      <w:r>
        <w:t>or</w:t>
      </w:r>
      <w:r>
        <w:rPr>
          <w:spacing w:val="-8"/>
        </w:rPr>
        <w:t xml:space="preserve"> </w:t>
      </w:r>
      <w:r>
        <w:t>proceeds</w:t>
      </w:r>
      <w:r>
        <w:rPr>
          <w:spacing w:val="-7"/>
        </w:rPr>
        <w:t xml:space="preserve"> </w:t>
      </w:r>
      <w:r>
        <w:t>to</w:t>
      </w:r>
      <w:r>
        <w:rPr>
          <w:spacing w:val="-6"/>
        </w:rPr>
        <w:t xml:space="preserve"> </w:t>
      </w:r>
      <w:r>
        <w:t>Lender</w:t>
      </w:r>
      <w:r>
        <w:rPr>
          <w:spacing w:val="-8"/>
        </w:rPr>
        <w:t xml:space="preserve"> </w:t>
      </w:r>
      <w:r>
        <w:t>free, clear, and discharged of any and all encumbrances of any kind or</w:t>
      </w:r>
      <w:r>
        <w:rPr>
          <w:spacing w:val="-18"/>
        </w:rPr>
        <w:t xml:space="preserve"> </w:t>
      </w:r>
      <w:r>
        <w:t>nature.</w:t>
      </w:r>
    </w:p>
    <w:p w14:paraId="2B16728D" w14:textId="77777777" w:rsidR="00AF4226" w:rsidRDefault="00877CD5">
      <w:pPr>
        <w:pStyle w:val="ListParagraph"/>
        <w:numPr>
          <w:ilvl w:val="1"/>
          <w:numId w:val="21"/>
        </w:numPr>
        <w:tabs>
          <w:tab w:val="left" w:pos="1761"/>
        </w:tabs>
        <w:ind w:right="331" w:firstLine="719"/>
        <w:jc w:val="both"/>
      </w:pPr>
      <w:r>
        <w:rPr>
          <w:b/>
          <w:u w:val="thick"/>
        </w:rPr>
        <w:t>Insurance Payments</w:t>
      </w:r>
      <w:r>
        <w:rPr>
          <w:b/>
        </w:rPr>
        <w:t xml:space="preserve">. </w:t>
      </w:r>
      <w:r>
        <w:t xml:space="preserve">All compensation, awards, proceeds, damages, claims, insurance recoveries, rights of action, and payments that Borrower may receive or to which Lender </w:t>
      </w:r>
      <w:r>
        <w:rPr>
          <w:spacing w:val="3"/>
        </w:rPr>
        <w:t xml:space="preserve">may </w:t>
      </w:r>
      <w:r>
        <w:t>become entitled with respect to the Mortgaged Property if any damage or injury occurs to the Mortgaged Property, other than by a partial condemnation or other partial taking of the Mortgaged Property, shall be paid over to</w:t>
      </w:r>
      <w:r>
        <w:rPr>
          <w:spacing w:val="-8"/>
        </w:rPr>
        <w:t xml:space="preserve"> </w:t>
      </w:r>
      <w:r>
        <w:t>Lender</w:t>
      </w:r>
      <w:r>
        <w:rPr>
          <w:spacing w:val="-8"/>
        </w:rPr>
        <w:t xml:space="preserve"> </w:t>
      </w:r>
      <w:r>
        <w:t>and</w:t>
      </w:r>
      <w:r>
        <w:rPr>
          <w:spacing w:val="-11"/>
        </w:rPr>
        <w:t xml:space="preserve"> </w:t>
      </w:r>
      <w:r>
        <w:t>shall</w:t>
      </w:r>
      <w:r>
        <w:rPr>
          <w:spacing w:val="-10"/>
        </w:rPr>
        <w:t xml:space="preserve"> </w:t>
      </w:r>
      <w:r>
        <w:t>be</w:t>
      </w:r>
      <w:r>
        <w:rPr>
          <w:spacing w:val="-10"/>
        </w:rPr>
        <w:t xml:space="preserve"> </w:t>
      </w:r>
      <w:r>
        <w:t>applied</w:t>
      </w:r>
      <w:r>
        <w:rPr>
          <w:spacing w:val="-7"/>
        </w:rPr>
        <w:t xml:space="preserve"> </w:t>
      </w:r>
      <w:r>
        <w:t>first</w:t>
      </w:r>
      <w:r>
        <w:rPr>
          <w:spacing w:val="-10"/>
        </w:rPr>
        <w:t xml:space="preserve"> </w:t>
      </w:r>
      <w:r>
        <w:t>toward</w:t>
      </w:r>
      <w:r>
        <w:rPr>
          <w:spacing w:val="-9"/>
        </w:rPr>
        <w:t xml:space="preserve"> </w:t>
      </w:r>
      <w:r>
        <w:t>reimbursement</w:t>
      </w:r>
      <w:r>
        <w:rPr>
          <w:spacing w:val="-9"/>
        </w:rPr>
        <w:t xml:space="preserve"> </w:t>
      </w:r>
      <w:r>
        <w:t>of</w:t>
      </w:r>
      <w:r>
        <w:rPr>
          <w:spacing w:val="-10"/>
        </w:rPr>
        <w:t xml:space="preserve"> </w:t>
      </w:r>
      <w:r>
        <w:t>all</w:t>
      </w:r>
      <w:r>
        <w:rPr>
          <w:spacing w:val="-10"/>
        </w:rPr>
        <w:t xml:space="preserve"> </w:t>
      </w:r>
      <w:r>
        <w:t>costs</w:t>
      </w:r>
      <w:r>
        <w:rPr>
          <w:spacing w:val="-10"/>
        </w:rPr>
        <w:t xml:space="preserve"> </w:t>
      </w:r>
      <w:r>
        <w:t>and</w:t>
      </w:r>
      <w:r>
        <w:rPr>
          <w:spacing w:val="-11"/>
        </w:rPr>
        <w:t xml:space="preserve"> </w:t>
      </w:r>
      <w:r>
        <w:t>expenses</w:t>
      </w:r>
      <w:r>
        <w:rPr>
          <w:spacing w:val="-8"/>
        </w:rPr>
        <w:t xml:space="preserve"> </w:t>
      </w:r>
      <w:r>
        <w:t>of</w:t>
      </w:r>
      <w:r>
        <w:rPr>
          <w:spacing w:val="-9"/>
        </w:rPr>
        <w:t xml:space="preserve"> </w:t>
      </w:r>
      <w:r>
        <w:t>Lender</w:t>
      </w:r>
      <w:r>
        <w:rPr>
          <w:spacing w:val="-9"/>
        </w:rPr>
        <w:t xml:space="preserve"> </w:t>
      </w:r>
      <w:r>
        <w:t>in</w:t>
      </w:r>
      <w:r>
        <w:rPr>
          <w:spacing w:val="-11"/>
        </w:rPr>
        <w:t xml:space="preserve"> </w:t>
      </w:r>
      <w:r>
        <w:t>connection with their recovery and disbursement, and shall then be applied as</w:t>
      </w:r>
      <w:r>
        <w:rPr>
          <w:spacing w:val="-26"/>
        </w:rPr>
        <w:t xml:space="preserve"> </w:t>
      </w:r>
      <w:r>
        <w:t>follows:</w:t>
      </w:r>
    </w:p>
    <w:p w14:paraId="173562E4" w14:textId="77777777" w:rsidR="00AF4226" w:rsidRDefault="00877CD5">
      <w:pPr>
        <w:pStyle w:val="ListParagraph"/>
        <w:numPr>
          <w:ilvl w:val="2"/>
          <w:numId w:val="21"/>
        </w:numPr>
        <w:tabs>
          <w:tab w:val="left" w:pos="2397"/>
        </w:tabs>
        <w:spacing w:before="1"/>
        <w:ind w:right="324" w:firstLine="1439"/>
        <w:jc w:val="both"/>
      </w:pPr>
      <w:r>
        <w:t>Lender shall consent to the application of such payments to the restoration of the Mortgaged Property so damaged only if Borrower has met all the following conditions (a breach of one of which</w:t>
      </w:r>
      <w:r>
        <w:rPr>
          <w:spacing w:val="-11"/>
        </w:rPr>
        <w:t xml:space="preserve"> </w:t>
      </w:r>
      <w:r>
        <w:t>shall</w:t>
      </w:r>
      <w:r>
        <w:rPr>
          <w:spacing w:val="-10"/>
        </w:rPr>
        <w:t xml:space="preserve"> </w:t>
      </w:r>
      <w:r>
        <w:t>constitute</w:t>
      </w:r>
      <w:r>
        <w:rPr>
          <w:spacing w:val="-10"/>
        </w:rPr>
        <w:t xml:space="preserve"> </w:t>
      </w:r>
      <w:r>
        <w:t>a</w:t>
      </w:r>
      <w:r>
        <w:rPr>
          <w:spacing w:val="-10"/>
        </w:rPr>
        <w:t xml:space="preserve"> </w:t>
      </w:r>
      <w:r>
        <w:t>default</w:t>
      </w:r>
      <w:r>
        <w:rPr>
          <w:spacing w:val="-7"/>
        </w:rPr>
        <w:t xml:space="preserve"> </w:t>
      </w:r>
      <w:r>
        <w:t>under</w:t>
      </w:r>
      <w:r>
        <w:rPr>
          <w:spacing w:val="-10"/>
        </w:rPr>
        <w:t xml:space="preserve"> </w:t>
      </w:r>
      <w:r>
        <w:t>this</w:t>
      </w:r>
      <w:r>
        <w:rPr>
          <w:spacing w:val="-8"/>
        </w:rPr>
        <w:t xml:space="preserve"> </w:t>
      </w:r>
      <w:r>
        <w:t>Deed</w:t>
      </w:r>
      <w:r>
        <w:rPr>
          <w:spacing w:val="-10"/>
        </w:rPr>
        <w:t xml:space="preserve"> </w:t>
      </w:r>
      <w:r>
        <w:t>of</w:t>
      </w:r>
      <w:r>
        <w:rPr>
          <w:spacing w:val="-10"/>
        </w:rPr>
        <w:t xml:space="preserve"> </w:t>
      </w:r>
      <w:r>
        <w:t>Trust,</w:t>
      </w:r>
      <w:r>
        <w:rPr>
          <w:spacing w:val="-11"/>
        </w:rPr>
        <w:t xml:space="preserve"> </w:t>
      </w:r>
      <w:r>
        <w:t>the</w:t>
      </w:r>
      <w:r>
        <w:rPr>
          <w:spacing w:val="-10"/>
        </w:rPr>
        <w:t xml:space="preserve"> </w:t>
      </w:r>
      <w:r>
        <w:t>Note,</w:t>
      </w:r>
      <w:r>
        <w:rPr>
          <w:spacing w:val="-10"/>
        </w:rPr>
        <w:t xml:space="preserve"> </w:t>
      </w:r>
      <w:r>
        <w:t>and</w:t>
      </w:r>
      <w:r>
        <w:rPr>
          <w:spacing w:val="-11"/>
        </w:rPr>
        <w:t xml:space="preserve"> </w:t>
      </w:r>
      <w:r>
        <w:t>any</w:t>
      </w:r>
      <w:r>
        <w:rPr>
          <w:spacing w:val="-11"/>
        </w:rPr>
        <w:t xml:space="preserve"> </w:t>
      </w:r>
      <w:r>
        <w:t>Loan</w:t>
      </w:r>
      <w:r>
        <w:rPr>
          <w:spacing w:val="-9"/>
        </w:rPr>
        <w:t xml:space="preserve"> </w:t>
      </w:r>
      <w:r>
        <w:t>Documents):</w:t>
      </w:r>
      <w:r>
        <w:rPr>
          <w:spacing w:val="-7"/>
        </w:rPr>
        <w:t xml:space="preserve"> </w:t>
      </w:r>
      <w:r>
        <w:t>(a)</w:t>
      </w:r>
      <w:r>
        <w:rPr>
          <w:spacing w:val="-7"/>
        </w:rPr>
        <w:t xml:space="preserve"> </w:t>
      </w:r>
      <w:r>
        <w:t>Borrower is not in default under any of the terms, covenants, and conditions of the Loan Documents; (b) all then- existing Leases affected in any way by such damage will continue in full force and effect; (c) Lender is satisfied</w:t>
      </w:r>
      <w:r>
        <w:rPr>
          <w:spacing w:val="-10"/>
        </w:rPr>
        <w:t xml:space="preserve"> </w:t>
      </w:r>
      <w:r>
        <w:t>that</w:t>
      </w:r>
      <w:r>
        <w:rPr>
          <w:spacing w:val="-9"/>
        </w:rPr>
        <w:t xml:space="preserve"> </w:t>
      </w:r>
      <w:r>
        <w:t>the</w:t>
      </w:r>
      <w:r>
        <w:rPr>
          <w:spacing w:val="-9"/>
        </w:rPr>
        <w:t xml:space="preserve"> </w:t>
      </w:r>
      <w:r>
        <w:t>insurance</w:t>
      </w:r>
      <w:r>
        <w:rPr>
          <w:spacing w:val="-12"/>
        </w:rPr>
        <w:t xml:space="preserve"> </w:t>
      </w:r>
      <w:r>
        <w:t>or</w:t>
      </w:r>
      <w:r>
        <w:rPr>
          <w:spacing w:val="-6"/>
        </w:rPr>
        <w:t xml:space="preserve"> </w:t>
      </w:r>
      <w:r>
        <w:t>award</w:t>
      </w:r>
      <w:r>
        <w:rPr>
          <w:spacing w:val="-8"/>
        </w:rPr>
        <w:t xml:space="preserve"> </w:t>
      </w:r>
      <w:r>
        <w:t>proceeds,</w:t>
      </w:r>
      <w:r>
        <w:rPr>
          <w:spacing w:val="-10"/>
        </w:rPr>
        <w:t xml:space="preserve"> </w:t>
      </w:r>
      <w:r>
        <w:t>plus</w:t>
      </w:r>
      <w:r>
        <w:rPr>
          <w:spacing w:val="-7"/>
        </w:rPr>
        <w:t xml:space="preserve"> </w:t>
      </w:r>
      <w:r>
        <w:t>any</w:t>
      </w:r>
      <w:r>
        <w:rPr>
          <w:spacing w:val="-13"/>
        </w:rPr>
        <w:t xml:space="preserve"> </w:t>
      </w:r>
      <w:r>
        <w:t>sums</w:t>
      </w:r>
      <w:r>
        <w:rPr>
          <w:spacing w:val="-6"/>
        </w:rPr>
        <w:t xml:space="preserve"> </w:t>
      </w:r>
      <w:r>
        <w:t>added</w:t>
      </w:r>
      <w:r>
        <w:rPr>
          <w:spacing w:val="-8"/>
        </w:rPr>
        <w:t xml:space="preserve"> </w:t>
      </w:r>
      <w:r>
        <w:t>by</w:t>
      </w:r>
      <w:r>
        <w:rPr>
          <w:spacing w:val="-7"/>
        </w:rPr>
        <w:t xml:space="preserve"> </w:t>
      </w:r>
      <w:r>
        <w:t>Borrower,</w:t>
      </w:r>
      <w:r>
        <w:rPr>
          <w:spacing w:val="-8"/>
        </w:rPr>
        <w:t xml:space="preserve"> </w:t>
      </w:r>
      <w:r>
        <w:t>shall</w:t>
      </w:r>
      <w:r>
        <w:rPr>
          <w:spacing w:val="-5"/>
        </w:rPr>
        <w:t xml:space="preserve"> </w:t>
      </w:r>
      <w:r>
        <w:t>be</w:t>
      </w:r>
      <w:r>
        <w:rPr>
          <w:spacing w:val="-9"/>
        </w:rPr>
        <w:t xml:space="preserve"> </w:t>
      </w:r>
      <w:r>
        <w:t>sufficient</w:t>
      </w:r>
      <w:r>
        <w:rPr>
          <w:spacing w:val="-7"/>
        </w:rPr>
        <w:t xml:space="preserve"> </w:t>
      </w:r>
      <w:r>
        <w:t>to</w:t>
      </w:r>
      <w:r>
        <w:rPr>
          <w:spacing w:val="-10"/>
        </w:rPr>
        <w:t xml:space="preserve"> </w:t>
      </w:r>
      <w:r>
        <w:t>fully restore and rebuild the Mortgaged Property under then current Governmental Requirements; (d) within 60 days after the damage to the Mortgaged Property, Borrower presents to Lender a restoration plan satisfactory to Lender and any local planning department, which includes cost estimates and schedules;</w:t>
      </w:r>
      <w:r>
        <w:rPr>
          <w:spacing w:val="-38"/>
        </w:rPr>
        <w:t xml:space="preserve"> </w:t>
      </w:r>
      <w:r>
        <w:t>(e) construction</w:t>
      </w:r>
      <w:r>
        <w:rPr>
          <w:spacing w:val="-4"/>
        </w:rPr>
        <w:t xml:space="preserve"> </w:t>
      </w:r>
      <w:r>
        <w:t>and</w:t>
      </w:r>
      <w:r>
        <w:rPr>
          <w:spacing w:val="-3"/>
        </w:rPr>
        <w:t xml:space="preserve"> </w:t>
      </w:r>
      <w:r>
        <w:t>completion</w:t>
      </w:r>
      <w:r>
        <w:rPr>
          <w:spacing w:val="-3"/>
        </w:rPr>
        <w:t xml:space="preserve"> </w:t>
      </w:r>
      <w:r>
        <w:t>of</w:t>
      </w:r>
      <w:r>
        <w:rPr>
          <w:spacing w:val="-4"/>
        </w:rPr>
        <w:t xml:space="preserve"> </w:t>
      </w:r>
      <w:r>
        <w:t>restoration</w:t>
      </w:r>
      <w:r>
        <w:rPr>
          <w:spacing w:val="-5"/>
        </w:rPr>
        <w:t xml:space="preserve"> </w:t>
      </w:r>
      <w:r>
        <w:t>and</w:t>
      </w:r>
      <w:r>
        <w:rPr>
          <w:spacing w:val="-6"/>
        </w:rPr>
        <w:t xml:space="preserve"> </w:t>
      </w:r>
      <w:r>
        <w:t>rebuilding</w:t>
      </w:r>
      <w:r>
        <w:rPr>
          <w:spacing w:val="-5"/>
        </w:rPr>
        <w:t xml:space="preserve"> </w:t>
      </w:r>
      <w:r>
        <w:t>of</w:t>
      </w:r>
      <w:r>
        <w:rPr>
          <w:spacing w:val="-1"/>
        </w:rPr>
        <w:t xml:space="preserve"> </w:t>
      </w:r>
      <w:r>
        <w:t>the</w:t>
      </w:r>
      <w:r>
        <w:rPr>
          <w:spacing w:val="-6"/>
        </w:rPr>
        <w:t xml:space="preserve"> </w:t>
      </w:r>
      <w:r>
        <w:t>Mortgaged</w:t>
      </w:r>
      <w:r>
        <w:rPr>
          <w:spacing w:val="-3"/>
        </w:rPr>
        <w:t xml:space="preserve"> </w:t>
      </w:r>
      <w:r>
        <w:t>Property</w:t>
      </w:r>
      <w:r>
        <w:rPr>
          <w:spacing w:val="-7"/>
        </w:rPr>
        <w:t xml:space="preserve"> </w:t>
      </w:r>
      <w:r>
        <w:t>shall</w:t>
      </w:r>
      <w:r>
        <w:rPr>
          <w:spacing w:val="1"/>
        </w:rPr>
        <w:t xml:space="preserve"> </w:t>
      </w:r>
      <w:r>
        <w:t>be</w:t>
      </w:r>
      <w:r>
        <w:rPr>
          <w:spacing w:val="-6"/>
        </w:rPr>
        <w:t xml:space="preserve"> </w:t>
      </w:r>
      <w:r>
        <w:t>completed</w:t>
      </w:r>
      <w:r>
        <w:rPr>
          <w:spacing w:val="-4"/>
        </w:rPr>
        <w:t xml:space="preserve"> </w:t>
      </w:r>
      <w:r>
        <w:t>in accordance</w:t>
      </w:r>
      <w:r>
        <w:rPr>
          <w:spacing w:val="-4"/>
        </w:rPr>
        <w:t xml:space="preserve"> </w:t>
      </w:r>
      <w:r>
        <w:t>with</w:t>
      </w:r>
      <w:r>
        <w:rPr>
          <w:spacing w:val="-3"/>
        </w:rPr>
        <w:t xml:space="preserve"> </w:t>
      </w:r>
      <w:r>
        <w:t>plans</w:t>
      </w:r>
      <w:r>
        <w:rPr>
          <w:spacing w:val="-3"/>
        </w:rPr>
        <w:t xml:space="preserve"> </w:t>
      </w:r>
      <w:r>
        <w:t>and</w:t>
      </w:r>
      <w:r>
        <w:rPr>
          <w:spacing w:val="-7"/>
        </w:rPr>
        <w:t xml:space="preserve"> </w:t>
      </w:r>
      <w:r>
        <w:t>specifications</w:t>
      </w:r>
      <w:r>
        <w:rPr>
          <w:spacing w:val="-2"/>
        </w:rPr>
        <w:t xml:space="preserve"> </w:t>
      </w:r>
      <w:r>
        <w:t>and</w:t>
      </w:r>
      <w:r>
        <w:rPr>
          <w:spacing w:val="-3"/>
        </w:rPr>
        <w:t xml:space="preserve"> </w:t>
      </w:r>
      <w:r>
        <w:t>drawings</w:t>
      </w:r>
      <w:r>
        <w:rPr>
          <w:spacing w:val="-3"/>
        </w:rPr>
        <w:t xml:space="preserve"> </w:t>
      </w:r>
      <w:r>
        <w:t>submitted</w:t>
      </w:r>
      <w:r>
        <w:rPr>
          <w:spacing w:val="-4"/>
        </w:rPr>
        <w:t xml:space="preserve"> </w:t>
      </w:r>
      <w:r>
        <w:t>to</w:t>
      </w:r>
      <w:r>
        <w:rPr>
          <w:spacing w:val="-4"/>
        </w:rPr>
        <w:t xml:space="preserve"> </w:t>
      </w:r>
      <w:r>
        <w:t>Lender within</w:t>
      </w:r>
      <w:r>
        <w:rPr>
          <w:spacing w:val="-7"/>
        </w:rPr>
        <w:t xml:space="preserve"> </w:t>
      </w:r>
      <w:r>
        <w:t>30</w:t>
      </w:r>
      <w:r>
        <w:rPr>
          <w:spacing w:val="-4"/>
        </w:rPr>
        <w:t xml:space="preserve"> </w:t>
      </w:r>
      <w:r>
        <w:t>days</w:t>
      </w:r>
      <w:r>
        <w:rPr>
          <w:spacing w:val="-2"/>
        </w:rPr>
        <w:t xml:space="preserve"> </w:t>
      </w:r>
      <w:r>
        <w:t>after</w:t>
      </w:r>
      <w:r>
        <w:rPr>
          <w:spacing w:val="-3"/>
        </w:rPr>
        <w:t xml:space="preserve"> </w:t>
      </w:r>
      <w:r>
        <w:t>receipt</w:t>
      </w:r>
      <w:r>
        <w:rPr>
          <w:spacing w:val="-3"/>
        </w:rPr>
        <w:t xml:space="preserve"> </w:t>
      </w:r>
      <w:r>
        <w:t>by Lender</w:t>
      </w:r>
      <w:r>
        <w:rPr>
          <w:spacing w:val="-10"/>
        </w:rPr>
        <w:t xml:space="preserve"> </w:t>
      </w:r>
      <w:r>
        <w:t>of</w:t>
      </w:r>
      <w:r>
        <w:rPr>
          <w:spacing w:val="-10"/>
        </w:rPr>
        <w:t xml:space="preserve"> </w:t>
      </w:r>
      <w:r>
        <w:t>the</w:t>
      </w:r>
      <w:r>
        <w:rPr>
          <w:spacing w:val="-10"/>
        </w:rPr>
        <w:t xml:space="preserve"> </w:t>
      </w:r>
      <w:r>
        <w:t>restoration</w:t>
      </w:r>
      <w:r>
        <w:rPr>
          <w:spacing w:val="-10"/>
        </w:rPr>
        <w:t xml:space="preserve"> </w:t>
      </w:r>
      <w:r>
        <w:t>plan</w:t>
      </w:r>
      <w:r>
        <w:rPr>
          <w:spacing w:val="-10"/>
        </w:rPr>
        <w:t xml:space="preserve"> </w:t>
      </w:r>
      <w:r>
        <w:t>and</w:t>
      </w:r>
      <w:r>
        <w:rPr>
          <w:spacing w:val="-11"/>
        </w:rPr>
        <w:t xml:space="preserve"> </w:t>
      </w:r>
      <w:r>
        <w:t>thereafter</w:t>
      </w:r>
      <w:r>
        <w:rPr>
          <w:spacing w:val="-9"/>
        </w:rPr>
        <w:t xml:space="preserve"> </w:t>
      </w:r>
      <w:r>
        <w:t>approved</w:t>
      </w:r>
      <w:r>
        <w:rPr>
          <w:spacing w:val="-11"/>
        </w:rPr>
        <w:t xml:space="preserve"> </w:t>
      </w:r>
      <w:r>
        <w:t>by</w:t>
      </w:r>
      <w:r>
        <w:rPr>
          <w:spacing w:val="-11"/>
        </w:rPr>
        <w:t xml:space="preserve"> </w:t>
      </w:r>
      <w:r>
        <w:t>Lender,</w:t>
      </w:r>
      <w:r>
        <w:rPr>
          <w:spacing w:val="-10"/>
        </w:rPr>
        <w:t xml:space="preserve"> </w:t>
      </w:r>
      <w:r>
        <w:t>which</w:t>
      </w:r>
      <w:r>
        <w:rPr>
          <w:spacing w:val="-11"/>
        </w:rPr>
        <w:t xml:space="preserve"> </w:t>
      </w:r>
      <w:r>
        <w:t>plans,</w:t>
      </w:r>
      <w:r>
        <w:rPr>
          <w:spacing w:val="-10"/>
        </w:rPr>
        <w:t xml:space="preserve"> </w:t>
      </w:r>
      <w:r>
        <w:t>specifications,</w:t>
      </w:r>
      <w:r>
        <w:rPr>
          <w:spacing w:val="-9"/>
        </w:rPr>
        <w:t xml:space="preserve"> </w:t>
      </w:r>
      <w:r>
        <w:t>and</w:t>
      </w:r>
      <w:r>
        <w:rPr>
          <w:spacing w:val="-11"/>
        </w:rPr>
        <w:t xml:space="preserve"> </w:t>
      </w:r>
      <w:r>
        <w:t>drawings shall not be substantially modified, changed, or revised without Lender’s prior written consent; (f) within 3 months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w:t>
      </w:r>
      <w:r>
        <w:rPr>
          <w:spacing w:val="-5"/>
        </w:rPr>
        <w:t xml:space="preserve"> </w:t>
      </w:r>
      <w:r>
        <w:t>Lender;</w:t>
      </w:r>
      <w:r>
        <w:rPr>
          <w:spacing w:val="-3"/>
        </w:rPr>
        <w:t xml:space="preserve"> </w:t>
      </w:r>
      <w:r>
        <w:t>(g) all</w:t>
      </w:r>
      <w:r>
        <w:rPr>
          <w:spacing w:val="-4"/>
        </w:rPr>
        <w:t xml:space="preserve"> </w:t>
      </w:r>
      <w:r>
        <w:t>restoration</w:t>
      </w:r>
      <w:r>
        <w:rPr>
          <w:spacing w:val="-4"/>
        </w:rPr>
        <w:t xml:space="preserve"> </w:t>
      </w:r>
      <w:r>
        <w:t>of the</w:t>
      </w:r>
      <w:r>
        <w:rPr>
          <w:spacing w:val="-2"/>
        </w:rPr>
        <w:t xml:space="preserve"> </w:t>
      </w:r>
      <w:r>
        <w:t>Improvements</w:t>
      </w:r>
      <w:r>
        <w:rPr>
          <w:spacing w:val="-1"/>
        </w:rPr>
        <w:t xml:space="preserve"> </w:t>
      </w:r>
      <w:r>
        <w:t>so</w:t>
      </w:r>
      <w:r>
        <w:rPr>
          <w:spacing w:val="-4"/>
        </w:rPr>
        <w:t xml:space="preserve"> </w:t>
      </w:r>
      <w:r>
        <w:t>damaged</w:t>
      </w:r>
      <w:r>
        <w:rPr>
          <w:spacing w:val="-4"/>
        </w:rPr>
        <w:t xml:space="preserve"> </w:t>
      </w:r>
      <w:r>
        <w:t>or</w:t>
      </w:r>
      <w:r>
        <w:rPr>
          <w:spacing w:val="-4"/>
        </w:rPr>
        <w:t xml:space="preserve"> </w:t>
      </w:r>
      <w:r>
        <w:t>destroyed</w:t>
      </w:r>
      <w:r>
        <w:rPr>
          <w:spacing w:val="-3"/>
        </w:rPr>
        <w:t xml:space="preserve"> </w:t>
      </w:r>
      <w:r>
        <w:t>shall</w:t>
      </w:r>
      <w:r>
        <w:rPr>
          <w:spacing w:val="-4"/>
        </w:rPr>
        <w:t xml:space="preserve"> </w:t>
      </w:r>
      <w:r>
        <w:t>be</w:t>
      </w:r>
      <w:r>
        <w:rPr>
          <w:spacing w:val="-3"/>
        </w:rPr>
        <w:t xml:space="preserve"> </w:t>
      </w:r>
      <w:r>
        <w:t>made</w:t>
      </w:r>
      <w:r>
        <w:rPr>
          <w:spacing w:val="-3"/>
        </w:rPr>
        <w:t xml:space="preserve"> </w:t>
      </w:r>
      <w:r>
        <w:t>with</w:t>
      </w:r>
      <w:r>
        <w:rPr>
          <w:spacing w:val="-4"/>
        </w:rPr>
        <w:t xml:space="preserve"> </w:t>
      </w:r>
      <w:r>
        <w:t>reasonable promptness</w:t>
      </w:r>
      <w:r>
        <w:rPr>
          <w:spacing w:val="-7"/>
        </w:rPr>
        <w:t xml:space="preserve"> </w:t>
      </w:r>
      <w:r>
        <w:t>and</w:t>
      </w:r>
      <w:r>
        <w:rPr>
          <w:spacing w:val="-8"/>
        </w:rPr>
        <w:t xml:space="preserve"> </w:t>
      </w:r>
      <w:r>
        <w:t>shall</w:t>
      </w:r>
      <w:r>
        <w:rPr>
          <w:spacing w:val="-5"/>
        </w:rPr>
        <w:t xml:space="preserve"> </w:t>
      </w:r>
      <w:r>
        <w:t>be</w:t>
      </w:r>
      <w:r>
        <w:rPr>
          <w:spacing w:val="-6"/>
        </w:rPr>
        <w:t xml:space="preserve"> </w:t>
      </w:r>
      <w:r>
        <w:t>of</w:t>
      </w:r>
      <w:r>
        <w:rPr>
          <w:spacing w:val="-8"/>
        </w:rPr>
        <w:t xml:space="preserve"> </w:t>
      </w:r>
      <w:r>
        <w:t>a</w:t>
      </w:r>
      <w:r>
        <w:rPr>
          <w:spacing w:val="-5"/>
        </w:rPr>
        <w:t xml:space="preserve"> </w:t>
      </w:r>
      <w:r>
        <w:t>value</w:t>
      </w:r>
      <w:r>
        <w:rPr>
          <w:spacing w:val="-4"/>
        </w:rPr>
        <w:t xml:space="preserve"> </w:t>
      </w:r>
      <w:r>
        <w:t>at</w:t>
      </w:r>
      <w:r>
        <w:rPr>
          <w:spacing w:val="-5"/>
        </w:rPr>
        <w:t xml:space="preserve"> </w:t>
      </w:r>
      <w:r>
        <w:t>least</w:t>
      </w:r>
      <w:r>
        <w:rPr>
          <w:spacing w:val="-5"/>
        </w:rPr>
        <w:t xml:space="preserve"> </w:t>
      </w:r>
      <w:r>
        <w:t>equal</w:t>
      </w:r>
      <w:r>
        <w:rPr>
          <w:spacing w:val="-7"/>
        </w:rPr>
        <w:t xml:space="preserve"> </w:t>
      </w:r>
      <w:r>
        <w:t>to</w:t>
      </w:r>
      <w:r>
        <w:rPr>
          <w:spacing w:val="-8"/>
        </w:rPr>
        <w:t xml:space="preserve"> </w:t>
      </w:r>
      <w:r>
        <w:t>the</w:t>
      </w:r>
      <w:r>
        <w:rPr>
          <w:spacing w:val="-8"/>
        </w:rPr>
        <w:t xml:space="preserve"> </w:t>
      </w:r>
      <w:r>
        <w:t>value</w:t>
      </w:r>
      <w:r>
        <w:rPr>
          <w:spacing w:val="-7"/>
        </w:rPr>
        <w:t xml:space="preserve"> </w:t>
      </w:r>
      <w:r>
        <w:t>of</w:t>
      </w:r>
      <w:r>
        <w:rPr>
          <w:spacing w:val="-7"/>
        </w:rPr>
        <w:t xml:space="preserve"> </w:t>
      </w:r>
      <w:r>
        <w:t>the</w:t>
      </w:r>
      <w:r>
        <w:rPr>
          <w:spacing w:val="-6"/>
        </w:rPr>
        <w:t xml:space="preserve"> </w:t>
      </w:r>
      <w:r>
        <w:t>Improvements</w:t>
      </w:r>
      <w:r>
        <w:rPr>
          <w:spacing w:val="-7"/>
        </w:rPr>
        <w:t xml:space="preserve"> </w:t>
      </w:r>
      <w:r>
        <w:t>so</w:t>
      </w:r>
      <w:r>
        <w:rPr>
          <w:spacing w:val="-6"/>
        </w:rPr>
        <w:t xml:space="preserve"> </w:t>
      </w:r>
      <w:r>
        <w:t>damaged</w:t>
      </w:r>
      <w:r>
        <w:rPr>
          <w:spacing w:val="-5"/>
        </w:rPr>
        <w:t xml:space="preserve"> </w:t>
      </w:r>
      <w:r>
        <w:t>or</w:t>
      </w:r>
      <w:r>
        <w:rPr>
          <w:spacing w:val="-5"/>
        </w:rPr>
        <w:t xml:space="preserve"> </w:t>
      </w:r>
      <w:r>
        <w:t>destroyed before such damage or destruction; (h) Lender reasonably determines that there is an identified source (whether from income from the Mortgaged Property, rental loss insurance, or another source) sufficient to pay all debt service and operating expenses of the Mortgaged Property during its restoration as required above; and (</w:t>
      </w:r>
      <w:proofErr w:type="spellStart"/>
      <w:r>
        <w:t>i</w:t>
      </w:r>
      <w:proofErr w:type="spellEnd"/>
      <w:r>
        <w:t>) any and all funds that are made available for restoration and rebuilding under this</w:t>
      </w:r>
      <w:r>
        <w:rPr>
          <w:spacing w:val="-34"/>
        </w:rPr>
        <w:t xml:space="preserve"> </w:t>
      </w:r>
      <w:r>
        <w:t>paragraph 5 shall be disbursed, at Lender’s sole and absolute discretion to Lender, through Lender, the Trustee, or a title insurance or trust company satisfactory to Lender, in accordance with standard construction lending practices,</w:t>
      </w:r>
      <w:r>
        <w:rPr>
          <w:spacing w:val="-12"/>
        </w:rPr>
        <w:t xml:space="preserve"> </w:t>
      </w:r>
      <w:r>
        <w:t>including</w:t>
      </w:r>
      <w:r>
        <w:rPr>
          <w:spacing w:val="-12"/>
        </w:rPr>
        <w:t xml:space="preserve"> </w:t>
      </w:r>
      <w:r>
        <w:t>a</w:t>
      </w:r>
      <w:r>
        <w:rPr>
          <w:spacing w:val="-10"/>
        </w:rPr>
        <w:t xml:space="preserve"> </w:t>
      </w:r>
      <w:r>
        <w:t>reasonable</w:t>
      </w:r>
      <w:r>
        <w:rPr>
          <w:spacing w:val="-11"/>
        </w:rPr>
        <w:t xml:space="preserve"> </w:t>
      </w:r>
      <w:r>
        <w:t>fee</w:t>
      </w:r>
      <w:r>
        <w:rPr>
          <w:spacing w:val="-10"/>
        </w:rPr>
        <w:t xml:space="preserve"> </w:t>
      </w:r>
      <w:r>
        <w:t>payable</w:t>
      </w:r>
      <w:r>
        <w:rPr>
          <w:spacing w:val="-9"/>
        </w:rPr>
        <w:t xml:space="preserve"> </w:t>
      </w:r>
      <w:r>
        <w:t>to</w:t>
      </w:r>
      <w:r>
        <w:rPr>
          <w:spacing w:val="-11"/>
        </w:rPr>
        <w:t xml:space="preserve"> </w:t>
      </w:r>
      <w:r>
        <w:t>Lender</w:t>
      </w:r>
      <w:r>
        <w:rPr>
          <w:spacing w:val="-11"/>
        </w:rPr>
        <w:t xml:space="preserve"> </w:t>
      </w:r>
      <w:r>
        <w:t>from</w:t>
      </w:r>
      <w:r>
        <w:rPr>
          <w:spacing w:val="-11"/>
        </w:rPr>
        <w:t xml:space="preserve"> </w:t>
      </w:r>
      <w:r>
        <w:t>such</w:t>
      </w:r>
      <w:r>
        <w:rPr>
          <w:spacing w:val="-10"/>
        </w:rPr>
        <w:t xml:space="preserve"> </w:t>
      </w:r>
      <w:r>
        <w:t>funds</w:t>
      </w:r>
      <w:r>
        <w:rPr>
          <w:spacing w:val="-13"/>
        </w:rPr>
        <w:t xml:space="preserve"> </w:t>
      </w:r>
      <w:r>
        <w:t>and,</w:t>
      </w:r>
      <w:r>
        <w:rPr>
          <w:spacing w:val="-12"/>
        </w:rPr>
        <w:t xml:space="preserve"> </w:t>
      </w:r>
      <w:r>
        <w:t>if</w:t>
      </w:r>
      <w:r>
        <w:rPr>
          <w:spacing w:val="-10"/>
        </w:rPr>
        <w:t xml:space="preserve"> </w:t>
      </w:r>
      <w:r>
        <w:t>Lender</w:t>
      </w:r>
      <w:r>
        <w:rPr>
          <w:spacing w:val="-8"/>
        </w:rPr>
        <w:t xml:space="preserve"> </w:t>
      </w:r>
      <w:r>
        <w:t>requests,</w:t>
      </w:r>
      <w:r>
        <w:rPr>
          <w:spacing w:val="-10"/>
        </w:rPr>
        <w:t xml:space="preserve"> </w:t>
      </w:r>
      <w:r>
        <w:t>mechanics’ lien waivers and title insurance date-downs, and the provision of payment and performance bonds by Borrower, or in any other manner approved by Lender in Lender’s sole and absolute discretion;</w:t>
      </w:r>
      <w:r>
        <w:rPr>
          <w:spacing w:val="-34"/>
        </w:rPr>
        <w:t xml:space="preserve"> </w:t>
      </w:r>
      <w:r>
        <w:t>or</w:t>
      </w:r>
    </w:p>
    <w:p w14:paraId="761F8C3B" w14:textId="77777777" w:rsidR="00AF4226" w:rsidRDefault="00877CD5">
      <w:pPr>
        <w:pStyle w:val="ListParagraph"/>
        <w:numPr>
          <w:ilvl w:val="2"/>
          <w:numId w:val="21"/>
        </w:numPr>
        <w:tabs>
          <w:tab w:val="left" w:pos="2358"/>
        </w:tabs>
        <w:ind w:right="328" w:firstLine="1439"/>
        <w:jc w:val="both"/>
      </w:pPr>
      <w:r>
        <w:t>If</w:t>
      </w:r>
      <w:r>
        <w:rPr>
          <w:spacing w:val="-5"/>
        </w:rPr>
        <w:t xml:space="preserve"> </w:t>
      </w:r>
      <w:r>
        <w:t>fewer</w:t>
      </w:r>
      <w:r>
        <w:rPr>
          <w:spacing w:val="-7"/>
        </w:rPr>
        <w:t xml:space="preserve"> </w:t>
      </w:r>
      <w:r>
        <w:t>than</w:t>
      </w:r>
      <w:r>
        <w:rPr>
          <w:spacing w:val="-8"/>
        </w:rPr>
        <w:t xml:space="preserve"> </w:t>
      </w:r>
      <w:r>
        <w:t>all</w:t>
      </w:r>
      <w:r>
        <w:rPr>
          <w:spacing w:val="-5"/>
        </w:rPr>
        <w:t xml:space="preserve"> </w:t>
      </w:r>
      <w:r>
        <w:t>conditions</w:t>
      </w:r>
      <w:r>
        <w:rPr>
          <w:spacing w:val="-7"/>
        </w:rPr>
        <w:t xml:space="preserve"> </w:t>
      </w:r>
      <w:r>
        <w:t>(a)</w:t>
      </w:r>
      <w:r>
        <w:rPr>
          <w:spacing w:val="-7"/>
        </w:rPr>
        <w:t xml:space="preserve"> </w:t>
      </w:r>
      <w:r>
        <w:t>through</w:t>
      </w:r>
      <w:r>
        <w:rPr>
          <w:spacing w:val="-8"/>
        </w:rPr>
        <w:t xml:space="preserve"> </w:t>
      </w:r>
      <w:r>
        <w:t>(</w:t>
      </w:r>
      <w:proofErr w:type="spellStart"/>
      <w:r>
        <w:t>i</w:t>
      </w:r>
      <w:proofErr w:type="spellEnd"/>
      <w:r>
        <w:t>)</w:t>
      </w:r>
      <w:r>
        <w:rPr>
          <w:spacing w:val="-5"/>
        </w:rPr>
        <w:t xml:space="preserve"> </w:t>
      </w:r>
      <w:r>
        <w:t>in</w:t>
      </w:r>
      <w:r>
        <w:rPr>
          <w:spacing w:val="-5"/>
        </w:rPr>
        <w:t xml:space="preserve"> </w:t>
      </w:r>
      <w:r>
        <w:t>paragraph</w:t>
      </w:r>
      <w:r>
        <w:rPr>
          <w:spacing w:val="-8"/>
        </w:rPr>
        <w:t xml:space="preserve"> </w:t>
      </w:r>
      <w:r>
        <w:t>5.2.1</w:t>
      </w:r>
      <w:r>
        <w:rPr>
          <w:spacing w:val="-8"/>
        </w:rPr>
        <w:t xml:space="preserve"> </w:t>
      </w:r>
      <w:r>
        <w:t>are</w:t>
      </w:r>
      <w:r>
        <w:rPr>
          <w:spacing w:val="-8"/>
        </w:rPr>
        <w:t xml:space="preserve"> </w:t>
      </w:r>
      <w:r>
        <w:t>satisfied,</w:t>
      </w:r>
      <w:r>
        <w:rPr>
          <w:spacing w:val="-3"/>
        </w:rPr>
        <w:t xml:space="preserve"> </w:t>
      </w:r>
      <w:r>
        <w:t>then</w:t>
      </w:r>
      <w:r>
        <w:rPr>
          <w:spacing w:val="-8"/>
        </w:rPr>
        <w:t xml:space="preserve"> </w:t>
      </w:r>
      <w:r>
        <w:t>such payments shall be applied in the sole and absolute discretion of Lender (a) to the payment or prepayment, with</w:t>
      </w:r>
      <w:r>
        <w:rPr>
          <w:spacing w:val="-4"/>
        </w:rPr>
        <w:t xml:space="preserve"> </w:t>
      </w:r>
      <w:r>
        <w:t>any</w:t>
      </w:r>
      <w:r>
        <w:rPr>
          <w:spacing w:val="-6"/>
        </w:rPr>
        <w:t xml:space="preserve"> </w:t>
      </w:r>
      <w:r>
        <w:t>applicable</w:t>
      </w:r>
      <w:r>
        <w:rPr>
          <w:spacing w:val="-3"/>
        </w:rPr>
        <w:t xml:space="preserve"> </w:t>
      </w:r>
      <w:r>
        <w:t>prepayment</w:t>
      </w:r>
      <w:r>
        <w:rPr>
          <w:spacing w:val="1"/>
        </w:rPr>
        <w:t xml:space="preserve"> </w:t>
      </w:r>
      <w:r>
        <w:t>premium,</w:t>
      </w:r>
      <w:r>
        <w:rPr>
          <w:spacing w:val="-3"/>
        </w:rPr>
        <w:t xml:space="preserve"> </w:t>
      </w:r>
      <w:r>
        <w:t>of any</w:t>
      </w:r>
      <w:r>
        <w:rPr>
          <w:spacing w:val="-4"/>
        </w:rPr>
        <w:t xml:space="preserve"> </w:t>
      </w:r>
      <w:r>
        <w:t>Indebtedness</w:t>
      </w:r>
      <w:r>
        <w:rPr>
          <w:spacing w:val="-2"/>
        </w:rPr>
        <w:t xml:space="preserve"> </w:t>
      </w:r>
      <w:r>
        <w:t>secured</w:t>
      </w:r>
      <w:r>
        <w:rPr>
          <w:spacing w:val="-4"/>
        </w:rPr>
        <w:t xml:space="preserve"> </w:t>
      </w:r>
      <w:r>
        <w:t>by</w:t>
      </w:r>
      <w:r>
        <w:rPr>
          <w:spacing w:val="-4"/>
        </w:rPr>
        <w:t xml:space="preserve"> </w:t>
      </w:r>
      <w:r>
        <w:t>this</w:t>
      </w:r>
      <w:r>
        <w:rPr>
          <w:spacing w:val="-3"/>
        </w:rPr>
        <w:t xml:space="preserve"> </w:t>
      </w:r>
      <w:r>
        <w:t>Deed</w:t>
      </w:r>
      <w:r>
        <w:rPr>
          <w:spacing w:val="-3"/>
        </w:rPr>
        <w:t xml:space="preserve"> </w:t>
      </w:r>
      <w:r>
        <w:t>of</w:t>
      </w:r>
      <w:r>
        <w:rPr>
          <w:spacing w:val="-3"/>
        </w:rPr>
        <w:t xml:space="preserve"> </w:t>
      </w:r>
      <w:r>
        <w:t>Trust</w:t>
      </w:r>
      <w:r>
        <w:rPr>
          <w:spacing w:val="-4"/>
        </w:rPr>
        <w:t xml:space="preserve"> </w:t>
      </w:r>
      <w:r>
        <w:t>in</w:t>
      </w:r>
      <w:r>
        <w:rPr>
          <w:spacing w:val="-4"/>
        </w:rPr>
        <w:t xml:space="preserve"> </w:t>
      </w:r>
      <w:r>
        <w:t>such</w:t>
      </w:r>
      <w:r>
        <w:rPr>
          <w:spacing w:val="-3"/>
        </w:rPr>
        <w:t xml:space="preserve"> </w:t>
      </w:r>
      <w:r>
        <w:t>order as Lender may determine, or (b) to the reimbursement of Borrower’s expenses incurred in the rebuilding and restoration of the Mortgaged Property. If Lender elects under this paragraph 5.2.2 to make any funds available to restore the Mortgaged Property, then all of conditions (a) through (</w:t>
      </w:r>
      <w:proofErr w:type="spellStart"/>
      <w:r>
        <w:t>i</w:t>
      </w:r>
      <w:proofErr w:type="spellEnd"/>
      <w:r>
        <w:t>) in paragraph 5.2.1 shall apply, except for such conditions that Lender, in its sole and absolute discretion, may</w:t>
      </w:r>
      <w:r>
        <w:rPr>
          <w:spacing w:val="-39"/>
        </w:rPr>
        <w:t xml:space="preserve"> </w:t>
      </w:r>
      <w:r>
        <w:t>waive.</w:t>
      </w:r>
    </w:p>
    <w:p w14:paraId="3353B79C" w14:textId="77777777" w:rsidR="00AF4226" w:rsidRDefault="00877CD5">
      <w:pPr>
        <w:pStyle w:val="ListParagraph"/>
        <w:numPr>
          <w:ilvl w:val="1"/>
          <w:numId w:val="21"/>
        </w:numPr>
        <w:tabs>
          <w:tab w:val="left" w:pos="1761"/>
        </w:tabs>
        <w:ind w:right="333" w:firstLine="719"/>
        <w:jc w:val="both"/>
      </w:pPr>
      <w:r>
        <w:rPr>
          <w:b/>
          <w:u w:val="thick"/>
        </w:rPr>
        <w:t>Material Loss Not Covered</w:t>
      </w:r>
      <w:r>
        <w:rPr>
          <w:b/>
        </w:rPr>
        <w:t xml:space="preserve">. </w:t>
      </w:r>
      <w:r>
        <w:t>If any material part of the Mortgaged Property is damaged or</w:t>
      </w:r>
      <w:r>
        <w:rPr>
          <w:spacing w:val="-5"/>
        </w:rPr>
        <w:t xml:space="preserve"> </w:t>
      </w:r>
      <w:r>
        <w:t>destroyed</w:t>
      </w:r>
      <w:r>
        <w:rPr>
          <w:spacing w:val="-8"/>
        </w:rPr>
        <w:t xml:space="preserve"> </w:t>
      </w:r>
      <w:r>
        <w:t>and</w:t>
      </w:r>
      <w:r>
        <w:rPr>
          <w:spacing w:val="-9"/>
        </w:rPr>
        <w:t xml:space="preserve"> </w:t>
      </w:r>
      <w:r>
        <w:t>the</w:t>
      </w:r>
      <w:r>
        <w:rPr>
          <w:spacing w:val="-10"/>
        </w:rPr>
        <w:t xml:space="preserve"> </w:t>
      </w:r>
      <w:r>
        <w:t>loss,</w:t>
      </w:r>
      <w:r>
        <w:rPr>
          <w:spacing w:val="-10"/>
        </w:rPr>
        <w:t xml:space="preserve"> </w:t>
      </w:r>
      <w:r>
        <w:t>measured</w:t>
      </w:r>
      <w:r>
        <w:rPr>
          <w:spacing w:val="-5"/>
        </w:rPr>
        <w:t xml:space="preserve"> </w:t>
      </w:r>
      <w:r>
        <w:t>by</w:t>
      </w:r>
      <w:r>
        <w:rPr>
          <w:spacing w:val="-11"/>
        </w:rPr>
        <w:t xml:space="preserve"> </w:t>
      </w:r>
      <w:r>
        <w:t>the</w:t>
      </w:r>
      <w:r>
        <w:rPr>
          <w:spacing w:val="-8"/>
        </w:rPr>
        <w:t xml:space="preserve"> </w:t>
      </w:r>
      <w:r>
        <w:t>replacement</w:t>
      </w:r>
      <w:r>
        <w:rPr>
          <w:spacing w:val="-8"/>
        </w:rPr>
        <w:t xml:space="preserve"> </w:t>
      </w:r>
      <w:r>
        <w:t>cost</w:t>
      </w:r>
      <w:r>
        <w:rPr>
          <w:spacing w:val="-7"/>
        </w:rPr>
        <w:t xml:space="preserve"> </w:t>
      </w:r>
      <w:r>
        <w:t>of</w:t>
      </w:r>
      <w:r>
        <w:rPr>
          <w:spacing w:val="-5"/>
        </w:rPr>
        <w:t xml:space="preserve"> </w:t>
      </w:r>
      <w:r>
        <w:t>the</w:t>
      </w:r>
      <w:r>
        <w:rPr>
          <w:spacing w:val="-8"/>
        </w:rPr>
        <w:t xml:space="preserve"> </w:t>
      </w:r>
      <w:r>
        <w:t>Improvements</w:t>
      </w:r>
      <w:r>
        <w:rPr>
          <w:spacing w:val="-4"/>
        </w:rPr>
        <w:t xml:space="preserve"> </w:t>
      </w:r>
      <w:r>
        <w:t>according</w:t>
      </w:r>
      <w:r>
        <w:rPr>
          <w:spacing w:val="-12"/>
        </w:rPr>
        <w:t xml:space="preserve"> </w:t>
      </w:r>
      <w:r>
        <w:t>to</w:t>
      </w:r>
      <w:r>
        <w:rPr>
          <w:spacing w:val="-8"/>
        </w:rPr>
        <w:t xml:space="preserve"> </w:t>
      </w:r>
      <w:r>
        <w:t>then</w:t>
      </w:r>
      <w:r>
        <w:rPr>
          <w:spacing w:val="-6"/>
        </w:rPr>
        <w:t xml:space="preserve"> </w:t>
      </w:r>
      <w:r>
        <w:t>current</w:t>
      </w:r>
    </w:p>
    <w:p w14:paraId="2DB79F09" w14:textId="77777777" w:rsidR="00AF4226" w:rsidRDefault="00AF4226">
      <w:pPr>
        <w:jc w:val="both"/>
        <w:sectPr w:rsidR="00AF4226">
          <w:pgSz w:w="12240" w:h="15840"/>
          <w:pgMar w:top="1360" w:right="1100" w:bottom="1380" w:left="1120" w:header="0" w:footer="1180" w:gutter="0"/>
          <w:cols w:space="720"/>
        </w:sectPr>
      </w:pPr>
    </w:p>
    <w:p w14:paraId="785CDB0E" w14:textId="77777777" w:rsidR="00AF4226" w:rsidRDefault="00877CD5">
      <w:pPr>
        <w:pStyle w:val="BodyText"/>
        <w:spacing w:before="79"/>
        <w:ind w:right="326"/>
        <w:jc w:val="both"/>
      </w:pPr>
      <w:proofErr w:type="gramStart"/>
      <w:r>
        <w:lastRenderedPageBreak/>
        <w:t>Governmental Requirements,</w:t>
      </w:r>
      <w:proofErr w:type="gramEnd"/>
      <w:r>
        <w:t xml:space="preserve"> </w:t>
      </w:r>
      <w:proofErr w:type="gramStart"/>
      <w:r>
        <w:t>is</w:t>
      </w:r>
      <w:proofErr w:type="gramEnd"/>
      <w:r>
        <w:t xml:space="preserve"> not adequately covered by insurance proceeds collected or in the process of</w:t>
      </w:r>
      <w:r>
        <w:rPr>
          <w:spacing w:val="-4"/>
        </w:rPr>
        <w:t xml:space="preserve"> </w:t>
      </w:r>
      <w:r>
        <w:t>collection,</w:t>
      </w:r>
      <w:r>
        <w:rPr>
          <w:spacing w:val="-3"/>
        </w:rPr>
        <w:t xml:space="preserve"> </w:t>
      </w:r>
      <w:r>
        <w:t>Borrower</w:t>
      </w:r>
      <w:r>
        <w:rPr>
          <w:spacing w:val="-3"/>
        </w:rPr>
        <w:t xml:space="preserve"> </w:t>
      </w:r>
      <w:r>
        <w:t>shall</w:t>
      </w:r>
      <w:r>
        <w:rPr>
          <w:spacing w:val="-2"/>
        </w:rPr>
        <w:t xml:space="preserve"> </w:t>
      </w:r>
      <w:r>
        <w:t>deposit</w:t>
      </w:r>
      <w:r>
        <w:rPr>
          <w:spacing w:val="-4"/>
        </w:rPr>
        <w:t xml:space="preserve"> </w:t>
      </w:r>
      <w:r>
        <w:t>with</w:t>
      </w:r>
      <w:r>
        <w:rPr>
          <w:spacing w:val="-3"/>
        </w:rPr>
        <w:t xml:space="preserve"> </w:t>
      </w:r>
      <w:r>
        <w:t>Lender,</w:t>
      </w:r>
      <w:r>
        <w:rPr>
          <w:spacing w:val="-4"/>
        </w:rPr>
        <w:t xml:space="preserve"> </w:t>
      </w:r>
      <w:r>
        <w:t>within</w:t>
      </w:r>
      <w:r>
        <w:rPr>
          <w:spacing w:val="-3"/>
        </w:rPr>
        <w:t xml:space="preserve"> </w:t>
      </w:r>
      <w:r>
        <w:t>30</w:t>
      </w:r>
      <w:r>
        <w:rPr>
          <w:spacing w:val="-4"/>
        </w:rPr>
        <w:t xml:space="preserve"> </w:t>
      </w:r>
      <w:r>
        <w:t>days</w:t>
      </w:r>
      <w:r>
        <w:rPr>
          <w:spacing w:val="-1"/>
        </w:rPr>
        <w:t xml:space="preserve"> </w:t>
      </w:r>
      <w:r>
        <w:t>after</w:t>
      </w:r>
      <w:r>
        <w:rPr>
          <w:spacing w:val="-3"/>
        </w:rPr>
        <w:t xml:space="preserve"> </w:t>
      </w:r>
      <w:r>
        <w:t>Lender’s</w:t>
      </w:r>
      <w:r>
        <w:rPr>
          <w:spacing w:val="-3"/>
        </w:rPr>
        <w:t xml:space="preserve"> </w:t>
      </w:r>
      <w:r>
        <w:t>request,</w:t>
      </w:r>
      <w:r>
        <w:rPr>
          <w:spacing w:val="-3"/>
        </w:rPr>
        <w:t xml:space="preserve"> </w:t>
      </w:r>
      <w:r>
        <w:t>the</w:t>
      </w:r>
      <w:r>
        <w:rPr>
          <w:spacing w:val="-7"/>
        </w:rPr>
        <w:t xml:space="preserve"> </w:t>
      </w:r>
      <w:r>
        <w:t>amount of</w:t>
      </w:r>
      <w:r>
        <w:rPr>
          <w:spacing w:val="-4"/>
        </w:rPr>
        <w:t xml:space="preserve"> </w:t>
      </w:r>
      <w:r>
        <w:t>the loss not so</w:t>
      </w:r>
      <w:r>
        <w:rPr>
          <w:spacing w:val="-8"/>
        </w:rPr>
        <w:t xml:space="preserve"> </w:t>
      </w:r>
      <w:r>
        <w:t>covered.</w:t>
      </w:r>
    </w:p>
    <w:p w14:paraId="1D4CB088" w14:textId="77777777" w:rsidR="00AF4226" w:rsidRDefault="00877CD5">
      <w:pPr>
        <w:pStyle w:val="ListParagraph"/>
        <w:numPr>
          <w:ilvl w:val="1"/>
          <w:numId w:val="21"/>
        </w:numPr>
        <w:tabs>
          <w:tab w:val="left" w:pos="1761"/>
        </w:tabs>
        <w:ind w:firstLine="719"/>
        <w:jc w:val="both"/>
      </w:pPr>
      <w:r>
        <w:rPr>
          <w:b/>
          <w:u w:val="thick"/>
        </w:rPr>
        <w:t>Total Condemnation Payments</w:t>
      </w:r>
      <w:r>
        <w:rPr>
          <w:b/>
        </w:rPr>
        <w:t xml:space="preserve">. </w:t>
      </w:r>
      <w:r>
        <w:t>All compensation, awards, proceeds, damages, 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Deed of Trust in such order as Lender may determine, until the Indebtedness secured by this Deed of Trust has been paid and satisfied in full. Any surplus remaining after payment and satisfaction of the Indebtedness secured by this Deed of Trust shall be paid to Borrower as its interest may then</w:t>
      </w:r>
      <w:r>
        <w:rPr>
          <w:spacing w:val="-8"/>
        </w:rPr>
        <w:t xml:space="preserve"> </w:t>
      </w:r>
      <w:r>
        <w:t>appear.</w:t>
      </w:r>
    </w:p>
    <w:p w14:paraId="221D2268" w14:textId="77777777" w:rsidR="00AF4226" w:rsidRDefault="00877CD5">
      <w:pPr>
        <w:pStyle w:val="ListParagraph"/>
        <w:numPr>
          <w:ilvl w:val="1"/>
          <w:numId w:val="21"/>
        </w:numPr>
        <w:tabs>
          <w:tab w:val="left" w:pos="1761"/>
        </w:tabs>
        <w:ind w:firstLine="719"/>
        <w:jc w:val="both"/>
      </w:pPr>
      <w:r>
        <w:rPr>
          <w:b/>
          <w:u w:val="thick"/>
        </w:rPr>
        <w:t>Partial</w:t>
      </w:r>
      <w:r>
        <w:rPr>
          <w:b/>
          <w:spacing w:val="-9"/>
          <w:u w:val="thick"/>
        </w:rPr>
        <w:t xml:space="preserve"> </w:t>
      </w:r>
      <w:r>
        <w:rPr>
          <w:b/>
          <w:u w:val="thick"/>
        </w:rPr>
        <w:t>Condemnation</w:t>
      </w:r>
      <w:r>
        <w:rPr>
          <w:b/>
          <w:spacing w:val="-10"/>
          <w:u w:val="thick"/>
        </w:rPr>
        <w:t xml:space="preserve"> </w:t>
      </w:r>
      <w:r>
        <w:rPr>
          <w:b/>
          <w:u w:val="thick"/>
        </w:rPr>
        <w:t>Payments</w:t>
      </w:r>
      <w:r>
        <w:rPr>
          <w:b/>
        </w:rPr>
        <w:t>.</w:t>
      </w:r>
      <w:r>
        <w:rPr>
          <w:b/>
          <w:spacing w:val="20"/>
        </w:rPr>
        <w:t xml:space="preserve"> </w:t>
      </w:r>
      <w:r>
        <w:t>All</w:t>
      </w:r>
      <w:r>
        <w:rPr>
          <w:spacing w:val="-11"/>
        </w:rPr>
        <w:t xml:space="preserve"> </w:t>
      </w:r>
      <w:r>
        <w:t>compensation,</w:t>
      </w:r>
      <w:r>
        <w:rPr>
          <w:spacing w:val="-16"/>
        </w:rPr>
        <w:t xml:space="preserve"> </w:t>
      </w:r>
      <w:r>
        <w:t>awards,</w:t>
      </w:r>
      <w:r>
        <w:rPr>
          <w:spacing w:val="-18"/>
        </w:rPr>
        <w:t xml:space="preserve"> </w:t>
      </w:r>
      <w:r>
        <w:t>proceeds,</w:t>
      </w:r>
      <w:r>
        <w:rPr>
          <w:spacing w:val="-13"/>
        </w:rPr>
        <w:t xml:space="preserve"> </w:t>
      </w:r>
      <w:r>
        <w:t>damages,</w:t>
      </w:r>
      <w:r>
        <w:rPr>
          <w:spacing w:val="-14"/>
        </w:rPr>
        <w:t xml:space="preserve"> </w:t>
      </w:r>
      <w:r>
        <w:t xml:space="preserve">claims, insurance recoveries, rights of action, and payments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funds and the other equal to the amount by which such funds exceed the principal balance of the Note at the time of receipt of such funds. The first such portion shall be applied to the sums secured by this Deed of Trust, </w:t>
      </w:r>
      <w:proofErr w:type="gramStart"/>
      <w:r>
        <w:t>whether or not</w:t>
      </w:r>
      <w:proofErr w:type="gramEnd"/>
      <w:r>
        <w:t xml:space="preserve"> then due, including but not limited to principal, accrued interest, and advances, and in such order or combination as Lender may determine, with the balance of the funds paid to Borrower. Any dispute as to the fair market value of the Mortgaged Property shall be settled by arbitration in accordance with the Real Estate Valuation Arbitration Rules of the American Arbitration Association.</w:t>
      </w:r>
    </w:p>
    <w:p w14:paraId="52BDB0D1" w14:textId="77777777" w:rsidR="00AF4226" w:rsidRDefault="00877CD5">
      <w:pPr>
        <w:pStyle w:val="ListParagraph"/>
        <w:numPr>
          <w:ilvl w:val="1"/>
          <w:numId w:val="21"/>
        </w:numPr>
        <w:tabs>
          <w:tab w:val="left" w:pos="1761"/>
        </w:tabs>
        <w:ind w:right="331" w:firstLine="719"/>
        <w:jc w:val="both"/>
      </w:pPr>
      <w:r>
        <w:rPr>
          <w:b/>
          <w:u w:val="thick"/>
        </w:rPr>
        <w:t>No Cure of Waiver of Default</w:t>
      </w:r>
      <w:r>
        <w:rPr>
          <w:b/>
        </w:rPr>
        <w:t xml:space="preserve">. </w:t>
      </w:r>
      <w:r>
        <w:t>Any application of such amounts or any portion of it to any</w:t>
      </w:r>
      <w:r>
        <w:rPr>
          <w:spacing w:val="-7"/>
        </w:rPr>
        <w:t xml:space="preserve"> </w:t>
      </w:r>
      <w:r>
        <w:t>Indebtedness</w:t>
      </w:r>
      <w:r>
        <w:rPr>
          <w:spacing w:val="-7"/>
        </w:rPr>
        <w:t xml:space="preserve"> </w:t>
      </w:r>
      <w:r>
        <w:t>secured</w:t>
      </w:r>
      <w:r>
        <w:rPr>
          <w:spacing w:val="-10"/>
        </w:rPr>
        <w:t xml:space="preserve"> </w:t>
      </w:r>
      <w:r>
        <w:t>by</w:t>
      </w:r>
      <w:r>
        <w:rPr>
          <w:spacing w:val="-8"/>
        </w:rPr>
        <w:t xml:space="preserve"> </w:t>
      </w:r>
      <w:r>
        <w:t>this</w:t>
      </w:r>
      <w:r>
        <w:rPr>
          <w:spacing w:val="-8"/>
        </w:rPr>
        <w:t xml:space="preserve"> </w:t>
      </w:r>
      <w:r>
        <w:t>Deed</w:t>
      </w:r>
      <w:r>
        <w:rPr>
          <w:spacing w:val="-10"/>
        </w:rPr>
        <w:t xml:space="preserve"> </w:t>
      </w:r>
      <w:r>
        <w:t>of</w:t>
      </w:r>
      <w:r>
        <w:rPr>
          <w:spacing w:val="-11"/>
        </w:rPr>
        <w:t xml:space="preserve"> </w:t>
      </w:r>
      <w:r>
        <w:t>Trust</w:t>
      </w:r>
      <w:r>
        <w:rPr>
          <w:spacing w:val="-7"/>
        </w:rPr>
        <w:t xml:space="preserve"> </w:t>
      </w:r>
      <w:r>
        <w:t>shall</w:t>
      </w:r>
      <w:r>
        <w:rPr>
          <w:spacing w:val="-7"/>
        </w:rPr>
        <w:t xml:space="preserve"> </w:t>
      </w:r>
      <w:r>
        <w:t>not</w:t>
      </w:r>
      <w:r>
        <w:rPr>
          <w:spacing w:val="-7"/>
        </w:rPr>
        <w:t xml:space="preserve"> </w:t>
      </w:r>
      <w:r>
        <w:t>be</w:t>
      </w:r>
      <w:r>
        <w:rPr>
          <w:spacing w:val="-10"/>
        </w:rPr>
        <w:t xml:space="preserve"> </w:t>
      </w:r>
      <w:r>
        <w:t>construed</w:t>
      </w:r>
      <w:r>
        <w:rPr>
          <w:spacing w:val="-10"/>
        </w:rPr>
        <w:t xml:space="preserve"> </w:t>
      </w:r>
      <w:r>
        <w:t>to</w:t>
      </w:r>
      <w:r>
        <w:rPr>
          <w:spacing w:val="-8"/>
        </w:rPr>
        <w:t xml:space="preserve"> </w:t>
      </w:r>
      <w:r>
        <w:t>cure</w:t>
      </w:r>
      <w:r>
        <w:rPr>
          <w:spacing w:val="-11"/>
        </w:rPr>
        <w:t xml:space="preserve"> </w:t>
      </w:r>
      <w:r>
        <w:t>or</w:t>
      </w:r>
      <w:r>
        <w:rPr>
          <w:spacing w:val="-8"/>
        </w:rPr>
        <w:t xml:space="preserve"> </w:t>
      </w:r>
      <w:r>
        <w:t>waive</w:t>
      </w:r>
      <w:r>
        <w:rPr>
          <w:spacing w:val="-8"/>
        </w:rPr>
        <w:t xml:space="preserve"> </w:t>
      </w:r>
      <w:r>
        <w:t>any</w:t>
      </w:r>
      <w:r>
        <w:rPr>
          <w:spacing w:val="-10"/>
        </w:rPr>
        <w:t xml:space="preserve"> </w:t>
      </w:r>
      <w:r>
        <w:t>default</w:t>
      </w:r>
      <w:r>
        <w:rPr>
          <w:spacing w:val="-5"/>
        </w:rPr>
        <w:t xml:space="preserve"> </w:t>
      </w:r>
      <w:r>
        <w:t>or</w:t>
      </w:r>
      <w:r>
        <w:rPr>
          <w:spacing w:val="-8"/>
        </w:rPr>
        <w:t xml:space="preserve"> </w:t>
      </w:r>
      <w:r>
        <w:t>notice of default under this Deed of Trust or invalidate any act done under any such default or</w:t>
      </w:r>
      <w:r>
        <w:rPr>
          <w:spacing w:val="-25"/>
        </w:rPr>
        <w:t xml:space="preserve"> </w:t>
      </w:r>
      <w:r>
        <w:t>notice.</w:t>
      </w:r>
    </w:p>
    <w:p w14:paraId="5235353D" w14:textId="77777777" w:rsidR="00AF4226" w:rsidRDefault="00877CD5">
      <w:pPr>
        <w:pStyle w:val="ListParagraph"/>
        <w:numPr>
          <w:ilvl w:val="0"/>
          <w:numId w:val="21"/>
        </w:numPr>
        <w:tabs>
          <w:tab w:val="left" w:pos="1041"/>
        </w:tabs>
        <w:ind w:right="329" w:firstLine="0"/>
        <w:jc w:val="both"/>
      </w:pPr>
      <w:r>
        <w:rPr>
          <w:b/>
          <w:u w:val="thick"/>
        </w:rPr>
        <w:t>Taxes and Other Sums Due</w:t>
      </w:r>
      <w:r>
        <w:rPr>
          <w:b/>
        </w:rPr>
        <w:t xml:space="preserve">. </w:t>
      </w:r>
      <w:r>
        <w:t>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Deed of Trust, or Lender’s security for the performance of the Obligations; (c) all encumbrances, charges, and liens on the Mortgaged Property, with interest, which in Lender’s judgment are, or appear to be, prior or superior to the lien of this Deed of Trust or all costs necessary</w:t>
      </w:r>
      <w:r>
        <w:rPr>
          <w:spacing w:val="-11"/>
        </w:rPr>
        <w:t xml:space="preserve"> </w:t>
      </w:r>
      <w:r>
        <w:t>to</w:t>
      </w:r>
      <w:r>
        <w:rPr>
          <w:spacing w:val="-8"/>
        </w:rPr>
        <w:t xml:space="preserve"> </w:t>
      </w:r>
      <w:r>
        <w:t>obtain</w:t>
      </w:r>
      <w:r>
        <w:rPr>
          <w:spacing w:val="-8"/>
        </w:rPr>
        <w:t xml:space="preserve"> </w:t>
      </w:r>
      <w:r>
        <w:t>protection</w:t>
      </w:r>
      <w:r>
        <w:rPr>
          <w:spacing w:val="-8"/>
        </w:rPr>
        <w:t xml:space="preserve"> </w:t>
      </w:r>
      <w:r>
        <w:t>against</w:t>
      </w:r>
      <w:r>
        <w:rPr>
          <w:spacing w:val="-7"/>
        </w:rPr>
        <w:t xml:space="preserve"> </w:t>
      </w:r>
      <w:r>
        <w:t>such</w:t>
      </w:r>
      <w:r>
        <w:rPr>
          <w:spacing w:val="-10"/>
        </w:rPr>
        <w:t xml:space="preserve"> </w:t>
      </w:r>
      <w:r>
        <w:t>lien</w:t>
      </w:r>
      <w:r>
        <w:rPr>
          <w:spacing w:val="-8"/>
        </w:rPr>
        <w:t xml:space="preserve"> </w:t>
      </w:r>
      <w:r>
        <w:t>or</w:t>
      </w:r>
      <w:r>
        <w:rPr>
          <w:spacing w:val="-10"/>
        </w:rPr>
        <w:t xml:space="preserve"> </w:t>
      </w:r>
      <w:r>
        <w:t>charge</w:t>
      </w:r>
      <w:r>
        <w:rPr>
          <w:spacing w:val="-6"/>
        </w:rPr>
        <w:t xml:space="preserve"> </w:t>
      </w:r>
      <w:r>
        <w:t>by</w:t>
      </w:r>
      <w:r>
        <w:rPr>
          <w:spacing w:val="-10"/>
        </w:rPr>
        <w:t xml:space="preserve"> </w:t>
      </w:r>
      <w:r>
        <w:t>title</w:t>
      </w:r>
      <w:r>
        <w:rPr>
          <w:spacing w:val="-10"/>
        </w:rPr>
        <w:t xml:space="preserve"> </w:t>
      </w:r>
      <w:r>
        <w:t>insurance</w:t>
      </w:r>
      <w:r>
        <w:rPr>
          <w:spacing w:val="-10"/>
        </w:rPr>
        <w:t xml:space="preserve"> </w:t>
      </w:r>
      <w:r>
        <w:t>endorsement</w:t>
      </w:r>
      <w:r>
        <w:rPr>
          <w:spacing w:val="-8"/>
        </w:rPr>
        <w:t xml:space="preserve"> </w:t>
      </w:r>
      <w:r>
        <w:t>or</w:t>
      </w:r>
      <w:r>
        <w:rPr>
          <w:spacing w:val="-9"/>
        </w:rPr>
        <w:t xml:space="preserve"> </w:t>
      </w:r>
      <w:r>
        <w:t>surety</w:t>
      </w:r>
      <w:r>
        <w:rPr>
          <w:spacing w:val="-10"/>
        </w:rPr>
        <w:t xml:space="preserve"> </w:t>
      </w:r>
      <w:r>
        <w:t>company bond; (d) such other charges as Lender deems reasonable for services rendered by Lender at Borrower’s request; and (e) all costs, fees, and expenses incurred by Lender in connection with this Deed of Trust, whether or not specified in this Deed of</w:t>
      </w:r>
      <w:r>
        <w:rPr>
          <w:spacing w:val="-15"/>
        </w:rPr>
        <w:t xml:space="preserve"> </w:t>
      </w:r>
      <w:r>
        <w:t>Trust.</w:t>
      </w:r>
    </w:p>
    <w:p w14:paraId="5E4853E7" w14:textId="77777777" w:rsidR="00AF4226" w:rsidRDefault="00877CD5">
      <w:pPr>
        <w:pStyle w:val="BodyText"/>
        <w:spacing w:before="1"/>
        <w:ind w:right="326" w:firstLine="719"/>
        <w:jc w:val="both"/>
      </w:pPr>
      <w:r>
        <w:t xml:space="preserve">On Lender’s request, Borrower shall promptly furnish Lender with all notices of sums due for any </w:t>
      </w:r>
      <w:proofErr w:type="gramStart"/>
      <w:r>
        <w:t>amounts</w:t>
      </w:r>
      <w:proofErr w:type="gramEnd"/>
      <w:r>
        <w:rPr>
          <w:spacing w:val="-10"/>
        </w:rPr>
        <w:t xml:space="preserve"> </w:t>
      </w:r>
      <w:r>
        <w:t>specified</w:t>
      </w:r>
      <w:r>
        <w:rPr>
          <w:spacing w:val="-10"/>
        </w:rPr>
        <w:t xml:space="preserve"> </w:t>
      </w:r>
      <w:r>
        <w:t>in</w:t>
      </w:r>
      <w:r>
        <w:rPr>
          <w:spacing w:val="-11"/>
        </w:rPr>
        <w:t xml:space="preserve"> </w:t>
      </w:r>
      <w:r>
        <w:t>the</w:t>
      </w:r>
      <w:r>
        <w:rPr>
          <w:spacing w:val="-10"/>
        </w:rPr>
        <w:t xml:space="preserve"> </w:t>
      </w:r>
      <w:r>
        <w:t>preceding</w:t>
      </w:r>
      <w:r>
        <w:rPr>
          <w:spacing w:val="-7"/>
        </w:rPr>
        <w:t xml:space="preserve"> </w:t>
      </w:r>
      <w:r>
        <w:t>clauses</w:t>
      </w:r>
      <w:r>
        <w:rPr>
          <w:spacing w:val="-8"/>
        </w:rPr>
        <w:t xml:space="preserve"> </w:t>
      </w:r>
      <w:r>
        <w:t>6(a)</w:t>
      </w:r>
      <w:r>
        <w:rPr>
          <w:spacing w:val="-7"/>
        </w:rPr>
        <w:t xml:space="preserve"> </w:t>
      </w:r>
      <w:r>
        <w:t>through</w:t>
      </w:r>
      <w:r>
        <w:rPr>
          <w:spacing w:val="-11"/>
        </w:rPr>
        <w:t xml:space="preserve"> </w:t>
      </w:r>
      <w:r>
        <w:t>(e),</w:t>
      </w:r>
      <w:r>
        <w:rPr>
          <w:spacing w:val="-10"/>
        </w:rPr>
        <w:t xml:space="preserve"> </w:t>
      </w:r>
      <w:r>
        <w:t>and,</w:t>
      </w:r>
      <w:r>
        <w:rPr>
          <w:spacing w:val="-11"/>
        </w:rPr>
        <w:t xml:space="preserve"> </w:t>
      </w:r>
      <w:r>
        <w:t>on</w:t>
      </w:r>
      <w:r>
        <w:rPr>
          <w:spacing w:val="-11"/>
        </w:rPr>
        <w:t xml:space="preserve"> </w:t>
      </w:r>
      <w:r>
        <w:t>payment,</w:t>
      </w:r>
      <w:r>
        <w:rPr>
          <w:spacing w:val="-8"/>
        </w:rPr>
        <w:t xml:space="preserve"> </w:t>
      </w:r>
      <w:r>
        <w:t>with</w:t>
      </w:r>
      <w:r>
        <w:rPr>
          <w:spacing w:val="-11"/>
        </w:rPr>
        <w:t xml:space="preserve"> </w:t>
      </w:r>
      <w:r>
        <w:t>written</w:t>
      </w:r>
      <w:r>
        <w:rPr>
          <w:spacing w:val="-9"/>
        </w:rPr>
        <w:t xml:space="preserve"> </w:t>
      </w:r>
      <w:r>
        <w:t>evidence</w:t>
      </w:r>
      <w:r>
        <w:rPr>
          <w:spacing w:val="-8"/>
        </w:rPr>
        <w:t xml:space="preserve"> </w:t>
      </w:r>
      <w:r>
        <w:t>of</w:t>
      </w:r>
      <w:r>
        <w:rPr>
          <w:spacing w:val="-8"/>
        </w:rPr>
        <w:t xml:space="preserve"> </w:t>
      </w:r>
      <w:r>
        <w:t>such payment. If Borrower fails to promptly make any payment required under this paragraph 6, Lender may (but is not obligated to) make such payment. Borrower shall notify Lender immediately on receipt by Borrower</w:t>
      </w:r>
      <w:r>
        <w:rPr>
          <w:spacing w:val="-2"/>
        </w:rPr>
        <w:t xml:space="preserve"> </w:t>
      </w:r>
      <w:r>
        <w:t>of</w:t>
      </w:r>
      <w:r>
        <w:rPr>
          <w:spacing w:val="-5"/>
        </w:rPr>
        <w:t xml:space="preserve"> </w:t>
      </w:r>
      <w:r>
        <w:t>notice</w:t>
      </w:r>
      <w:r>
        <w:rPr>
          <w:spacing w:val="-5"/>
        </w:rPr>
        <w:t xml:space="preserve"> </w:t>
      </w:r>
      <w:r>
        <w:t>of</w:t>
      </w:r>
      <w:r>
        <w:rPr>
          <w:spacing w:val="-8"/>
        </w:rPr>
        <w:t xml:space="preserve"> </w:t>
      </w:r>
      <w:r>
        <w:t>any</w:t>
      </w:r>
      <w:r>
        <w:rPr>
          <w:spacing w:val="-8"/>
        </w:rPr>
        <w:t xml:space="preserve"> </w:t>
      </w:r>
      <w:r>
        <w:t>increase</w:t>
      </w:r>
      <w:r>
        <w:rPr>
          <w:spacing w:val="-6"/>
        </w:rPr>
        <w:t xml:space="preserve"> </w:t>
      </w:r>
      <w:r>
        <w:t>in</w:t>
      </w:r>
      <w:r>
        <w:rPr>
          <w:spacing w:val="-8"/>
        </w:rPr>
        <w:t xml:space="preserve"> </w:t>
      </w:r>
      <w:r>
        <w:t>the</w:t>
      </w:r>
      <w:r>
        <w:rPr>
          <w:spacing w:val="-8"/>
        </w:rPr>
        <w:t xml:space="preserve"> </w:t>
      </w:r>
      <w:r>
        <w:t>assessed</w:t>
      </w:r>
      <w:r>
        <w:rPr>
          <w:spacing w:val="-6"/>
        </w:rPr>
        <w:t xml:space="preserve"> </w:t>
      </w:r>
      <w:r>
        <w:t>value</w:t>
      </w:r>
      <w:r>
        <w:rPr>
          <w:spacing w:val="-6"/>
        </w:rPr>
        <w:t xml:space="preserve"> </w:t>
      </w:r>
      <w:r>
        <w:t>of</w:t>
      </w:r>
      <w:r>
        <w:rPr>
          <w:spacing w:val="-4"/>
        </w:rPr>
        <w:t xml:space="preserve"> </w:t>
      </w:r>
      <w:r>
        <w:t>the</w:t>
      </w:r>
      <w:r>
        <w:rPr>
          <w:spacing w:val="-8"/>
        </w:rPr>
        <w:t xml:space="preserve"> </w:t>
      </w:r>
      <w:r>
        <w:t>Mortgaged</w:t>
      </w:r>
      <w:r>
        <w:rPr>
          <w:spacing w:val="-5"/>
        </w:rPr>
        <w:t xml:space="preserve"> </w:t>
      </w:r>
      <w:r>
        <w:t>Property</w:t>
      </w:r>
      <w:r>
        <w:rPr>
          <w:spacing w:val="-6"/>
        </w:rPr>
        <w:t xml:space="preserve"> </w:t>
      </w:r>
      <w:r>
        <w:t>and</w:t>
      </w:r>
      <w:r>
        <w:rPr>
          <w:spacing w:val="-6"/>
        </w:rPr>
        <w:t xml:space="preserve"> </w:t>
      </w:r>
      <w:r>
        <w:t>agrees</w:t>
      </w:r>
      <w:r>
        <w:rPr>
          <w:spacing w:val="-5"/>
        </w:rPr>
        <w:t xml:space="preserve"> </w:t>
      </w:r>
      <w:r>
        <w:t>that</w:t>
      </w:r>
      <w:r>
        <w:rPr>
          <w:spacing w:val="-3"/>
        </w:rPr>
        <w:t xml:space="preserve"> </w:t>
      </w:r>
      <w:r>
        <w:t xml:space="preserve">Lender, in Borrower’s name, may (but is not obligated to) contest by appropriate proceedings such increase in assessment. Without Lender’s prior written consent, Borrower shall not allow any </w:t>
      </w:r>
      <w:proofErr w:type="gramStart"/>
      <w:r>
        <w:t>lien</w:t>
      </w:r>
      <w:proofErr w:type="gramEnd"/>
      <w:r>
        <w:t xml:space="preserve"> inferior to the </w:t>
      </w:r>
      <w:proofErr w:type="gramStart"/>
      <w:r>
        <w:t>lien</w:t>
      </w:r>
      <w:proofErr w:type="gramEnd"/>
      <w:r>
        <w:t xml:space="preserve"> of</w:t>
      </w:r>
      <w:r>
        <w:rPr>
          <w:spacing w:val="-5"/>
        </w:rPr>
        <w:t xml:space="preserve"> </w:t>
      </w:r>
      <w:r>
        <w:t>this</w:t>
      </w:r>
      <w:r>
        <w:rPr>
          <w:spacing w:val="-6"/>
        </w:rPr>
        <w:t xml:space="preserve"> </w:t>
      </w:r>
      <w:r>
        <w:t>Deed</w:t>
      </w:r>
      <w:r>
        <w:rPr>
          <w:spacing w:val="-5"/>
        </w:rPr>
        <w:t xml:space="preserve"> </w:t>
      </w:r>
      <w:r>
        <w:t>of</w:t>
      </w:r>
      <w:r>
        <w:rPr>
          <w:spacing w:val="-8"/>
        </w:rPr>
        <w:t xml:space="preserve"> </w:t>
      </w:r>
      <w:r>
        <w:t>Trust</w:t>
      </w:r>
      <w:r>
        <w:rPr>
          <w:spacing w:val="-5"/>
        </w:rPr>
        <w:t xml:space="preserve"> </w:t>
      </w:r>
      <w:r>
        <w:t>to</w:t>
      </w:r>
      <w:r>
        <w:rPr>
          <w:spacing w:val="-5"/>
        </w:rPr>
        <w:t xml:space="preserve"> </w:t>
      </w:r>
      <w:r>
        <w:t>be</w:t>
      </w:r>
      <w:r>
        <w:rPr>
          <w:spacing w:val="-8"/>
        </w:rPr>
        <w:t xml:space="preserve"> </w:t>
      </w:r>
      <w:r>
        <w:t>perfected</w:t>
      </w:r>
      <w:r>
        <w:rPr>
          <w:spacing w:val="-5"/>
        </w:rPr>
        <w:t xml:space="preserve"> </w:t>
      </w:r>
      <w:r>
        <w:t>against</w:t>
      </w:r>
      <w:r>
        <w:rPr>
          <w:spacing w:val="-3"/>
        </w:rPr>
        <w:t xml:space="preserve"> </w:t>
      </w:r>
      <w:r>
        <w:t>the</w:t>
      </w:r>
      <w:r>
        <w:rPr>
          <w:spacing w:val="-8"/>
        </w:rPr>
        <w:t xml:space="preserve"> </w:t>
      </w:r>
      <w:r>
        <w:t>Mortgaged</w:t>
      </w:r>
      <w:r>
        <w:rPr>
          <w:spacing w:val="-5"/>
        </w:rPr>
        <w:t xml:space="preserve"> </w:t>
      </w:r>
      <w:r>
        <w:t>Property</w:t>
      </w:r>
      <w:r>
        <w:rPr>
          <w:spacing w:val="-5"/>
        </w:rPr>
        <w:t xml:space="preserve"> </w:t>
      </w:r>
      <w:r>
        <w:t>and</w:t>
      </w:r>
      <w:r>
        <w:rPr>
          <w:spacing w:val="-6"/>
        </w:rPr>
        <w:t xml:space="preserve"> </w:t>
      </w:r>
      <w:r>
        <w:t>shall</w:t>
      </w:r>
      <w:r>
        <w:rPr>
          <w:spacing w:val="-7"/>
        </w:rPr>
        <w:t xml:space="preserve"> </w:t>
      </w:r>
      <w:r>
        <w:t>not</w:t>
      </w:r>
      <w:r>
        <w:rPr>
          <w:spacing w:val="-6"/>
        </w:rPr>
        <w:t xml:space="preserve"> </w:t>
      </w:r>
      <w:r>
        <w:t>permit</w:t>
      </w:r>
      <w:r>
        <w:rPr>
          <w:spacing w:val="-4"/>
        </w:rPr>
        <w:t xml:space="preserve"> </w:t>
      </w:r>
      <w:r>
        <w:t>any</w:t>
      </w:r>
      <w:r>
        <w:rPr>
          <w:spacing w:val="-7"/>
        </w:rPr>
        <w:t xml:space="preserve"> </w:t>
      </w:r>
      <w:r>
        <w:t>improvement bond for any unpaid special assessment to</w:t>
      </w:r>
      <w:r>
        <w:rPr>
          <w:spacing w:val="-15"/>
        </w:rPr>
        <w:t xml:space="preserve"> </w:t>
      </w:r>
      <w:r>
        <w:t>issue.</w:t>
      </w:r>
    </w:p>
    <w:p w14:paraId="17C7B098" w14:textId="77777777" w:rsidR="00AF4226" w:rsidRDefault="00877CD5">
      <w:pPr>
        <w:pStyle w:val="ListParagraph"/>
        <w:numPr>
          <w:ilvl w:val="0"/>
          <w:numId w:val="21"/>
        </w:numPr>
        <w:tabs>
          <w:tab w:val="left" w:pos="1041"/>
        </w:tabs>
        <w:ind w:firstLine="0"/>
        <w:jc w:val="both"/>
      </w:pPr>
      <w:r>
        <w:rPr>
          <w:b/>
          <w:u w:val="thick"/>
        </w:rPr>
        <w:t>Leases</w:t>
      </w:r>
      <w:r>
        <w:rPr>
          <w:b/>
          <w:spacing w:val="-10"/>
          <w:u w:val="thick"/>
        </w:rPr>
        <w:t xml:space="preserve"> </w:t>
      </w:r>
      <w:r>
        <w:rPr>
          <w:b/>
          <w:u w:val="thick"/>
        </w:rPr>
        <w:t>of</w:t>
      </w:r>
      <w:r>
        <w:rPr>
          <w:b/>
          <w:spacing w:val="-8"/>
          <w:u w:val="thick"/>
        </w:rPr>
        <w:t xml:space="preserve"> </w:t>
      </w:r>
      <w:r>
        <w:rPr>
          <w:b/>
          <w:u w:val="thick"/>
        </w:rPr>
        <w:t>Mortgaged</w:t>
      </w:r>
      <w:r>
        <w:rPr>
          <w:b/>
          <w:spacing w:val="-10"/>
          <w:u w:val="thick"/>
        </w:rPr>
        <w:t xml:space="preserve"> </w:t>
      </w:r>
      <w:r>
        <w:rPr>
          <w:b/>
          <w:u w:val="thick"/>
        </w:rPr>
        <w:t>Property</w:t>
      </w:r>
      <w:r>
        <w:rPr>
          <w:b/>
          <w:spacing w:val="-9"/>
          <w:u w:val="thick"/>
        </w:rPr>
        <w:t xml:space="preserve"> </w:t>
      </w:r>
      <w:r>
        <w:rPr>
          <w:b/>
          <w:u w:val="thick"/>
        </w:rPr>
        <w:t>by</w:t>
      </w:r>
      <w:r>
        <w:rPr>
          <w:b/>
          <w:spacing w:val="-8"/>
          <w:u w:val="thick"/>
        </w:rPr>
        <w:t xml:space="preserve"> </w:t>
      </w:r>
      <w:r>
        <w:rPr>
          <w:b/>
          <w:u w:val="thick"/>
        </w:rPr>
        <w:t>Borrower</w:t>
      </w:r>
      <w:r>
        <w:rPr>
          <w:b/>
        </w:rPr>
        <w:t>.</w:t>
      </w:r>
      <w:r>
        <w:rPr>
          <w:b/>
          <w:spacing w:val="23"/>
        </w:rPr>
        <w:t xml:space="preserve"> </w:t>
      </w:r>
      <w:r>
        <w:t>At</w:t>
      </w:r>
      <w:r>
        <w:rPr>
          <w:spacing w:val="-14"/>
        </w:rPr>
        <w:t xml:space="preserve"> </w:t>
      </w:r>
      <w:r>
        <w:t>Lender’s</w:t>
      </w:r>
      <w:r>
        <w:rPr>
          <w:spacing w:val="-15"/>
        </w:rPr>
        <w:t xml:space="preserve"> </w:t>
      </w:r>
      <w:r>
        <w:t>request,</w:t>
      </w:r>
      <w:r>
        <w:rPr>
          <w:spacing w:val="-14"/>
        </w:rPr>
        <w:t xml:space="preserve"> </w:t>
      </w:r>
      <w:r>
        <w:t>Borrower</w:t>
      </w:r>
      <w:r>
        <w:rPr>
          <w:spacing w:val="-14"/>
        </w:rPr>
        <w:t xml:space="preserve"> </w:t>
      </w:r>
      <w:r>
        <w:t>shall</w:t>
      </w:r>
      <w:r>
        <w:rPr>
          <w:spacing w:val="-11"/>
        </w:rPr>
        <w:t xml:space="preserve"> </w:t>
      </w:r>
      <w:r>
        <w:t>furnish</w:t>
      </w:r>
      <w:r>
        <w:rPr>
          <w:spacing w:val="-12"/>
        </w:rPr>
        <w:t xml:space="preserve"> </w:t>
      </w:r>
      <w:r>
        <w:rPr>
          <w:spacing w:val="-3"/>
        </w:rPr>
        <w:t xml:space="preserve">Lender </w:t>
      </w:r>
      <w:r>
        <w:t>with executed copies of all Leases of the Mortgaged Property or any portion of it then in force. If Lender so</w:t>
      </w:r>
      <w:r>
        <w:rPr>
          <w:spacing w:val="-6"/>
        </w:rPr>
        <w:t xml:space="preserve"> </w:t>
      </w:r>
      <w:r>
        <w:t>requires,</w:t>
      </w:r>
      <w:r>
        <w:rPr>
          <w:spacing w:val="-6"/>
        </w:rPr>
        <w:t xml:space="preserve"> </w:t>
      </w:r>
      <w:r>
        <w:t>all</w:t>
      </w:r>
      <w:r>
        <w:rPr>
          <w:spacing w:val="-3"/>
        </w:rPr>
        <w:t xml:space="preserve"> </w:t>
      </w:r>
      <w:r>
        <w:t>Leases</w:t>
      </w:r>
      <w:r>
        <w:rPr>
          <w:spacing w:val="-5"/>
        </w:rPr>
        <w:t xml:space="preserve"> </w:t>
      </w:r>
      <w:r>
        <w:t>later</w:t>
      </w:r>
      <w:r>
        <w:rPr>
          <w:spacing w:val="-7"/>
        </w:rPr>
        <w:t xml:space="preserve"> </w:t>
      </w:r>
      <w:proofErr w:type="gramStart"/>
      <w:r>
        <w:t>entered</w:t>
      </w:r>
      <w:r>
        <w:rPr>
          <w:spacing w:val="-6"/>
        </w:rPr>
        <w:t xml:space="preserve"> </w:t>
      </w:r>
      <w:r>
        <w:t>into</w:t>
      </w:r>
      <w:proofErr w:type="gramEnd"/>
      <w:r>
        <w:rPr>
          <w:spacing w:val="-6"/>
        </w:rPr>
        <w:t xml:space="preserve"> </w:t>
      </w:r>
      <w:r>
        <w:t>by</w:t>
      </w:r>
      <w:r>
        <w:rPr>
          <w:spacing w:val="-6"/>
        </w:rPr>
        <w:t xml:space="preserve"> </w:t>
      </w:r>
      <w:r>
        <w:t>Borrower</w:t>
      </w:r>
      <w:r>
        <w:rPr>
          <w:spacing w:val="-3"/>
        </w:rPr>
        <w:t xml:space="preserve"> </w:t>
      </w:r>
      <w:r>
        <w:t>are</w:t>
      </w:r>
      <w:r>
        <w:rPr>
          <w:spacing w:val="-6"/>
        </w:rPr>
        <w:t xml:space="preserve"> </w:t>
      </w:r>
      <w:r>
        <w:t>subject</w:t>
      </w:r>
      <w:r>
        <w:rPr>
          <w:spacing w:val="-5"/>
        </w:rPr>
        <w:t xml:space="preserve"> </w:t>
      </w:r>
      <w:r>
        <w:t>to</w:t>
      </w:r>
      <w:r>
        <w:rPr>
          <w:spacing w:val="-4"/>
        </w:rPr>
        <w:t xml:space="preserve"> </w:t>
      </w:r>
      <w:r>
        <w:t>Lender’s</w:t>
      </w:r>
      <w:r>
        <w:rPr>
          <w:spacing w:val="-5"/>
        </w:rPr>
        <w:t xml:space="preserve"> </w:t>
      </w:r>
      <w:r>
        <w:t>prior</w:t>
      </w:r>
      <w:r>
        <w:rPr>
          <w:spacing w:val="-5"/>
        </w:rPr>
        <w:t xml:space="preserve"> </w:t>
      </w:r>
      <w:r>
        <w:t>review</w:t>
      </w:r>
      <w:r>
        <w:rPr>
          <w:spacing w:val="-6"/>
        </w:rPr>
        <w:t xml:space="preserve"> </w:t>
      </w:r>
      <w:r>
        <w:t>and</w:t>
      </w:r>
      <w:r>
        <w:rPr>
          <w:spacing w:val="-6"/>
        </w:rPr>
        <w:t xml:space="preserve"> </w:t>
      </w:r>
      <w:r>
        <w:t>approval</w:t>
      </w:r>
      <w:r>
        <w:rPr>
          <w:spacing w:val="-4"/>
        </w:rPr>
        <w:t xml:space="preserve"> </w:t>
      </w:r>
      <w:r>
        <w:t>and must</w:t>
      </w:r>
      <w:r>
        <w:rPr>
          <w:spacing w:val="-5"/>
        </w:rPr>
        <w:t xml:space="preserve"> </w:t>
      </w:r>
      <w:r>
        <w:t>be</w:t>
      </w:r>
      <w:r>
        <w:rPr>
          <w:spacing w:val="-8"/>
        </w:rPr>
        <w:t xml:space="preserve"> </w:t>
      </w:r>
      <w:r>
        <w:t>acceptable</w:t>
      </w:r>
      <w:r>
        <w:rPr>
          <w:spacing w:val="-10"/>
        </w:rPr>
        <w:t xml:space="preserve"> </w:t>
      </w:r>
      <w:r>
        <w:t>to</w:t>
      </w:r>
      <w:r>
        <w:rPr>
          <w:spacing w:val="-8"/>
        </w:rPr>
        <w:t xml:space="preserve"> </w:t>
      </w:r>
      <w:r>
        <w:t>Lender</w:t>
      </w:r>
      <w:r>
        <w:rPr>
          <w:spacing w:val="-4"/>
        </w:rPr>
        <w:t xml:space="preserve"> </w:t>
      </w:r>
      <w:r>
        <w:t>in</w:t>
      </w:r>
      <w:r>
        <w:rPr>
          <w:spacing w:val="-11"/>
        </w:rPr>
        <w:t xml:space="preserve"> </w:t>
      </w:r>
      <w:r>
        <w:t>form</w:t>
      </w:r>
      <w:r>
        <w:rPr>
          <w:spacing w:val="-12"/>
        </w:rPr>
        <w:t xml:space="preserve"> </w:t>
      </w:r>
      <w:r>
        <w:t>and</w:t>
      </w:r>
      <w:r>
        <w:rPr>
          <w:spacing w:val="-8"/>
        </w:rPr>
        <w:t xml:space="preserve"> </w:t>
      </w:r>
      <w:r>
        <w:t>content.</w:t>
      </w:r>
      <w:r>
        <w:rPr>
          <w:spacing w:val="44"/>
        </w:rPr>
        <w:t xml:space="preserve"> </w:t>
      </w:r>
      <w:r>
        <w:t>Each</w:t>
      </w:r>
      <w:r>
        <w:rPr>
          <w:spacing w:val="-8"/>
        </w:rPr>
        <w:t xml:space="preserve"> </w:t>
      </w:r>
      <w:r>
        <w:t>Lease</w:t>
      </w:r>
      <w:r>
        <w:rPr>
          <w:spacing w:val="-7"/>
        </w:rPr>
        <w:t xml:space="preserve"> </w:t>
      </w:r>
      <w:r>
        <w:t>must</w:t>
      </w:r>
      <w:r>
        <w:rPr>
          <w:spacing w:val="-4"/>
        </w:rPr>
        <w:t xml:space="preserve"> </w:t>
      </w:r>
      <w:r>
        <w:t>specifically</w:t>
      </w:r>
      <w:r>
        <w:rPr>
          <w:spacing w:val="-10"/>
        </w:rPr>
        <w:t xml:space="preserve"> </w:t>
      </w:r>
      <w:r>
        <w:t>provide,</w:t>
      </w:r>
      <w:r>
        <w:rPr>
          <w:spacing w:val="-10"/>
        </w:rPr>
        <w:t xml:space="preserve"> </w:t>
      </w:r>
      <w:r>
        <w:t>inter</w:t>
      </w:r>
      <w:r>
        <w:rPr>
          <w:spacing w:val="-5"/>
        </w:rPr>
        <w:t xml:space="preserve"> </w:t>
      </w:r>
      <w:r>
        <w:t>alia,</w:t>
      </w:r>
      <w:r>
        <w:rPr>
          <w:spacing w:val="-8"/>
        </w:rPr>
        <w:t xml:space="preserve"> </w:t>
      </w:r>
      <w:r>
        <w:t>that</w:t>
      </w:r>
      <w:r>
        <w:rPr>
          <w:spacing w:val="-7"/>
        </w:rPr>
        <w:t xml:space="preserve"> </w:t>
      </w:r>
      <w:r>
        <w:t>(a)</w:t>
      </w:r>
    </w:p>
    <w:p w14:paraId="62CE6B5E" w14:textId="77777777" w:rsidR="00AF4226" w:rsidRDefault="00AF4226">
      <w:pPr>
        <w:jc w:val="both"/>
        <w:sectPr w:rsidR="00AF4226">
          <w:pgSz w:w="12240" w:h="15840"/>
          <w:pgMar w:top="1360" w:right="1100" w:bottom="1380" w:left="1120" w:header="0" w:footer="1180" w:gutter="0"/>
          <w:cols w:space="720"/>
        </w:sectPr>
      </w:pPr>
    </w:p>
    <w:p w14:paraId="23F9DF2D" w14:textId="77777777" w:rsidR="00AF4226" w:rsidRDefault="00877CD5">
      <w:pPr>
        <w:pStyle w:val="BodyText"/>
        <w:spacing w:before="79"/>
        <w:ind w:right="324"/>
        <w:jc w:val="both"/>
      </w:pPr>
      <w:r>
        <w:lastRenderedPageBreak/>
        <w:t>it is subordinate to the lien of this Deed of Trust; (b) the tenant attorns to Lender (and Borrower consents to any such attornment), such attornment to be effective on Lender’s acquisition of title to the Mortgaged Property; (c) the tenant agrees to execute such further evidence of attornment as Lender may from time to time</w:t>
      </w:r>
      <w:r>
        <w:rPr>
          <w:spacing w:val="-6"/>
        </w:rPr>
        <w:t xml:space="preserve"> </w:t>
      </w:r>
      <w:r>
        <w:t>request;</w:t>
      </w:r>
      <w:r>
        <w:rPr>
          <w:spacing w:val="-5"/>
        </w:rPr>
        <w:t xml:space="preserve"> </w:t>
      </w:r>
      <w:r>
        <w:t>(d)</w:t>
      </w:r>
      <w:r>
        <w:rPr>
          <w:spacing w:val="-8"/>
        </w:rPr>
        <w:t xml:space="preserve"> </w:t>
      </w:r>
      <w:r>
        <w:t>the</w:t>
      </w:r>
      <w:r>
        <w:rPr>
          <w:spacing w:val="-8"/>
        </w:rPr>
        <w:t xml:space="preserve"> </w:t>
      </w:r>
      <w:r>
        <w:t>tenant’s</w:t>
      </w:r>
      <w:r>
        <w:rPr>
          <w:spacing w:val="-6"/>
        </w:rPr>
        <w:t xml:space="preserve"> </w:t>
      </w:r>
      <w:r>
        <w:t>attornment</w:t>
      </w:r>
      <w:r>
        <w:rPr>
          <w:spacing w:val="-4"/>
        </w:rPr>
        <w:t xml:space="preserve"> </w:t>
      </w:r>
      <w:r>
        <w:t>shall</w:t>
      </w:r>
      <w:r>
        <w:rPr>
          <w:spacing w:val="-6"/>
        </w:rPr>
        <w:t xml:space="preserve"> </w:t>
      </w:r>
      <w:r>
        <w:t>not</w:t>
      </w:r>
      <w:r>
        <w:rPr>
          <w:spacing w:val="-5"/>
        </w:rPr>
        <w:t xml:space="preserve"> </w:t>
      </w:r>
      <w:r>
        <w:t>be</w:t>
      </w:r>
      <w:r>
        <w:rPr>
          <w:spacing w:val="-6"/>
        </w:rPr>
        <w:t xml:space="preserve"> </w:t>
      </w:r>
      <w:r>
        <w:t>terminated</w:t>
      </w:r>
      <w:r>
        <w:rPr>
          <w:spacing w:val="-6"/>
        </w:rPr>
        <w:t xml:space="preserve"> </w:t>
      </w:r>
      <w:r>
        <w:t>by</w:t>
      </w:r>
      <w:r>
        <w:rPr>
          <w:spacing w:val="-8"/>
        </w:rPr>
        <w:t xml:space="preserve"> </w:t>
      </w:r>
      <w:r>
        <w:t>foreclosure;</w:t>
      </w:r>
      <w:r>
        <w:rPr>
          <w:spacing w:val="-7"/>
        </w:rPr>
        <w:t xml:space="preserve"> </w:t>
      </w:r>
      <w:r>
        <w:t>and</w:t>
      </w:r>
      <w:r>
        <w:rPr>
          <w:spacing w:val="-11"/>
        </w:rPr>
        <w:t xml:space="preserve"> </w:t>
      </w:r>
      <w:r>
        <w:t>(e)</w:t>
      </w:r>
      <w:r>
        <w:rPr>
          <w:spacing w:val="-2"/>
        </w:rPr>
        <w:t xml:space="preserve"> </w:t>
      </w:r>
      <w:r>
        <w:t>Lender,</w:t>
      </w:r>
      <w:r>
        <w:rPr>
          <w:spacing w:val="-6"/>
        </w:rPr>
        <w:t xml:space="preserve"> </w:t>
      </w:r>
      <w:r>
        <w:t>at</w:t>
      </w:r>
      <w:r>
        <w:rPr>
          <w:spacing w:val="-5"/>
        </w:rPr>
        <w:t xml:space="preserve"> </w:t>
      </w:r>
      <w:r>
        <w:t>Lender’s option,</w:t>
      </w:r>
      <w:r>
        <w:rPr>
          <w:spacing w:val="-6"/>
        </w:rPr>
        <w:t xml:space="preserve"> </w:t>
      </w:r>
      <w:r>
        <w:t>may</w:t>
      </w:r>
      <w:r>
        <w:rPr>
          <w:spacing w:val="-8"/>
        </w:rPr>
        <w:t xml:space="preserve"> </w:t>
      </w:r>
      <w:r>
        <w:t>accept</w:t>
      </w:r>
      <w:r>
        <w:rPr>
          <w:spacing w:val="-5"/>
        </w:rPr>
        <w:t xml:space="preserve"> </w:t>
      </w:r>
      <w:r>
        <w:t>or</w:t>
      </w:r>
      <w:r>
        <w:rPr>
          <w:spacing w:val="-4"/>
        </w:rPr>
        <w:t xml:space="preserve"> </w:t>
      </w:r>
      <w:r>
        <w:t>reject</w:t>
      </w:r>
      <w:r>
        <w:rPr>
          <w:spacing w:val="-6"/>
        </w:rPr>
        <w:t xml:space="preserve"> </w:t>
      </w:r>
      <w:r>
        <w:t>such</w:t>
      </w:r>
      <w:r>
        <w:rPr>
          <w:spacing w:val="-6"/>
        </w:rPr>
        <w:t xml:space="preserve"> </w:t>
      </w:r>
      <w:r>
        <w:t>attornment.</w:t>
      </w:r>
      <w:r>
        <w:rPr>
          <w:spacing w:val="-5"/>
        </w:rPr>
        <w:t xml:space="preserve"> </w:t>
      </w:r>
      <w:r>
        <w:t>If</w:t>
      </w:r>
      <w:r>
        <w:rPr>
          <w:spacing w:val="-2"/>
        </w:rPr>
        <w:t xml:space="preserve"> </w:t>
      </w:r>
      <w:r>
        <w:t>Borrower</w:t>
      </w:r>
      <w:r>
        <w:rPr>
          <w:spacing w:val="-5"/>
        </w:rPr>
        <w:t xml:space="preserve"> </w:t>
      </w:r>
      <w:r>
        <w:t>learns</w:t>
      </w:r>
      <w:r>
        <w:rPr>
          <w:spacing w:val="-7"/>
        </w:rPr>
        <w:t xml:space="preserve"> </w:t>
      </w:r>
      <w:r>
        <w:t>that</w:t>
      </w:r>
      <w:r>
        <w:rPr>
          <w:spacing w:val="-3"/>
        </w:rPr>
        <w:t xml:space="preserve"> </w:t>
      </w:r>
      <w:r>
        <w:t>any</w:t>
      </w:r>
      <w:r>
        <w:rPr>
          <w:spacing w:val="-8"/>
        </w:rPr>
        <w:t xml:space="preserve"> </w:t>
      </w:r>
      <w:r>
        <w:t>tenant</w:t>
      </w:r>
      <w:r>
        <w:rPr>
          <w:spacing w:val="-2"/>
        </w:rPr>
        <w:t xml:space="preserve"> </w:t>
      </w:r>
      <w:r>
        <w:t>proposes</w:t>
      </w:r>
      <w:r>
        <w:rPr>
          <w:spacing w:val="-7"/>
        </w:rPr>
        <w:t xml:space="preserve"> </w:t>
      </w:r>
      <w:r>
        <w:t>to</w:t>
      </w:r>
      <w:r>
        <w:rPr>
          <w:spacing w:val="-5"/>
        </w:rPr>
        <w:t xml:space="preserve"> </w:t>
      </w:r>
      <w:r>
        <w:t>do,</w:t>
      </w:r>
      <w:r>
        <w:rPr>
          <w:spacing w:val="-8"/>
        </w:rPr>
        <w:t xml:space="preserve"> </w:t>
      </w:r>
      <w:r>
        <w:t>or</w:t>
      </w:r>
      <w:r>
        <w:rPr>
          <w:spacing w:val="-8"/>
        </w:rPr>
        <w:t xml:space="preserve"> </w:t>
      </w:r>
      <w:r>
        <w:t>is</w:t>
      </w:r>
      <w:r>
        <w:rPr>
          <w:spacing w:val="-5"/>
        </w:rPr>
        <w:t xml:space="preserve"> </w:t>
      </w:r>
      <w:r>
        <w:t>doing, any act that may give rise to any right of setoff against rent, Borrower shall immediately (</w:t>
      </w:r>
      <w:proofErr w:type="spellStart"/>
      <w:r>
        <w:t>i</w:t>
      </w:r>
      <w:proofErr w:type="spellEnd"/>
      <w:r>
        <w:t>) take measures reasonably calculated to prevent the accrual of any such right of setoff; (ii) notify Lender of all measures so taken and of the amount of any setoff claimed by any such tenant; and (iii) within 10 days after the accrual</w:t>
      </w:r>
      <w:r>
        <w:rPr>
          <w:spacing w:val="-4"/>
        </w:rPr>
        <w:t xml:space="preserve"> </w:t>
      </w:r>
      <w:r>
        <w:t>of</w:t>
      </w:r>
      <w:r>
        <w:rPr>
          <w:spacing w:val="-5"/>
        </w:rPr>
        <w:t xml:space="preserve"> </w:t>
      </w:r>
      <w:r>
        <w:t>any</w:t>
      </w:r>
      <w:r>
        <w:rPr>
          <w:spacing w:val="-6"/>
        </w:rPr>
        <w:t xml:space="preserve"> </w:t>
      </w:r>
      <w:r>
        <w:t>right</w:t>
      </w:r>
      <w:r>
        <w:rPr>
          <w:spacing w:val="-2"/>
        </w:rPr>
        <w:t xml:space="preserve"> </w:t>
      </w:r>
      <w:r>
        <w:t>of</w:t>
      </w:r>
      <w:r>
        <w:rPr>
          <w:spacing w:val="-3"/>
        </w:rPr>
        <w:t xml:space="preserve"> </w:t>
      </w:r>
      <w:r>
        <w:t>setoff</w:t>
      </w:r>
      <w:r>
        <w:rPr>
          <w:spacing w:val="-2"/>
        </w:rPr>
        <w:t xml:space="preserve"> </w:t>
      </w:r>
      <w:r>
        <w:t>against</w:t>
      </w:r>
      <w:r>
        <w:rPr>
          <w:spacing w:val="-2"/>
        </w:rPr>
        <w:t xml:space="preserve"> </w:t>
      </w:r>
      <w:r>
        <w:t>rent,</w:t>
      </w:r>
      <w:r>
        <w:rPr>
          <w:spacing w:val="-5"/>
        </w:rPr>
        <w:t xml:space="preserve"> </w:t>
      </w:r>
      <w:r>
        <w:t>reimburse</w:t>
      </w:r>
      <w:r>
        <w:rPr>
          <w:spacing w:val="-5"/>
        </w:rPr>
        <w:t xml:space="preserve"> </w:t>
      </w:r>
      <w:r>
        <w:t>any</w:t>
      </w:r>
      <w:r>
        <w:rPr>
          <w:spacing w:val="-6"/>
        </w:rPr>
        <w:t xml:space="preserve"> </w:t>
      </w:r>
      <w:r>
        <w:t>tenant who</w:t>
      </w:r>
      <w:r>
        <w:rPr>
          <w:spacing w:val="-6"/>
        </w:rPr>
        <w:t xml:space="preserve"> </w:t>
      </w:r>
      <w:r>
        <w:t>has</w:t>
      </w:r>
      <w:r>
        <w:rPr>
          <w:spacing w:val="-5"/>
        </w:rPr>
        <w:t xml:space="preserve"> </w:t>
      </w:r>
      <w:r>
        <w:t>acquired</w:t>
      </w:r>
      <w:r>
        <w:rPr>
          <w:spacing w:val="-4"/>
        </w:rPr>
        <w:t xml:space="preserve"> </w:t>
      </w:r>
      <w:r>
        <w:t>such</w:t>
      </w:r>
      <w:r>
        <w:rPr>
          <w:spacing w:val="-6"/>
        </w:rPr>
        <w:t xml:space="preserve"> </w:t>
      </w:r>
      <w:r>
        <w:t>right,</w:t>
      </w:r>
      <w:r>
        <w:rPr>
          <w:spacing w:val="-5"/>
        </w:rPr>
        <w:t xml:space="preserve"> </w:t>
      </w:r>
      <w:r>
        <w:t>in</w:t>
      </w:r>
      <w:r>
        <w:rPr>
          <w:spacing w:val="-6"/>
        </w:rPr>
        <w:t xml:space="preserve"> </w:t>
      </w:r>
      <w:r>
        <w:t>full,</w:t>
      </w:r>
      <w:r>
        <w:rPr>
          <w:spacing w:val="-6"/>
        </w:rPr>
        <w:t xml:space="preserve"> </w:t>
      </w:r>
      <w:r>
        <w:t>or</w:t>
      </w:r>
      <w:r>
        <w:rPr>
          <w:spacing w:val="-5"/>
        </w:rPr>
        <w:t xml:space="preserve"> </w:t>
      </w:r>
      <w:r>
        <w:t>take other measures that will effectively discharge such setoff and ensure that rents subsequently due shall continue to be payable without claim of setoff or</w:t>
      </w:r>
      <w:r>
        <w:rPr>
          <w:spacing w:val="-10"/>
        </w:rPr>
        <w:t xml:space="preserve"> </w:t>
      </w:r>
      <w:r>
        <w:t>deduction.</w:t>
      </w:r>
    </w:p>
    <w:p w14:paraId="43F375A6" w14:textId="77777777" w:rsidR="00AF4226" w:rsidRDefault="00877CD5">
      <w:pPr>
        <w:pStyle w:val="BodyText"/>
        <w:ind w:right="326" w:firstLine="719"/>
        <w:jc w:val="both"/>
      </w:pPr>
      <w:r>
        <w:t>At</w:t>
      </w:r>
      <w:r>
        <w:rPr>
          <w:spacing w:val="-6"/>
        </w:rPr>
        <w:t xml:space="preserve"> </w:t>
      </w:r>
      <w:r>
        <w:t>Lender’s</w:t>
      </w:r>
      <w:r>
        <w:rPr>
          <w:spacing w:val="-6"/>
        </w:rPr>
        <w:t xml:space="preserve"> </w:t>
      </w:r>
      <w:r>
        <w:t>request,</w:t>
      </w:r>
      <w:r>
        <w:rPr>
          <w:spacing w:val="-6"/>
        </w:rPr>
        <w:t xml:space="preserve"> </w:t>
      </w:r>
      <w:r>
        <w:t>Borrower</w:t>
      </w:r>
      <w:r>
        <w:rPr>
          <w:spacing w:val="-5"/>
        </w:rPr>
        <w:t xml:space="preserve"> </w:t>
      </w:r>
      <w:r>
        <w:t>shall</w:t>
      </w:r>
      <w:r>
        <w:rPr>
          <w:spacing w:val="-7"/>
        </w:rPr>
        <w:t xml:space="preserve"> </w:t>
      </w:r>
      <w:r>
        <w:t>assign</w:t>
      </w:r>
      <w:r>
        <w:rPr>
          <w:spacing w:val="-9"/>
        </w:rPr>
        <w:t xml:space="preserve"> </w:t>
      </w:r>
      <w:r>
        <w:t>to</w:t>
      </w:r>
      <w:r>
        <w:rPr>
          <w:spacing w:val="-8"/>
        </w:rPr>
        <w:t xml:space="preserve"> </w:t>
      </w:r>
      <w:r>
        <w:t>Lender,</w:t>
      </w:r>
      <w:r>
        <w:rPr>
          <w:spacing w:val="-9"/>
        </w:rPr>
        <w:t xml:space="preserve"> </w:t>
      </w:r>
      <w:r>
        <w:t>by</w:t>
      </w:r>
      <w:r>
        <w:rPr>
          <w:spacing w:val="-7"/>
        </w:rPr>
        <w:t xml:space="preserve"> </w:t>
      </w:r>
      <w:r>
        <w:t>written</w:t>
      </w:r>
      <w:r>
        <w:rPr>
          <w:spacing w:val="-8"/>
        </w:rPr>
        <w:t xml:space="preserve"> </w:t>
      </w:r>
      <w:r>
        <w:t>instrument</w:t>
      </w:r>
      <w:r>
        <w:rPr>
          <w:spacing w:val="-5"/>
        </w:rPr>
        <w:t xml:space="preserve"> </w:t>
      </w:r>
      <w:r>
        <w:t>satisfactory</w:t>
      </w:r>
      <w:r>
        <w:rPr>
          <w:spacing w:val="-9"/>
        </w:rPr>
        <w:t xml:space="preserve"> </w:t>
      </w:r>
      <w:r>
        <w:t>to</w:t>
      </w:r>
      <w:r>
        <w:rPr>
          <w:spacing w:val="-7"/>
        </w:rPr>
        <w:t xml:space="preserve"> </w:t>
      </w:r>
      <w:r>
        <w:t>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w:t>
      </w:r>
      <w:r>
        <w:rPr>
          <w:spacing w:val="-26"/>
        </w:rPr>
        <w:t xml:space="preserve"> </w:t>
      </w:r>
      <w:r>
        <w:t>Lease.</w:t>
      </w:r>
    </w:p>
    <w:p w14:paraId="6DF532E6" w14:textId="77777777" w:rsidR="00AF4226" w:rsidRDefault="00877CD5">
      <w:pPr>
        <w:pStyle w:val="BodyText"/>
        <w:ind w:right="330" w:firstLine="719"/>
        <w:jc w:val="both"/>
      </w:pPr>
      <w:r>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14:paraId="72AE9A56" w14:textId="77777777" w:rsidR="00AF4226" w:rsidRDefault="00877CD5">
      <w:pPr>
        <w:pStyle w:val="BodyText"/>
        <w:ind w:right="329" w:firstLine="719"/>
        <w:jc w:val="both"/>
      </w:pPr>
      <w:r>
        <w:t xml:space="preserve">If Borrower suspects any tenant or other occupant of the Mortgaged Property is using the Mortgaged Property in a manner that is not in compliance with any Governmental Requirement to which Borrower, tenant, or any other occupant of the Mortgaged Property is subject, Borrower shall immediately take appropriate action to remedy the violation, and shall notify Lender of any potential violation within one (1) day of discovery of any such potential violation. In accordance with section 19.13 below, any potential violation by a tenant or any other occupant of the Mortgaged Property of </w:t>
      </w:r>
      <w:r>
        <w:rPr>
          <w:spacing w:val="3"/>
        </w:rPr>
        <w:t xml:space="preserve">any </w:t>
      </w:r>
      <w:r>
        <w:t>Governmental Requirement is an Event of Default under the terms of the Note and this Deed of Trust, then Lender, at Lender’s option, may, without prior notice, declare all sums secured by this Deed of Trust, regardless of their</w:t>
      </w:r>
      <w:r>
        <w:rPr>
          <w:spacing w:val="-6"/>
        </w:rPr>
        <w:t xml:space="preserve"> </w:t>
      </w:r>
      <w:r>
        <w:t>stated</w:t>
      </w:r>
      <w:r>
        <w:rPr>
          <w:spacing w:val="-5"/>
        </w:rPr>
        <w:t xml:space="preserve"> </w:t>
      </w:r>
      <w:r>
        <w:t>due</w:t>
      </w:r>
      <w:r>
        <w:rPr>
          <w:spacing w:val="-6"/>
        </w:rPr>
        <w:t xml:space="preserve"> </w:t>
      </w:r>
      <w:r>
        <w:t>date(s),</w:t>
      </w:r>
      <w:r>
        <w:rPr>
          <w:spacing w:val="-8"/>
        </w:rPr>
        <w:t xml:space="preserve"> </w:t>
      </w:r>
      <w:r>
        <w:t>immediately</w:t>
      </w:r>
      <w:r>
        <w:rPr>
          <w:spacing w:val="-8"/>
        </w:rPr>
        <w:t xml:space="preserve"> </w:t>
      </w:r>
      <w:r>
        <w:t>due</w:t>
      </w:r>
      <w:r>
        <w:rPr>
          <w:spacing w:val="-6"/>
        </w:rPr>
        <w:t xml:space="preserve"> </w:t>
      </w:r>
      <w:r>
        <w:t>and</w:t>
      </w:r>
      <w:r>
        <w:rPr>
          <w:spacing w:val="-6"/>
        </w:rPr>
        <w:t xml:space="preserve"> </w:t>
      </w:r>
      <w:r>
        <w:t>payable</w:t>
      </w:r>
      <w:r>
        <w:rPr>
          <w:spacing w:val="-8"/>
        </w:rPr>
        <w:t xml:space="preserve"> </w:t>
      </w:r>
      <w:r>
        <w:t>and</w:t>
      </w:r>
      <w:r>
        <w:rPr>
          <w:spacing w:val="-6"/>
        </w:rPr>
        <w:t xml:space="preserve"> </w:t>
      </w:r>
      <w:r>
        <w:t>may</w:t>
      </w:r>
      <w:r>
        <w:rPr>
          <w:spacing w:val="-6"/>
        </w:rPr>
        <w:t xml:space="preserve"> </w:t>
      </w:r>
      <w:r>
        <w:t>exercise</w:t>
      </w:r>
      <w:r>
        <w:rPr>
          <w:spacing w:val="-5"/>
        </w:rPr>
        <w:t xml:space="preserve"> </w:t>
      </w:r>
      <w:r>
        <w:t>all</w:t>
      </w:r>
      <w:r>
        <w:rPr>
          <w:spacing w:val="-6"/>
        </w:rPr>
        <w:t xml:space="preserve"> </w:t>
      </w:r>
      <w:r>
        <w:t>rights</w:t>
      </w:r>
      <w:r>
        <w:rPr>
          <w:spacing w:val="-8"/>
        </w:rPr>
        <w:t xml:space="preserve"> </w:t>
      </w:r>
      <w:r>
        <w:t>and</w:t>
      </w:r>
      <w:r>
        <w:rPr>
          <w:spacing w:val="-6"/>
        </w:rPr>
        <w:t xml:space="preserve"> </w:t>
      </w:r>
      <w:r>
        <w:t>remedies</w:t>
      </w:r>
      <w:r>
        <w:rPr>
          <w:spacing w:val="-7"/>
        </w:rPr>
        <w:t xml:space="preserve"> </w:t>
      </w:r>
      <w:r>
        <w:t>in</w:t>
      </w:r>
      <w:r>
        <w:rPr>
          <w:spacing w:val="-8"/>
        </w:rPr>
        <w:t xml:space="preserve"> </w:t>
      </w:r>
      <w:r>
        <w:t>this</w:t>
      </w:r>
      <w:r>
        <w:rPr>
          <w:spacing w:val="-5"/>
        </w:rPr>
        <w:t xml:space="preserve"> </w:t>
      </w:r>
      <w:r>
        <w:t>Deed of Trust, including those in paragraph</w:t>
      </w:r>
      <w:r>
        <w:rPr>
          <w:spacing w:val="-21"/>
        </w:rPr>
        <w:t xml:space="preserve"> </w:t>
      </w:r>
      <w:r>
        <w:t>21.</w:t>
      </w:r>
    </w:p>
    <w:p w14:paraId="2F63CDF4" w14:textId="77777777" w:rsidR="00AF4226" w:rsidRDefault="00877CD5">
      <w:pPr>
        <w:pStyle w:val="ListParagraph"/>
        <w:numPr>
          <w:ilvl w:val="0"/>
          <w:numId w:val="21"/>
        </w:numPr>
        <w:tabs>
          <w:tab w:val="left" w:pos="1041"/>
        </w:tabs>
        <w:ind w:right="324" w:firstLine="0"/>
        <w:jc w:val="both"/>
      </w:pPr>
      <w:r>
        <w:rPr>
          <w:b/>
          <w:u w:val="thick"/>
        </w:rPr>
        <w:t>Right to Collect and Receive Rents</w:t>
      </w:r>
      <w:r>
        <w:rPr>
          <w:b/>
        </w:rPr>
        <w:t xml:space="preserve">. </w:t>
      </w:r>
      <w:r>
        <w:t>Despite any other provision of this Deed of Trust, Lender grants permission to Borrower to collect and retain the Rents of the Mortgaged Property as they become due and payable; however, such permission to Borrower shall be automatically revoked on default by Borrower in payment of any Indebtedness secured by this Deed of Trust or in the performance of any of the Obligations, and Lender shall have such right regardless of whether declaration of default has been delivered to Trustee as provided in paragraph 21 of this Deed of Trust, and without regard to the adequacy of the security for the Indebtedness secured by this Deed of Trust. Failure of or discontinuance by Lender at any time, or from time to time, to collect any such Rents shall not in any manner affect the subsequent enforcement</w:t>
      </w:r>
      <w:r>
        <w:rPr>
          <w:spacing w:val="-3"/>
        </w:rPr>
        <w:t xml:space="preserve"> </w:t>
      </w:r>
      <w:r>
        <w:t>by</w:t>
      </w:r>
      <w:r>
        <w:rPr>
          <w:spacing w:val="-4"/>
        </w:rPr>
        <w:t xml:space="preserve"> </w:t>
      </w:r>
      <w:r>
        <w:t>Lender</w:t>
      </w:r>
      <w:r>
        <w:rPr>
          <w:spacing w:val="-1"/>
        </w:rPr>
        <w:t xml:space="preserve"> </w:t>
      </w:r>
      <w:r>
        <w:t>at</w:t>
      </w:r>
      <w:r>
        <w:rPr>
          <w:spacing w:val="-1"/>
        </w:rPr>
        <w:t xml:space="preserve"> </w:t>
      </w:r>
      <w:r>
        <w:t>any</w:t>
      </w:r>
      <w:r>
        <w:rPr>
          <w:spacing w:val="-3"/>
        </w:rPr>
        <w:t xml:space="preserve"> </w:t>
      </w:r>
      <w:r>
        <w:t>time,</w:t>
      </w:r>
      <w:r>
        <w:rPr>
          <w:spacing w:val="-1"/>
        </w:rPr>
        <w:t xml:space="preserve"> </w:t>
      </w:r>
      <w:r>
        <w:t>or</w:t>
      </w:r>
      <w:r>
        <w:rPr>
          <w:spacing w:val="-2"/>
        </w:rPr>
        <w:t xml:space="preserve"> </w:t>
      </w:r>
      <w:r>
        <w:t>from</w:t>
      </w:r>
      <w:r>
        <w:rPr>
          <w:spacing w:val="-2"/>
        </w:rPr>
        <w:t xml:space="preserve"> </w:t>
      </w:r>
      <w:r>
        <w:t>time</w:t>
      </w:r>
      <w:r>
        <w:rPr>
          <w:spacing w:val="-1"/>
        </w:rPr>
        <w:t xml:space="preserve"> </w:t>
      </w:r>
      <w:r>
        <w:t>to</w:t>
      </w:r>
      <w:r>
        <w:rPr>
          <w:spacing w:val="-3"/>
        </w:rPr>
        <w:t xml:space="preserve"> </w:t>
      </w:r>
      <w:r>
        <w:t>time,</w:t>
      </w:r>
      <w:r>
        <w:rPr>
          <w:spacing w:val="-1"/>
        </w:rPr>
        <w:t xml:space="preserve"> </w:t>
      </w:r>
      <w:r>
        <w:t>of</w:t>
      </w:r>
      <w:r>
        <w:rPr>
          <w:spacing w:val="-1"/>
        </w:rPr>
        <w:t xml:space="preserve"> </w:t>
      </w:r>
      <w:r>
        <w:t>the</w:t>
      </w:r>
      <w:r>
        <w:rPr>
          <w:spacing w:val="-2"/>
        </w:rPr>
        <w:t xml:space="preserve"> </w:t>
      </w:r>
      <w:r>
        <w:t>right,</w:t>
      </w:r>
      <w:r>
        <w:rPr>
          <w:spacing w:val="-2"/>
        </w:rPr>
        <w:t xml:space="preserve"> </w:t>
      </w:r>
      <w:r>
        <w:t>power,</w:t>
      </w:r>
      <w:r>
        <w:rPr>
          <w:spacing w:val="-3"/>
        </w:rPr>
        <w:t xml:space="preserve"> </w:t>
      </w:r>
      <w:r>
        <w:t>and</w:t>
      </w:r>
      <w:r>
        <w:rPr>
          <w:spacing w:val="-6"/>
        </w:rPr>
        <w:t xml:space="preserve"> </w:t>
      </w:r>
      <w:r>
        <w:t>authority</w:t>
      </w:r>
      <w:r>
        <w:rPr>
          <w:spacing w:val="-2"/>
        </w:rPr>
        <w:t xml:space="preserve"> </w:t>
      </w:r>
      <w:r>
        <w:t>to</w:t>
      </w:r>
      <w:r>
        <w:rPr>
          <w:spacing w:val="-1"/>
        </w:rPr>
        <w:t xml:space="preserve"> </w:t>
      </w:r>
      <w:r>
        <w:t>collect</w:t>
      </w:r>
      <w:r>
        <w:rPr>
          <w:spacing w:val="-2"/>
        </w:rPr>
        <w:t xml:space="preserve"> </w:t>
      </w:r>
      <w:r>
        <w:t>these Rents. The receipt and application by Lender of all such Rents under this Deed of Trust, after execution and delivery of declaration of default and demand for sale as provided in this Deed of Trust or during the pendency of trustee’s sale proceedings under this Deed of Trust, shall neither cure such breach or default nor affect such sale proceedings, or any sale made under them, but such Rents, less all costs of operation, maintenance, collection, and Attorney Fees, when received by Lender, may be applied in reduction of the entire Indebtedness from time to time secured by this Deed of Trust, in such order as Lender may decide. Nothing</w:t>
      </w:r>
      <w:r>
        <w:rPr>
          <w:spacing w:val="-6"/>
        </w:rPr>
        <w:t xml:space="preserve"> </w:t>
      </w:r>
      <w:r>
        <w:t>in</w:t>
      </w:r>
      <w:r>
        <w:rPr>
          <w:spacing w:val="-6"/>
        </w:rPr>
        <w:t xml:space="preserve"> </w:t>
      </w:r>
      <w:r>
        <w:t>this</w:t>
      </w:r>
      <w:r>
        <w:rPr>
          <w:spacing w:val="-3"/>
        </w:rPr>
        <w:t xml:space="preserve"> </w:t>
      </w:r>
      <w:r>
        <w:t>Deed</w:t>
      </w:r>
      <w:r>
        <w:rPr>
          <w:spacing w:val="-3"/>
        </w:rPr>
        <w:t xml:space="preserve"> </w:t>
      </w:r>
      <w:r>
        <w:t>of</w:t>
      </w:r>
      <w:r>
        <w:rPr>
          <w:spacing w:val="-5"/>
        </w:rPr>
        <w:t xml:space="preserve"> </w:t>
      </w:r>
      <w:r>
        <w:t>Trust,</w:t>
      </w:r>
      <w:r>
        <w:rPr>
          <w:spacing w:val="-6"/>
        </w:rPr>
        <w:t xml:space="preserve"> </w:t>
      </w:r>
      <w:r>
        <w:t>nor</w:t>
      </w:r>
      <w:r>
        <w:rPr>
          <w:spacing w:val="-5"/>
        </w:rPr>
        <w:t xml:space="preserve"> </w:t>
      </w:r>
      <w:r>
        <w:t>the</w:t>
      </w:r>
      <w:r>
        <w:rPr>
          <w:spacing w:val="-6"/>
        </w:rPr>
        <w:t xml:space="preserve"> </w:t>
      </w:r>
      <w:r>
        <w:t>exercise</w:t>
      </w:r>
      <w:r>
        <w:rPr>
          <w:spacing w:val="-5"/>
        </w:rPr>
        <w:t xml:space="preserve"> </w:t>
      </w:r>
      <w:r>
        <w:t>of</w:t>
      </w:r>
      <w:r>
        <w:rPr>
          <w:spacing w:val="-3"/>
        </w:rPr>
        <w:t xml:space="preserve"> </w:t>
      </w:r>
      <w:r>
        <w:t>Lender’s</w:t>
      </w:r>
      <w:r>
        <w:rPr>
          <w:spacing w:val="-3"/>
        </w:rPr>
        <w:t xml:space="preserve"> </w:t>
      </w:r>
      <w:r>
        <w:t>right</w:t>
      </w:r>
      <w:r>
        <w:rPr>
          <w:spacing w:val="-5"/>
        </w:rPr>
        <w:t xml:space="preserve"> </w:t>
      </w:r>
      <w:r>
        <w:t>to</w:t>
      </w:r>
      <w:r>
        <w:rPr>
          <w:spacing w:val="-4"/>
        </w:rPr>
        <w:t xml:space="preserve"> </w:t>
      </w:r>
      <w:r>
        <w:t>collect,</w:t>
      </w:r>
      <w:r>
        <w:rPr>
          <w:spacing w:val="-3"/>
        </w:rPr>
        <w:t xml:space="preserve"> </w:t>
      </w:r>
      <w:r>
        <w:t>nor</w:t>
      </w:r>
      <w:r>
        <w:rPr>
          <w:spacing w:val="-3"/>
        </w:rPr>
        <w:t xml:space="preserve"> </w:t>
      </w:r>
      <w:r>
        <w:t>an</w:t>
      </w:r>
      <w:r>
        <w:rPr>
          <w:spacing w:val="-8"/>
        </w:rPr>
        <w:t xml:space="preserve"> </w:t>
      </w:r>
      <w:r>
        <w:t>assumption</w:t>
      </w:r>
      <w:r>
        <w:rPr>
          <w:spacing w:val="-5"/>
        </w:rPr>
        <w:t xml:space="preserve"> </w:t>
      </w:r>
      <w:r>
        <w:t>by</w:t>
      </w:r>
      <w:r>
        <w:rPr>
          <w:spacing w:val="-6"/>
        </w:rPr>
        <w:t xml:space="preserve"> </w:t>
      </w:r>
      <w:r>
        <w:t>Lender</w:t>
      </w:r>
      <w:r>
        <w:rPr>
          <w:spacing w:val="-5"/>
        </w:rPr>
        <w:t xml:space="preserve"> </w:t>
      </w:r>
      <w:r>
        <w:t>of any</w:t>
      </w:r>
      <w:r>
        <w:rPr>
          <w:spacing w:val="-9"/>
        </w:rPr>
        <w:t xml:space="preserve"> </w:t>
      </w:r>
      <w:r>
        <w:t>tenancy,</w:t>
      </w:r>
      <w:r>
        <w:rPr>
          <w:spacing w:val="-6"/>
        </w:rPr>
        <w:t xml:space="preserve"> </w:t>
      </w:r>
      <w:r>
        <w:t>lease,</w:t>
      </w:r>
      <w:r>
        <w:rPr>
          <w:spacing w:val="-5"/>
        </w:rPr>
        <w:t xml:space="preserve"> </w:t>
      </w:r>
      <w:r>
        <w:t>or</w:t>
      </w:r>
      <w:r>
        <w:rPr>
          <w:spacing w:val="-3"/>
        </w:rPr>
        <w:t xml:space="preserve"> </w:t>
      </w:r>
      <w:r>
        <w:t>option,</w:t>
      </w:r>
      <w:r>
        <w:rPr>
          <w:spacing w:val="-5"/>
        </w:rPr>
        <w:t xml:space="preserve"> </w:t>
      </w:r>
      <w:r>
        <w:t>nor</w:t>
      </w:r>
      <w:r>
        <w:rPr>
          <w:spacing w:val="-3"/>
        </w:rPr>
        <w:t xml:space="preserve"> </w:t>
      </w:r>
      <w:r>
        <w:t>an</w:t>
      </w:r>
      <w:r>
        <w:rPr>
          <w:spacing w:val="-8"/>
        </w:rPr>
        <w:t xml:space="preserve"> </w:t>
      </w:r>
      <w:r>
        <w:t>assumption</w:t>
      </w:r>
      <w:r>
        <w:rPr>
          <w:spacing w:val="-8"/>
        </w:rPr>
        <w:t xml:space="preserve"> </w:t>
      </w:r>
      <w:r>
        <w:t>of</w:t>
      </w:r>
      <w:r>
        <w:rPr>
          <w:spacing w:val="-9"/>
        </w:rPr>
        <w:t xml:space="preserve"> </w:t>
      </w:r>
      <w:r>
        <w:t>liability</w:t>
      </w:r>
      <w:r>
        <w:rPr>
          <w:spacing w:val="-8"/>
        </w:rPr>
        <w:t xml:space="preserve"> </w:t>
      </w:r>
      <w:r>
        <w:t>under,</w:t>
      </w:r>
      <w:r>
        <w:rPr>
          <w:spacing w:val="-8"/>
        </w:rPr>
        <w:t xml:space="preserve"> </w:t>
      </w:r>
      <w:r>
        <w:t>nor</w:t>
      </w:r>
      <w:r>
        <w:rPr>
          <w:spacing w:val="-5"/>
        </w:rPr>
        <w:t xml:space="preserve"> </w:t>
      </w:r>
      <w:r>
        <w:t>a</w:t>
      </w:r>
      <w:r>
        <w:rPr>
          <w:spacing w:val="-8"/>
        </w:rPr>
        <w:t xml:space="preserve"> </w:t>
      </w:r>
      <w:r>
        <w:t>subordination</w:t>
      </w:r>
      <w:r>
        <w:rPr>
          <w:spacing w:val="-8"/>
        </w:rPr>
        <w:t xml:space="preserve"> </w:t>
      </w:r>
      <w:r>
        <w:t>of</w:t>
      </w:r>
      <w:r>
        <w:rPr>
          <w:spacing w:val="-7"/>
        </w:rPr>
        <w:t xml:space="preserve"> </w:t>
      </w:r>
      <w:r>
        <w:t>the</w:t>
      </w:r>
      <w:r>
        <w:rPr>
          <w:spacing w:val="-8"/>
        </w:rPr>
        <w:t xml:space="preserve"> </w:t>
      </w:r>
      <w:proofErr w:type="gramStart"/>
      <w:r>
        <w:t>lien</w:t>
      </w:r>
      <w:proofErr w:type="gramEnd"/>
      <w:r>
        <w:rPr>
          <w:spacing w:val="-8"/>
        </w:rPr>
        <w:t xml:space="preserve"> </w:t>
      </w:r>
      <w:r>
        <w:t>or</w:t>
      </w:r>
      <w:r>
        <w:rPr>
          <w:spacing w:val="-5"/>
        </w:rPr>
        <w:t xml:space="preserve"> </w:t>
      </w:r>
      <w:r>
        <w:t>charge</w:t>
      </w:r>
    </w:p>
    <w:p w14:paraId="22E0D518" w14:textId="77777777" w:rsidR="00AF4226" w:rsidRDefault="00AF4226">
      <w:pPr>
        <w:jc w:val="both"/>
        <w:sectPr w:rsidR="00AF4226">
          <w:pgSz w:w="12240" w:h="15840"/>
          <w:pgMar w:top="1360" w:right="1100" w:bottom="1380" w:left="1120" w:header="0" w:footer="1180" w:gutter="0"/>
          <w:cols w:space="720"/>
        </w:sectPr>
      </w:pPr>
    </w:p>
    <w:p w14:paraId="265BD030" w14:textId="77777777" w:rsidR="00AF4226" w:rsidRDefault="00877CD5">
      <w:pPr>
        <w:pStyle w:val="BodyText"/>
        <w:spacing w:before="79"/>
        <w:ind w:right="338"/>
        <w:jc w:val="both"/>
      </w:pPr>
      <w:r>
        <w:lastRenderedPageBreak/>
        <w:t>of this Deed of Trust to, any such tenancy, lease, or option, shall be, or be construed to be, an affirmation by Lender of any tenancy, lease, or option.</w:t>
      </w:r>
    </w:p>
    <w:p w14:paraId="2B4E8C71" w14:textId="77777777" w:rsidR="00AF4226" w:rsidRDefault="00877CD5">
      <w:pPr>
        <w:pStyle w:val="BodyText"/>
        <w:ind w:right="324" w:firstLine="719"/>
        <w:jc w:val="both"/>
      </w:pPr>
      <w:r>
        <w:t>If</w:t>
      </w:r>
      <w:r>
        <w:rPr>
          <w:spacing w:val="-3"/>
        </w:rPr>
        <w:t xml:space="preserve"> </w:t>
      </w:r>
      <w:r>
        <w:t>the</w:t>
      </w:r>
      <w:r>
        <w:rPr>
          <w:spacing w:val="-2"/>
        </w:rPr>
        <w:t xml:space="preserve"> </w:t>
      </w:r>
      <w:r>
        <w:t>Rents</w:t>
      </w:r>
      <w:r>
        <w:rPr>
          <w:spacing w:val="-2"/>
        </w:rPr>
        <w:t xml:space="preserve"> </w:t>
      </w:r>
      <w:r>
        <w:t>of</w:t>
      </w:r>
      <w:r>
        <w:rPr>
          <w:spacing w:val="-3"/>
        </w:rPr>
        <w:t xml:space="preserve"> </w:t>
      </w:r>
      <w:r>
        <w:t>the</w:t>
      </w:r>
      <w:r>
        <w:rPr>
          <w:spacing w:val="-3"/>
        </w:rPr>
        <w:t xml:space="preserve"> </w:t>
      </w:r>
      <w:r>
        <w:t>Mortgaged</w:t>
      </w:r>
      <w:r>
        <w:rPr>
          <w:spacing w:val="-2"/>
        </w:rPr>
        <w:t xml:space="preserve"> </w:t>
      </w:r>
      <w:r>
        <w:t>Property</w:t>
      </w:r>
      <w:r>
        <w:rPr>
          <w:spacing w:val="-6"/>
        </w:rPr>
        <w:t xml:space="preserve"> </w:t>
      </w:r>
      <w:r>
        <w:t>are</w:t>
      </w:r>
      <w:r>
        <w:rPr>
          <w:spacing w:val="-6"/>
        </w:rPr>
        <w:t xml:space="preserve"> </w:t>
      </w:r>
      <w:r>
        <w:t>not</w:t>
      </w:r>
      <w:r>
        <w:rPr>
          <w:spacing w:val="-3"/>
        </w:rPr>
        <w:t xml:space="preserve"> </w:t>
      </w:r>
      <w:r>
        <w:t>sufficient</w:t>
      </w:r>
      <w:r>
        <w:rPr>
          <w:spacing w:val="-2"/>
        </w:rPr>
        <w:t xml:space="preserve"> </w:t>
      </w:r>
      <w:r>
        <w:t>to</w:t>
      </w:r>
      <w:r>
        <w:rPr>
          <w:spacing w:val="-6"/>
        </w:rPr>
        <w:t xml:space="preserve"> </w:t>
      </w:r>
      <w:r>
        <w:t>meet</w:t>
      </w:r>
      <w:r>
        <w:rPr>
          <w:spacing w:val="-2"/>
        </w:rPr>
        <w:t xml:space="preserve"> </w:t>
      </w:r>
      <w:r>
        <w:t>the</w:t>
      </w:r>
      <w:r>
        <w:rPr>
          <w:spacing w:val="-3"/>
        </w:rPr>
        <w:t xml:space="preserve"> </w:t>
      </w:r>
      <w:r>
        <w:t>costs,</w:t>
      </w:r>
      <w:r>
        <w:rPr>
          <w:spacing w:val="-5"/>
        </w:rPr>
        <w:t xml:space="preserve"> </w:t>
      </w:r>
      <w:r>
        <w:t>if</w:t>
      </w:r>
      <w:r>
        <w:rPr>
          <w:spacing w:val="-3"/>
        </w:rPr>
        <w:t xml:space="preserve"> </w:t>
      </w:r>
      <w:r>
        <w:t>any,</w:t>
      </w:r>
      <w:r>
        <w:rPr>
          <w:spacing w:val="-8"/>
        </w:rPr>
        <w:t xml:space="preserve"> </w:t>
      </w:r>
      <w:r>
        <w:t>of</w:t>
      </w:r>
      <w:r>
        <w:rPr>
          <w:spacing w:val="-3"/>
        </w:rPr>
        <w:t xml:space="preserve"> </w:t>
      </w:r>
      <w:r>
        <w:t>taking</w:t>
      </w:r>
      <w:r>
        <w:rPr>
          <w:spacing w:val="-6"/>
        </w:rPr>
        <w:t xml:space="preserve"> </w:t>
      </w:r>
      <w:r>
        <w:t>control of</w:t>
      </w:r>
      <w:r>
        <w:rPr>
          <w:spacing w:val="-3"/>
        </w:rPr>
        <w:t xml:space="preserve"> </w:t>
      </w:r>
      <w:r>
        <w:t>and</w:t>
      </w:r>
      <w:r>
        <w:rPr>
          <w:spacing w:val="-6"/>
        </w:rPr>
        <w:t xml:space="preserve"> </w:t>
      </w:r>
      <w:r>
        <w:t>managing</w:t>
      </w:r>
      <w:r>
        <w:rPr>
          <w:spacing w:val="-5"/>
        </w:rPr>
        <w:t xml:space="preserve"> </w:t>
      </w:r>
      <w:r>
        <w:t>the</w:t>
      </w:r>
      <w:r>
        <w:rPr>
          <w:spacing w:val="-3"/>
        </w:rPr>
        <w:t xml:space="preserve"> </w:t>
      </w:r>
      <w:r>
        <w:t>Mortgaged</w:t>
      </w:r>
      <w:r>
        <w:rPr>
          <w:spacing w:val="-3"/>
        </w:rPr>
        <w:t xml:space="preserve"> </w:t>
      </w:r>
      <w:r>
        <w:t>Property</w:t>
      </w:r>
      <w:r>
        <w:rPr>
          <w:spacing w:val="-2"/>
        </w:rPr>
        <w:t xml:space="preserve"> </w:t>
      </w:r>
      <w:r>
        <w:t>and</w:t>
      </w:r>
      <w:r>
        <w:rPr>
          <w:spacing w:val="-6"/>
        </w:rPr>
        <w:t xml:space="preserve"> </w:t>
      </w:r>
      <w:r>
        <w:t>collecting</w:t>
      </w:r>
      <w:r>
        <w:rPr>
          <w:spacing w:val="-2"/>
        </w:rPr>
        <w:t xml:space="preserve"> </w:t>
      </w:r>
      <w:r>
        <w:t>the</w:t>
      </w:r>
      <w:r>
        <w:rPr>
          <w:spacing w:val="-3"/>
        </w:rPr>
        <w:t xml:space="preserve"> </w:t>
      </w:r>
      <w:r>
        <w:t>Rents,</w:t>
      </w:r>
      <w:r>
        <w:rPr>
          <w:spacing w:val="-3"/>
        </w:rPr>
        <w:t xml:space="preserve"> </w:t>
      </w:r>
      <w:r>
        <w:t>any</w:t>
      </w:r>
      <w:r>
        <w:rPr>
          <w:spacing w:val="-5"/>
        </w:rPr>
        <w:t xml:space="preserve"> </w:t>
      </w:r>
      <w:r>
        <w:t>funds</w:t>
      </w:r>
      <w:r>
        <w:rPr>
          <w:spacing w:val="-3"/>
        </w:rPr>
        <w:t xml:space="preserve"> </w:t>
      </w:r>
      <w:r>
        <w:t>expended</w:t>
      </w:r>
      <w:r>
        <w:rPr>
          <w:spacing w:val="-2"/>
        </w:rPr>
        <w:t xml:space="preserve"> </w:t>
      </w:r>
      <w:r>
        <w:t>by</w:t>
      </w:r>
      <w:r>
        <w:rPr>
          <w:spacing w:val="-3"/>
        </w:rPr>
        <w:t xml:space="preserve"> </w:t>
      </w:r>
      <w:r>
        <w:t>Lender</w:t>
      </w:r>
      <w:r>
        <w:rPr>
          <w:spacing w:val="-5"/>
        </w:rPr>
        <w:t xml:space="preserve"> </w:t>
      </w:r>
      <w:r>
        <w:t>for</w:t>
      </w:r>
      <w:r>
        <w:rPr>
          <w:spacing w:val="-2"/>
        </w:rPr>
        <w:t xml:space="preserve"> </w:t>
      </w:r>
      <w:r>
        <w:t>such purposes</w:t>
      </w:r>
      <w:r>
        <w:rPr>
          <w:spacing w:val="-13"/>
        </w:rPr>
        <w:t xml:space="preserve"> </w:t>
      </w:r>
      <w:r>
        <w:t>shall</w:t>
      </w:r>
      <w:r>
        <w:rPr>
          <w:spacing w:val="-12"/>
        </w:rPr>
        <w:t xml:space="preserve"> </w:t>
      </w:r>
      <w:r>
        <w:t>become</w:t>
      </w:r>
      <w:r>
        <w:rPr>
          <w:spacing w:val="-10"/>
        </w:rPr>
        <w:t xml:space="preserve"> </w:t>
      </w:r>
      <w:r>
        <w:t>an</w:t>
      </w:r>
      <w:r>
        <w:rPr>
          <w:spacing w:val="-13"/>
        </w:rPr>
        <w:t xml:space="preserve"> </w:t>
      </w:r>
      <w:r>
        <w:t>Indebtedness</w:t>
      </w:r>
      <w:r>
        <w:rPr>
          <w:spacing w:val="-10"/>
        </w:rPr>
        <w:t xml:space="preserve"> </w:t>
      </w:r>
      <w:r>
        <w:t>of</w:t>
      </w:r>
      <w:r>
        <w:rPr>
          <w:spacing w:val="-10"/>
        </w:rPr>
        <w:t xml:space="preserve"> </w:t>
      </w:r>
      <w:r>
        <w:t>Borrower</w:t>
      </w:r>
      <w:r>
        <w:rPr>
          <w:spacing w:val="-12"/>
        </w:rPr>
        <w:t xml:space="preserve"> </w:t>
      </w:r>
      <w:r>
        <w:t>to</w:t>
      </w:r>
      <w:r>
        <w:rPr>
          <w:spacing w:val="-17"/>
        </w:rPr>
        <w:t xml:space="preserve"> </w:t>
      </w:r>
      <w:r>
        <w:t>Lender</w:t>
      </w:r>
      <w:r>
        <w:rPr>
          <w:spacing w:val="-12"/>
        </w:rPr>
        <w:t xml:space="preserve"> </w:t>
      </w:r>
      <w:r>
        <w:t>secured</w:t>
      </w:r>
      <w:r>
        <w:rPr>
          <w:spacing w:val="-10"/>
        </w:rPr>
        <w:t xml:space="preserve"> </w:t>
      </w:r>
      <w:r>
        <w:t>by</w:t>
      </w:r>
      <w:r>
        <w:rPr>
          <w:spacing w:val="-16"/>
        </w:rPr>
        <w:t xml:space="preserve"> </w:t>
      </w:r>
      <w:r>
        <w:t>this</w:t>
      </w:r>
      <w:r>
        <w:rPr>
          <w:spacing w:val="-10"/>
        </w:rPr>
        <w:t xml:space="preserve"> </w:t>
      </w:r>
      <w:r>
        <w:t>Deed</w:t>
      </w:r>
      <w:r>
        <w:rPr>
          <w:spacing w:val="-12"/>
        </w:rPr>
        <w:t xml:space="preserve"> </w:t>
      </w:r>
      <w:r>
        <w:t>of</w:t>
      </w:r>
      <w:r>
        <w:rPr>
          <w:spacing w:val="-10"/>
        </w:rPr>
        <w:t xml:space="preserve"> </w:t>
      </w:r>
      <w:r>
        <w:t>Trust.</w:t>
      </w:r>
      <w:r>
        <w:rPr>
          <w:spacing w:val="-10"/>
        </w:rPr>
        <w:t xml:space="preserve"> </w:t>
      </w:r>
      <w:r>
        <w:t>Unless</w:t>
      </w:r>
      <w:r>
        <w:rPr>
          <w:spacing w:val="-11"/>
        </w:rPr>
        <w:t xml:space="preserve"> </w:t>
      </w:r>
      <w:r>
        <w:t>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w:t>
      </w:r>
      <w:r>
        <w:rPr>
          <w:spacing w:val="-4"/>
        </w:rPr>
        <w:t xml:space="preserve"> </w:t>
      </w:r>
      <w:r>
        <w:t>in</w:t>
      </w:r>
      <w:r>
        <w:rPr>
          <w:spacing w:val="-5"/>
        </w:rPr>
        <w:t xml:space="preserve"> </w:t>
      </w:r>
      <w:r>
        <w:t>which</w:t>
      </w:r>
      <w:r>
        <w:rPr>
          <w:spacing w:val="-3"/>
        </w:rPr>
        <w:t xml:space="preserve"> </w:t>
      </w:r>
      <w:r>
        <w:t>event</w:t>
      </w:r>
      <w:r>
        <w:rPr>
          <w:spacing w:val="-1"/>
        </w:rPr>
        <w:t xml:space="preserve"> </w:t>
      </w:r>
      <w:r>
        <w:t>the</w:t>
      </w:r>
      <w:r>
        <w:rPr>
          <w:spacing w:val="-3"/>
        </w:rPr>
        <w:t xml:space="preserve"> </w:t>
      </w:r>
      <w:r>
        <w:t>amounts</w:t>
      </w:r>
      <w:r>
        <w:rPr>
          <w:spacing w:val="-2"/>
        </w:rPr>
        <w:t xml:space="preserve"> </w:t>
      </w:r>
      <w:r>
        <w:t>shall bear</w:t>
      </w:r>
      <w:r>
        <w:rPr>
          <w:spacing w:val="-3"/>
        </w:rPr>
        <w:t xml:space="preserve"> </w:t>
      </w:r>
      <w:r>
        <w:t>interest</w:t>
      </w:r>
      <w:r>
        <w:rPr>
          <w:spacing w:val="-2"/>
        </w:rPr>
        <w:t xml:space="preserve"> </w:t>
      </w:r>
      <w:r>
        <w:t>at</w:t>
      </w:r>
      <w:r>
        <w:rPr>
          <w:spacing w:val="-1"/>
        </w:rPr>
        <w:t xml:space="preserve"> </w:t>
      </w:r>
      <w:r>
        <w:t>the</w:t>
      </w:r>
      <w:r>
        <w:rPr>
          <w:spacing w:val="-4"/>
        </w:rPr>
        <w:t xml:space="preserve"> </w:t>
      </w:r>
      <w:r>
        <w:t>highest</w:t>
      </w:r>
      <w:r>
        <w:rPr>
          <w:spacing w:val="-2"/>
        </w:rPr>
        <w:t xml:space="preserve"> </w:t>
      </w:r>
      <w:r>
        <w:t>rate</w:t>
      </w:r>
      <w:r>
        <w:rPr>
          <w:spacing w:val="-4"/>
        </w:rPr>
        <w:t xml:space="preserve"> </w:t>
      </w:r>
      <w:r>
        <w:t>that may</w:t>
      </w:r>
      <w:r>
        <w:rPr>
          <w:spacing w:val="-4"/>
        </w:rPr>
        <w:t xml:space="preserve"> </w:t>
      </w:r>
      <w:r>
        <w:t>be</w:t>
      </w:r>
      <w:r>
        <w:rPr>
          <w:spacing w:val="-3"/>
        </w:rPr>
        <w:t xml:space="preserve"> </w:t>
      </w:r>
      <w:r>
        <w:t>collected</w:t>
      </w:r>
      <w:r>
        <w:rPr>
          <w:spacing w:val="-4"/>
        </w:rPr>
        <w:t xml:space="preserve"> </w:t>
      </w:r>
      <w:r>
        <w:t>from Borrower under Governmental</w:t>
      </w:r>
      <w:r>
        <w:rPr>
          <w:spacing w:val="5"/>
        </w:rPr>
        <w:t xml:space="preserve"> </w:t>
      </w:r>
      <w:r>
        <w:t>Requirements.</w:t>
      </w:r>
    </w:p>
    <w:p w14:paraId="7F6E9E11" w14:textId="77777777" w:rsidR="00AF4226" w:rsidRDefault="00877CD5">
      <w:pPr>
        <w:pStyle w:val="BodyText"/>
        <w:ind w:right="324" w:firstLine="719"/>
        <w:jc w:val="both"/>
      </w:pPr>
      <w:r>
        <w:t>Borrower expressly understands and agrees that Lender will have no liability to Borrower or any other person for Lender’s failure or inability to collect Rents from the Mortgaged Property or for failing to collect such Rents in an amount that is equal to the fair market rental value of the Mortgaged Property. Borrower</w:t>
      </w:r>
      <w:r>
        <w:rPr>
          <w:spacing w:val="-7"/>
        </w:rPr>
        <w:t xml:space="preserve"> </w:t>
      </w:r>
      <w:r>
        <w:t>understands</w:t>
      </w:r>
      <w:r>
        <w:rPr>
          <w:spacing w:val="-7"/>
        </w:rPr>
        <w:t xml:space="preserve"> </w:t>
      </w:r>
      <w:r>
        <w:t>and</w:t>
      </w:r>
      <w:r>
        <w:rPr>
          <w:spacing w:val="-11"/>
        </w:rPr>
        <w:t xml:space="preserve"> </w:t>
      </w:r>
      <w:r>
        <w:t>agrees</w:t>
      </w:r>
      <w:r>
        <w:rPr>
          <w:spacing w:val="-7"/>
        </w:rPr>
        <w:t xml:space="preserve"> </w:t>
      </w:r>
      <w:r>
        <w:t>that</w:t>
      </w:r>
      <w:r>
        <w:rPr>
          <w:spacing w:val="-5"/>
        </w:rPr>
        <w:t xml:space="preserve"> </w:t>
      </w:r>
      <w:r>
        <w:t>neither</w:t>
      </w:r>
      <w:r>
        <w:rPr>
          <w:spacing w:val="-5"/>
        </w:rPr>
        <w:t xml:space="preserve"> </w:t>
      </w:r>
      <w:r>
        <w:t>the</w:t>
      </w:r>
      <w:r>
        <w:rPr>
          <w:spacing w:val="-7"/>
        </w:rPr>
        <w:t xml:space="preserve"> </w:t>
      </w:r>
      <w:r>
        <w:t>assignment</w:t>
      </w:r>
      <w:r>
        <w:rPr>
          <w:spacing w:val="-4"/>
        </w:rPr>
        <w:t xml:space="preserve"> </w:t>
      </w:r>
      <w:r>
        <w:t>of</w:t>
      </w:r>
      <w:r>
        <w:rPr>
          <w:spacing w:val="-5"/>
        </w:rPr>
        <w:t xml:space="preserve"> </w:t>
      </w:r>
      <w:r>
        <w:t>Rents</w:t>
      </w:r>
      <w:r>
        <w:rPr>
          <w:spacing w:val="-8"/>
        </w:rPr>
        <w:t xml:space="preserve"> </w:t>
      </w:r>
      <w:r>
        <w:t>to</w:t>
      </w:r>
      <w:r>
        <w:rPr>
          <w:spacing w:val="-8"/>
        </w:rPr>
        <w:t xml:space="preserve"> </w:t>
      </w:r>
      <w:r>
        <w:t>Lender</w:t>
      </w:r>
      <w:r>
        <w:rPr>
          <w:spacing w:val="-7"/>
        </w:rPr>
        <w:t xml:space="preserve"> </w:t>
      </w:r>
      <w:r>
        <w:t>nor</w:t>
      </w:r>
      <w:r>
        <w:rPr>
          <w:spacing w:val="-8"/>
        </w:rPr>
        <w:t xml:space="preserve"> </w:t>
      </w:r>
      <w:r>
        <w:t>the</w:t>
      </w:r>
      <w:r>
        <w:rPr>
          <w:spacing w:val="-7"/>
        </w:rPr>
        <w:t xml:space="preserve"> </w:t>
      </w:r>
      <w:r>
        <w:t>exercise</w:t>
      </w:r>
      <w:r>
        <w:rPr>
          <w:spacing w:val="-7"/>
        </w:rPr>
        <w:t xml:space="preserve"> </w:t>
      </w:r>
      <w:r>
        <w:t>by</w:t>
      </w:r>
      <w:r>
        <w:rPr>
          <w:spacing w:val="-8"/>
        </w:rPr>
        <w:t xml:space="preserve"> </w:t>
      </w:r>
      <w:r>
        <w:t>Lender of any of its rights or remedies under this Deed of Trust shall be deemed to make Lender a “mortgagee-in- possession”</w:t>
      </w:r>
      <w:r>
        <w:rPr>
          <w:spacing w:val="-6"/>
        </w:rPr>
        <w:t xml:space="preserve"> </w:t>
      </w:r>
      <w:r>
        <w:t>or</w:t>
      </w:r>
      <w:r>
        <w:rPr>
          <w:spacing w:val="-5"/>
        </w:rPr>
        <w:t xml:space="preserve"> </w:t>
      </w:r>
      <w:r>
        <w:t>otherwise</w:t>
      </w:r>
      <w:r>
        <w:rPr>
          <w:spacing w:val="-4"/>
        </w:rPr>
        <w:t xml:space="preserve"> </w:t>
      </w:r>
      <w:r>
        <w:t>responsible</w:t>
      </w:r>
      <w:r>
        <w:rPr>
          <w:spacing w:val="-2"/>
        </w:rPr>
        <w:t xml:space="preserve"> </w:t>
      </w:r>
      <w:r>
        <w:t>or</w:t>
      </w:r>
      <w:r>
        <w:rPr>
          <w:spacing w:val="-4"/>
        </w:rPr>
        <w:t xml:space="preserve"> </w:t>
      </w:r>
      <w:r>
        <w:t>liable</w:t>
      </w:r>
      <w:r>
        <w:rPr>
          <w:spacing w:val="-5"/>
        </w:rPr>
        <w:t xml:space="preserve"> </w:t>
      </w:r>
      <w:r>
        <w:t>in</w:t>
      </w:r>
      <w:r>
        <w:rPr>
          <w:spacing w:val="-5"/>
        </w:rPr>
        <w:t xml:space="preserve"> </w:t>
      </w:r>
      <w:r>
        <w:t>any</w:t>
      </w:r>
      <w:r>
        <w:rPr>
          <w:spacing w:val="-6"/>
        </w:rPr>
        <w:t xml:space="preserve"> </w:t>
      </w:r>
      <w:r>
        <w:t>manner</w:t>
      </w:r>
      <w:r>
        <w:rPr>
          <w:spacing w:val="-4"/>
        </w:rPr>
        <w:t xml:space="preserve"> </w:t>
      </w:r>
      <w:r>
        <w:t>with</w:t>
      </w:r>
      <w:r>
        <w:rPr>
          <w:spacing w:val="-6"/>
        </w:rPr>
        <w:t xml:space="preserve"> </w:t>
      </w:r>
      <w:r>
        <w:t>respect</w:t>
      </w:r>
      <w:r>
        <w:rPr>
          <w:spacing w:val="-4"/>
        </w:rPr>
        <w:t xml:space="preserve"> </w:t>
      </w:r>
      <w:r>
        <w:t>to</w:t>
      </w:r>
      <w:r>
        <w:rPr>
          <w:spacing w:val="-3"/>
        </w:rPr>
        <w:t xml:space="preserve"> </w:t>
      </w:r>
      <w:r>
        <w:t>the</w:t>
      </w:r>
      <w:r>
        <w:rPr>
          <w:spacing w:val="-6"/>
        </w:rPr>
        <w:t xml:space="preserve"> </w:t>
      </w:r>
      <w:r>
        <w:t>Mortgaged</w:t>
      </w:r>
      <w:r>
        <w:rPr>
          <w:spacing w:val="-1"/>
        </w:rPr>
        <w:t xml:space="preserve"> </w:t>
      </w:r>
      <w:r>
        <w:t>Property</w:t>
      </w:r>
      <w:r>
        <w:rPr>
          <w:spacing w:val="-5"/>
        </w:rPr>
        <w:t xml:space="preserve"> </w:t>
      </w:r>
      <w:r>
        <w:t>or</w:t>
      </w:r>
      <w:r>
        <w:rPr>
          <w:spacing w:val="-4"/>
        </w:rPr>
        <w:t xml:space="preserve"> </w:t>
      </w:r>
      <w:r>
        <w:t>the use,</w:t>
      </w:r>
      <w:r>
        <w:rPr>
          <w:spacing w:val="-3"/>
        </w:rPr>
        <w:t xml:space="preserve"> </w:t>
      </w:r>
      <w:r>
        <w:t>occupancy,</w:t>
      </w:r>
      <w:r>
        <w:rPr>
          <w:spacing w:val="-3"/>
        </w:rPr>
        <w:t xml:space="preserve"> </w:t>
      </w:r>
      <w:r>
        <w:t>enjoyment,</w:t>
      </w:r>
      <w:r>
        <w:rPr>
          <w:spacing w:val="-5"/>
        </w:rPr>
        <w:t xml:space="preserve"> </w:t>
      </w:r>
      <w:r>
        <w:t>or</w:t>
      </w:r>
      <w:r>
        <w:rPr>
          <w:spacing w:val="1"/>
        </w:rPr>
        <w:t xml:space="preserve"> </w:t>
      </w:r>
      <w:r>
        <w:t>operation</w:t>
      </w:r>
      <w:r>
        <w:rPr>
          <w:spacing w:val="-3"/>
        </w:rPr>
        <w:t xml:space="preserve"> </w:t>
      </w:r>
      <w:r>
        <w:t>of</w:t>
      </w:r>
      <w:r>
        <w:rPr>
          <w:spacing w:val="-3"/>
        </w:rPr>
        <w:t xml:space="preserve"> </w:t>
      </w:r>
      <w:r>
        <w:t>all</w:t>
      </w:r>
      <w:r>
        <w:rPr>
          <w:spacing w:val="1"/>
        </w:rPr>
        <w:t xml:space="preserve"> </w:t>
      </w:r>
      <w:r>
        <w:t>or</w:t>
      </w:r>
      <w:r>
        <w:rPr>
          <w:spacing w:val="-3"/>
        </w:rPr>
        <w:t xml:space="preserve"> </w:t>
      </w:r>
      <w:r>
        <w:t>any</w:t>
      </w:r>
      <w:r>
        <w:rPr>
          <w:spacing w:val="-6"/>
        </w:rPr>
        <w:t xml:space="preserve"> </w:t>
      </w:r>
      <w:r>
        <w:t>portion</w:t>
      </w:r>
      <w:r>
        <w:rPr>
          <w:spacing w:val="-3"/>
        </w:rPr>
        <w:t xml:space="preserve"> </w:t>
      </w:r>
      <w:r>
        <w:t>of</w:t>
      </w:r>
      <w:r>
        <w:rPr>
          <w:spacing w:val="-2"/>
        </w:rPr>
        <w:t xml:space="preserve"> </w:t>
      </w:r>
      <w:r>
        <w:t>it,</w:t>
      </w:r>
      <w:r>
        <w:rPr>
          <w:spacing w:val="-4"/>
        </w:rPr>
        <w:t xml:space="preserve"> </w:t>
      </w:r>
      <w:r>
        <w:t>unless</w:t>
      </w:r>
      <w:r>
        <w:rPr>
          <w:spacing w:val="-1"/>
        </w:rPr>
        <w:t xml:space="preserve"> </w:t>
      </w:r>
      <w:r>
        <w:t>and until</w:t>
      </w:r>
      <w:r>
        <w:rPr>
          <w:spacing w:val="-5"/>
        </w:rPr>
        <w:t xml:space="preserve"> </w:t>
      </w:r>
      <w:r>
        <w:t>Lender,</w:t>
      </w:r>
      <w:r>
        <w:rPr>
          <w:spacing w:val="-5"/>
        </w:rPr>
        <w:t xml:space="preserve"> </w:t>
      </w:r>
      <w:r>
        <w:t>in</w:t>
      </w:r>
      <w:r>
        <w:rPr>
          <w:spacing w:val="-3"/>
        </w:rPr>
        <w:t xml:space="preserve"> </w:t>
      </w:r>
      <w:r>
        <w:t>person</w:t>
      </w:r>
      <w:r>
        <w:rPr>
          <w:spacing w:val="-3"/>
        </w:rPr>
        <w:t xml:space="preserve"> </w:t>
      </w:r>
      <w:r>
        <w:t>or</w:t>
      </w:r>
      <w:r>
        <w:rPr>
          <w:spacing w:val="-3"/>
        </w:rPr>
        <w:t xml:space="preserve"> </w:t>
      </w:r>
      <w:r>
        <w:t>by agent, assumes actual possession of it. Nor shall appointment of a receiver for the Mortgaged Property by any court at the request of Lender or by agreement with Borrower, or the entering into possession of the Mortgaged</w:t>
      </w:r>
      <w:r>
        <w:rPr>
          <w:spacing w:val="-10"/>
        </w:rPr>
        <w:t xml:space="preserve"> </w:t>
      </w:r>
      <w:r>
        <w:t>Property</w:t>
      </w:r>
      <w:r>
        <w:rPr>
          <w:spacing w:val="-12"/>
        </w:rPr>
        <w:t xml:space="preserve"> </w:t>
      </w:r>
      <w:r>
        <w:t>or</w:t>
      </w:r>
      <w:r>
        <w:rPr>
          <w:spacing w:val="-11"/>
        </w:rPr>
        <w:t xml:space="preserve"> </w:t>
      </w:r>
      <w:r>
        <w:t>any</w:t>
      </w:r>
      <w:r>
        <w:rPr>
          <w:spacing w:val="-14"/>
        </w:rPr>
        <w:t xml:space="preserve"> </w:t>
      </w:r>
      <w:r>
        <w:t>part</w:t>
      </w:r>
      <w:r>
        <w:rPr>
          <w:spacing w:val="-11"/>
        </w:rPr>
        <w:t xml:space="preserve"> </w:t>
      </w:r>
      <w:r>
        <w:t>of</w:t>
      </w:r>
      <w:r>
        <w:rPr>
          <w:spacing w:val="-11"/>
        </w:rPr>
        <w:t xml:space="preserve"> </w:t>
      </w:r>
      <w:r>
        <w:t>it</w:t>
      </w:r>
      <w:r>
        <w:rPr>
          <w:spacing w:val="-9"/>
        </w:rPr>
        <w:t xml:space="preserve"> </w:t>
      </w:r>
      <w:r>
        <w:t>by</w:t>
      </w:r>
      <w:r>
        <w:rPr>
          <w:spacing w:val="-12"/>
        </w:rPr>
        <w:t xml:space="preserve"> </w:t>
      </w:r>
      <w:r>
        <w:t>such</w:t>
      </w:r>
      <w:r>
        <w:rPr>
          <w:spacing w:val="-13"/>
        </w:rPr>
        <w:t xml:space="preserve"> </w:t>
      </w:r>
      <w:r>
        <w:t>receiver</w:t>
      </w:r>
      <w:r>
        <w:rPr>
          <w:spacing w:val="-10"/>
        </w:rPr>
        <w:t xml:space="preserve"> </w:t>
      </w:r>
      <w:r>
        <w:t>be</w:t>
      </w:r>
      <w:r>
        <w:rPr>
          <w:spacing w:val="-12"/>
        </w:rPr>
        <w:t xml:space="preserve"> </w:t>
      </w:r>
      <w:r>
        <w:t>deemed</w:t>
      </w:r>
      <w:r>
        <w:rPr>
          <w:spacing w:val="-14"/>
        </w:rPr>
        <w:t xml:space="preserve"> </w:t>
      </w:r>
      <w:r>
        <w:t>to</w:t>
      </w:r>
      <w:r>
        <w:rPr>
          <w:spacing w:val="-12"/>
        </w:rPr>
        <w:t xml:space="preserve"> </w:t>
      </w:r>
      <w:r>
        <w:t>make</w:t>
      </w:r>
      <w:r>
        <w:rPr>
          <w:spacing w:val="-10"/>
        </w:rPr>
        <w:t xml:space="preserve"> </w:t>
      </w:r>
      <w:r>
        <w:t>Lender</w:t>
      </w:r>
      <w:r>
        <w:rPr>
          <w:spacing w:val="-9"/>
        </w:rPr>
        <w:t xml:space="preserve"> </w:t>
      </w:r>
      <w:r>
        <w:t>a</w:t>
      </w:r>
      <w:r>
        <w:rPr>
          <w:spacing w:val="-14"/>
        </w:rPr>
        <w:t xml:space="preserve"> </w:t>
      </w:r>
      <w:r>
        <w:t>mortgagee-in-possession or otherwise responsible or liable in any manner with respect to the Mortgaged Property or the use, occupancy, enjoyment, or operation of all or any portion of</w:t>
      </w:r>
      <w:r>
        <w:rPr>
          <w:spacing w:val="-8"/>
        </w:rPr>
        <w:t xml:space="preserve"> </w:t>
      </w:r>
      <w:r>
        <w:t>it.</w:t>
      </w:r>
    </w:p>
    <w:p w14:paraId="51B2FC45" w14:textId="77777777" w:rsidR="00AF4226" w:rsidRDefault="00877CD5">
      <w:pPr>
        <w:pStyle w:val="BodyText"/>
        <w:ind w:right="326" w:firstLine="719"/>
        <w:jc w:val="both"/>
      </w:pPr>
      <w:r>
        <w:t xml:space="preserve">During an Event of Default, </w:t>
      </w:r>
      <w:proofErr w:type="gramStart"/>
      <w:r>
        <w:t>any and all</w:t>
      </w:r>
      <w:proofErr w:type="gramEnd"/>
      <w:r>
        <w:t xml:space="preserve"> Rents collected or received by Borrower shall be</w:t>
      </w:r>
      <w:r>
        <w:rPr>
          <w:spacing w:val="-33"/>
        </w:rPr>
        <w:t xml:space="preserve"> </w:t>
      </w:r>
      <w:r>
        <w:t xml:space="preserve">accepted and held for Lender in trust and shall not be commingled with Borrower’s funds and </w:t>
      </w:r>
      <w:proofErr w:type="gramStart"/>
      <w:r>
        <w:t>property, but</w:t>
      </w:r>
      <w:proofErr w:type="gramEnd"/>
      <w:r>
        <w:t xml:space="preserve"> shall be promptly paid over to</w:t>
      </w:r>
      <w:r>
        <w:rPr>
          <w:spacing w:val="-10"/>
        </w:rPr>
        <w:t xml:space="preserve"> </w:t>
      </w:r>
      <w:r>
        <w:t>Lender.</w:t>
      </w:r>
    </w:p>
    <w:p w14:paraId="5A84B3EA" w14:textId="77777777" w:rsidR="00AF4226" w:rsidRDefault="00877CD5">
      <w:pPr>
        <w:pStyle w:val="BodyText"/>
        <w:ind w:right="326" w:firstLine="719"/>
        <w:jc w:val="both"/>
      </w:pPr>
      <w:r>
        <w:t>If the Lender deems it necessary or convenient to have the rents collected by a receiver appointed for that purpose following an event of default, the Lender may apply to a court of competent jurisdiction for the appointment of a receiver of the Mortgaged Property, without notice and without regard for the adequacy of the security for the Indebtedness and without regard for the solvency of Borrower, any guarantor,</w:t>
      </w:r>
      <w:r>
        <w:rPr>
          <w:spacing w:val="-3"/>
        </w:rPr>
        <w:t xml:space="preserve"> </w:t>
      </w:r>
      <w:r>
        <w:t>or</w:t>
      </w:r>
      <w:r>
        <w:rPr>
          <w:spacing w:val="-4"/>
        </w:rPr>
        <w:t xml:space="preserve"> </w:t>
      </w:r>
      <w:r>
        <w:t>of</w:t>
      </w:r>
      <w:r>
        <w:rPr>
          <w:spacing w:val="-2"/>
        </w:rPr>
        <w:t xml:space="preserve"> </w:t>
      </w:r>
      <w:r>
        <w:t>any</w:t>
      </w:r>
      <w:r>
        <w:rPr>
          <w:spacing w:val="-6"/>
        </w:rPr>
        <w:t xml:space="preserve"> </w:t>
      </w:r>
      <w:r>
        <w:t>person,</w:t>
      </w:r>
      <w:r>
        <w:rPr>
          <w:spacing w:val="-4"/>
        </w:rPr>
        <w:t xml:space="preserve"> </w:t>
      </w:r>
      <w:r>
        <w:t>firm</w:t>
      </w:r>
      <w:r>
        <w:rPr>
          <w:spacing w:val="-4"/>
        </w:rPr>
        <w:t xml:space="preserve"> </w:t>
      </w:r>
      <w:r>
        <w:t>or</w:t>
      </w:r>
      <w:r>
        <w:rPr>
          <w:spacing w:val="-3"/>
        </w:rPr>
        <w:t xml:space="preserve"> </w:t>
      </w:r>
      <w:r>
        <w:t>other</w:t>
      </w:r>
      <w:r>
        <w:rPr>
          <w:spacing w:val="-2"/>
        </w:rPr>
        <w:t xml:space="preserve"> </w:t>
      </w:r>
      <w:r>
        <w:t>entity</w:t>
      </w:r>
      <w:r>
        <w:rPr>
          <w:spacing w:val="-5"/>
        </w:rPr>
        <w:t xml:space="preserve"> </w:t>
      </w:r>
      <w:r>
        <w:t>liable</w:t>
      </w:r>
      <w:r>
        <w:rPr>
          <w:spacing w:val="-2"/>
        </w:rPr>
        <w:t xml:space="preserve"> </w:t>
      </w:r>
      <w:r>
        <w:t>for</w:t>
      </w:r>
      <w:r>
        <w:rPr>
          <w:spacing w:val="-3"/>
        </w:rPr>
        <w:t xml:space="preserve"> </w:t>
      </w:r>
      <w:r>
        <w:t>the</w:t>
      </w:r>
      <w:r>
        <w:rPr>
          <w:spacing w:val="-2"/>
        </w:rPr>
        <w:t xml:space="preserve"> </w:t>
      </w:r>
      <w:r>
        <w:t>payment</w:t>
      </w:r>
      <w:r>
        <w:rPr>
          <w:spacing w:val="-1"/>
        </w:rPr>
        <w:t xml:space="preserve"> </w:t>
      </w:r>
      <w:r>
        <w:t>of</w:t>
      </w:r>
      <w:r>
        <w:rPr>
          <w:spacing w:val="-5"/>
        </w:rPr>
        <w:t xml:space="preserve"> </w:t>
      </w:r>
      <w:r>
        <w:t>the</w:t>
      </w:r>
      <w:r>
        <w:rPr>
          <w:spacing w:val="-2"/>
        </w:rPr>
        <w:t xml:space="preserve"> </w:t>
      </w:r>
      <w:r>
        <w:t>Indebtedness</w:t>
      </w:r>
      <w:r>
        <w:rPr>
          <w:spacing w:val="-1"/>
        </w:rPr>
        <w:t xml:space="preserve"> </w:t>
      </w:r>
      <w:r>
        <w:t>and</w:t>
      </w:r>
      <w:r>
        <w:rPr>
          <w:spacing w:val="-5"/>
        </w:rPr>
        <w:t xml:space="preserve"> </w:t>
      </w:r>
      <w:r>
        <w:t>shall</w:t>
      </w:r>
      <w:r>
        <w:rPr>
          <w:spacing w:val="-2"/>
        </w:rPr>
        <w:t xml:space="preserve"> </w:t>
      </w:r>
      <w:r>
        <w:t>have</w:t>
      </w:r>
      <w:r>
        <w:rPr>
          <w:spacing w:val="-2"/>
        </w:rPr>
        <w:t xml:space="preserve"> </w:t>
      </w:r>
      <w:r>
        <w:t xml:space="preserve">a receiver appointed. The </w:t>
      </w:r>
      <w:proofErr w:type="gramStart"/>
      <w:r>
        <w:t>Borrower further</w:t>
      </w:r>
      <w:proofErr w:type="gramEnd"/>
      <w:r>
        <w:t xml:space="preserve"> hereby consents to the appointment of a receiver should Lender elect to seek such</w:t>
      </w:r>
      <w:r>
        <w:rPr>
          <w:spacing w:val="-12"/>
        </w:rPr>
        <w:t xml:space="preserve"> </w:t>
      </w:r>
      <w:r>
        <w:t>relief.</w:t>
      </w:r>
    </w:p>
    <w:p w14:paraId="2FF6F179" w14:textId="77777777" w:rsidR="00AF4226" w:rsidRDefault="00877CD5">
      <w:pPr>
        <w:pStyle w:val="ListParagraph"/>
        <w:numPr>
          <w:ilvl w:val="0"/>
          <w:numId w:val="21"/>
        </w:numPr>
        <w:tabs>
          <w:tab w:val="left" w:pos="1041"/>
        </w:tabs>
        <w:spacing w:before="1"/>
        <w:ind w:right="328" w:firstLine="0"/>
        <w:jc w:val="both"/>
      </w:pPr>
      <w:r>
        <w:rPr>
          <w:b/>
          <w:u w:val="thick"/>
        </w:rPr>
        <w:t>Funds for Taxes and Insurance</w:t>
      </w:r>
      <w:r>
        <w:rPr>
          <w:b/>
        </w:rPr>
        <w:t xml:space="preserve">. </w:t>
      </w:r>
      <w:r>
        <w:t>If Borrower is in default under this Deed of Trust or any of the Loan Documents, regardless of whether the default has been cured, then Lender may at any subsequent time, at its option to be exercised on 30 days written notice to Borrower, require Borrower to deposit with Lender</w:t>
      </w:r>
      <w:r>
        <w:rPr>
          <w:spacing w:val="-8"/>
        </w:rPr>
        <w:t xml:space="preserve"> </w:t>
      </w:r>
      <w:r>
        <w:t>or</w:t>
      </w:r>
      <w:r>
        <w:rPr>
          <w:spacing w:val="-8"/>
        </w:rPr>
        <w:t xml:space="preserve"> </w:t>
      </w:r>
      <w:r>
        <w:t>its</w:t>
      </w:r>
      <w:r>
        <w:rPr>
          <w:spacing w:val="-8"/>
        </w:rPr>
        <w:t xml:space="preserve"> </w:t>
      </w:r>
      <w:r>
        <w:t>designee,</w:t>
      </w:r>
      <w:r>
        <w:rPr>
          <w:spacing w:val="-8"/>
        </w:rPr>
        <w:t xml:space="preserve"> </w:t>
      </w:r>
      <w:r>
        <w:t>at</w:t>
      </w:r>
      <w:r>
        <w:rPr>
          <w:spacing w:val="-7"/>
        </w:rPr>
        <w:t xml:space="preserve"> </w:t>
      </w:r>
      <w:r>
        <w:t>the</w:t>
      </w:r>
      <w:r>
        <w:rPr>
          <w:spacing w:val="-6"/>
        </w:rPr>
        <w:t xml:space="preserve"> </w:t>
      </w:r>
      <w:r>
        <w:t>time</w:t>
      </w:r>
      <w:r>
        <w:rPr>
          <w:spacing w:val="-6"/>
        </w:rPr>
        <w:t xml:space="preserve"> </w:t>
      </w:r>
      <w:r>
        <w:t>of</w:t>
      </w:r>
      <w:r>
        <w:rPr>
          <w:spacing w:val="-5"/>
        </w:rPr>
        <w:t xml:space="preserve"> </w:t>
      </w:r>
      <w:r>
        <w:t>each</w:t>
      </w:r>
      <w:r>
        <w:rPr>
          <w:spacing w:val="-8"/>
        </w:rPr>
        <w:t xml:space="preserve"> </w:t>
      </w:r>
      <w:r>
        <w:t>payment</w:t>
      </w:r>
      <w:r>
        <w:rPr>
          <w:spacing w:val="-5"/>
        </w:rPr>
        <w:t xml:space="preserve"> </w:t>
      </w:r>
      <w:r>
        <w:t>of</w:t>
      </w:r>
      <w:r>
        <w:rPr>
          <w:spacing w:val="-9"/>
        </w:rPr>
        <w:t xml:space="preserve"> </w:t>
      </w:r>
      <w:r>
        <w:t>an</w:t>
      </w:r>
      <w:r>
        <w:rPr>
          <w:spacing w:val="-6"/>
        </w:rPr>
        <w:t xml:space="preserve"> </w:t>
      </w:r>
      <w:r>
        <w:t>installment</w:t>
      </w:r>
      <w:r>
        <w:rPr>
          <w:spacing w:val="-4"/>
        </w:rPr>
        <w:t xml:space="preserve"> </w:t>
      </w:r>
      <w:r>
        <w:t>of</w:t>
      </w:r>
      <w:r>
        <w:rPr>
          <w:spacing w:val="-8"/>
        </w:rPr>
        <w:t xml:space="preserve"> </w:t>
      </w:r>
      <w:r>
        <w:t>interest</w:t>
      </w:r>
      <w:r>
        <w:rPr>
          <w:spacing w:val="-5"/>
        </w:rPr>
        <w:t xml:space="preserve"> </w:t>
      </w:r>
      <w:r>
        <w:t>or</w:t>
      </w:r>
      <w:r>
        <w:rPr>
          <w:spacing w:val="-9"/>
        </w:rPr>
        <w:t xml:space="preserve"> </w:t>
      </w:r>
      <w:r>
        <w:t>principal</w:t>
      </w:r>
      <w:r>
        <w:rPr>
          <w:spacing w:val="-6"/>
        </w:rPr>
        <w:t xml:space="preserve"> </w:t>
      </w:r>
      <w:r>
        <w:t>under</w:t>
      </w:r>
      <w:r>
        <w:rPr>
          <w:spacing w:val="-8"/>
        </w:rPr>
        <w:t xml:space="preserve"> </w:t>
      </w:r>
      <w:r>
        <w:t>the</w:t>
      </w:r>
      <w:r>
        <w:rPr>
          <w:spacing w:val="-6"/>
        </w:rPr>
        <w:t xml:space="preserve"> </w:t>
      </w:r>
      <w:r>
        <w:t>Note, an additional amount sufficient to discharge the obligations of Borrower under the Note and this Deed of Trust as they become due. The calculation of the amount payable and of the fractional part of it to be deposited with Lender shall be made by Lender in its sole and absolute discretion. These amounts shall be held</w:t>
      </w:r>
      <w:r>
        <w:rPr>
          <w:spacing w:val="-8"/>
        </w:rPr>
        <w:t xml:space="preserve"> </w:t>
      </w:r>
      <w:r>
        <w:t>by</w:t>
      </w:r>
      <w:r>
        <w:rPr>
          <w:spacing w:val="-11"/>
        </w:rPr>
        <w:t xml:space="preserve"> </w:t>
      </w:r>
      <w:r>
        <w:t>Lender</w:t>
      </w:r>
      <w:r>
        <w:rPr>
          <w:spacing w:val="-7"/>
        </w:rPr>
        <w:t xml:space="preserve"> </w:t>
      </w:r>
      <w:r>
        <w:t>or</w:t>
      </w:r>
      <w:r>
        <w:rPr>
          <w:spacing w:val="-8"/>
        </w:rPr>
        <w:t xml:space="preserve"> </w:t>
      </w:r>
      <w:r>
        <w:t>its</w:t>
      </w:r>
      <w:r>
        <w:rPr>
          <w:spacing w:val="-7"/>
        </w:rPr>
        <w:t xml:space="preserve"> </w:t>
      </w:r>
      <w:proofErr w:type="gramStart"/>
      <w:r>
        <w:t>designee</w:t>
      </w:r>
      <w:proofErr w:type="gramEnd"/>
      <w:r>
        <w:rPr>
          <w:spacing w:val="-4"/>
        </w:rPr>
        <w:t xml:space="preserve"> </w:t>
      </w:r>
      <w:r>
        <w:t>not</w:t>
      </w:r>
      <w:r>
        <w:rPr>
          <w:spacing w:val="-7"/>
        </w:rPr>
        <w:t xml:space="preserve"> </w:t>
      </w:r>
      <w:r>
        <w:t>in</w:t>
      </w:r>
      <w:r>
        <w:rPr>
          <w:spacing w:val="-7"/>
        </w:rPr>
        <w:t xml:space="preserve"> </w:t>
      </w:r>
      <w:r>
        <w:t>trust</w:t>
      </w:r>
      <w:r>
        <w:rPr>
          <w:spacing w:val="-7"/>
        </w:rPr>
        <w:t xml:space="preserve"> </w:t>
      </w:r>
      <w:r>
        <w:t>and</w:t>
      </w:r>
      <w:r>
        <w:rPr>
          <w:spacing w:val="-7"/>
        </w:rPr>
        <w:t xml:space="preserve"> </w:t>
      </w:r>
      <w:r>
        <w:t>not</w:t>
      </w:r>
      <w:r>
        <w:rPr>
          <w:spacing w:val="-7"/>
        </w:rPr>
        <w:t xml:space="preserve"> </w:t>
      </w:r>
      <w:r>
        <w:t>as</w:t>
      </w:r>
      <w:r>
        <w:rPr>
          <w:spacing w:val="-8"/>
        </w:rPr>
        <w:t xml:space="preserve"> </w:t>
      </w:r>
      <w:r>
        <w:t>agent</w:t>
      </w:r>
      <w:r>
        <w:rPr>
          <w:spacing w:val="-6"/>
        </w:rPr>
        <w:t xml:space="preserve"> </w:t>
      </w:r>
      <w:r>
        <w:t>of</w:t>
      </w:r>
      <w:r>
        <w:rPr>
          <w:spacing w:val="-8"/>
        </w:rPr>
        <w:t xml:space="preserve"> </w:t>
      </w:r>
      <w:r>
        <w:t>Borrower</w:t>
      </w:r>
      <w:r>
        <w:rPr>
          <w:spacing w:val="-6"/>
        </w:rPr>
        <w:t xml:space="preserve"> </w:t>
      </w:r>
      <w:r>
        <w:t>and</w:t>
      </w:r>
      <w:r>
        <w:rPr>
          <w:spacing w:val="-11"/>
        </w:rPr>
        <w:t xml:space="preserve"> </w:t>
      </w:r>
      <w:r>
        <w:t>shall</w:t>
      </w:r>
      <w:r>
        <w:rPr>
          <w:spacing w:val="-7"/>
        </w:rPr>
        <w:t xml:space="preserve"> </w:t>
      </w:r>
      <w:r>
        <w:t>not</w:t>
      </w:r>
      <w:r>
        <w:rPr>
          <w:spacing w:val="-4"/>
        </w:rPr>
        <w:t xml:space="preserve"> </w:t>
      </w:r>
      <w:r>
        <w:t>bear</w:t>
      </w:r>
      <w:r>
        <w:rPr>
          <w:spacing w:val="-7"/>
        </w:rPr>
        <w:t xml:space="preserve"> </w:t>
      </w:r>
      <w:proofErr w:type="gramStart"/>
      <w:r>
        <w:t>interest,</w:t>
      </w:r>
      <w:r>
        <w:rPr>
          <w:spacing w:val="-7"/>
        </w:rPr>
        <w:t xml:space="preserve"> </w:t>
      </w:r>
      <w:r>
        <w:t>and</w:t>
      </w:r>
      <w:proofErr w:type="gramEnd"/>
      <w:r>
        <w:rPr>
          <w:spacing w:val="-9"/>
        </w:rPr>
        <w:t xml:space="preserve"> </w:t>
      </w:r>
      <w:r>
        <w:t xml:space="preserve">shall be applied to the payment of any of the Obligations under the Loan Documents in such order or priority as Lender shall determine. If at any time within 30 days before the due date of these obligations the amounts then on deposit shall be insufficient to pay the obligations under the Note and this Deed of Trust in full, Borrower shall deposit the amount of the deficiency with Lender within 10 days after Lender’s demand. If the amounts deposited are </w:t>
      </w:r>
      <w:proofErr w:type="gramStart"/>
      <w:r>
        <w:t>in excess of</w:t>
      </w:r>
      <w:proofErr w:type="gramEnd"/>
      <w:r>
        <w:t xml:space="preserve"> the actual obligations for which they were deposited, Lender may refund any such excess, or, at its option, may hold the excess in a reserve account, not in trust and not bearing</w:t>
      </w:r>
      <w:r>
        <w:rPr>
          <w:spacing w:val="-7"/>
        </w:rPr>
        <w:t xml:space="preserve"> </w:t>
      </w:r>
      <w:r>
        <w:t>interest,</w:t>
      </w:r>
      <w:r>
        <w:rPr>
          <w:spacing w:val="-3"/>
        </w:rPr>
        <w:t xml:space="preserve"> </w:t>
      </w:r>
      <w:r>
        <w:t>and</w:t>
      </w:r>
      <w:r>
        <w:rPr>
          <w:spacing w:val="-4"/>
        </w:rPr>
        <w:t xml:space="preserve"> </w:t>
      </w:r>
      <w:r>
        <w:t>reduce</w:t>
      </w:r>
      <w:r>
        <w:rPr>
          <w:spacing w:val="-6"/>
        </w:rPr>
        <w:t xml:space="preserve"> </w:t>
      </w:r>
      <w:r>
        <w:t>proportionately</w:t>
      </w:r>
      <w:r>
        <w:rPr>
          <w:spacing w:val="-3"/>
        </w:rPr>
        <w:t xml:space="preserve"> </w:t>
      </w:r>
      <w:r>
        <w:t>the</w:t>
      </w:r>
      <w:r>
        <w:rPr>
          <w:spacing w:val="-3"/>
        </w:rPr>
        <w:t xml:space="preserve"> </w:t>
      </w:r>
      <w:r>
        <w:t>required</w:t>
      </w:r>
      <w:r>
        <w:rPr>
          <w:spacing w:val="-1"/>
        </w:rPr>
        <w:t xml:space="preserve"> </w:t>
      </w:r>
      <w:r>
        <w:t>monthly</w:t>
      </w:r>
      <w:r>
        <w:rPr>
          <w:spacing w:val="-4"/>
        </w:rPr>
        <w:t xml:space="preserve"> </w:t>
      </w:r>
      <w:r>
        <w:t>deposits</w:t>
      </w:r>
      <w:r>
        <w:rPr>
          <w:spacing w:val="-3"/>
        </w:rPr>
        <w:t xml:space="preserve"> </w:t>
      </w:r>
      <w:r>
        <w:t>for</w:t>
      </w:r>
      <w:r>
        <w:rPr>
          <w:spacing w:val="-3"/>
        </w:rPr>
        <w:t xml:space="preserve"> </w:t>
      </w:r>
      <w:r>
        <w:t>the</w:t>
      </w:r>
      <w:r>
        <w:rPr>
          <w:spacing w:val="-4"/>
        </w:rPr>
        <w:t xml:space="preserve"> </w:t>
      </w:r>
      <w:r>
        <w:t>ensuing</w:t>
      </w:r>
      <w:r>
        <w:rPr>
          <w:spacing w:val="-3"/>
        </w:rPr>
        <w:t xml:space="preserve"> </w:t>
      </w:r>
      <w:r>
        <w:t>year.</w:t>
      </w:r>
      <w:r>
        <w:rPr>
          <w:spacing w:val="-3"/>
        </w:rPr>
        <w:t xml:space="preserve"> </w:t>
      </w:r>
      <w:r>
        <w:t>Nothing</w:t>
      </w:r>
      <w:r>
        <w:rPr>
          <w:spacing w:val="-3"/>
        </w:rPr>
        <w:t xml:space="preserve"> </w:t>
      </w:r>
      <w:r>
        <w:t>in this paragraph shall be deemed to affect any right or remedy of Lender under any other provision of this Deed of Trust or under any statute or rule of law to pay any such amount and to add the amount so paid to the</w:t>
      </w:r>
      <w:r>
        <w:rPr>
          <w:spacing w:val="-13"/>
        </w:rPr>
        <w:t xml:space="preserve"> </w:t>
      </w:r>
      <w:r>
        <w:t>Indebtedness</w:t>
      </w:r>
      <w:r>
        <w:rPr>
          <w:spacing w:val="-10"/>
        </w:rPr>
        <w:t xml:space="preserve"> </w:t>
      </w:r>
      <w:r>
        <w:t>secured</w:t>
      </w:r>
      <w:r>
        <w:rPr>
          <w:spacing w:val="-13"/>
        </w:rPr>
        <w:t xml:space="preserve"> </w:t>
      </w:r>
      <w:r>
        <w:t>by</w:t>
      </w:r>
      <w:r>
        <w:rPr>
          <w:spacing w:val="-15"/>
        </w:rPr>
        <w:t xml:space="preserve"> </w:t>
      </w:r>
      <w:r>
        <w:t>this</w:t>
      </w:r>
      <w:r>
        <w:rPr>
          <w:spacing w:val="-10"/>
        </w:rPr>
        <w:t xml:space="preserve"> </w:t>
      </w:r>
      <w:r>
        <w:t>Deed</w:t>
      </w:r>
      <w:r>
        <w:rPr>
          <w:spacing w:val="-13"/>
        </w:rPr>
        <w:t xml:space="preserve"> </w:t>
      </w:r>
      <w:r>
        <w:t>of</w:t>
      </w:r>
      <w:r>
        <w:rPr>
          <w:spacing w:val="-12"/>
        </w:rPr>
        <w:t xml:space="preserve"> </w:t>
      </w:r>
      <w:r>
        <w:t>Trust.</w:t>
      </w:r>
      <w:r>
        <w:rPr>
          <w:spacing w:val="32"/>
        </w:rPr>
        <w:t xml:space="preserve"> </w:t>
      </w:r>
      <w:r>
        <w:t>Lender</w:t>
      </w:r>
      <w:r>
        <w:rPr>
          <w:spacing w:val="-12"/>
        </w:rPr>
        <w:t xml:space="preserve"> </w:t>
      </w:r>
      <w:r>
        <w:t>shall</w:t>
      </w:r>
      <w:r>
        <w:rPr>
          <w:spacing w:val="-9"/>
        </w:rPr>
        <w:t xml:space="preserve"> </w:t>
      </w:r>
      <w:r>
        <w:t>have</w:t>
      </w:r>
      <w:r>
        <w:rPr>
          <w:spacing w:val="-10"/>
        </w:rPr>
        <w:t xml:space="preserve"> </w:t>
      </w:r>
      <w:r>
        <w:t>no</w:t>
      </w:r>
      <w:r>
        <w:rPr>
          <w:spacing w:val="-11"/>
        </w:rPr>
        <w:t xml:space="preserve"> </w:t>
      </w:r>
      <w:r>
        <w:t>obligation</w:t>
      </w:r>
      <w:r>
        <w:rPr>
          <w:spacing w:val="-15"/>
        </w:rPr>
        <w:t xml:space="preserve"> </w:t>
      </w:r>
      <w:r>
        <w:t>to</w:t>
      </w:r>
      <w:r>
        <w:rPr>
          <w:spacing w:val="-13"/>
        </w:rPr>
        <w:t xml:space="preserve"> </w:t>
      </w:r>
      <w:r>
        <w:t>pay</w:t>
      </w:r>
      <w:r>
        <w:rPr>
          <w:spacing w:val="-14"/>
        </w:rPr>
        <w:t xml:space="preserve"> </w:t>
      </w:r>
      <w:r>
        <w:t>insurance</w:t>
      </w:r>
      <w:r>
        <w:rPr>
          <w:spacing w:val="-9"/>
        </w:rPr>
        <w:t xml:space="preserve"> </w:t>
      </w:r>
      <w:r>
        <w:t>premiums</w:t>
      </w:r>
    </w:p>
    <w:p w14:paraId="2F9A8427" w14:textId="77777777" w:rsidR="00AF4226" w:rsidRDefault="00AF4226">
      <w:pPr>
        <w:jc w:val="both"/>
        <w:sectPr w:rsidR="00AF4226">
          <w:pgSz w:w="12240" w:h="15840"/>
          <w:pgMar w:top="1360" w:right="1100" w:bottom="1380" w:left="1120" w:header="0" w:footer="1180" w:gutter="0"/>
          <w:cols w:space="720"/>
        </w:sectPr>
      </w:pPr>
    </w:p>
    <w:p w14:paraId="55CC93CC" w14:textId="77777777" w:rsidR="00AF4226" w:rsidRDefault="00877CD5">
      <w:pPr>
        <w:pStyle w:val="BodyText"/>
        <w:spacing w:before="79"/>
        <w:ind w:right="339"/>
        <w:jc w:val="both"/>
      </w:pPr>
      <w:r>
        <w:lastRenderedPageBreak/>
        <w:t xml:space="preserve">or taxes except to the extent the fund established under this paragraph is sufficient to pay such premiums or taxes, to obtain insurance, or to notify Borrower of any matters </w:t>
      </w:r>
      <w:proofErr w:type="gramStart"/>
      <w:r>
        <w:t>relative</w:t>
      </w:r>
      <w:proofErr w:type="gramEnd"/>
      <w:r>
        <w:t xml:space="preserve"> to the insurance or taxes for which the fund is established under this paragraph.</w:t>
      </w:r>
    </w:p>
    <w:p w14:paraId="244EEBD4" w14:textId="77777777" w:rsidR="00AF4226" w:rsidRDefault="00877CD5">
      <w:pPr>
        <w:pStyle w:val="BodyText"/>
        <w:ind w:right="334" w:firstLine="719"/>
        <w:jc w:val="both"/>
      </w:pPr>
      <w:r>
        <w:t xml:space="preserve">Lender or its </w:t>
      </w:r>
      <w:proofErr w:type="gramStart"/>
      <w:r>
        <w:t>designee</w:t>
      </w:r>
      <w:proofErr w:type="gramEnd"/>
      <w:r>
        <w:t xml:space="preserve"> shall hold all amounts so deposited as additional security for the sums secured by this Deed of Trust. Lender may, in its sole and absolute discretion and without regard to the adequacy of its security under this Deed of Trust, apply such amounts or any portion of it to any Indebtedness secured by this Deed of Trust, and such application shall not be construed to cure or waive any default or notice of default under this Deed of Trust.</w:t>
      </w:r>
    </w:p>
    <w:p w14:paraId="02B9DB04" w14:textId="77777777" w:rsidR="00AF4226" w:rsidRDefault="00877CD5">
      <w:pPr>
        <w:pStyle w:val="BodyText"/>
        <w:ind w:right="329" w:firstLine="719"/>
        <w:jc w:val="both"/>
      </w:pPr>
      <w:r>
        <w:t>If</w:t>
      </w:r>
      <w:r>
        <w:rPr>
          <w:spacing w:val="-4"/>
        </w:rPr>
        <w:t xml:space="preserve"> </w:t>
      </w:r>
      <w:r>
        <w:t>Lender</w:t>
      </w:r>
      <w:r>
        <w:rPr>
          <w:spacing w:val="-5"/>
        </w:rPr>
        <w:t xml:space="preserve"> </w:t>
      </w:r>
      <w:r>
        <w:t>requires</w:t>
      </w:r>
      <w:r>
        <w:rPr>
          <w:spacing w:val="-5"/>
        </w:rPr>
        <w:t xml:space="preserve"> </w:t>
      </w:r>
      <w:r>
        <w:t>deposits</w:t>
      </w:r>
      <w:r>
        <w:rPr>
          <w:spacing w:val="-4"/>
        </w:rPr>
        <w:t xml:space="preserve"> </w:t>
      </w:r>
      <w:r>
        <w:t>to</w:t>
      </w:r>
      <w:r>
        <w:rPr>
          <w:spacing w:val="-5"/>
        </w:rPr>
        <w:t xml:space="preserve"> </w:t>
      </w:r>
      <w:r>
        <w:t>be</w:t>
      </w:r>
      <w:r>
        <w:rPr>
          <w:spacing w:val="-5"/>
        </w:rPr>
        <w:t xml:space="preserve"> </w:t>
      </w:r>
      <w:r>
        <w:t>made</w:t>
      </w:r>
      <w:r>
        <w:rPr>
          <w:spacing w:val="-2"/>
        </w:rPr>
        <w:t xml:space="preserve"> </w:t>
      </w:r>
      <w:r>
        <w:t>under</w:t>
      </w:r>
      <w:r>
        <w:rPr>
          <w:spacing w:val="-3"/>
        </w:rPr>
        <w:t xml:space="preserve"> </w:t>
      </w:r>
      <w:r>
        <w:t>this</w:t>
      </w:r>
      <w:r>
        <w:rPr>
          <w:spacing w:val="-3"/>
        </w:rPr>
        <w:t xml:space="preserve"> </w:t>
      </w:r>
      <w:r>
        <w:t>paragraph</w:t>
      </w:r>
      <w:r>
        <w:rPr>
          <w:spacing w:val="-3"/>
        </w:rPr>
        <w:t xml:space="preserve"> </w:t>
      </w:r>
      <w:r>
        <w:t>9,</w:t>
      </w:r>
      <w:r>
        <w:rPr>
          <w:spacing w:val="-6"/>
        </w:rPr>
        <w:t xml:space="preserve"> </w:t>
      </w:r>
      <w:r>
        <w:t>Borrower</w:t>
      </w:r>
      <w:r>
        <w:rPr>
          <w:spacing w:val="-5"/>
        </w:rPr>
        <w:t xml:space="preserve"> </w:t>
      </w:r>
      <w:r>
        <w:t>shall</w:t>
      </w:r>
      <w:r>
        <w:rPr>
          <w:spacing w:val="-5"/>
        </w:rPr>
        <w:t xml:space="preserve"> </w:t>
      </w:r>
      <w:r>
        <w:t>deliver</w:t>
      </w:r>
      <w:r>
        <w:rPr>
          <w:spacing w:val="-2"/>
        </w:rPr>
        <w:t xml:space="preserve"> </w:t>
      </w:r>
      <w:r>
        <w:t>to</w:t>
      </w:r>
      <w:r>
        <w:rPr>
          <w:spacing w:val="-4"/>
        </w:rPr>
        <w:t xml:space="preserve"> </w:t>
      </w:r>
      <w:r>
        <w:t>Lender</w:t>
      </w:r>
      <w:r>
        <w:rPr>
          <w:spacing w:val="-3"/>
        </w:rPr>
        <w:t xml:space="preserve"> </w:t>
      </w:r>
      <w:r>
        <w:t>all tax</w:t>
      </w:r>
      <w:r>
        <w:rPr>
          <w:spacing w:val="-7"/>
        </w:rPr>
        <w:t xml:space="preserve"> </w:t>
      </w:r>
      <w:r>
        <w:t>bills,</w:t>
      </w:r>
      <w:r>
        <w:rPr>
          <w:spacing w:val="-6"/>
        </w:rPr>
        <w:t xml:space="preserve"> </w:t>
      </w:r>
      <w:r>
        <w:t>bond</w:t>
      </w:r>
      <w:r>
        <w:rPr>
          <w:spacing w:val="-7"/>
        </w:rPr>
        <w:t xml:space="preserve"> </w:t>
      </w:r>
      <w:r>
        <w:t>and</w:t>
      </w:r>
      <w:r>
        <w:rPr>
          <w:spacing w:val="-6"/>
        </w:rPr>
        <w:t xml:space="preserve"> </w:t>
      </w:r>
      <w:r>
        <w:t>assessment</w:t>
      </w:r>
      <w:r>
        <w:rPr>
          <w:spacing w:val="-4"/>
        </w:rPr>
        <w:t xml:space="preserve"> </w:t>
      </w:r>
      <w:r>
        <w:t>statements,</w:t>
      </w:r>
      <w:r>
        <w:rPr>
          <w:spacing w:val="-6"/>
        </w:rPr>
        <w:t xml:space="preserve"> </w:t>
      </w:r>
      <w:r>
        <w:t>statements</w:t>
      </w:r>
      <w:r>
        <w:rPr>
          <w:spacing w:val="-5"/>
        </w:rPr>
        <w:t xml:space="preserve"> </w:t>
      </w:r>
      <w:r>
        <w:t>for</w:t>
      </w:r>
      <w:r>
        <w:rPr>
          <w:spacing w:val="-6"/>
        </w:rPr>
        <w:t xml:space="preserve"> </w:t>
      </w:r>
      <w:r>
        <w:t>insurance</w:t>
      </w:r>
      <w:r>
        <w:rPr>
          <w:spacing w:val="-4"/>
        </w:rPr>
        <w:t xml:space="preserve"> </w:t>
      </w:r>
      <w:r>
        <w:t>premiums,</w:t>
      </w:r>
      <w:r>
        <w:rPr>
          <w:spacing w:val="-5"/>
        </w:rPr>
        <w:t xml:space="preserve"> </w:t>
      </w:r>
      <w:r>
        <w:t>and</w:t>
      </w:r>
      <w:r>
        <w:rPr>
          <w:spacing w:val="-12"/>
        </w:rPr>
        <w:t xml:space="preserve"> </w:t>
      </w:r>
      <w:r>
        <w:t>statements</w:t>
      </w:r>
      <w:r>
        <w:rPr>
          <w:spacing w:val="-7"/>
        </w:rPr>
        <w:t xml:space="preserve"> </w:t>
      </w:r>
      <w:r>
        <w:t>for</w:t>
      </w:r>
      <w:r>
        <w:rPr>
          <w:spacing w:val="-5"/>
        </w:rPr>
        <w:t xml:space="preserve"> </w:t>
      </w:r>
      <w:r>
        <w:t>any</w:t>
      </w:r>
      <w:r>
        <w:rPr>
          <w:spacing w:val="-9"/>
        </w:rPr>
        <w:t xml:space="preserve"> </w:t>
      </w:r>
      <w:r>
        <w:t>other obligations referred to above as soon as Borrower receives such</w:t>
      </w:r>
      <w:r>
        <w:rPr>
          <w:spacing w:val="-12"/>
        </w:rPr>
        <w:t xml:space="preserve"> </w:t>
      </w:r>
      <w:r>
        <w:t>documents.</w:t>
      </w:r>
    </w:p>
    <w:p w14:paraId="2F13E85E" w14:textId="77777777" w:rsidR="00AF4226" w:rsidRDefault="00877CD5">
      <w:pPr>
        <w:pStyle w:val="BodyText"/>
        <w:ind w:right="329" w:firstLine="719"/>
        <w:jc w:val="both"/>
      </w:pPr>
      <w:r>
        <w:t>If Lender sells or assigns this Deed of Trust, Lender shall have the right to transfer all amounts deposited</w:t>
      </w:r>
      <w:r>
        <w:rPr>
          <w:spacing w:val="-11"/>
        </w:rPr>
        <w:t xml:space="preserve"> </w:t>
      </w:r>
      <w:r>
        <w:t>under</w:t>
      </w:r>
      <w:r>
        <w:rPr>
          <w:spacing w:val="-10"/>
        </w:rPr>
        <w:t xml:space="preserve"> </w:t>
      </w:r>
      <w:r>
        <w:t>this</w:t>
      </w:r>
      <w:r>
        <w:rPr>
          <w:spacing w:val="-8"/>
        </w:rPr>
        <w:t xml:space="preserve"> </w:t>
      </w:r>
      <w:r>
        <w:t>paragraph</w:t>
      </w:r>
      <w:r>
        <w:rPr>
          <w:spacing w:val="-10"/>
        </w:rPr>
        <w:t xml:space="preserve"> </w:t>
      </w:r>
      <w:r>
        <w:t>9</w:t>
      </w:r>
      <w:r>
        <w:rPr>
          <w:spacing w:val="-11"/>
        </w:rPr>
        <w:t xml:space="preserve"> </w:t>
      </w:r>
      <w:r>
        <w:t>to</w:t>
      </w:r>
      <w:r>
        <w:rPr>
          <w:spacing w:val="-11"/>
        </w:rPr>
        <w:t xml:space="preserve"> </w:t>
      </w:r>
      <w:r>
        <w:t>the</w:t>
      </w:r>
      <w:r>
        <w:rPr>
          <w:spacing w:val="-8"/>
        </w:rPr>
        <w:t xml:space="preserve"> </w:t>
      </w:r>
      <w:r>
        <w:t>purchaser</w:t>
      </w:r>
      <w:r>
        <w:rPr>
          <w:spacing w:val="-7"/>
        </w:rPr>
        <w:t xml:space="preserve"> </w:t>
      </w:r>
      <w:r>
        <w:t>or</w:t>
      </w:r>
      <w:r>
        <w:rPr>
          <w:spacing w:val="-10"/>
        </w:rPr>
        <w:t xml:space="preserve"> </w:t>
      </w:r>
      <w:r>
        <w:t>assignee.</w:t>
      </w:r>
      <w:r>
        <w:rPr>
          <w:spacing w:val="-10"/>
        </w:rPr>
        <w:t xml:space="preserve"> </w:t>
      </w:r>
      <w:r>
        <w:t>After</w:t>
      </w:r>
      <w:r>
        <w:rPr>
          <w:spacing w:val="-10"/>
        </w:rPr>
        <w:t xml:space="preserve"> </w:t>
      </w:r>
      <w:r>
        <w:t>such</w:t>
      </w:r>
      <w:r>
        <w:rPr>
          <w:spacing w:val="-11"/>
        </w:rPr>
        <w:t xml:space="preserve"> </w:t>
      </w:r>
      <w:r>
        <w:t>a</w:t>
      </w:r>
      <w:r>
        <w:rPr>
          <w:spacing w:val="-9"/>
        </w:rPr>
        <w:t xml:space="preserve"> </w:t>
      </w:r>
      <w:r>
        <w:t>transfer,</w:t>
      </w:r>
      <w:r>
        <w:rPr>
          <w:spacing w:val="-13"/>
        </w:rPr>
        <w:t xml:space="preserve"> </w:t>
      </w:r>
      <w:r>
        <w:t>Lender</w:t>
      </w:r>
      <w:r>
        <w:rPr>
          <w:spacing w:val="-12"/>
        </w:rPr>
        <w:t xml:space="preserve"> </w:t>
      </w:r>
      <w:r>
        <w:t>shall</w:t>
      </w:r>
      <w:r>
        <w:rPr>
          <w:spacing w:val="-10"/>
        </w:rPr>
        <w:t xml:space="preserve"> </w:t>
      </w:r>
      <w:r>
        <w:t>be</w:t>
      </w:r>
      <w:r>
        <w:rPr>
          <w:spacing w:val="-13"/>
        </w:rPr>
        <w:t xml:space="preserve"> </w:t>
      </w:r>
      <w:r>
        <w:t>relieved and have no further liability under this Deed of Trust for the application of such deposits, and Borrower shall</w:t>
      </w:r>
      <w:r>
        <w:rPr>
          <w:spacing w:val="-10"/>
        </w:rPr>
        <w:t xml:space="preserve"> </w:t>
      </w:r>
      <w:r>
        <w:t>look</w:t>
      </w:r>
      <w:r>
        <w:rPr>
          <w:spacing w:val="-11"/>
        </w:rPr>
        <w:t xml:space="preserve"> </w:t>
      </w:r>
      <w:r>
        <w:t>solely</w:t>
      </w:r>
      <w:r>
        <w:rPr>
          <w:spacing w:val="-11"/>
        </w:rPr>
        <w:t xml:space="preserve"> </w:t>
      </w:r>
      <w:proofErr w:type="gramStart"/>
      <w:r>
        <w:t>to</w:t>
      </w:r>
      <w:proofErr w:type="gramEnd"/>
      <w:r>
        <w:rPr>
          <w:spacing w:val="-11"/>
        </w:rPr>
        <w:t xml:space="preserve"> </w:t>
      </w:r>
      <w:r>
        <w:t>such</w:t>
      </w:r>
      <w:r>
        <w:rPr>
          <w:spacing w:val="-11"/>
        </w:rPr>
        <w:t xml:space="preserve"> </w:t>
      </w:r>
      <w:r>
        <w:t>purchaser</w:t>
      </w:r>
      <w:r>
        <w:rPr>
          <w:spacing w:val="-7"/>
        </w:rPr>
        <w:t xml:space="preserve"> </w:t>
      </w:r>
      <w:r>
        <w:t>or</w:t>
      </w:r>
      <w:r>
        <w:rPr>
          <w:spacing w:val="-8"/>
        </w:rPr>
        <w:t xml:space="preserve"> </w:t>
      </w:r>
      <w:r>
        <w:t>assignee</w:t>
      </w:r>
      <w:r>
        <w:rPr>
          <w:spacing w:val="-10"/>
        </w:rPr>
        <w:t xml:space="preserve"> </w:t>
      </w:r>
      <w:r>
        <w:t>for</w:t>
      </w:r>
      <w:r>
        <w:rPr>
          <w:spacing w:val="-7"/>
        </w:rPr>
        <w:t xml:space="preserve"> </w:t>
      </w:r>
      <w:r>
        <w:t>such</w:t>
      </w:r>
      <w:r>
        <w:rPr>
          <w:spacing w:val="-13"/>
        </w:rPr>
        <w:t xml:space="preserve"> </w:t>
      </w:r>
      <w:r>
        <w:t>application</w:t>
      </w:r>
      <w:r>
        <w:rPr>
          <w:spacing w:val="-10"/>
        </w:rPr>
        <w:t xml:space="preserve"> </w:t>
      </w:r>
      <w:r>
        <w:t>and</w:t>
      </w:r>
      <w:r>
        <w:rPr>
          <w:spacing w:val="-11"/>
        </w:rPr>
        <w:t xml:space="preserve"> </w:t>
      </w:r>
      <w:r>
        <w:t>for</w:t>
      </w:r>
      <w:r>
        <w:rPr>
          <w:spacing w:val="-7"/>
        </w:rPr>
        <w:t xml:space="preserve"> </w:t>
      </w:r>
      <w:r>
        <w:t>all</w:t>
      </w:r>
      <w:r>
        <w:rPr>
          <w:spacing w:val="-10"/>
        </w:rPr>
        <w:t xml:space="preserve"> </w:t>
      </w:r>
      <w:r>
        <w:t>responsibility</w:t>
      </w:r>
      <w:r>
        <w:rPr>
          <w:spacing w:val="-9"/>
        </w:rPr>
        <w:t xml:space="preserve"> </w:t>
      </w:r>
      <w:r>
        <w:t>relating</w:t>
      </w:r>
      <w:r>
        <w:rPr>
          <w:spacing w:val="-10"/>
        </w:rPr>
        <w:t xml:space="preserve"> </w:t>
      </w:r>
      <w:r>
        <w:t>to</w:t>
      </w:r>
      <w:r>
        <w:rPr>
          <w:spacing w:val="-11"/>
        </w:rPr>
        <w:t xml:space="preserve"> </w:t>
      </w:r>
      <w:r>
        <w:t>such deposits.</w:t>
      </w:r>
    </w:p>
    <w:p w14:paraId="29C635AB" w14:textId="77777777" w:rsidR="00AF4226" w:rsidRDefault="00877CD5">
      <w:pPr>
        <w:pStyle w:val="ListParagraph"/>
        <w:numPr>
          <w:ilvl w:val="0"/>
          <w:numId w:val="21"/>
        </w:numPr>
        <w:tabs>
          <w:tab w:val="left" w:pos="1041"/>
        </w:tabs>
        <w:spacing w:before="1"/>
        <w:ind w:right="324" w:firstLine="0"/>
        <w:jc w:val="both"/>
      </w:pPr>
      <w:r>
        <w:rPr>
          <w:b/>
          <w:u w:val="thick"/>
        </w:rPr>
        <w:t>Assignment of Causes of Action, Awards, and Damages</w:t>
      </w:r>
      <w:r>
        <w:rPr>
          <w:b/>
        </w:rPr>
        <w:t xml:space="preserve">. </w:t>
      </w:r>
      <w:r>
        <w:t>All causes of action, and all sums due or payable to Borrower for injury or damage to the Mortgaged Property, or as damages incurred in connection with the transactions in which the Loan secured by this Deed of Trust was made, including, without limitation, causes of action and damages for breach of contract, fraud, concealment, construction defects,</w:t>
      </w:r>
      <w:r>
        <w:rPr>
          <w:spacing w:val="-10"/>
        </w:rPr>
        <w:t xml:space="preserve"> </w:t>
      </w:r>
      <w:r>
        <w:t>or</w:t>
      </w:r>
      <w:r>
        <w:rPr>
          <w:spacing w:val="-10"/>
        </w:rPr>
        <w:t xml:space="preserve"> </w:t>
      </w:r>
      <w:r>
        <w:t>other</w:t>
      </w:r>
      <w:r>
        <w:rPr>
          <w:spacing w:val="-10"/>
        </w:rPr>
        <w:t xml:space="preserve"> </w:t>
      </w:r>
      <w:r>
        <w:t>torts,</w:t>
      </w:r>
      <w:r>
        <w:rPr>
          <w:spacing w:val="-10"/>
        </w:rPr>
        <w:t xml:space="preserve"> </w:t>
      </w:r>
      <w:r>
        <w:t>or</w:t>
      </w:r>
      <w:r>
        <w:rPr>
          <w:spacing w:val="-10"/>
        </w:rPr>
        <w:t xml:space="preserve"> </w:t>
      </w:r>
      <w:r>
        <w:t>compensation</w:t>
      </w:r>
      <w:r>
        <w:rPr>
          <w:spacing w:val="-12"/>
        </w:rPr>
        <w:t xml:space="preserve"> </w:t>
      </w:r>
      <w:r>
        <w:t>for</w:t>
      </w:r>
      <w:r>
        <w:rPr>
          <w:spacing w:val="-10"/>
        </w:rPr>
        <w:t xml:space="preserve"> </w:t>
      </w:r>
      <w:r>
        <w:t>any</w:t>
      </w:r>
      <w:r>
        <w:rPr>
          <w:spacing w:val="-13"/>
        </w:rPr>
        <w:t xml:space="preserve"> </w:t>
      </w:r>
      <w:r>
        <w:t>conveyance</w:t>
      </w:r>
      <w:r>
        <w:rPr>
          <w:spacing w:val="-11"/>
        </w:rPr>
        <w:t xml:space="preserve"> </w:t>
      </w:r>
      <w:r>
        <w:t>in</w:t>
      </w:r>
      <w:r>
        <w:rPr>
          <w:spacing w:val="-13"/>
        </w:rPr>
        <w:t xml:space="preserve"> </w:t>
      </w:r>
      <w:r>
        <w:t>lieu</w:t>
      </w:r>
      <w:r>
        <w:rPr>
          <w:spacing w:val="-11"/>
        </w:rPr>
        <w:t xml:space="preserve"> </w:t>
      </w:r>
      <w:r>
        <w:t>of</w:t>
      </w:r>
      <w:r>
        <w:rPr>
          <w:spacing w:val="-10"/>
        </w:rPr>
        <w:t xml:space="preserve"> </w:t>
      </w:r>
      <w:r>
        <w:t>condemnation,</w:t>
      </w:r>
      <w:r>
        <w:rPr>
          <w:spacing w:val="-8"/>
        </w:rPr>
        <w:t xml:space="preserve"> </w:t>
      </w:r>
      <w:r>
        <w:t>are</w:t>
      </w:r>
      <w:r>
        <w:rPr>
          <w:spacing w:val="-10"/>
        </w:rPr>
        <w:t xml:space="preserve"> </w:t>
      </w:r>
      <w:r>
        <w:t>assigned</w:t>
      </w:r>
      <w:r>
        <w:rPr>
          <w:spacing w:val="-13"/>
        </w:rPr>
        <w:t xml:space="preserve"> </w:t>
      </w:r>
      <w:r>
        <w:t>to</w:t>
      </w:r>
      <w:r>
        <w:rPr>
          <w:spacing w:val="-11"/>
        </w:rPr>
        <w:t xml:space="preserve"> </w:t>
      </w:r>
      <w:r>
        <w:t>Lender, and all proceeds from such causes of action and all such sums shall be paid to Lender for credit against</w:t>
      </w:r>
      <w:r>
        <w:rPr>
          <w:spacing w:val="-33"/>
        </w:rPr>
        <w:t xml:space="preserve"> </w:t>
      </w:r>
      <w:r>
        <w:t>the Indebtedness secured by this Deed of Trust. Borrower shall notify Lender immediately on receipt by Borrower of notice that any such sums have become due or payable and, immediately on receipt of any such sums, shall promptly remit such sums to</w:t>
      </w:r>
      <w:r>
        <w:rPr>
          <w:spacing w:val="-6"/>
        </w:rPr>
        <w:t xml:space="preserve"> </w:t>
      </w:r>
      <w:r>
        <w:t>Lender.</w:t>
      </w:r>
    </w:p>
    <w:p w14:paraId="3405B198" w14:textId="77777777" w:rsidR="00AF4226" w:rsidRDefault="00877CD5">
      <w:pPr>
        <w:pStyle w:val="BodyText"/>
        <w:ind w:right="324" w:firstLine="719"/>
        <w:jc w:val="both"/>
      </w:pPr>
      <w:r>
        <w:t>After deducting all expenses, including Attorney Fees, incurred by Lender in recovering or collecting</w:t>
      </w:r>
      <w:r>
        <w:rPr>
          <w:spacing w:val="-11"/>
        </w:rPr>
        <w:t xml:space="preserve"> </w:t>
      </w:r>
      <w:r>
        <w:t>any</w:t>
      </w:r>
      <w:r>
        <w:rPr>
          <w:spacing w:val="-11"/>
        </w:rPr>
        <w:t xml:space="preserve"> </w:t>
      </w:r>
      <w:r>
        <w:t>sums</w:t>
      </w:r>
      <w:r>
        <w:rPr>
          <w:spacing w:val="-8"/>
        </w:rPr>
        <w:t xml:space="preserve"> </w:t>
      </w:r>
      <w:r>
        <w:t>under</w:t>
      </w:r>
      <w:r>
        <w:rPr>
          <w:spacing w:val="-11"/>
        </w:rPr>
        <w:t xml:space="preserve"> </w:t>
      </w:r>
      <w:r>
        <w:t>this</w:t>
      </w:r>
      <w:r>
        <w:rPr>
          <w:spacing w:val="-7"/>
        </w:rPr>
        <w:t xml:space="preserve"> </w:t>
      </w:r>
      <w:r>
        <w:t>paragraph</w:t>
      </w:r>
      <w:r>
        <w:rPr>
          <w:spacing w:val="-8"/>
        </w:rPr>
        <w:t xml:space="preserve"> </w:t>
      </w:r>
      <w:r>
        <w:t>10,</w:t>
      </w:r>
      <w:r>
        <w:rPr>
          <w:spacing w:val="-9"/>
        </w:rPr>
        <w:t xml:space="preserve"> </w:t>
      </w:r>
      <w:r>
        <w:t>Lender</w:t>
      </w:r>
      <w:r>
        <w:rPr>
          <w:spacing w:val="-7"/>
        </w:rPr>
        <w:t xml:space="preserve"> </w:t>
      </w:r>
      <w:r>
        <w:t>may</w:t>
      </w:r>
      <w:r>
        <w:rPr>
          <w:spacing w:val="-11"/>
        </w:rPr>
        <w:t xml:space="preserve"> </w:t>
      </w:r>
      <w:r>
        <w:t>apply</w:t>
      </w:r>
      <w:r>
        <w:rPr>
          <w:spacing w:val="-11"/>
        </w:rPr>
        <w:t xml:space="preserve"> </w:t>
      </w:r>
      <w:r>
        <w:t>or</w:t>
      </w:r>
      <w:r>
        <w:rPr>
          <w:spacing w:val="-10"/>
        </w:rPr>
        <w:t xml:space="preserve"> </w:t>
      </w:r>
      <w:r>
        <w:t>release</w:t>
      </w:r>
      <w:r>
        <w:rPr>
          <w:spacing w:val="-10"/>
        </w:rPr>
        <w:t xml:space="preserve"> </w:t>
      </w:r>
      <w:r>
        <w:t>the</w:t>
      </w:r>
      <w:r>
        <w:rPr>
          <w:spacing w:val="-10"/>
        </w:rPr>
        <w:t xml:space="preserve"> </w:t>
      </w:r>
      <w:r>
        <w:t>balance</w:t>
      </w:r>
      <w:r>
        <w:rPr>
          <w:spacing w:val="-9"/>
        </w:rPr>
        <w:t xml:space="preserve"> </w:t>
      </w:r>
      <w:r>
        <w:t>of</w:t>
      </w:r>
      <w:r>
        <w:rPr>
          <w:spacing w:val="-8"/>
        </w:rPr>
        <w:t xml:space="preserve"> </w:t>
      </w:r>
      <w:r>
        <w:t>any</w:t>
      </w:r>
      <w:r>
        <w:rPr>
          <w:spacing w:val="-10"/>
        </w:rPr>
        <w:t xml:space="preserve"> </w:t>
      </w:r>
      <w:r>
        <w:t>funds</w:t>
      </w:r>
      <w:r>
        <w:rPr>
          <w:spacing w:val="-9"/>
        </w:rPr>
        <w:t xml:space="preserve"> </w:t>
      </w:r>
      <w:r>
        <w:t>received by it under this paragraph, or any part of such balance, as it elects. Lender, at its option, may appear in</w:t>
      </w:r>
      <w:r>
        <w:rPr>
          <w:spacing w:val="-39"/>
        </w:rPr>
        <w:t xml:space="preserve"> </w:t>
      </w:r>
      <w:r>
        <w:t>and prosecute in its own name any action or proceeding to enforce any cause of action assigned to it under this paragraph 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w:t>
      </w:r>
      <w:r>
        <w:rPr>
          <w:spacing w:val="-3"/>
        </w:rPr>
        <w:t xml:space="preserve"> </w:t>
      </w:r>
      <w:r>
        <w:t>any</w:t>
      </w:r>
      <w:r>
        <w:rPr>
          <w:spacing w:val="-6"/>
        </w:rPr>
        <w:t xml:space="preserve"> </w:t>
      </w:r>
      <w:r>
        <w:t>such</w:t>
      </w:r>
      <w:r>
        <w:rPr>
          <w:spacing w:val="-4"/>
        </w:rPr>
        <w:t xml:space="preserve"> </w:t>
      </w:r>
      <w:r>
        <w:t>action</w:t>
      </w:r>
      <w:r>
        <w:rPr>
          <w:spacing w:val="-5"/>
        </w:rPr>
        <w:t xml:space="preserve"> </w:t>
      </w:r>
      <w:r>
        <w:t>or proceeding</w:t>
      </w:r>
      <w:r>
        <w:rPr>
          <w:spacing w:val="-6"/>
        </w:rPr>
        <w:t xml:space="preserve"> </w:t>
      </w:r>
      <w:r>
        <w:t>and</w:t>
      </w:r>
      <w:r>
        <w:rPr>
          <w:spacing w:val="-5"/>
        </w:rPr>
        <w:t xml:space="preserve"> </w:t>
      </w:r>
      <w:r>
        <w:t>Borrower</w:t>
      </w:r>
      <w:r>
        <w:rPr>
          <w:spacing w:val="-7"/>
        </w:rPr>
        <w:t xml:space="preserve"> </w:t>
      </w:r>
      <w:r>
        <w:t>elects</w:t>
      </w:r>
      <w:r>
        <w:rPr>
          <w:spacing w:val="-5"/>
        </w:rPr>
        <w:t xml:space="preserve"> </w:t>
      </w:r>
      <w:r>
        <w:t>to</w:t>
      </w:r>
      <w:r>
        <w:rPr>
          <w:spacing w:val="-5"/>
        </w:rPr>
        <w:t xml:space="preserve"> </w:t>
      </w:r>
      <w:r>
        <w:t>do</w:t>
      </w:r>
      <w:r>
        <w:rPr>
          <w:spacing w:val="-4"/>
        </w:rPr>
        <w:t xml:space="preserve"> </w:t>
      </w:r>
      <w:r>
        <w:t>so,</w:t>
      </w:r>
      <w:r>
        <w:rPr>
          <w:spacing w:val="-3"/>
        </w:rPr>
        <w:t xml:space="preserve"> </w:t>
      </w:r>
      <w:r>
        <w:t>Borrower</w:t>
      </w:r>
      <w:r>
        <w:rPr>
          <w:spacing w:val="-4"/>
        </w:rPr>
        <w:t xml:space="preserve"> </w:t>
      </w:r>
      <w:r>
        <w:t>may</w:t>
      </w:r>
      <w:r>
        <w:rPr>
          <w:spacing w:val="-5"/>
        </w:rPr>
        <w:t xml:space="preserve"> </w:t>
      </w:r>
      <w:r>
        <w:t>conduct</w:t>
      </w:r>
      <w:r>
        <w:rPr>
          <w:spacing w:val="-2"/>
        </w:rPr>
        <w:t xml:space="preserve"> </w:t>
      </w:r>
      <w:r>
        <w:t>the</w:t>
      </w:r>
      <w:r>
        <w:rPr>
          <w:spacing w:val="-3"/>
        </w:rPr>
        <w:t xml:space="preserve"> </w:t>
      </w:r>
      <w:r>
        <w:t>action</w:t>
      </w:r>
      <w:r>
        <w:rPr>
          <w:spacing w:val="-2"/>
        </w:rPr>
        <w:t xml:space="preserve"> </w:t>
      </w:r>
      <w:r>
        <w:t>or proceeding at its own expense and</w:t>
      </w:r>
      <w:r>
        <w:rPr>
          <w:spacing w:val="-9"/>
        </w:rPr>
        <w:t xml:space="preserve"> </w:t>
      </w:r>
      <w:r>
        <w:t>risk.</w:t>
      </w:r>
    </w:p>
    <w:p w14:paraId="597AF134" w14:textId="77777777" w:rsidR="00AF4226" w:rsidRDefault="00877CD5">
      <w:pPr>
        <w:pStyle w:val="ListParagraph"/>
        <w:numPr>
          <w:ilvl w:val="0"/>
          <w:numId w:val="21"/>
        </w:numPr>
        <w:tabs>
          <w:tab w:val="left" w:pos="1041"/>
        </w:tabs>
        <w:ind w:right="322" w:firstLine="0"/>
        <w:jc w:val="both"/>
      </w:pPr>
      <w:r>
        <w:rPr>
          <w:b/>
          <w:u w:val="thick"/>
        </w:rPr>
        <w:t>Defense of Deed of Trust; Litigation</w:t>
      </w:r>
      <w:r>
        <w:rPr>
          <w:b/>
        </w:rPr>
        <w:t xml:space="preserve">. </w:t>
      </w:r>
      <w:r>
        <w:t>Borrower shall give Lender immediate written notice of any</w:t>
      </w:r>
      <w:r>
        <w:rPr>
          <w:spacing w:val="-4"/>
        </w:rPr>
        <w:t xml:space="preserve"> </w:t>
      </w:r>
      <w:r>
        <w:t>action</w:t>
      </w:r>
      <w:r>
        <w:rPr>
          <w:spacing w:val="-4"/>
        </w:rPr>
        <w:t xml:space="preserve"> </w:t>
      </w:r>
      <w:r>
        <w:t>or</w:t>
      </w:r>
      <w:r>
        <w:rPr>
          <w:spacing w:val="-1"/>
        </w:rPr>
        <w:t xml:space="preserve"> </w:t>
      </w:r>
      <w:r>
        <w:t>proceeding</w:t>
      </w:r>
      <w:r>
        <w:rPr>
          <w:spacing w:val="-5"/>
        </w:rPr>
        <w:t xml:space="preserve"> </w:t>
      </w:r>
      <w:r>
        <w:t>(including,</w:t>
      </w:r>
      <w:r>
        <w:rPr>
          <w:spacing w:val="-1"/>
        </w:rPr>
        <w:t xml:space="preserve"> </w:t>
      </w:r>
      <w:r>
        <w:t>without</w:t>
      </w:r>
      <w:r>
        <w:rPr>
          <w:spacing w:val="-4"/>
        </w:rPr>
        <w:t xml:space="preserve"> </w:t>
      </w:r>
      <w:r>
        <w:t>limitation,</w:t>
      </w:r>
      <w:r>
        <w:rPr>
          <w:spacing w:val="-3"/>
        </w:rPr>
        <w:t xml:space="preserve"> </w:t>
      </w:r>
      <w:r>
        <w:t>any</w:t>
      </w:r>
      <w:r>
        <w:rPr>
          <w:spacing w:val="-2"/>
        </w:rPr>
        <w:t xml:space="preserve"> </w:t>
      </w:r>
      <w:r>
        <w:t>judicial,</w:t>
      </w:r>
      <w:r>
        <w:rPr>
          <w:spacing w:val="-4"/>
        </w:rPr>
        <w:t xml:space="preserve"> </w:t>
      </w:r>
      <w:r>
        <w:t>whether</w:t>
      </w:r>
      <w:r>
        <w:rPr>
          <w:spacing w:val="-2"/>
        </w:rPr>
        <w:t xml:space="preserve"> </w:t>
      </w:r>
      <w:r>
        <w:t>civil,</w:t>
      </w:r>
      <w:r>
        <w:rPr>
          <w:spacing w:val="-4"/>
        </w:rPr>
        <w:t xml:space="preserve"> </w:t>
      </w:r>
      <w:r>
        <w:t>criminal,</w:t>
      </w:r>
      <w:r>
        <w:rPr>
          <w:spacing w:val="-4"/>
        </w:rPr>
        <w:t xml:space="preserve"> </w:t>
      </w:r>
      <w:r>
        <w:t>or probate,</w:t>
      </w:r>
      <w:r>
        <w:rPr>
          <w:spacing w:val="-4"/>
        </w:rPr>
        <w:t xml:space="preserve"> </w:t>
      </w:r>
      <w:r>
        <w:t>or nonjudicial proceeding to foreclose the lien of a junior or senior mortgage or deed of trust) affecting or purporting to affect the Mortgaged Property, this Deed of Trust, Lender’s security for the performance of the Obligations and payment of the Indebtedness, or the rights or powers of Lender or Trustee under the Loan</w:t>
      </w:r>
      <w:r>
        <w:rPr>
          <w:spacing w:val="-12"/>
        </w:rPr>
        <w:t xml:space="preserve"> </w:t>
      </w:r>
      <w:r>
        <w:t>Documents.</w:t>
      </w:r>
      <w:r>
        <w:rPr>
          <w:spacing w:val="-13"/>
        </w:rPr>
        <w:t xml:space="preserve"> </w:t>
      </w:r>
      <w:r>
        <w:t>Despite</w:t>
      </w:r>
      <w:r>
        <w:rPr>
          <w:spacing w:val="-12"/>
        </w:rPr>
        <w:t xml:space="preserve"> </w:t>
      </w:r>
      <w:r>
        <w:t>any</w:t>
      </w:r>
      <w:r>
        <w:rPr>
          <w:spacing w:val="-14"/>
        </w:rPr>
        <w:t xml:space="preserve"> </w:t>
      </w:r>
      <w:r>
        <w:t>other</w:t>
      </w:r>
      <w:r>
        <w:rPr>
          <w:spacing w:val="-10"/>
        </w:rPr>
        <w:t xml:space="preserve"> </w:t>
      </w:r>
      <w:r>
        <w:t>provision</w:t>
      </w:r>
      <w:r>
        <w:rPr>
          <w:spacing w:val="-11"/>
        </w:rPr>
        <w:t xml:space="preserve"> </w:t>
      </w:r>
      <w:r>
        <w:t>of</w:t>
      </w:r>
      <w:r>
        <w:rPr>
          <w:spacing w:val="-13"/>
        </w:rPr>
        <w:t xml:space="preserve"> </w:t>
      </w:r>
      <w:r>
        <w:t>this</w:t>
      </w:r>
      <w:r>
        <w:rPr>
          <w:spacing w:val="-10"/>
        </w:rPr>
        <w:t xml:space="preserve"> </w:t>
      </w:r>
      <w:r>
        <w:t>Deed</w:t>
      </w:r>
      <w:r>
        <w:rPr>
          <w:spacing w:val="-10"/>
        </w:rPr>
        <w:t xml:space="preserve"> </w:t>
      </w:r>
      <w:r>
        <w:t>of</w:t>
      </w:r>
      <w:r>
        <w:rPr>
          <w:spacing w:val="-13"/>
        </w:rPr>
        <w:t xml:space="preserve"> </w:t>
      </w:r>
      <w:r>
        <w:t>Trust,</w:t>
      </w:r>
      <w:r>
        <w:rPr>
          <w:spacing w:val="-13"/>
        </w:rPr>
        <w:t xml:space="preserve"> </w:t>
      </w:r>
      <w:r>
        <w:t>Borrower</w:t>
      </w:r>
      <w:r>
        <w:rPr>
          <w:spacing w:val="-12"/>
        </w:rPr>
        <w:t xml:space="preserve"> </w:t>
      </w:r>
      <w:r>
        <w:t>agrees</w:t>
      </w:r>
      <w:r>
        <w:rPr>
          <w:spacing w:val="-13"/>
        </w:rPr>
        <w:t xml:space="preserve"> </w:t>
      </w:r>
      <w:r>
        <w:t>that</w:t>
      </w:r>
      <w:r>
        <w:rPr>
          <w:spacing w:val="-10"/>
        </w:rPr>
        <w:t xml:space="preserve"> </w:t>
      </w:r>
      <w:r>
        <w:t>Lender</w:t>
      </w:r>
      <w:r>
        <w:rPr>
          <w:spacing w:val="-10"/>
        </w:rPr>
        <w:t xml:space="preserve"> </w:t>
      </w:r>
      <w:r>
        <w:t>or</w:t>
      </w:r>
      <w:r>
        <w:rPr>
          <w:spacing w:val="-10"/>
        </w:rPr>
        <w:t xml:space="preserve"> </w:t>
      </w:r>
      <w:r>
        <w:t>Trustee may (but is not obligated to) commence, appear in, prosecute, defend, compromise, and settle, in Lender’s or Borrower’s name, and as attorney-in-fact for Borrower, and incur necessary costs and expenses, including</w:t>
      </w:r>
      <w:r>
        <w:rPr>
          <w:spacing w:val="-7"/>
        </w:rPr>
        <w:t xml:space="preserve"> </w:t>
      </w:r>
      <w:r>
        <w:t>Attorney</w:t>
      </w:r>
      <w:r>
        <w:rPr>
          <w:spacing w:val="-5"/>
        </w:rPr>
        <w:t xml:space="preserve"> </w:t>
      </w:r>
      <w:r>
        <w:t>Fees</w:t>
      </w:r>
      <w:r>
        <w:rPr>
          <w:spacing w:val="-5"/>
        </w:rPr>
        <w:t xml:space="preserve"> </w:t>
      </w:r>
      <w:r>
        <w:t>in</w:t>
      </w:r>
      <w:r>
        <w:rPr>
          <w:spacing w:val="-8"/>
        </w:rPr>
        <w:t xml:space="preserve"> </w:t>
      </w:r>
      <w:r>
        <w:t>so</w:t>
      </w:r>
      <w:r>
        <w:rPr>
          <w:spacing w:val="-6"/>
        </w:rPr>
        <w:t xml:space="preserve"> </w:t>
      </w:r>
      <w:r>
        <w:t>doing,</w:t>
      </w:r>
      <w:r>
        <w:rPr>
          <w:spacing w:val="-6"/>
        </w:rPr>
        <w:t xml:space="preserve"> </w:t>
      </w:r>
      <w:r>
        <w:t>any</w:t>
      </w:r>
      <w:r>
        <w:rPr>
          <w:spacing w:val="-8"/>
        </w:rPr>
        <w:t xml:space="preserve"> </w:t>
      </w:r>
      <w:r>
        <w:t>action</w:t>
      </w:r>
      <w:r>
        <w:rPr>
          <w:spacing w:val="-6"/>
        </w:rPr>
        <w:t xml:space="preserve"> </w:t>
      </w:r>
      <w:r>
        <w:t>or</w:t>
      </w:r>
      <w:r>
        <w:rPr>
          <w:spacing w:val="-6"/>
        </w:rPr>
        <w:t xml:space="preserve"> </w:t>
      </w:r>
      <w:r>
        <w:t>proceeding,</w:t>
      </w:r>
      <w:r>
        <w:rPr>
          <w:spacing w:val="-5"/>
        </w:rPr>
        <w:t xml:space="preserve"> </w:t>
      </w:r>
      <w:r>
        <w:t>whether</w:t>
      </w:r>
      <w:r>
        <w:rPr>
          <w:spacing w:val="-4"/>
        </w:rPr>
        <w:t xml:space="preserve"> </w:t>
      </w:r>
      <w:r>
        <w:t>a</w:t>
      </w:r>
      <w:r>
        <w:rPr>
          <w:spacing w:val="-7"/>
        </w:rPr>
        <w:t xml:space="preserve"> </w:t>
      </w:r>
      <w:r>
        <w:t>civil,</w:t>
      </w:r>
      <w:r>
        <w:rPr>
          <w:spacing w:val="-6"/>
        </w:rPr>
        <w:t xml:space="preserve"> </w:t>
      </w:r>
      <w:r>
        <w:t>criminal,</w:t>
      </w:r>
      <w:r>
        <w:rPr>
          <w:spacing w:val="-5"/>
        </w:rPr>
        <w:t xml:space="preserve"> </w:t>
      </w:r>
      <w:r>
        <w:t>or</w:t>
      </w:r>
      <w:r>
        <w:rPr>
          <w:spacing w:val="-3"/>
        </w:rPr>
        <w:t xml:space="preserve"> </w:t>
      </w:r>
      <w:r>
        <w:t>probate</w:t>
      </w:r>
      <w:r>
        <w:rPr>
          <w:spacing w:val="-9"/>
        </w:rPr>
        <w:t xml:space="preserve"> </w:t>
      </w:r>
      <w:r>
        <w:t>judicial matter, nonjudicial proceeding, arbitration, or other alternative dispute resolution procedure, reasonably necessary to preserve or protect, or affecting or purporting to affect, the Mortgaged Property, this Deed of Trust, Lender’s security for performance of the Obligations and payment of the Indebtedness, or the rights or powers of Lender or Trustee under the Loan Documents, and that if neither Lender nor Trustee elects</w:t>
      </w:r>
      <w:r>
        <w:rPr>
          <w:spacing w:val="-29"/>
        </w:rPr>
        <w:t xml:space="preserve"> </w:t>
      </w:r>
      <w:r>
        <w:t>to do</w:t>
      </w:r>
      <w:r>
        <w:rPr>
          <w:spacing w:val="-12"/>
        </w:rPr>
        <w:t xml:space="preserve"> </w:t>
      </w:r>
      <w:r>
        <w:t>so,</w:t>
      </w:r>
      <w:r>
        <w:rPr>
          <w:spacing w:val="-10"/>
        </w:rPr>
        <w:t xml:space="preserve"> </w:t>
      </w:r>
      <w:r>
        <w:t>Borrower</w:t>
      </w:r>
      <w:r>
        <w:rPr>
          <w:spacing w:val="-9"/>
        </w:rPr>
        <w:t xml:space="preserve"> </w:t>
      </w:r>
      <w:r>
        <w:t>shall</w:t>
      </w:r>
      <w:r>
        <w:rPr>
          <w:spacing w:val="-11"/>
        </w:rPr>
        <w:t xml:space="preserve"> </w:t>
      </w:r>
      <w:r>
        <w:t>commence,</w:t>
      </w:r>
      <w:r>
        <w:rPr>
          <w:spacing w:val="-10"/>
        </w:rPr>
        <w:t xml:space="preserve"> </w:t>
      </w:r>
      <w:r>
        <w:t>appear</w:t>
      </w:r>
      <w:r>
        <w:rPr>
          <w:spacing w:val="-10"/>
        </w:rPr>
        <w:t xml:space="preserve"> </w:t>
      </w:r>
      <w:r>
        <w:t>in,</w:t>
      </w:r>
      <w:r>
        <w:rPr>
          <w:spacing w:val="-11"/>
        </w:rPr>
        <w:t xml:space="preserve"> </w:t>
      </w:r>
      <w:r>
        <w:t>prosecute,</w:t>
      </w:r>
      <w:r>
        <w:rPr>
          <w:spacing w:val="-12"/>
        </w:rPr>
        <w:t xml:space="preserve"> </w:t>
      </w:r>
      <w:r>
        <w:t>and</w:t>
      </w:r>
      <w:r>
        <w:rPr>
          <w:spacing w:val="-10"/>
        </w:rPr>
        <w:t xml:space="preserve"> </w:t>
      </w:r>
      <w:r>
        <w:t>defend</w:t>
      </w:r>
      <w:r>
        <w:rPr>
          <w:spacing w:val="-11"/>
        </w:rPr>
        <w:t xml:space="preserve"> </w:t>
      </w:r>
      <w:r>
        <w:t>any</w:t>
      </w:r>
      <w:r>
        <w:rPr>
          <w:spacing w:val="-11"/>
        </w:rPr>
        <w:t xml:space="preserve"> </w:t>
      </w:r>
      <w:r>
        <w:t>such</w:t>
      </w:r>
      <w:r>
        <w:rPr>
          <w:spacing w:val="-10"/>
        </w:rPr>
        <w:t xml:space="preserve"> </w:t>
      </w:r>
      <w:r>
        <w:t>action</w:t>
      </w:r>
      <w:r>
        <w:rPr>
          <w:spacing w:val="-12"/>
        </w:rPr>
        <w:t xml:space="preserve"> </w:t>
      </w:r>
      <w:r>
        <w:t>or</w:t>
      </w:r>
      <w:r>
        <w:rPr>
          <w:spacing w:val="-10"/>
        </w:rPr>
        <w:t xml:space="preserve"> </w:t>
      </w:r>
      <w:r>
        <w:t>proceeding.</w:t>
      </w:r>
      <w:r>
        <w:rPr>
          <w:spacing w:val="-10"/>
        </w:rPr>
        <w:t xml:space="preserve"> </w:t>
      </w:r>
      <w:r>
        <w:t>Borrower shall pay all costs and expenses of Lender and Trustee, including costs of evidence of title and Attorney Fees, in any such action or proceeding in which Lender or Trustee may appear or for which legal</w:t>
      </w:r>
      <w:r>
        <w:rPr>
          <w:spacing w:val="1"/>
        </w:rPr>
        <w:t xml:space="preserve"> </w:t>
      </w:r>
      <w:r>
        <w:t>counsel</w:t>
      </w:r>
    </w:p>
    <w:p w14:paraId="5C8441B0" w14:textId="77777777" w:rsidR="00AF4226" w:rsidRDefault="00AF4226">
      <w:pPr>
        <w:jc w:val="both"/>
        <w:sectPr w:rsidR="00AF4226">
          <w:pgSz w:w="12240" w:h="15840"/>
          <w:pgMar w:top="1360" w:right="1100" w:bottom="1380" w:left="1120" w:header="0" w:footer="1180" w:gutter="0"/>
          <w:cols w:space="720"/>
        </w:sectPr>
      </w:pPr>
    </w:p>
    <w:p w14:paraId="58D8E90F" w14:textId="77777777" w:rsidR="00AF4226" w:rsidRDefault="00877CD5">
      <w:pPr>
        <w:pStyle w:val="BodyText"/>
        <w:spacing w:before="79"/>
        <w:ind w:right="333"/>
        <w:jc w:val="both"/>
      </w:pPr>
      <w:r>
        <w:lastRenderedPageBreak/>
        <w:t>is sought, whether by virtue of being made a party defendant or otherwise, and whether or not the interest of Lender or Trustee in the Mortgaged Property is directly questioned in such action or proceeding, including, without limitation, any action for the condemnation or partition of all or any portion of the Mortgaged Property and any action brought by Lender to foreclose this Deed of Trust or to enforce any of its terms or provisions.</w:t>
      </w:r>
    </w:p>
    <w:p w14:paraId="1471C26A" w14:textId="77777777" w:rsidR="00AF4226" w:rsidRDefault="00877CD5">
      <w:pPr>
        <w:pStyle w:val="ListParagraph"/>
        <w:numPr>
          <w:ilvl w:val="0"/>
          <w:numId w:val="21"/>
        </w:numPr>
        <w:tabs>
          <w:tab w:val="left" w:pos="1041"/>
        </w:tabs>
        <w:ind w:right="328" w:firstLine="0"/>
        <w:jc w:val="both"/>
      </w:pPr>
      <w:r>
        <w:rPr>
          <w:spacing w:val="-56"/>
          <w:u w:val="thick"/>
        </w:rPr>
        <w:t xml:space="preserve"> </w:t>
      </w:r>
      <w:r>
        <w:rPr>
          <w:b/>
          <w:u w:val="thick"/>
        </w:rPr>
        <w:t xml:space="preserve">Borrower’s Failure to Comply </w:t>
      </w:r>
      <w:proofErr w:type="gramStart"/>
      <w:r>
        <w:rPr>
          <w:b/>
          <w:u w:val="thick"/>
        </w:rPr>
        <w:t>With</w:t>
      </w:r>
      <w:proofErr w:type="gramEnd"/>
      <w:r>
        <w:rPr>
          <w:b/>
          <w:u w:val="thick"/>
        </w:rPr>
        <w:t xml:space="preserve"> Deed of Trust</w:t>
      </w:r>
      <w:r>
        <w:rPr>
          <w:b/>
        </w:rPr>
        <w:t xml:space="preserve">. </w:t>
      </w:r>
      <w:r>
        <w:t>If Borrower fails to make any payment or do any act required by this Deed of Trust, or if there is any action or proceeding (including, without limitation,</w:t>
      </w:r>
      <w:r>
        <w:rPr>
          <w:spacing w:val="-11"/>
        </w:rPr>
        <w:t xml:space="preserve"> </w:t>
      </w:r>
      <w:r>
        <w:t>any</w:t>
      </w:r>
      <w:r>
        <w:rPr>
          <w:spacing w:val="-11"/>
        </w:rPr>
        <w:t xml:space="preserve"> </w:t>
      </w:r>
      <w:r>
        <w:t>judicial</w:t>
      </w:r>
      <w:r>
        <w:rPr>
          <w:spacing w:val="-8"/>
        </w:rPr>
        <w:t xml:space="preserve"> </w:t>
      </w:r>
      <w:r>
        <w:t>or</w:t>
      </w:r>
      <w:r>
        <w:rPr>
          <w:spacing w:val="-9"/>
        </w:rPr>
        <w:t xml:space="preserve"> </w:t>
      </w:r>
      <w:r>
        <w:t>nonjudicial</w:t>
      </w:r>
      <w:r>
        <w:rPr>
          <w:spacing w:val="-8"/>
        </w:rPr>
        <w:t xml:space="preserve"> </w:t>
      </w:r>
      <w:r>
        <w:t>proceeding</w:t>
      </w:r>
      <w:r>
        <w:rPr>
          <w:spacing w:val="-11"/>
        </w:rPr>
        <w:t xml:space="preserve"> </w:t>
      </w:r>
      <w:r>
        <w:t>to</w:t>
      </w:r>
      <w:r>
        <w:rPr>
          <w:spacing w:val="-11"/>
        </w:rPr>
        <w:t xml:space="preserve"> </w:t>
      </w:r>
      <w:r>
        <w:t>foreclose</w:t>
      </w:r>
      <w:r>
        <w:rPr>
          <w:spacing w:val="-10"/>
        </w:rPr>
        <w:t xml:space="preserve"> </w:t>
      </w:r>
      <w:r>
        <w:t>the</w:t>
      </w:r>
      <w:r>
        <w:rPr>
          <w:spacing w:val="-8"/>
        </w:rPr>
        <w:t xml:space="preserve"> </w:t>
      </w:r>
      <w:r>
        <w:t>lien</w:t>
      </w:r>
      <w:r>
        <w:rPr>
          <w:spacing w:val="-11"/>
        </w:rPr>
        <w:t xml:space="preserve"> </w:t>
      </w:r>
      <w:r>
        <w:t>of</w:t>
      </w:r>
      <w:r>
        <w:rPr>
          <w:spacing w:val="-8"/>
        </w:rPr>
        <w:t xml:space="preserve"> </w:t>
      </w:r>
      <w:r>
        <w:t>a</w:t>
      </w:r>
      <w:r>
        <w:rPr>
          <w:spacing w:val="-14"/>
        </w:rPr>
        <w:t xml:space="preserve"> </w:t>
      </w:r>
      <w:r>
        <w:t>junior</w:t>
      </w:r>
      <w:r>
        <w:rPr>
          <w:spacing w:val="-10"/>
        </w:rPr>
        <w:t xml:space="preserve"> </w:t>
      </w:r>
      <w:r>
        <w:t>or</w:t>
      </w:r>
      <w:r>
        <w:rPr>
          <w:spacing w:val="-13"/>
        </w:rPr>
        <w:t xml:space="preserve"> </w:t>
      </w:r>
      <w:r>
        <w:t>senior</w:t>
      </w:r>
      <w:r>
        <w:rPr>
          <w:spacing w:val="-9"/>
        </w:rPr>
        <w:t xml:space="preserve"> </w:t>
      </w:r>
      <w:r>
        <w:t>mortgage</w:t>
      </w:r>
      <w:r>
        <w:rPr>
          <w:spacing w:val="-11"/>
        </w:rPr>
        <w:t xml:space="preserve"> </w:t>
      </w:r>
      <w:r>
        <w:t>or</w:t>
      </w:r>
      <w:r>
        <w:rPr>
          <w:spacing w:val="-10"/>
        </w:rPr>
        <w:t xml:space="preserve"> </w:t>
      </w:r>
      <w:r>
        <w:t xml:space="preserve">deed of trust) affecting or purporting to affect the Mortgaged Property, this Deed of Trust, Lender’s security for the performance of the Obligations and payment of the Indebtedness, or the rights or powers of Lender or Trustee under the Note or this Deed of Trust, Lender or Trustee may (but is not obligated to) (a) make any such payment or do any such act in such manner and to such extent as either deems necessary to preserve or protect the Mortgaged Property, this Deed of Trust, or Lender’s security for </w:t>
      </w:r>
      <w:r>
        <w:rPr>
          <w:spacing w:val="2"/>
        </w:rPr>
        <w:t xml:space="preserve">the </w:t>
      </w:r>
      <w:r>
        <w:t>performance of Borrower’s Obligations and payment of the Indebtedness, or the rights or powers of Lender or Trustee under the Loan Documents, Lender and Trustee being authorized to enter on the Mortgaged Property for any such purpose; and (b) in exercising any such power, pay necessary expenses, retain attorneys, and pay Attorney Fees incurred in connection with such action, without notice to or demand on Borrower and without releasing Borrower from any Obligations or</w:t>
      </w:r>
      <w:r>
        <w:rPr>
          <w:spacing w:val="-10"/>
        </w:rPr>
        <w:t xml:space="preserve"> </w:t>
      </w:r>
      <w:r>
        <w:t>Indebtedness.</w:t>
      </w:r>
    </w:p>
    <w:p w14:paraId="6B3C0770" w14:textId="77777777" w:rsidR="00AF4226" w:rsidRDefault="00877CD5">
      <w:pPr>
        <w:pStyle w:val="ListParagraph"/>
        <w:numPr>
          <w:ilvl w:val="0"/>
          <w:numId w:val="21"/>
        </w:numPr>
        <w:tabs>
          <w:tab w:val="left" w:pos="1041"/>
        </w:tabs>
        <w:ind w:right="327" w:firstLine="0"/>
        <w:jc w:val="both"/>
      </w:pPr>
      <w:proofErr w:type="gramStart"/>
      <w:r>
        <w:rPr>
          <w:b/>
          <w:u w:val="thick"/>
        </w:rPr>
        <w:t>Sums</w:t>
      </w:r>
      <w:proofErr w:type="gramEnd"/>
      <w:r>
        <w:rPr>
          <w:b/>
          <w:u w:val="thick"/>
        </w:rPr>
        <w:t xml:space="preserve"> Advanced to Bear Interest and to Be Secured by Deed of Trust</w:t>
      </w:r>
      <w:r>
        <w:rPr>
          <w:b/>
        </w:rPr>
        <w:t xml:space="preserve">. </w:t>
      </w:r>
      <w:r>
        <w:t>At Lender’s request, Borrower shall immediately pay any sums advanced or paid by Lender or Trustee under any provision of this Deed of Trust or the other Loan Documents. Until so repaid, all such sums and all other sums payable to</w:t>
      </w:r>
      <w:r>
        <w:rPr>
          <w:spacing w:val="-11"/>
        </w:rPr>
        <w:t xml:space="preserve"> </w:t>
      </w:r>
      <w:r>
        <w:t>Lender</w:t>
      </w:r>
      <w:r>
        <w:rPr>
          <w:spacing w:val="-8"/>
        </w:rPr>
        <w:t xml:space="preserve"> </w:t>
      </w:r>
      <w:r>
        <w:t>or</w:t>
      </w:r>
      <w:r>
        <w:rPr>
          <w:spacing w:val="-10"/>
        </w:rPr>
        <w:t xml:space="preserve"> </w:t>
      </w:r>
      <w:r>
        <w:t>Trustee</w:t>
      </w:r>
      <w:r>
        <w:rPr>
          <w:spacing w:val="-10"/>
        </w:rPr>
        <w:t xml:space="preserve"> </w:t>
      </w:r>
      <w:r>
        <w:t>shall</w:t>
      </w:r>
      <w:r>
        <w:rPr>
          <w:spacing w:val="-7"/>
        </w:rPr>
        <w:t xml:space="preserve"> </w:t>
      </w:r>
      <w:r>
        <w:t>be</w:t>
      </w:r>
      <w:r>
        <w:rPr>
          <w:spacing w:val="-7"/>
        </w:rPr>
        <w:t xml:space="preserve"> </w:t>
      </w:r>
      <w:r>
        <w:t>added</w:t>
      </w:r>
      <w:r>
        <w:rPr>
          <w:spacing w:val="-11"/>
        </w:rPr>
        <w:t xml:space="preserve"> </w:t>
      </w:r>
      <w:r>
        <w:t>to,</w:t>
      </w:r>
      <w:r>
        <w:rPr>
          <w:spacing w:val="-10"/>
        </w:rPr>
        <w:t xml:space="preserve"> </w:t>
      </w:r>
      <w:r>
        <w:t>and</w:t>
      </w:r>
      <w:r>
        <w:rPr>
          <w:spacing w:val="-11"/>
        </w:rPr>
        <w:t xml:space="preserve"> </w:t>
      </w:r>
      <w:r>
        <w:t>become</w:t>
      </w:r>
      <w:r>
        <w:rPr>
          <w:spacing w:val="-10"/>
        </w:rPr>
        <w:t xml:space="preserve"> </w:t>
      </w:r>
      <w:r>
        <w:t>a</w:t>
      </w:r>
      <w:r>
        <w:rPr>
          <w:spacing w:val="-8"/>
        </w:rPr>
        <w:t xml:space="preserve"> </w:t>
      </w:r>
      <w:r>
        <w:t>part</w:t>
      </w:r>
      <w:r>
        <w:rPr>
          <w:spacing w:val="-7"/>
        </w:rPr>
        <w:t xml:space="preserve"> </w:t>
      </w:r>
      <w:r>
        <w:t>of,</w:t>
      </w:r>
      <w:r>
        <w:rPr>
          <w:spacing w:val="-10"/>
        </w:rPr>
        <w:t xml:space="preserve"> </w:t>
      </w:r>
      <w:r>
        <w:t>the</w:t>
      </w:r>
      <w:r>
        <w:rPr>
          <w:spacing w:val="-9"/>
        </w:rPr>
        <w:t xml:space="preserve"> </w:t>
      </w:r>
      <w:r>
        <w:t>Indebtedness</w:t>
      </w:r>
      <w:r>
        <w:rPr>
          <w:spacing w:val="-10"/>
        </w:rPr>
        <w:t xml:space="preserve"> </w:t>
      </w:r>
      <w:r>
        <w:t>secured</w:t>
      </w:r>
      <w:r>
        <w:rPr>
          <w:spacing w:val="-8"/>
        </w:rPr>
        <w:t xml:space="preserve"> </w:t>
      </w:r>
      <w:r>
        <w:t>by</w:t>
      </w:r>
      <w:r>
        <w:rPr>
          <w:spacing w:val="-13"/>
        </w:rPr>
        <w:t xml:space="preserve"> </w:t>
      </w:r>
      <w:r>
        <w:t>this</w:t>
      </w:r>
      <w:r>
        <w:rPr>
          <w:spacing w:val="-8"/>
        </w:rPr>
        <w:t xml:space="preserve"> </w:t>
      </w:r>
      <w:r>
        <w:t>Deed</w:t>
      </w:r>
      <w:r>
        <w:rPr>
          <w:spacing w:val="-8"/>
        </w:rPr>
        <w:t xml:space="preserve"> </w:t>
      </w:r>
      <w:r>
        <w:t>of</w:t>
      </w:r>
      <w:r>
        <w:rPr>
          <w:spacing w:val="-10"/>
        </w:rPr>
        <w:t xml:space="preserve"> </w:t>
      </w:r>
      <w:r>
        <w:t>Trust and</w:t>
      </w:r>
      <w:r>
        <w:rPr>
          <w:spacing w:val="-14"/>
        </w:rPr>
        <w:t xml:space="preserve"> </w:t>
      </w:r>
      <w:r>
        <w:t>bear</w:t>
      </w:r>
      <w:r>
        <w:rPr>
          <w:spacing w:val="-14"/>
        </w:rPr>
        <w:t xml:space="preserve"> </w:t>
      </w:r>
      <w:r>
        <w:t>interest</w:t>
      </w:r>
      <w:r>
        <w:rPr>
          <w:spacing w:val="-13"/>
        </w:rPr>
        <w:t xml:space="preserve"> </w:t>
      </w:r>
      <w:r>
        <w:t>from</w:t>
      </w:r>
      <w:r>
        <w:rPr>
          <w:spacing w:val="-14"/>
        </w:rPr>
        <w:t xml:space="preserve"> </w:t>
      </w:r>
      <w:r>
        <w:t>the</w:t>
      </w:r>
      <w:r>
        <w:rPr>
          <w:spacing w:val="-13"/>
        </w:rPr>
        <w:t xml:space="preserve"> </w:t>
      </w:r>
      <w:r>
        <w:t>date</w:t>
      </w:r>
      <w:r>
        <w:rPr>
          <w:spacing w:val="-14"/>
        </w:rPr>
        <w:t xml:space="preserve"> </w:t>
      </w:r>
      <w:r>
        <w:t>of</w:t>
      </w:r>
      <w:r>
        <w:rPr>
          <w:spacing w:val="-15"/>
        </w:rPr>
        <w:t xml:space="preserve"> </w:t>
      </w:r>
      <w:r>
        <w:t>advancement</w:t>
      </w:r>
      <w:r>
        <w:rPr>
          <w:spacing w:val="-12"/>
        </w:rPr>
        <w:t xml:space="preserve"> </w:t>
      </w:r>
      <w:r>
        <w:t>or</w:t>
      </w:r>
      <w:r>
        <w:rPr>
          <w:spacing w:val="-12"/>
        </w:rPr>
        <w:t xml:space="preserve"> </w:t>
      </w:r>
      <w:r>
        <w:t>payment</w:t>
      </w:r>
      <w:r>
        <w:rPr>
          <w:spacing w:val="-12"/>
        </w:rPr>
        <w:t xml:space="preserve"> </w:t>
      </w:r>
      <w:r>
        <w:t>by</w:t>
      </w:r>
      <w:r>
        <w:rPr>
          <w:spacing w:val="-16"/>
        </w:rPr>
        <w:t xml:space="preserve"> </w:t>
      </w:r>
      <w:r>
        <w:t>Lender</w:t>
      </w:r>
      <w:r>
        <w:rPr>
          <w:spacing w:val="-14"/>
        </w:rPr>
        <w:t xml:space="preserve"> </w:t>
      </w:r>
      <w:r>
        <w:t>or</w:t>
      </w:r>
      <w:r>
        <w:rPr>
          <w:spacing w:val="-12"/>
        </w:rPr>
        <w:t xml:space="preserve"> </w:t>
      </w:r>
      <w:r>
        <w:t>Trustee</w:t>
      </w:r>
      <w:r>
        <w:rPr>
          <w:spacing w:val="-12"/>
        </w:rPr>
        <w:t xml:space="preserve"> </w:t>
      </w:r>
      <w:r>
        <w:t>at</w:t>
      </w:r>
      <w:r>
        <w:rPr>
          <w:spacing w:val="-15"/>
        </w:rPr>
        <w:t xml:space="preserve"> </w:t>
      </w:r>
      <w:r>
        <w:t>the</w:t>
      </w:r>
      <w:r>
        <w:rPr>
          <w:spacing w:val="-13"/>
        </w:rPr>
        <w:t xml:space="preserve"> </w:t>
      </w:r>
      <w:r>
        <w:t>same</w:t>
      </w:r>
      <w:r>
        <w:rPr>
          <w:spacing w:val="-12"/>
        </w:rPr>
        <w:t xml:space="preserve"> </w:t>
      </w:r>
      <w:r>
        <w:t>rate</w:t>
      </w:r>
      <w:r>
        <w:rPr>
          <w:spacing w:val="-15"/>
        </w:rPr>
        <w:t xml:space="preserve"> </w:t>
      </w:r>
      <w:r>
        <w:t>as</w:t>
      </w:r>
      <w:r>
        <w:rPr>
          <w:spacing w:val="-13"/>
        </w:rPr>
        <w:t xml:space="preserve"> </w:t>
      </w:r>
      <w:r>
        <w:t>provided in the Note, unless payment of interest at such rate would be contrary to Governmental Requirements. All sums advanced by Lender under this Deed of Trust or the other Loan Documents, whether or not required to be advanced by Lender under the terms of this Deed of Trust or the other Loan Documents, shall conclusively be deemed to be mandatory advances required to preserve and protect this Deed of Trust and Lender’s security for the performance of the Obligations and payment of the Indebtedness, and shall be secured by this Deed of Trust to the same extent and with the same priority as the principal and interest payable under the</w:t>
      </w:r>
      <w:r>
        <w:rPr>
          <w:spacing w:val="-7"/>
        </w:rPr>
        <w:t xml:space="preserve"> </w:t>
      </w:r>
      <w:r>
        <w:t>Note.</w:t>
      </w:r>
    </w:p>
    <w:p w14:paraId="78F656F5" w14:textId="77777777" w:rsidR="00AF4226" w:rsidRDefault="00877CD5">
      <w:pPr>
        <w:pStyle w:val="ListParagraph"/>
        <w:numPr>
          <w:ilvl w:val="0"/>
          <w:numId w:val="21"/>
        </w:numPr>
        <w:tabs>
          <w:tab w:val="left" w:pos="1041"/>
        </w:tabs>
        <w:ind w:firstLine="0"/>
        <w:jc w:val="both"/>
      </w:pPr>
      <w:r>
        <w:rPr>
          <w:b/>
          <w:u w:val="thick"/>
        </w:rPr>
        <w:t>Inspection of Mortgaged Property</w:t>
      </w:r>
      <w:r>
        <w:rPr>
          <w:b/>
        </w:rPr>
        <w:t xml:space="preserve">. </w:t>
      </w:r>
      <w:r>
        <w:t>In addition to any rights Lender may have under Maryland law,</w:t>
      </w:r>
      <w:r>
        <w:rPr>
          <w:spacing w:val="-8"/>
        </w:rPr>
        <w:t xml:space="preserve"> </w:t>
      </w:r>
      <w:r>
        <w:t>Lender</w:t>
      </w:r>
      <w:r>
        <w:rPr>
          <w:spacing w:val="-5"/>
        </w:rPr>
        <w:t xml:space="preserve"> </w:t>
      </w:r>
      <w:r>
        <w:t>may</w:t>
      </w:r>
      <w:r>
        <w:rPr>
          <w:spacing w:val="-8"/>
        </w:rPr>
        <w:t xml:space="preserve"> </w:t>
      </w:r>
      <w:r>
        <w:t>make,</w:t>
      </w:r>
      <w:r>
        <w:rPr>
          <w:spacing w:val="-7"/>
        </w:rPr>
        <w:t xml:space="preserve"> </w:t>
      </w:r>
      <w:r>
        <w:t>or</w:t>
      </w:r>
      <w:r>
        <w:rPr>
          <w:spacing w:val="-5"/>
        </w:rPr>
        <w:t xml:space="preserve"> </w:t>
      </w:r>
      <w:r>
        <w:t>authorize</w:t>
      </w:r>
      <w:r>
        <w:rPr>
          <w:spacing w:val="-5"/>
        </w:rPr>
        <w:t xml:space="preserve"> </w:t>
      </w:r>
      <w:r>
        <w:t>other</w:t>
      </w:r>
      <w:r>
        <w:rPr>
          <w:spacing w:val="-7"/>
        </w:rPr>
        <w:t xml:space="preserve"> </w:t>
      </w:r>
      <w:proofErr w:type="gramStart"/>
      <w:r>
        <w:t>persons</w:t>
      </w:r>
      <w:proofErr w:type="gramEnd"/>
      <w:r>
        <w:t>,</w:t>
      </w:r>
      <w:r>
        <w:rPr>
          <w:spacing w:val="-9"/>
        </w:rPr>
        <w:t xml:space="preserve"> </w:t>
      </w:r>
      <w:r>
        <w:t>including,</w:t>
      </w:r>
      <w:r>
        <w:rPr>
          <w:spacing w:val="-5"/>
        </w:rPr>
        <w:t xml:space="preserve"> </w:t>
      </w:r>
      <w:r>
        <w:t>but</w:t>
      </w:r>
      <w:r>
        <w:rPr>
          <w:spacing w:val="-5"/>
        </w:rPr>
        <w:t xml:space="preserve"> </w:t>
      </w:r>
      <w:r>
        <w:t>not</w:t>
      </w:r>
      <w:r>
        <w:rPr>
          <w:spacing w:val="-5"/>
        </w:rPr>
        <w:t xml:space="preserve"> </w:t>
      </w:r>
      <w:r>
        <w:t>limited</w:t>
      </w:r>
      <w:r>
        <w:rPr>
          <w:spacing w:val="-7"/>
        </w:rPr>
        <w:t xml:space="preserve"> </w:t>
      </w:r>
      <w:r>
        <w:t>to,</w:t>
      </w:r>
      <w:r>
        <w:rPr>
          <w:spacing w:val="-9"/>
        </w:rPr>
        <w:t xml:space="preserve"> </w:t>
      </w:r>
      <w:r>
        <w:t>appraisers</w:t>
      </w:r>
      <w:r>
        <w:rPr>
          <w:spacing w:val="-4"/>
        </w:rPr>
        <w:t xml:space="preserve"> </w:t>
      </w:r>
      <w:r>
        <w:t>and</w:t>
      </w:r>
      <w:r>
        <w:rPr>
          <w:spacing w:val="-6"/>
        </w:rPr>
        <w:t xml:space="preserve"> </w:t>
      </w:r>
      <w:r>
        <w:t xml:space="preserve">prospective purchasers at any foreclosure sale commenced by Lender, to enter on or inspect the Mortgaged Property </w:t>
      </w:r>
      <w:r>
        <w:rPr>
          <w:spacing w:val="-3"/>
        </w:rPr>
        <w:t xml:space="preserve">at </w:t>
      </w:r>
      <w:r>
        <w:t xml:space="preserve">reasonable times and for reasonable durations. Borrower shall permit all such entries and inspections to </w:t>
      </w:r>
      <w:r>
        <w:rPr>
          <w:spacing w:val="-3"/>
        </w:rPr>
        <w:t xml:space="preserve">be </w:t>
      </w:r>
      <w:r>
        <w:t xml:space="preserve">made </w:t>
      </w:r>
      <w:proofErr w:type="gramStart"/>
      <w:r>
        <w:t>as long as</w:t>
      </w:r>
      <w:proofErr w:type="gramEnd"/>
      <w:r>
        <w:t xml:space="preserve"> Lender has given Borrower written notice of such inspection at least 24 hours before the entry and</w:t>
      </w:r>
      <w:r>
        <w:rPr>
          <w:spacing w:val="-7"/>
        </w:rPr>
        <w:t xml:space="preserve"> </w:t>
      </w:r>
      <w:r>
        <w:t>inspection.</w:t>
      </w:r>
    </w:p>
    <w:p w14:paraId="1D72FE33" w14:textId="77777777" w:rsidR="00AF4226" w:rsidRDefault="00877CD5">
      <w:pPr>
        <w:pStyle w:val="Heading5"/>
        <w:numPr>
          <w:ilvl w:val="0"/>
          <w:numId w:val="21"/>
        </w:numPr>
        <w:tabs>
          <w:tab w:val="left" w:pos="1041"/>
        </w:tabs>
        <w:spacing w:line="252" w:lineRule="exact"/>
        <w:ind w:left="1040" w:hanging="721"/>
        <w:jc w:val="both"/>
      </w:pPr>
      <w:r>
        <w:rPr>
          <w:u w:val="thick"/>
        </w:rPr>
        <w:t>Financial Statements; Estoppel</w:t>
      </w:r>
      <w:r>
        <w:rPr>
          <w:spacing w:val="6"/>
          <w:u w:val="thick"/>
        </w:rPr>
        <w:t xml:space="preserve"> </w:t>
      </w:r>
      <w:r>
        <w:rPr>
          <w:u w:val="thick"/>
        </w:rPr>
        <w:t>Certificates</w:t>
      </w:r>
      <w:r>
        <w:t>.</w:t>
      </w:r>
    </w:p>
    <w:p w14:paraId="5F8EB47B" w14:textId="77777777" w:rsidR="00AF4226" w:rsidRDefault="00877CD5">
      <w:pPr>
        <w:pStyle w:val="ListParagraph"/>
        <w:numPr>
          <w:ilvl w:val="1"/>
          <w:numId w:val="21"/>
        </w:numPr>
        <w:tabs>
          <w:tab w:val="left" w:pos="1761"/>
        </w:tabs>
        <w:ind w:firstLine="719"/>
        <w:jc w:val="both"/>
      </w:pPr>
      <w:r>
        <w:rPr>
          <w:spacing w:val="-56"/>
          <w:u w:val="thick"/>
        </w:rPr>
        <w:t xml:space="preserve"> </w:t>
      </w:r>
      <w:r>
        <w:rPr>
          <w:b/>
          <w:u w:val="thick"/>
        </w:rPr>
        <w:t>Borrower’s Financial Statements</w:t>
      </w:r>
      <w:r>
        <w:rPr>
          <w:b/>
        </w:rPr>
        <w:t xml:space="preserve">. </w:t>
      </w:r>
      <w:r>
        <w:t>On receipt of Lender’s written request and without expense to Lender, Borrower shall furnish to Lender (a) an annual statement of the operation of the Mortgaged</w:t>
      </w:r>
      <w:r>
        <w:rPr>
          <w:spacing w:val="-14"/>
        </w:rPr>
        <w:t xml:space="preserve"> </w:t>
      </w:r>
      <w:r>
        <w:t>Property</w:t>
      </w:r>
      <w:r>
        <w:rPr>
          <w:spacing w:val="-16"/>
        </w:rPr>
        <w:t xml:space="preserve"> </w:t>
      </w:r>
      <w:r>
        <w:t>prepared</w:t>
      </w:r>
      <w:r>
        <w:rPr>
          <w:spacing w:val="-13"/>
        </w:rPr>
        <w:t xml:space="preserve"> </w:t>
      </w:r>
      <w:r>
        <w:t>and</w:t>
      </w:r>
      <w:r>
        <w:rPr>
          <w:spacing w:val="-14"/>
        </w:rPr>
        <w:t xml:space="preserve"> </w:t>
      </w:r>
      <w:r>
        <w:t>certified</w:t>
      </w:r>
      <w:r>
        <w:rPr>
          <w:spacing w:val="-13"/>
        </w:rPr>
        <w:t xml:space="preserve"> </w:t>
      </w:r>
      <w:r>
        <w:t>by</w:t>
      </w:r>
      <w:r>
        <w:rPr>
          <w:spacing w:val="-14"/>
        </w:rPr>
        <w:t xml:space="preserve"> </w:t>
      </w:r>
      <w:r>
        <w:t>Borrower,</w:t>
      </w:r>
      <w:r>
        <w:rPr>
          <w:spacing w:val="-14"/>
        </w:rPr>
        <w:t xml:space="preserve"> </w:t>
      </w:r>
      <w:r>
        <w:t>showing</w:t>
      </w:r>
      <w:r>
        <w:rPr>
          <w:spacing w:val="-16"/>
        </w:rPr>
        <w:t xml:space="preserve"> </w:t>
      </w:r>
      <w:r>
        <w:t>in</w:t>
      </w:r>
      <w:r>
        <w:rPr>
          <w:spacing w:val="-16"/>
        </w:rPr>
        <w:t xml:space="preserve"> </w:t>
      </w:r>
      <w:r>
        <w:t>reasonable</w:t>
      </w:r>
      <w:r>
        <w:rPr>
          <w:spacing w:val="-13"/>
        </w:rPr>
        <w:t xml:space="preserve"> </w:t>
      </w:r>
      <w:r>
        <w:t>detail</w:t>
      </w:r>
      <w:r>
        <w:rPr>
          <w:spacing w:val="-15"/>
        </w:rPr>
        <w:t xml:space="preserve"> </w:t>
      </w:r>
      <w:r>
        <w:t>satisfactory</w:t>
      </w:r>
      <w:r>
        <w:rPr>
          <w:spacing w:val="-15"/>
        </w:rPr>
        <w:t xml:space="preserve"> </w:t>
      </w:r>
      <w:r>
        <w:t>to</w:t>
      </w:r>
      <w:r>
        <w:rPr>
          <w:spacing w:val="-13"/>
        </w:rPr>
        <w:t xml:space="preserve"> </w:t>
      </w:r>
      <w:r>
        <w:t>Lender total</w:t>
      </w:r>
      <w:r>
        <w:rPr>
          <w:spacing w:val="-5"/>
        </w:rPr>
        <w:t xml:space="preserve"> </w:t>
      </w:r>
      <w:r>
        <w:t>Rents</w:t>
      </w:r>
      <w:r>
        <w:rPr>
          <w:spacing w:val="-6"/>
        </w:rPr>
        <w:t xml:space="preserve"> </w:t>
      </w:r>
      <w:r>
        <w:t>received</w:t>
      </w:r>
      <w:r>
        <w:rPr>
          <w:spacing w:val="-5"/>
        </w:rPr>
        <w:t xml:space="preserve"> </w:t>
      </w:r>
      <w:r>
        <w:t>and</w:t>
      </w:r>
      <w:r>
        <w:rPr>
          <w:spacing w:val="-6"/>
        </w:rPr>
        <w:t xml:space="preserve"> </w:t>
      </w:r>
      <w:r>
        <w:t>total</w:t>
      </w:r>
      <w:r>
        <w:rPr>
          <w:spacing w:val="-1"/>
        </w:rPr>
        <w:t xml:space="preserve"> </w:t>
      </w:r>
      <w:r>
        <w:t>expenses</w:t>
      </w:r>
      <w:r>
        <w:rPr>
          <w:spacing w:val="-5"/>
        </w:rPr>
        <w:t xml:space="preserve"> </w:t>
      </w:r>
      <w:r>
        <w:t>together</w:t>
      </w:r>
      <w:r>
        <w:rPr>
          <w:spacing w:val="-2"/>
        </w:rPr>
        <w:t xml:space="preserve"> </w:t>
      </w:r>
      <w:r>
        <w:t>with</w:t>
      </w:r>
      <w:r>
        <w:rPr>
          <w:spacing w:val="-6"/>
        </w:rPr>
        <w:t xml:space="preserve"> </w:t>
      </w:r>
      <w:r>
        <w:t>an</w:t>
      </w:r>
      <w:r>
        <w:rPr>
          <w:spacing w:val="-4"/>
        </w:rPr>
        <w:t xml:space="preserve"> </w:t>
      </w:r>
      <w:r>
        <w:t>annual</w:t>
      </w:r>
      <w:r>
        <w:rPr>
          <w:spacing w:val="-1"/>
        </w:rPr>
        <w:t xml:space="preserve"> </w:t>
      </w:r>
      <w:r>
        <w:t>balance</w:t>
      </w:r>
      <w:r>
        <w:rPr>
          <w:spacing w:val="-5"/>
        </w:rPr>
        <w:t xml:space="preserve"> </w:t>
      </w:r>
      <w:r>
        <w:t>sheet</w:t>
      </w:r>
      <w:r>
        <w:rPr>
          <w:spacing w:val="-5"/>
        </w:rPr>
        <w:t xml:space="preserve"> </w:t>
      </w:r>
      <w:r>
        <w:t>and</w:t>
      </w:r>
      <w:r>
        <w:rPr>
          <w:spacing w:val="-8"/>
        </w:rPr>
        <w:t xml:space="preserve"> </w:t>
      </w:r>
      <w:r>
        <w:t>profit</w:t>
      </w:r>
      <w:r>
        <w:rPr>
          <w:spacing w:val="-5"/>
        </w:rPr>
        <w:t xml:space="preserve"> </w:t>
      </w:r>
      <w:r>
        <w:t>and</w:t>
      </w:r>
      <w:r>
        <w:rPr>
          <w:spacing w:val="-4"/>
        </w:rPr>
        <w:t xml:space="preserve"> </w:t>
      </w:r>
      <w:r>
        <w:t>loss</w:t>
      </w:r>
      <w:r>
        <w:rPr>
          <w:spacing w:val="-5"/>
        </w:rPr>
        <w:t xml:space="preserve"> </w:t>
      </w:r>
      <w:r>
        <w:t>statement, within 90 days after the close of each fiscal year of Borrower, beginning with the fiscal year first ending after</w:t>
      </w:r>
      <w:r>
        <w:rPr>
          <w:spacing w:val="-3"/>
        </w:rPr>
        <w:t xml:space="preserve"> </w:t>
      </w:r>
      <w:r>
        <w:t>the</w:t>
      </w:r>
      <w:r>
        <w:rPr>
          <w:spacing w:val="-1"/>
        </w:rPr>
        <w:t xml:space="preserve"> </w:t>
      </w:r>
      <w:r>
        <w:t>date</w:t>
      </w:r>
      <w:r>
        <w:rPr>
          <w:spacing w:val="-1"/>
        </w:rPr>
        <w:t xml:space="preserve"> </w:t>
      </w:r>
      <w:r>
        <w:t>of</w:t>
      </w:r>
      <w:r>
        <w:rPr>
          <w:spacing w:val="-3"/>
        </w:rPr>
        <w:t xml:space="preserve"> </w:t>
      </w:r>
      <w:r>
        <w:t>recordation</w:t>
      </w:r>
      <w:r>
        <w:rPr>
          <w:spacing w:val="-5"/>
        </w:rPr>
        <w:t xml:space="preserve"> </w:t>
      </w:r>
      <w:r>
        <w:t>of this</w:t>
      </w:r>
      <w:r>
        <w:rPr>
          <w:spacing w:val="-3"/>
        </w:rPr>
        <w:t xml:space="preserve"> </w:t>
      </w:r>
      <w:r>
        <w:t>Deed</w:t>
      </w:r>
      <w:r>
        <w:rPr>
          <w:spacing w:val="-3"/>
        </w:rPr>
        <w:t xml:space="preserve"> </w:t>
      </w:r>
      <w:r>
        <w:t>of Trust;</w:t>
      </w:r>
      <w:r>
        <w:rPr>
          <w:spacing w:val="-3"/>
        </w:rPr>
        <w:t xml:space="preserve"> </w:t>
      </w:r>
      <w:r>
        <w:t>(b)</w:t>
      </w:r>
      <w:r>
        <w:rPr>
          <w:spacing w:val="-5"/>
        </w:rPr>
        <w:t xml:space="preserve"> </w:t>
      </w:r>
      <w:r>
        <w:t>within 30</w:t>
      </w:r>
      <w:r>
        <w:rPr>
          <w:spacing w:val="-1"/>
        </w:rPr>
        <w:t xml:space="preserve"> </w:t>
      </w:r>
      <w:r>
        <w:t>days</w:t>
      </w:r>
      <w:r>
        <w:rPr>
          <w:spacing w:val="-1"/>
        </w:rPr>
        <w:t xml:space="preserve"> </w:t>
      </w:r>
      <w:r>
        <w:t>after</w:t>
      </w:r>
      <w:r>
        <w:rPr>
          <w:spacing w:val="-3"/>
        </w:rPr>
        <w:t xml:space="preserve"> </w:t>
      </w:r>
      <w:r>
        <w:t>the</w:t>
      </w:r>
      <w:r>
        <w:rPr>
          <w:spacing w:val="-3"/>
        </w:rPr>
        <w:t xml:space="preserve"> </w:t>
      </w:r>
      <w:r>
        <w:t>end</w:t>
      </w:r>
      <w:r>
        <w:rPr>
          <w:spacing w:val="-6"/>
        </w:rPr>
        <w:t xml:space="preserve"> </w:t>
      </w:r>
      <w:r>
        <w:t>of each</w:t>
      </w:r>
      <w:r>
        <w:rPr>
          <w:spacing w:val="-3"/>
        </w:rPr>
        <w:t xml:space="preserve"> </w:t>
      </w:r>
      <w:r>
        <w:t>calendar</w:t>
      </w:r>
      <w:r>
        <w:rPr>
          <w:spacing w:val="-2"/>
        </w:rPr>
        <w:t xml:space="preserve"> </w:t>
      </w:r>
      <w:r>
        <w:t xml:space="preserve">quarter (March 31, June 30, September 30, December 31) interim statements of the operation of the Mortgaged Property showing in reasonable detail satisfactory to Lender total Rents and other income and receipts received and total expenses for the previous quarter, certified by Borrower; and (c) copies of Borrower’s annual state and federal income tax returns within 30 days after filing them. Borrower shall keep accurate books and records, and allow Lender, its representatives and agents, on notice, at any time during normal business hours, access to such books and records regarding acquisition, construction, and development </w:t>
      </w:r>
      <w:r>
        <w:rPr>
          <w:spacing w:val="-3"/>
        </w:rPr>
        <w:t xml:space="preserve">of </w:t>
      </w:r>
      <w:r>
        <w:t>the</w:t>
      </w:r>
      <w:r>
        <w:rPr>
          <w:spacing w:val="-15"/>
        </w:rPr>
        <w:t xml:space="preserve"> </w:t>
      </w:r>
      <w:r>
        <w:t>Mortgaged</w:t>
      </w:r>
      <w:r>
        <w:rPr>
          <w:spacing w:val="-15"/>
        </w:rPr>
        <w:t xml:space="preserve"> </w:t>
      </w:r>
      <w:r>
        <w:t>Property,</w:t>
      </w:r>
      <w:r>
        <w:rPr>
          <w:spacing w:val="-15"/>
        </w:rPr>
        <w:t xml:space="preserve"> </w:t>
      </w:r>
      <w:r>
        <w:t>including</w:t>
      </w:r>
      <w:r>
        <w:rPr>
          <w:spacing w:val="-15"/>
        </w:rPr>
        <w:t xml:space="preserve"> </w:t>
      </w:r>
      <w:r>
        <w:t>any</w:t>
      </w:r>
      <w:r>
        <w:rPr>
          <w:spacing w:val="-18"/>
        </w:rPr>
        <w:t xml:space="preserve"> </w:t>
      </w:r>
      <w:r>
        <w:t>supporting</w:t>
      </w:r>
      <w:r>
        <w:rPr>
          <w:spacing w:val="-18"/>
        </w:rPr>
        <w:t xml:space="preserve"> </w:t>
      </w:r>
      <w:r>
        <w:t>or</w:t>
      </w:r>
      <w:r>
        <w:rPr>
          <w:spacing w:val="-14"/>
        </w:rPr>
        <w:t xml:space="preserve"> </w:t>
      </w:r>
      <w:r>
        <w:t>related</w:t>
      </w:r>
      <w:r>
        <w:rPr>
          <w:spacing w:val="-14"/>
        </w:rPr>
        <w:t xml:space="preserve"> </w:t>
      </w:r>
      <w:r>
        <w:t>vouchers</w:t>
      </w:r>
      <w:r>
        <w:rPr>
          <w:spacing w:val="-12"/>
        </w:rPr>
        <w:t xml:space="preserve"> </w:t>
      </w:r>
      <w:r>
        <w:t>or</w:t>
      </w:r>
      <w:r>
        <w:rPr>
          <w:spacing w:val="-12"/>
        </w:rPr>
        <w:t xml:space="preserve"> </w:t>
      </w:r>
      <w:r>
        <w:t>papers,</w:t>
      </w:r>
      <w:r>
        <w:rPr>
          <w:spacing w:val="-13"/>
        </w:rPr>
        <w:t xml:space="preserve"> </w:t>
      </w:r>
      <w:r>
        <w:t>shall</w:t>
      </w:r>
      <w:r>
        <w:rPr>
          <w:spacing w:val="-12"/>
        </w:rPr>
        <w:t xml:space="preserve"> </w:t>
      </w:r>
      <w:r>
        <w:t>allow</w:t>
      </w:r>
      <w:r>
        <w:rPr>
          <w:spacing w:val="-16"/>
        </w:rPr>
        <w:t xml:space="preserve"> </w:t>
      </w:r>
      <w:r>
        <w:t>Lender</w:t>
      </w:r>
      <w:r>
        <w:rPr>
          <w:spacing w:val="-14"/>
        </w:rPr>
        <w:t xml:space="preserve"> </w:t>
      </w:r>
      <w:r>
        <w:t>to</w:t>
      </w:r>
      <w:r>
        <w:rPr>
          <w:spacing w:val="-16"/>
        </w:rPr>
        <w:t xml:space="preserve"> </w:t>
      </w:r>
      <w:r>
        <w:t>make</w:t>
      </w:r>
    </w:p>
    <w:p w14:paraId="00AEB73E" w14:textId="77777777" w:rsidR="00AF4226" w:rsidRDefault="00AF4226">
      <w:pPr>
        <w:jc w:val="both"/>
        <w:sectPr w:rsidR="00AF4226">
          <w:pgSz w:w="12240" w:h="15840"/>
          <w:pgMar w:top="1360" w:right="1100" w:bottom="1380" w:left="1120" w:header="0" w:footer="1180" w:gutter="0"/>
          <w:cols w:space="720"/>
        </w:sectPr>
      </w:pPr>
    </w:p>
    <w:p w14:paraId="49B86FDC" w14:textId="77777777" w:rsidR="00AF4226" w:rsidRDefault="00877CD5">
      <w:pPr>
        <w:pStyle w:val="BodyText"/>
        <w:spacing w:before="79"/>
        <w:ind w:right="261"/>
        <w:jc w:val="both"/>
      </w:pPr>
      <w:r>
        <w:lastRenderedPageBreak/>
        <w:t xml:space="preserve">extracts or copies of any such </w:t>
      </w:r>
      <w:proofErr w:type="gramStart"/>
      <w:r>
        <w:t>papers, and</w:t>
      </w:r>
      <w:proofErr w:type="gramEnd"/>
      <w:r>
        <w:t xml:space="preserve"> shall furnish to Lender and its </w:t>
      </w:r>
      <w:proofErr w:type="gramStart"/>
      <w:r>
        <w:t>agents</w:t>
      </w:r>
      <w:proofErr w:type="gramEnd"/>
      <w:r>
        <w:t xml:space="preserve"> convenient facilities for the audit of any such statements, books, and records.</w:t>
      </w:r>
    </w:p>
    <w:p w14:paraId="43A81673" w14:textId="77777777" w:rsidR="00AF4226" w:rsidRDefault="00877CD5">
      <w:pPr>
        <w:pStyle w:val="ListParagraph"/>
        <w:numPr>
          <w:ilvl w:val="1"/>
          <w:numId w:val="21"/>
        </w:numPr>
        <w:tabs>
          <w:tab w:val="left" w:pos="1761"/>
        </w:tabs>
        <w:ind w:firstLine="719"/>
        <w:jc w:val="both"/>
      </w:pPr>
      <w:r>
        <w:rPr>
          <w:b/>
          <w:u w:val="thick"/>
        </w:rPr>
        <w:t>Recordkeeping</w:t>
      </w:r>
      <w:r>
        <w:rPr>
          <w:b/>
        </w:rPr>
        <w:t xml:space="preserve">. </w:t>
      </w:r>
      <w:r>
        <w:t>Borrower shall keep adequate records and books of account in accordance with generally accepted accounting principles and practices and shall permit Lender, by its agents,</w:t>
      </w:r>
      <w:r>
        <w:rPr>
          <w:spacing w:val="-4"/>
        </w:rPr>
        <w:t xml:space="preserve"> </w:t>
      </w:r>
      <w:r>
        <w:t>accountants,</w:t>
      </w:r>
      <w:r>
        <w:rPr>
          <w:spacing w:val="-3"/>
        </w:rPr>
        <w:t xml:space="preserve"> </w:t>
      </w:r>
      <w:r>
        <w:t>and</w:t>
      </w:r>
      <w:r>
        <w:rPr>
          <w:spacing w:val="-3"/>
        </w:rPr>
        <w:t xml:space="preserve"> </w:t>
      </w:r>
      <w:r>
        <w:t>attorneys,</w:t>
      </w:r>
      <w:r>
        <w:rPr>
          <w:spacing w:val="-2"/>
        </w:rPr>
        <w:t xml:space="preserve"> </w:t>
      </w:r>
      <w:r>
        <w:t>to</w:t>
      </w:r>
      <w:r>
        <w:rPr>
          <w:spacing w:val="-4"/>
        </w:rPr>
        <w:t xml:space="preserve"> </w:t>
      </w:r>
      <w:r>
        <w:t>examine</w:t>
      </w:r>
      <w:r>
        <w:rPr>
          <w:spacing w:val="-3"/>
        </w:rPr>
        <w:t xml:space="preserve"> </w:t>
      </w:r>
      <w:r>
        <w:t>Borrower’s</w:t>
      </w:r>
      <w:r>
        <w:rPr>
          <w:spacing w:val="-1"/>
        </w:rPr>
        <w:t xml:space="preserve"> </w:t>
      </w:r>
      <w:r>
        <w:t>records</w:t>
      </w:r>
      <w:r>
        <w:rPr>
          <w:spacing w:val="-3"/>
        </w:rPr>
        <w:t xml:space="preserve"> </w:t>
      </w:r>
      <w:r>
        <w:t>and</w:t>
      </w:r>
      <w:r>
        <w:rPr>
          <w:spacing w:val="-3"/>
        </w:rPr>
        <w:t xml:space="preserve"> </w:t>
      </w:r>
      <w:r>
        <w:t>books</w:t>
      </w:r>
      <w:r>
        <w:rPr>
          <w:spacing w:val="-1"/>
        </w:rPr>
        <w:t xml:space="preserve"> </w:t>
      </w:r>
      <w:r>
        <w:t>of</w:t>
      </w:r>
      <w:r>
        <w:rPr>
          <w:spacing w:val="-3"/>
        </w:rPr>
        <w:t xml:space="preserve"> </w:t>
      </w:r>
      <w:r>
        <w:t>account and</w:t>
      </w:r>
      <w:r>
        <w:rPr>
          <w:spacing w:val="-4"/>
        </w:rPr>
        <w:t xml:space="preserve"> </w:t>
      </w:r>
      <w:r>
        <w:t>to</w:t>
      </w:r>
      <w:r>
        <w:rPr>
          <w:spacing w:val="-4"/>
        </w:rPr>
        <w:t xml:space="preserve"> </w:t>
      </w:r>
      <w:r>
        <w:t>discuss</w:t>
      </w:r>
      <w:r>
        <w:rPr>
          <w:spacing w:val="-3"/>
        </w:rPr>
        <w:t xml:space="preserve"> </w:t>
      </w:r>
      <w:r>
        <w:t xml:space="preserve">the affairs, finances, and accounts of Borrower with the officers of Borrower, at such reasonable times </w:t>
      </w:r>
      <w:r>
        <w:rPr>
          <w:spacing w:val="-3"/>
        </w:rPr>
        <w:t xml:space="preserve">as </w:t>
      </w:r>
      <w:r>
        <w:t>Lender may</w:t>
      </w:r>
      <w:r>
        <w:rPr>
          <w:spacing w:val="-7"/>
        </w:rPr>
        <w:t xml:space="preserve"> </w:t>
      </w:r>
      <w:r>
        <w:t>request.</w:t>
      </w:r>
    </w:p>
    <w:p w14:paraId="227222AE" w14:textId="77777777" w:rsidR="00AF4226" w:rsidRDefault="00877CD5">
      <w:pPr>
        <w:pStyle w:val="ListParagraph"/>
        <w:numPr>
          <w:ilvl w:val="1"/>
          <w:numId w:val="21"/>
        </w:numPr>
        <w:tabs>
          <w:tab w:val="left" w:pos="1761"/>
        </w:tabs>
        <w:ind w:firstLine="719"/>
        <w:jc w:val="both"/>
      </w:pPr>
      <w:r>
        <w:rPr>
          <w:spacing w:val="-56"/>
          <w:u w:val="thick"/>
        </w:rPr>
        <w:t xml:space="preserve"> </w:t>
      </w:r>
      <w:r>
        <w:rPr>
          <w:b/>
          <w:u w:val="thick"/>
        </w:rPr>
        <w:t>Guarantors’ Financial Statements</w:t>
      </w:r>
      <w:r>
        <w:rPr>
          <w:b/>
        </w:rPr>
        <w:t xml:space="preserve">. </w:t>
      </w:r>
      <w:r>
        <w:t>Except to the extent already required by paragraph 15.1, Borrower, its controlling shareholders, and all guarantors of the Indebtedness, if any, shall deliver to Lender</w:t>
      </w:r>
      <w:r>
        <w:rPr>
          <w:spacing w:val="-5"/>
        </w:rPr>
        <w:t xml:space="preserve"> </w:t>
      </w:r>
      <w:r>
        <w:t>with</w:t>
      </w:r>
      <w:r>
        <w:rPr>
          <w:spacing w:val="-6"/>
        </w:rPr>
        <w:t xml:space="preserve"> </w:t>
      </w:r>
      <w:r>
        <w:t>reasonable</w:t>
      </w:r>
      <w:r>
        <w:rPr>
          <w:spacing w:val="-5"/>
        </w:rPr>
        <w:t xml:space="preserve"> </w:t>
      </w:r>
      <w:r>
        <w:t>promptness</w:t>
      </w:r>
      <w:r>
        <w:rPr>
          <w:spacing w:val="-5"/>
        </w:rPr>
        <w:t xml:space="preserve"> </w:t>
      </w:r>
      <w:r>
        <w:t>after</w:t>
      </w:r>
      <w:r>
        <w:rPr>
          <w:spacing w:val="-4"/>
        </w:rPr>
        <w:t xml:space="preserve"> </w:t>
      </w:r>
      <w:r>
        <w:t>the</w:t>
      </w:r>
      <w:r>
        <w:rPr>
          <w:spacing w:val="-6"/>
        </w:rPr>
        <w:t xml:space="preserve"> </w:t>
      </w:r>
      <w:r>
        <w:t>close</w:t>
      </w:r>
      <w:r>
        <w:rPr>
          <w:spacing w:val="-5"/>
        </w:rPr>
        <w:t xml:space="preserve"> </w:t>
      </w:r>
      <w:r>
        <w:t>of</w:t>
      </w:r>
      <w:r>
        <w:rPr>
          <w:spacing w:val="-5"/>
        </w:rPr>
        <w:t xml:space="preserve"> </w:t>
      </w:r>
      <w:r>
        <w:t>their</w:t>
      </w:r>
      <w:r>
        <w:rPr>
          <w:spacing w:val="-5"/>
        </w:rPr>
        <w:t xml:space="preserve"> </w:t>
      </w:r>
      <w:r>
        <w:t>respective</w:t>
      </w:r>
      <w:r>
        <w:rPr>
          <w:spacing w:val="-4"/>
        </w:rPr>
        <w:t xml:space="preserve"> </w:t>
      </w:r>
      <w:r>
        <w:t>fiscal</w:t>
      </w:r>
      <w:r>
        <w:rPr>
          <w:spacing w:val="-4"/>
        </w:rPr>
        <w:t xml:space="preserve"> </w:t>
      </w:r>
      <w:r>
        <w:t>years</w:t>
      </w:r>
      <w:r>
        <w:rPr>
          <w:spacing w:val="-8"/>
        </w:rPr>
        <w:t xml:space="preserve"> </w:t>
      </w:r>
      <w:r>
        <w:t>a</w:t>
      </w:r>
      <w:r>
        <w:rPr>
          <w:spacing w:val="-6"/>
        </w:rPr>
        <w:t xml:space="preserve"> </w:t>
      </w:r>
      <w:r>
        <w:t>balance</w:t>
      </w:r>
      <w:r>
        <w:rPr>
          <w:spacing w:val="-4"/>
        </w:rPr>
        <w:t xml:space="preserve"> </w:t>
      </w:r>
      <w:r>
        <w:t>sheet</w:t>
      </w:r>
      <w:r>
        <w:rPr>
          <w:spacing w:val="-4"/>
        </w:rPr>
        <w:t xml:space="preserve"> </w:t>
      </w:r>
      <w:r>
        <w:t>and</w:t>
      </w:r>
      <w:r>
        <w:rPr>
          <w:spacing w:val="-6"/>
        </w:rPr>
        <w:t xml:space="preserve"> </w:t>
      </w:r>
      <w:r>
        <w:t xml:space="preserve">profit and loss statement, prepared by an independent certified public accountant satisfactory to Lender, setting forth in each case, in comparative form, figures for the preceding year, which statements shall be accompanied by the unqualified opinion of such accountant as to their accuracy. Throughout the term of this Deed of Trust, Borrower and any guarantor shall deliver, with reasonable promptness, to Lender such other information with respect to Borrower or guarantor as Lender may from </w:t>
      </w:r>
      <w:proofErr w:type="gramStart"/>
      <w:r>
        <w:t>time to time</w:t>
      </w:r>
      <w:proofErr w:type="gramEnd"/>
      <w:r>
        <w:t xml:space="preserve"> request. All financial statements of Borrower or guarantor shall be prepared in accordance with generally accepted accounting principles and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w:t>
      </w:r>
      <w:r>
        <w:rPr>
          <w:spacing w:val="-8"/>
        </w:rPr>
        <w:t xml:space="preserve"> </w:t>
      </w:r>
      <w:r>
        <w:t>all</w:t>
      </w:r>
      <w:r>
        <w:rPr>
          <w:spacing w:val="-7"/>
        </w:rPr>
        <w:t xml:space="preserve"> </w:t>
      </w:r>
      <w:r>
        <w:t>or</w:t>
      </w:r>
      <w:r>
        <w:rPr>
          <w:spacing w:val="-8"/>
        </w:rPr>
        <w:t xml:space="preserve"> </w:t>
      </w:r>
      <w:r>
        <w:t>any</w:t>
      </w:r>
      <w:r>
        <w:rPr>
          <w:spacing w:val="-11"/>
        </w:rPr>
        <w:t xml:space="preserve"> </w:t>
      </w:r>
      <w:r>
        <w:t>part</w:t>
      </w:r>
      <w:r>
        <w:rPr>
          <w:spacing w:val="-7"/>
        </w:rPr>
        <w:t xml:space="preserve"> </w:t>
      </w:r>
      <w:r>
        <w:t>of</w:t>
      </w:r>
      <w:r>
        <w:rPr>
          <w:spacing w:val="-9"/>
        </w:rPr>
        <w:t xml:space="preserve"> </w:t>
      </w:r>
      <w:r>
        <w:t>the</w:t>
      </w:r>
      <w:r>
        <w:rPr>
          <w:spacing w:val="-11"/>
        </w:rPr>
        <w:t xml:space="preserve"> </w:t>
      </w:r>
      <w:r>
        <w:t>loan</w:t>
      </w:r>
      <w:r>
        <w:rPr>
          <w:spacing w:val="-8"/>
        </w:rPr>
        <w:t xml:space="preserve"> </w:t>
      </w:r>
      <w:r>
        <w:t>and</w:t>
      </w:r>
      <w:r>
        <w:rPr>
          <w:spacing w:val="-11"/>
        </w:rPr>
        <w:t xml:space="preserve"> </w:t>
      </w:r>
      <w:r>
        <w:t>to</w:t>
      </w:r>
      <w:r>
        <w:rPr>
          <w:spacing w:val="-11"/>
        </w:rPr>
        <w:t xml:space="preserve"> </w:t>
      </w:r>
      <w:r>
        <w:t>report</w:t>
      </w:r>
      <w:r>
        <w:rPr>
          <w:spacing w:val="-9"/>
        </w:rPr>
        <w:t xml:space="preserve"> </w:t>
      </w:r>
      <w:r>
        <w:t>such</w:t>
      </w:r>
      <w:r>
        <w:rPr>
          <w:spacing w:val="-9"/>
        </w:rPr>
        <w:t xml:space="preserve"> </w:t>
      </w:r>
      <w:r>
        <w:t>information</w:t>
      </w:r>
      <w:r>
        <w:rPr>
          <w:spacing w:val="-7"/>
        </w:rPr>
        <w:t xml:space="preserve"> </w:t>
      </w:r>
      <w:r>
        <w:t>as</w:t>
      </w:r>
      <w:r>
        <w:rPr>
          <w:spacing w:val="-10"/>
        </w:rPr>
        <w:t xml:space="preserve"> </w:t>
      </w:r>
      <w:r>
        <w:t>required</w:t>
      </w:r>
      <w:r>
        <w:rPr>
          <w:spacing w:val="-10"/>
        </w:rPr>
        <w:t xml:space="preserve"> </w:t>
      </w:r>
      <w:r>
        <w:t>to</w:t>
      </w:r>
      <w:r>
        <w:rPr>
          <w:spacing w:val="-11"/>
        </w:rPr>
        <w:t xml:space="preserve"> </w:t>
      </w:r>
      <w:r>
        <w:t>the</w:t>
      </w:r>
      <w:r>
        <w:rPr>
          <w:spacing w:val="-6"/>
        </w:rPr>
        <w:t xml:space="preserve"> </w:t>
      </w:r>
      <w:r>
        <w:t>Comptroller</w:t>
      </w:r>
      <w:r>
        <w:rPr>
          <w:spacing w:val="-7"/>
        </w:rPr>
        <w:t xml:space="preserve"> </w:t>
      </w:r>
      <w:r>
        <w:t>of</w:t>
      </w:r>
      <w:r>
        <w:rPr>
          <w:spacing w:val="-10"/>
        </w:rPr>
        <w:t xml:space="preserve"> </w:t>
      </w:r>
      <w:r>
        <w:t>the</w:t>
      </w:r>
      <w:r>
        <w:rPr>
          <w:spacing w:val="-6"/>
        </w:rPr>
        <w:t xml:space="preserve"> </w:t>
      </w:r>
      <w:r>
        <w:t>Currency, the Federal Deposit Insurance Corporation, the Internal Revenue Service, and similar</w:t>
      </w:r>
      <w:r>
        <w:rPr>
          <w:spacing w:val="-23"/>
        </w:rPr>
        <w:t xml:space="preserve"> </w:t>
      </w:r>
      <w:r>
        <w:t>entities.</w:t>
      </w:r>
    </w:p>
    <w:p w14:paraId="0FA92C14" w14:textId="77777777" w:rsidR="00AF4226" w:rsidRDefault="00877CD5">
      <w:pPr>
        <w:pStyle w:val="ListParagraph"/>
        <w:numPr>
          <w:ilvl w:val="1"/>
          <w:numId w:val="21"/>
        </w:numPr>
        <w:tabs>
          <w:tab w:val="left" w:pos="1761"/>
        </w:tabs>
        <w:ind w:right="324" w:firstLine="719"/>
        <w:jc w:val="both"/>
      </w:pPr>
      <w:r>
        <w:rPr>
          <w:b/>
          <w:u w:val="thick"/>
        </w:rPr>
        <w:t>Estoppel Certificates</w:t>
      </w:r>
      <w:r>
        <w:rPr>
          <w:b/>
        </w:rPr>
        <w:t xml:space="preserve">. </w:t>
      </w:r>
      <w:r>
        <w:t>Within 10 days after Lender’s request for such information, Borrower shall execute and deliver to Lender, and to any third party designated by Lender, in recordable form, a certificate of the principal financial or accounting officer of Borrower, dated within 3 days after delivery of such statements, or the date of such request, as the case may be, reciting that the Loan Documents are unmodified and in full force and effect, or that the Loan Documents are in full force and effect as modified and specifying all modifications asserted by Borrower. Such certificate shall also recite the amount of the Indebtedness and cover other matters with respect to the Indebtedness or Obligations as Lender may reasonably require, the date(s) through which payments due on the Indebtedness have been paid</w:t>
      </w:r>
      <w:r>
        <w:rPr>
          <w:spacing w:val="-7"/>
        </w:rPr>
        <w:t xml:space="preserve"> </w:t>
      </w:r>
      <w:r>
        <w:t>and</w:t>
      </w:r>
      <w:r>
        <w:rPr>
          <w:spacing w:val="-6"/>
        </w:rPr>
        <w:t xml:space="preserve"> </w:t>
      </w:r>
      <w:r>
        <w:t>the</w:t>
      </w:r>
      <w:r>
        <w:rPr>
          <w:spacing w:val="-3"/>
        </w:rPr>
        <w:t xml:space="preserve"> </w:t>
      </w:r>
      <w:r>
        <w:t>amount(s)</w:t>
      </w:r>
      <w:r>
        <w:rPr>
          <w:spacing w:val="-2"/>
        </w:rPr>
        <w:t xml:space="preserve"> </w:t>
      </w:r>
      <w:r>
        <w:t>of</w:t>
      </w:r>
      <w:r>
        <w:rPr>
          <w:spacing w:val="-5"/>
        </w:rPr>
        <w:t xml:space="preserve"> </w:t>
      </w:r>
      <w:r>
        <w:t>any</w:t>
      </w:r>
      <w:r>
        <w:rPr>
          <w:spacing w:val="-6"/>
        </w:rPr>
        <w:t xml:space="preserve"> </w:t>
      </w:r>
      <w:r>
        <w:t>payments</w:t>
      </w:r>
      <w:r>
        <w:rPr>
          <w:spacing w:val="-3"/>
        </w:rPr>
        <w:t xml:space="preserve"> </w:t>
      </w:r>
      <w:r>
        <w:t>previously</w:t>
      </w:r>
      <w:r>
        <w:rPr>
          <w:spacing w:val="-5"/>
        </w:rPr>
        <w:t xml:space="preserve"> </w:t>
      </w:r>
      <w:r>
        <w:t>made</w:t>
      </w:r>
      <w:r>
        <w:rPr>
          <w:spacing w:val="-1"/>
        </w:rPr>
        <w:t xml:space="preserve"> </w:t>
      </w:r>
      <w:r>
        <w:t>on</w:t>
      </w:r>
      <w:r>
        <w:rPr>
          <w:spacing w:val="-3"/>
        </w:rPr>
        <w:t xml:space="preserve"> </w:t>
      </w:r>
      <w:r>
        <w:t>the</w:t>
      </w:r>
      <w:r>
        <w:rPr>
          <w:spacing w:val="-2"/>
        </w:rPr>
        <w:t xml:space="preserve"> </w:t>
      </w:r>
      <w:r>
        <w:t>Indebtedness.</w:t>
      </w:r>
      <w:r>
        <w:rPr>
          <w:spacing w:val="-6"/>
        </w:rPr>
        <w:t xml:space="preserve"> </w:t>
      </w:r>
      <w:r>
        <w:t>The</w:t>
      </w:r>
      <w:r>
        <w:rPr>
          <w:spacing w:val="-9"/>
        </w:rPr>
        <w:t xml:space="preserve"> </w:t>
      </w:r>
      <w:r>
        <w:t>certificate</w:t>
      </w:r>
      <w:r>
        <w:rPr>
          <w:spacing w:val="-4"/>
        </w:rPr>
        <w:t xml:space="preserve"> </w:t>
      </w:r>
      <w:r>
        <w:t>shall</w:t>
      </w:r>
      <w:r>
        <w:rPr>
          <w:spacing w:val="-5"/>
        </w:rPr>
        <w:t xml:space="preserve"> </w:t>
      </w:r>
      <w:r>
        <w:t>include a detailed statement of any right of setoff, counterclaim, or other defense that Borrower contends exists against the Indebtedness or the Obligations; a statement that such person knows of no Event of Default or prospective</w:t>
      </w:r>
      <w:r>
        <w:rPr>
          <w:spacing w:val="-3"/>
        </w:rPr>
        <w:t xml:space="preserve"> </w:t>
      </w:r>
      <w:r>
        <w:t>Event</w:t>
      </w:r>
      <w:r>
        <w:rPr>
          <w:spacing w:val="-2"/>
        </w:rPr>
        <w:t xml:space="preserve"> </w:t>
      </w:r>
      <w:r>
        <w:t>of</w:t>
      </w:r>
      <w:r>
        <w:rPr>
          <w:spacing w:val="-3"/>
        </w:rPr>
        <w:t xml:space="preserve"> </w:t>
      </w:r>
      <w:r>
        <w:t>Default</w:t>
      </w:r>
      <w:r>
        <w:rPr>
          <w:spacing w:val="-4"/>
        </w:rPr>
        <w:t xml:space="preserve"> </w:t>
      </w:r>
      <w:r>
        <w:t>that</w:t>
      </w:r>
      <w:r>
        <w:rPr>
          <w:spacing w:val="-2"/>
        </w:rPr>
        <w:t xml:space="preserve"> </w:t>
      </w:r>
      <w:r>
        <w:t>has</w:t>
      </w:r>
      <w:r>
        <w:rPr>
          <w:spacing w:val="-2"/>
        </w:rPr>
        <w:t xml:space="preserve"> </w:t>
      </w:r>
      <w:r>
        <w:t>occurred</w:t>
      </w:r>
      <w:r>
        <w:rPr>
          <w:spacing w:val="-6"/>
        </w:rPr>
        <w:t xml:space="preserve"> </w:t>
      </w:r>
      <w:r>
        <w:t>and</w:t>
      </w:r>
      <w:r>
        <w:rPr>
          <w:spacing w:val="-6"/>
        </w:rPr>
        <w:t xml:space="preserve"> </w:t>
      </w:r>
      <w:r>
        <w:t>is</w:t>
      </w:r>
      <w:r>
        <w:rPr>
          <w:spacing w:val="-3"/>
        </w:rPr>
        <w:t xml:space="preserve"> </w:t>
      </w:r>
      <w:r>
        <w:t>continuing,</w:t>
      </w:r>
      <w:r>
        <w:rPr>
          <w:spacing w:val="-3"/>
        </w:rPr>
        <w:t xml:space="preserve"> </w:t>
      </w:r>
      <w:r>
        <w:t>or,</w:t>
      </w:r>
      <w:r>
        <w:rPr>
          <w:spacing w:val="-5"/>
        </w:rPr>
        <w:t xml:space="preserve"> </w:t>
      </w:r>
      <w:r>
        <w:t>if</w:t>
      </w:r>
      <w:r>
        <w:rPr>
          <w:spacing w:val="-3"/>
        </w:rPr>
        <w:t xml:space="preserve"> </w:t>
      </w:r>
      <w:r>
        <w:t>any</w:t>
      </w:r>
      <w:r>
        <w:rPr>
          <w:spacing w:val="-4"/>
        </w:rPr>
        <w:t xml:space="preserve"> </w:t>
      </w:r>
      <w:r>
        <w:t>Event</w:t>
      </w:r>
      <w:r>
        <w:rPr>
          <w:spacing w:val="-5"/>
        </w:rPr>
        <w:t xml:space="preserve"> </w:t>
      </w:r>
      <w:r>
        <w:t>of</w:t>
      </w:r>
      <w:r>
        <w:rPr>
          <w:spacing w:val="-3"/>
        </w:rPr>
        <w:t xml:space="preserve"> </w:t>
      </w:r>
      <w:r>
        <w:t>Default</w:t>
      </w:r>
      <w:r>
        <w:rPr>
          <w:spacing w:val="-2"/>
        </w:rPr>
        <w:t xml:space="preserve"> </w:t>
      </w:r>
      <w:r>
        <w:t>or</w:t>
      </w:r>
      <w:r>
        <w:rPr>
          <w:spacing w:val="-2"/>
        </w:rPr>
        <w:t xml:space="preserve"> </w:t>
      </w:r>
      <w:r>
        <w:t>prospective Event</w:t>
      </w:r>
      <w:r>
        <w:rPr>
          <w:spacing w:val="-13"/>
        </w:rPr>
        <w:t xml:space="preserve"> </w:t>
      </w:r>
      <w:r>
        <w:t>of</w:t>
      </w:r>
      <w:r>
        <w:rPr>
          <w:spacing w:val="-15"/>
        </w:rPr>
        <w:t xml:space="preserve"> </w:t>
      </w:r>
      <w:r>
        <w:t>Default</w:t>
      </w:r>
      <w:r>
        <w:rPr>
          <w:spacing w:val="-12"/>
        </w:rPr>
        <w:t xml:space="preserve"> </w:t>
      </w:r>
      <w:r>
        <w:t>has</w:t>
      </w:r>
      <w:r>
        <w:rPr>
          <w:spacing w:val="-15"/>
        </w:rPr>
        <w:t xml:space="preserve"> </w:t>
      </w:r>
      <w:r>
        <w:t>occurred</w:t>
      </w:r>
      <w:r>
        <w:rPr>
          <w:spacing w:val="-12"/>
        </w:rPr>
        <w:t xml:space="preserve"> </w:t>
      </w:r>
      <w:r>
        <w:t>and</w:t>
      </w:r>
      <w:r>
        <w:rPr>
          <w:spacing w:val="-15"/>
        </w:rPr>
        <w:t xml:space="preserve"> </w:t>
      </w:r>
      <w:r>
        <w:t>is</w:t>
      </w:r>
      <w:r>
        <w:rPr>
          <w:spacing w:val="-15"/>
        </w:rPr>
        <w:t xml:space="preserve"> </w:t>
      </w:r>
      <w:r>
        <w:t>continuing,</w:t>
      </w:r>
      <w:r>
        <w:rPr>
          <w:spacing w:val="-13"/>
        </w:rPr>
        <w:t xml:space="preserve"> </w:t>
      </w:r>
      <w:r>
        <w:t>a</w:t>
      </w:r>
      <w:r>
        <w:rPr>
          <w:spacing w:val="-15"/>
        </w:rPr>
        <w:t xml:space="preserve"> </w:t>
      </w:r>
      <w:r>
        <w:t>statement</w:t>
      </w:r>
      <w:r>
        <w:rPr>
          <w:spacing w:val="-12"/>
        </w:rPr>
        <w:t xml:space="preserve"> </w:t>
      </w:r>
      <w:r>
        <w:t>specifying</w:t>
      </w:r>
      <w:r>
        <w:rPr>
          <w:spacing w:val="-15"/>
        </w:rPr>
        <w:t xml:space="preserve"> </w:t>
      </w:r>
      <w:r>
        <w:t>the</w:t>
      </w:r>
      <w:r>
        <w:rPr>
          <w:spacing w:val="-15"/>
        </w:rPr>
        <w:t xml:space="preserve"> </w:t>
      </w:r>
      <w:r>
        <w:t>nature</w:t>
      </w:r>
      <w:r>
        <w:rPr>
          <w:spacing w:val="-14"/>
        </w:rPr>
        <w:t xml:space="preserve"> </w:t>
      </w:r>
      <w:r>
        <w:t>and</w:t>
      </w:r>
      <w:r>
        <w:rPr>
          <w:spacing w:val="-13"/>
        </w:rPr>
        <w:t xml:space="preserve"> </w:t>
      </w:r>
      <w:r>
        <w:t>period</w:t>
      </w:r>
      <w:r>
        <w:rPr>
          <w:spacing w:val="-14"/>
        </w:rPr>
        <w:t xml:space="preserve"> </w:t>
      </w:r>
      <w:r>
        <w:t>of</w:t>
      </w:r>
      <w:r>
        <w:rPr>
          <w:spacing w:val="-14"/>
        </w:rPr>
        <w:t xml:space="preserve"> </w:t>
      </w:r>
      <w:r>
        <w:t>its</w:t>
      </w:r>
      <w:r>
        <w:rPr>
          <w:spacing w:val="-14"/>
        </w:rPr>
        <w:t xml:space="preserve"> </w:t>
      </w:r>
      <w:r>
        <w:t>existence and</w:t>
      </w:r>
      <w:r>
        <w:rPr>
          <w:spacing w:val="-14"/>
        </w:rPr>
        <w:t xml:space="preserve"> </w:t>
      </w:r>
      <w:r>
        <w:t>what</w:t>
      </w:r>
      <w:r>
        <w:rPr>
          <w:spacing w:val="-14"/>
        </w:rPr>
        <w:t xml:space="preserve"> </w:t>
      </w:r>
      <w:r>
        <w:t>action</w:t>
      </w:r>
      <w:r>
        <w:rPr>
          <w:spacing w:val="-13"/>
        </w:rPr>
        <w:t xml:space="preserve"> </w:t>
      </w:r>
      <w:r>
        <w:t>Borrower</w:t>
      </w:r>
      <w:r>
        <w:rPr>
          <w:spacing w:val="-12"/>
        </w:rPr>
        <w:t xml:space="preserve"> </w:t>
      </w:r>
      <w:r>
        <w:t>has</w:t>
      </w:r>
      <w:r>
        <w:rPr>
          <w:spacing w:val="-12"/>
        </w:rPr>
        <w:t xml:space="preserve"> </w:t>
      </w:r>
      <w:r>
        <w:t>taken</w:t>
      </w:r>
      <w:r>
        <w:rPr>
          <w:spacing w:val="-13"/>
        </w:rPr>
        <w:t xml:space="preserve"> </w:t>
      </w:r>
      <w:r>
        <w:t>or</w:t>
      </w:r>
      <w:r>
        <w:rPr>
          <w:spacing w:val="-12"/>
        </w:rPr>
        <w:t xml:space="preserve"> </w:t>
      </w:r>
      <w:r>
        <w:t>proposes</w:t>
      </w:r>
      <w:r>
        <w:rPr>
          <w:spacing w:val="-14"/>
        </w:rPr>
        <w:t xml:space="preserve"> </w:t>
      </w:r>
      <w:r>
        <w:t>to</w:t>
      </w:r>
      <w:r>
        <w:rPr>
          <w:spacing w:val="-16"/>
        </w:rPr>
        <w:t xml:space="preserve"> </w:t>
      </w:r>
      <w:r>
        <w:t>take</w:t>
      </w:r>
      <w:r>
        <w:rPr>
          <w:spacing w:val="-15"/>
        </w:rPr>
        <w:t xml:space="preserve"> </w:t>
      </w:r>
      <w:r>
        <w:t>with</w:t>
      </w:r>
      <w:r>
        <w:rPr>
          <w:spacing w:val="-15"/>
        </w:rPr>
        <w:t xml:space="preserve"> </w:t>
      </w:r>
      <w:r>
        <w:t>respect</w:t>
      </w:r>
      <w:r>
        <w:rPr>
          <w:spacing w:val="-14"/>
        </w:rPr>
        <w:t xml:space="preserve"> </w:t>
      </w:r>
      <w:r>
        <w:t>to</w:t>
      </w:r>
      <w:r>
        <w:rPr>
          <w:spacing w:val="-13"/>
        </w:rPr>
        <w:t xml:space="preserve"> </w:t>
      </w:r>
      <w:r>
        <w:t>such</w:t>
      </w:r>
      <w:r>
        <w:rPr>
          <w:spacing w:val="-13"/>
        </w:rPr>
        <w:t xml:space="preserve"> </w:t>
      </w:r>
      <w:r>
        <w:t>matter;</w:t>
      </w:r>
      <w:r>
        <w:rPr>
          <w:spacing w:val="-14"/>
        </w:rPr>
        <w:t xml:space="preserve"> </w:t>
      </w:r>
      <w:r>
        <w:t>and,</w:t>
      </w:r>
      <w:r>
        <w:rPr>
          <w:spacing w:val="-14"/>
        </w:rPr>
        <w:t xml:space="preserve"> </w:t>
      </w:r>
      <w:r>
        <w:t>except</w:t>
      </w:r>
      <w:r>
        <w:rPr>
          <w:spacing w:val="-11"/>
        </w:rPr>
        <w:t xml:space="preserve"> </w:t>
      </w:r>
      <w:r>
        <w:t>as</w:t>
      </w:r>
      <w:r>
        <w:rPr>
          <w:spacing w:val="-13"/>
        </w:rPr>
        <w:t xml:space="preserve"> </w:t>
      </w:r>
      <w:r>
        <w:t>otherwise specified,</w:t>
      </w:r>
      <w:r>
        <w:rPr>
          <w:spacing w:val="-13"/>
        </w:rPr>
        <w:t xml:space="preserve"> </w:t>
      </w:r>
      <w:r>
        <w:t>a</w:t>
      </w:r>
      <w:r>
        <w:rPr>
          <w:spacing w:val="-11"/>
        </w:rPr>
        <w:t xml:space="preserve"> </w:t>
      </w:r>
      <w:r>
        <w:t>statement</w:t>
      </w:r>
      <w:r>
        <w:rPr>
          <w:spacing w:val="-10"/>
        </w:rPr>
        <w:t xml:space="preserve"> </w:t>
      </w:r>
      <w:r>
        <w:t>that</w:t>
      </w:r>
      <w:r>
        <w:rPr>
          <w:spacing w:val="-10"/>
        </w:rPr>
        <w:t xml:space="preserve"> </w:t>
      </w:r>
      <w:r>
        <w:t>Borrower</w:t>
      </w:r>
      <w:r>
        <w:rPr>
          <w:spacing w:val="-10"/>
        </w:rPr>
        <w:t xml:space="preserve"> </w:t>
      </w:r>
      <w:r>
        <w:t>has</w:t>
      </w:r>
      <w:r>
        <w:rPr>
          <w:spacing w:val="-13"/>
        </w:rPr>
        <w:t xml:space="preserve"> </w:t>
      </w:r>
      <w:r>
        <w:t>fulfilled</w:t>
      </w:r>
      <w:r>
        <w:rPr>
          <w:spacing w:val="-13"/>
        </w:rPr>
        <w:t xml:space="preserve"> </w:t>
      </w:r>
      <w:r>
        <w:t>all</w:t>
      </w:r>
      <w:r>
        <w:rPr>
          <w:spacing w:val="-10"/>
        </w:rPr>
        <w:t xml:space="preserve"> </w:t>
      </w:r>
      <w:r>
        <w:t>Obligations</w:t>
      </w:r>
      <w:r>
        <w:rPr>
          <w:spacing w:val="-10"/>
        </w:rPr>
        <w:t xml:space="preserve"> </w:t>
      </w:r>
      <w:r>
        <w:t>that</w:t>
      </w:r>
      <w:r>
        <w:rPr>
          <w:spacing w:val="-11"/>
        </w:rPr>
        <w:t xml:space="preserve"> </w:t>
      </w:r>
      <w:r>
        <w:t>are</w:t>
      </w:r>
      <w:r>
        <w:rPr>
          <w:spacing w:val="-14"/>
        </w:rPr>
        <w:t xml:space="preserve"> </w:t>
      </w:r>
      <w:r>
        <w:t>required</w:t>
      </w:r>
      <w:r>
        <w:rPr>
          <w:spacing w:val="-10"/>
        </w:rPr>
        <w:t xml:space="preserve"> </w:t>
      </w:r>
      <w:r>
        <w:t>to</w:t>
      </w:r>
      <w:r>
        <w:rPr>
          <w:spacing w:val="-14"/>
        </w:rPr>
        <w:t xml:space="preserve"> </w:t>
      </w:r>
      <w:r>
        <w:t>be</w:t>
      </w:r>
      <w:r>
        <w:rPr>
          <w:spacing w:val="-9"/>
        </w:rPr>
        <w:t xml:space="preserve"> </w:t>
      </w:r>
      <w:r>
        <w:t>fulfilled</w:t>
      </w:r>
      <w:r>
        <w:rPr>
          <w:spacing w:val="-11"/>
        </w:rPr>
        <w:t xml:space="preserve"> </w:t>
      </w:r>
      <w:r>
        <w:t>on</w:t>
      </w:r>
      <w:r>
        <w:rPr>
          <w:spacing w:val="-13"/>
        </w:rPr>
        <w:t xml:space="preserve"> </w:t>
      </w:r>
      <w:r>
        <w:t>or</w:t>
      </w:r>
      <w:r>
        <w:rPr>
          <w:spacing w:val="-11"/>
        </w:rPr>
        <w:t xml:space="preserve"> </w:t>
      </w:r>
      <w:r>
        <w:t>before the date of such</w:t>
      </w:r>
      <w:r>
        <w:rPr>
          <w:spacing w:val="-14"/>
        </w:rPr>
        <w:t xml:space="preserve"> </w:t>
      </w:r>
      <w:r>
        <w:t>certificate.</w:t>
      </w:r>
    </w:p>
    <w:p w14:paraId="680CBDF3" w14:textId="77777777" w:rsidR="00AF4226" w:rsidRDefault="00877CD5">
      <w:pPr>
        <w:pStyle w:val="ListParagraph"/>
        <w:numPr>
          <w:ilvl w:val="1"/>
          <w:numId w:val="21"/>
        </w:numPr>
        <w:tabs>
          <w:tab w:val="left" w:pos="1761"/>
        </w:tabs>
        <w:ind w:firstLine="719"/>
        <w:jc w:val="both"/>
      </w:pPr>
      <w:r>
        <w:rPr>
          <w:b/>
          <w:u w:val="thick"/>
        </w:rPr>
        <w:t>Failure to Deliver Estoppel Certificate</w:t>
      </w:r>
      <w:r>
        <w:rPr>
          <w:b/>
        </w:rPr>
        <w:t xml:space="preserve">. </w:t>
      </w:r>
      <w:r>
        <w:t>If Borrower fails to execute and deliver the certificate required by paragraph 15.4 within such 10-day period, (a) the Loan Documents shall, as to Borrower,</w:t>
      </w:r>
      <w:r>
        <w:rPr>
          <w:spacing w:val="-9"/>
        </w:rPr>
        <w:t xml:space="preserve"> </w:t>
      </w:r>
      <w:r>
        <w:t>conclusively</w:t>
      </w:r>
      <w:r>
        <w:rPr>
          <w:spacing w:val="-9"/>
        </w:rPr>
        <w:t xml:space="preserve"> </w:t>
      </w:r>
      <w:r>
        <w:t>be</w:t>
      </w:r>
      <w:r>
        <w:rPr>
          <w:spacing w:val="-10"/>
        </w:rPr>
        <w:t xml:space="preserve"> </w:t>
      </w:r>
      <w:r>
        <w:t>deemed</w:t>
      </w:r>
      <w:r>
        <w:rPr>
          <w:spacing w:val="-8"/>
        </w:rPr>
        <w:t xml:space="preserve"> </w:t>
      </w:r>
      <w:r>
        <w:t>to</w:t>
      </w:r>
      <w:r>
        <w:rPr>
          <w:spacing w:val="-8"/>
        </w:rPr>
        <w:t xml:space="preserve"> </w:t>
      </w:r>
      <w:r>
        <w:t>be</w:t>
      </w:r>
      <w:r>
        <w:rPr>
          <w:spacing w:val="-8"/>
        </w:rPr>
        <w:t xml:space="preserve"> </w:t>
      </w:r>
      <w:r>
        <w:t>either</w:t>
      </w:r>
      <w:r>
        <w:rPr>
          <w:spacing w:val="-7"/>
        </w:rPr>
        <w:t xml:space="preserve"> </w:t>
      </w:r>
      <w:r>
        <w:t>in</w:t>
      </w:r>
      <w:r>
        <w:rPr>
          <w:spacing w:val="-11"/>
        </w:rPr>
        <w:t xml:space="preserve"> </w:t>
      </w:r>
      <w:r>
        <w:t>full</w:t>
      </w:r>
      <w:r>
        <w:rPr>
          <w:spacing w:val="-7"/>
        </w:rPr>
        <w:t xml:space="preserve"> </w:t>
      </w:r>
      <w:r>
        <w:t>force</w:t>
      </w:r>
      <w:r>
        <w:rPr>
          <w:spacing w:val="-9"/>
        </w:rPr>
        <w:t xml:space="preserve"> </w:t>
      </w:r>
      <w:r>
        <w:t>and</w:t>
      </w:r>
      <w:r>
        <w:rPr>
          <w:spacing w:val="-8"/>
        </w:rPr>
        <w:t xml:space="preserve"> </w:t>
      </w:r>
      <w:r>
        <w:t>effect,</w:t>
      </w:r>
      <w:r>
        <w:rPr>
          <w:spacing w:val="-8"/>
        </w:rPr>
        <w:t xml:space="preserve"> </w:t>
      </w:r>
      <w:r>
        <w:t>without</w:t>
      </w:r>
      <w:r>
        <w:rPr>
          <w:spacing w:val="-7"/>
        </w:rPr>
        <w:t xml:space="preserve"> </w:t>
      </w:r>
      <w:r>
        <w:t>modification,</w:t>
      </w:r>
      <w:r>
        <w:rPr>
          <w:spacing w:val="-7"/>
        </w:rPr>
        <w:t xml:space="preserve"> </w:t>
      </w:r>
      <w:r>
        <w:t>or</w:t>
      </w:r>
      <w:r>
        <w:rPr>
          <w:spacing w:val="-10"/>
        </w:rPr>
        <w:t xml:space="preserve"> </w:t>
      </w:r>
      <w:r>
        <w:t>in</w:t>
      </w:r>
      <w:r>
        <w:rPr>
          <w:spacing w:val="-8"/>
        </w:rPr>
        <w:t xml:space="preserve"> </w:t>
      </w:r>
      <w:r>
        <w:t>full</w:t>
      </w:r>
      <w:r>
        <w:rPr>
          <w:spacing w:val="-7"/>
        </w:rPr>
        <w:t xml:space="preserve"> </w:t>
      </w:r>
      <w:r>
        <w:t>force and</w:t>
      </w:r>
      <w:r>
        <w:rPr>
          <w:spacing w:val="-6"/>
        </w:rPr>
        <w:t xml:space="preserve"> </w:t>
      </w:r>
      <w:r>
        <w:t>effect,</w:t>
      </w:r>
      <w:r>
        <w:rPr>
          <w:spacing w:val="-8"/>
        </w:rPr>
        <w:t xml:space="preserve"> </w:t>
      </w:r>
      <w:r>
        <w:t>modified</w:t>
      </w:r>
      <w:r>
        <w:rPr>
          <w:spacing w:val="-5"/>
        </w:rPr>
        <w:t xml:space="preserve"> </w:t>
      </w:r>
      <w:r>
        <w:t>in</w:t>
      </w:r>
      <w:r>
        <w:rPr>
          <w:spacing w:val="-8"/>
        </w:rPr>
        <w:t xml:space="preserve"> </w:t>
      </w:r>
      <w:r>
        <w:t>the</w:t>
      </w:r>
      <w:r>
        <w:rPr>
          <w:spacing w:val="-8"/>
        </w:rPr>
        <w:t xml:space="preserve"> </w:t>
      </w:r>
      <w:r>
        <w:t>manner</w:t>
      </w:r>
      <w:r>
        <w:rPr>
          <w:spacing w:val="-3"/>
        </w:rPr>
        <w:t xml:space="preserve"> </w:t>
      </w:r>
      <w:r>
        <w:t>and</w:t>
      </w:r>
      <w:r>
        <w:rPr>
          <w:spacing w:val="-8"/>
        </w:rPr>
        <w:t xml:space="preserve"> </w:t>
      </w:r>
      <w:r>
        <w:t>to</w:t>
      </w:r>
      <w:r>
        <w:rPr>
          <w:spacing w:val="-8"/>
        </w:rPr>
        <w:t xml:space="preserve"> </w:t>
      </w:r>
      <w:r>
        <w:t>the</w:t>
      </w:r>
      <w:r>
        <w:rPr>
          <w:spacing w:val="-5"/>
        </w:rPr>
        <w:t xml:space="preserve"> </w:t>
      </w:r>
      <w:r>
        <w:t>extent</w:t>
      </w:r>
      <w:r>
        <w:rPr>
          <w:spacing w:val="-5"/>
        </w:rPr>
        <w:t xml:space="preserve"> </w:t>
      </w:r>
      <w:r>
        <w:t>specified</w:t>
      </w:r>
      <w:r>
        <w:rPr>
          <w:spacing w:val="-5"/>
        </w:rPr>
        <w:t xml:space="preserve"> </w:t>
      </w:r>
      <w:r>
        <w:t>by</w:t>
      </w:r>
      <w:r>
        <w:rPr>
          <w:spacing w:val="-7"/>
        </w:rPr>
        <w:t xml:space="preserve"> </w:t>
      </w:r>
      <w:r>
        <w:t>Lender,</w:t>
      </w:r>
      <w:r>
        <w:rPr>
          <w:spacing w:val="-6"/>
        </w:rPr>
        <w:t xml:space="preserve"> </w:t>
      </w:r>
      <w:r>
        <w:t>whichever</w:t>
      </w:r>
      <w:r>
        <w:rPr>
          <w:spacing w:val="-5"/>
        </w:rPr>
        <w:t xml:space="preserve"> </w:t>
      </w:r>
      <w:r>
        <w:t>Lender</w:t>
      </w:r>
      <w:r>
        <w:rPr>
          <w:spacing w:val="-6"/>
        </w:rPr>
        <w:t xml:space="preserve"> </w:t>
      </w:r>
      <w:r>
        <w:t>reasonably</w:t>
      </w:r>
      <w:r>
        <w:rPr>
          <w:spacing w:val="-8"/>
        </w:rPr>
        <w:t xml:space="preserve"> </w:t>
      </w:r>
      <w:r>
        <w:t>and in</w:t>
      </w:r>
      <w:r>
        <w:rPr>
          <w:spacing w:val="-7"/>
        </w:rPr>
        <w:t xml:space="preserve"> </w:t>
      </w:r>
      <w:r>
        <w:t>good</w:t>
      </w:r>
      <w:r>
        <w:rPr>
          <w:spacing w:val="-9"/>
        </w:rPr>
        <w:t xml:space="preserve"> </w:t>
      </w:r>
      <w:r>
        <w:t>faith</w:t>
      </w:r>
      <w:r>
        <w:rPr>
          <w:spacing w:val="-8"/>
        </w:rPr>
        <w:t xml:space="preserve"> </w:t>
      </w:r>
      <w:r>
        <w:t>may</w:t>
      </w:r>
      <w:r>
        <w:rPr>
          <w:spacing w:val="-8"/>
        </w:rPr>
        <w:t xml:space="preserve"> </w:t>
      </w:r>
      <w:r>
        <w:t>represent;</w:t>
      </w:r>
      <w:r>
        <w:rPr>
          <w:spacing w:val="-6"/>
        </w:rPr>
        <w:t xml:space="preserve"> </w:t>
      </w:r>
      <w:r>
        <w:t>(b)</w:t>
      </w:r>
      <w:r>
        <w:rPr>
          <w:spacing w:val="-7"/>
        </w:rPr>
        <w:t xml:space="preserve"> </w:t>
      </w:r>
      <w:r>
        <w:t>the</w:t>
      </w:r>
      <w:r>
        <w:rPr>
          <w:spacing w:val="-6"/>
        </w:rPr>
        <w:t xml:space="preserve"> </w:t>
      </w:r>
      <w:r>
        <w:t>Indebtedness</w:t>
      </w:r>
      <w:r>
        <w:rPr>
          <w:spacing w:val="-8"/>
        </w:rPr>
        <w:t xml:space="preserve"> </w:t>
      </w:r>
      <w:r>
        <w:t>shall,</w:t>
      </w:r>
      <w:r>
        <w:rPr>
          <w:spacing w:val="-11"/>
        </w:rPr>
        <w:t xml:space="preserve"> </w:t>
      </w:r>
      <w:r>
        <w:t>as</w:t>
      </w:r>
      <w:r>
        <w:rPr>
          <w:spacing w:val="-6"/>
        </w:rPr>
        <w:t xml:space="preserve"> </w:t>
      </w:r>
      <w:r>
        <w:t>to</w:t>
      </w:r>
      <w:r>
        <w:rPr>
          <w:spacing w:val="-6"/>
        </w:rPr>
        <w:t xml:space="preserve"> </w:t>
      </w:r>
      <w:r>
        <w:t>Borrower,</w:t>
      </w:r>
      <w:r>
        <w:rPr>
          <w:spacing w:val="-9"/>
        </w:rPr>
        <w:t xml:space="preserve"> </w:t>
      </w:r>
      <w:r>
        <w:t>conclusively</w:t>
      </w:r>
      <w:r>
        <w:rPr>
          <w:spacing w:val="-8"/>
        </w:rPr>
        <w:t xml:space="preserve"> </w:t>
      </w:r>
      <w:r>
        <w:t>be</w:t>
      </w:r>
      <w:r>
        <w:rPr>
          <w:spacing w:val="-6"/>
        </w:rPr>
        <w:t xml:space="preserve"> </w:t>
      </w:r>
      <w:r>
        <w:t>deemed</w:t>
      </w:r>
      <w:r>
        <w:rPr>
          <w:spacing w:val="-7"/>
        </w:rPr>
        <w:t xml:space="preserve"> </w:t>
      </w:r>
      <w:r>
        <w:t>to</w:t>
      </w:r>
      <w:r>
        <w:rPr>
          <w:spacing w:val="-6"/>
        </w:rPr>
        <w:t xml:space="preserve"> </w:t>
      </w:r>
      <w:r>
        <w:t>be</w:t>
      </w:r>
      <w:r>
        <w:rPr>
          <w:spacing w:val="-6"/>
        </w:rPr>
        <w:t xml:space="preserve"> </w:t>
      </w:r>
      <w:r>
        <w:t>in</w:t>
      </w:r>
      <w:r>
        <w:rPr>
          <w:spacing w:val="-8"/>
        </w:rPr>
        <w:t xml:space="preserve"> </w:t>
      </w:r>
      <w:r>
        <w:t>the amount</w:t>
      </w:r>
      <w:r>
        <w:rPr>
          <w:spacing w:val="-8"/>
        </w:rPr>
        <w:t xml:space="preserve"> </w:t>
      </w:r>
      <w:r>
        <w:t>specified</w:t>
      </w:r>
      <w:r>
        <w:rPr>
          <w:spacing w:val="-8"/>
        </w:rPr>
        <w:t xml:space="preserve"> </w:t>
      </w:r>
      <w:r>
        <w:t>by</w:t>
      </w:r>
      <w:r>
        <w:rPr>
          <w:spacing w:val="-8"/>
        </w:rPr>
        <w:t xml:space="preserve"> </w:t>
      </w:r>
      <w:r>
        <w:t>Lender</w:t>
      </w:r>
      <w:r>
        <w:rPr>
          <w:spacing w:val="-7"/>
        </w:rPr>
        <w:t xml:space="preserve"> </w:t>
      </w:r>
      <w:r>
        <w:t>and</w:t>
      </w:r>
      <w:r>
        <w:rPr>
          <w:spacing w:val="-8"/>
        </w:rPr>
        <w:t xml:space="preserve"> </w:t>
      </w:r>
      <w:r>
        <w:t>no</w:t>
      </w:r>
      <w:r>
        <w:rPr>
          <w:spacing w:val="-9"/>
        </w:rPr>
        <w:t xml:space="preserve"> </w:t>
      </w:r>
      <w:r>
        <w:t>setoffs,</w:t>
      </w:r>
      <w:r>
        <w:rPr>
          <w:spacing w:val="-8"/>
        </w:rPr>
        <w:t xml:space="preserve"> </w:t>
      </w:r>
      <w:r>
        <w:t>counterclaims,</w:t>
      </w:r>
      <w:r>
        <w:rPr>
          <w:spacing w:val="-7"/>
        </w:rPr>
        <w:t xml:space="preserve"> </w:t>
      </w:r>
      <w:r>
        <w:t>or</w:t>
      </w:r>
      <w:r>
        <w:rPr>
          <w:spacing w:val="-9"/>
        </w:rPr>
        <w:t xml:space="preserve"> </w:t>
      </w:r>
      <w:r>
        <w:t>other</w:t>
      </w:r>
      <w:r>
        <w:rPr>
          <w:spacing w:val="-5"/>
        </w:rPr>
        <w:t xml:space="preserve"> </w:t>
      </w:r>
      <w:r>
        <w:t>defenses</w:t>
      </w:r>
      <w:r>
        <w:rPr>
          <w:spacing w:val="-5"/>
        </w:rPr>
        <w:t xml:space="preserve"> </w:t>
      </w:r>
      <w:r>
        <w:t>exist</w:t>
      </w:r>
      <w:r>
        <w:rPr>
          <w:spacing w:val="-8"/>
        </w:rPr>
        <w:t xml:space="preserve"> </w:t>
      </w:r>
      <w:r>
        <w:t>against</w:t>
      </w:r>
      <w:r>
        <w:rPr>
          <w:spacing w:val="-6"/>
        </w:rPr>
        <w:t xml:space="preserve"> </w:t>
      </w:r>
      <w:r>
        <w:t>the</w:t>
      </w:r>
      <w:r>
        <w:rPr>
          <w:spacing w:val="-6"/>
        </w:rPr>
        <w:t xml:space="preserve"> </w:t>
      </w:r>
      <w:r>
        <w:t xml:space="preserve">Indebtedness; and (c) Borrower shall conclusively be deemed to </w:t>
      </w:r>
      <w:r>
        <w:rPr>
          <w:spacing w:val="-3"/>
        </w:rPr>
        <w:t xml:space="preserve">have </w:t>
      </w:r>
      <w:r>
        <w:t>irrevocably constituted and appointed Lender as Borrower’s special attorney-in-fact to execute and deliver such certificate to any third</w:t>
      </w:r>
      <w:r>
        <w:rPr>
          <w:spacing w:val="-35"/>
        </w:rPr>
        <w:t xml:space="preserve"> </w:t>
      </w:r>
      <w:r>
        <w:t>party.</w:t>
      </w:r>
    </w:p>
    <w:p w14:paraId="4BE00671" w14:textId="77777777" w:rsidR="00AF4226" w:rsidRDefault="00877CD5">
      <w:pPr>
        <w:pStyle w:val="ListParagraph"/>
        <w:numPr>
          <w:ilvl w:val="1"/>
          <w:numId w:val="21"/>
        </w:numPr>
        <w:tabs>
          <w:tab w:val="left" w:pos="1816"/>
        </w:tabs>
        <w:ind w:firstLine="719"/>
        <w:jc w:val="both"/>
      </w:pPr>
      <w:r>
        <w:rPr>
          <w:b/>
          <w:u w:val="thick"/>
        </w:rPr>
        <w:t>Reliance on Estoppel Certificate</w:t>
      </w:r>
      <w:r>
        <w:rPr>
          <w:b/>
        </w:rPr>
        <w:t xml:space="preserve">. </w:t>
      </w:r>
      <w:r>
        <w:t>Borrower and Lender expressly agree that any certificate</w:t>
      </w:r>
      <w:r>
        <w:rPr>
          <w:spacing w:val="-11"/>
        </w:rPr>
        <w:t xml:space="preserve"> </w:t>
      </w:r>
      <w:r>
        <w:t>executed</w:t>
      </w:r>
      <w:r>
        <w:rPr>
          <w:spacing w:val="-10"/>
        </w:rPr>
        <w:t xml:space="preserve"> </w:t>
      </w:r>
      <w:r>
        <w:t>and</w:t>
      </w:r>
      <w:r>
        <w:rPr>
          <w:spacing w:val="-12"/>
        </w:rPr>
        <w:t xml:space="preserve"> </w:t>
      </w:r>
      <w:r>
        <w:t>delivered</w:t>
      </w:r>
      <w:r>
        <w:rPr>
          <w:spacing w:val="-10"/>
        </w:rPr>
        <w:t xml:space="preserve"> </w:t>
      </w:r>
      <w:r>
        <w:t>by</w:t>
      </w:r>
      <w:r>
        <w:rPr>
          <w:spacing w:val="-12"/>
        </w:rPr>
        <w:t xml:space="preserve"> </w:t>
      </w:r>
      <w:r>
        <w:t>Borrower,</w:t>
      </w:r>
      <w:r>
        <w:rPr>
          <w:spacing w:val="-10"/>
        </w:rPr>
        <w:t xml:space="preserve"> </w:t>
      </w:r>
      <w:r>
        <w:t>or</w:t>
      </w:r>
      <w:r>
        <w:rPr>
          <w:spacing w:val="-11"/>
        </w:rPr>
        <w:t xml:space="preserve"> </w:t>
      </w:r>
      <w:r>
        <w:t>any</w:t>
      </w:r>
      <w:r>
        <w:rPr>
          <w:spacing w:val="-13"/>
        </w:rPr>
        <w:t xml:space="preserve"> </w:t>
      </w:r>
      <w:r>
        <w:t>representation</w:t>
      </w:r>
      <w:r>
        <w:rPr>
          <w:spacing w:val="-13"/>
        </w:rPr>
        <w:t xml:space="preserve"> </w:t>
      </w:r>
      <w:r>
        <w:t>in</w:t>
      </w:r>
      <w:r>
        <w:rPr>
          <w:spacing w:val="-13"/>
        </w:rPr>
        <w:t xml:space="preserve"> </w:t>
      </w:r>
      <w:r>
        <w:t>lieu</w:t>
      </w:r>
      <w:r>
        <w:rPr>
          <w:spacing w:val="-14"/>
        </w:rPr>
        <w:t xml:space="preserve"> </w:t>
      </w:r>
      <w:r>
        <w:t>of</w:t>
      </w:r>
      <w:r>
        <w:rPr>
          <w:spacing w:val="-12"/>
        </w:rPr>
        <w:t xml:space="preserve"> </w:t>
      </w:r>
      <w:r>
        <w:t>a</w:t>
      </w:r>
      <w:r>
        <w:rPr>
          <w:spacing w:val="-10"/>
        </w:rPr>
        <w:t xml:space="preserve"> </w:t>
      </w:r>
      <w:r>
        <w:t>certificate</w:t>
      </w:r>
      <w:r>
        <w:rPr>
          <w:spacing w:val="-10"/>
        </w:rPr>
        <w:t xml:space="preserve"> </w:t>
      </w:r>
      <w:r>
        <w:t>made</w:t>
      </w:r>
      <w:r>
        <w:rPr>
          <w:spacing w:val="-11"/>
        </w:rPr>
        <w:t xml:space="preserve"> </w:t>
      </w:r>
      <w:r>
        <w:t>by</w:t>
      </w:r>
      <w:r>
        <w:rPr>
          <w:spacing w:val="-11"/>
        </w:rPr>
        <w:t xml:space="preserve"> </w:t>
      </w:r>
      <w:r>
        <w:t xml:space="preserve">Lender under paragraph 15.5, may be relied on by any prospective purchaser or any prospective assignee of </w:t>
      </w:r>
      <w:r>
        <w:rPr>
          <w:spacing w:val="2"/>
        </w:rPr>
        <w:t xml:space="preserve">any </w:t>
      </w:r>
      <w:r>
        <w:t>interest</w:t>
      </w:r>
      <w:r>
        <w:rPr>
          <w:spacing w:val="12"/>
        </w:rPr>
        <w:t xml:space="preserve"> </w:t>
      </w:r>
      <w:r>
        <w:t>of</w:t>
      </w:r>
      <w:r>
        <w:rPr>
          <w:spacing w:val="12"/>
        </w:rPr>
        <w:t xml:space="preserve"> </w:t>
      </w:r>
      <w:r>
        <w:t>Lender</w:t>
      </w:r>
      <w:r>
        <w:rPr>
          <w:spacing w:val="8"/>
        </w:rPr>
        <w:t xml:space="preserve"> </w:t>
      </w:r>
      <w:r>
        <w:t>in</w:t>
      </w:r>
      <w:r>
        <w:rPr>
          <w:spacing w:val="8"/>
        </w:rPr>
        <w:t xml:space="preserve"> </w:t>
      </w:r>
      <w:r>
        <w:t>the</w:t>
      </w:r>
      <w:r>
        <w:rPr>
          <w:spacing w:val="10"/>
        </w:rPr>
        <w:t xml:space="preserve"> </w:t>
      </w:r>
      <w:r>
        <w:t>Note</w:t>
      </w:r>
      <w:r>
        <w:rPr>
          <w:spacing w:val="9"/>
        </w:rPr>
        <w:t xml:space="preserve"> </w:t>
      </w:r>
      <w:r>
        <w:t>and</w:t>
      </w:r>
      <w:r>
        <w:rPr>
          <w:spacing w:val="10"/>
        </w:rPr>
        <w:t xml:space="preserve"> </w:t>
      </w:r>
      <w:r>
        <w:t>other</w:t>
      </w:r>
      <w:r>
        <w:rPr>
          <w:spacing w:val="12"/>
        </w:rPr>
        <w:t xml:space="preserve"> </w:t>
      </w:r>
      <w:r>
        <w:t>Indebtedness</w:t>
      </w:r>
      <w:r>
        <w:rPr>
          <w:spacing w:val="4"/>
        </w:rPr>
        <w:t xml:space="preserve"> </w:t>
      </w:r>
      <w:r>
        <w:t>secured</w:t>
      </w:r>
      <w:r>
        <w:rPr>
          <w:spacing w:val="10"/>
        </w:rPr>
        <w:t xml:space="preserve"> </w:t>
      </w:r>
      <w:r>
        <w:t>by</w:t>
      </w:r>
      <w:r>
        <w:rPr>
          <w:spacing w:val="6"/>
        </w:rPr>
        <w:t xml:space="preserve"> </w:t>
      </w:r>
      <w:r>
        <w:t>this</w:t>
      </w:r>
      <w:r>
        <w:rPr>
          <w:spacing w:val="13"/>
        </w:rPr>
        <w:t xml:space="preserve"> </w:t>
      </w:r>
      <w:r>
        <w:t>Deed</w:t>
      </w:r>
      <w:r>
        <w:rPr>
          <w:spacing w:val="6"/>
        </w:rPr>
        <w:t xml:space="preserve"> </w:t>
      </w:r>
      <w:r>
        <w:t>of</w:t>
      </w:r>
      <w:r>
        <w:rPr>
          <w:spacing w:val="8"/>
        </w:rPr>
        <w:t xml:space="preserve"> </w:t>
      </w:r>
      <w:r>
        <w:t>Trust</w:t>
      </w:r>
      <w:r>
        <w:rPr>
          <w:spacing w:val="12"/>
        </w:rPr>
        <w:t xml:space="preserve"> </w:t>
      </w:r>
      <w:r>
        <w:t>or</w:t>
      </w:r>
      <w:r>
        <w:rPr>
          <w:spacing w:val="12"/>
        </w:rPr>
        <w:t xml:space="preserve"> </w:t>
      </w:r>
      <w:r>
        <w:t>in</w:t>
      </w:r>
      <w:r>
        <w:rPr>
          <w:spacing w:val="7"/>
        </w:rPr>
        <w:t xml:space="preserve"> </w:t>
      </w:r>
      <w:r>
        <w:t>the</w:t>
      </w:r>
      <w:r>
        <w:rPr>
          <w:spacing w:val="6"/>
        </w:rPr>
        <w:t xml:space="preserve"> </w:t>
      </w:r>
      <w:r>
        <w:t>Mortgaged</w:t>
      </w:r>
    </w:p>
    <w:p w14:paraId="6C63FDDB" w14:textId="77777777" w:rsidR="00AF4226" w:rsidRDefault="00AF4226">
      <w:pPr>
        <w:jc w:val="both"/>
        <w:sectPr w:rsidR="00AF4226">
          <w:pgSz w:w="12240" w:h="15840"/>
          <w:pgMar w:top="1360" w:right="1100" w:bottom="1380" w:left="1120" w:header="0" w:footer="1180" w:gutter="0"/>
          <w:cols w:space="720"/>
        </w:sectPr>
      </w:pPr>
    </w:p>
    <w:p w14:paraId="530EAE79" w14:textId="77777777" w:rsidR="00AF4226" w:rsidRDefault="00877CD5">
      <w:pPr>
        <w:pStyle w:val="BodyText"/>
        <w:spacing w:before="79"/>
        <w:ind w:right="332"/>
        <w:jc w:val="both"/>
      </w:pPr>
      <w:r>
        <w:lastRenderedPageBreak/>
        <w:t>Property,</w:t>
      </w:r>
      <w:r>
        <w:rPr>
          <w:spacing w:val="-16"/>
        </w:rPr>
        <w:t xml:space="preserve"> </w:t>
      </w:r>
      <w:r>
        <w:t>and</w:t>
      </w:r>
      <w:r>
        <w:rPr>
          <w:spacing w:val="-15"/>
        </w:rPr>
        <w:t xml:space="preserve"> </w:t>
      </w:r>
      <w:r>
        <w:t>by</w:t>
      </w:r>
      <w:r>
        <w:rPr>
          <w:spacing w:val="-16"/>
        </w:rPr>
        <w:t xml:space="preserve"> </w:t>
      </w:r>
      <w:r>
        <w:t>any</w:t>
      </w:r>
      <w:r>
        <w:rPr>
          <w:spacing w:val="-15"/>
        </w:rPr>
        <w:t xml:space="preserve"> </w:t>
      </w:r>
      <w:r>
        <w:t>other</w:t>
      </w:r>
      <w:r>
        <w:rPr>
          <w:spacing w:val="-13"/>
        </w:rPr>
        <w:t xml:space="preserve"> </w:t>
      </w:r>
      <w:r>
        <w:t>person,</w:t>
      </w:r>
      <w:r>
        <w:rPr>
          <w:spacing w:val="-12"/>
        </w:rPr>
        <w:t xml:space="preserve"> </w:t>
      </w:r>
      <w:r>
        <w:t>without</w:t>
      </w:r>
      <w:r>
        <w:rPr>
          <w:spacing w:val="-17"/>
        </w:rPr>
        <w:t xml:space="preserve"> </w:t>
      </w:r>
      <w:r>
        <w:t>independent</w:t>
      </w:r>
      <w:r>
        <w:rPr>
          <w:spacing w:val="-17"/>
        </w:rPr>
        <w:t xml:space="preserve"> </w:t>
      </w:r>
      <w:r>
        <w:t>investigation</w:t>
      </w:r>
      <w:r>
        <w:rPr>
          <w:spacing w:val="-15"/>
        </w:rPr>
        <w:t xml:space="preserve"> </w:t>
      </w:r>
      <w:r>
        <w:t>or</w:t>
      </w:r>
      <w:r>
        <w:rPr>
          <w:spacing w:val="-13"/>
        </w:rPr>
        <w:t xml:space="preserve"> </w:t>
      </w:r>
      <w:r>
        <w:t>examination,</w:t>
      </w:r>
      <w:r>
        <w:rPr>
          <w:spacing w:val="-13"/>
        </w:rPr>
        <w:t xml:space="preserve"> </w:t>
      </w:r>
      <w:r>
        <w:t>to</w:t>
      </w:r>
      <w:r>
        <w:rPr>
          <w:spacing w:val="-16"/>
        </w:rPr>
        <w:t xml:space="preserve"> </w:t>
      </w:r>
      <w:r>
        <w:t>verify</w:t>
      </w:r>
      <w:r>
        <w:rPr>
          <w:spacing w:val="-15"/>
        </w:rPr>
        <w:t xml:space="preserve"> </w:t>
      </w:r>
      <w:r>
        <w:t>the</w:t>
      </w:r>
      <w:r>
        <w:rPr>
          <w:spacing w:val="-14"/>
        </w:rPr>
        <w:t xml:space="preserve"> </w:t>
      </w:r>
      <w:r>
        <w:t>accuracy, reasonableness, or good faith of the recitals in the certificate or</w:t>
      </w:r>
      <w:r>
        <w:rPr>
          <w:spacing w:val="-22"/>
        </w:rPr>
        <w:t xml:space="preserve"> </w:t>
      </w:r>
      <w:r>
        <w:t>representation.</w:t>
      </w:r>
    </w:p>
    <w:p w14:paraId="754831CB" w14:textId="77777777" w:rsidR="00AF4226" w:rsidRDefault="00877CD5">
      <w:pPr>
        <w:pStyle w:val="ListParagraph"/>
        <w:numPr>
          <w:ilvl w:val="1"/>
          <w:numId w:val="21"/>
        </w:numPr>
        <w:tabs>
          <w:tab w:val="left" w:pos="1761"/>
        </w:tabs>
        <w:ind w:right="329" w:firstLine="719"/>
        <w:jc w:val="both"/>
      </w:pPr>
      <w:r>
        <w:rPr>
          <w:b/>
          <w:u w:val="thick"/>
        </w:rPr>
        <w:t>No Waiver of Default or Rights</w:t>
      </w:r>
      <w:r>
        <w:rPr>
          <w:b/>
        </w:rPr>
        <w:t xml:space="preserve">. </w:t>
      </w:r>
      <w:r>
        <w:t xml:space="preserve">Lender’s exercise of any right or remedy provided by this paragraph 15 shall not constitute a waiver of, or operate to cure, any </w:t>
      </w:r>
      <w:proofErr w:type="gramStart"/>
      <w:r>
        <w:t>default</w:t>
      </w:r>
      <w:proofErr w:type="gramEnd"/>
      <w:r>
        <w:t xml:space="preserve"> by Borrower under this Deed of Trust, or preclude any other right or remedy that is otherwise available to Lender under this Deed of Trust or Governmental</w:t>
      </w:r>
      <w:r>
        <w:rPr>
          <w:spacing w:val="1"/>
        </w:rPr>
        <w:t xml:space="preserve"> </w:t>
      </w:r>
      <w:r>
        <w:t>Requirements.</w:t>
      </w:r>
    </w:p>
    <w:p w14:paraId="6DAB30C7" w14:textId="77777777" w:rsidR="00AF4226" w:rsidRDefault="00877CD5">
      <w:pPr>
        <w:pStyle w:val="ListParagraph"/>
        <w:numPr>
          <w:ilvl w:val="0"/>
          <w:numId w:val="21"/>
        </w:numPr>
        <w:tabs>
          <w:tab w:val="left" w:pos="1041"/>
        </w:tabs>
        <w:ind w:firstLine="0"/>
        <w:jc w:val="both"/>
      </w:pPr>
      <w:r>
        <w:rPr>
          <w:b/>
          <w:u w:val="thick"/>
        </w:rPr>
        <w:t>Uniform Commercial Code Security Agreement</w:t>
      </w:r>
      <w:r>
        <w:rPr>
          <w:b/>
        </w:rPr>
        <w:t xml:space="preserve">. </w:t>
      </w:r>
      <w:r>
        <w:t xml:space="preserve">This Deed of Trust is intended to be and shall constitute a security agreement under the Maryland Uniform Commercial Code for any of the </w:t>
      </w:r>
      <w:proofErr w:type="spellStart"/>
      <w:r>
        <w:t>Personalty</w:t>
      </w:r>
      <w:proofErr w:type="spellEnd"/>
      <w:r>
        <w:t xml:space="preserve"> specified as part of the Mortgaged Property that, under Governmental Requirements, may be subject to a security</w:t>
      </w:r>
      <w:r>
        <w:rPr>
          <w:spacing w:val="-7"/>
        </w:rPr>
        <w:t xml:space="preserve"> </w:t>
      </w:r>
      <w:r>
        <w:t>interest</w:t>
      </w:r>
      <w:r>
        <w:rPr>
          <w:spacing w:val="-2"/>
        </w:rPr>
        <w:t xml:space="preserve"> </w:t>
      </w:r>
      <w:r>
        <w:t>under</w:t>
      </w:r>
      <w:r>
        <w:rPr>
          <w:spacing w:val="-4"/>
        </w:rPr>
        <w:t xml:space="preserve"> </w:t>
      </w:r>
      <w:r>
        <w:t>the</w:t>
      </w:r>
      <w:r>
        <w:rPr>
          <w:spacing w:val="-6"/>
        </w:rPr>
        <w:t xml:space="preserve"> </w:t>
      </w:r>
      <w:r>
        <w:t>Maryland</w:t>
      </w:r>
      <w:r>
        <w:rPr>
          <w:spacing w:val="-3"/>
        </w:rPr>
        <w:t xml:space="preserve"> </w:t>
      </w:r>
      <w:r>
        <w:t>Uniform</w:t>
      </w:r>
      <w:r>
        <w:rPr>
          <w:spacing w:val="-3"/>
        </w:rPr>
        <w:t xml:space="preserve"> </w:t>
      </w:r>
      <w:r>
        <w:t>Commercial</w:t>
      </w:r>
      <w:r>
        <w:rPr>
          <w:spacing w:val="-1"/>
        </w:rPr>
        <w:t xml:space="preserve"> </w:t>
      </w:r>
      <w:r>
        <w:t>Code,</w:t>
      </w:r>
      <w:r>
        <w:rPr>
          <w:spacing w:val="-3"/>
        </w:rPr>
        <w:t xml:space="preserve"> </w:t>
      </w:r>
      <w:r>
        <w:t>and</w:t>
      </w:r>
      <w:r>
        <w:rPr>
          <w:spacing w:val="-5"/>
        </w:rPr>
        <w:t xml:space="preserve"> </w:t>
      </w:r>
      <w:r>
        <w:t>Borrower</w:t>
      </w:r>
      <w:r>
        <w:rPr>
          <w:spacing w:val="-2"/>
        </w:rPr>
        <w:t xml:space="preserve"> </w:t>
      </w:r>
      <w:r>
        <w:t>grants</w:t>
      </w:r>
      <w:r>
        <w:rPr>
          <w:spacing w:val="-3"/>
        </w:rPr>
        <w:t xml:space="preserve"> </w:t>
      </w:r>
      <w:r>
        <w:t>to</w:t>
      </w:r>
      <w:r>
        <w:rPr>
          <w:spacing w:val="-4"/>
        </w:rPr>
        <w:t xml:space="preserve"> </w:t>
      </w:r>
      <w:r>
        <w:t>Lender</w:t>
      </w:r>
      <w:r>
        <w:rPr>
          <w:spacing w:val="-2"/>
        </w:rPr>
        <w:t xml:space="preserve"> </w:t>
      </w:r>
      <w:r>
        <w:t>a</w:t>
      </w:r>
      <w:r>
        <w:rPr>
          <w:spacing w:val="-4"/>
        </w:rPr>
        <w:t xml:space="preserve"> </w:t>
      </w:r>
      <w:r>
        <w:t>security interest in those items. Borrower authorizes Lender to file financing statements in all states, counties, and other</w:t>
      </w:r>
      <w:r>
        <w:rPr>
          <w:spacing w:val="-6"/>
        </w:rPr>
        <w:t xml:space="preserve"> </w:t>
      </w:r>
      <w:r>
        <w:t>jurisdictions</w:t>
      </w:r>
      <w:r>
        <w:rPr>
          <w:spacing w:val="-5"/>
        </w:rPr>
        <w:t xml:space="preserve"> </w:t>
      </w:r>
      <w:r>
        <w:t>as</w:t>
      </w:r>
      <w:r>
        <w:rPr>
          <w:spacing w:val="-7"/>
        </w:rPr>
        <w:t xml:space="preserve"> </w:t>
      </w:r>
      <w:r>
        <w:t>Lender</w:t>
      </w:r>
      <w:r>
        <w:rPr>
          <w:spacing w:val="-5"/>
        </w:rPr>
        <w:t xml:space="preserve"> </w:t>
      </w:r>
      <w:r>
        <w:t>may</w:t>
      </w:r>
      <w:r>
        <w:rPr>
          <w:spacing w:val="-7"/>
        </w:rPr>
        <w:t xml:space="preserve"> </w:t>
      </w:r>
      <w:r>
        <w:t>elect,</w:t>
      </w:r>
      <w:r>
        <w:rPr>
          <w:spacing w:val="-6"/>
        </w:rPr>
        <w:t xml:space="preserve"> </w:t>
      </w:r>
      <w:r>
        <w:t>without</w:t>
      </w:r>
      <w:r>
        <w:rPr>
          <w:spacing w:val="-3"/>
        </w:rPr>
        <w:t xml:space="preserve"> </w:t>
      </w:r>
      <w:r>
        <w:t>Borrower’s</w:t>
      </w:r>
      <w:r>
        <w:rPr>
          <w:spacing w:val="-7"/>
        </w:rPr>
        <w:t xml:space="preserve"> </w:t>
      </w:r>
      <w:r>
        <w:t>signature</w:t>
      </w:r>
      <w:r>
        <w:rPr>
          <w:spacing w:val="-8"/>
        </w:rPr>
        <w:t xml:space="preserve"> </w:t>
      </w:r>
      <w:r>
        <w:t>if</w:t>
      </w:r>
      <w:r>
        <w:rPr>
          <w:spacing w:val="-5"/>
        </w:rPr>
        <w:t xml:space="preserve"> </w:t>
      </w:r>
      <w:r>
        <w:t>permitted</w:t>
      </w:r>
      <w:r>
        <w:rPr>
          <w:spacing w:val="-9"/>
        </w:rPr>
        <w:t xml:space="preserve"> </w:t>
      </w:r>
      <w:r>
        <w:t>by</w:t>
      </w:r>
      <w:r>
        <w:rPr>
          <w:spacing w:val="-6"/>
        </w:rPr>
        <w:t xml:space="preserve"> </w:t>
      </w:r>
      <w:r>
        <w:t>law.</w:t>
      </w:r>
      <w:r>
        <w:rPr>
          <w:spacing w:val="-7"/>
        </w:rPr>
        <w:t xml:space="preserve"> </w:t>
      </w:r>
      <w:r>
        <w:t>Borrower</w:t>
      </w:r>
      <w:r>
        <w:rPr>
          <w:spacing w:val="-5"/>
        </w:rPr>
        <w:t xml:space="preserve"> </w:t>
      </w:r>
      <w:r>
        <w:t>agrees that Lender</w:t>
      </w:r>
      <w:r>
        <w:rPr>
          <w:spacing w:val="-1"/>
        </w:rPr>
        <w:t xml:space="preserve"> </w:t>
      </w:r>
      <w:r>
        <w:t>may</w:t>
      </w:r>
      <w:r>
        <w:rPr>
          <w:spacing w:val="-3"/>
        </w:rPr>
        <w:t xml:space="preserve"> </w:t>
      </w:r>
      <w:r>
        <w:t>file</w:t>
      </w:r>
      <w:r>
        <w:rPr>
          <w:spacing w:val="-2"/>
        </w:rPr>
        <w:t xml:space="preserve"> </w:t>
      </w:r>
      <w:r>
        <w:t>this</w:t>
      </w:r>
      <w:r>
        <w:rPr>
          <w:spacing w:val="-1"/>
        </w:rPr>
        <w:t xml:space="preserve"> </w:t>
      </w:r>
      <w:r>
        <w:t>Deed</w:t>
      </w:r>
      <w:r>
        <w:rPr>
          <w:spacing w:val="-2"/>
        </w:rPr>
        <w:t xml:space="preserve"> </w:t>
      </w:r>
      <w:r>
        <w:t>of</w:t>
      </w:r>
      <w:r>
        <w:rPr>
          <w:spacing w:val="-3"/>
        </w:rPr>
        <w:t xml:space="preserve"> </w:t>
      </w:r>
      <w:r>
        <w:t>Trust,</w:t>
      </w:r>
      <w:r>
        <w:rPr>
          <w:spacing w:val="-3"/>
        </w:rPr>
        <w:t xml:space="preserve"> </w:t>
      </w:r>
      <w:r>
        <w:t>or a</w:t>
      </w:r>
      <w:r>
        <w:rPr>
          <w:spacing w:val="-2"/>
        </w:rPr>
        <w:t xml:space="preserve"> </w:t>
      </w:r>
      <w:r>
        <w:t>copy</w:t>
      </w:r>
      <w:r>
        <w:rPr>
          <w:spacing w:val="-3"/>
        </w:rPr>
        <w:t xml:space="preserve"> </w:t>
      </w:r>
      <w:r>
        <w:t>of</w:t>
      </w:r>
      <w:r>
        <w:rPr>
          <w:spacing w:val="-2"/>
        </w:rPr>
        <w:t xml:space="preserve"> </w:t>
      </w:r>
      <w:r>
        <w:t>it,</w:t>
      </w:r>
      <w:r>
        <w:rPr>
          <w:spacing w:val="-5"/>
        </w:rPr>
        <w:t xml:space="preserve"> </w:t>
      </w:r>
      <w:r>
        <w:t>in</w:t>
      </w:r>
      <w:r>
        <w:rPr>
          <w:spacing w:val="-4"/>
        </w:rPr>
        <w:t xml:space="preserve"> </w:t>
      </w:r>
      <w:r>
        <w:t>the</w:t>
      </w:r>
      <w:r>
        <w:rPr>
          <w:spacing w:val="-2"/>
        </w:rPr>
        <w:t xml:space="preserve"> </w:t>
      </w:r>
      <w:r>
        <w:t>real</w:t>
      </w:r>
      <w:r>
        <w:rPr>
          <w:spacing w:val="-2"/>
        </w:rPr>
        <w:t xml:space="preserve"> </w:t>
      </w:r>
      <w:r>
        <w:t>estate records</w:t>
      </w:r>
      <w:r>
        <w:rPr>
          <w:spacing w:val="-3"/>
        </w:rPr>
        <w:t xml:space="preserve"> </w:t>
      </w:r>
      <w:r>
        <w:t>of</w:t>
      </w:r>
      <w:r>
        <w:rPr>
          <w:spacing w:val="-4"/>
        </w:rPr>
        <w:t xml:space="preserve"> </w:t>
      </w:r>
      <w:r>
        <w:t>the</w:t>
      </w:r>
      <w:r>
        <w:rPr>
          <w:spacing w:val="-1"/>
        </w:rPr>
        <w:t xml:space="preserve"> </w:t>
      </w:r>
      <w:r>
        <w:t>county</w:t>
      </w:r>
      <w:r>
        <w:rPr>
          <w:spacing w:val="-2"/>
        </w:rPr>
        <w:t xml:space="preserve"> </w:t>
      </w:r>
      <w:r>
        <w:t>in</w:t>
      </w:r>
      <w:r>
        <w:rPr>
          <w:spacing w:val="-3"/>
        </w:rPr>
        <w:t xml:space="preserve"> </w:t>
      </w:r>
      <w:r>
        <w:t>which</w:t>
      </w:r>
      <w:r>
        <w:rPr>
          <w:spacing w:val="-3"/>
        </w:rPr>
        <w:t xml:space="preserve"> </w:t>
      </w:r>
      <w:r>
        <w:t>the Mortgaged Property is located, or other appropriate index, and/or in the Office of the Secretary of State of the</w:t>
      </w:r>
      <w:r>
        <w:rPr>
          <w:spacing w:val="-3"/>
        </w:rPr>
        <w:t xml:space="preserve"> </w:t>
      </w:r>
      <w:r>
        <w:t>State</w:t>
      </w:r>
      <w:r>
        <w:rPr>
          <w:spacing w:val="-2"/>
        </w:rPr>
        <w:t xml:space="preserve"> </w:t>
      </w:r>
      <w:r>
        <w:t>of</w:t>
      </w:r>
      <w:r>
        <w:rPr>
          <w:spacing w:val="-3"/>
        </w:rPr>
        <w:t xml:space="preserve"> </w:t>
      </w:r>
      <w:r>
        <w:t>Maryland</w:t>
      </w:r>
      <w:r>
        <w:rPr>
          <w:spacing w:val="-4"/>
        </w:rPr>
        <w:t xml:space="preserve"> </w:t>
      </w:r>
      <w:r>
        <w:t>and</w:t>
      </w:r>
      <w:r>
        <w:rPr>
          <w:spacing w:val="-2"/>
        </w:rPr>
        <w:t xml:space="preserve"> </w:t>
      </w:r>
      <w:r>
        <w:t>such</w:t>
      </w:r>
      <w:r>
        <w:rPr>
          <w:spacing w:val="-3"/>
        </w:rPr>
        <w:t xml:space="preserve"> </w:t>
      </w:r>
      <w:r>
        <w:t>other</w:t>
      </w:r>
      <w:r>
        <w:rPr>
          <w:spacing w:val="-4"/>
        </w:rPr>
        <w:t xml:space="preserve"> </w:t>
      </w:r>
      <w:r>
        <w:t>states</w:t>
      </w:r>
      <w:r>
        <w:rPr>
          <w:spacing w:val="-3"/>
        </w:rPr>
        <w:t xml:space="preserve"> </w:t>
      </w:r>
      <w:r>
        <w:t>as</w:t>
      </w:r>
      <w:r>
        <w:rPr>
          <w:spacing w:val="-5"/>
        </w:rPr>
        <w:t xml:space="preserve"> </w:t>
      </w:r>
      <w:r>
        <w:t>the</w:t>
      </w:r>
      <w:r>
        <w:rPr>
          <w:spacing w:val="-2"/>
        </w:rPr>
        <w:t xml:space="preserve"> </w:t>
      </w:r>
      <w:r>
        <w:t>Lender</w:t>
      </w:r>
      <w:r>
        <w:rPr>
          <w:spacing w:val="-2"/>
        </w:rPr>
        <w:t xml:space="preserve"> </w:t>
      </w:r>
      <w:r>
        <w:t>may</w:t>
      </w:r>
      <w:r>
        <w:rPr>
          <w:spacing w:val="-4"/>
        </w:rPr>
        <w:t xml:space="preserve"> </w:t>
      </w:r>
      <w:r>
        <w:t>elect,</w:t>
      </w:r>
      <w:r>
        <w:rPr>
          <w:spacing w:val="-5"/>
        </w:rPr>
        <w:t xml:space="preserve"> </w:t>
      </w:r>
      <w:r>
        <w:t>as</w:t>
      </w:r>
      <w:r>
        <w:rPr>
          <w:spacing w:val="-5"/>
        </w:rPr>
        <w:t xml:space="preserve"> </w:t>
      </w:r>
      <w:r>
        <w:t>a</w:t>
      </w:r>
      <w:r>
        <w:rPr>
          <w:spacing w:val="-2"/>
        </w:rPr>
        <w:t xml:space="preserve"> </w:t>
      </w:r>
      <w:r>
        <w:t>financing</w:t>
      </w:r>
      <w:r>
        <w:rPr>
          <w:spacing w:val="-6"/>
        </w:rPr>
        <w:t xml:space="preserve"> </w:t>
      </w:r>
      <w:r>
        <w:t>statement</w:t>
      </w:r>
      <w:r>
        <w:rPr>
          <w:spacing w:val="-1"/>
        </w:rPr>
        <w:t xml:space="preserve"> </w:t>
      </w:r>
      <w:r>
        <w:t>for</w:t>
      </w:r>
      <w:r>
        <w:rPr>
          <w:spacing w:val="-5"/>
        </w:rPr>
        <w:t xml:space="preserve"> </w:t>
      </w:r>
      <w:r>
        <w:t>any</w:t>
      </w:r>
      <w:r>
        <w:rPr>
          <w:spacing w:val="-5"/>
        </w:rPr>
        <w:t xml:space="preserve"> </w:t>
      </w:r>
      <w:r>
        <w:t>of</w:t>
      </w:r>
      <w:r>
        <w:rPr>
          <w:spacing w:val="-4"/>
        </w:rPr>
        <w:t xml:space="preserve"> </w:t>
      </w:r>
      <w:r>
        <w:t>the items</w:t>
      </w:r>
      <w:r>
        <w:rPr>
          <w:spacing w:val="-15"/>
        </w:rPr>
        <w:t xml:space="preserve"> </w:t>
      </w:r>
      <w:r>
        <w:t>specified</w:t>
      </w:r>
      <w:r>
        <w:rPr>
          <w:spacing w:val="-15"/>
        </w:rPr>
        <w:t xml:space="preserve"> </w:t>
      </w:r>
      <w:r>
        <w:t>above</w:t>
      </w:r>
      <w:r>
        <w:rPr>
          <w:spacing w:val="-15"/>
        </w:rPr>
        <w:t xml:space="preserve"> </w:t>
      </w:r>
      <w:r>
        <w:t>as</w:t>
      </w:r>
      <w:r>
        <w:rPr>
          <w:spacing w:val="-13"/>
        </w:rPr>
        <w:t xml:space="preserve"> </w:t>
      </w:r>
      <w:r>
        <w:t>part</w:t>
      </w:r>
      <w:r>
        <w:rPr>
          <w:spacing w:val="-9"/>
        </w:rPr>
        <w:t xml:space="preserve"> </w:t>
      </w:r>
      <w:r>
        <w:t>of</w:t>
      </w:r>
      <w:r>
        <w:rPr>
          <w:spacing w:val="-15"/>
        </w:rPr>
        <w:t xml:space="preserve"> </w:t>
      </w:r>
      <w:r>
        <w:t>the</w:t>
      </w:r>
      <w:r>
        <w:rPr>
          <w:spacing w:val="-15"/>
        </w:rPr>
        <w:t xml:space="preserve"> </w:t>
      </w:r>
      <w:r>
        <w:t>Mortgaged</w:t>
      </w:r>
      <w:r>
        <w:rPr>
          <w:spacing w:val="-13"/>
        </w:rPr>
        <w:t xml:space="preserve"> </w:t>
      </w:r>
      <w:r>
        <w:t>Property.</w:t>
      </w:r>
      <w:r>
        <w:rPr>
          <w:spacing w:val="-13"/>
        </w:rPr>
        <w:t xml:space="preserve"> </w:t>
      </w:r>
      <w:r>
        <w:t>Any</w:t>
      </w:r>
      <w:r>
        <w:rPr>
          <w:spacing w:val="-15"/>
        </w:rPr>
        <w:t xml:space="preserve"> </w:t>
      </w:r>
      <w:r>
        <w:t>reproduction</w:t>
      </w:r>
      <w:r>
        <w:rPr>
          <w:spacing w:val="-13"/>
        </w:rPr>
        <w:t xml:space="preserve"> </w:t>
      </w:r>
      <w:r>
        <w:t>of</w:t>
      </w:r>
      <w:r>
        <w:rPr>
          <w:spacing w:val="-12"/>
        </w:rPr>
        <w:t xml:space="preserve"> </w:t>
      </w:r>
      <w:r>
        <w:t>this</w:t>
      </w:r>
      <w:r>
        <w:rPr>
          <w:spacing w:val="-13"/>
        </w:rPr>
        <w:t xml:space="preserve"> </w:t>
      </w:r>
      <w:r>
        <w:t>Deed</w:t>
      </w:r>
      <w:r>
        <w:rPr>
          <w:spacing w:val="-13"/>
        </w:rPr>
        <w:t xml:space="preserve"> </w:t>
      </w:r>
      <w:r>
        <w:t>of</w:t>
      </w:r>
      <w:r>
        <w:rPr>
          <w:spacing w:val="-14"/>
        </w:rPr>
        <w:t xml:space="preserve"> </w:t>
      </w:r>
      <w:r>
        <w:t>Trust</w:t>
      </w:r>
      <w:r>
        <w:rPr>
          <w:spacing w:val="-12"/>
        </w:rPr>
        <w:t xml:space="preserve"> </w:t>
      </w:r>
      <w:r>
        <w:t>or</w:t>
      </w:r>
      <w:r>
        <w:rPr>
          <w:spacing w:val="-12"/>
        </w:rPr>
        <w:t xml:space="preserve"> </w:t>
      </w:r>
      <w:r>
        <w:t>executed duplicate</w:t>
      </w:r>
      <w:r>
        <w:rPr>
          <w:spacing w:val="-4"/>
        </w:rPr>
        <w:t xml:space="preserve"> </w:t>
      </w:r>
      <w:r>
        <w:t>original</w:t>
      </w:r>
      <w:r>
        <w:rPr>
          <w:spacing w:val="-2"/>
        </w:rPr>
        <w:t xml:space="preserve"> </w:t>
      </w:r>
      <w:r>
        <w:t>of</w:t>
      </w:r>
      <w:r>
        <w:rPr>
          <w:spacing w:val="-3"/>
        </w:rPr>
        <w:t xml:space="preserve"> </w:t>
      </w:r>
      <w:r>
        <w:t>this</w:t>
      </w:r>
      <w:r>
        <w:rPr>
          <w:spacing w:val="-3"/>
        </w:rPr>
        <w:t xml:space="preserve"> </w:t>
      </w:r>
      <w:r>
        <w:t>Deed</w:t>
      </w:r>
      <w:r>
        <w:rPr>
          <w:spacing w:val="-3"/>
        </w:rPr>
        <w:t xml:space="preserve"> </w:t>
      </w:r>
      <w:r>
        <w:t>of</w:t>
      </w:r>
      <w:r>
        <w:rPr>
          <w:spacing w:val="-3"/>
        </w:rPr>
        <w:t xml:space="preserve"> </w:t>
      </w:r>
      <w:r>
        <w:t>Trust,</w:t>
      </w:r>
      <w:r>
        <w:rPr>
          <w:spacing w:val="-4"/>
        </w:rPr>
        <w:t xml:space="preserve"> </w:t>
      </w:r>
      <w:r>
        <w:t>or a</w:t>
      </w:r>
      <w:r>
        <w:rPr>
          <w:spacing w:val="-3"/>
        </w:rPr>
        <w:t xml:space="preserve"> </w:t>
      </w:r>
      <w:r>
        <w:t>copy</w:t>
      </w:r>
      <w:r>
        <w:rPr>
          <w:spacing w:val="-5"/>
        </w:rPr>
        <w:t xml:space="preserve"> </w:t>
      </w:r>
      <w:r>
        <w:t>certified</w:t>
      </w:r>
      <w:r>
        <w:rPr>
          <w:spacing w:val="-2"/>
        </w:rPr>
        <w:t xml:space="preserve"> </w:t>
      </w:r>
      <w:r>
        <w:t>by</w:t>
      </w:r>
      <w:r>
        <w:rPr>
          <w:spacing w:val="-4"/>
        </w:rPr>
        <w:t xml:space="preserve"> </w:t>
      </w:r>
      <w:r>
        <w:t>a</w:t>
      </w:r>
      <w:r>
        <w:rPr>
          <w:spacing w:val="-1"/>
        </w:rPr>
        <w:t xml:space="preserve"> </w:t>
      </w:r>
      <w:r>
        <w:t>County</w:t>
      </w:r>
      <w:r>
        <w:rPr>
          <w:spacing w:val="-6"/>
        </w:rPr>
        <w:t xml:space="preserve"> </w:t>
      </w:r>
      <w:r>
        <w:t>Recorder</w:t>
      </w:r>
      <w:r>
        <w:rPr>
          <w:spacing w:val="-2"/>
        </w:rPr>
        <w:t xml:space="preserve"> </w:t>
      </w:r>
      <w:r>
        <w:t>in</w:t>
      </w:r>
      <w:r>
        <w:rPr>
          <w:spacing w:val="-1"/>
        </w:rPr>
        <w:t xml:space="preserve"> </w:t>
      </w:r>
      <w:r>
        <w:t>the</w:t>
      </w:r>
      <w:r>
        <w:rPr>
          <w:spacing w:val="-1"/>
        </w:rPr>
        <w:t xml:space="preserve"> </w:t>
      </w:r>
      <w:r>
        <w:t>State</w:t>
      </w:r>
      <w:r>
        <w:rPr>
          <w:spacing w:val="-2"/>
        </w:rPr>
        <w:t xml:space="preserve"> </w:t>
      </w:r>
      <w:r>
        <w:t>of</w:t>
      </w:r>
      <w:r>
        <w:rPr>
          <w:spacing w:val="-4"/>
        </w:rPr>
        <w:t xml:space="preserve"> </w:t>
      </w:r>
      <w:r>
        <w:t>Maryland,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Deed of Trust in such form</w:t>
      </w:r>
      <w:r>
        <w:rPr>
          <w:spacing w:val="-5"/>
        </w:rPr>
        <w:t xml:space="preserve"> </w:t>
      </w:r>
      <w:r>
        <w:t>as</w:t>
      </w:r>
      <w:r>
        <w:rPr>
          <w:spacing w:val="-3"/>
        </w:rPr>
        <w:t xml:space="preserve"> </w:t>
      </w:r>
      <w:r>
        <w:t>Lender</w:t>
      </w:r>
      <w:r>
        <w:rPr>
          <w:spacing w:val="-4"/>
        </w:rPr>
        <w:t xml:space="preserve"> </w:t>
      </w:r>
      <w:r>
        <w:t>may</w:t>
      </w:r>
      <w:r>
        <w:rPr>
          <w:spacing w:val="-6"/>
        </w:rPr>
        <w:t xml:space="preserve"> </w:t>
      </w:r>
      <w:r>
        <w:t>require</w:t>
      </w:r>
      <w:r>
        <w:rPr>
          <w:spacing w:val="-6"/>
        </w:rPr>
        <w:t xml:space="preserve"> </w:t>
      </w:r>
      <w:proofErr w:type="gramStart"/>
      <w:r>
        <w:t>to</w:t>
      </w:r>
      <w:r>
        <w:rPr>
          <w:spacing w:val="-4"/>
        </w:rPr>
        <w:t xml:space="preserve"> </w:t>
      </w:r>
      <w:r>
        <w:t>perfect</w:t>
      </w:r>
      <w:proofErr w:type="gramEnd"/>
      <w:r>
        <w:rPr>
          <w:spacing w:val="-5"/>
        </w:rPr>
        <w:t xml:space="preserve"> </w:t>
      </w:r>
      <w:r>
        <w:t>a</w:t>
      </w:r>
      <w:r>
        <w:rPr>
          <w:spacing w:val="-5"/>
        </w:rPr>
        <w:t xml:space="preserve"> </w:t>
      </w:r>
      <w:r>
        <w:t>security</w:t>
      </w:r>
      <w:r>
        <w:rPr>
          <w:spacing w:val="-6"/>
        </w:rPr>
        <w:t xml:space="preserve"> </w:t>
      </w:r>
      <w:r>
        <w:t>interest</w:t>
      </w:r>
      <w:r>
        <w:rPr>
          <w:spacing w:val="-1"/>
        </w:rPr>
        <w:t xml:space="preserve"> </w:t>
      </w:r>
      <w:r>
        <w:t>with</w:t>
      </w:r>
      <w:r>
        <w:rPr>
          <w:spacing w:val="-5"/>
        </w:rPr>
        <w:t xml:space="preserve"> </w:t>
      </w:r>
      <w:r>
        <w:t>respect</w:t>
      </w:r>
      <w:r>
        <w:rPr>
          <w:spacing w:val="-4"/>
        </w:rPr>
        <w:t xml:space="preserve"> </w:t>
      </w:r>
      <w:r>
        <w:t>to</w:t>
      </w:r>
      <w:r>
        <w:rPr>
          <w:spacing w:val="-5"/>
        </w:rPr>
        <w:t xml:space="preserve"> </w:t>
      </w:r>
      <w:r>
        <w:t>the</w:t>
      </w:r>
      <w:r>
        <w:rPr>
          <w:spacing w:val="-3"/>
        </w:rPr>
        <w:t xml:space="preserve"> </w:t>
      </w:r>
      <w:proofErr w:type="spellStart"/>
      <w:r>
        <w:t>Personalty</w:t>
      </w:r>
      <w:proofErr w:type="spellEnd"/>
      <w:r>
        <w:t>.</w:t>
      </w:r>
      <w:r>
        <w:rPr>
          <w:spacing w:val="-2"/>
        </w:rPr>
        <w:t xml:space="preserve"> </w:t>
      </w:r>
      <w:r>
        <w:t>Borrower</w:t>
      </w:r>
      <w:r>
        <w:rPr>
          <w:spacing w:val="-2"/>
        </w:rPr>
        <w:t xml:space="preserve"> </w:t>
      </w:r>
      <w:r>
        <w:t>shall</w:t>
      </w:r>
      <w:r>
        <w:rPr>
          <w:spacing w:val="-2"/>
        </w:rPr>
        <w:t xml:space="preserve"> </w:t>
      </w:r>
      <w:r>
        <w:t>pay all costs of filing such financing statements and any extensions, renewals, amendments, and releases of such statements, and shall pay all reasonable costs and expenses of any record searches for financing statements</w:t>
      </w:r>
      <w:r>
        <w:rPr>
          <w:spacing w:val="-13"/>
        </w:rPr>
        <w:t xml:space="preserve"> </w:t>
      </w:r>
      <w:r>
        <w:t>that</w:t>
      </w:r>
      <w:r>
        <w:rPr>
          <w:spacing w:val="-7"/>
        </w:rPr>
        <w:t xml:space="preserve"> </w:t>
      </w:r>
      <w:r>
        <w:t>Lender</w:t>
      </w:r>
      <w:r>
        <w:rPr>
          <w:spacing w:val="-11"/>
        </w:rPr>
        <w:t xml:space="preserve"> </w:t>
      </w:r>
      <w:r>
        <w:t>may</w:t>
      </w:r>
      <w:r>
        <w:rPr>
          <w:spacing w:val="-13"/>
        </w:rPr>
        <w:t xml:space="preserve"> </w:t>
      </w:r>
      <w:r>
        <w:t>reasonably</w:t>
      </w:r>
      <w:r>
        <w:rPr>
          <w:spacing w:val="-10"/>
        </w:rPr>
        <w:t xml:space="preserve"> </w:t>
      </w:r>
      <w:r>
        <w:t>require.</w:t>
      </w:r>
      <w:r>
        <w:rPr>
          <w:spacing w:val="-11"/>
        </w:rPr>
        <w:t xml:space="preserve"> </w:t>
      </w:r>
      <w:r>
        <w:t>Without</w:t>
      </w:r>
      <w:r>
        <w:rPr>
          <w:spacing w:val="-13"/>
        </w:rPr>
        <w:t xml:space="preserve"> </w:t>
      </w:r>
      <w:r>
        <w:t>the</w:t>
      </w:r>
      <w:r>
        <w:rPr>
          <w:spacing w:val="-10"/>
        </w:rPr>
        <w:t xml:space="preserve"> </w:t>
      </w:r>
      <w:r>
        <w:t>prior</w:t>
      </w:r>
      <w:r>
        <w:rPr>
          <w:spacing w:val="-10"/>
        </w:rPr>
        <w:t xml:space="preserve"> </w:t>
      </w:r>
      <w:r>
        <w:t>written</w:t>
      </w:r>
      <w:r>
        <w:rPr>
          <w:spacing w:val="-14"/>
        </w:rPr>
        <w:t xml:space="preserve"> </w:t>
      </w:r>
      <w:r>
        <w:t>consent</w:t>
      </w:r>
      <w:r>
        <w:rPr>
          <w:spacing w:val="-9"/>
        </w:rPr>
        <w:t xml:space="preserve"> </w:t>
      </w:r>
      <w:r>
        <w:t>of</w:t>
      </w:r>
      <w:r>
        <w:rPr>
          <w:spacing w:val="-12"/>
        </w:rPr>
        <w:t xml:space="preserve"> </w:t>
      </w:r>
      <w:r>
        <w:t>Lender,</w:t>
      </w:r>
      <w:r>
        <w:rPr>
          <w:spacing w:val="-11"/>
        </w:rPr>
        <w:t xml:space="preserve"> </w:t>
      </w:r>
      <w:r>
        <w:t>Borrower</w:t>
      </w:r>
      <w:r>
        <w:rPr>
          <w:spacing w:val="-10"/>
        </w:rPr>
        <w:t xml:space="preserve"> </w:t>
      </w:r>
      <w:r>
        <w:t>shall not create or suffer to be created any other security interest in the items, including any replacements and additions.</w:t>
      </w:r>
    </w:p>
    <w:p w14:paraId="5B7B4232" w14:textId="77777777" w:rsidR="00AF4226" w:rsidRDefault="00877CD5">
      <w:pPr>
        <w:pStyle w:val="BodyText"/>
        <w:ind w:right="319" w:firstLine="719"/>
        <w:jc w:val="both"/>
      </w:pPr>
      <w:r>
        <w:t xml:space="preserve">On any Event of Default, Lender shall have the remedies of a secured party under the Maryland Uniform Commercial Code and, at Lender’s option, may also invoke the remedies in paragraph 21 of this Deed of Trust as to such items. In exercising any of these remedies, Lender may proceed against the items of Mortgaged Property and any items of </w:t>
      </w:r>
      <w:proofErr w:type="spellStart"/>
      <w:r>
        <w:t>Personalty</w:t>
      </w:r>
      <w:proofErr w:type="spellEnd"/>
      <w:r>
        <w:t xml:space="preserve"> separately or together and in any order whatsoever, without in any way affecting the availability of Lender’s remedies under the Maryland Uniform Commercial</w:t>
      </w:r>
      <w:r>
        <w:rPr>
          <w:spacing w:val="-9"/>
        </w:rPr>
        <w:t xml:space="preserve"> </w:t>
      </w:r>
      <w:r>
        <w:t>Code</w:t>
      </w:r>
      <w:r>
        <w:rPr>
          <w:spacing w:val="-8"/>
        </w:rPr>
        <w:t xml:space="preserve"> </w:t>
      </w:r>
      <w:r>
        <w:t>or</w:t>
      </w:r>
      <w:r>
        <w:rPr>
          <w:spacing w:val="-9"/>
        </w:rPr>
        <w:t xml:space="preserve"> </w:t>
      </w:r>
      <w:r>
        <w:t>of</w:t>
      </w:r>
      <w:r>
        <w:rPr>
          <w:spacing w:val="-8"/>
        </w:rPr>
        <w:t xml:space="preserve"> </w:t>
      </w:r>
      <w:r>
        <w:t>the</w:t>
      </w:r>
      <w:r>
        <w:rPr>
          <w:spacing w:val="-12"/>
        </w:rPr>
        <w:t xml:space="preserve"> </w:t>
      </w:r>
      <w:r>
        <w:t>remedies</w:t>
      </w:r>
      <w:r>
        <w:rPr>
          <w:spacing w:val="-9"/>
        </w:rPr>
        <w:t xml:space="preserve"> </w:t>
      </w:r>
      <w:r>
        <w:t>in</w:t>
      </w:r>
      <w:r>
        <w:rPr>
          <w:spacing w:val="-10"/>
        </w:rPr>
        <w:t xml:space="preserve"> </w:t>
      </w:r>
      <w:r>
        <w:t>paragraph</w:t>
      </w:r>
      <w:r>
        <w:rPr>
          <w:spacing w:val="-11"/>
        </w:rPr>
        <w:t xml:space="preserve"> </w:t>
      </w:r>
      <w:r>
        <w:t>21</w:t>
      </w:r>
      <w:r>
        <w:rPr>
          <w:spacing w:val="-10"/>
        </w:rPr>
        <w:t xml:space="preserve"> </w:t>
      </w:r>
      <w:r>
        <w:t>of</w:t>
      </w:r>
      <w:r>
        <w:rPr>
          <w:spacing w:val="-8"/>
        </w:rPr>
        <w:t xml:space="preserve"> </w:t>
      </w:r>
      <w:r>
        <w:t>this</w:t>
      </w:r>
      <w:r>
        <w:rPr>
          <w:spacing w:val="-9"/>
        </w:rPr>
        <w:t xml:space="preserve"> </w:t>
      </w:r>
      <w:r>
        <w:t>Deed</w:t>
      </w:r>
      <w:r>
        <w:rPr>
          <w:spacing w:val="-8"/>
        </w:rPr>
        <w:t xml:space="preserve"> </w:t>
      </w:r>
      <w:r>
        <w:t>of</w:t>
      </w:r>
      <w:r>
        <w:rPr>
          <w:spacing w:val="-11"/>
        </w:rPr>
        <w:t xml:space="preserve"> </w:t>
      </w:r>
      <w:r>
        <w:t>Trust.</w:t>
      </w:r>
      <w:r>
        <w:rPr>
          <w:spacing w:val="-11"/>
        </w:rPr>
        <w:t xml:space="preserve"> </w:t>
      </w:r>
      <w:r>
        <w:t>The</w:t>
      </w:r>
      <w:r>
        <w:rPr>
          <w:spacing w:val="-12"/>
        </w:rPr>
        <w:t xml:space="preserve"> </w:t>
      </w:r>
      <w:r>
        <w:rPr>
          <w:spacing w:val="-5"/>
        </w:rPr>
        <w:t>address</w:t>
      </w:r>
      <w:r>
        <w:rPr>
          <w:spacing w:val="-14"/>
        </w:rPr>
        <w:t xml:space="preserve"> </w:t>
      </w:r>
      <w:r>
        <w:rPr>
          <w:spacing w:val="-3"/>
        </w:rPr>
        <w:t>of</w:t>
      </w:r>
      <w:r>
        <w:rPr>
          <w:spacing w:val="-12"/>
        </w:rPr>
        <w:t xml:space="preserve"> </w:t>
      </w:r>
      <w:r>
        <w:rPr>
          <w:spacing w:val="-5"/>
        </w:rPr>
        <w:t>Borrower</w:t>
      </w:r>
      <w:r>
        <w:rPr>
          <w:spacing w:val="-18"/>
        </w:rPr>
        <w:t xml:space="preserve"> </w:t>
      </w:r>
      <w:r>
        <w:rPr>
          <w:spacing w:val="-4"/>
        </w:rPr>
        <w:t xml:space="preserve">(debtor) </w:t>
      </w:r>
      <w:r>
        <w:t xml:space="preserve">is </w:t>
      </w:r>
      <w:r>
        <w:rPr>
          <w:spacing w:val="-3"/>
        </w:rPr>
        <w:t xml:space="preserve">set forth </w:t>
      </w:r>
      <w:r>
        <w:t xml:space="preserve">on </w:t>
      </w:r>
      <w:r>
        <w:rPr>
          <w:spacing w:val="-3"/>
        </w:rPr>
        <w:t xml:space="preserve">the first </w:t>
      </w:r>
      <w:r>
        <w:rPr>
          <w:spacing w:val="-5"/>
        </w:rPr>
        <w:t xml:space="preserve">page </w:t>
      </w:r>
      <w:r>
        <w:rPr>
          <w:spacing w:val="-3"/>
        </w:rPr>
        <w:t xml:space="preserve">hereof and the </w:t>
      </w:r>
      <w:r>
        <w:rPr>
          <w:spacing w:val="-5"/>
        </w:rPr>
        <w:t xml:space="preserve">address </w:t>
      </w:r>
      <w:r>
        <w:t xml:space="preserve">of </w:t>
      </w:r>
      <w:r>
        <w:rPr>
          <w:spacing w:val="-5"/>
        </w:rPr>
        <w:t xml:space="preserve">Lender (secured </w:t>
      </w:r>
      <w:r>
        <w:rPr>
          <w:spacing w:val="-4"/>
        </w:rPr>
        <w:t xml:space="preserve">party) </w:t>
      </w:r>
      <w:r>
        <w:rPr>
          <w:spacing w:val="-3"/>
        </w:rPr>
        <w:t xml:space="preserve">from </w:t>
      </w:r>
      <w:r>
        <w:rPr>
          <w:spacing w:val="-4"/>
        </w:rPr>
        <w:t xml:space="preserve">whom </w:t>
      </w:r>
      <w:r>
        <w:rPr>
          <w:spacing w:val="-5"/>
        </w:rPr>
        <w:t xml:space="preserve">information concerning </w:t>
      </w:r>
      <w:r>
        <w:t xml:space="preserve">the </w:t>
      </w:r>
      <w:r>
        <w:rPr>
          <w:spacing w:val="-3"/>
        </w:rPr>
        <w:t xml:space="preserve">security interest </w:t>
      </w:r>
      <w:r>
        <w:rPr>
          <w:spacing w:val="-2"/>
        </w:rPr>
        <w:t xml:space="preserve">may </w:t>
      </w:r>
      <w:r>
        <w:t xml:space="preserve">be </w:t>
      </w:r>
      <w:r>
        <w:rPr>
          <w:spacing w:val="-5"/>
        </w:rPr>
        <w:t xml:space="preserve">obtained, </w:t>
      </w:r>
      <w:r>
        <w:t xml:space="preserve">is </w:t>
      </w:r>
      <w:r>
        <w:rPr>
          <w:spacing w:val="-3"/>
        </w:rPr>
        <w:t xml:space="preserve">set forth </w:t>
      </w:r>
      <w:r>
        <w:t xml:space="preserve">on </w:t>
      </w:r>
      <w:r>
        <w:rPr>
          <w:spacing w:val="-3"/>
        </w:rPr>
        <w:t xml:space="preserve">the first page </w:t>
      </w:r>
      <w:r>
        <w:rPr>
          <w:spacing w:val="-5"/>
        </w:rPr>
        <w:t xml:space="preserve">hereof. Borrower </w:t>
      </w:r>
      <w:r>
        <w:t xml:space="preserve">is the </w:t>
      </w:r>
      <w:r>
        <w:rPr>
          <w:spacing w:val="-4"/>
        </w:rPr>
        <w:t xml:space="preserve">record </w:t>
      </w:r>
      <w:r>
        <w:rPr>
          <w:spacing w:val="-3"/>
        </w:rPr>
        <w:t>owner</w:t>
      </w:r>
      <w:r>
        <w:rPr>
          <w:spacing w:val="-7"/>
        </w:rPr>
        <w:t xml:space="preserve"> </w:t>
      </w:r>
      <w:r>
        <w:rPr>
          <w:spacing w:val="-3"/>
        </w:rPr>
        <w:t>of</w:t>
      </w:r>
      <w:r>
        <w:rPr>
          <w:spacing w:val="-7"/>
        </w:rPr>
        <w:t xml:space="preserve"> </w:t>
      </w:r>
      <w:r>
        <w:rPr>
          <w:spacing w:val="-3"/>
        </w:rPr>
        <w:t>the</w:t>
      </w:r>
      <w:r>
        <w:rPr>
          <w:spacing w:val="-4"/>
        </w:rPr>
        <w:t xml:space="preserve"> </w:t>
      </w:r>
      <w:r>
        <w:rPr>
          <w:spacing w:val="-5"/>
        </w:rPr>
        <w:t>Mortgaged</w:t>
      </w:r>
      <w:r>
        <w:rPr>
          <w:spacing w:val="-10"/>
        </w:rPr>
        <w:t xml:space="preserve"> </w:t>
      </w:r>
      <w:r>
        <w:rPr>
          <w:spacing w:val="-4"/>
        </w:rPr>
        <w:t>Property</w:t>
      </w:r>
      <w:r>
        <w:rPr>
          <w:spacing w:val="-3"/>
        </w:rPr>
        <w:t xml:space="preserve"> </w:t>
      </w:r>
      <w:r>
        <w:rPr>
          <w:spacing w:val="-5"/>
        </w:rPr>
        <w:t>including</w:t>
      </w:r>
      <w:r>
        <w:rPr>
          <w:spacing w:val="-10"/>
        </w:rPr>
        <w:t xml:space="preserve"> </w:t>
      </w:r>
      <w:r>
        <w:rPr>
          <w:spacing w:val="-3"/>
        </w:rPr>
        <w:t>the</w:t>
      </w:r>
      <w:r>
        <w:rPr>
          <w:spacing w:val="-35"/>
        </w:rPr>
        <w:t xml:space="preserve"> </w:t>
      </w:r>
      <w:proofErr w:type="spellStart"/>
      <w:r>
        <w:rPr>
          <w:spacing w:val="-6"/>
        </w:rPr>
        <w:t>Personalty</w:t>
      </w:r>
      <w:proofErr w:type="spellEnd"/>
      <w:r>
        <w:rPr>
          <w:spacing w:val="-6"/>
        </w:rPr>
        <w:t>.</w:t>
      </w:r>
    </w:p>
    <w:p w14:paraId="22A75467" w14:textId="77777777" w:rsidR="00AF4226" w:rsidRDefault="00877CD5">
      <w:pPr>
        <w:pStyle w:val="ListParagraph"/>
        <w:numPr>
          <w:ilvl w:val="0"/>
          <w:numId w:val="21"/>
        </w:numPr>
        <w:tabs>
          <w:tab w:val="left" w:pos="1041"/>
        </w:tabs>
        <w:ind w:right="327" w:firstLine="0"/>
        <w:jc w:val="both"/>
      </w:pPr>
      <w:r>
        <w:rPr>
          <w:b/>
          <w:u w:val="thick"/>
        </w:rPr>
        <w:t>Fixture Filing</w:t>
      </w:r>
      <w:r>
        <w:rPr>
          <w:b/>
        </w:rPr>
        <w:t xml:space="preserve">. </w:t>
      </w:r>
      <w:r>
        <w:t>This Deed of Trust constitutes a financing statement filed as a fixture filing under the Uniform Commercial Code as adopted by the State of Maryland and as amended or recodified from time to time, covering any portion of the Mortgaged Property that now is or later may become a fixture attached to the Mortgaged Property or to any Improvement. The address of the Borrower (debtor) and the address of Lender (secured party) appear at the beginning</w:t>
      </w:r>
      <w:r>
        <w:rPr>
          <w:spacing w:val="-12"/>
        </w:rPr>
        <w:t xml:space="preserve"> </w:t>
      </w:r>
      <w:r>
        <w:t>hereof.</w:t>
      </w:r>
    </w:p>
    <w:p w14:paraId="085DBDE7" w14:textId="77777777" w:rsidR="00AF4226" w:rsidRDefault="00877CD5">
      <w:pPr>
        <w:pStyle w:val="ListParagraph"/>
        <w:numPr>
          <w:ilvl w:val="0"/>
          <w:numId w:val="21"/>
        </w:numPr>
        <w:tabs>
          <w:tab w:val="left" w:pos="1041"/>
        </w:tabs>
        <w:ind w:right="327" w:firstLine="0"/>
        <w:jc w:val="both"/>
      </w:pPr>
      <w:r>
        <w:rPr>
          <w:b/>
          <w:u w:val="thick"/>
        </w:rPr>
        <w:t>Waiver of Statute of Limitations</w:t>
      </w:r>
      <w:r>
        <w:rPr>
          <w:b/>
        </w:rPr>
        <w:t xml:space="preserve">. </w:t>
      </w:r>
      <w:r>
        <w:t>Borrower waives the right to assert any statute of limitations as</w:t>
      </w:r>
      <w:r>
        <w:rPr>
          <w:spacing w:val="-3"/>
        </w:rPr>
        <w:t xml:space="preserve"> </w:t>
      </w:r>
      <w:r>
        <w:t>a</w:t>
      </w:r>
      <w:r>
        <w:rPr>
          <w:spacing w:val="-3"/>
        </w:rPr>
        <w:t xml:space="preserve"> </w:t>
      </w:r>
      <w:r>
        <w:t>defense</w:t>
      </w:r>
      <w:r>
        <w:rPr>
          <w:spacing w:val="-5"/>
        </w:rPr>
        <w:t xml:space="preserve"> </w:t>
      </w:r>
      <w:proofErr w:type="gramStart"/>
      <w:r>
        <w:t>to</w:t>
      </w:r>
      <w:proofErr w:type="gramEnd"/>
      <w:r>
        <w:rPr>
          <w:spacing w:val="-6"/>
        </w:rPr>
        <w:t xml:space="preserve"> </w:t>
      </w:r>
      <w:r>
        <w:t>the</w:t>
      </w:r>
      <w:r>
        <w:rPr>
          <w:spacing w:val="-3"/>
        </w:rPr>
        <w:t xml:space="preserve"> </w:t>
      </w:r>
      <w:r>
        <w:t>Loan</w:t>
      </w:r>
      <w:r>
        <w:rPr>
          <w:spacing w:val="-3"/>
        </w:rPr>
        <w:t xml:space="preserve"> </w:t>
      </w:r>
      <w:r>
        <w:t>Documents</w:t>
      </w:r>
      <w:r>
        <w:rPr>
          <w:spacing w:val="-5"/>
        </w:rPr>
        <w:t xml:space="preserve"> </w:t>
      </w:r>
      <w:r>
        <w:t>and</w:t>
      </w:r>
      <w:r>
        <w:rPr>
          <w:spacing w:val="-6"/>
        </w:rPr>
        <w:t xml:space="preserve"> </w:t>
      </w:r>
      <w:r>
        <w:t>the</w:t>
      </w:r>
      <w:r>
        <w:rPr>
          <w:spacing w:val="-5"/>
        </w:rPr>
        <w:t xml:space="preserve"> </w:t>
      </w:r>
      <w:r>
        <w:t>Obligations secured</w:t>
      </w:r>
      <w:r>
        <w:rPr>
          <w:spacing w:val="-2"/>
        </w:rPr>
        <w:t xml:space="preserve"> </w:t>
      </w:r>
      <w:r>
        <w:t>by</w:t>
      </w:r>
      <w:r>
        <w:rPr>
          <w:spacing w:val="-5"/>
        </w:rPr>
        <w:t xml:space="preserve"> </w:t>
      </w:r>
      <w:r>
        <w:t>this</w:t>
      </w:r>
      <w:r>
        <w:rPr>
          <w:spacing w:val="-3"/>
        </w:rPr>
        <w:t xml:space="preserve"> </w:t>
      </w:r>
      <w:r>
        <w:t>Deed</w:t>
      </w:r>
      <w:r>
        <w:rPr>
          <w:spacing w:val="-6"/>
        </w:rPr>
        <w:t xml:space="preserve"> </w:t>
      </w:r>
      <w:r>
        <w:t>of</w:t>
      </w:r>
      <w:r>
        <w:rPr>
          <w:spacing w:val="-4"/>
        </w:rPr>
        <w:t xml:space="preserve"> </w:t>
      </w:r>
      <w:r>
        <w:t>Trust,</w:t>
      </w:r>
      <w:r>
        <w:rPr>
          <w:spacing w:val="-3"/>
        </w:rPr>
        <w:t xml:space="preserve"> </w:t>
      </w:r>
      <w:r>
        <w:t>to</w:t>
      </w:r>
      <w:r>
        <w:rPr>
          <w:spacing w:val="-5"/>
        </w:rPr>
        <w:t xml:space="preserve"> </w:t>
      </w:r>
      <w:r>
        <w:t>the</w:t>
      </w:r>
      <w:r>
        <w:rPr>
          <w:spacing w:val="-2"/>
        </w:rPr>
        <w:t xml:space="preserve"> </w:t>
      </w:r>
      <w:r>
        <w:t>fullest</w:t>
      </w:r>
      <w:r>
        <w:rPr>
          <w:spacing w:val="-2"/>
        </w:rPr>
        <w:t xml:space="preserve"> </w:t>
      </w:r>
      <w:r>
        <w:t>extent permitted by Governmental</w:t>
      </w:r>
      <w:r>
        <w:rPr>
          <w:spacing w:val="-9"/>
        </w:rPr>
        <w:t xml:space="preserve"> </w:t>
      </w:r>
      <w:r>
        <w:t>Requirements.</w:t>
      </w:r>
    </w:p>
    <w:p w14:paraId="0F4AE92A" w14:textId="77777777" w:rsidR="00AF4226" w:rsidRDefault="00877CD5">
      <w:pPr>
        <w:pStyle w:val="ListParagraph"/>
        <w:numPr>
          <w:ilvl w:val="0"/>
          <w:numId w:val="21"/>
        </w:numPr>
        <w:tabs>
          <w:tab w:val="left" w:pos="1041"/>
        </w:tabs>
        <w:ind w:right="330" w:firstLine="0"/>
        <w:jc w:val="both"/>
      </w:pPr>
      <w:r>
        <w:rPr>
          <w:b/>
          <w:u w:val="thick"/>
        </w:rPr>
        <w:t>Events of Default</w:t>
      </w:r>
      <w:r>
        <w:rPr>
          <w:b/>
        </w:rPr>
        <w:t xml:space="preserve">. </w:t>
      </w:r>
      <w:r>
        <w:t>The term Event of Default as used in this Deed of Trust means the occurrence or happening, at any time and from time to time, of any one or more of the</w:t>
      </w:r>
      <w:r>
        <w:rPr>
          <w:spacing w:val="-30"/>
        </w:rPr>
        <w:t xml:space="preserve"> </w:t>
      </w:r>
      <w:r>
        <w:t>following:</w:t>
      </w:r>
    </w:p>
    <w:p w14:paraId="47DFA41C" w14:textId="77777777" w:rsidR="00AF4226" w:rsidRDefault="00877CD5">
      <w:pPr>
        <w:pStyle w:val="ListParagraph"/>
        <w:numPr>
          <w:ilvl w:val="1"/>
          <w:numId w:val="21"/>
        </w:numPr>
        <w:tabs>
          <w:tab w:val="left" w:pos="1761"/>
        </w:tabs>
        <w:ind w:right="334" w:firstLine="719"/>
        <w:jc w:val="both"/>
      </w:pPr>
      <w:r>
        <w:rPr>
          <w:b/>
          <w:u w:val="thick"/>
        </w:rPr>
        <w:t>Payment of Indebtedness</w:t>
      </w:r>
      <w:r>
        <w:rPr>
          <w:b/>
        </w:rPr>
        <w:t xml:space="preserve">. </w:t>
      </w:r>
      <w:r>
        <w:t>Borrower fails to pay any installment of interest and/or principal under the Note or any other Indebtedness when due, whether on maturity, the date stipulated in any Loan Document, by acceleration, or</w:t>
      </w:r>
      <w:r>
        <w:rPr>
          <w:spacing w:val="-8"/>
        </w:rPr>
        <w:t xml:space="preserve"> </w:t>
      </w:r>
      <w:r>
        <w:t>otherwise.</w:t>
      </w:r>
    </w:p>
    <w:p w14:paraId="69A79452" w14:textId="77777777" w:rsidR="00AF4226" w:rsidRDefault="00877CD5">
      <w:pPr>
        <w:pStyle w:val="ListParagraph"/>
        <w:numPr>
          <w:ilvl w:val="1"/>
          <w:numId w:val="21"/>
        </w:numPr>
        <w:tabs>
          <w:tab w:val="left" w:pos="1761"/>
        </w:tabs>
        <w:ind w:right="337" w:firstLine="719"/>
        <w:jc w:val="both"/>
      </w:pPr>
      <w:r>
        <w:rPr>
          <w:b/>
          <w:u w:val="thick"/>
        </w:rPr>
        <w:t>Performance of Obligations</w:t>
      </w:r>
      <w:r>
        <w:rPr>
          <w:b/>
        </w:rPr>
        <w:t xml:space="preserve">. </w:t>
      </w:r>
      <w:r>
        <w:t>The failure, refusal, or neglect to perform and discharge fully and timely any of the Obligations as and when</w:t>
      </w:r>
      <w:r>
        <w:rPr>
          <w:spacing w:val="-24"/>
        </w:rPr>
        <w:t xml:space="preserve"> </w:t>
      </w:r>
      <w:r>
        <w:t>required.</w:t>
      </w:r>
    </w:p>
    <w:p w14:paraId="5CF1F8EF" w14:textId="77777777" w:rsidR="00AF4226" w:rsidRDefault="00AF4226">
      <w:pPr>
        <w:jc w:val="both"/>
        <w:sectPr w:rsidR="00AF4226">
          <w:pgSz w:w="12240" w:h="15840"/>
          <w:pgMar w:top="1360" w:right="1100" w:bottom="1380" w:left="1120" w:header="0" w:footer="1180" w:gutter="0"/>
          <w:cols w:space="720"/>
        </w:sectPr>
      </w:pPr>
    </w:p>
    <w:p w14:paraId="49E7DF49" w14:textId="77777777" w:rsidR="00AF4226" w:rsidRDefault="00877CD5">
      <w:pPr>
        <w:pStyle w:val="ListParagraph"/>
        <w:numPr>
          <w:ilvl w:val="1"/>
          <w:numId w:val="21"/>
        </w:numPr>
        <w:tabs>
          <w:tab w:val="left" w:pos="1761"/>
        </w:tabs>
        <w:spacing w:before="79"/>
        <w:ind w:right="331" w:firstLine="719"/>
        <w:jc w:val="both"/>
      </w:pPr>
      <w:r>
        <w:rPr>
          <w:b/>
          <w:u w:val="thick"/>
        </w:rPr>
        <w:lastRenderedPageBreak/>
        <w:t>Judgment</w:t>
      </w:r>
      <w:r>
        <w:rPr>
          <w:b/>
        </w:rPr>
        <w:t xml:space="preserve">. </w:t>
      </w:r>
      <w:r>
        <w:t>If any final judgment, order, or decree is rendered against Borrower or a guarantor and is not paid or executed on, or is not stayed by perfection of an appeal or other appropriate action,</w:t>
      </w:r>
      <w:r>
        <w:rPr>
          <w:spacing w:val="-4"/>
        </w:rPr>
        <w:t xml:space="preserve"> </w:t>
      </w:r>
      <w:r>
        <w:t>such</w:t>
      </w:r>
      <w:r>
        <w:rPr>
          <w:spacing w:val="-2"/>
        </w:rPr>
        <w:t xml:space="preserve"> </w:t>
      </w:r>
      <w:r>
        <w:t>as</w:t>
      </w:r>
      <w:r>
        <w:rPr>
          <w:spacing w:val="-1"/>
        </w:rPr>
        <w:t xml:space="preserve"> </w:t>
      </w:r>
      <w:r>
        <w:t>being</w:t>
      </w:r>
      <w:r>
        <w:rPr>
          <w:spacing w:val="-5"/>
        </w:rPr>
        <w:t xml:space="preserve"> </w:t>
      </w:r>
      <w:r>
        <w:t>bonded,</w:t>
      </w:r>
      <w:r>
        <w:rPr>
          <w:spacing w:val="-2"/>
        </w:rPr>
        <w:t xml:space="preserve"> </w:t>
      </w:r>
      <w:r>
        <w:t>or</w:t>
      </w:r>
      <w:r>
        <w:rPr>
          <w:spacing w:val="-3"/>
        </w:rPr>
        <w:t xml:space="preserve"> </w:t>
      </w:r>
      <w:r>
        <w:t>is</w:t>
      </w:r>
      <w:r>
        <w:rPr>
          <w:spacing w:val="-4"/>
        </w:rPr>
        <w:t xml:space="preserve"> </w:t>
      </w:r>
      <w:r>
        <w:t>not</w:t>
      </w:r>
      <w:r>
        <w:rPr>
          <w:spacing w:val="-3"/>
        </w:rPr>
        <w:t xml:space="preserve"> </w:t>
      </w:r>
      <w:r>
        <w:t>otherwise</w:t>
      </w:r>
      <w:r>
        <w:rPr>
          <w:spacing w:val="-3"/>
        </w:rPr>
        <w:t xml:space="preserve"> </w:t>
      </w:r>
      <w:r>
        <w:t>satisfied</w:t>
      </w:r>
      <w:r>
        <w:rPr>
          <w:spacing w:val="-1"/>
        </w:rPr>
        <w:t xml:space="preserve"> </w:t>
      </w:r>
      <w:r>
        <w:t>or disposed</w:t>
      </w:r>
      <w:r>
        <w:rPr>
          <w:spacing w:val="-4"/>
        </w:rPr>
        <w:t xml:space="preserve"> </w:t>
      </w:r>
      <w:r>
        <w:t>of</w:t>
      </w:r>
      <w:r>
        <w:rPr>
          <w:spacing w:val="-4"/>
        </w:rPr>
        <w:t xml:space="preserve"> </w:t>
      </w:r>
      <w:proofErr w:type="spellStart"/>
      <w:r>
        <w:t>to</w:t>
      </w:r>
      <w:proofErr w:type="spellEnd"/>
      <w:r>
        <w:rPr>
          <w:spacing w:val="-1"/>
        </w:rPr>
        <w:t xml:space="preserve"> </w:t>
      </w:r>
      <w:r>
        <w:t>Lender’s</w:t>
      </w:r>
      <w:r>
        <w:rPr>
          <w:spacing w:val="-4"/>
        </w:rPr>
        <w:t xml:space="preserve"> </w:t>
      </w:r>
      <w:r>
        <w:t>satisfaction</w:t>
      </w:r>
      <w:r>
        <w:rPr>
          <w:spacing w:val="-1"/>
        </w:rPr>
        <w:t xml:space="preserve"> </w:t>
      </w:r>
      <w:r>
        <w:t>within</w:t>
      </w:r>
      <w:r>
        <w:rPr>
          <w:spacing w:val="-3"/>
        </w:rPr>
        <w:t xml:space="preserve"> </w:t>
      </w:r>
      <w:r>
        <w:t>30 days after entry of the judgment, order, or</w:t>
      </w:r>
      <w:r>
        <w:rPr>
          <w:spacing w:val="-7"/>
        </w:rPr>
        <w:t xml:space="preserve"> </w:t>
      </w:r>
      <w:r>
        <w:t>decree.</w:t>
      </w:r>
    </w:p>
    <w:p w14:paraId="5F6DD407" w14:textId="77777777" w:rsidR="00AF4226" w:rsidRDefault="00877CD5">
      <w:pPr>
        <w:pStyle w:val="ListParagraph"/>
        <w:numPr>
          <w:ilvl w:val="1"/>
          <w:numId w:val="21"/>
        </w:numPr>
        <w:tabs>
          <w:tab w:val="left" w:pos="1761"/>
        </w:tabs>
        <w:spacing w:before="1"/>
        <w:ind w:right="329" w:firstLine="719"/>
        <w:jc w:val="both"/>
      </w:pPr>
      <w:r>
        <w:rPr>
          <w:b/>
          <w:u w:val="thick"/>
        </w:rPr>
        <w:t>Voluntary</w:t>
      </w:r>
      <w:r>
        <w:rPr>
          <w:b/>
          <w:spacing w:val="-3"/>
          <w:u w:val="thick"/>
        </w:rPr>
        <w:t xml:space="preserve"> </w:t>
      </w:r>
      <w:r>
        <w:rPr>
          <w:b/>
          <w:u w:val="thick"/>
        </w:rPr>
        <w:t>Bankruptcy</w:t>
      </w:r>
      <w:r>
        <w:rPr>
          <w:b/>
        </w:rPr>
        <w:t>.</w:t>
      </w:r>
      <w:r>
        <w:rPr>
          <w:b/>
          <w:spacing w:val="32"/>
        </w:rPr>
        <w:t xml:space="preserve"> </w:t>
      </w:r>
      <w:r>
        <w:t>If</w:t>
      </w:r>
      <w:r>
        <w:rPr>
          <w:spacing w:val="-10"/>
        </w:rPr>
        <w:t xml:space="preserve"> </w:t>
      </w:r>
      <w:r>
        <w:t>Borrower</w:t>
      </w:r>
      <w:r>
        <w:rPr>
          <w:spacing w:val="-7"/>
        </w:rPr>
        <w:t xml:space="preserve"> </w:t>
      </w:r>
      <w:r>
        <w:t>or</w:t>
      </w:r>
      <w:r>
        <w:rPr>
          <w:spacing w:val="-9"/>
        </w:rPr>
        <w:t xml:space="preserve"> </w:t>
      </w:r>
      <w:r>
        <w:t>any</w:t>
      </w:r>
      <w:r>
        <w:rPr>
          <w:spacing w:val="-10"/>
        </w:rPr>
        <w:t xml:space="preserve"> </w:t>
      </w:r>
      <w:r>
        <w:t>guarantor</w:t>
      </w:r>
      <w:r>
        <w:rPr>
          <w:spacing w:val="-10"/>
        </w:rPr>
        <w:t xml:space="preserve"> </w:t>
      </w:r>
      <w:r>
        <w:t>(a)</w:t>
      </w:r>
      <w:r>
        <w:rPr>
          <w:spacing w:val="-8"/>
        </w:rPr>
        <w:t xml:space="preserve"> </w:t>
      </w:r>
      <w:r>
        <w:t>seeks</w:t>
      </w:r>
      <w:r>
        <w:rPr>
          <w:spacing w:val="-8"/>
        </w:rPr>
        <w:t xml:space="preserve"> </w:t>
      </w:r>
      <w:r>
        <w:t>entry</w:t>
      </w:r>
      <w:r>
        <w:rPr>
          <w:spacing w:val="-11"/>
        </w:rPr>
        <w:t xml:space="preserve"> </w:t>
      </w:r>
      <w:r>
        <w:t>of</w:t>
      </w:r>
      <w:r>
        <w:rPr>
          <w:spacing w:val="-6"/>
        </w:rPr>
        <w:t xml:space="preserve"> </w:t>
      </w:r>
      <w:r>
        <w:t>an</w:t>
      </w:r>
      <w:r>
        <w:rPr>
          <w:spacing w:val="-8"/>
        </w:rPr>
        <w:t xml:space="preserve"> </w:t>
      </w:r>
      <w:r>
        <w:t>order</w:t>
      </w:r>
      <w:r>
        <w:rPr>
          <w:spacing w:val="-7"/>
        </w:rPr>
        <w:t xml:space="preserve"> </w:t>
      </w:r>
      <w:r>
        <w:t>for</w:t>
      </w:r>
      <w:r>
        <w:rPr>
          <w:spacing w:val="-9"/>
        </w:rPr>
        <w:t xml:space="preserve"> </w:t>
      </w:r>
      <w:r>
        <w:rPr>
          <w:spacing w:val="-3"/>
        </w:rPr>
        <w:t xml:space="preserve">relief </w:t>
      </w:r>
      <w:r>
        <w:t>as a debtor in a proceeding under the Bankruptcy Code; (b) seeks, consents to, or does not contest the appointment</w:t>
      </w:r>
      <w:r>
        <w:rPr>
          <w:spacing w:val="-6"/>
        </w:rPr>
        <w:t xml:space="preserve"> </w:t>
      </w:r>
      <w:r>
        <w:t>of</w:t>
      </w:r>
      <w:r>
        <w:rPr>
          <w:spacing w:val="-5"/>
        </w:rPr>
        <w:t xml:space="preserve"> </w:t>
      </w:r>
      <w:r>
        <w:t>a</w:t>
      </w:r>
      <w:r>
        <w:rPr>
          <w:spacing w:val="-8"/>
        </w:rPr>
        <w:t xml:space="preserve"> </w:t>
      </w:r>
      <w:r>
        <w:t>receiver</w:t>
      </w:r>
      <w:r>
        <w:rPr>
          <w:spacing w:val="-5"/>
        </w:rPr>
        <w:t xml:space="preserve"> </w:t>
      </w:r>
      <w:r>
        <w:t>or</w:t>
      </w:r>
      <w:r>
        <w:rPr>
          <w:spacing w:val="-6"/>
        </w:rPr>
        <w:t xml:space="preserve"> </w:t>
      </w:r>
      <w:r>
        <w:t>trustee</w:t>
      </w:r>
      <w:r>
        <w:rPr>
          <w:spacing w:val="-7"/>
        </w:rPr>
        <w:t xml:space="preserve"> </w:t>
      </w:r>
      <w:r>
        <w:t>for</w:t>
      </w:r>
      <w:r>
        <w:rPr>
          <w:spacing w:val="-7"/>
        </w:rPr>
        <w:t xml:space="preserve"> </w:t>
      </w:r>
      <w:r>
        <w:t>itself</w:t>
      </w:r>
      <w:r>
        <w:rPr>
          <w:spacing w:val="-5"/>
        </w:rPr>
        <w:t xml:space="preserve"> </w:t>
      </w:r>
      <w:r>
        <w:t>or</w:t>
      </w:r>
      <w:r>
        <w:rPr>
          <w:spacing w:val="-5"/>
        </w:rPr>
        <w:t xml:space="preserve"> </w:t>
      </w:r>
      <w:r>
        <w:t>for</w:t>
      </w:r>
      <w:r>
        <w:rPr>
          <w:spacing w:val="-9"/>
        </w:rPr>
        <w:t xml:space="preserve"> </w:t>
      </w:r>
      <w:r>
        <w:t>all</w:t>
      </w:r>
      <w:r>
        <w:rPr>
          <w:spacing w:val="-10"/>
        </w:rPr>
        <w:t xml:space="preserve"> </w:t>
      </w:r>
      <w:r>
        <w:t>or</w:t>
      </w:r>
      <w:r>
        <w:rPr>
          <w:spacing w:val="-5"/>
        </w:rPr>
        <w:t xml:space="preserve"> </w:t>
      </w:r>
      <w:r>
        <w:t>any</w:t>
      </w:r>
      <w:r>
        <w:rPr>
          <w:spacing w:val="-8"/>
        </w:rPr>
        <w:t xml:space="preserve"> </w:t>
      </w:r>
      <w:r>
        <w:t>part</w:t>
      </w:r>
      <w:r>
        <w:rPr>
          <w:spacing w:val="-7"/>
        </w:rPr>
        <w:t xml:space="preserve"> </w:t>
      </w:r>
      <w:r>
        <w:t>of</w:t>
      </w:r>
      <w:r>
        <w:rPr>
          <w:spacing w:val="-8"/>
        </w:rPr>
        <w:t xml:space="preserve"> </w:t>
      </w:r>
      <w:r>
        <w:t>its</w:t>
      </w:r>
      <w:r>
        <w:rPr>
          <w:spacing w:val="-6"/>
        </w:rPr>
        <w:t xml:space="preserve"> </w:t>
      </w:r>
      <w:r>
        <w:t>property;</w:t>
      </w:r>
      <w:r>
        <w:rPr>
          <w:spacing w:val="-5"/>
        </w:rPr>
        <w:t xml:space="preserve"> </w:t>
      </w:r>
      <w:r>
        <w:t>(c)</w:t>
      </w:r>
      <w:r>
        <w:rPr>
          <w:spacing w:val="-7"/>
        </w:rPr>
        <w:t xml:space="preserve"> </w:t>
      </w:r>
      <w:r>
        <w:t>files</w:t>
      </w:r>
      <w:r>
        <w:rPr>
          <w:spacing w:val="-7"/>
        </w:rPr>
        <w:t xml:space="preserve"> </w:t>
      </w:r>
      <w:r>
        <w:t>a</w:t>
      </w:r>
      <w:r>
        <w:rPr>
          <w:spacing w:val="-8"/>
        </w:rPr>
        <w:t xml:space="preserve"> </w:t>
      </w:r>
      <w:r>
        <w:t>petition</w:t>
      </w:r>
      <w:r>
        <w:rPr>
          <w:spacing w:val="-9"/>
        </w:rPr>
        <w:t xml:space="preserve"> </w:t>
      </w:r>
      <w:r>
        <w:t>seeking relief</w:t>
      </w:r>
      <w:r>
        <w:rPr>
          <w:spacing w:val="-3"/>
        </w:rPr>
        <w:t xml:space="preserve"> </w:t>
      </w:r>
      <w:r>
        <w:t>under</w:t>
      </w:r>
      <w:r>
        <w:rPr>
          <w:spacing w:val="-6"/>
        </w:rPr>
        <w:t xml:space="preserve"> </w:t>
      </w:r>
      <w:r>
        <w:t>the</w:t>
      </w:r>
      <w:r>
        <w:rPr>
          <w:spacing w:val="-6"/>
        </w:rPr>
        <w:t xml:space="preserve"> </w:t>
      </w:r>
      <w:r>
        <w:t>bankruptcy,</w:t>
      </w:r>
      <w:r>
        <w:rPr>
          <w:spacing w:val="-6"/>
        </w:rPr>
        <w:t xml:space="preserve"> </w:t>
      </w:r>
      <w:r>
        <w:t>arrangement,</w:t>
      </w:r>
      <w:r>
        <w:rPr>
          <w:spacing w:val="-6"/>
        </w:rPr>
        <w:t xml:space="preserve"> </w:t>
      </w:r>
      <w:r>
        <w:t>reorganization,</w:t>
      </w:r>
      <w:r>
        <w:rPr>
          <w:spacing w:val="-4"/>
        </w:rPr>
        <w:t xml:space="preserve"> </w:t>
      </w:r>
      <w:r>
        <w:t>or</w:t>
      </w:r>
      <w:r>
        <w:rPr>
          <w:spacing w:val="-6"/>
        </w:rPr>
        <w:t xml:space="preserve"> </w:t>
      </w:r>
      <w:r>
        <w:t>other</w:t>
      </w:r>
      <w:r>
        <w:rPr>
          <w:spacing w:val="-5"/>
        </w:rPr>
        <w:t xml:space="preserve"> </w:t>
      </w:r>
      <w:r>
        <w:t>debtor</w:t>
      </w:r>
      <w:r>
        <w:rPr>
          <w:spacing w:val="-6"/>
        </w:rPr>
        <w:t xml:space="preserve"> </w:t>
      </w:r>
      <w:r>
        <w:t>relief</w:t>
      </w:r>
      <w:r>
        <w:rPr>
          <w:spacing w:val="-5"/>
        </w:rPr>
        <w:t xml:space="preserve"> </w:t>
      </w:r>
      <w:r>
        <w:t>laws</w:t>
      </w:r>
      <w:r>
        <w:rPr>
          <w:spacing w:val="-4"/>
        </w:rPr>
        <w:t xml:space="preserve"> </w:t>
      </w:r>
      <w:r>
        <w:t>of</w:t>
      </w:r>
      <w:r>
        <w:rPr>
          <w:spacing w:val="-5"/>
        </w:rPr>
        <w:t xml:space="preserve"> </w:t>
      </w:r>
      <w:r>
        <w:t>the</w:t>
      </w:r>
      <w:r>
        <w:rPr>
          <w:spacing w:val="-4"/>
        </w:rPr>
        <w:t xml:space="preserve"> </w:t>
      </w:r>
      <w:r>
        <w:t>United</w:t>
      </w:r>
      <w:r>
        <w:rPr>
          <w:spacing w:val="-4"/>
        </w:rPr>
        <w:t xml:space="preserve"> </w:t>
      </w:r>
      <w:r>
        <w:t>States</w:t>
      </w:r>
      <w:r>
        <w:rPr>
          <w:spacing w:val="-5"/>
        </w:rPr>
        <w:t xml:space="preserve"> </w:t>
      </w:r>
      <w:r>
        <w:t>or any</w:t>
      </w:r>
      <w:r>
        <w:rPr>
          <w:spacing w:val="-12"/>
        </w:rPr>
        <w:t xml:space="preserve"> </w:t>
      </w:r>
      <w:r>
        <w:t>state</w:t>
      </w:r>
      <w:r>
        <w:rPr>
          <w:spacing w:val="-10"/>
        </w:rPr>
        <w:t xml:space="preserve"> </w:t>
      </w:r>
      <w:r>
        <w:t>or</w:t>
      </w:r>
      <w:r>
        <w:rPr>
          <w:spacing w:val="-10"/>
        </w:rPr>
        <w:t xml:space="preserve"> </w:t>
      </w:r>
      <w:r>
        <w:t>any</w:t>
      </w:r>
      <w:r>
        <w:rPr>
          <w:spacing w:val="-11"/>
        </w:rPr>
        <w:t xml:space="preserve"> </w:t>
      </w:r>
      <w:r>
        <w:t>other</w:t>
      </w:r>
      <w:r>
        <w:rPr>
          <w:spacing w:val="-10"/>
        </w:rPr>
        <w:t xml:space="preserve"> </w:t>
      </w:r>
      <w:r>
        <w:t>competent</w:t>
      </w:r>
      <w:r>
        <w:rPr>
          <w:spacing w:val="-10"/>
        </w:rPr>
        <w:t xml:space="preserve"> </w:t>
      </w:r>
      <w:r>
        <w:t>jurisdiction;</w:t>
      </w:r>
      <w:r>
        <w:rPr>
          <w:spacing w:val="-9"/>
        </w:rPr>
        <w:t xml:space="preserve"> </w:t>
      </w:r>
      <w:r>
        <w:t>(d)</w:t>
      </w:r>
      <w:r>
        <w:rPr>
          <w:spacing w:val="-10"/>
        </w:rPr>
        <w:t xml:space="preserve"> </w:t>
      </w:r>
      <w:r>
        <w:t>makes</w:t>
      </w:r>
      <w:r>
        <w:rPr>
          <w:spacing w:val="-10"/>
        </w:rPr>
        <w:t xml:space="preserve"> </w:t>
      </w:r>
      <w:r>
        <w:t>a</w:t>
      </w:r>
      <w:r>
        <w:rPr>
          <w:spacing w:val="-8"/>
        </w:rPr>
        <w:t xml:space="preserve"> </w:t>
      </w:r>
      <w:r>
        <w:t>general</w:t>
      </w:r>
      <w:r>
        <w:rPr>
          <w:spacing w:val="-8"/>
        </w:rPr>
        <w:t xml:space="preserve"> </w:t>
      </w:r>
      <w:r>
        <w:t>assignment</w:t>
      </w:r>
      <w:r>
        <w:rPr>
          <w:spacing w:val="-9"/>
        </w:rPr>
        <w:t xml:space="preserve"> </w:t>
      </w:r>
      <w:r>
        <w:t>for</w:t>
      </w:r>
      <w:r>
        <w:rPr>
          <w:spacing w:val="-10"/>
        </w:rPr>
        <w:t xml:space="preserve"> </w:t>
      </w:r>
      <w:r>
        <w:t>the</w:t>
      </w:r>
      <w:r>
        <w:rPr>
          <w:spacing w:val="-8"/>
        </w:rPr>
        <w:t xml:space="preserve"> </w:t>
      </w:r>
      <w:r>
        <w:t>benefit</w:t>
      </w:r>
      <w:r>
        <w:rPr>
          <w:spacing w:val="-9"/>
        </w:rPr>
        <w:t xml:space="preserve"> </w:t>
      </w:r>
      <w:r>
        <w:t>of</w:t>
      </w:r>
      <w:r>
        <w:rPr>
          <w:spacing w:val="-10"/>
        </w:rPr>
        <w:t xml:space="preserve"> </w:t>
      </w:r>
      <w:r>
        <w:t>its</w:t>
      </w:r>
      <w:r>
        <w:rPr>
          <w:spacing w:val="-11"/>
        </w:rPr>
        <w:t xml:space="preserve"> </w:t>
      </w:r>
      <w:r>
        <w:t>creditors; or (e) states in writing its inability to pay its debts as they</w:t>
      </w:r>
      <w:r>
        <w:rPr>
          <w:spacing w:val="-30"/>
        </w:rPr>
        <w:t xml:space="preserve"> </w:t>
      </w:r>
      <w:r>
        <w:t>mature.</w:t>
      </w:r>
    </w:p>
    <w:p w14:paraId="136BE896" w14:textId="77777777" w:rsidR="00AF4226" w:rsidRDefault="00877CD5">
      <w:pPr>
        <w:pStyle w:val="ListParagraph"/>
        <w:numPr>
          <w:ilvl w:val="1"/>
          <w:numId w:val="21"/>
        </w:numPr>
        <w:tabs>
          <w:tab w:val="left" w:pos="1761"/>
        </w:tabs>
        <w:ind w:firstLine="719"/>
        <w:jc w:val="both"/>
      </w:pPr>
      <w:r>
        <w:rPr>
          <w:b/>
          <w:u w:val="thick"/>
        </w:rPr>
        <w:t>Involuntary Bankruptcy</w:t>
      </w:r>
      <w:r>
        <w:rPr>
          <w:b/>
        </w:rPr>
        <w:t xml:space="preserve">. </w:t>
      </w:r>
      <w:r>
        <w:t>If (a) a petition is filed against Borrower or any guarantor seeking relief under any bankruptcy, arrangement, reorganization, or other debtor relief laws of the United States or any state or other competent jurisdiction; or (b) a court of competent jurisdiction enters an order, judgment,</w:t>
      </w:r>
      <w:r>
        <w:rPr>
          <w:spacing w:val="-4"/>
        </w:rPr>
        <w:t xml:space="preserve"> </w:t>
      </w:r>
      <w:r>
        <w:t>or</w:t>
      </w:r>
      <w:r>
        <w:rPr>
          <w:spacing w:val="-4"/>
        </w:rPr>
        <w:t xml:space="preserve"> </w:t>
      </w:r>
      <w:r>
        <w:t>decree</w:t>
      </w:r>
      <w:r>
        <w:rPr>
          <w:spacing w:val="-1"/>
        </w:rPr>
        <w:t xml:space="preserve"> </w:t>
      </w:r>
      <w:r>
        <w:t>appointing,</w:t>
      </w:r>
      <w:r>
        <w:rPr>
          <w:spacing w:val="-4"/>
        </w:rPr>
        <w:t xml:space="preserve"> </w:t>
      </w:r>
      <w:r>
        <w:t>without</w:t>
      </w:r>
      <w:r>
        <w:rPr>
          <w:spacing w:val="-6"/>
        </w:rPr>
        <w:t xml:space="preserve"> </w:t>
      </w:r>
      <w:r>
        <w:t>the</w:t>
      </w:r>
      <w:r>
        <w:rPr>
          <w:spacing w:val="-3"/>
        </w:rPr>
        <w:t xml:space="preserve"> </w:t>
      </w:r>
      <w:r>
        <w:t>consent</w:t>
      </w:r>
      <w:r>
        <w:rPr>
          <w:spacing w:val="-1"/>
        </w:rPr>
        <w:t xml:space="preserve"> </w:t>
      </w:r>
      <w:r>
        <w:t>of</w:t>
      </w:r>
      <w:r>
        <w:rPr>
          <w:spacing w:val="-5"/>
        </w:rPr>
        <w:t xml:space="preserve"> </w:t>
      </w:r>
      <w:r>
        <w:t>Borrower</w:t>
      </w:r>
      <w:r>
        <w:rPr>
          <w:spacing w:val="-1"/>
        </w:rPr>
        <w:t xml:space="preserve"> </w:t>
      </w:r>
      <w:r>
        <w:t>or</w:t>
      </w:r>
      <w:r>
        <w:rPr>
          <w:spacing w:val="-4"/>
        </w:rPr>
        <w:t xml:space="preserve"> </w:t>
      </w:r>
      <w:r>
        <w:t>any</w:t>
      </w:r>
      <w:r>
        <w:rPr>
          <w:spacing w:val="-6"/>
        </w:rPr>
        <w:t xml:space="preserve"> </w:t>
      </w:r>
      <w:r>
        <w:t>guarantor,</w:t>
      </w:r>
      <w:r>
        <w:rPr>
          <w:spacing w:val="-7"/>
        </w:rPr>
        <w:t xml:space="preserve"> </w:t>
      </w:r>
      <w:r>
        <w:t>a</w:t>
      </w:r>
      <w:r>
        <w:rPr>
          <w:spacing w:val="-2"/>
        </w:rPr>
        <w:t xml:space="preserve"> </w:t>
      </w:r>
      <w:r>
        <w:t>receiver</w:t>
      </w:r>
      <w:r>
        <w:rPr>
          <w:spacing w:val="1"/>
        </w:rPr>
        <w:t xml:space="preserve"> </w:t>
      </w:r>
      <w:r>
        <w:t>or</w:t>
      </w:r>
      <w:r>
        <w:rPr>
          <w:spacing w:val="-4"/>
        </w:rPr>
        <w:t xml:space="preserve"> </w:t>
      </w:r>
      <w:r>
        <w:t>trustee</w:t>
      </w:r>
      <w:r>
        <w:rPr>
          <w:spacing w:val="-3"/>
        </w:rPr>
        <w:t xml:space="preserve"> </w:t>
      </w:r>
      <w:r>
        <w:t>for it, or for all or any part of its property; and (c) such petition, order, judgment, or decree is not discharged or stayed within 90 days after its</w:t>
      </w:r>
      <w:r>
        <w:rPr>
          <w:spacing w:val="-6"/>
        </w:rPr>
        <w:t xml:space="preserve"> </w:t>
      </w:r>
      <w:r>
        <w:t>entry.</w:t>
      </w:r>
    </w:p>
    <w:p w14:paraId="2DC68661" w14:textId="77777777" w:rsidR="00AF4226" w:rsidRDefault="00877CD5">
      <w:pPr>
        <w:pStyle w:val="ListParagraph"/>
        <w:numPr>
          <w:ilvl w:val="1"/>
          <w:numId w:val="21"/>
        </w:numPr>
        <w:tabs>
          <w:tab w:val="left" w:pos="1816"/>
        </w:tabs>
        <w:ind w:right="329" w:firstLine="719"/>
        <w:jc w:val="both"/>
      </w:pPr>
      <w:r>
        <w:rPr>
          <w:b/>
          <w:u w:val="thick"/>
        </w:rPr>
        <w:t>Foreclosure of Other Liens</w:t>
      </w:r>
      <w:r>
        <w:rPr>
          <w:b/>
        </w:rPr>
        <w:t xml:space="preserve">. </w:t>
      </w:r>
      <w:r>
        <w:t>If the holder of any lien or security interest on the Mortgaged Property (without implying Lender’s consent to the existence, placing, creating, or permitting of</w:t>
      </w:r>
      <w:r>
        <w:rPr>
          <w:spacing w:val="-11"/>
        </w:rPr>
        <w:t xml:space="preserve"> </w:t>
      </w:r>
      <w:r>
        <w:t>any</w:t>
      </w:r>
      <w:r>
        <w:rPr>
          <w:spacing w:val="-13"/>
        </w:rPr>
        <w:t xml:space="preserve"> </w:t>
      </w:r>
      <w:r>
        <w:t>lien</w:t>
      </w:r>
      <w:r>
        <w:rPr>
          <w:spacing w:val="-14"/>
        </w:rPr>
        <w:t xml:space="preserve"> </w:t>
      </w:r>
      <w:r>
        <w:t>or</w:t>
      </w:r>
      <w:r>
        <w:rPr>
          <w:spacing w:val="-12"/>
        </w:rPr>
        <w:t xml:space="preserve"> </w:t>
      </w:r>
      <w:r>
        <w:t>security</w:t>
      </w:r>
      <w:r>
        <w:rPr>
          <w:spacing w:val="-14"/>
        </w:rPr>
        <w:t xml:space="preserve"> </w:t>
      </w:r>
      <w:r>
        <w:t>interest)</w:t>
      </w:r>
      <w:r>
        <w:rPr>
          <w:spacing w:val="-11"/>
        </w:rPr>
        <w:t xml:space="preserve"> </w:t>
      </w:r>
      <w:r>
        <w:t>institutes</w:t>
      </w:r>
      <w:r>
        <w:rPr>
          <w:spacing w:val="-11"/>
        </w:rPr>
        <w:t xml:space="preserve"> </w:t>
      </w:r>
      <w:r>
        <w:t>foreclosure</w:t>
      </w:r>
      <w:r>
        <w:rPr>
          <w:spacing w:val="-9"/>
        </w:rPr>
        <w:t xml:space="preserve"> </w:t>
      </w:r>
      <w:r>
        <w:t>or</w:t>
      </w:r>
      <w:r>
        <w:rPr>
          <w:spacing w:val="-16"/>
        </w:rPr>
        <w:t xml:space="preserve"> </w:t>
      </w:r>
      <w:r>
        <w:t>other</w:t>
      </w:r>
      <w:r>
        <w:rPr>
          <w:spacing w:val="-9"/>
        </w:rPr>
        <w:t xml:space="preserve"> </w:t>
      </w:r>
      <w:r>
        <w:t>proceedings</w:t>
      </w:r>
      <w:r>
        <w:rPr>
          <w:spacing w:val="-11"/>
        </w:rPr>
        <w:t xml:space="preserve"> </w:t>
      </w:r>
      <w:r>
        <w:t>to</w:t>
      </w:r>
      <w:r>
        <w:rPr>
          <w:spacing w:val="-13"/>
        </w:rPr>
        <w:t xml:space="preserve"> </w:t>
      </w:r>
      <w:r>
        <w:t>enforce</w:t>
      </w:r>
      <w:r>
        <w:rPr>
          <w:spacing w:val="-11"/>
        </w:rPr>
        <w:t xml:space="preserve"> </w:t>
      </w:r>
      <w:r>
        <w:t>its</w:t>
      </w:r>
      <w:r>
        <w:rPr>
          <w:spacing w:val="-10"/>
        </w:rPr>
        <w:t xml:space="preserve"> </w:t>
      </w:r>
      <w:r>
        <w:t>remedies</w:t>
      </w:r>
      <w:r>
        <w:rPr>
          <w:spacing w:val="-13"/>
        </w:rPr>
        <w:t xml:space="preserve"> </w:t>
      </w:r>
      <w:r>
        <w:t>thereunder and any such proceedings are not stayed or discharged within 60 days after institution of such foreclosure proceedings.</w:t>
      </w:r>
    </w:p>
    <w:p w14:paraId="341E0072" w14:textId="77777777" w:rsidR="00AF4226" w:rsidRDefault="00877CD5">
      <w:pPr>
        <w:pStyle w:val="ListParagraph"/>
        <w:numPr>
          <w:ilvl w:val="1"/>
          <w:numId w:val="21"/>
        </w:numPr>
        <w:tabs>
          <w:tab w:val="left" w:pos="1761"/>
        </w:tabs>
        <w:ind w:firstLine="719"/>
        <w:jc w:val="both"/>
      </w:pPr>
      <w:proofErr w:type="gramStart"/>
      <w:r>
        <w:rPr>
          <w:b/>
          <w:u w:val="thick"/>
        </w:rPr>
        <w:t>Sale</w:t>
      </w:r>
      <w:proofErr w:type="gramEnd"/>
      <w:r>
        <w:rPr>
          <w:b/>
          <w:u w:val="thick"/>
        </w:rPr>
        <w:t>, Lease, Encumbrance, or Other Transfer</w:t>
      </w:r>
      <w:r>
        <w:rPr>
          <w:b/>
        </w:rPr>
        <w:t xml:space="preserve">. </w:t>
      </w:r>
      <w:r>
        <w:t>Any sale, lease, exchange, assignment, conveyance,</w:t>
      </w:r>
      <w:r>
        <w:rPr>
          <w:spacing w:val="-11"/>
        </w:rPr>
        <w:t xml:space="preserve"> </w:t>
      </w:r>
      <w:r>
        <w:t>encumbrance</w:t>
      </w:r>
      <w:r>
        <w:rPr>
          <w:spacing w:val="-10"/>
        </w:rPr>
        <w:t xml:space="preserve"> </w:t>
      </w:r>
      <w:r>
        <w:t>(including,</w:t>
      </w:r>
      <w:r>
        <w:rPr>
          <w:spacing w:val="-9"/>
        </w:rPr>
        <w:t xml:space="preserve"> </w:t>
      </w:r>
      <w:r>
        <w:t>but</w:t>
      </w:r>
      <w:r>
        <w:rPr>
          <w:spacing w:val="-7"/>
        </w:rPr>
        <w:t xml:space="preserve"> </w:t>
      </w:r>
      <w:r>
        <w:t>not</w:t>
      </w:r>
      <w:r>
        <w:rPr>
          <w:spacing w:val="-11"/>
        </w:rPr>
        <w:t xml:space="preserve"> </w:t>
      </w:r>
      <w:r>
        <w:t>limited</w:t>
      </w:r>
      <w:r>
        <w:rPr>
          <w:spacing w:val="-10"/>
        </w:rPr>
        <w:t xml:space="preserve"> </w:t>
      </w:r>
      <w:r>
        <w:t>to</w:t>
      </w:r>
      <w:r>
        <w:rPr>
          <w:spacing w:val="-11"/>
        </w:rPr>
        <w:t xml:space="preserve"> </w:t>
      </w:r>
      <w:r>
        <w:t>PACE/HERO</w:t>
      </w:r>
      <w:r>
        <w:rPr>
          <w:spacing w:val="-12"/>
        </w:rPr>
        <w:t xml:space="preserve"> </w:t>
      </w:r>
      <w:r>
        <w:t>loans,</w:t>
      </w:r>
      <w:r>
        <w:rPr>
          <w:spacing w:val="-8"/>
        </w:rPr>
        <w:t xml:space="preserve"> </w:t>
      </w:r>
      <w:r>
        <w:t>any</w:t>
      </w:r>
      <w:r>
        <w:rPr>
          <w:spacing w:val="-12"/>
        </w:rPr>
        <w:t xml:space="preserve"> </w:t>
      </w:r>
      <w:r>
        <w:t>loans</w:t>
      </w:r>
      <w:r>
        <w:rPr>
          <w:spacing w:val="-7"/>
        </w:rPr>
        <w:t xml:space="preserve"> </w:t>
      </w:r>
      <w:r>
        <w:t>where</w:t>
      </w:r>
      <w:r>
        <w:rPr>
          <w:spacing w:val="-8"/>
        </w:rPr>
        <w:t xml:space="preserve"> </w:t>
      </w:r>
      <w:r>
        <w:t>payments</w:t>
      </w:r>
      <w:r>
        <w:rPr>
          <w:spacing w:val="-8"/>
        </w:rPr>
        <w:t xml:space="preserve"> </w:t>
      </w:r>
      <w:r>
        <w:t>are collected through property tax assessments, and super-voluntary liens which are deemed to have priority over the lien of this Deed of Trust) (other than a Permitted Encumbrance), transfer of possession, or other disposition of all or any portion of the Land or Improvements or any of Borrower’s interest in the Land or Improvements without Lender’s prior written consent, or any sale, lease, exchange, assignment, conveyance,</w:t>
      </w:r>
      <w:r>
        <w:rPr>
          <w:spacing w:val="-9"/>
        </w:rPr>
        <w:t xml:space="preserve"> </w:t>
      </w:r>
      <w:r>
        <w:t>encumbrance</w:t>
      </w:r>
      <w:r>
        <w:rPr>
          <w:spacing w:val="-6"/>
        </w:rPr>
        <w:t xml:space="preserve"> </w:t>
      </w:r>
      <w:r>
        <w:t>(other</w:t>
      </w:r>
      <w:r>
        <w:rPr>
          <w:spacing w:val="-4"/>
        </w:rPr>
        <w:t xml:space="preserve"> </w:t>
      </w:r>
      <w:r>
        <w:t>than</w:t>
      </w:r>
      <w:r>
        <w:rPr>
          <w:spacing w:val="-7"/>
        </w:rPr>
        <w:t xml:space="preserve"> </w:t>
      </w:r>
      <w:r>
        <w:t>a</w:t>
      </w:r>
      <w:r>
        <w:rPr>
          <w:spacing w:val="-6"/>
        </w:rPr>
        <w:t xml:space="preserve"> </w:t>
      </w:r>
      <w:r>
        <w:t>Permitted</w:t>
      </w:r>
      <w:r>
        <w:rPr>
          <w:spacing w:val="-6"/>
        </w:rPr>
        <w:t xml:space="preserve"> </w:t>
      </w:r>
      <w:r>
        <w:t>Encumbrance),</w:t>
      </w:r>
      <w:r>
        <w:rPr>
          <w:spacing w:val="-6"/>
        </w:rPr>
        <w:t xml:space="preserve"> </w:t>
      </w:r>
      <w:r>
        <w:t>or</w:t>
      </w:r>
      <w:r>
        <w:rPr>
          <w:spacing w:val="-8"/>
        </w:rPr>
        <w:t xml:space="preserve"> </w:t>
      </w:r>
      <w:r>
        <w:t>other</w:t>
      </w:r>
      <w:r>
        <w:rPr>
          <w:spacing w:val="-3"/>
        </w:rPr>
        <w:t xml:space="preserve"> </w:t>
      </w:r>
      <w:r>
        <w:t>disposition</w:t>
      </w:r>
      <w:r>
        <w:rPr>
          <w:spacing w:val="-6"/>
        </w:rPr>
        <w:t xml:space="preserve"> </w:t>
      </w:r>
      <w:r>
        <w:t>of</w:t>
      </w:r>
      <w:r>
        <w:rPr>
          <w:spacing w:val="-3"/>
        </w:rPr>
        <w:t xml:space="preserve"> </w:t>
      </w:r>
      <w:r>
        <w:t>any</w:t>
      </w:r>
      <w:r>
        <w:rPr>
          <w:spacing w:val="-7"/>
        </w:rPr>
        <w:t xml:space="preserve"> </w:t>
      </w:r>
      <w:r>
        <w:t>portion</w:t>
      </w:r>
      <w:r>
        <w:rPr>
          <w:spacing w:val="-6"/>
        </w:rPr>
        <w:t xml:space="preserve"> </w:t>
      </w:r>
      <w:r>
        <w:t>of</w:t>
      </w:r>
      <w:r>
        <w:rPr>
          <w:spacing w:val="-6"/>
        </w:rPr>
        <w:t xml:space="preserve"> </w:t>
      </w:r>
      <w:r>
        <w:t xml:space="preserve">the </w:t>
      </w:r>
      <w:proofErr w:type="spellStart"/>
      <w:r>
        <w:t>Personalty</w:t>
      </w:r>
      <w:proofErr w:type="spellEnd"/>
      <w:r>
        <w:t>, without Lender’s prior written</w:t>
      </w:r>
      <w:r>
        <w:rPr>
          <w:spacing w:val="-1"/>
        </w:rPr>
        <w:t xml:space="preserve"> </w:t>
      </w:r>
      <w:r>
        <w:t>consent.</w:t>
      </w:r>
    </w:p>
    <w:p w14:paraId="7E03DAA5" w14:textId="77777777" w:rsidR="00AF4226" w:rsidRDefault="00877CD5">
      <w:pPr>
        <w:pStyle w:val="ListParagraph"/>
        <w:numPr>
          <w:ilvl w:val="1"/>
          <w:numId w:val="21"/>
        </w:numPr>
        <w:tabs>
          <w:tab w:val="left" w:pos="1761"/>
        </w:tabs>
        <w:ind w:firstLine="719"/>
        <w:jc w:val="both"/>
      </w:pPr>
      <w:r>
        <w:rPr>
          <w:b/>
          <w:u w:val="thick"/>
        </w:rPr>
        <w:t>Title and Lien Priority</w:t>
      </w:r>
      <w:r>
        <w:rPr>
          <w:b/>
        </w:rPr>
        <w:t xml:space="preserve">. </w:t>
      </w:r>
      <w:r>
        <w:t xml:space="preserve">If Borrower’s title to any or all of the Mortgaged Property or </w:t>
      </w:r>
      <w:r>
        <w:rPr>
          <w:spacing w:val="-3"/>
        </w:rPr>
        <w:t xml:space="preserve">the </w:t>
      </w:r>
      <w:r>
        <w:t>status of this Deed of Trust as a first and prior lien and security interest on the Mortgaged Property is endangered in any manner, and Borrower fails to cure the same on Lender’s demand; provided, however, that Borrower shall not be in default under this paragraph if Borrower is diligently pursuing a contest or cure</w:t>
      </w:r>
      <w:r>
        <w:rPr>
          <w:spacing w:val="-14"/>
        </w:rPr>
        <w:t xml:space="preserve"> </w:t>
      </w:r>
      <w:r>
        <w:t>of</w:t>
      </w:r>
      <w:r>
        <w:rPr>
          <w:spacing w:val="-10"/>
        </w:rPr>
        <w:t xml:space="preserve"> </w:t>
      </w:r>
      <w:r>
        <w:t>such</w:t>
      </w:r>
      <w:r>
        <w:rPr>
          <w:spacing w:val="-13"/>
        </w:rPr>
        <w:t xml:space="preserve"> </w:t>
      </w:r>
      <w:r>
        <w:t>title</w:t>
      </w:r>
      <w:r>
        <w:rPr>
          <w:spacing w:val="-10"/>
        </w:rPr>
        <w:t xml:space="preserve"> </w:t>
      </w:r>
      <w:r>
        <w:t>or</w:t>
      </w:r>
      <w:r>
        <w:rPr>
          <w:spacing w:val="-12"/>
        </w:rPr>
        <w:t xml:space="preserve"> </w:t>
      </w:r>
      <w:r>
        <w:t>lien</w:t>
      </w:r>
      <w:r>
        <w:rPr>
          <w:spacing w:val="-11"/>
        </w:rPr>
        <w:t xml:space="preserve"> </w:t>
      </w:r>
      <w:r>
        <w:t>issue</w:t>
      </w:r>
      <w:r>
        <w:rPr>
          <w:spacing w:val="-11"/>
        </w:rPr>
        <w:t xml:space="preserve"> </w:t>
      </w:r>
      <w:r>
        <w:t>and</w:t>
      </w:r>
      <w:r>
        <w:rPr>
          <w:spacing w:val="-11"/>
        </w:rPr>
        <w:t xml:space="preserve"> </w:t>
      </w:r>
      <w:r>
        <w:t>Borrower</w:t>
      </w:r>
      <w:r>
        <w:rPr>
          <w:spacing w:val="-9"/>
        </w:rPr>
        <w:t xml:space="preserve"> </w:t>
      </w:r>
      <w:r>
        <w:t>has</w:t>
      </w:r>
      <w:r>
        <w:rPr>
          <w:spacing w:val="-10"/>
        </w:rPr>
        <w:t xml:space="preserve"> </w:t>
      </w:r>
      <w:r>
        <w:t>posted</w:t>
      </w:r>
      <w:r>
        <w:rPr>
          <w:spacing w:val="-10"/>
        </w:rPr>
        <w:t xml:space="preserve"> </w:t>
      </w:r>
      <w:r>
        <w:t>adequate</w:t>
      </w:r>
      <w:r>
        <w:rPr>
          <w:spacing w:val="-11"/>
        </w:rPr>
        <w:t xml:space="preserve"> </w:t>
      </w:r>
      <w:r>
        <w:t>security</w:t>
      </w:r>
      <w:r>
        <w:rPr>
          <w:spacing w:val="-11"/>
        </w:rPr>
        <w:t xml:space="preserve"> </w:t>
      </w:r>
      <w:r>
        <w:t>to</w:t>
      </w:r>
      <w:r>
        <w:rPr>
          <w:spacing w:val="-11"/>
        </w:rPr>
        <w:t xml:space="preserve"> </w:t>
      </w:r>
      <w:r>
        <w:t>protect</w:t>
      </w:r>
      <w:r>
        <w:rPr>
          <w:spacing w:val="-12"/>
        </w:rPr>
        <w:t xml:space="preserve"> </w:t>
      </w:r>
      <w:r>
        <w:t>Lender’s</w:t>
      </w:r>
      <w:r>
        <w:rPr>
          <w:spacing w:val="-12"/>
        </w:rPr>
        <w:t xml:space="preserve"> </w:t>
      </w:r>
      <w:r>
        <w:t>rights,</w:t>
      </w:r>
      <w:r>
        <w:rPr>
          <w:spacing w:val="-11"/>
        </w:rPr>
        <w:t xml:space="preserve"> </w:t>
      </w:r>
      <w:r>
        <w:t>interest, and priority under this Deed of Trust, as determined by</w:t>
      </w:r>
      <w:r>
        <w:rPr>
          <w:spacing w:val="-14"/>
        </w:rPr>
        <w:t xml:space="preserve"> </w:t>
      </w:r>
      <w:r>
        <w:t>Lender.</w:t>
      </w:r>
    </w:p>
    <w:p w14:paraId="74E7E5D9" w14:textId="77777777" w:rsidR="00AF4226" w:rsidRDefault="00877CD5">
      <w:pPr>
        <w:pStyle w:val="ListParagraph"/>
        <w:numPr>
          <w:ilvl w:val="1"/>
          <w:numId w:val="21"/>
        </w:numPr>
        <w:tabs>
          <w:tab w:val="left" w:pos="1761"/>
        </w:tabs>
        <w:ind w:right="333" w:firstLine="719"/>
        <w:jc w:val="both"/>
      </w:pPr>
      <w:r>
        <w:rPr>
          <w:b/>
          <w:u w:val="thick"/>
        </w:rPr>
        <w:t>Other Defaults</w:t>
      </w:r>
      <w:r>
        <w:rPr>
          <w:b/>
        </w:rPr>
        <w:t xml:space="preserve">. </w:t>
      </w:r>
      <w:r>
        <w:t>The occurrence of an Event of Default or any default, as defined or described</w:t>
      </w:r>
      <w:r>
        <w:rPr>
          <w:spacing w:val="-6"/>
        </w:rPr>
        <w:t xml:space="preserve"> </w:t>
      </w:r>
      <w:r>
        <w:t>in</w:t>
      </w:r>
      <w:r>
        <w:rPr>
          <w:spacing w:val="-6"/>
        </w:rPr>
        <w:t xml:space="preserve"> </w:t>
      </w:r>
      <w:r>
        <w:t>the</w:t>
      </w:r>
      <w:r>
        <w:rPr>
          <w:spacing w:val="-3"/>
        </w:rPr>
        <w:t xml:space="preserve"> </w:t>
      </w:r>
      <w:r>
        <w:t>other</w:t>
      </w:r>
      <w:r>
        <w:rPr>
          <w:spacing w:val="-5"/>
        </w:rPr>
        <w:t xml:space="preserve"> </w:t>
      </w:r>
      <w:r>
        <w:t>Loan</w:t>
      </w:r>
      <w:r>
        <w:rPr>
          <w:spacing w:val="-11"/>
        </w:rPr>
        <w:t xml:space="preserve"> </w:t>
      </w:r>
      <w:r>
        <w:t>Documents,</w:t>
      </w:r>
      <w:r>
        <w:rPr>
          <w:spacing w:val="-2"/>
        </w:rPr>
        <w:t xml:space="preserve"> </w:t>
      </w:r>
      <w:r>
        <w:t>or</w:t>
      </w:r>
      <w:r>
        <w:rPr>
          <w:spacing w:val="-4"/>
        </w:rPr>
        <w:t xml:space="preserve"> </w:t>
      </w:r>
      <w:r>
        <w:t>the</w:t>
      </w:r>
      <w:r>
        <w:rPr>
          <w:spacing w:val="-3"/>
        </w:rPr>
        <w:t xml:space="preserve"> </w:t>
      </w:r>
      <w:r>
        <w:t>occurrence</w:t>
      </w:r>
      <w:r>
        <w:rPr>
          <w:spacing w:val="-2"/>
        </w:rPr>
        <w:t xml:space="preserve"> </w:t>
      </w:r>
      <w:r>
        <w:t>of</w:t>
      </w:r>
      <w:r>
        <w:rPr>
          <w:spacing w:val="-3"/>
        </w:rPr>
        <w:t xml:space="preserve"> </w:t>
      </w:r>
      <w:r>
        <w:t>a</w:t>
      </w:r>
      <w:r>
        <w:rPr>
          <w:spacing w:val="-4"/>
        </w:rPr>
        <w:t xml:space="preserve"> </w:t>
      </w:r>
      <w:r>
        <w:t>default</w:t>
      </w:r>
      <w:r>
        <w:rPr>
          <w:spacing w:val="-3"/>
        </w:rPr>
        <w:t xml:space="preserve"> </w:t>
      </w:r>
      <w:r>
        <w:t>on</w:t>
      </w:r>
      <w:r>
        <w:rPr>
          <w:spacing w:val="-6"/>
        </w:rPr>
        <w:t xml:space="preserve"> </w:t>
      </w:r>
      <w:r>
        <w:t>any</w:t>
      </w:r>
      <w:r>
        <w:rPr>
          <w:spacing w:val="-6"/>
        </w:rPr>
        <w:t xml:space="preserve"> </w:t>
      </w:r>
      <w:r>
        <w:t>Indebtedness</w:t>
      </w:r>
      <w:r>
        <w:rPr>
          <w:spacing w:val="-4"/>
        </w:rPr>
        <w:t xml:space="preserve"> </w:t>
      </w:r>
      <w:r>
        <w:t>or</w:t>
      </w:r>
      <w:r>
        <w:rPr>
          <w:spacing w:val="-4"/>
        </w:rPr>
        <w:t xml:space="preserve"> </w:t>
      </w:r>
      <w:r>
        <w:t>Obligations.</w:t>
      </w:r>
    </w:p>
    <w:p w14:paraId="7F69A40C" w14:textId="77777777" w:rsidR="00AF4226" w:rsidRDefault="00877CD5">
      <w:pPr>
        <w:pStyle w:val="ListParagraph"/>
        <w:numPr>
          <w:ilvl w:val="1"/>
          <w:numId w:val="21"/>
        </w:numPr>
        <w:tabs>
          <w:tab w:val="left" w:pos="1816"/>
        </w:tabs>
        <w:ind w:right="332" w:firstLine="719"/>
        <w:jc w:val="both"/>
      </w:pPr>
      <w:r>
        <w:rPr>
          <w:b/>
          <w:u w:val="thick"/>
        </w:rPr>
        <w:t>Levy on Assets</w:t>
      </w:r>
      <w:r>
        <w:rPr>
          <w:b/>
        </w:rPr>
        <w:t xml:space="preserve">. </w:t>
      </w:r>
      <w:r>
        <w:t>A levy on any of the assets of Borrower or any guarantor, and such levy is not stayed or abated within 30 days after such</w:t>
      </w:r>
      <w:r>
        <w:rPr>
          <w:spacing w:val="-13"/>
        </w:rPr>
        <w:t xml:space="preserve"> </w:t>
      </w:r>
      <w:r>
        <w:t>levy.</w:t>
      </w:r>
    </w:p>
    <w:p w14:paraId="12C7680F" w14:textId="77777777" w:rsidR="00AF4226" w:rsidRDefault="00877CD5">
      <w:pPr>
        <w:pStyle w:val="ListParagraph"/>
        <w:numPr>
          <w:ilvl w:val="1"/>
          <w:numId w:val="21"/>
        </w:numPr>
        <w:tabs>
          <w:tab w:val="left" w:pos="1816"/>
        </w:tabs>
        <w:ind w:right="328" w:firstLine="719"/>
        <w:jc w:val="both"/>
      </w:pPr>
      <w:r>
        <w:rPr>
          <w:b/>
          <w:u w:val="thick"/>
        </w:rPr>
        <w:t>Breach of Representations</w:t>
      </w:r>
      <w:r>
        <w:rPr>
          <w:b/>
        </w:rPr>
        <w:t xml:space="preserve">. </w:t>
      </w:r>
      <w:r>
        <w:t xml:space="preserve">The breach of any representation, warranty, or covenant </w:t>
      </w:r>
      <w:r>
        <w:rPr>
          <w:spacing w:val="3"/>
        </w:rPr>
        <w:t xml:space="preserve">in </w:t>
      </w:r>
      <w:r>
        <w:t>this Deed of Trust or other Loan</w:t>
      </w:r>
      <w:r>
        <w:rPr>
          <w:spacing w:val="-10"/>
        </w:rPr>
        <w:t xml:space="preserve"> </w:t>
      </w:r>
      <w:r>
        <w:t>Documents.</w:t>
      </w:r>
    </w:p>
    <w:p w14:paraId="06EFB921" w14:textId="77777777" w:rsidR="00AF4226" w:rsidRDefault="00877CD5">
      <w:pPr>
        <w:pStyle w:val="ListParagraph"/>
        <w:numPr>
          <w:ilvl w:val="1"/>
          <w:numId w:val="21"/>
        </w:numPr>
        <w:tabs>
          <w:tab w:val="left" w:pos="1761"/>
        </w:tabs>
        <w:ind w:firstLine="719"/>
        <w:jc w:val="both"/>
      </w:pPr>
      <w:r>
        <w:rPr>
          <w:b/>
          <w:u w:val="thick"/>
        </w:rPr>
        <w:t>Default Under Prior Deed of Trust, Security Instrument, or Lien</w:t>
      </w:r>
      <w:r>
        <w:rPr>
          <w:b/>
        </w:rPr>
        <w:t xml:space="preserve">. </w:t>
      </w:r>
      <w:r>
        <w:t>The failure to pay on</w:t>
      </w:r>
      <w:r>
        <w:rPr>
          <w:spacing w:val="-4"/>
        </w:rPr>
        <w:t xml:space="preserve"> </w:t>
      </w:r>
      <w:r>
        <w:t>a</w:t>
      </w:r>
      <w:r>
        <w:rPr>
          <w:spacing w:val="-5"/>
        </w:rPr>
        <w:t xml:space="preserve"> </w:t>
      </w:r>
      <w:r>
        <w:t>timely</w:t>
      </w:r>
      <w:r>
        <w:rPr>
          <w:spacing w:val="-5"/>
        </w:rPr>
        <w:t xml:space="preserve"> </w:t>
      </w:r>
      <w:r>
        <w:t>basis,</w:t>
      </w:r>
      <w:r>
        <w:rPr>
          <w:spacing w:val="-5"/>
        </w:rPr>
        <w:t xml:space="preserve"> </w:t>
      </w:r>
      <w:r>
        <w:t>or</w:t>
      </w:r>
      <w:r>
        <w:rPr>
          <w:spacing w:val="-4"/>
        </w:rPr>
        <w:t xml:space="preserve"> </w:t>
      </w:r>
      <w:r>
        <w:t>the</w:t>
      </w:r>
      <w:r>
        <w:rPr>
          <w:spacing w:val="-2"/>
        </w:rPr>
        <w:t xml:space="preserve"> </w:t>
      </w:r>
      <w:r>
        <w:t>occurrence</w:t>
      </w:r>
      <w:r>
        <w:rPr>
          <w:spacing w:val="-4"/>
        </w:rPr>
        <w:t xml:space="preserve"> </w:t>
      </w:r>
      <w:r>
        <w:t>of</w:t>
      </w:r>
      <w:r>
        <w:rPr>
          <w:spacing w:val="-4"/>
        </w:rPr>
        <w:t xml:space="preserve"> </w:t>
      </w:r>
      <w:r>
        <w:t>any</w:t>
      </w:r>
      <w:r>
        <w:rPr>
          <w:spacing w:val="-5"/>
        </w:rPr>
        <w:t xml:space="preserve"> </w:t>
      </w:r>
      <w:r>
        <w:t>other</w:t>
      </w:r>
      <w:r>
        <w:rPr>
          <w:spacing w:val="-5"/>
        </w:rPr>
        <w:t xml:space="preserve"> </w:t>
      </w:r>
      <w:r>
        <w:t>default</w:t>
      </w:r>
      <w:r>
        <w:rPr>
          <w:spacing w:val="-4"/>
        </w:rPr>
        <w:t xml:space="preserve"> </w:t>
      </w:r>
      <w:r>
        <w:t>under</w:t>
      </w:r>
      <w:r>
        <w:rPr>
          <w:spacing w:val="-3"/>
        </w:rPr>
        <w:t xml:space="preserve"> </w:t>
      </w:r>
      <w:r>
        <w:t>any</w:t>
      </w:r>
      <w:r>
        <w:rPr>
          <w:spacing w:val="-6"/>
        </w:rPr>
        <w:t xml:space="preserve"> </w:t>
      </w:r>
      <w:r>
        <w:t>note,</w:t>
      </w:r>
      <w:r>
        <w:rPr>
          <w:spacing w:val="-2"/>
        </w:rPr>
        <w:t xml:space="preserve"> </w:t>
      </w:r>
      <w:r>
        <w:t>deed</w:t>
      </w:r>
      <w:r>
        <w:rPr>
          <w:spacing w:val="-5"/>
        </w:rPr>
        <w:t xml:space="preserve"> </w:t>
      </w:r>
      <w:r>
        <w:t>of</w:t>
      </w:r>
      <w:r>
        <w:rPr>
          <w:spacing w:val="-3"/>
        </w:rPr>
        <w:t xml:space="preserve"> </w:t>
      </w:r>
      <w:r>
        <w:t>trust,</w:t>
      </w:r>
      <w:r>
        <w:rPr>
          <w:spacing w:val="-5"/>
        </w:rPr>
        <w:t xml:space="preserve"> </w:t>
      </w:r>
      <w:r>
        <w:t>contract</w:t>
      </w:r>
      <w:r>
        <w:rPr>
          <w:spacing w:val="-3"/>
        </w:rPr>
        <w:t xml:space="preserve"> </w:t>
      </w:r>
      <w:r>
        <w:t>of</w:t>
      </w:r>
      <w:r>
        <w:rPr>
          <w:spacing w:val="-5"/>
        </w:rPr>
        <w:t xml:space="preserve"> </w:t>
      </w:r>
      <w:r>
        <w:t>sale,</w:t>
      </w:r>
      <w:r>
        <w:rPr>
          <w:spacing w:val="-5"/>
        </w:rPr>
        <w:t xml:space="preserve"> </w:t>
      </w:r>
      <w:r>
        <w:t xml:space="preserve">lien, charge, encumbrance, or security interest encumbering or affecting the Mortgaged Property and having priority over the </w:t>
      </w:r>
      <w:proofErr w:type="gramStart"/>
      <w:r>
        <w:t>lien</w:t>
      </w:r>
      <w:proofErr w:type="gramEnd"/>
      <w:r>
        <w:t xml:space="preserve"> of this Deed of</w:t>
      </w:r>
      <w:r>
        <w:rPr>
          <w:spacing w:val="-13"/>
        </w:rPr>
        <w:t xml:space="preserve"> </w:t>
      </w:r>
      <w:r>
        <w:t>Trust.</w:t>
      </w:r>
    </w:p>
    <w:p w14:paraId="359DEAE0" w14:textId="77777777" w:rsidR="00AF4226" w:rsidRDefault="00877CD5">
      <w:pPr>
        <w:pStyle w:val="BodyText"/>
        <w:ind w:right="328" w:firstLine="719"/>
        <w:jc w:val="both"/>
      </w:pPr>
      <w:r>
        <w:rPr>
          <w:b/>
        </w:rPr>
        <w:t xml:space="preserve">19.13 </w:t>
      </w:r>
      <w:r>
        <w:rPr>
          <w:b/>
          <w:u w:val="thick"/>
        </w:rPr>
        <w:t>Violation of Governmental Requirements.</w:t>
      </w:r>
      <w:r>
        <w:rPr>
          <w:b/>
        </w:rPr>
        <w:t xml:space="preserve"> </w:t>
      </w:r>
      <w:r>
        <w:t>The failure of Borrower, any tenant, or any other occupant of the Mortgaged Property to comply with any Governmental Requirement. In accordance with section 7 above, any potential violation by a tenant or other occupant of the Mortgaged Property of any Governmental Requirement is an Event of Default under the terms of the Note and this Deed of Trust, then Lender, at Lender’s option, may, without prior notice, declare all sums secured by this Deed of Trust,</w:t>
      </w:r>
    </w:p>
    <w:p w14:paraId="06485C95" w14:textId="77777777" w:rsidR="00AF4226" w:rsidRDefault="00AF4226">
      <w:pPr>
        <w:jc w:val="both"/>
        <w:sectPr w:rsidR="00AF4226">
          <w:pgSz w:w="12240" w:h="15840"/>
          <w:pgMar w:top="1360" w:right="1100" w:bottom="1380" w:left="1120" w:header="0" w:footer="1180" w:gutter="0"/>
          <w:cols w:space="720"/>
        </w:sectPr>
      </w:pPr>
    </w:p>
    <w:p w14:paraId="2114855D" w14:textId="77777777" w:rsidR="00AF4226" w:rsidRDefault="00877CD5">
      <w:pPr>
        <w:pStyle w:val="BodyText"/>
        <w:spacing w:before="79"/>
        <w:ind w:right="365"/>
        <w:jc w:val="both"/>
      </w:pPr>
      <w:r>
        <w:lastRenderedPageBreak/>
        <w:t>regardless</w:t>
      </w:r>
      <w:r>
        <w:rPr>
          <w:spacing w:val="-15"/>
        </w:rPr>
        <w:t xml:space="preserve"> </w:t>
      </w:r>
      <w:r>
        <w:t>of</w:t>
      </w:r>
      <w:r>
        <w:rPr>
          <w:spacing w:val="-15"/>
        </w:rPr>
        <w:t xml:space="preserve"> </w:t>
      </w:r>
      <w:r>
        <w:t>their</w:t>
      </w:r>
      <w:r>
        <w:rPr>
          <w:spacing w:val="-12"/>
        </w:rPr>
        <w:t xml:space="preserve"> </w:t>
      </w:r>
      <w:r>
        <w:t>stated</w:t>
      </w:r>
      <w:r>
        <w:rPr>
          <w:spacing w:val="-13"/>
        </w:rPr>
        <w:t xml:space="preserve"> </w:t>
      </w:r>
      <w:r>
        <w:t>due</w:t>
      </w:r>
      <w:r>
        <w:rPr>
          <w:spacing w:val="-10"/>
        </w:rPr>
        <w:t xml:space="preserve"> </w:t>
      </w:r>
      <w:r>
        <w:t>date(s),</w:t>
      </w:r>
      <w:r>
        <w:rPr>
          <w:spacing w:val="-18"/>
        </w:rPr>
        <w:t xml:space="preserve"> </w:t>
      </w:r>
      <w:r>
        <w:t>immediately</w:t>
      </w:r>
      <w:r>
        <w:rPr>
          <w:spacing w:val="-15"/>
        </w:rPr>
        <w:t xml:space="preserve"> </w:t>
      </w:r>
      <w:r>
        <w:t>due</w:t>
      </w:r>
      <w:r>
        <w:rPr>
          <w:spacing w:val="-13"/>
        </w:rPr>
        <w:t xml:space="preserve"> </w:t>
      </w:r>
      <w:r>
        <w:t>and</w:t>
      </w:r>
      <w:r>
        <w:rPr>
          <w:spacing w:val="-13"/>
        </w:rPr>
        <w:t xml:space="preserve"> </w:t>
      </w:r>
      <w:r>
        <w:t>payable</w:t>
      </w:r>
      <w:r>
        <w:rPr>
          <w:spacing w:val="-14"/>
        </w:rPr>
        <w:t xml:space="preserve"> </w:t>
      </w:r>
      <w:r>
        <w:t>and</w:t>
      </w:r>
      <w:r>
        <w:rPr>
          <w:spacing w:val="-13"/>
        </w:rPr>
        <w:t xml:space="preserve"> </w:t>
      </w:r>
      <w:r>
        <w:t>may</w:t>
      </w:r>
      <w:r>
        <w:rPr>
          <w:spacing w:val="-15"/>
        </w:rPr>
        <w:t xml:space="preserve"> </w:t>
      </w:r>
      <w:r>
        <w:t>exercise</w:t>
      </w:r>
      <w:r>
        <w:rPr>
          <w:spacing w:val="-10"/>
        </w:rPr>
        <w:t xml:space="preserve"> </w:t>
      </w:r>
      <w:r>
        <w:t>all</w:t>
      </w:r>
      <w:r>
        <w:rPr>
          <w:spacing w:val="-12"/>
        </w:rPr>
        <w:t xml:space="preserve"> </w:t>
      </w:r>
      <w:r>
        <w:t>rights</w:t>
      </w:r>
      <w:r>
        <w:rPr>
          <w:spacing w:val="-12"/>
        </w:rPr>
        <w:t xml:space="preserve"> </w:t>
      </w:r>
      <w:r>
        <w:t>and</w:t>
      </w:r>
      <w:r>
        <w:rPr>
          <w:spacing w:val="-13"/>
        </w:rPr>
        <w:t xml:space="preserve"> </w:t>
      </w:r>
      <w:r>
        <w:t>remedies in this Deed of Trust, including those in paragraph</w:t>
      </w:r>
      <w:r>
        <w:rPr>
          <w:spacing w:val="-19"/>
        </w:rPr>
        <w:t xml:space="preserve"> </w:t>
      </w:r>
      <w:r>
        <w:t>21.</w:t>
      </w:r>
    </w:p>
    <w:p w14:paraId="2B4D1455" w14:textId="77777777" w:rsidR="00AF4226" w:rsidRDefault="00877CD5">
      <w:pPr>
        <w:spacing w:line="249" w:lineRule="exact"/>
        <w:ind w:left="1040"/>
        <w:jc w:val="both"/>
      </w:pPr>
      <w:r>
        <w:rPr>
          <w:b/>
        </w:rPr>
        <w:t xml:space="preserve">19.14. </w:t>
      </w:r>
      <w:r>
        <w:rPr>
          <w:b/>
          <w:u w:val="thick"/>
        </w:rPr>
        <w:t>Special Purpose Entity.</w:t>
      </w:r>
      <w:r>
        <w:rPr>
          <w:b/>
        </w:rPr>
        <w:t xml:space="preserve"> </w:t>
      </w:r>
      <w:r>
        <w:t xml:space="preserve">Any action by Borrower </w:t>
      </w:r>
      <w:proofErr w:type="gramStart"/>
      <w:r>
        <w:t>to</w:t>
      </w:r>
      <w:proofErr w:type="gramEnd"/>
      <w:r>
        <w:t>:</w:t>
      </w:r>
    </w:p>
    <w:p w14:paraId="4711C8A9" w14:textId="77777777" w:rsidR="00AF4226" w:rsidRDefault="00877CD5">
      <w:pPr>
        <w:pStyle w:val="ListParagraph"/>
        <w:numPr>
          <w:ilvl w:val="0"/>
          <w:numId w:val="20"/>
        </w:numPr>
        <w:tabs>
          <w:tab w:val="left" w:pos="1343"/>
        </w:tabs>
        <w:spacing w:before="1"/>
        <w:ind w:right="338" w:firstLine="719"/>
        <w:jc w:val="both"/>
      </w:pPr>
      <w:r>
        <w:t>dissolve, terminate, or materially amend the terms of its certificate of incorporation, articles or organization, operating agreement, or partnership agreement, as</w:t>
      </w:r>
      <w:r>
        <w:rPr>
          <w:spacing w:val="-7"/>
        </w:rPr>
        <w:t xml:space="preserve"> </w:t>
      </w:r>
      <w:proofErr w:type="gramStart"/>
      <w:r>
        <w:t>applicable;</w:t>
      </w:r>
      <w:proofErr w:type="gramEnd"/>
    </w:p>
    <w:p w14:paraId="104BD5B0" w14:textId="77777777" w:rsidR="00AF4226" w:rsidRDefault="00877CD5">
      <w:pPr>
        <w:pStyle w:val="ListParagraph"/>
        <w:numPr>
          <w:ilvl w:val="0"/>
          <w:numId w:val="20"/>
        </w:numPr>
        <w:tabs>
          <w:tab w:val="left" w:pos="1350"/>
        </w:tabs>
        <w:spacing w:before="1"/>
        <w:ind w:right="329" w:firstLine="719"/>
        <w:jc w:val="both"/>
      </w:pPr>
      <w:proofErr w:type="gramStart"/>
      <w:r>
        <w:t>enter</w:t>
      </w:r>
      <w:r>
        <w:rPr>
          <w:spacing w:val="-6"/>
        </w:rPr>
        <w:t xml:space="preserve"> </w:t>
      </w:r>
      <w:r>
        <w:t>into</w:t>
      </w:r>
      <w:proofErr w:type="gramEnd"/>
      <w:r>
        <w:rPr>
          <w:spacing w:val="-6"/>
        </w:rPr>
        <w:t xml:space="preserve"> </w:t>
      </w:r>
      <w:r>
        <w:t>any</w:t>
      </w:r>
      <w:r>
        <w:rPr>
          <w:spacing w:val="-8"/>
        </w:rPr>
        <w:t xml:space="preserve"> </w:t>
      </w:r>
      <w:r>
        <w:t>transaction</w:t>
      </w:r>
      <w:r>
        <w:rPr>
          <w:spacing w:val="-5"/>
        </w:rPr>
        <w:t xml:space="preserve"> </w:t>
      </w:r>
      <w:r>
        <w:t>to</w:t>
      </w:r>
      <w:r>
        <w:rPr>
          <w:spacing w:val="-9"/>
        </w:rPr>
        <w:t xml:space="preserve"> </w:t>
      </w:r>
      <w:r>
        <w:t>merge,</w:t>
      </w:r>
      <w:r>
        <w:rPr>
          <w:spacing w:val="-3"/>
        </w:rPr>
        <w:t xml:space="preserve"> </w:t>
      </w:r>
      <w:r>
        <w:t>consolidate,</w:t>
      </w:r>
      <w:r>
        <w:rPr>
          <w:spacing w:val="-5"/>
        </w:rPr>
        <w:t xml:space="preserve"> </w:t>
      </w:r>
      <w:r>
        <w:t>liquidate,</w:t>
      </w:r>
      <w:r>
        <w:rPr>
          <w:spacing w:val="-6"/>
        </w:rPr>
        <w:t xml:space="preserve"> </w:t>
      </w:r>
      <w:r>
        <w:t>or</w:t>
      </w:r>
      <w:r>
        <w:rPr>
          <w:spacing w:val="-5"/>
        </w:rPr>
        <w:t xml:space="preserve"> </w:t>
      </w:r>
      <w:r>
        <w:t>dissolve</w:t>
      </w:r>
      <w:r>
        <w:rPr>
          <w:spacing w:val="-5"/>
        </w:rPr>
        <w:t xml:space="preserve"> </w:t>
      </w:r>
      <w:r>
        <w:t>(or</w:t>
      </w:r>
      <w:r>
        <w:rPr>
          <w:spacing w:val="-5"/>
        </w:rPr>
        <w:t xml:space="preserve"> </w:t>
      </w:r>
      <w:r>
        <w:t>suffer</w:t>
      </w:r>
      <w:r>
        <w:rPr>
          <w:spacing w:val="-5"/>
        </w:rPr>
        <w:t xml:space="preserve"> </w:t>
      </w:r>
      <w:r>
        <w:t>any</w:t>
      </w:r>
      <w:r>
        <w:rPr>
          <w:spacing w:val="-6"/>
        </w:rPr>
        <w:t xml:space="preserve"> </w:t>
      </w:r>
      <w:r>
        <w:t>liquidation or dissolution), or acquire by purchase or otherwise all or substantially all the business or assets of, or any stock or other evidence of beneficial ownership of, any</w:t>
      </w:r>
      <w:r>
        <w:rPr>
          <w:spacing w:val="-20"/>
        </w:rPr>
        <w:t xml:space="preserve"> </w:t>
      </w:r>
      <w:proofErr w:type="gramStart"/>
      <w:r>
        <w:t>Person;</w:t>
      </w:r>
      <w:proofErr w:type="gramEnd"/>
    </w:p>
    <w:p w14:paraId="48516FB1" w14:textId="77777777" w:rsidR="00AF4226" w:rsidRDefault="00877CD5">
      <w:pPr>
        <w:pStyle w:val="ListParagraph"/>
        <w:numPr>
          <w:ilvl w:val="0"/>
          <w:numId w:val="20"/>
        </w:numPr>
        <w:tabs>
          <w:tab w:val="left" w:pos="1358"/>
        </w:tabs>
        <w:ind w:right="340" w:firstLine="719"/>
        <w:jc w:val="both"/>
      </w:pPr>
      <w:r>
        <w:t xml:space="preserve">guarantee, </w:t>
      </w:r>
      <w:proofErr w:type="gramStart"/>
      <w:r>
        <w:t>indemnify</w:t>
      </w:r>
      <w:proofErr w:type="gramEnd"/>
      <w:r>
        <w:t>, or otherwise become liable on or in connection with any obligation of any other</w:t>
      </w:r>
      <w:r>
        <w:rPr>
          <w:spacing w:val="-2"/>
        </w:rPr>
        <w:t xml:space="preserve"> </w:t>
      </w:r>
      <w:proofErr w:type="gramStart"/>
      <w:r>
        <w:t>Person;</w:t>
      </w:r>
      <w:proofErr w:type="gramEnd"/>
    </w:p>
    <w:p w14:paraId="7736C053" w14:textId="77777777" w:rsidR="00AF4226" w:rsidRDefault="00877CD5">
      <w:pPr>
        <w:pStyle w:val="ListParagraph"/>
        <w:numPr>
          <w:ilvl w:val="0"/>
          <w:numId w:val="20"/>
        </w:numPr>
        <w:tabs>
          <w:tab w:val="left" w:pos="1348"/>
        </w:tabs>
        <w:ind w:right="335" w:firstLine="719"/>
        <w:jc w:val="both"/>
      </w:pPr>
      <w:r>
        <w:t>at</w:t>
      </w:r>
      <w:r>
        <w:rPr>
          <w:spacing w:val="-8"/>
        </w:rPr>
        <w:t xml:space="preserve"> </w:t>
      </w:r>
      <w:r>
        <w:t>any</w:t>
      </w:r>
      <w:r>
        <w:rPr>
          <w:spacing w:val="-11"/>
        </w:rPr>
        <w:t xml:space="preserve"> </w:t>
      </w:r>
      <w:r>
        <w:t>time</w:t>
      </w:r>
      <w:r>
        <w:rPr>
          <w:spacing w:val="-8"/>
        </w:rPr>
        <w:t xml:space="preserve"> </w:t>
      </w:r>
      <w:r>
        <w:t>own</w:t>
      </w:r>
      <w:r>
        <w:rPr>
          <w:spacing w:val="-8"/>
        </w:rPr>
        <w:t xml:space="preserve"> </w:t>
      </w:r>
      <w:r>
        <w:t>any</w:t>
      </w:r>
      <w:r>
        <w:rPr>
          <w:spacing w:val="-11"/>
        </w:rPr>
        <w:t xml:space="preserve"> </w:t>
      </w:r>
      <w:r>
        <w:t>encumbered</w:t>
      </w:r>
      <w:r>
        <w:rPr>
          <w:spacing w:val="-10"/>
        </w:rPr>
        <w:t xml:space="preserve"> </w:t>
      </w:r>
      <w:r>
        <w:t>asset</w:t>
      </w:r>
      <w:r>
        <w:rPr>
          <w:spacing w:val="-7"/>
        </w:rPr>
        <w:t xml:space="preserve"> </w:t>
      </w:r>
      <w:r>
        <w:t>other</w:t>
      </w:r>
      <w:r>
        <w:rPr>
          <w:spacing w:val="-7"/>
        </w:rPr>
        <w:t xml:space="preserve"> </w:t>
      </w:r>
      <w:r>
        <w:t>than</w:t>
      </w:r>
      <w:r>
        <w:rPr>
          <w:spacing w:val="-8"/>
        </w:rPr>
        <w:t xml:space="preserve"> </w:t>
      </w:r>
      <w:r>
        <w:t>(</w:t>
      </w:r>
      <w:proofErr w:type="spellStart"/>
      <w:r>
        <w:t>i</w:t>
      </w:r>
      <w:proofErr w:type="spellEnd"/>
      <w:r>
        <w:t>)</w:t>
      </w:r>
      <w:r>
        <w:rPr>
          <w:spacing w:val="-10"/>
        </w:rPr>
        <w:t xml:space="preserve"> </w:t>
      </w:r>
      <w:r>
        <w:t>the</w:t>
      </w:r>
      <w:r>
        <w:rPr>
          <w:spacing w:val="-8"/>
        </w:rPr>
        <w:t xml:space="preserve"> </w:t>
      </w:r>
      <w:r>
        <w:t>Mortgaged</w:t>
      </w:r>
      <w:r>
        <w:rPr>
          <w:spacing w:val="-8"/>
        </w:rPr>
        <w:t xml:space="preserve"> </w:t>
      </w:r>
      <w:r>
        <w:t>Property;</w:t>
      </w:r>
      <w:r>
        <w:rPr>
          <w:spacing w:val="-7"/>
        </w:rPr>
        <w:t xml:space="preserve"> </w:t>
      </w:r>
      <w:r>
        <w:t>and</w:t>
      </w:r>
      <w:r>
        <w:rPr>
          <w:spacing w:val="-11"/>
        </w:rPr>
        <w:t xml:space="preserve"> </w:t>
      </w:r>
      <w:r>
        <w:t>(ii)</w:t>
      </w:r>
      <w:r>
        <w:rPr>
          <w:spacing w:val="-7"/>
        </w:rPr>
        <w:t xml:space="preserve"> </w:t>
      </w:r>
      <w:r>
        <w:t>incidental personal property necessary for the operation of the Mortgaged</w:t>
      </w:r>
      <w:r>
        <w:rPr>
          <w:spacing w:val="-22"/>
        </w:rPr>
        <w:t xml:space="preserve"> </w:t>
      </w:r>
      <w:proofErr w:type="gramStart"/>
      <w:r>
        <w:t>Property;</w:t>
      </w:r>
      <w:proofErr w:type="gramEnd"/>
    </w:p>
    <w:p w14:paraId="0A7D26FE" w14:textId="77777777" w:rsidR="00AF4226" w:rsidRDefault="00877CD5">
      <w:pPr>
        <w:pStyle w:val="ListParagraph"/>
        <w:numPr>
          <w:ilvl w:val="0"/>
          <w:numId w:val="20"/>
        </w:numPr>
        <w:tabs>
          <w:tab w:val="left" w:pos="1391"/>
        </w:tabs>
        <w:ind w:right="333" w:firstLine="719"/>
        <w:jc w:val="both"/>
      </w:pPr>
      <w:r>
        <w:t>at any time be engaged directly or indirectly in any business other than the ownership, management, and operation of the Mortgaged</w:t>
      </w:r>
      <w:r>
        <w:rPr>
          <w:spacing w:val="-6"/>
        </w:rPr>
        <w:t xml:space="preserve"> </w:t>
      </w:r>
      <w:proofErr w:type="gramStart"/>
      <w:r>
        <w:t>Property;</w:t>
      </w:r>
      <w:proofErr w:type="gramEnd"/>
    </w:p>
    <w:p w14:paraId="7E4D950B" w14:textId="77777777" w:rsidR="00AF4226" w:rsidRDefault="00877CD5">
      <w:pPr>
        <w:pStyle w:val="ListParagraph"/>
        <w:numPr>
          <w:ilvl w:val="0"/>
          <w:numId w:val="20"/>
        </w:numPr>
        <w:tabs>
          <w:tab w:val="left" w:pos="1317"/>
        </w:tabs>
        <w:spacing w:before="1"/>
        <w:ind w:right="329" w:firstLine="719"/>
        <w:jc w:val="both"/>
      </w:pPr>
      <w:r>
        <w:t>enter into any contract or agreement with any general partner, principal, member, or affiliate</w:t>
      </w:r>
      <w:r>
        <w:rPr>
          <w:spacing w:val="-29"/>
        </w:rPr>
        <w:t xml:space="preserve"> </w:t>
      </w:r>
      <w:r>
        <w:t>of Borrower, or any affiliate of the general partner or member of Borrower except upon terms and conditions that</w:t>
      </w:r>
      <w:r>
        <w:rPr>
          <w:spacing w:val="-1"/>
        </w:rPr>
        <w:t xml:space="preserve"> </w:t>
      </w:r>
      <w:r>
        <w:t>are</w:t>
      </w:r>
      <w:r>
        <w:rPr>
          <w:spacing w:val="-6"/>
        </w:rPr>
        <w:t xml:space="preserve"> </w:t>
      </w:r>
      <w:r>
        <w:t>intrinsically</w:t>
      </w:r>
      <w:r>
        <w:rPr>
          <w:spacing w:val="-6"/>
        </w:rPr>
        <w:t xml:space="preserve"> </w:t>
      </w:r>
      <w:r>
        <w:t>fair</w:t>
      </w:r>
      <w:r>
        <w:rPr>
          <w:spacing w:val="-2"/>
        </w:rPr>
        <w:t xml:space="preserve"> </w:t>
      </w:r>
      <w:r>
        <w:t>and</w:t>
      </w:r>
      <w:r>
        <w:rPr>
          <w:spacing w:val="-4"/>
        </w:rPr>
        <w:t xml:space="preserve"> </w:t>
      </w:r>
      <w:r>
        <w:t>substantially</w:t>
      </w:r>
      <w:r>
        <w:rPr>
          <w:spacing w:val="-5"/>
        </w:rPr>
        <w:t xml:space="preserve"> </w:t>
      </w:r>
      <w:proofErr w:type="gramStart"/>
      <w:r>
        <w:t>similar</w:t>
      </w:r>
      <w:r>
        <w:rPr>
          <w:spacing w:val="-1"/>
        </w:rPr>
        <w:t xml:space="preserve"> </w:t>
      </w:r>
      <w:r>
        <w:t>to</w:t>
      </w:r>
      <w:proofErr w:type="gramEnd"/>
      <w:r>
        <w:rPr>
          <w:spacing w:val="-4"/>
        </w:rPr>
        <w:t xml:space="preserve"> </w:t>
      </w:r>
      <w:r>
        <w:t>those</w:t>
      </w:r>
      <w:r>
        <w:rPr>
          <w:spacing w:val="-3"/>
        </w:rPr>
        <w:t xml:space="preserve"> </w:t>
      </w:r>
      <w:r>
        <w:t>that would</w:t>
      </w:r>
      <w:r>
        <w:rPr>
          <w:spacing w:val="-3"/>
        </w:rPr>
        <w:t xml:space="preserve"> </w:t>
      </w:r>
      <w:r>
        <w:t>be</w:t>
      </w:r>
      <w:r>
        <w:rPr>
          <w:spacing w:val="-4"/>
        </w:rPr>
        <w:t xml:space="preserve"> </w:t>
      </w:r>
      <w:r>
        <w:t>available</w:t>
      </w:r>
      <w:r>
        <w:rPr>
          <w:spacing w:val="-3"/>
        </w:rPr>
        <w:t xml:space="preserve"> </w:t>
      </w:r>
      <w:r>
        <w:t>on</w:t>
      </w:r>
      <w:r>
        <w:rPr>
          <w:spacing w:val="-2"/>
        </w:rPr>
        <w:t xml:space="preserve"> </w:t>
      </w:r>
      <w:r>
        <w:t>an</w:t>
      </w:r>
      <w:r>
        <w:rPr>
          <w:spacing w:val="-4"/>
        </w:rPr>
        <w:t xml:space="preserve"> </w:t>
      </w:r>
      <w:r>
        <w:t>arm’s-length</w:t>
      </w:r>
      <w:r>
        <w:rPr>
          <w:spacing w:val="-4"/>
        </w:rPr>
        <w:t xml:space="preserve"> </w:t>
      </w:r>
      <w:r>
        <w:t>basis with third parties other than an</w:t>
      </w:r>
      <w:r>
        <w:rPr>
          <w:spacing w:val="-17"/>
        </w:rPr>
        <w:t xml:space="preserve"> </w:t>
      </w:r>
      <w:proofErr w:type="gramStart"/>
      <w:r>
        <w:t>affiliate;</w:t>
      </w:r>
      <w:proofErr w:type="gramEnd"/>
    </w:p>
    <w:p w14:paraId="015BBEBC" w14:textId="77777777" w:rsidR="00AF4226" w:rsidRDefault="00877CD5">
      <w:pPr>
        <w:pStyle w:val="ListParagraph"/>
        <w:numPr>
          <w:ilvl w:val="0"/>
          <w:numId w:val="20"/>
        </w:numPr>
        <w:tabs>
          <w:tab w:val="left" w:pos="1348"/>
        </w:tabs>
        <w:spacing w:before="1"/>
        <w:ind w:firstLine="719"/>
        <w:jc w:val="both"/>
      </w:pPr>
      <w:r>
        <w:t>incur,</w:t>
      </w:r>
      <w:r>
        <w:rPr>
          <w:spacing w:val="-9"/>
        </w:rPr>
        <w:t xml:space="preserve"> </w:t>
      </w:r>
      <w:r>
        <w:t>create,</w:t>
      </w:r>
      <w:r>
        <w:rPr>
          <w:spacing w:val="-8"/>
        </w:rPr>
        <w:t xml:space="preserve"> </w:t>
      </w:r>
      <w:r>
        <w:t>or</w:t>
      </w:r>
      <w:r>
        <w:rPr>
          <w:spacing w:val="-8"/>
        </w:rPr>
        <w:t xml:space="preserve"> </w:t>
      </w:r>
      <w:r>
        <w:t>assume</w:t>
      </w:r>
      <w:r>
        <w:rPr>
          <w:spacing w:val="-7"/>
        </w:rPr>
        <w:t xml:space="preserve"> </w:t>
      </w:r>
      <w:r>
        <w:t>any</w:t>
      </w:r>
      <w:r>
        <w:rPr>
          <w:spacing w:val="-8"/>
        </w:rPr>
        <w:t xml:space="preserve"> </w:t>
      </w:r>
      <w:r>
        <w:t>indebtedness,</w:t>
      </w:r>
      <w:r>
        <w:rPr>
          <w:spacing w:val="-8"/>
        </w:rPr>
        <w:t xml:space="preserve"> </w:t>
      </w:r>
      <w:r>
        <w:t>secured</w:t>
      </w:r>
      <w:r>
        <w:rPr>
          <w:spacing w:val="-8"/>
        </w:rPr>
        <w:t xml:space="preserve"> </w:t>
      </w:r>
      <w:r>
        <w:t>or</w:t>
      </w:r>
      <w:r>
        <w:rPr>
          <w:spacing w:val="-5"/>
        </w:rPr>
        <w:t xml:space="preserve"> </w:t>
      </w:r>
      <w:r>
        <w:t>unsecured,</w:t>
      </w:r>
      <w:r>
        <w:rPr>
          <w:spacing w:val="-8"/>
        </w:rPr>
        <w:t xml:space="preserve"> </w:t>
      </w:r>
      <w:r>
        <w:t>direct</w:t>
      </w:r>
      <w:r>
        <w:rPr>
          <w:spacing w:val="-8"/>
        </w:rPr>
        <w:t xml:space="preserve"> </w:t>
      </w:r>
      <w:r>
        <w:t>or</w:t>
      </w:r>
      <w:r>
        <w:rPr>
          <w:spacing w:val="-5"/>
        </w:rPr>
        <w:t xml:space="preserve"> </w:t>
      </w:r>
      <w:r>
        <w:t>contingent</w:t>
      </w:r>
      <w:r>
        <w:rPr>
          <w:spacing w:val="-4"/>
        </w:rPr>
        <w:t xml:space="preserve"> </w:t>
      </w:r>
      <w:r>
        <w:t>(including guaranteeing</w:t>
      </w:r>
      <w:r>
        <w:rPr>
          <w:spacing w:val="-7"/>
        </w:rPr>
        <w:t xml:space="preserve"> </w:t>
      </w:r>
      <w:r>
        <w:t>any</w:t>
      </w:r>
      <w:r>
        <w:rPr>
          <w:spacing w:val="-9"/>
        </w:rPr>
        <w:t xml:space="preserve"> </w:t>
      </w:r>
      <w:r>
        <w:t>obligation),</w:t>
      </w:r>
      <w:r>
        <w:rPr>
          <w:spacing w:val="-2"/>
        </w:rPr>
        <w:t xml:space="preserve"> </w:t>
      </w:r>
      <w:r>
        <w:t>other</w:t>
      </w:r>
      <w:r>
        <w:rPr>
          <w:spacing w:val="-6"/>
        </w:rPr>
        <w:t xml:space="preserve"> </w:t>
      </w:r>
      <w:r>
        <w:t>than</w:t>
      </w:r>
      <w:r>
        <w:rPr>
          <w:spacing w:val="-7"/>
        </w:rPr>
        <w:t xml:space="preserve"> </w:t>
      </w:r>
      <w:r>
        <w:t>(</w:t>
      </w:r>
      <w:proofErr w:type="spellStart"/>
      <w:r>
        <w:t>i</w:t>
      </w:r>
      <w:proofErr w:type="spellEnd"/>
      <w:r>
        <w:t>)</w:t>
      </w:r>
      <w:r>
        <w:rPr>
          <w:spacing w:val="-5"/>
        </w:rPr>
        <w:t xml:space="preserve"> </w:t>
      </w:r>
      <w:r>
        <w:t>this</w:t>
      </w:r>
      <w:r>
        <w:rPr>
          <w:spacing w:val="-9"/>
        </w:rPr>
        <w:t xml:space="preserve"> </w:t>
      </w:r>
      <w:r>
        <w:t>loan,</w:t>
      </w:r>
      <w:r>
        <w:rPr>
          <w:spacing w:val="-7"/>
        </w:rPr>
        <w:t xml:space="preserve"> </w:t>
      </w:r>
      <w:r>
        <w:t>and</w:t>
      </w:r>
      <w:r>
        <w:rPr>
          <w:spacing w:val="-6"/>
        </w:rPr>
        <w:t xml:space="preserve"> </w:t>
      </w:r>
      <w:r>
        <w:t>(ii)</w:t>
      </w:r>
      <w:r>
        <w:rPr>
          <w:spacing w:val="-5"/>
        </w:rPr>
        <w:t xml:space="preserve"> </w:t>
      </w:r>
      <w:r>
        <w:t>indebtedness</w:t>
      </w:r>
      <w:r>
        <w:rPr>
          <w:spacing w:val="-8"/>
        </w:rPr>
        <w:t xml:space="preserve"> </w:t>
      </w:r>
      <w:r>
        <w:t>that</w:t>
      </w:r>
      <w:r>
        <w:rPr>
          <w:spacing w:val="-3"/>
        </w:rPr>
        <w:t xml:space="preserve"> </w:t>
      </w:r>
      <w:r>
        <w:t>represents</w:t>
      </w:r>
      <w:r>
        <w:rPr>
          <w:spacing w:val="-6"/>
        </w:rPr>
        <w:t xml:space="preserve"> </w:t>
      </w:r>
      <w:r>
        <w:t>trade</w:t>
      </w:r>
      <w:r>
        <w:rPr>
          <w:spacing w:val="-6"/>
        </w:rPr>
        <w:t xml:space="preserve"> </w:t>
      </w:r>
      <w:r>
        <w:t>payables</w:t>
      </w:r>
      <w:r>
        <w:rPr>
          <w:spacing w:val="-5"/>
        </w:rPr>
        <w:t xml:space="preserve"> </w:t>
      </w:r>
      <w:r>
        <w:t>or accrued expenses incurred in the ordinary course of business of owning and operating the Mortgaged Property.</w:t>
      </w:r>
      <w:r>
        <w:rPr>
          <w:spacing w:val="-1"/>
        </w:rPr>
        <w:t xml:space="preserve"> </w:t>
      </w:r>
      <w:r>
        <w:t>No</w:t>
      </w:r>
      <w:r>
        <w:rPr>
          <w:spacing w:val="-4"/>
        </w:rPr>
        <w:t xml:space="preserve"> </w:t>
      </w:r>
      <w:r>
        <w:t>other debt</w:t>
      </w:r>
      <w:r>
        <w:rPr>
          <w:spacing w:val="-3"/>
        </w:rPr>
        <w:t xml:space="preserve"> </w:t>
      </w:r>
      <w:r>
        <w:t>may</w:t>
      </w:r>
      <w:r>
        <w:rPr>
          <w:spacing w:val="-1"/>
        </w:rPr>
        <w:t xml:space="preserve"> </w:t>
      </w:r>
      <w:r>
        <w:t>be</w:t>
      </w:r>
      <w:r>
        <w:rPr>
          <w:spacing w:val="-1"/>
        </w:rPr>
        <w:t xml:space="preserve"> </w:t>
      </w:r>
      <w:r>
        <w:t>secured</w:t>
      </w:r>
      <w:r>
        <w:rPr>
          <w:spacing w:val="-1"/>
        </w:rPr>
        <w:t xml:space="preserve"> </w:t>
      </w:r>
      <w:r>
        <w:t>(senior,</w:t>
      </w:r>
      <w:r>
        <w:rPr>
          <w:spacing w:val="-4"/>
        </w:rPr>
        <w:t xml:space="preserve"> </w:t>
      </w:r>
      <w:r>
        <w:t>subordinate,</w:t>
      </w:r>
      <w:r>
        <w:rPr>
          <w:spacing w:val="-1"/>
        </w:rPr>
        <w:t xml:space="preserve"> </w:t>
      </w:r>
      <w:r>
        <w:t>or</w:t>
      </w:r>
      <w:r>
        <w:rPr>
          <w:spacing w:val="-1"/>
        </w:rPr>
        <w:t xml:space="preserve"> </w:t>
      </w:r>
      <w:proofErr w:type="gramStart"/>
      <w:r>
        <w:t>pari</w:t>
      </w:r>
      <w:proofErr w:type="gramEnd"/>
      <w:r>
        <w:rPr>
          <w:spacing w:val="-3"/>
        </w:rPr>
        <w:t xml:space="preserve"> </w:t>
      </w:r>
      <w:r>
        <w:t>passu) by</w:t>
      </w:r>
      <w:r>
        <w:rPr>
          <w:spacing w:val="-1"/>
        </w:rPr>
        <w:t xml:space="preserve"> </w:t>
      </w:r>
      <w:r>
        <w:t>the</w:t>
      </w:r>
      <w:r>
        <w:rPr>
          <w:spacing w:val="-3"/>
        </w:rPr>
        <w:t xml:space="preserve"> </w:t>
      </w:r>
      <w:r>
        <w:t>Mortgaged</w:t>
      </w:r>
      <w:r>
        <w:rPr>
          <w:spacing w:val="-22"/>
        </w:rPr>
        <w:t xml:space="preserve"> </w:t>
      </w:r>
      <w:proofErr w:type="gramStart"/>
      <w:r>
        <w:t>Property;</w:t>
      </w:r>
      <w:proofErr w:type="gramEnd"/>
    </w:p>
    <w:p w14:paraId="37B0EFF7" w14:textId="77777777" w:rsidR="00AF4226" w:rsidRDefault="00877CD5">
      <w:pPr>
        <w:pStyle w:val="ListParagraph"/>
        <w:numPr>
          <w:ilvl w:val="0"/>
          <w:numId w:val="20"/>
        </w:numPr>
        <w:tabs>
          <w:tab w:val="left" w:pos="1353"/>
        </w:tabs>
        <w:spacing w:line="249" w:lineRule="exact"/>
        <w:ind w:left="1352" w:right="0" w:hanging="313"/>
        <w:jc w:val="both"/>
      </w:pPr>
      <w:r>
        <w:t>make any loans or advances to any third party (including any</w:t>
      </w:r>
      <w:r>
        <w:rPr>
          <w:spacing w:val="-29"/>
        </w:rPr>
        <w:t xml:space="preserve"> </w:t>
      </w:r>
      <w:r>
        <w:t>affiliate</w:t>
      </w:r>
      <w:proofErr w:type="gramStart"/>
      <w:r>
        <w:t>);</w:t>
      </w:r>
      <w:proofErr w:type="gramEnd"/>
    </w:p>
    <w:p w14:paraId="19F29D04" w14:textId="77777777" w:rsidR="00AF4226" w:rsidRDefault="00877CD5">
      <w:pPr>
        <w:pStyle w:val="ListParagraph"/>
        <w:numPr>
          <w:ilvl w:val="0"/>
          <w:numId w:val="20"/>
        </w:numPr>
        <w:tabs>
          <w:tab w:val="left" w:pos="1305"/>
        </w:tabs>
        <w:spacing w:line="252" w:lineRule="exact"/>
        <w:ind w:left="1304" w:right="0" w:hanging="265"/>
        <w:jc w:val="both"/>
      </w:pPr>
      <w:r>
        <w:t>become insolvent or fail to pay its debt from its assets as the same shall become</w:t>
      </w:r>
      <w:r>
        <w:rPr>
          <w:spacing w:val="-37"/>
        </w:rPr>
        <w:t xml:space="preserve"> </w:t>
      </w:r>
      <w:proofErr w:type="gramStart"/>
      <w:r>
        <w:t>due;</w:t>
      </w:r>
      <w:proofErr w:type="gramEnd"/>
    </w:p>
    <w:p w14:paraId="0B7E6FEF" w14:textId="77777777" w:rsidR="00AF4226" w:rsidRDefault="00877CD5">
      <w:pPr>
        <w:pStyle w:val="ListParagraph"/>
        <w:numPr>
          <w:ilvl w:val="0"/>
          <w:numId w:val="20"/>
        </w:numPr>
        <w:tabs>
          <w:tab w:val="left" w:pos="1324"/>
        </w:tabs>
        <w:spacing w:before="1"/>
        <w:ind w:right="331" w:firstLine="719"/>
        <w:jc w:val="both"/>
      </w:pPr>
      <w:r>
        <w:t>fail to do all things necessary to preserve its existence as a Special Purpose Entity, nor shall Borrower, any partner, limited or general, member or shareholder thereof, amend, modify, or otherwise change its partnership certificate, partnership agreement, articles of organization, operating agreement, articles of incorporation, or bylaws in a manner which adversely affects Borrower’s existence as a Special Purpose</w:t>
      </w:r>
      <w:r>
        <w:rPr>
          <w:spacing w:val="-1"/>
        </w:rPr>
        <w:t xml:space="preserve"> </w:t>
      </w:r>
      <w:r>
        <w:t>Entity;</w:t>
      </w:r>
    </w:p>
    <w:p w14:paraId="0C98D043" w14:textId="77777777" w:rsidR="00AF4226" w:rsidRDefault="00877CD5">
      <w:pPr>
        <w:pStyle w:val="ListParagraph"/>
        <w:numPr>
          <w:ilvl w:val="0"/>
          <w:numId w:val="20"/>
        </w:numPr>
        <w:tabs>
          <w:tab w:val="left" w:pos="1353"/>
        </w:tabs>
        <w:spacing w:line="251" w:lineRule="exact"/>
        <w:ind w:left="1352" w:right="0" w:hanging="313"/>
        <w:jc w:val="both"/>
      </w:pPr>
      <w:r>
        <w:t>fail to conduct and operate its business as presently conducted and</w:t>
      </w:r>
      <w:r>
        <w:rPr>
          <w:spacing w:val="-20"/>
        </w:rPr>
        <w:t xml:space="preserve"> </w:t>
      </w:r>
      <w:proofErr w:type="gramStart"/>
      <w:r>
        <w:t>operated;</w:t>
      </w:r>
      <w:proofErr w:type="gramEnd"/>
    </w:p>
    <w:p w14:paraId="5D7A42CD" w14:textId="77777777" w:rsidR="00AF4226" w:rsidRDefault="00877CD5">
      <w:pPr>
        <w:pStyle w:val="ListParagraph"/>
        <w:numPr>
          <w:ilvl w:val="0"/>
          <w:numId w:val="20"/>
        </w:numPr>
        <w:tabs>
          <w:tab w:val="left" w:pos="1302"/>
        </w:tabs>
        <w:spacing w:before="2"/>
        <w:ind w:firstLine="719"/>
        <w:jc w:val="both"/>
      </w:pPr>
      <w:r>
        <w:t>fail</w:t>
      </w:r>
      <w:r>
        <w:rPr>
          <w:spacing w:val="-2"/>
        </w:rPr>
        <w:t xml:space="preserve"> </w:t>
      </w:r>
      <w:r>
        <w:t>to</w:t>
      </w:r>
      <w:r>
        <w:rPr>
          <w:spacing w:val="-6"/>
        </w:rPr>
        <w:t xml:space="preserve"> </w:t>
      </w:r>
      <w:r>
        <w:t>maintain</w:t>
      </w:r>
      <w:r>
        <w:rPr>
          <w:spacing w:val="-3"/>
        </w:rPr>
        <w:t xml:space="preserve"> </w:t>
      </w:r>
      <w:r>
        <w:t>books,</w:t>
      </w:r>
      <w:r>
        <w:rPr>
          <w:spacing w:val="-2"/>
        </w:rPr>
        <w:t xml:space="preserve"> </w:t>
      </w:r>
      <w:r>
        <w:t>records,</w:t>
      </w:r>
      <w:r>
        <w:rPr>
          <w:spacing w:val="-3"/>
        </w:rPr>
        <w:t xml:space="preserve"> </w:t>
      </w:r>
      <w:r>
        <w:t>and</w:t>
      </w:r>
      <w:r>
        <w:rPr>
          <w:spacing w:val="-3"/>
        </w:rPr>
        <w:t xml:space="preserve"> </w:t>
      </w:r>
      <w:r>
        <w:t>bank</w:t>
      </w:r>
      <w:r>
        <w:rPr>
          <w:spacing w:val="-5"/>
        </w:rPr>
        <w:t xml:space="preserve"> </w:t>
      </w:r>
      <w:r>
        <w:t>accounts</w:t>
      </w:r>
      <w:r>
        <w:rPr>
          <w:spacing w:val="-2"/>
        </w:rPr>
        <w:t xml:space="preserve"> </w:t>
      </w:r>
      <w:r>
        <w:t>separate</w:t>
      </w:r>
      <w:r>
        <w:rPr>
          <w:spacing w:val="-3"/>
        </w:rPr>
        <w:t xml:space="preserve"> </w:t>
      </w:r>
      <w:r>
        <w:t>from</w:t>
      </w:r>
      <w:r>
        <w:rPr>
          <w:spacing w:val="-5"/>
        </w:rPr>
        <w:t xml:space="preserve"> </w:t>
      </w:r>
      <w:r>
        <w:t>those</w:t>
      </w:r>
      <w:r>
        <w:rPr>
          <w:spacing w:val="-4"/>
        </w:rPr>
        <w:t xml:space="preserve"> </w:t>
      </w:r>
      <w:r>
        <w:t>of</w:t>
      </w:r>
      <w:r>
        <w:rPr>
          <w:spacing w:val="-3"/>
        </w:rPr>
        <w:t xml:space="preserve"> </w:t>
      </w:r>
      <w:r>
        <w:t>its</w:t>
      </w:r>
      <w:r>
        <w:rPr>
          <w:spacing w:val="-3"/>
        </w:rPr>
        <w:t xml:space="preserve"> </w:t>
      </w:r>
      <w:r>
        <w:t>affiliates</w:t>
      </w:r>
      <w:r>
        <w:rPr>
          <w:spacing w:val="-2"/>
        </w:rPr>
        <w:t xml:space="preserve"> </w:t>
      </w:r>
      <w:r>
        <w:t>including its members or general partners, as</w:t>
      </w:r>
      <w:r>
        <w:rPr>
          <w:spacing w:val="-12"/>
        </w:rPr>
        <w:t xml:space="preserve"> </w:t>
      </w:r>
      <w:proofErr w:type="gramStart"/>
      <w:r>
        <w:t>applicable;</w:t>
      </w:r>
      <w:proofErr w:type="gramEnd"/>
    </w:p>
    <w:p w14:paraId="36618F9C" w14:textId="77777777" w:rsidR="00AF4226" w:rsidRDefault="00877CD5">
      <w:pPr>
        <w:pStyle w:val="ListParagraph"/>
        <w:numPr>
          <w:ilvl w:val="0"/>
          <w:numId w:val="20"/>
        </w:numPr>
        <w:tabs>
          <w:tab w:val="left" w:pos="1415"/>
        </w:tabs>
        <w:ind w:right="330" w:firstLine="719"/>
        <w:jc w:val="both"/>
      </w:pPr>
      <w:r>
        <w:t xml:space="preserve">fail to, </w:t>
      </w:r>
      <w:proofErr w:type="gramStart"/>
      <w:r>
        <w:t>at all times</w:t>
      </w:r>
      <w:proofErr w:type="gramEnd"/>
      <w:r>
        <w:t xml:space="preserve">, hold itself out to the public as a legal entity separate and distinct from any other entity (including any affiliate thereof, including the general partner or any member of Borrower </w:t>
      </w:r>
      <w:r>
        <w:rPr>
          <w:spacing w:val="-3"/>
        </w:rPr>
        <w:t xml:space="preserve">or </w:t>
      </w:r>
      <w:r>
        <w:t>any affiliate of the general partner or any member of affiliate, as</w:t>
      </w:r>
      <w:r>
        <w:rPr>
          <w:spacing w:val="-28"/>
        </w:rPr>
        <w:t xml:space="preserve"> </w:t>
      </w:r>
      <w:r>
        <w:t>applicable</w:t>
      </w:r>
      <w:proofErr w:type="gramStart"/>
      <w:r>
        <w:t>);</w:t>
      </w:r>
      <w:proofErr w:type="gramEnd"/>
    </w:p>
    <w:p w14:paraId="57CF250B" w14:textId="77777777" w:rsidR="00AF4226" w:rsidRDefault="00877CD5">
      <w:pPr>
        <w:pStyle w:val="ListParagraph"/>
        <w:numPr>
          <w:ilvl w:val="0"/>
          <w:numId w:val="20"/>
        </w:numPr>
        <w:tabs>
          <w:tab w:val="left" w:pos="1353"/>
        </w:tabs>
        <w:spacing w:line="250" w:lineRule="exact"/>
        <w:ind w:left="1352" w:right="0" w:hanging="313"/>
        <w:jc w:val="both"/>
      </w:pPr>
      <w:r>
        <w:t>fail to file its own tax</w:t>
      </w:r>
      <w:r>
        <w:rPr>
          <w:spacing w:val="-13"/>
        </w:rPr>
        <w:t xml:space="preserve"> </w:t>
      </w:r>
      <w:proofErr w:type="gramStart"/>
      <w:r>
        <w:t>returns;</w:t>
      </w:r>
      <w:proofErr w:type="gramEnd"/>
    </w:p>
    <w:p w14:paraId="40CCFAE0" w14:textId="77777777" w:rsidR="00AF4226" w:rsidRDefault="00877CD5">
      <w:pPr>
        <w:pStyle w:val="ListParagraph"/>
        <w:numPr>
          <w:ilvl w:val="0"/>
          <w:numId w:val="20"/>
        </w:numPr>
        <w:tabs>
          <w:tab w:val="left" w:pos="1348"/>
        </w:tabs>
        <w:spacing w:before="4"/>
        <w:ind w:right="332" w:firstLine="719"/>
        <w:jc w:val="both"/>
      </w:pPr>
      <w:r>
        <w:t>fail</w:t>
      </w:r>
      <w:r>
        <w:rPr>
          <w:spacing w:val="-8"/>
        </w:rPr>
        <w:t xml:space="preserve"> </w:t>
      </w:r>
      <w:r>
        <w:t>to</w:t>
      </w:r>
      <w:r>
        <w:rPr>
          <w:spacing w:val="-8"/>
        </w:rPr>
        <w:t xml:space="preserve"> </w:t>
      </w:r>
      <w:r>
        <w:t>maintain</w:t>
      </w:r>
      <w:r>
        <w:rPr>
          <w:spacing w:val="-7"/>
        </w:rPr>
        <w:t xml:space="preserve"> </w:t>
      </w:r>
      <w:r>
        <w:t>adequate</w:t>
      </w:r>
      <w:r>
        <w:rPr>
          <w:spacing w:val="-7"/>
        </w:rPr>
        <w:t xml:space="preserve"> </w:t>
      </w:r>
      <w:r>
        <w:t>capital</w:t>
      </w:r>
      <w:r>
        <w:rPr>
          <w:spacing w:val="-8"/>
        </w:rPr>
        <w:t xml:space="preserve"> </w:t>
      </w:r>
      <w:r>
        <w:t>for</w:t>
      </w:r>
      <w:r>
        <w:rPr>
          <w:spacing w:val="-7"/>
        </w:rPr>
        <w:t xml:space="preserve"> </w:t>
      </w:r>
      <w:r>
        <w:t>the</w:t>
      </w:r>
      <w:r>
        <w:rPr>
          <w:spacing w:val="-8"/>
        </w:rPr>
        <w:t xml:space="preserve"> </w:t>
      </w:r>
      <w:r>
        <w:t>normal</w:t>
      </w:r>
      <w:r>
        <w:rPr>
          <w:spacing w:val="-5"/>
        </w:rPr>
        <w:t xml:space="preserve"> </w:t>
      </w:r>
      <w:r>
        <w:t>obligations</w:t>
      </w:r>
      <w:r>
        <w:rPr>
          <w:spacing w:val="-8"/>
        </w:rPr>
        <w:t xml:space="preserve"> </w:t>
      </w:r>
      <w:r>
        <w:t>reasonably</w:t>
      </w:r>
      <w:r>
        <w:rPr>
          <w:spacing w:val="-11"/>
        </w:rPr>
        <w:t xml:space="preserve"> </w:t>
      </w:r>
      <w:r>
        <w:t>foreseeable</w:t>
      </w:r>
      <w:r>
        <w:rPr>
          <w:spacing w:val="-7"/>
        </w:rPr>
        <w:t xml:space="preserve"> </w:t>
      </w:r>
      <w:r>
        <w:t>in</w:t>
      </w:r>
      <w:r>
        <w:rPr>
          <w:spacing w:val="-8"/>
        </w:rPr>
        <w:t xml:space="preserve"> </w:t>
      </w:r>
      <w:r>
        <w:t>a</w:t>
      </w:r>
      <w:r>
        <w:rPr>
          <w:spacing w:val="-9"/>
        </w:rPr>
        <w:t xml:space="preserve"> </w:t>
      </w:r>
      <w:r>
        <w:t xml:space="preserve">business of its size and character and </w:t>
      </w:r>
      <w:proofErr w:type="gramStart"/>
      <w:r>
        <w:t>in light of</w:t>
      </w:r>
      <w:proofErr w:type="gramEnd"/>
      <w:r>
        <w:t xml:space="preserve"> its contemplated business</w:t>
      </w:r>
      <w:r>
        <w:rPr>
          <w:spacing w:val="-23"/>
        </w:rPr>
        <w:t xml:space="preserve"> </w:t>
      </w:r>
      <w:proofErr w:type="gramStart"/>
      <w:r>
        <w:t>operations;</w:t>
      </w:r>
      <w:proofErr w:type="gramEnd"/>
    </w:p>
    <w:p w14:paraId="12C14216" w14:textId="77777777" w:rsidR="00AF4226" w:rsidRDefault="00877CD5">
      <w:pPr>
        <w:pStyle w:val="ListParagraph"/>
        <w:numPr>
          <w:ilvl w:val="0"/>
          <w:numId w:val="20"/>
        </w:numPr>
        <w:tabs>
          <w:tab w:val="left" w:pos="1353"/>
        </w:tabs>
        <w:spacing w:line="249" w:lineRule="exact"/>
        <w:ind w:left="1352" w:right="0" w:hanging="313"/>
        <w:jc w:val="both"/>
      </w:pPr>
      <w:r>
        <w:t>seek the dissolution or winding up, in whole or in part, of</w:t>
      </w:r>
      <w:r>
        <w:rPr>
          <w:spacing w:val="-20"/>
        </w:rPr>
        <w:t xml:space="preserve"> </w:t>
      </w:r>
      <w:proofErr w:type="gramStart"/>
      <w:r>
        <w:t>Borrower;</w:t>
      </w:r>
      <w:proofErr w:type="gramEnd"/>
    </w:p>
    <w:p w14:paraId="1B111040" w14:textId="77777777" w:rsidR="00AF4226" w:rsidRDefault="00877CD5">
      <w:pPr>
        <w:pStyle w:val="ListParagraph"/>
        <w:numPr>
          <w:ilvl w:val="0"/>
          <w:numId w:val="20"/>
        </w:numPr>
        <w:tabs>
          <w:tab w:val="left" w:pos="1358"/>
        </w:tabs>
        <w:spacing w:before="4"/>
        <w:ind w:right="331" w:firstLine="719"/>
        <w:jc w:val="both"/>
      </w:pPr>
      <w:r>
        <w:t xml:space="preserve">commingle the funds and other assets of Borrower with those of any general partner, member, affiliate, or other </w:t>
      </w:r>
      <w:proofErr w:type="gramStart"/>
      <w:r>
        <w:t>Person;</w:t>
      </w:r>
      <w:proofErr w:type="gramEnd"/>
    </w:p>
    <w:p w14:paraId="78A91AF3" w14:textId="77777777" w:rsidR="00AF4226" w:rsidRDefault="00877CD5">
      <w:pPr>
        <w:pStyle w:val="ListParagraph"/>
        <w:numPr>
          <w:ilvl w:val="0"/>
          <w:numId w:val="20"/>
        </w:numPr>
        <w:tabs>
          <w:tab w:val="left" w:pos="1312"/>
        </w:tabs>
        <w:spacing w:before="1"/>
        <w:ind w:right="331" w:firstLine="719"/>
        <w:jc w:val="both"/>
      </w:pPr>
      <w:r>
        <w:t>fail</w:t>
      </w:r>
      <w:r>
        <w:rPr>
          <w:spacing w:val="-5"/>
        </w:rPr>
        <w:t xml:space="preserve"> </w:t>
      </w:r>
      <w:r>
        <w:t>to</w:t>
      </w:r>
      <w:r>
        <w:rPr>
          <w:spacing w:val="-6"/>
        </w:rPr>
        <w:t xml:space="preserve"> </w:t>
      </w:r>
      <w:r>
        <w:t>maintain</w:t>
      </w:r>
      <w:r>
        <w:rPr>
          <w:spacing w:val="-8"/>
        </w:rPr>
        <w:t xml:space="preserve"> </w:t>
      </w:r>
      <w:r>
        <w:t>its</w:t>
      </w:r>
      <w:r>
        <w:rPr>
          <w:spacing w:val="-7"/>
        </w:rPr>
        <w:t xml:space="preserve"> </w:t>
      </w:r>
      <w:r>
        <w:t>assets</w:t>
      </w:r>
      <w:r>
        <w:rPr>
          <w:spacing w:val="-7"/>
        </w:rPr>
        <w:t xml:space="preserve"> </w:t>
      </w:r>
      <w:r>
        <w:t>in</w:t>
      </w:r>
      <w:r>
        <w:rPr>
          <w:spacing w:val="-11"/>
        </w:rPr>
        <w:t xml:space="preserve"> </w:t>
      </w:r>
      <w:r>
        <w:t>such</w:t>
      </w:r>
      <w:r>
        <w:rPr>
          <w:spacing w:val="-7"/>
        </w:rPr>
        <w:t xml:space="preserve"> </w:t>
      </w:r>
      <w:r>
        <w:t>a</w:t>
      </w:r>
      <w:r>
        <w:rPr>
          <w:spacing w:val="-6"/>
        </w:rPr>
        <w:t xml:space="preserve"> </w:t>
      </w:r>
      <w:r>
        <w:t>manner</w:t>
      </w:r>
      <w:r>
        <w:rPr>
          <w:spacing w:val="-8"/>
        </w:rPr>
        <w:t xml:space="preserve"> </w:t>
      </w:r>
      <w:r>
        <w:t>that</w:t>
      </w:r>
      <w:r>
        <w:rPr>
          <w:spacing w:val="-7"/>
        </w:rPr>
        <w:t xml:space="preserve"> </w:t>
      </w:r>
      <w:r>
        <w:t>it</w:t>
      </w:r>
      <w:r>
        <w:rPr>
          <w:spacing w:val="-7"/>
        </w:rPr>
        <w:t xml:space="preserve"> </w:t>
      </w:r>
      <w:r>
        <w:t>is</w:t>
      </w:r>
      <w:r>
        <w:rPr>
          <w:spacing w:val="-6"/>
        </w:rPr>
        <w:t xml:space="preserve"> </w:t>
      </w:r>
      <w:r>
        <w:t>not</w:t>
      </w:r>
      <w:r>
        <w:rPr>
          <w:spacing w:val="-7"/>
        </w:rPr>
        <w:t xml:space="preserve"> </w:t>
      </w:r>
      <w:r>
        <w:t>costly</w:t>
      </w:r>
      <w:r>
        <w:rPr>
          <w:spacing w:val="-8"/>
        </w:rPr>
        <w:t xml:space="preserve"> </w:t>
      </w:r>
      <w:r>
        <w:t>or</w:t>
      </w:r>
      <w:r>
        <w:rPr>
          <w:spacing w:val="-7"/>
        </w:rPr>
        <w:t xml:space="preserve"> </w:t>
      </w:r>
      <w:r>
        <w:t>difficult</w:t>
      </w:r>
      <w:r>
        <w:rPr>
          <w:spacing w:val="-5"/>
        </w:rPr>
        <w:t xml:space="preserve"> </w:t>
      </w:r>
      <w:r>
        <w:t>to</w:t>
      </w:r>
      <w:r>
        <w:rPr>
          <w:spacing w:val="-6"/>
        </w:rPr>
        <w:t xml:space="preserve"> </w:t>
      </w:r>
      <w:r>
        <w:t>segregate,</w:t>
      </w:r>
      <w:r>
        <w:rPr>
          <w:spacing w:val="-7"/>
        </w:rPr>
        <w:t xml:space="preserve"> </w:t>
      </w:r>
      <w:r>
        <w:t>ascertain, or identify its individual assets from those of any affiliate or any other Person;</w:t>
      </w:r>
      <w:r>
        <w:rPr>
          <w:spacing w:val="-29"/>
        </w:rPr>
        <w:t xml:space="preserve"> </w:t>
      </w:r>
      <w:r>
        <w:t>and</w:t>
      </w:r>
    </w:p>
    <w:p w14:paraId="0A7BC2DC" w14:textId="77777777" w:rsidR="00AF4226" w:rsidRDefault="00877CD5">
      <w:pPr>
        <w:pStyle w:val="ListParagraph"/>
        <w:numPr>
          <w:ilvl w:val="0"/>
          <w:numId w:val="20"/>
        </w:numPr>
        <w:tabs>
          <w:tab w:val="left" w:pos="1329"/>
        </w:tabs>
        <w:spacing w:line="252" w:lineRule="exact"/>
        <w:ind w:left="1328" w:right="0" w:hanging="289"/>
        <w:jc w:val="both"/>
      </w:pPr>
      <w:r>
        <w:t>hold itself out to be responsible for the debts or obligations of any other</w:t>
      </w:r>
      <w:r>
        <w:rPr>
          <w:spacing w:val="-27"/>
        </w:rPr>
        <w:t xml:space="preserve"> </w:t>
      </w:r>
      <w:r>
        <w:t>person.</w:t>
      </w:r>
    </w:p>
    <w:p w14:paraId="48EF18A9" w14:textId="77777777" w:rsidR="00AF4226" w:rsidRDefault="00877CD5">
      <w:pPr>
        <w:pStyle w:val="Heading5"/>
        <w:numPr>
          <w:ilvl w:val="0"/>
          <w:numId w:val="21"/>
        </w:numPr>
        <w:tabs>
          <w:tab w:val="left" w:pos="1041"/>
        </w:tabs>
        <w:spacing w:line="252" w:lineRule="exact"/>
        <w:ind w:left="1040" w:hanging="721"/>
        <w:jc w:val="both"/>
      </w:pPr>
      <w:r>
        <w:rPr>
          <w:u w:val="thick"/>
        </w:rPr>
        <w:t xml:space="preserve">Acceleration </w:t>
      </w:r>
      <w:proofErr w:type="gramStart"/>
      <w:r>
        <w:rPr>
          <w:u w:val="thick"/>
        </w:rPr>
        <w:t>on</w:t>
      </w:r>
      <w:proofErr w:type="gramEnd"/>
      <w:r>
        <w:rPr>
          <w:u w:val="thick"/>
        </w:rPr>
        <w:t xml:space="preserve"> Transfer or</w:t>
      </w:r>
      <w:r>
        <w:rPr>
          <w:spacing w:val="-11"/>
          <w:u w:val="thick"/>
        </w:rPr>
        <w:t xml:space="preserve"> </w:t>
      </w:r>
      <w:r>
        <w:rPr>
          <w:u w:val="thick"/>
        </w:rPr>
        <w:t>Encumbrance</w:t>
      </w:r>
      <w:r>
        <w:t>.</w:t>
      </w:r>
    </w:p>
    <w:p w14:paraId="1791E1B7" w14:textId="77777777" w:rsidR="00AF4226" w:rsidRDefault="00877CD5">
      <w:pPr>
        <w:pStyle w:val="ListParagraph"/>
        <w:numPr>
          <w:ilvl w:val="1"/>
          <w:numId w:val="21"/>
        </w:numPr>
        <w:tabs>
          <w:tab w:val="left" w:pos="1761"/>
        </w:tabs>
        <w:spacing w:before="2"/>
        <w:ind w:right="324" w:firstLine="719"/>
        <w:jc w:val="both"/>
      </w:pPr>
      <w:r>
        <w:rPr>
          <w:b/>
          <w:u w:val="thick"/>
        </w:rPr>
        <w:t>Acceleration on Transfer or Encumbrance of Mortgaged Property</w:t>
      </w:r>
      <w:r>
        <w:rPr>
          <w:b/>
        </w:rPr>
        <w:t xml:space="preserve">. </w:t>
      </w:r>
      <w:r>
        <w:t>If Borrower sells, contracts to sell, gives an option to purchase, conveys, leases with an option to purchase, encumbers (including,</w:t>
      </w:r>
      <w:r>
        <w:rPr>
          <w:spacing w:val="-11"/>
        </w:rPr>
        <w:t xml:space="preserve"> </w:t>
      </w:r>
      <w:r>
        <w:t>but</w:t>
      </w:r>
      <w:r>
        <w:rPr>
          <w:spacing w:val="-8"/>
        </w:rPr>
        <w:t xml:space="preserve"> </w:t>
      </w:r>
      <w:r>
        <w:t>not</w:t>
      </w:r>
      <w:r>
        <w:rPr>
          <w:spacing w:val="-11"/>
        </w:rPr>
        <w:t xml:space="preserve"> </w:t>
      </w:r>
      <w:r>
        <w:t>limited</w:t>
      </w:r>
      <w:r>
        <w:rPr>
          <w:spacing w:val="-11"/>
        </w:rPr>
        <w:t xml:space="preserve"> </w:t>
      </w:r>
      <w:r>
        <w:t>to</w:t>
      </w:r>
      <w:r>
        <w:rPr>
          <w:spacing w:val="-9"/>
        </w:rPr>
        <w:t xml:space="preserve"> </w:t>
      </w:r>
      <w:r>
        <w:t>PACE/HERO</w:t>
      </w:r>
      <w:r>
        <w:rPr>
          <w:spacing w:val="-12"/>
        </w:rPr>
        <w:t xml:space="preserve"> </w:t>
      </w:r>
      <w:r>
        <w:t>loans,</w:t>
      </w:r>
      <w:r>
        <w:rPr>
          <w:spacing w:val="-9"/>
        </w:rPr>
        <w:t xml:space="preserve"> </w:t>
      </w:r>
      <w:r>
        <w:t>any</w:t>
      </w:r>
      <w:r>
        <w:rPr>
          <w:spacing w:val="-12"/>
        </w:rPr>
        <w:t xml:space="preserve"> </w:t>
      </w:r>
      <w:r>
        <w:t>loans</w:t>
      </w:r>
      <w:r>
        <w:rPr>
          <w:spacing w:val="-8"/>
        </w:rPr>
        <w:t xml:space="preserve"> </w:t>
      </w:r>
      <w:r>
        <w:t>where</w:t>
      </w:r>
      <w:r>
        <w:rPr>
          <w:spacing w:val="-10"/>
        </w:rPr>
        <w:t xml:space="preserve"> </w:t>
      </w:r>
      <w:r>
        <w:t>payments</w:t>
      </w:r>
      <w:r>
        <w:rPr>
          <w:spacing w:val="-11"/>
        </w:rPr>
        <w:t xml:space="preserve"> </w:t>
      </w:r>
      <w:r>
        <w:t>are</w:t>
      </w:r>
      <w:r>
        <w:rPr>
          <w:spacing w:val="-9"/>
        </w:rPr>
        <w:t xml:space="preserve"> </w:t>
      </w:r>
      <w:r>
        <w:t>collected</w:t>
      </w:r>
      <w:r>
        <w:rPr>
          <w:spacing w:val="-11"/>
        </w:rPr>
        <w:t xml:space="preserve"> </w:t>
      </w:r>
      <w:r>
        <w:t>through</w:t>
      </w:r>
      <w:r>
        <w:rPr>
          <w:spacing w:val="-11"/>
        </w:rPr>
        <w:t xml:space="preserve"> </w:t>
      </w:r>
      <w:r>
        <w:t xml:space="preserve">property tax assessments, and super-voluntary liens which are deemed to have priority over the lien of this Deed </w:t>
      </w:r>
      <w:r>
        <w:rPr>
          <w:spacing w:val="-3"/>
        </w:rPr>
        <w:t xml:space="preserve">of </w:t>
      </w:r>
      <w:r>
        <w:t>Trust),</w:t>
      </w:r>
      <w:r>
        <w:rPr>
          <w:spacing w:val="-6"/>
        </w:rPr>
        <w:t xml:space="preserve"> </w:t>
      </w:r>
      <w:r>
        <w:t>or</w:t>
      </w:r>
      <w:r>
        <w:rPr>
          <w:spacing w:val="-6"/>
        </w:rPr>
        <w:t xml:space="preserve"> </w:t>
      </w:r>
      <w:r>
        <w:t>alienates</w:t>
      </w:r>
      <w:r>
        <w:rPr>
          <w:spacing w:val="-6"/>
        </w:rPr>
        <w:t xml:space="preserve"> </w:t>
      </w:r>
      <w:r>
        <w:t>the</w:t>
      </w:r>
      <w:r>
        <w:rPr>
          <w:spacing w:val="-6"/>
        </w:rPr>
        <w:t xml:space="preserve"> </w:t>
      </w:r>
      <w:r>
        <w:t>Mortgaged</w:t>
      </w:r>
      <w:r>
        <w:rPr>
          <w:spacing w:val="-4"/>
        </w:rPr>
        <w:t xml:space="preserve"> </w:t>
      </w:r>
      <w:r>
        <w:t>Property,</w:t>
      </w:r>
      <w:r>
        <w:rPr>
          <w:spacing w:val="-6"/>
        </w:rPr>
        <w:t xml:space="preserve"> </w:t>
      </w:r>
      <w:r>
        <w:t>or</w:t>
      </w:r>
      <w:r>
        <w:rPr>
          <w:spacing w:val="-3"/>
        </w:rPr>
        <w:t xml:space="preserve"> </w:t>
      </w:r>
      <w:r>
        <w:t>any</w:t>
      </w:r>
      <w:r>
        <w:rPr>
          <w:spacing w:val="-8"/>
        </w:rPr>
        <w:t xml:space="preserve"> </w:t>
      </w:r>
      <w:r>
        <w:t>interest</w:t>
      </w:r>
      <w:r>
        <w:rPr>
          <w:spacing w:val="-2"/>
        </w:rPr>
        <w:t xml:space="preserve"> </w:t>
      </w:r>
      <w:r>
        <w:t>in</w:t>
      </w:r>
      <w:r>
        <w:rPr>
          <w:spacing w:val="-6"/>
        </w:rPr>
        <w:t xml:space="preserve"> </w:t>
      </w:r>
      <w:r>
        <w:t>it,</w:t>
      </w:r>
      <w:r>
        <w:rPr>
          <w:spacing w:val="-6"/>
        </w:rPr>
        <w:t xml:space="preserve"> </w:t>
      </w:r>
      <w:r>
        <w:t>or</w:t>
      </w:r>
      <w:r>
        <w:rPr>
          <w:spacing w:val="-3"/>
        </w:rPr>
        <w:t xml:space="preserve"> </w:t>
      </w:r>
      <w:r>
        <w:t>suffers</w:t>
      </w:r>
      <w:r>
        <w:rPr>
          <w:spacing w:val="-3"/>
        </w:rPr>
        <w:t xml:space="preserve"> </w:t>
      </w:r>
      <w:r>
        <w:t>its</w:t>
      </w:r>
      <w:r>
        <w:rPr>
          <w:spacing w:val="-5"/>
        </w:rPr>
        <w:t xml:space="preserve"> </w:t>
      </w:r>
      <w:r>
        <w:t>title</w:t>
      </w:r>
      <w:r>
        <w:rPr>
          <w:spacing w:val="-3"/>
        </w:rPr>
        <w:t xml:space="preserve"> </w:t>
      </w:r>
      <w:r>
        <w:t>to,</w:t>
      </w:r>
      <w:r>
        <w:rPr>
          <w:spacing w:val="-6"/>
        </w:rPr>
        <w:t xml:space="preserve"> </w:t>
      </w:r>
      <w:r>
        <w:t>or</w:t>
      </w:r>
      <w:r>
        <w:rPr>
          <w:spacing w:val="-3"/>
        </w:rPr>
        <w:t xml:space="preserve"> </w:t>
      </w:r>
      <w:r>
        <w:t>any</w:t>
      </w:r>
      <w:r>
        <w:rPr>
          <w:spacing w:val="-8"/>
        </w:rPr>
        <w:t xml:space="preserve"> </w:t>
      </w:r>
      <w:r>
        <w:t>interest</w:t>
      </w:r>
      <w:r>
        <w:rPr>
          <w:spacing w:val="-2"/>
        </w:rPr>
        <w:t xml:space="preserve"> </w:t>
      </w:r>
      <w:r>
        <w:t>in,</w:t>
      </w:r>
      <w:r>
        <w:rPr>
          <w:spacing w:val="-6"/>
        </w:rPr>
        <w:t xml:space="preserve"> </w:t>
      </w:r>
      <w:r>
        <w:t>the</w:t>
      </w:r>
    </w:p>
    <w:p w14:paraId="528CE68C" w14:textId="77777777" w:rsidR="00AF4226" w:rsidRDefault="00AF4226">
      <w:pPr>
        <w:jc w:val="both"/>
        <w:sectPr w:rsidR="00AF4226">
          <w:pgSz w:w="12240" w:h="15840"/>
          <w:pgMar w:top="1360" w:right="1100" w:bottom="1380" w:left="1120" w:header="0" w:footer="1180" w:gutter="0"/>
          <w:cols w:space="720"/>
        </w:sectPr>
      </w:pPr>
    </w:p>
    <w:p w14:paraId="02756420" w14:textId="77777777" w:rsidR="00AF4226" w:rsidRDefault="00877CD5">
      <w:pPr>
        <w:pStyle w:val="BodyText"/>
        <w:spacing w:before="79"/>
        <w:ind w:right="326"/>
        <w:jc w:val="both"/>
      </w:pPr>
      <w:r>
        <w:lastRenderedPageBreak/>
        <w:t xml:space="preserve">Mortgaged Property to be divested, whether voluntarily or involuntarily; or if there is a sale or transfer </w:t>
      </w:r>
      <w:r>
        <w:rPr>
          <w:spacing w:val="-3"/>
        </w:rPr>
        <w:t xml:space="preserve">of </w:t>
      </w:r>
      <w:r>
        <w:t>beneficial interests in Borrower; or if Borrower changes or permits to be changed the character or use of the</w:t>
      </w:r>
      <w:r>
        <w:rPr>
          <w:spacing w:val="-9"/>
        </w:rPr>
        <w:t xml:space="preserve"> </w:t>
      </w:r>
      <w:r>
        <w:t>Mortgaged</w:t>
      </w:r>
      <w:r>
        <w:rPr>
          <w:spacing w:val="-6"/>
        </w:rPr>
        <w:t xml:space="preserve"> </w:t>
      </w:r>
      <w:r>
        <w:t>Property,</w:t>
      </w:r>
      <w:r>
        <w:rPr>
          <w:spacing w:val="-6"/>
        </w:rPr>
        <w:t xml:space="preserve"> </w:t>
      </w:r>
      <w:r>
        <w:t>or</w:t>
      </w:r>
      <w:r>
        <w:rPr>
          <w:spacing w:val="-8"/>
        </w:rPr>
        <w:t xml:space="preserve"> </w:t>
      </w:r>
      <w:r>
        <w:t>drills</w:t>
      </w:r>
      <w:r>
        <w:rPr>
          <w:spacing w:val="-5"/>
        </w:rPr>
        <w:t xml:space="preserve"> </w:t>
      </w:r>
      <w:r>
        <w:t>or</w:t>
      </w:r>
      <w:r>
        <w:rPr>
          <w:spacing w:val="-5"/>
        </w:rPr>
        <w:t xml:space="preserve"> </w:t>
      </w:r>
      <w:r>
        <w:t>extracts</w:t>
      </w:r>
      <w:r>
        <w:rPr>
          <w:spacing w:val="-6"/>
        </w:rPr>
        <w:t xml:space="preserve"> </w:t>
      </w:r>
      <w:r>
        <w:t>or</w:t>
      </w:r>
      <w:r>
        <w:rPr>
          <w:spacing w:val="-5"/>
        </w:rPr>
        <w:t xml:space="preserve"> </w:t>
      </w:r>
      <w:r>
        <w:t>enters</w:t>
      </w:r>
      <w:r>
        <w:rPr>
          <w:spacing w:val="-5"/>
        </w:rPr>
        <w:t xml:space="preserve"> </w:t>
      </w:r>
      <w:r>
        <w:t>into</w:t>
      </w:r>
      <w:r>
        <w:rPr>
          <w:spacing w:val="-6"/>
        </w:rPr>
        <w:t xml:space="preserve"> </w:t>
      </w:r>
      <w:r>
        <w:t>any</w:t>
      </w:r>
      <w:r>
        <w:rPr>
          <w:spacing w:val="-8"/>
        </w:rPr>
        <w:t xml:space="preserve"> </w:t>
      </w:r>
      <w:r>
        <w:t>lease</w:t>
      </w:r>
      <w:r>
        <w:rPr>
          <w:spacing w:val="-8"/>
        </w:rPr>
        <w:t xml:space="preserve"> </w:t>
      </w:r>
      <w:r>
        <w:t>for</w:t>
      </w:r>
      <w:r>
        <w:rPr>
          <w:spacing w:val="-7"/>
        </w:rPr>
        <w:t xml:space="preserve"> </w:t>
      </w:r>
      <w:r>
        <w:t>the</w:t>
      </w:r>
      <w:r>
        <w:rPr>
          <w:spacing w:val="-7"/>
        </w:rPr>
        <w:t xml:space="preserve"> </w:t>
      </w:r>
      <w:r>
        <w:t>drilling</w:t>
      </w:r>
      <w:r>
        <w:rPr>
          <w:spacing w:val="-10"/>
        </w:rPr>
        <w:t xml:space="preserve"> </w:t>
      </w:r>
      <w:r>
        <w:t>or</w:t>
      </w:r>
      <w:r>
        <w:rPr>
          <w:spacing w:val="-5"/>
        </w:rPr>
        <w:t xml:space="preserve"> </w:t>
      </w:r>
      <w:r>
        <w:t>extracting</w:t>
      </w:r>
      <w:r>
        <w:rPr>
          <w:spacing w:val="-7"/>
        </w:rPr>
        <w:t xml:space="preserve"> </w:t>
      </w:r>
      <w:r>
        <w:t>of</w:t>
      </w:r>
      <w:r>
        <w:rPr>
          <w:spacing w:val="-5"/>
        </w:rPr>
        <w:t xml:space="preserve"> </w:t>
      </w:r>
      <w:r>
        <w:t>oil,</w:t>
      </w:r>
      <w:r>
        <w:rPr>
          <w:spacing w:val="-6"/>
        </w:rPr>
        <w:t xml:space="preserve"> </w:t>
      </w:r>
      <w:r>
        <w:t>gas, or 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by this Deed of Trust, regardless of their stated due date(s), immediately due and payable and may exercise all rights and remedies in this Deed of Trust, including those in paragraph</w:t>
      </w:r>
      <w:r>
        <w:rPr>
          <w:spacing w:val="-10"/>
        </w:rPr>
        <w:t xml:space="preserve"> </w:t>
      </w:r>
      <w:r>
        <w:t>21.</w:t>
      </w:r>
    </w:p>
    <w:p w14:paraId="6C8EDC3D" w14:textId="77777777" w:rsidR="00AF4226" w:rsidRDefault="00877CD5">
      <w:pPr>
        <w:pStyle w:val="ListParagraph"/>
        <w:numPr>
          <w:ilvl w:val="1"/>
          <w:numId w:val="21"/>
        </w:numPr>
        <w:tabs>
          <w:tab w:val="left" w:pos="1761"/>
        </w:tabs>
        <w:spacing w:before="1"/>
        <w:ind w:right="327" w:firstLine="719"/>
        <w:jc w:val="both"/>
      </w:pPr>
      <w:r>
        <w:rPr>
          <w:b/>
          <w:u w:val="thick"/>
        </w:rPr>
        <w:t xml:space="preserve">Replacement </w:t>
      </w:r>
      <w:proofErr w:type="spellStart"/>
      <w:r>
        <w:rPr>
          <w:b/>
          <w:u w:val="thick"/>
        </w:rPr>
        <w:t>Personalty</w:t>
      </w:r>
      <w:proofErr w:type="spellEnd"/>
      <w:r>
        <w:rPr>
          <w:b/>
        </w:rPr>
        <w:t xml:space="preserve">. </w:t>
      </w:r>
      <w:r>
        <w:t>Despite the provisions of paragraph 20.1, Borrower may from time</w:t>
      </w:r>
      <w:r>
        <w:rPr>
          <w:spacing w:val="-16"/>
        </w:rPr>
        <w:t xml:space="preserve"> </w:t>
      </w:r>
      <w:r>
        <w:t>to</w:t>
      </w:r>
      <w:r>
        <w:rPr>
          <w:spacing w:val="-16"/>
        </w:rPr>
        <w:t xml:space="preserve"> </w:t>
      </w:r>
      <w:r>
        <w:t>time</w:t>
      </w:r>
      <w:r>
        <w:rPr>
          <w:spacing w:val="-15"/>
        </w:rPr>
        <w:t xml:space="preserve"> </w:t>
      </w:r>
      <w:r>
        <w:t>replace</w:t>
      </w:r>
      <w:r>
        <w:rPr>
          <w:spacing w:val="-12"/>
        </w:rPr>
        <w:t xml:space="preserve"> </w:t>
      </w:r>
      <w:proofErr w:type="spellStart"/>
      <w:r>
        <w:t>Personalty</w:t>
      </w:r>
      <w:proofErr w:type="spellEnd"/>
      <w:r>
        <w:rPr>
          <w:spacing w:val="-15"/>
        </w:rPr>
        <w:t xml:space="preserve"> </w:t>
      </w:r>
      <w:r>
        <w:t>constituting</w:t>
      </w:r>
      <w:r>
        <w:rPr>
          <w:spacing w:val="-18"/>
        </w:rPr>
        <w:t xml:space="preserve"> </w:t>
      </w:r>
      <w:r>
        <w:t>a</w:t>
      </w:r>
      <w:r>
        <w:rPr>
          <w:spacing w:val="-13"/>
        </w:rPr>
        <w:t xml:space="preserve"> </w:t>
      </w:r>
      <w:r>
        <w:t>part</w:t>
      </w:r>
      <w:r>
        <w:rPr>
          <w:spacing w:val="-14"/>
        </w:rPr>
        <w:t xml:space="preserve"> </w:t>
      </w:r>
      <w:r>
        <w:t>of</w:t>
      </w:r>
      <w:r>
        <w:rPr>
          <w:spacing w:val="-13"/>
        </w:rPr>
        <w:t xml:space="preserve"> </w:t>
      </w:r>
      <w:r>
        <w:t>the</w:t>
      </w:r>
      <w:r>
        <w:rPr>
          <w:spacing w:val="-15"/>
        </w:rPr>
        <w:t xml:space="preserve"> </w:t>
      </w:r>
      <w:r>
        <w:t>Mortgaged</w:t>
      </w:r>
      <w:r>
        <w:rPr>
          <w:spacing w:val="-15"/>
        </w:rPr>
        <w:t xml:space="preserve"> </w:t>
      </w:r>
      <w:r>
        <w:t>Property,</w:t>
      </w:r>
      <w:r>
        <w:rPr>
          <w:spacing w:val="-15"/>
        </w:rPr>
        <w:t xml:space="preserve"> </w:t>
      </w:r>
      <w:r>
        <w:t>as</w:t>
      </w:r>
      <w:r>
        <w:rPr>
          <w:spacing w:val="-16"/>
        </w:rPr>
        <w:t xml:space="preserve"> </w:t>
      </w:r>
      <w:r>
        <w:t>long</w:t>
      </w:r>
      <w:r>
        <w:rPr>
          <w:spacing w:val="-16"/>
        </w:rPr>
        <w:t xml:space="preserve"> </w:t>
      </w:r>
      <w:r>
        <w:t>as</w:t>
      </w:r>
      <w:r>
        <w:rPr>
          <w:spacing w:val="-15"/>
        </w:rPr>
        <w:t xml:space="preserve"> </w:t>
      </w:r>
      <w:r>
        <w:t>(a)</w:t>
      </w:r>
      <w:r>
        <w:rPr>
          <w:spacing w:val="-14"/>
        </w:rPr>
        <w:t xml:space="preserve"> </w:t>
      </w:r>
      <w:r>
        <w:t>the</w:t>
      </w:r>
      <w:r>
        <w:rPr>
          <w:spacing w:val="-18"/>
        </w:rPr>
        <w:t xml:space="preserve"> </w:t>
      </w:r>
      <w:r>
        <w:t xml:space="preserve">replacements for such </w:t>
      </w:r>
      <w:proofErr w:type="spellStart"/>
      <w:r>
        <w:t>Personalty</w:t>
      </w:r>
      <w:proofErr w:type="spellEnd"/>
      <w:r>
        <w:t xml:space="preserve"> are of equivalent value and quality; (b) Borrower has good and clear title to such replacement </w:t>
      </w:r>
      <w:proofErr w:type="spellStart"/>
      <w:r>
        <w:t>Personalty</w:t>
      </w:r>
      <w:proofErr w:type="spellEnd"/>
      <w:r>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t>Personalty</w:t>
      </w:r>
      <w:proofErr w:type="spellEnd"/>
      <w:r>
        <w:t xml:space="preserve"> have been expressly subordinated to the lien of the Deed of Trust in a manner satisfactory to Lender and at no cost to Lender; and (c) at Lender’s option, Borrower provides at no cost to Lender satisfactory evidence that the Deed of Trust constitutes a valid and subsisting lien on and security interest in such replacement </w:t>
      </w:r>
      <w:proofErr w:type="spellStart"/>
      <w:r>
        <w:t>Personalty</w:t>
      </w:r>
      <w:proofErr w:type="spellEnd"/>
      <w:r>
        <w:t xml:space="preserve"> of the same</w:t>
      </w:r>
      <w:r>
        <w:rPr>
          <w:spacing w:val="-1"/>
        </w:rPr>
        <w:t xml:space="preserve"> </w:t>
      </w:r>
      <w:r>
        <w:t>priority</w:t>
      </w:r>
      <w:r>
        <w:rPr>
          <w:spacing w:val="-3"/>
        </w:rPr>
        <w:t xml:space="preserve"> </w:t>
      </w:r>
      <w:r>
        <w:t>as</w:t>
      </w:r>
      <w:r>
        <w:rPr>
          <w:spacing w:val="-3"/>
        </w:rPr>
        <w:t xml:space="preserve"> </w:t>
      </w:r>
      <w:r>
        <w:t>this</w:t>
      </w:r>
      <w:r>
        <w:rPr>
          <w:spacing w:val="-1"/>
        </w:rPr>
        <w:t xml:space="preserve"> </w:t>
      </w:r>
      <w:r>
        <w:t>Deed</w:t>
      </w:r>
      <w:r>
        <w:rPr>
          <w:spacing w:val="-6"/>
        </w:rPr>
        <w:t xml:space="preserve"> </w:t>
      </w:r>
      <w:r>
        <w:t>of Trust</w:t>
      </w:r>
      <w:r>
        <w:rPr>
          <w:spacing w:val="-2"/>
        </w:rPr>
        <w:t xml:space="preserve"> </w:t>
      </w:r>
      <w:r>
        <w:t>has</w:t>
      </w:r>
      <w:r>
        <w:rPr>
          <w:spacing w:val="-3"/>
        </w:rPr>
        <w:t xml:space="preserve"> </w:t>
      </w:r>
      <w:r>
        <w:t>on</w:t>
      </w:r>
      <w:r>
        <w:rPr>
          <w:spacing w:val="-4"/>
        </w:rPr>
        <w:t xml:space="preserve"> </w:t>
      </w:r>
      <w:r>
        <w:t>the</w:t>
      </w:r>
      <w:r>
        <w:rPr>
          <w:spacing w:val="-3"/>
        </w:rPr>
        <w:t xml:space="preserve"> </w:t>
      </w:r>
      <w:r>
        <w:t>Mortgaged</w:t>
      </w:r>
      <w:r>
        <w:rPr>
          <w:spacing w:val="-1"/>
        </w:rPr>
        <w:t xml:space="preserve"> </w:t>
      </w:r>
      <w:r>
        <w:t>Property</w:t>
      </w:r>
      <w:r>
        <w:rPr>
          <w:spacing w:val="-4"/>
        </w:rPr>
        <w:t xml:space="preserve"> </w:t>
      </w:r>
      <w:r>
        <w:t>and</w:t>
      </w:r>
      <w:r>
        <w:rPr>
          <w:spacing w:val="-3"/>
        </w:rPr>
        <w:t xml:space="preserve"> </w:t>
      </w:r>
      <w:r>
        <w:t>is</w:t>
      </w:r>
      <w:r>
        <w:rPr>
          <w:spacing w:val="-3"/>
        </w:rPr>
        <w:t xml:space="preserve"> </w:t>
      </w:r>
      <w:r>
        <w:t>not</w:t>
      </w:r>
      <w:r>
        <w:rPr>
          <w:spacing w:val="-3"/>
        </w:rPr>
        <w:t xml:space="preserve"> </w:t>
      </w:r>
      <w:r>
        <w:t>subject to</w:t>
      </w:r>
      <w:r>
        <w:rPr>
          <w:spacing w:val="-1"/>
        </w:rPr>
        <w:t xml:space="preserve"> </w:t>
      </w:r>
      <w:r>
        <w:t>being</w:t>
      </w:r>
      <w:r>
        <w:rPr>
          <w:spacing w:val="-5"/>
        </w:rPr>
        <w:t xml:space="preserve"> </w:t>
      </w:r>
      <w:r>
        <w:t>subordinated or its priority affected under any Governmental</w:t>
      </w:r>
      <w:r>
        <w:rPr>
          <w:spacing w:val="-7"/>
        </w:rPr>
        <w:t xml:space="preserve"> </w:t>
      </w:r>
      <w:r>
        <w:t>Requirements.</w:t>
      </w:r>
    </w:p>
    <w:p w14:paraId="3FA40E58" w14:textId="77777777" w:rsidR="00AF4226" w:rsidRDefault="00877CD5">
      <w:pPr>
        <w:pStyle w:val="ListParagraph"/>
        <w:numPr>
          <w:ilvl w:val="1"/>
          <w:numId w:val="21"/>
        </w:numPr>
        <w:tabs>
          <w:tab w:val="left" w:pos="1761"/>
        </w:tabs>
        <w:ind w:firstLine="719"/>
        <w:jc w:val="both"/>
      </w:pPr>
      <w:r>
        <w:rPr>
          <w:b/>
          <w:u w:val="thick"/>
        </w:rPr>
        <w:t>Permitted Encumbrances</w:t>
      </w:r>
      <w:r>
        <w:rPr>
          <w:b/>
        </w:rPr>
        <w:t xml:space="preserve">. </w:t>
      </w:r>
      <w:r>
        <w:t>If Lender consents in writing, which consent may not be unreasonably withheld, the due-on-encumbrance provision set forth in paragraph 20.1 shall not apply to a junior voluntary deed of trust or mortgage lien in favor of another lender encumbering the Mortgaged Property (the principal balance of any such junior encumbrance shall be added to the principal balance of the</w:t>
      </w:r>
      <w:r>
        <w:rPr>
          <w:spacing w:val="-7"/>
        </w:rPr>
        <w:t xml:space="preserve"> </w:t>
      </w:r>
      <w:r>
        <w:t>Indebtedness</w:t>
      </w:r>
      <w:r>
        <w:rPr>
          <w:spacing w:val="-9"/>
        </w:rPr>
        <w:t xml:space="preserve"> </w:t>
      </w:r>
      <w:r>
        <w:t>for</w:t>
      </w:r>
      <w:r>
        <w:rPr>
          <w:spacing w:val="-6"/>
        </w:rPr>
        <w:t xml:space="preserve"> </w:t>
      </w:r>
      <w:r>
        <w:t>purposes</w:t>
      </w:r>
      <w:r>
        <w:rPr>
          <w:spacing w:val="-4"/>
        </w:rPr>
        <w:t xml:space="preserve"> </w:t>
      </w:r>
      <w:r>
        <w:t>of</w:t>
      </w:r>
      <w:r>
        <w:rPr>
          <w:spacing w:val="-6"/>
        </w:rPr>
        <w:t xml:space="preserve"> </w:t>
      </w:r>
      <w:r>
        <w:t>determining</w:t>
      </w:r>
      <w:r>
        <w:rPr>
          <w:spacing w:val="-9"/>
        </w:rPr>
        <w:t xml:space="preserve"> </w:t>
      </w:r>
      <w:r>
        <w:t>compliance</w:t>
      </w:r>
      <w:r>
        <w:rPr>
          <w:spacing w:val="-6"/>
        </w:rPr>
        <w:t xml:space="preserve"> </w:t>
      </w:r>
      <w:r>
        <w:t>with</w:t>
      </w:r>
      <w:r>
        <w:rPr>
          <w:spacing w:val="-8"/>
        </w:rPr>
        <w:t xml:space="preserve"> </w:t>
      </w:r>
      <w:r>
        <w:t>the</w:t>
      </w:r>
      <w:r>
        <w:rPr>
          <w:spacing w:val="-9"/>
        </w:rPr>
        <w:t xml:space="preserve"> </w:t>
      </w:r>
      <w:r>
        <w:t>financial</w:t>
      </w:r>
      <w:r>
        <w:rPr>
          <w:spacing w:val="-6"/>
        </w:rPr>
        <w:t xml:space="preserve"> </w:t>
      </w:r>
      <w:r>
        <w:t>covenants</w:t>
      </w:r>
      <w:r>
        <w:rPr>
          <w:spacing w:val="-5"/>
        </w:rPr>
        <w:t xml:space="preserve"> </w:t>
      </w:r>
      <w:r>
        <w:t>of</w:t>
      </w:r>
      <w:r>
        <w:rPr>
          <w:spacing w:val="-8"/>
        </w:rPr>
        <w:t xml:space="preserve"> </w:t>
      </w:r>
      <w:r>
        <w:t>the</w:t>
      </w:r>
      <w:r>
        <w:rPr>
          <w:spacing w:val="-7"/>
        </w:rPr>
        <w:t xml:space="preserve"> </w:t>
      </w:r>
      <w:r>
        <w:t>Note);</w:t>
      </w:r>
      <w:r>
        <w:rPr>
          <w:spacing w:val="-5"/>
        </w:rPr>
        <w:t xml:space="preserve"> </w:t>
      </w:r>
      <w:r>
        <w:t>as</w:t>
      </w:r>
      <w:r>
        <w:rPr>
          <w:spacing w:val="-7"/>
        </w:rPr>
        <w:t xml:space="preserve"> </w:t>
      </w:r>
      <w:r>
        <w:t>long as</w:t>
      </w:r>
      <w:r>
        <w:rPr>
          <w:spacing w:val="-9"/>
        </w:rPr>
        <w:t xml:space="preserve"> </w:t>
      </w:r>
      <w:r>
        <w:t>Borrower</w:t>
      </w:r>
      <w:r>
        <w:rPr>
          <w:spacing w:val="-7"/>
        </w:rPr>
        <w:t xml:space="preserve"> </w:t>
      </w:r>
      <w:r>
        <w:t>gives</w:t>
      </w:r>
      <w:r>
        <w:rPr>
          <w:spacing w:val="-8"/>
        </w:rPr>
        <w:t xml:space="preserve"> </w:t>
      </w:r>
      <w:r>
        <w:t>Lender</w:t>
      </w:r>
      <w:r>
        <w:rPr>
          <w:spacing w:val="-8"/>
        </w:rPr>
        <w:t xml:space="preserve"> </w:t>
      </w:r>
      <w:r>
        <w:t>at</w:t>
      </w:r>
      <w:r>
        <w:rPr>
          <w:spacing w:val="-7"/>
        </w:rPr>
        <w:t xml:space="preserve"> </w:t>
      </w:r>
      <w:r>
        <w:t>least</w:t>
      </w:r>
      <w:r>
        <w:rPr>
          <w:spacing w:val="-7"/>
        </w:rPr>
        <w:t xml:space="preserve"> </w:t>
      </w:r>
      <w:r>
        <w:t>30</w:t>
      </w:r>
      <w:r>
        <w:rPr>
          <w:spacing w:val="-11"/>
        </w:rPr>
        <w:t xml:space="preserve"> </w:t>
      </w:r>
      <w:r>
        <w:t>days</w:t>
      </w:r>
      <w:r>
        <w:rPr>
          <w:spacing w:val="-9"/>
        </w:rPr>
        <w:t xml:space="preserve"> </w:t>
      </w:r>
      <w:r>
        <w:t>written</w:t>
      </w:r>
      <w:r>
        <w:rPr>
          <w:spacing w:val="-8"/>
        </w:rPr>
        <w:t xml:space="preserve"> </w:t>
      </w:r>
      <w:r>
        <w:t>notice</w:t>
      </w:r>
      <w:r>
        <w:rPr>
          <w:spacing w:val="-8"/>
        </w:rPr>
        <w:t xml:space="preserve"> </w:t>
      </w:r>
      <w:r>
        <w:t>of</w:t>
      </w:r>
      <w:r>
        <w:rPr>
          <w:spacing w:val="-7"/>
        </w:rPr>
        <w:t xml:space="preserve"> </w:t>
      </w:r>
      <w:r>
        <w:t>the</w:t>
      </w:r>
      <w:r>
        <w:rPr>
          <w:spacing w:val="-9"/>
        </w:rPr>
        <w:t xml:space="preserve"> </w:t>
      </w:r>
      <w:r>
        <w:t>further</w:t>
      </w:r>
      <w:r>
        <w:rPr>
          <w:spacing w:val="-7"/>
        </w:rPr>
        <w:t xml:space="preserve"> </w:t>
      </w:r>
      <w:r>
        <w:t>encumbrance</w:t>
      </w:r>
      <w:r>
        <w:rPr>
          <w:spacing w:val="-8"/>
        </w:rPr>
        <w:t xml:space="preserve"> </w:t>
      </w:r>
      <w:r>
        <w:t>and</w:t>
      </w:r>
      <w:r>
        <w:rPr>
          <w:spacing w:val="-8"/>
        </w:rPr>
        <w:t xml:space="preserve"> </w:t>
      </w:r>
      <w:r>
        <w:t>reimburses</w:t>
      </w:r>
      <w:r>
        <w:rPr>
          <w:spacing w:val="-8"/>
        </w:rPr>
        <w:t xml:space="preserve"> </w:t>
      </w:r>
      <w:r>
        <w:t>Lender for all out-of-pocket costs and expenses incurred in connection with such</w:t>
      </w:r>
      <w:r>
        <w:rPr>
          <w:spacing w:val="-25"/>
        </w:rPr>
        <w:t xml:space="preserve"> </w:t>
      </w:r>
      <w:r>
        <w:t>encumbrance.</w:t>
      </w:r>
    </w:p>
    <w:p w14:paraId="13C70C08" w14:textId="77777777" w:rsidR="00AF4226" w:rsidRDefault="00877CD5">
      <w:pPr>
        <w:pStyle w:val="Heading5"/>
        <w:numPr>
          <w:ilvl w:val="0"/>
          <w:numId w:val="21"/>
        </w:numPr>
        <w:tabs>
          <w:tab w:val="left" w:pos="1041"/>
        </w:tabs>
        <w:spacing w:line="251" w:lineRule="exact"/>
        <w:ind w:left="1040" w:hanging="721"/>
        <w:jc w:val="both"/>
      </w:pPr>
      <w:r>
        <w:rPr>
          <w:u w:val="thick"/>
        </w:rPr>
        <w:t>Default; Acceleration;</w:t>
      </w:r>
      <w:r>
        <w:rPr>
          <w:spacing w:val="1"/>
          <w:u w:val="thick"/>
        </w:rPr>
        <w:t xml:space="preserve"> </w:t>
      </w:r>
      <w:r>
        <w:rPr>
          <w:u w:val="thick"/>
        </w:rPr>
        <w:t>Remedies</w:t>
      </w:r>
      <w:r>
        <w:t>.</w:t>
      </w:r>
    </w:p>
    <w:p w14:paraId="56253C03" w14:textId="77777777" w:rsidR="00AF4226" w:rsidRDefault="00877CD5">
      <w:pPr>
        <w:pStyle w:val="ListParagraph"/>
        <w:numPr>
          <w:ilvl w:val="0"/>
          <w:numId w:val="19"/>
        </w:numPr>
        <w:tabs>
          <w:tab w:val="left" w:pos="1761"/>
        </w:tabs>
        <w:spacing w:before="1"/>
        <w:ind w:firstLine="719"/>
        <w:jc w:val="both"/>
      </w:pPr>
      <w:r>
        <w:t>If an Event of Default has occurred and is continuing, Lender, at its option, may declare the</w:t>
      </w:r>
      <w:r>
        <w:rPr>
          <w:spacing w:val="-14"/>
        </w:rPr>
        <w:t xml:space="preserve"> </w:t>
      </w:r>
      <w:r>
        <w:t>Indebtedness</w:t>
      </w:r>
      <w:r>
        <w:rPr>
          <w:spacing w:val="-16"/>
        </w:rPr>
        <w:t xml:space="preserve"> </w:t>
      </w:r>
      <w:r>
        <w:t>to</w:t>
      </w:r>
      <w:r>
        <w:rPr>
          <w:spacing w:val="-16"/>
        </w:rPr>
        <w:t xml:space="preserve"> </w:t>
      </w:r>
      <w:r>
        <w:t>be</w:t>
      </w:r>
      <w:r>
        <w:rPr>
          <w:spacing w:val="-14"/>
        </w:rPr>
        <w:t xml:space="preserve"> </w:t>
      </w:r>
      <w:r>
        <w:t>immediately</w:t>
      </w:r>
      <w:r>
        <w:rPr>
          <w:spacing w:val="-15"/>
        </w:rPr>
        <w:t xml:space="preserve"> </w:t>
      </w:r>
      <w:r>
        <w:t>due</w:t>
      </w:r>
      <w:r>
        <w:rPr>
          <w:spacing w:val="-14"/>
        </w:rPr>
        <w:t xml:space="preserve"> </w:t>
      </w:r>
      <w:r>
        <w:t>and</w:t>
      </w:r>
      <w:r>
        <w:rPr>
          <w:spacing w:val="-13"/>
        </w:rPr>
        <w:t xml:space="preserve"> </w:t>
      </w:r>
      <w:r>
        <w:t>payable</w:t>
      </w:r>
      <w:r>
        <w:rPr>
          <w:spacing w:val="-11"/>
        </w:rPr>
        <w:t xml:space="preserve"> </w:t>
      </w:r>
      <w:r>
        <w:t>without</w:t>
      </w:r>
      <w:r>
        <w:rPr>
          <w:spacing w:val="-13"/>
        </w:rPr>
        <w:t xml:space="preserve"> </w:t>
      </w:r>
      <w:r>
        <w:t>further</w:t>
      </w:r>
      <w:r>
        <w:rPr>
          <w:spacing w:val="-11"/>
        </w:rPr>
        <w:t xml:space="preserve"> </w:t>
      </w:r>
      <w:r>
        <w:t>demand,</w:t>
      </w:r>
      <w:r>
        <w:rPr>
          <w:spacing w:val="-14"/>
        </w:rPr>
        <w:t xml:space="preserve"> </w:t>
      </w:r>
      <w:r>
        <w:t>and</w:t>
      </w:r>
      <w:r>
        <w:rPr>
          <w:spacing w:val="-16"/>
        </w:rPr>
        <w:t xml:space="preserve"> </w:t>
      </w:r>
      <w:r>
        <w:t>may</w:t>
      </w:r>
      <w:r>
        <w:rPr>
          <w:spacing w:val="-16"/>
        </w:rPr>
        <w:t xml:space="preserve"> </w:t>
      </w:r>
      <w:r>
        <w:t>either</w:t>
      </w:r>
      <w:r>
        <w:rPr>
          <w:spacing w:val="-12"/>
        </w:rPr>
        <w:t xml:space="preserve"> </w:t>
      </w:r>
      <w:r>
        <w:t>with</w:t>
      </w:r>
      <w:r>
        <w:rPr>
          <w:spacing w:val="-15"/>
        </w:rPr>
        <w:t xml:space="preserve"> </w:t>
      </w:r>
      <w:r>
        <w:t>or</w:t>
      </w:r>
      <w:r>
        <w:rPr>
          <w:spacing w:val="-13"/>
        </w:rPr>
        <w:t xml:space="preserve"> </w:t>
      </w:r>
      <w:r>
        <w:t>without entry or taking possession as herein provided or otherwise, proceed by suit or suits at law or in equity or any other appropriate proceeding or remedy a) to enforce payment of the Mortgage Loan; b) to foreclose this</w:t>
      </w:r>
      <w:r>
        <w:rPr>
          <w:spacing w:val="-4"/>
        </w:rPr>
        <w:t xml:space="preserve"> </w:t>
      </w:r>
      <w:r>
        <w:t>Deed</w:t>
      </w:r>
      <w:r>
        <w:rPr>
          <w:spacing w:val="-3"/>
        </w:rPr>
        <w:t xml:space="preserve"> </w:t>
      </w:r>
      <w:r>
        <w:t>of</w:t>
      </w:r>
      <w:r>
        <w:rPr>
          <w:spacing w:val="-4"/>
        </w:rPr>
        <w:t xml:space="preserve"> </w:t>
      </w:r>
      <w:r>
        <w:t>Trust</w:t>
      </w:r>
      <w:r>
        <w:rPr>
          <w:spacing w:val="-5"/>
        </w:rPr>
        <w:t xml:space="preserve"> </w:t>
      </w:r>
      <w:r>
        <w:t>judicially</w:t>
      </w:r>
      <w:r>
        <w:rPr>
          <w:spacing w:val="-5"/>
        </w:rPr>
        <w:t xml:space="preserve"> </w:t>
      </w:r>
      <w:r>
        <w:t>or</w:t>
      </w:r>
      <w:r>
        <w:rPr>
          <w:spacing w:val="-1"/>
        </w:rPr>
        <w:t xml:space="preserve"> </w:t>
      </w:r>
      <w:r>
        <w:t>non-judicially</w:t>
      </w:r>
      <w:r>
        <w:rPr>
          <w:spacing w:val="-6"/>
        </w:rPr>
        <w:t xml:space="preserve"> </w:t>
      </w:r>
      <w:r>
        <w:t>by</w:t>
      </w:r>
      <w:r>
        <w:rPr>
          <w:spacing w:val="-6"/>
        </w:rPr>
        <w:t xml:space="preserve"> </w:t>
      </w:r>
      <w:r>
        <w:t>the</w:t>
      </w:r>
      <w:r>
        <w:rPr>
          <w:spacing w:val="-2"/>
        </w:rPr>
        <w:t xml:space="preserve"> </w:t>
      </w:r>
      <w:r>
        <w:t>power</w:t>
      </w:r>
      <w:r>
        <w:rPr>
          <w:spacing w:val="-2"/>
        </w:rPr>
        <w:t xml:space="preserve"> </w:t>
      </w:r>
      <w:r>
        <w:t>of</w:t>
      </w:r>
      <w:r>
        <w:rPr>
          <w:spacing w:val="-4"/>
        </w:rPr>
        <w:t xml:space="preserve"> </w:t>
      </w:r>
      <w:r>
        <w:t>sale</w:t>
      </w:r>
      <w:r>
        <w:rPr>
          <w:spacing w:val="-3"/>
        </w:rPr>
        <w:t xml:space="preserve"> </w:t>
      </w:r>
      <w:r>
        <w:t>granted</w:t>
      </w:r>
      <w:r>
        <w:rPr>
          <w:spacing w:val="-3"/>
        </w:rPr>
        <w:t xml:space="preserve"> </w:t>
      </w:r>
      <w:r>
        <w:t>herein;</w:t>
      </w:r>
      <w:r>
        <w:rPr>
          <w:spacing w:val="-6"/>
        </w:rPr>
        <w:t xml:space="preserve"> </w:t>
      </w:r>
      <w:r>
        <w:t>c)</w:t>
      </w:r>
      <w:r>
        <w:rPr>
          <w:spacing w:val="-5"/>
        </w:rPr>
        <w:t xml:space="preserve"> </w:t>
      </w:r>
      <w:r>
        <w:t>to</w:t>
      </w:r>
      <w:r>
        <w:rPr>
          <w:spacing w:val="-4"/>
        </w:rPr>
        <w:t xml:space="preserve"> </w:t>
      </w:r>
      <w:r>
        <w:t>enforce</w:t>
      </w:r>
      <w:r>
        <w:rPr>
          <w:spacing w:val="-6"/>
        </w:rPr>
        <w:t xml:space="preserve"> </w:t>
      </w:r>
      <w:r>
        <w:t>or</w:t>
      </w:r>
      <w:r>
        <w:rPr>
          <w:spacing w:val="-3"/>
        </w:rPr>
        <w:t xml:space="preserve"> </w:t>
      </w:r>
      <w:r>
        <w:t>exercise any right under any Loan Document; and d) to pursue any one (1)or more other remedies provided in this Deed of Trust or in any other Loan Document or otherwise afforded by applicable law. Borrower hereby assents to the passage of a decree for the sale of the Mortgaged Property pursuant to Lender’s exercise of its rights hereunder. Each right and remedy provided in this Deed of Trust or any other Loan Document is distinct</w:t>
      </w:r>
      <w:r>
        <w:rPr>
          <w:spacing w:val="-9"/>
        </w:rPr>
        <w:t xml:space="preserve"> </w:t>
      </w:r>
      <w:r>
        <w:t>from</w:t>
      </w:r>
      <w:r>
        <w:rPr>
          <w:spacing w:val="-10"/>
        </w:rPr>
        <w:t xml:space="preserve"> </w:t>
      </w:r>
      <w:r>
        <w:t>all</w:t>
      </w:r>
      <w:r>
        <w:rPr>
          <w:spacing w:val="-10"/>
        </w:rPr>
        <w:t xml:space="preserve"> </w:t>
      </w:r>
      <w:r>
        <w:t>other</w:t>
      </w:r>
      <w:r>
        <w:rPr>
          <w:spacing w:val="-10"/>
        </w:rPr>
        <w:t xml:space="preserve"> </w:t>
      </w:r>
      <w:r>
        <w:t>rights</w:t>
      </w:r>
      <w:r>
        <w:rPr>
          <w:spacing w:val="-9"/>
        </w:rPr>
        <w:t xml:space="preserve"> </w:t>
      </w:r>
      <w:r>
        <w:t>or</w:t>
      </w:r>
      <w:r>
        <w:rPr>
          <w:spacing w:val="-10"/>
        </w:rPr>
        <w:t xml:space="preserve"> </w:t>
      </w:r>
      <w:r>
        <w:t>remedies</w:t>
      </w:r>
      <w:r>
        <w:rPr>
          <w:spacing w:val="-7"/>
        </w:rPr>
        <w:t xml:space="preserve"> </w:t>
      </w:r>
      <w:r>
        <w:t>under</w:t>
      </w:r>
      <w:r>
        <w:rPr>
          <w:spacing w:val="-10"/>
        </w:rPr>
        <w:t xml:space="preserve"> </w:t>
      </w:r>
      <w:r>
        <w:t>this</w:t>
      </w:r>
      <w:r>
        <w:rPr>
          <w:spacing w:val="-10"/>
        </w:rPr>
        <w:t xml:space="preserve"> </w:t>
      </w:r>
      <w:r>
        <w:t>Deed</w:t>
      </w:r>
      <w:r>
        <w:rPr>
          <w:spacing w:val="-8"/>
        </w:rPr>
        <w:t xml:space="preserve"> </w:t>
      </w:r>
      <w:r>
        <w:t>of</w:t>
      </w:r>
      <w:r>
        <w:rPr>
          <w:spacing w:val="-10"/>
        </w:rPr>
        <w:t xml:space="preserve"> </w:t>
      </w:r>
      <w:r>
        <w:t>Trust</w:t>
      </w:r>
      <w:r>
        <w:rPr>
          <w:spacing w:val="-9"/>
        </w:rPr>
        <w:t xml:space="preserve"> </w:t>
      </w:r>
      <w:r>
        <w:t>or</w:t>
      </w:r>
      <w:r>
        <w:rPr>
          <w:spacing w:val="-10"/>
        </w:rPr>
        <w:t xml:space="preserve"> </w:t>
      </w:r>
      <w:r>
        <w:t>any</w:t>
      </w:r>
      <w:r>
        <w:rPr>
          <w:spacing w:val="-11"/>
        </w:rPr>
        <w:t xml:space="preserve"> </w:t>
      </w:r>
      <w:r>
        <w:t>other</w:t>
      </w:r>
      <w:r>
        <w:rPr>
          <w:spacing w:val="-7"/>
        </w:rPr>
        <w:t xml:space="preserve"> </w:t>
      </w:r>
      <w:r>
        <w:t>Loan</w:t>
      </w:r>
      <w:r>
        <w:rPr>
          <w:spacing w:val="-13"/>
        </w:rPr>
        <w:t xml:space="preserve"> </w:t>
      </w:r>
      <w:r>
        <w:t>Document</w:t>
      </w:r>
      <w:r>
        <w:rPr>
          <w:spacing w:val="-7"/>
        </w:rPr>
        <w:t xml:space="preserve"> </w:t>
      </w:r>
      <w:r>
        <w:t>or</w:t>
      </w:r>
      <w:r>
        <w:rPr>
          <w:spacing w:val="-8"/>
        </w:rPr>
        <w:t xml:space="preserve"> </w:t>
      </w:r>
      <w:r>
        <w:t>otherwise afforded</w:t>
      </w:r>
      <w:r>
        <w:rPr>
          <w:spacing w:val="-13"/>
        </w:rPr>
        <w:t xml:space="preserve"> </w:t>
      </w:r>
      <w:r>
        <w:t>by</w:t>
      </w:r>
      <w:r>
        <w:rPr>
          <w:spacing w:val="-16"/>
        </w:rPr>
        <w:t xml:space="preserve"> </w:t>
      </w:r>
      <w:r>
        <w:t>applicable</w:t>
      </w:r>
      <w:r>
        <w:rPr>
          <w:spacing w:val="-14"/>
        </w:rPr>
        <w:t xml:space="preserve"> </w:t>
      </w:r>
      <w:r>
        <w:t>law,</w:t>
      </w:r>
      <w:r>
        <w:rPr>
          <w:spacing w:val="-19"/>
        </w:rPr>
        <w:t xml:space="preserve"> </w:t>
      </w:r>
      <w:r>
        <w:t>and</w:t>
      </w:r>
      <w:r>
        <w:rPr>
          <w:spacing w:val="-11"/>
        </w:rPr>
        <w:t xml:space="preserve"> </w:t>
      </w:r>
      <w:r>
        <w:t>each</w:t>
      </w:r>
      <w:r>
        <w:rPr>
          <w:spacing w:val="-15"/>
        </w:rPr>
        <w:t xml:space="preserve"> </w:t>
      </w:r>
      <w:r>
        <w:t>shall</w:t>
      </w:r>
      <w:r>
        <w:rPr>
          <w:spacing w:val="-13"/>
        </w:rPr>
        <w:t xml:space="preserve"> </w:t>
      </w:r>
      <w:r>
        <w:t>be</w:t>
      </w:r>
      <w:r>
        <w:rPr>
          <w:spacing w:val="-13"/>
        </w:rPr>
        <w:t xml:space="preserve"> </w:t>
      </w:r>
      <w:r>
        <w:t>cumulative</w:t>
      </w:r>
      <w:r>
        <w:rPr>
          <w:spacing w:val="-12"/>
        </w:rPr>
        <w:t xml:space="preserve"> </w:t>
      </w:r>
      <w:r>
        <w:t>and</w:t>
      </w:r>
      <w:r>
        <w:rPr>
          <w:spacing w:val="-15"/>
        </w:rPr>
        <w:t xml:space="preserve"> </w:t>
      </w:r>
      <w:r>
        <w:t>may</w:t>
      </w:r>
      <w:r>
        <w:rPr>
          <w:spacing w:val="-15"/>
        </w:rPr>
        <w:t xml:space="preserve"> </w:t>
      </w:r>
      <w:r>
        <w:t>be</w:t>
      </w:r>
      <w:r>
        <w:rPr>
          <w:spacing w:val="-12"/>
        </w:rPr>
        <w:t xml:space="preserve"> </w:t>
      </w:r>
      <w:r>
        <w:t>exercised</w:t>
      </w:r>
      <w:r>
        <w:rPr>
          <w:spacing w:val="-13"/>
        </w:rPr>
        <w:t xml:space="preserve"> </w:t>
      </w:r>
      <w:r>
        <w:t>concurrently,</w:t>
      </w:r>
      <w:r>
        <w:rPr>
          <w:spacing w:val="-11"/>
        </w:rPr>
        <w:t xml:space="preserve"> </w:t>
      </w:r>
      <w:r>
        <w:t>independently, or successively, in any order. Borrower has the right to bring an action to assert the nonexistence of an Event of Default or any other defense of Borrower to acceleration and</w:t>
      </w:r>
      <w:r>
        <w:rPr>
          <w:spacing w:val="-9"/>
        </w:rPr>
        <w:t xml:space="preserve"> </w:t>
      </w:r>
      <w:r>
        <w:t>sale.</w:t>
      </w:r>
    </w:p>
    <w:p w14:paraId="6D7C2643" w14:textId="77777777" w:rsidR="00AF4226" w:rsidRDefault="00877CD5">
      <w:pPr>
        <w:pStyle w:val="ListParagraph"/>
        <w:numPr>
          <w:ilvl w:val="0"/>
          <w:numId w:val="19"/>
        </w:numPr>
        <w:tabs>
          <w:tab w:val="left" w:pos="1778"/>
        </w:tabs>
        <w:ind w:right="334" w:firstLine="719"/>
        <w:jc w:val="both"/>
      </w:pPr>
      <w:r>
        <w:t>Borrower acknowledges that the power of sale granted in this Deed of Trust may be exercised or directed by Lender without prior judicial hearing. In the event Lender invokes the power of sale:</w:t>
      </w:r>
    </w:p>
    <w:p w14:paraId="4ED4DD1D" w14:textId="77777777" w:rsidR="00AF4226" w:rsidRDefault="00877CD5">
      <w:pPr>
        <w:pStyle w:val="ListParagraph"/>
        <w:numPr>
          <w:ilvl w:val="0"/>
          <w:numId w:val="18"/>
        </w:numPr>
        <w:tabs>
          <w:tab w:val="left" w:pos="1761"/>
        </w:tabs>
        <w:ind w:right="335" w:firstLine="0"/>
        <w:jc w:val="both"/>
      </w:pPr>
      <w:r>
        <w:t>Trustee shall mail a notice of sale to the Borrower and any other parties in the manner prescribed by applicable law. The Trustee shall give notice of sale by public advertisement, once a week for three successive weeks, and by such other means as required by applicable law. Any such public auction may be adjourned by the Trustee by announcement at the time and place appointed for such sale or for such adjourned sale, and, without further notice or publication, such sale may be made at the time and place to which same shall be so</w:t>
      </w:r>
      <w:r>
        <w:rPr>
          <w:spacing w:val="-14"/>
        </w:rPr>
        <w:t xml:space="preserve"> </w:t>
      </w:r>
      <w:proofErr w:type="gramStart"/>
      <w:r>
        <w:t>adjourned;</w:t>
      </w:r>
      <w:proofErr w:type="gramEnd"/>
    </w:p>
    <w:p w14:paraId="57337647" w14:textId="77777777" w:rsidR="00AF4226" w:rsidRDefault="00AF4226">
      <w:pPr>
        <w:jc w:val="both"/>
        <w:sectPr w:rsidR="00AF4226">
          <w:pgSz w:w="12240" w:h="15840"/>
          <w:pgMar w:top="1360" w:right="1100" w:bottom="1380" w:left="1120" w:header="0" w:footer="1180" w:gutter="0"/>
          <w:cols w:space="720"/>
        </w:sectPr>
      </w:pPr>
    </w:p>
    <w:p w14:paraId="6C4D6C57" w14:textId="77777777" w:rsidR="00AF4226" w:rsidRDefault="00877CD5">
      <w:pPr>
        <w:pStyle w:val="ListParagraph"/>
        <w:numPr>
          <w:ilvl w:val="0"/>
          <w:numId w:val="18"/>
        </w:numPr>
        <w:tabs>
          <w:tab w:val="left" w:pos="1761"/>
        </w:tabs>
        <w:spacing w:before="79"/>
        <w:ind w:right="329" w:firstLine="0"/>
        <w:jc w:val="both"/>
      </w:pPr>
      <w:proofErr w:type="gramStart"/>
      <w:r>
        <w:lastRenderedPageBreak/>
        <w:t>Trustee</w:t>
      </w:r>
      <w:proofErr w:type="gramEnd"/>
      <w:r>
        <w:t xml:space="preserve"> shall have the authority to determine the terms of the sale, subject to applicable law.</w:t>
      </w:r>
      <w:r>
        <w:rPr>
          <w:spacing w:val="38"/>
        </w:rPr>
        <w:t xml:space="preserve"> </w:t>
      </w:r>
      <w:r>
        <w:t>In</w:t>
      </w:r>
      <w:r>
        <w:rPr>
          <w:spacing w:val="-6"/>
        </w:rPr>
        <w:t xml:space="preserve"> </w:t>
      </w:r>
      <w:r>
        <w:t>connection</w:t>
      </w:r>
      <w:r>
        <w:rPr>
          <w:spacing w:val="-5"/>
        </w:rPr>
        <w:t xml:space="preserve"> </w:t>
      </w:r>
      <w:r>
        <w:t>with</w:t>
      </w:r>
      <w:r>
        <w:rPr>
          <w:spacing w:val="-5"/>
        </w:rPr>
        <w:t xml:space="preserve"> </w:t>
      </w:r>
      <w:r>
        <w:t>any</w:t>
      </w:r>
      <w:r>
        <w:rPr>
          <w:spacing w:val="-6"/>
        </w:rPr>
        <w:t xml:space="preserve"> </w:t>
      </w:r>
      <w:r>
        <w:t>such</w:t>
      </w:r>
      <w:r>
        <w:rPr>
          <w:spacing w:val="-6"/>
        </w:rPr>
        <w:t xml:space="preserve"> </w:t>
      </w:r>
      <w:r>
        <w:t>sale,</w:t>
      </w:r>
      <w:r>
        <w:rPr>
          <w:spacing w:val="-7"/>
        </w:rPr>
        <w:t xml:space="preserve"> </w:t>
      </w:r>
      <w:r>
        <w:t>the</w:t>
      </w:r>
      <w:r>
        <w:rPr>
          <w:spacing w:val="-6"/>
        </w:rPr>
        <w:t xml:space="preserve"> </w:t>
      </w:r>
      <w:r>
        <w:t>whole</w:t>
      </w:r>
      <w:r>
        <w:rPr>
          <w:spacing w:val="-5"/>
        </w:rPr>
        <w:t xml:space="preserve"> </w:t>
      </w:r>
      <w:r>
        <w:t>of</w:t>
      </w:r>
      <w:r>
        <w:rPr>
          <w:spacing w:val="-7"/>
        </w:rPr>
        <w:t xml:space="preserve"> </w:t>
      </w:r>
      <w:r>
        <w:t>the</w:t>
      </w:r>
      <w:r>
        <w:rPr>
          <w:spacing w:val="-5"/>
        </w:rPr>
        <w:t xml:space="preserve"> </w:t>
      </w:r>
      <w:r>
        <w:t>Mortgaged</w:t>
      </w:r>
      <w:r>
        <w:rPr>
          <w:spacing w:val="-5"/>
        </w:rPr>
        <w:t xml:space="preserve"> </w:t>
      </w:r>
      <w:r>
        <w:t>Property</w:t>
      </w:r>
      <w:r>
        <w:rPr>
          <w:spacing w:val="-8"/>
        </w:rPr>
        <w:t xml:space="preserve"> </w:t>
      </w:r>
      <w:r>
        <w:t>may</w:t>
      </w:r>
      <w:r>
        <w:rPr>
          <w:spacing w:val="-6"/>
        </w:rPr>
        <w:t xml:space="preserve"> </w:t>
      </w:r>
      <w:r>
        <w:t>be</w:t>
      </w:r>
      <w:r>
        <w:rPr>
          <w:spacing w:val="-6"/>
        </w:rPr>
        <w:t xml:space="preserve"> </w:t>
      </w:r>
      <w:r>
        <w:t>sold</w:t>
      </w:r>
      <w:r>
        <w:rPr>
          <w:spacing w:val="-8"/>
        </w:rPr>
        <w:t xml:space="preserve"> </w:t>
      </w:r>
      <w:r>
        <w:t>in</w:t>
      </w:r>
      <w:r>
        <w:rPr>
          <w:spacing w:val="-11"/>
        </w:rPr>
        <w:t xml:space="preserve"> </w:t>
      </w:r>
      <w:r>
        <w:t>one</w:t>
      </w:r>
      <w:r>
        <w:rPr>
          <w:spacing w:val="-7"/>
        </w:rPr>
        <w:t xml:space="preserve"> </w:t>
      </w:r>
      <w:r>
        <w:rPr>
          <w:spacing w:val="-3"/>
        </w:rPr>
        <w:t xml:space="preserve">(1) </w:t>
      </w:r>
      <w:r>
        <w:t xml:space="preserve">parcel as an entirety or in separate lots or parcels at the same or different times. Lender shall have the right to become the purchaser at any such sale. </w:t>
      </w:r>
      <w:proofErr w:type="gramStart"/>
      <w:r>
        <w:t>Trustee</w:t>
      </w:r>
      <w:proofErr w:type="gramEnd"/>
      <w:r>
        <w:t xml:space="preserve"> shall be entitled to receive fees and expenses from such </w:t>
      </w:r>
      <w:proofErr w:type="gramStart"/>
      <w:r>
        <w:t>sale</w:t>
      </w:r>
      <w:proofErr w:type="gramEnd"/>
      <w:r>
        <w:t xml:space="preserve"> not to exceed the amount permitted by applicable</w:t>
      </w:r>
      <w:r>
        <w:rPr>
          <w:spacing w:val="-23"/>
        </w:rPr>
        <w:t xml:space="preserve"> </w:t>
      </w:r>
      <w:proofErr w:type="gramStart"/>
      <w:r>
        <w:t>law;</w:t>
      </w:r>
      <w:proofErr w:type="gramEnd"/>
    </w:p>
    <w:p w14:paraId="71422AAE" w14:textId="77777777" w:rsidR="00AF4226" w:rsidRDefault="00877CD5">
      <w:pPr>
        <w:pStyle w:val="ListParagraph"/>
        <w:numPr>
          <w:ilvl w:val="0"/>
          <w:numId w:val="18"/>
        </w:numPr>
        <w:tabs>
          <w:tab w:val="left" w:pos="1761"/>
        </w:tabs>
        <w:ind w:right="330" w:firstLine="0"/>
        <w:jc w:val="both"/>
      </w:pPr>
      <w:r>
        <w:t xml:space="preserve">within a reasonable time after the sale, Trustee shall deliver to the purchaser of the Mortgaged Property a deed or such other appropriate conveyance document conveying the Mortgaged </w:t>
      </w:r>
      <w:proofErr w:type="gramStart"/>
      <w:r>
        <w:t>Property so</w:t>
      </w:r>
      <w:proofErr w:type="gramEnd"/>
      <w:r>
        <w:t xml:space="preserve"> sold without any express or implied covenant or warranty. The recitals in such deed or document shall be prima facie evidence of the truth of the statements made in those recitals; and</w:t>
      </w:r>
    </w:p>
    <w:p w14:paraId="126C56C4" w14:textId="77777777" w:rsidR="00AF4226" w:rsidRDefault="00877CD5">
      <w:pPr>
        <w:pStyle w:val="ListParagraph"/>
        <w:numPr>
          <w:ilvl w:val="0"/>
          <w:numId w:val="18"/>
        </w:numPr>
        <w:tabs>
          <w:tab w:val="left" w:pos="1761"/>
        </w:tabs>
        <w:ind w:firstLine="0"/>
        <w:jc w:val="both"/>
      </w:pPr>
      <w:proofErr w:type="gramStart"/>
      <w:r>
        <w:t>the</w:t>
      </w:r>
      <w:proofErr w:type="gramEnd"/>
      <w:r>
        <w:t xml:space="preserve"> outstanding principal amount of the Mortgage Loan and the other Indebtedness, if not previously</w:t>
      </w:r>
      <w:r>
        <w:rPr>
          <w:spacing w:val="-10"/>
        </w:rPr>
        <w:t xml:space="preserve"> </w:t>
      </w:r>
      <w:r>
        <w:t>due,</w:t>
      </w:r>
      <w:r>
        <w:rPr>
          <w:spacing w:val="-10"/>
        </w:rPr>
        <w:t xml:space="preserve"> </w:t>
      </w:r>
      <w:r>
        <w:t>shall</w:t>
      </w:r>
      <w:r>
        <w:rPr>
          <w:spacing w:val="-7"/>
        </w:rPr>
        <w:t xml:space="preserve"> </w:t>
      </w:r>
      <w:r>
        <w:t>be</w:t>
      </w:r>
      <w:r>
        <w:rPr>
          <w:spacing w:val="-9"/>
        </w:rPr>
        <w:t xml:space="preserve"> </w:t>
      </w:r>
      <w:r>
        <w:t>and</w:t>
      </w:r>
      <w:r>
        <w:rPr>
          <w:spacing w:val="-13"/>
        </w:rPr>
        <w:t xml:space="preserve"> </w:t>
      </w:r>
      <w:r>
        <w:t>become</w:t>
      </w:r>
      <w:r>
        <w:rPr>
          <w:spacing w:val="-8"/>
        </w:rPr>
        <w:t xml:space="preserve"> </w:t>
      </w:r>
      <w:r>
        <w:t>immediately</w:t>
      </w:r>
      <w:r>
        <w:rPr>
          <w:spacing w:val="-9"/>
        </w:rPr>
        <w:t xml:space="preserve"> </w:t>
      </w:r>
      <w:r>
        <w:t>due</w:t>
      </w:r>
      <w:r>
        <w:rPr>
          <w:spacing w:val="-10"/>
        </w:rPr>
        <w:t xml:space="preserve"> </w:t>
      </w:r>
      <w:r>
        <w:t>and</w:t>
      </w:r>
      <w:r>
        <w:rPr>
          <w:spacing w:val="-9"/>
        </w:rPr>
        <w:t xml:space="preserve"> </w:t>
      </w:r>
      <w:r>
        <w:t>payable</w:t>
      </w:r>
      <w:r>
        <w:rPr>
          <w:spacing w:val="-8"/>
        </w:rPr>
        <w:t xml:space="preserve"> </w:t>
      </w:r>
      <w:r>
        <w:t>without</w:t>
      </w:r>
      <w:r>
        <w:rPr>
          <w:spacing w:val="-9"/>
        </w:rPr>
        <w:t xml:space="preserve"> </w:t>
      </w:r>
      <w:r>
        <w:t>demand</w:t>
      </w:r>
      <w:r>
        <w:rPr>
          <w:spacing w:val="-10"/>
        </w:rPr>
        <w:t xml:space="preserve"> </w:t>
      </w:r>
      <w:r>
        <w:t>or</w:t>
      </w:r>
      <w:r>
        <w:rPr>
          <w:spacing w:val="-8"/>
        </w:rPr>
        <w:t xml:space="preserve"> </w:t>
      </w:r>
      <w:r>
        <w:t>notice</w:t>
      </w:r>
      <w:r>
        <w:rPr>
          <w:spacing w:val="-8"/>
        </w:rPr>
        <w:t xml:space="preserve"> </w:t>
      </w:r>
      <w:r>
        <w:t>of</w:t>
      </w:r>
      <w:r>
        <w:rPr>
          <w:spacing w:val="-7"/>
        </w:rPr>
        <w:t xml:space="preserve"> </w:t>
      </w:r>
      <w:r>
        <w:t>any kind. If the Mortgaged Property is sold for an amount less than the amount outstanding under the Indebtedness, the deficiency shall be determined by the purchase price at the sale or sales. Borrower waives all rights, claims, and defenses with respect to Lender’s ability to obtain a deficiency</w:t>
      </w:r>
      <w:r>
        <w:rPr>
          <w:spacing w:val="-8"/>
        </w:rPr>
        <w:t xml:space="preserve"> </w:t>
      </w:r>
      <w:r>
        <w:t>judgment.</w:t>
      </w:r>
    </w:p>
    <w:p w14:paraId="614952ED" w14:textId="77777777" w:rsidR="00AF4226" w:rsidRDefault="00877CD5">
      <w:pPr>
        <w:pStyle w:val="ListParagraph"/>
        <w:numPr>
          <w:ilvl w:val="0"/>
          <w:numId w:val="19"/>
        </w:numPr>
        <w:tabs>
          <w:tab w:val="left" w:pos="1761"/>
        </w:tabs>
        <w:spacing w:before="1"/>
        <w:ind w:right="339" w:firstLine="719"/>
        <w:jc w:val="both"/>
      </w:pPr>
      <w:r>
        <w:t>Borrower acknowledges and agrees that the proceeds of any sale shall be applied as determined by Lender unless otherwise required by applicable</w:t>
      </w:r>
      <w:r>
        <w:rPr>
          <w:spacing w:val="-14"/>
        </w:rPr>
        <w:t xml:space="preserve"> </w:t>
      </w:r>
      <w:r>
        <w:t>law.</w:t>
      </w:r>
    </w:p>
    <w:p w14:paraId="54FF3101" w14:textId="77777777" w:rsidR="00AF4226" w:rsidRDefault="00877CD5">
      <w:pPr>
        <w:pStyle w:val="ListParagraph"/>
        <w:numPr>
          <w:ilvl w:val="0"/>
          <w:numId w:val="19"/>
        </w:numPr>
        <w:tabs>
          <w:tab w:val="left" w:pos="1761"/>
        </w:tabs>
        <w:ind w:firstLine="719"/>
        <w:jc w:val="both"/>
      </w:pPr>
      <w:r>
        <w:t>In connection with the exercise of Lender’s rights and remedies under this Deed of Trust and</w:t>
      </w:r>
      <w:r>
        <w:rPr>
          <w:spacing w:val="-9"/>
        </w:rPr>
        <w:t xml:space="preserve"> </w:t>
      </w:r>
      <w:r>
        <w:t>any</w:t>
      </w:r>
      <w:r>
        <w:rPr>
          <w:spacing w:val="-9"/>
        </w:rPr>
        <w:t xml:space="preserve"> </w:t>
      </w:r>
      <w:r>
        <w:t>other</w:t>
      </w:r>
      <w:r>
        <w:rPr>
          <w:spacing w:val="-5"/>
        </w:rPr>
        <w:t xml:space="preserve"> </w:t>
      </w:r>
      <w:r>
        <w:t>Loan</w:t>
      </w:r>
      <w:r>
        <w:rPr>
          <w:spacing w:val="-9"/>
        </w:rPr>
        <w:t xml:space="preserve"> </w:t>
      </w:r>
      <w:r>
        <w:t>Document,</w:t>
      </w:r>
      <w:r>
        <w:rPr>
          <w:spacing w:val="-8"/>
        </w:rPr>
        <w:t xml:space="preserve"> </w:t>
      </w:r>
      <w:r>
        <w:t>there</w:t>
      </w:r>
      <w:r>
        <w:rPr>
          <w:spacing w:val="-9"/>
        </w:rPr>
        <w:t xml:space="preserve"> </w:t>
      </w:r>
      <w:r>
        <w:t>shall</w:t>
      </w:r>
      <w:r>
        <w:rPr>
          <w:spacing w:val="-5"/>
        </w:rPr>
        <w:t xml:space="preserve"> </w:t>
      </w:r>
      <w:r>
        <w:t>be</w:t>
      </w:r>
      <w:r>
        <w:rPr>
          <w:spacing w:val="-9"/>
        </w:rPr>
        <w:t xml:space="preserve"> </w:t>
      </w:r>
      <w:r>
        <w:t>allowed</w:t>
      </w:r>
      <w:r>
        <w:rPr>
          <w:spacing w:val="-8"/>
        </w:rPr>
        <w:t xml:space="preserve"> </w:t>
      </w:r>
      <w:r>
        <w:t>and</w:t>
      </w:r>
      <w:r>
        <w:rPr>
          <w:spacing w:val="-7"/>
        </w:rPr>
        <w:t xml:space="preserve"> </w:t>
      </w:r>
      <w:r>
        <w:t>included</w:t>
      </w:r>
      <w:r>
        <w:rPr>
          <w:spacing w:val="-9"/>
        </w:rPr>
        <w:t xml:space="preserve"> </w:t>
      </w:r>
      <w:r>
        <w:t>as</w:t>
      </w:r>
      <w:r>
        <w:rPr>
          <w:spacing w:val="-6"/>
        </w:rPr>
        <w:t xml:space="preserve"> </w:t>
      </w:r>
      <w:r>
        <w:t>Indebtedness:</w:t>
      </w:r>
      <w:r>
        <w:rPr>
          <w:spacing w:val="-5"/>
        </w:rPr>
        <w:t xml:space="preserve"> </w:t>
      </w:r>
      <w:r>
        <w:t>1)</w:t>
      </w:r>
      <w:r>
        <w:rPr>
          <w:spacing w:val="-5"/>
        </w:rPr>
        <w:t xml:space="preserve"> </w:t>
      </w:r>
      <w:r>
        <w:t>all</w:t>
      </w:r>
      <w:r>
        <w:rPr>
          <w:spacing w:val="-8"/>
        </w:rPr>
        <w:t xml:space="preserve"> </w:t>
      </w:r>
      <w:r>
        <w:t>expenditures</w:t>
      </w:r>
      <w:r>
        <w:rPr>
          <w:spacing w:val="-8"/>
        </w:rPr>
        <w:t xml:space="preserve"> </w:t>
      </w:r>
      <w:r>
        <w:t>and expenses authorized by applicable law and all other expenditures and expenses which may be paid or incurred by or on behalf of Lender for reasonable legal fees, appraisal fees, outlays for documentary and expert evidence, stenographic charges and publication costs; 2) all expenses of any environmental site assessments, environmental audits, environmental remediation costs, appraisals, surveys, engineering studies, wetlands delineations, flood plain studies, and any other similar testing or investigation deemed necessary or advisable by Lender incurred in preparation for, contemplation of or in connection with the exercise</w:t>
      </w:r>
      <w:r>
        <w:rPr>
          <w:spacing w:val="-12"/>
        </w:rPr>
        <w:t xml:space="preserve"> </w:t>
      </w:r>
      <w:r>
        <w:t>of</w:t>
      </w:r>
      <w:r>
        <w:rPr>
          <w:spacing w:val="-12"/>
        </w:rPr>
        <w:t xml:space="preserve"> </w:t>
      </w:r>
      <w:r>
        <w:t>Lender’s</w:t>
      </w:r>
      <w:r>
        <w:rPr>
          <w:spacing w:val="-15"/>
        </w:rPr>
        <w:t xml:space="preserve"> </w:t>
      </w:r>
      <w:r>
        <w:t>rights</w:t>
      </w:r>
      <w:r>
        <w:rPr>
          <w:spacing w:val="-17"/>
        </w:rPr>
        <w:t xml:space="preserve"> </w:t>
      </w:r>
      <w:r>
        <w:t>and</w:t>
      </w:r>
      <w:r>
        <w:rPr>
          <w:spacing w:val="-12"/>
        </w:rPr>
        <w:t xml:space="preserve"> </w:t>
      </w:r>
      <w:r>
        <w:t>remedies</w:t>
      </w:r>
      <w:r>
        <w:rPr>
          <w:spacing w:val="-11"/>
        </w:rPr>
        <w:t xml:space="preserve"> </w:t>
      </w:r>
      <w:r>
        <w:t>under</w:t>
      </w:r>
      <w:r>
        <w:rPr>
          <w:spacing w:val="-12"/>
        </w:rPr>
        <w:t xml:space="preserve"> </w:t>
      </w:r>
      <w:r>
        <w:t>the</w:t>
      </w:r>
      <w:r>
        <w:rPr>
          <w:spacing w:val="-13"/>
        </w:rPr>
        <w:t xml:space="preserve"> </w:t>
      </w:r>
      <w:r>
        <w:t>Loan</w:t>
      </w:r>
      <w:r>
        <w:rPr>
          <w:spacing w:val="-13"/>
        </w:rPr>
        <w:t xml:space="preserve"> </w:t>
      </w:r>
      <w:r>
        <w:t>Documents;</w:t>
      </w:r>
      <w:r>
        <w:rPr>
          <w:spacing w:val="-11"/>
        </w:rPr>
        <w:t xml:space="preserve"> </w:t>
      </w:r>
      <w:r>
        <w:t>and</w:t>
      </w:r>
      <w:r>
        <w:rPr>
          <w:spacing w:val="-13"/>
        </w:rPr>
        <w:t xml:space="preserve"> </w:t>
      </w:r>
      <w:r>
        <w:t>3)</w:t>
      </w:r>
      <w:r>
        <w:rPr>
          <w:spacing w:val="-12"/>
        </w:rPr>
        <w:t xml:space="preserve"> </w:t>
      </w:r>
      <w:r>
        <w:t>costs</w:t>
      </w:r>
      <w:r>
        <w:rPr>
          <w:spacing w:val="-14"/>
        </w:rPr>
        <w:t xml:space="preserve"> </w:t>
      </w:r>
      <w:r>
        <w:t>(which</w:t>
      </w:r>
      <w:r>
        <w:rPr>
          <w:spacing w:val="-12"/>
        </w:rPr>
        <w:t xml:space="preserve"> </w:t>
      </w:r>
      <w:r>
        <w:t>may</w:t>
      </w:r>
      <w:r>
        <w:rPr>
          <w:spacing w:val="-15"/>
        </w:rPr>
        <w:t xml:space="preserve"> </w:t>
      </w:r>
      <w:r>
        <w:t>be</w:t>
      </w:r>
      <w:r>
        <w:rPr>
          <w:spacing w:val="-13"/>
        </w:rPr>
        <w:t xml:space="preserve"> </w:t>
      </w:r>
      <w:r>
        <w:t>reasonably estimated</w:t>
      </w:r>
      <w:r>
        <w:rPr>
          <w:spacing w:val="-5"/>
        </w:rPr>
        <w:t xml:space="preserve"> </w:t>
      </w:r>
      <w:r>
        <w:t>as</w:t>
      </w:r>
      <w:r>
        <w:rPr>
          <w:spacing w:val="-6"/>
        </w:rPr>
        <w:t xml:space="preserve"> </w:t>
      </w:r>
      <w:r>
        <w:t>to</w:t>
      </w:r>
      <w:r>
        <w:rPr>
          <w:spacing w:val="-7"/>
        </w:rPr>
        <w:t xml:space="preserve"> </w:t>
      </w:r>
      <w:r>
        <w:t>items</w:t>
      </w:r>
      <w:r>
        <w:rPr>
          <w:spacing w:val="-8"/>
        </w:rPr>
        <w:t xml:space="preserve"> </w:t>
      </w:r>
      <w:r>
        <w:t>to</w:t>
      </w:r>
      <w:r>
        <w:rPr>
          <w:spacing w:val="-5"/>
        </w:rPr>
        <w:t xml:space="preserve"> </w:t>
      </w:r>
      <w:r>
        <w:t>be</w:t>
      </w:r>
      <w:r>
        <w:rPr>
          <w:spacing w:val="-6"/>
        </w:rPr>
        <w:t xml:space="preserve"> </w:t>
      </w:r>
      <w:r>
        <w:t>expended</w:t>
      </w:r>
      <w:r>
        <w:rPr>
          <w:spacing w:val="-5"/>
        </w:rPr>
        <w:t xml:space="preserve"> </w:t>
      </w:r>
      <w:r>
        <w:t>in</w:t>
      </w:r>
      <w:r>
        <w:rPr>
          <w:spacing w:val="-5"/>
        </w:rPr>
        <w:t xml:space="preserve"> </w:t>
      </w:r>
      <w:r>
        <w:t>connection</w:t>
      </w:r>
      <w:r>
        <w:rPr>
          <w:spacing w:val="-6"/>
        </w:rPr>
        <w:t xml:space="preserve"> </w:t>
      </w:r>
      <w:r>
        <w:t>with</w:t>
      </w:r>
      <w:r>
        <w:rPr>
          <w:spacing w:val="-5"/>
        </w:rPr>
        <w:t xml:space="preserve"> </w:t>
      </w:r>
      <w:r>
        <w:t>the</w:t>
      </w:r>
      <w:r>
        <w:rPr>
          <w:spacing w:val="-3"/>
        </w:rPr>
        <w:t xml:space="preserve"> </w:t>
      </w:r>
      <w:r>
        <w:t>exercise</w:t>
      </w:r>
      <w:r>
        <w:rPr>
          <w:spacing w:val="-4"/>
        </w:rPr>
        <w:t xml:space="preserve"> </w:t>
      </w:r>
      <w:r>
        <w:t>of</w:t>
      </w:r>
      <w:r>
        <w:rPr>
          <w:spacing w:val="-3"/>
        </w:rPr>
        <w:t xml:space="preserve"> </w:t>
      </w:r>
      <w:r>
        <w:t>Lender’s</w:t>
      </w:r>
      <w:r>
        <w:rPr>
          <w:spacing w:val="-5"/>
        </w:rPr>
        <w:t xml:space="preserve"> </w:t>
      </w:r>
      <w:r>
        <w:t>rights</w:t>
      </w:r>
      <w:r>
        <w:rPr>
          <w:spacing w:val="-4"/>
        </w:rPr>
        <w:t xml:space="preserve"> </w:t>
      </w:r>
      <w:r>
        <w:t>and</w:t>
      </w:r>
      <w:r>
        <w:rPr>
          <w:spacing w:val="-5"/>
        </w:rPr>
        <w:t xml:space="preserve"> </w:t>
      </w:r>
      <w:r>
        <w:t>remedies</w:t>
      </w:r>
      <w:r>
        <w:rPr>
          <w:spacing w:val="-4"/>
        </w:rPr>
        <w:t xml:space="preserve"> </w:t>
      </w:r>
      <w:r>
        <w:t>under the Loan Documents) of procuring all abstracts of title, title searches and examinations, title insurance policies, and similar data and assurance with respect to title as Lender may deem reasonably necessary either to prosecute any suit or to evidence the true conditions of the title to or the value of the Mortgaged Property to bidders at any sale which may be held in connection with the exercise of Lender’s rights and remedies</w:t>
      </w:r>
      <w:r>
        <w:rPr>
          <w:spacing w:val="-10"/>
        </w:rPr>
        <w:t xml:space="preserve"> </w:t>
      </w:r>
      <w:r>
        <w:t>under</w:t>
      </w:r>
      <w:r>
        <w:rPr>
          <w:spacing w:val="-12"/>
        </w:rPr>
        <w:t xml:space="preserve"> </w:t>
      </w:r>
      <w:r>
        <w:t>the</w:t>
      </w:r>
      <w:r>
        <w:rPr>
          <w:spacing w:val="-10"/>
        </w:rPr>
        <w:t xml:space="preserve"> </w:t>
      </w:r>
      <w:r>
        <w:t>Loan</w:t>
      </w:r>
      <w:r>
        <w:rPr>
          <w:spacing w:val="-13"/>
        </w:rPr>
        <w:t xml:space="preserve"> </w:t>
      </w:r>
      <w:r>
        <w:t>Documents.</w:t>
      </w:r>
      <w:r>
        <w:rPr>
          <w:spacing w:val="31"/>
        </w:rPr>
        <w:t xml:space="preserve"> </w:t>
      </w:r>
      <w:r>
        <w:t>All</w:t>
      </w:r>
      <w:r>
        <w:rPr>
          <w:spacing w:val="-9"/>
        </w:rPr>
        <w:t xml:space="preserve"> </w:t>
      </w:r>
      <w:r>
        <w:t>expenditures</w:t>
      </w:r>
      <w:r>
        <w:rPr>
          <w:spacing w:val="-13"/>
        </w:rPr>
        <w:t xml:space="preserve"> </w:t>
      </w:r>
      <w:r>
        <w:t>and</w:t>
      </w:r>
      <w:r>
        <w:rPr>
          <w:spacing w:val="-9"/>
        </w:rPr>
        <w:t xml:space="preserve"> </w:t>
      </w:r>
      <w:r>
        <w:t>expenses</w:t>
      </w:r>
      <w:r>
        <w:rPr>
          <w:spacing w:val="-10"/>
        </w:rPr>
        <w:t xml:space="preserve"> </w:t>
      </w:r>
      <w:r>
        <w:t>of</w:t>
      </w:r>
      <w:r>
        <w:rPr>
          <w:spacing w:val="-11"/>
        </w:rPr>
        <w:t xml:space="preserve"> </w:t>
      </w:r>
      <w:r>
        <w:t>the</w:t>
      </w:r>
      <w:r>
        <w:rPr>
          <w:spacing w:val="-13"/>
        </w:rPr>
        <w:t xml:space="preserve"> </w:t>
      </w:r>
      <w:r>
        <w:t>nature</w:t>
      </w:r>
      <w:r>
        <w:rPr>
          <w:spacing w:val="-14"/>
        </w:rPr>
        <w:t xml:space="preserve"> </w:t>
      </w:r>
      <w:r>
        <w:t>mentioned</w:t>
      </w:r>
      <w:r>
        <w:rPr>
          <w:spacing w:val="-12"/>
        </w:rPr>
        <w:t xml:space="preserve"> </w:t>
      </w:r>
      <w:r>
        <w:t>in</w:t>
      </w:r>
      <w:r>
        <w:rPr>
          <w:spacing w:val="-12"/>
        </w:rPr>
        <w:t xml:space="preserve"> </w:t>
      </w:r>
      <w:r>
        <w:t>this</w:t>
      </w:r>
      <w:r>
        <w:rPr>
          <w:spacing w:val="-15"/>
        </w:rPr>
        <w:t xml:space="preserve"> </w:t>
      </w:r>
      <w:r>
        <w:rPr>
          <w:spacing w:val="-3"/>
        </w:rPr>
        <w:t xml:space="preserve">Section </w:t>
      </w:r>
      <w:r>
        <w:t>21, and such other expenses and fees as may be incurred in the protection of the Mortgaged Property and rents</w:t>
      </w:r>
      <w:r>
        <w:rPr>
          <w:spacing w:val="-3"/>
        </w:rPr>
        <w:t xml:space="preserve"> </w:t>
      </w:r>
      <w:r>
        <w:t>and</w:t>
      </w:r>
      <w:r>
        <w:rPr>
          <w:spacing w:val="-6"/>
        </w:rPr>
        <w:t xml:space="preserve"> </w:t>
      </w:r>
      <w:r>
        <w:t>income</w:t>
      </w:r>
      <w:r>
        <w:rPr>
          <w:spacing w:val="-3"/>
        </w:rPr>
        <w:t xml:space="preserve"> </w:t>
      </w:r>
      <w:r>
        <w:t>therefrom</w:t>
      </w:r>
      <w:r>
        <w:rPr>
          <w:spacing w:val="-7"/>
        </w:rPr>
        <w:t xml:space="preserve"> </w:t>
      </w:r>
      <w:r>
        <w:t>and</w:t>
      </w:r>
      <w:r>
        <w:rPr>
          <w:spacing w:val="-3"/>
        </w:rPr>
        <w:t xml:space="preserve"> </w:t>
      </w:r>
      <w:r>
        <w:t>the</w:t>
      </w:r>
      <w:r>
        <w:rPr>
          <w:spacing w:val="-3"/>
        </w:rPr>
        <w:t xml:space="preserve"> </w:t>
      </w:r>
      <w:r>
        <w:t>maintenance of</w:t>
      </w:r>
      <w:r>
        <w:rPr>
          <w:spacing w:val="-3"/>
        </w:rPr>
        <w:t xml:space="preserve"> </w:t>
      </w:r>
      <w:r>
        <w:t>the</w:t>
      </w:r>
      <w:r>
        <w:rPr>
          <w:spacing w:val="-8"/>
        </w:rPr>
        <w:t xml:space="preserve"> </w:t>
      </w:r>
      <w:r>
        <w:t>lien</w:t>
      </w:r>
      <w:r>
        <w:rPr>
          <w:spacing w:val="-2"/>
        </w:rPr>
        <w:t xml:space="preserve"> </w:t>
      </w:r>
      <w:r>
        <w:t>of</w:t>
      </w:r>
      <w:r>
        <w:rPr>
          <w:spacing w:val="-5"/>
        </w:rPr>
        <w:t xml:space="preserve"> </w:t>
      </w:r>
      <w:r>
        <w:t>this</w:t>
      </w:r>
      <w:r>
        <w:rPr>
          <w:spacing w:val="-3"/>
        </w:rPr>
        <w:t xml:space="preserve"> </w:t>
      </w:r>
      <w:r>
        <w:t>Deed</w:t>
      </w:r>
      <w:r>
        <w:rPr>
          <w:spacing w:val="-3"/>
        </w:rPr>
        <w:t xml:space="preserve"> </w:t>
      </w:r>
      <w:r>
        <w:t>of</w:t>
      </w:r>
      <w:r>
        <w:rPr>
          <w:spacing w:val="-3"/>
        </w:rPr>
        <w:t xml:space="preserve"> </w:t>
      </w:r>
      <w:r>
        <w:t>Trust,</w:t>
      </w:r>
      <w:r>
        <w:rPr>
          <w:spacing w:val="-6"/>
        </w:rPr>
        <w:t xml:space="preserve"> </w:t>
      </w:r>
      <w:r>
        <w:t>including</w:t>
      </w:r>
      <w:r>
        <w:rPr>
          <w:spacing w:val="-5"/>
        </w:rPr>
        <w:t xml:space="preserve"> </w:t>
      </w:r>
      <w:r>
        <w:t>the</w:t>
      </w:r>
      <w:r>
        <w:rPr>
          <w:spacing w:val="-6"/>
        </w:rPr>
        <w:t xml:space="preserve"> </w:t>
      </w:r>
      <w:r>
        <w:t>fees</w:t>
      </w:r>
      <w:r>
        <w:rPr>
          <w:spacing w:val="-3"/>
        </w:rPr>
        <w:t xml:space="preserve"> </w:t>
      </w:r>
      <w:r>
        <w:t>of</w:t>
      </w:r>
      <w:r>
        <w:rPr>
          <w:spacing w:val="-3"/>
        </w:rPr>
        <w:t xml:space="preserve"> </w:t>
      </w:r>
      <w:r>
        <w:t>any attorney employed by Lender in any litigation or proceedings affecting this Deed of Trust, the Note, the other Loan Documents, or the Mortgaged Property, including bankruptcy proceedings, any Foreclosure Event, or in preparation of the commencement or defense of any proceedings or threatened suit or proceeding, or otherwise in dealing specifically therewith, shall be so much additional Indebtedness and shall be</w:t>
      </w:r>
      <w:r>
        <w:rPr>
          <w:spacing w:val="-3"/>
        </w:rPr>
        <w:t xml:space="preserve"> </w:t>
      </w:r>
      <w:r>
        <w:t>immediately</w:t>
      </w:r>
      <w:r>
        <w:rPr>
          <w:spacing w:val="-4"/>
        </w:rPr>
        <w:t xml:space="preserve"> </w:t>
      </w:r>
      <w:r>
        <w:t>due</w:t>
      </w:r>
      <w:r>
        <w:rPr>
          <w:spacing w:val="-1"/>
        </w:rPr>
        <w:t xml:space="preserve"> </w:t>
      </w:r>
      <w:r>
        <w:t>and</w:t>
      </w:r>
      <w:r>
        <w:rPr>
          <w:spacing w:val="-1"/>
        </w:rPr>
        <w:t xml:space="preserve"> </w:t>
      </w:r>
      <w:r>
        <w:t>payable</w:t>
      </w:r>
      <w:r>
        <w:rPr>
          <w:spacing w:val="-2"/>
        </w:rPr>
        <w:t xml:space="preserve"> </w:t>
      </w:r>
      <w:r>
        <w:t>by</w:t>
      </w:r>
      <w:r>
        <w:rPr>
          <w:spacing w:val="-1"/>
        </w:rPr>
        <w:t xml:space="preserve"> </w:t>
      </w:r>
      <w:r>
        <w:t>Borrower,</w:t>
      </w:r>
      <w:r>
        <w:rPr>
          <w:spacing w:val="-1"/>
        </w:rPr>
        <w:t xml:space="preserve"> </w:t>
      </w:r>
      <w:r>
        <w:t>with</w:t>
      </w:r>
      <w:r>
        <w:rPr>
          <w:spacing w:val="-4"/>
        </w:rPr>
        <w:t xml:space="preserve"> </w:t>
      </w:r>
      <w:r>
        <w:t>interest</w:t>
      </w:r>
      <w:r>
        <w:rPr>
          <w:spacing w:val="-3"/>
        </w:rPr>
        <w:t xml:space="preserve"> </w:t>
      </w:r>
      <w:r>
        <w:t>thereon</w:t>
      </w:r>
      <w:r>
        <w:rPr>
          <w:spacing w:val="-1"/>
        </w:rPr>
        <w:t xml:space="preserve"> </w:t>
      </w:r>
      <w:r>
        <w:t>at</w:t>
      </w:r>
      <w:r>
        <w:rPr>
          <w:spacing w:val="1"/>
        </w:rPr>
        <w:t xml:space="preserve"> </w:t>
      </w:r>
      <w:r>
        <w:t>the</w:t>
      </w:r>
      <w:r>
        <w:rPr>
          <w:spacing w:val="-1"/>
        </w:rPr>
        <w:t xml:space="preserve"> </w:t>
      </w:r>
      <w:r>
        <w:t>Default Rate</w:t>
      </w:r>
      <w:r>
        <w:rPr>
          <w:spacing w:val="-3"/>
        </w:rPr>
        <w:t xml:space="preserve"> </w:t>
      </w:r>
      <w:r>
        <w:t>until</w:t>
      </w:r>
      <w:r>
        <w:rPr>
          <w:spacing w:val="-24"/>
        </w:rPr>
        <w:t xml:space="preserve"> </w:t>
      </w:r>
      <w:r>
        <w:t>paid.</w:t>
      </w:r>
    </w:p>
    <w:p w14:paraId="5D07C436" w14:textId="77777777" w:rsidR="00AF4226" w:rsidRDefault="00877CD5">
      <w:pPr>
        <w:pStyle w:val="ListParagraph"/>
        <w:numPr>
          <w:ilvl w:val="0"/>
          <w:numId w:val="19"/>
        </w:numPr>
        <w:tabs>
          <w:tab w:val="left" w:pos="1761"/>
        </w:tabs>
        <w:ind w:right="324" w:firstLine="719"/>
        <w:jc w:val="both"/>
      </w:pPr>
      <w:r>
        <w:t xml:space="preserve">Any action taken by Trustee or Lender pursuant to the provisions of this Section 21 shall comply with the laws of the Property Jurisdiction. Such applicable laws shall take precedence over the provisions of this Section </w:t>
      </w:r>
      <w:proofErr w:type="gramStart"/>
      <w:r>
        <w:t>21, but</w:t>
      </w:r>
      <w:proofErr w:type="gramEnd"/>
      <w:r>
        <w:t xml:space="preserve"> shall not invalidate or render unenforceable any other provision of any Loan Document that can be construed in a manner consistent with any applicable law. If any provision of this</w:t>
      </w:r>
      <w:r>
        <w:rPr>
          <w:spacing w:val="-6"/>
        </w:rPr>
        <w:t xml:space="preserve"> </w:t>
      </w:r>
      <w:r>
        <w:t>Deed</w:t>
      </w:r>
      <w:r>
        <w:rPr>
          <w:spacing w:val="-6"/>
        </w:rPr>
        <w:t xml:space="preserve"> </w:t>
      </w:r>
      <w:r>
        <w:t>of</w:t>
      </w:r>
      <w:r>
        <w:rPr>
          <w:spacing w:val="-6"/>
        </w:rPr>
        <w:t xml:space="preserve"> </w:t>
      </w:r>
      <w:r>
        <w:t>Trust</w:t>
      </w:r>
      <w:r>
        <w:rPr>
          <w:spacing w:val="-3"/>
        </w:rPr>
        <w:t xml:space="preserve"> </w:t>
      </w:r>
      <w:r>
        <w:t>shall</w:t>
      </w:r>
      <w:r>
        <w:rPr>
          <w:spacing w:val="-3"/>
        </w:rPr>
        <w:t xml:space="preserve"> </w:t>
      </w:r>
      <w:r>
        <w:t>grant</w:t>
      </w:r>
      <w:r>
        <w:rPr>
          <w:spacing w:val="-2"/>
        </w:rPr>
        <w:t xml:space="preserve"> </w:t>
      </w:r>
      <w:r>
        <w:t>to</w:t>
      </w:r>
      <w:r>
        <w:rPr>
          <w:spacing w:val="-6"/>
        </w:rPr>
        <w:t xml:space="preserve"> </w:t>
      </w:r>
      <w:r>
        <w:t>Lender</w:t>
      </w:r>
      <w:r>
        <w:rPr>
          <w:spacing w:val="-8"/>
        </w:rPr>
        <w:t xml:space="preserve"> </w:t>
      </w:r>
      <w:r>
        <w:t>(including</w:t>
      </w:r>
      <w:r>
        <w:rPr>
          <w:spacing w:val="-5"/>
        </w:rPr>
        <w:t xml:space="preserve"> </w:t>
      </w:r>
      <w:r>
        <w:t>Lender</w:t>
      </w:r>
      <w:r>
        <w:rPr>
          <w:spacing w:val="-3"/>
        </w:rPr>
        <w:t xml:space="preserve"> </w:t>
      </w:r>
      <w:r>
        <w:t>acting</w:t>
      </w:r>
      <w:r>
        <w:rPr>
          <w:spacing w:val="-6"/>
        </w:rPr>
        <w:t xml:space="preserve"> </w:t>
      </w:r>
      <w:r>
        <w:t>as</w:t>
      </w:r>
      <w:r>
        <w:rPr>
          <w:spacing w:val="-6"/>
        </w:rPr>
        <w:t xml:space="preserve"> </w:t>
      </w:r>
      <w:r>
        <w:t>a</w:t>
      </w:r>
      <w:r>
        <w:rPr>
          <w:spacing w:val="-7"/>
        </w:rPr>
        <w:t xml:space="preserve"> </w:t>
      </w:r>
      <w:r>
        <w:t>mortgagee-in-possession),</w:t>
      </w:r>
      <w:r>
        <w:rPr>
          <w:spacing w:val="-5"/>
        </w:rPr>
        <w:t xml:space="preserve"> </w:t>
      </w:r>
      <w:r>
        <w:t>Trustee</w:t>
      </w:r>
      <w:r>
        <w:rPr>
          <w:spacing w:val="-6"/>
        </w:rPr>
        <w:t xml:space="preserve"> </w:t>
      </w:r>
      <w:r>
        <w:t>or a receiver appointed pursuant to the provisions of this Deed of Trust any powers, rights or remedies prior to,</w:t>
      </w:r>
      <w:r>
        <w:rPr>
          <w:spacing w:val="-5"/>
        </w:rPr>
        <w:t xml:space="preserve"> </w:t>
      </w:r>
      <w:r>
        <w:t>upon,</w:t>
      </w:r>
      <w:r>
        <w:rPr>
          <w:spacing w:val="-6"/>
        </w:rPr>
        <w:t xml:space="preserve"> </w:t>
      </w:r>
      <w:r>
        <w:t>during</w:t>
      </w:r>
      <w:r>
        <w:rPr>
          <w:spacing w:val="-6"/>
        </w:rPr>
        <w:t xml:space="preserve"> </w:t>
      </w:r>
      <w:r>
        <w:t>the</w:t>
      </w:r>
      <w:r>
        <w:rPr>
          <w:spacing w:val="-6"/>
        </w:rPr>
        <w:t xml:space="preserve"> </w:t>
      </w:r>
      <w:r>
        <w:t>continuance</w:t>
      </w:r>
      <w:r>
        <w:rPr>
          <w:spacing w:val="-5"/>
        </w:rPr>
        <w:t xml:space="preserve"> </w:t>
      </w:r>
      <w:r>
        <w:t>of</w:t>
      </w:r>
      <w:r>
        <w:rPr>
          <w:spacing w:val="-3"/>
        </w:rPr>
        <w:t xml:space="preserve"> </w:t>
      </w:r>
      <w:r>
        <w:t>or</w:t>
      </w:r>
      <w:r>
        <w:rPr>
          <w:spacing w:val="-5"/>
        </w:rPr>
        <w:t xml:space="preserve"> </w:t>
      </w:r>
      <w:r>
        <w:t>following</w:t>
      </w:r>
      <w:r>
        <w:rPr>
          <w:spacing w:val="-6"/>
        </w:rPr>
        <w:t xml:space="preserve"> </w:t>
      </w:r>
      <w:r>
        <w:t>an</w:t>
      </w:r>
      <w:r>
        <w:rPr>
          <w:spacing w:val="-4"/>
        </w:rPr>
        <w:t xml:space="preserve"> </w:t>
      </w:r>
      <w:r>
        <w:t>Event</w:t>
      </w:r>
      <w:r>
        <w:rPr>
          <w:spacing w:val="-3"/>
        </w:rPr>
        <w:t xml:space="preserve"> </w:t>
      </w:r>
      <w:r>
        <w:t>of</w:t>
      </w:r>
      <w:r>
        <w:rPr>
          <w:spacing w:val="-2"/>
        </w:rPr>
        <w:t xml:space="preserve"> </w:t>
      </w:r>
      <w:r>
        <w:t>Default</w:t>
      </w:r>
      <w:r>
        <w:rPr>
          <w:spacing w:val="-5"/>
        </w:rPr>
        <w:t xml:space="preserve"> </w:t>
      </w:r>
      <w:r>
        <w:t>that</w:t>
      </w:r>
      <w:r>
        <w:rPr>
          <w:spacing w:val="-2"/>
        </w:rPr>
        <w:t xml:space="preserve"> </w:t>
      </w:r>
      <w:r>
        <w:t>are</w:t>
      </w:r>
      <w:r>
        <w:rPr>
          <w:spacing w:val="-6"/>
        </w:rPr>
        <w:t xml:space="preserve"> </w:t>
      </w:r>
      <w:r>
        <w:t>more</w:t>
      </w:r>
      <w:r>
        <w:rPr>
          <w:spacing w:val="-3"/>
        </w:rPr>
        <w:t xml:space="preserve"> </w:t>
      </w:r>
      <w:r>
        <w:t>limited</w:t>
      </w:r>
      <w:r>
        <w:rPr>
          <w:spacing w:val="-5"/>
        </w:rPr>
        <w:t xml:space="preserve"> </w:t>
      </w:r>
      <w:r>
        <w:t>than</w:t>
      </w:r>
      <w:r>
        <w:rPr>
          <w:spacing w:val="-6"/>
        </w:rPr>
        <w:t xml:space="preserve"> </w:t>
      </w:r>
      <w:r>
        <w:t>the</w:t>
      </w:r>
      <w:r>
        <w:rPr>
          <w:spacing w:val="-3"/>
        </w:rPr>
        <w:t xml:space="preserve"> </w:t>
      </w:r>
      <w:r>
        <w:t>powers, rights,</w:t>
      </w:r>
      <w:r>
        <w:rPr>
          <w:spacing w:val="-5"/>
        </w:rPr>
        <w:t xml:space="preserve"> </w:t>
      </w:r>
      <w:r>
        <w:t>or</w:t>
      </w:r>
      <w:r>
        <w:rPr>
          <w:spacing w:val="-4"/>
        </w:rPr>
        <w:t xml:space="preserve"> </w:t>
      </w:r>
      <w:r>
        <w:t>remedies</w:t>
      </w:r>
      <w:r>
        <w:rPr>
          <w:spacing w:val="-5"/>
        </w:rPr>
        <w:t xml:space="preserve"> </w:t>
      </w:r>
      <w:r>
        <w:t>that</w:t>
      </w:r>
      <w:r>
        <w:rPr>
          <w:spacing w:val="-1"/>
        </w:rPr>
        <w:t xml:space="preserve"> </w:t>
      </w:r>
      <w:r>
        <w:t>would</w:t>
      </w:r>
      <w:r>
        <w:rPr>
          <w:spacing w:val="-3"/>
        </w:rPr>
        <w:t xml:space="preserve"> </w:t>
      </w:r>
      <w:r>
        <w:t>otherwise</w:t>
      </w:r>
      <w:r>
        <w:rPr>
          <w:spacing w:val="-1"/>
        </w:rPr>
        <w:t xml:space="preserve"> </w:t>
      </w:r>
      <w:r>
        <w:t>be</w:t>
      </w:r>
      <w:r>
        <w:rPr>
          <w:spacing w:val="-6"/>
        </w:rPr>
        <w:t xml:space="preserve"> </w:t>
      </w:r>
      <w:r>
        <w:t>vested</w:t>
      </w:r>
      <w:r>
        <w:rPr>
          <w:spacing w:val="-2"/>
        </w:rPr>
        <w:t xml:space="preserve"> </w:t>
      </w:r>
      <w:r>
        <w:t>in</w:t>
      </w:r>
      <w:r>
        <w:rPr>
          <w:spacing w:val="-4"/>
        </w:rPr>
        <w:t xml:space="preserve"> </w:t>
      </w:r>
      <w:r>
        <w:t>such</w:t>
      </w:r>
      <w:r>
        <w:rPr>
          <w:spacing w:val="-2"/>
        </w:rPr>
        <w:t xml:space="preserve"> </w:t>
      </w:r>
      <w:r>
        <w:t>party</w:t>
      </w:r>
      <w:r>
        <w:rPr>
          <w:spacing w:val="-6"/>
        </w:rPr>
        <w:t xml:space="preserve"> </w:t>
      </w:r>
      <w:r>
        <w:t>under</w:t>
      </w:r>
      <w:r>
        <w:rPr>
          <w:spacing w:val="-2"/>
        </w:rPr>
        <w:t xml:space="preserve"> </w:t>
      </w:r>
      <w:r>
        <w:t>any</w:t>
      </w:r>
      <w:r>
        <w:rPr>
          <w:spacing w:val="-6"/>
        </w:rPr>
        <w:t xml:space="preserve"> </w:t>
      </w:r>
      <w:r>
        <w:t>applicable</w:t>
      </w:r>
      <w:r>
        <w:rPr>
          <w:spacing w:val="-4"/>
        </w:rPr>
        <w:t xml:space="preserve"> </w:t>
      </w:r>
      <w:r>
        <w:t>law</w:t>
      </w:r>
      <w:r>
        <w:rPr>
          <w:spacing w:val="-6"/>
        </w:rPr>
        <w:t xml:space="preserve"> </w:t>
      </w:r>
      <w:r>
        <w:t>in</w:t>
      </w:r>
      <w:r>
        <w:rPr>
          <w:spacing w:val="-5"/>
        </w:rPr>
        <w:t xml:space="preserve"> </w:t>
      </w:r>
      <w:r>
        <w:t>the</w:t>
      </w:r>
      <w:r>
        <w:rPr>
          <w:spacing w:val="-5"/>
        </w:rPr>
        <w:t xml:space="preserve"> </w:t>
      </w:r>
      <w:r>
        <w:t>absence</w:t>
      </w:r>
      <w:r>
        <w:rPr>
          <w:spacing w:val="-5"/>
        </w:rPr>
        <w:t xml:space="preserve"> </w:t>
      </w:r>
      <w:r>
        <w:t>of said provision, such party shall be vested with the powers, rights, and remedies granted in such applicable law to the full extent permitted by</w:t>
      </w:r>
      <w:r>
        <w:rPr>
          <w:spacing w:val="-21"/>
        </w:rPr>
        <w:t xml:space="preserve"> </w:t>
      </w:r>
      <w:r>
        <w:t>law.</w:t>
      </w:r>
    </w:p>
    <w:p w14:paraId="0DFF2516" w14:textId="77777777" w:rsidR="00AF4226" w:rsidRDefault="00AF4226">
      <w:pPr>
        <w:jc w:val="both"/>
        <w:sectPr w:rsidR="00AF4226">
          <w:pgSz w:w="12240" w:h="15840"/>
          <w:pgMar w:top="1360" w:right="1100" w:bottom="1380" w:left="1120" w:header="0" w:footer="1180" w:gutter="0"/>
          <w:cols w:space="720"/>
        </w:sectPr>
      </w:pPr>
    </w:p>
    <w:p w14:paraId="103E6BD3" w14:textId="77777777" w:rsidR="00AF4226" w:rsidRDefault="00877CD5">
      <w:pPr>
        <w:pStyle w:val="Heading5"/>
        <w:numPr>
          <w:ilvl w:val="0"/>
          <w:numId w:val="21"/>
        </w:numPr>
        <w:tabs>
          <w:tab w:val="left" w:pos="1041"/>
        </w:tabs>
        <w:spacing w:before="74"/>
        <w:ind w:left="1040" w:hanging="721"/>
        <w:jc w:val="both"/>
      </w:pPr>
      <w:r>
        <w:rPr>
          <w:b w:val="0"/>
          <w:spacing w:val="-56"/>
          <w:u w:val="thick"/>
        </w:rPr>
        <w:lastRenderedPageBreak/>
        <w:t xml:space="preserve"> </w:t>
      </w:r>
      <w:r>
        <w:rPr>
          <w:u w:val="thick"/>
        </w:rPr>
        <w:t>Borrower’s Obligation to Notify</w:t>
      </w:r>
      <w:r>
        <w:rPr>
          <w:spacing w:val="-16"/>
          <w:u w:val="thick"/>
        </w:rPr>
        <w:t xml:space="preserve"> </w:t>
      </w:r>
      <w:r>
        <w:rPr>
          <w:u w:val="thick"/>
        </w:rPr>
        <w:t>Lender</w:t>
      </w:r>
      <w:r>
        <w:t>.</w:t>
      </w:r>
    </w:p>
    <w:p w14:paraId="45BB4549" w14:textId="77777777" w:rsidR="00AF4226" w:rsidRDefault="00877CD5">
      <w:pPr>
        <w:pStyle w:val="ListParagraph"/>
        <w:numPr>
          <w:ilvl w:val="1"/>
          <w:numId w:val="17"/>
        </w:numPr>
        <w:tabs>
          <w:tab w:val="left" w:pos="1761"/>
        </w:tabs>
        <w:spacing w:before="1"/>
        <w:ind w:firstLine="719"/>
        <w:jc w:val="both"/>
      </w:pPr>
      <w:r>
        <w:rPr>
          <w:b/>
          <w:u w:val="thick"/>
        </w:rPr>
        <w:t>Bankruptcy, Insolvency, Transfer, or Encumbrance</w:t>
      </w:r>
      <w:r>
        <w:rPr>
          <w:b/>
        </w:rPr>
        <w:t xml:space="preserve">. </w:t>
      </w:r>
      <w:r>
        <w:t>Borrower shall notify Lender in writing,</w:t>
      </w:r>
      <w:r>
        <w:rPr>
          <w:spacing w:val="-8"/>
        </w:rPr>
        <w:t xml:space="preserve"> </w:t>
      </w:r>
      <w:r>
        <w:t>at</w:t>
      </w:r>
      <w:r>
        <w:rPr>
          <w:spacing w:val="-5"/>
        </w:rPr>
        <w:t xml:space="preserve"> </w:t>
      </w:r>
      <w:r>
        <w:t>or</w:t>
      </w:r>
      <w:r>
        <w:rPr>
          <w:spacing w:val="-5"/>
        </w:rPr>
        <w:t xml:space="preserve"> </w:t>
      </w:r>
      <w:r>
        <w:t>before</w:t>
      </w:r>
      <w:r>
        <w:rPr>
          <w:spacing w:val="-5"/>
        </w:rPr>
        <w:t xml:space="preserve"> </w:t>
      </w:r>
      <w:r>
        <w:t>the</w:t>
      </w:r>
      <w:r>
        <w:rPr>
          <w:spacing w:val="-6"/>
        </w:rPr>
        <w:t xml:space="preserve"> </w:t>
      </w:r>
      <w:r>
        <w:t>time</w:t>
      </w:r>
      <w:r>
        <w:rPr>
          <w:spacing w:val="-4"/>
        </w:rPr>
        <w:t xml:space="preserve"> </w:t>
      </w:r>
      <w:r>
        <w:t>of</w:t>
      </w:r>
      <w:r>
        <w:rPr>
          <w:spacing w:val="-5"/>
        </w:rPr>
        <w:t xml:space="preserve"> </w:t>
      </w:r>
      <w:r>
        <w:t>the</w:t>
      </w:r>
      <w:r>
        <w:rPr>
          <w:spacing w:val="-6"/>
        </w:rPr>
        <w:t xml:space="preserve"> </w:t>
      </w:r>
      <w:r>
        <w:t>occurrence</w:t>
      </w:r>
      <w:r>
        <w:rPr>
          <w:spacing w:val="-5"/>
        </w:rPr>
        <w:t xml:space="preserve"> </w:t>
      </w:r>
      <w:r>
        <w:t>of</w:t>
      </w:r>
      <w:r>
        <w:rPr>
          <w:spacing w:val="-5"/>
        </w:rPr>
        <w:t xml:space="preserve"> </w:t>
      </w:r>
      <w:r>
        <w:t>any</w:t>
      </w:r>
      <w:r>
        <w:rPr>
          <w:spacing w:val="-7"/>
        </w:rPr>
        <w:t xml:space="preserve"> </w:t>
      </w:r>
      <w:r>
        <w:t>event</w:t>
      </w:r>
      <w:r>
        <w:rPr>
          <w:spacing w:val="-4"/>
        </w:rPr>
        <w:t xml:space="preserve"> </w:t>
      </w:r>
      <w:r>
        <w:t>described</w:t>
      </w:r>
      <w:r>
        <w:rPr>
          <w:spacing w:val="-6"/>
        </w:rPr>
        <w:t xml:space="preserve"> </w:t>
      </w:r>
      <w:r>
        <w:t>in</w:t>
      </w:r>
      <w:r>
        <w:rPr>
          <w:spacing w:val="-6"/>
        </w:rPr>
        <w:t xml:space="preserve"> </w:t>
      </w:r>
      <w:r>
        <w:t>paragraphs</w:t>
      </w:r>
      <w:r>
        <w:rPr>
          <w:spacing w:val="-5"/>
        </w:rPr>
        <w:t xml:space="preserve"> </w:t>
      </w:r>
      <w:r>
        <w:t>19</w:t>
      </w:r>
      <w:r>
        <w:rPr>
          <w:spacing w:val="-6"/>
        </w:rPr>
        <w:t xml:space="preserve"> </w:t>
      </w:r>
      <w:r>
        <w:t>and</w:t>
      </w:r>
      <w:r>
        <w:rPr>
          <w:spacing w:val="-4"/>
        </w:rPr>
        <w:t xml:space="preserve"> </w:t>
      </w:r>
      <w:r>
        <w:t>20</w:t>
      </w:r>
      <w:r>
        <w:rPr>
          <w:spacing w:val="-6"/>
        </w:rPr>
        <w:t xml:space="preserve"> </w:t>
      </w:r>
      <w:r>
        <w:t>of</w:t>
      </w:r>
      <w:r>
        <w:rPr>
          <w:spacing w:val="-8"/>
        </w:rPr>
        <w:t xml:space="preserve"> </w:t>
      </w:r>
      <w:r>
        <w:t>this</w:t>
      </w:r>
      <w:r>
        <w:rPr>
          <w:spacing w:val="-5"/>
        </w:rPr>
        <w:t xml:space="preserve"> </w:t>
      </w:r>
      <w:r>
        <w:t xml:space="preserve">Deed of Trust, of such event and shall promptly furnish Lender with </w:t>
      </w:r>
      <w:proofErr w:type="gramStart"/>
      <w:r>
        <w:t>any and all</w:t>
      </w:r>
      <w:proofErr w:type="gramEnd"/>
      <w:r>
        <w:t xml:space="preserve"> information on such event that Lender may</w:t>
      </w:r>
      <w:r>
        <w:rPr>
          <w:spacing w:val="-7"/>
        </w:rPr>
        <w:t xml:space="preserve"> </w:t>
      </w:r>
      <w:r>
        <w:t>request.</w:t>
      </w:r>
    </w:p>
    <w:p w14:paraId="3C5DCDDF" w14:textId="77777777" w:rsidR="00AF4226" w:rsidRDefault="00877CD5">
      <w:pPr>
        <w:pStyle w:val="ListParagraph"/>
        <w:numPr>
          <w:ilvl w:val="1"/>
          <w:numId w:val="17"/>
        </w:numPr>
        <w:tabs>
          <w:tab w:val="left" w:pos="1761"/>
        </w:tabs>
        <w:spacing w:before="4"/>
        <w:ind w:right="329" w:firstLine="719"/>
        <w:jc w:val="both"/>
      </w:pPr>
      <w:r>
        <w:rPr>
          <w:b/>
          <w:u w:val="thick"/>
        </w:rPr>
        <w:t>Government Notice</w:t>
      </w:r>
      <w:r>
        <w:rPr>
          <w:b/>
        </w:rPr>
        <w:t xml:space="preserve">. </w:t>
      </w:r>
      <w:r>
        <w:t>Borrower shall give immediate written notice to Lender of any notice, proceeding or inquiry by any Governmental Authority. Borrower shall provide such notice to Lender</w:t>
      </w:r>
      <w:r>
        <w:rPr>
          <w:spacing w:val="-13"/>
        </w:rPr>
        <w:t xml:space="preserve"> </w:t>
      </w:r>
      <w:r>
        <w:t>within</w:t>
      </w:r>
      <w:r>
        <w:rPr>
          <w:spacing w:val="-14"/>
        </w:rPr>
        <w:t xml:space="preserve"> </w:t>
      </w:r>
      <w:r>
        <w:t>five</w:t>
      </w:r>
      <w:r>
        <w:rPr>
          <w:spacing w:val="-13"/>
        </w:rPr>
        <w:t xml:space="preserve"> </w:t>
      </w:r>
      <w:r>
        <w:t>(5)</w:t>
      </w:r>
      <w:r>
        <w:rPr>
          <w:spacing w:val="-11"/>
        </w:rPr>
        <w:t xml:space="preserve"> </w:t>
      </w:r>
      <w:r>
        <w:t>days</w:t>
      </w:r>
      <w:r>
        <w:rPr>
          <w:spacing w:val="-16"/>
        </w:rPr>
        <w:t xml:space="preserve"> </w:t>
      </w:r>
      <w:r>
        <w:t>of</w:t>
      </w:r>
      <w:r>
        <w:rPr>
          <w:spacing w:val="-9"/>
        </w:rPr>
        <w:t xml:space="preserve"> </w:t>
      </w:r>
      <w:r>
        <w:t>Borrower’s</w:t>
      </w:r>
      <w:r>
        <w:rPr>
          <w:spacing w:val="-11"/>
        </w:rPr>
        <w:t xml:space="preserve"> </w:t>
      </w:r>
      <w:r>
        <w:t>knowledge,</w:t>
      </w:r>
      <w:r>
        <w:rPr>
          <w:spacing w:val="-14"/>
        </w:rPr>
        <w:t xml:space="preserve"> </w:t>
      </w:r>
      <w:r>
        <w:t>constructive</w:t>
      </w:r>
      <w:r>
        <w:rPr>
          <w:spacing w:val="-12"/>
        </w:rPr>
        <w:t xml:space="preserve"> </w:t>
      </w:r>
      <w:r>
        <w:t>or</w:t>
      </w:r>
      <w:r>
        <w:rPr>
          <w:spacing w:val="-13"/>
        </w:rPr>
        <w:t xml:space="preserve"> </w:t>
      </w:r>
      <w:r>
        <w:t>actual,</w:t>
      </w:r>
      <w:r>
        <w:rPr>
          <w:spacing w:val="-13"/>
        </w:rPr>
        <w:t xml:space="preserve"> </w:t>
      </w:r>
      <w:r>
        <w:t>of</w:t>
      </w:r>
      <w:r>
        <w:rPr>
          <w:spacing w:val="-13"/>
        </w:rPr>
        <w:t xml:space="preserve"> </w:t>
      </w:r>
      <w:r>
        <w:t>any</w:t>
      </w:r>
      <w:r>
        <w:rPr>
          <w:spacing w:val="-16"/>
        </w:rPr>
        <w:t xml:space="preserve"> </w:t>
      </w:r>
      <w:r>
        <w:t>such</w:t>
      </w:r>
      <w:r>
        <w:rPr>
          <w:spacing w:val="-13"/>
        </w:rPr>
        <w:t xml:space="preserve"> </w:t>
      </w:r>
      <w:r>
        <w:t>notice,</w:t>
      </w:r>
      <w:r>
        <w:rPr>
          <w:spacing w:val="-13"/>
        </w:rPr>
        <w:t xml:space="preserve"> </w:t>
      </w:r>
      <w:r>
        <w:t>proceeding or inquiry by any Government</w:t>
      </w:r>
      <w:r>
        <w:rPr>
          <w:spacing w:val="-9"/>
        </w:rPr>
        <w:t xml:space="preserve"> </w:t>
      </w:r>
      <w:r>
        <w:t>Authority.</w:t>
      </w:r>
    </w:p>
    <w:p w14:paraId="75AFC15F" w14:textId="77777777" w:rsidR="00AF4226" w:rsidRDefault="00877CD5">
      <w:pPr>
        <w:pStyle w:val="ListParagraph"/>
        <w:numPr>
          <w:ilvl w:val="0"/>
          <w:numId w:val="21"/>
        </w:numPr>
        <w:tabs>
          <w:tab w:val="left" w:pos="1041"/>
        </w:tabs>
        <w:spacing w:before="1"/>
        <w:ind w:right="327" w:firstLine="0"/>
        <w:jc w:val="both"/>
      </w:pPr>
      <w:r>
        <w:rPr>
          <w:b/>
          <w:u w:val="thick"/>
        </w:rPr>
        <w:t>Waiver of Marshaling</w:t>
      </w:r>
      <w:r>
        <w:rPr>
          <w:b/>
        </w:rPr>
        <w:t xml:space="preserve">. </w:t>
      </w:r>
      <w:r>
        <w:t>Despite the existence of interests in the Mortgaged Property other than that</w:t>
      </w:r>
      <w:r>
        <w:rPr>
          <w:spacing w:val="-12"/>
        </w:rPr>
        <w:t xml:space="preserve"> </w:t>
      </w:r>
      <w:r>
        <w:t>created</w:t>
      </w:r>
      <w:r>
        <w:rPr>
          <w:spacing w:val="-15"/>
        </w:rPr>
        <w:t xml:space="preserve"> </w:t>
      </w:r>
      <w:r>
        <w:t>by</w:t>
      </w:r>
      <w:r>
        <w:rPr>
          <w:spacing w:val="-15"/>
        </w:rPr>
        <w:t xml:space="preserve"> </w:t>
      </w:r>
      <w:r>
        <w:t>this</w:t>
      </w:r>
      <w:r>
        <w:rPr>
          <w:spacing w:val="-12"/>
        </w:rPr>
        <w:t xml:space="preserve"> </w:t>
      </w:r>
      <w:r>
        <w:t>Deed</w:t>
      </w:r>
      <w:r>
        <w:rPr>
          <w:spacing w:val="-12"/>
        </w:rPr>
        <w:t xml:space="preserve"> </w:t>
      </w:r>
      <w:r>
        <w:t>of</w:t>
      </w:r>
      <w:r>
        <w:rPr>
          <w:spacing w:val="-17"/>
        </w:rPr>
        <w:t xml:space="preserve"> </w:t>
      </w:r>
      <w:r>
        <w:t>Trust,</w:t>
      </w:r>
      <w:r>
        <w:rPr>
          <w:spacing w:val="-12"/>
        </w:rPr>
        <w:t xml:space="preserve"> </w:t>
      </w:r>
      <w:r>
        <w:t>and</w:t>
      </w:r>
      <w:r>
        <w:rPr>
          <w:spacing w:val="-13"/>
        </w:rPr>
        <w:t xml:space="preserve"> </w:t>
      </w:r>
      <w:r>
        <w:t>despite</w:t>
      </w:r>
      <w:r>
        <w:rPr>
          <w:spacing w:val="-15"/>
        </w:rPr>
        <w:t xml:space="preserve"> </w:t>
      </w:r>
      <w:r>
        <w:t>any</w:t>
      </w:r>
      <w:r>
        <w:rPr>
          <w:spacing w:val="-14"/>
        </w:rPr>
        <w:t xml:space="preserve"> </w:t>
      </w:r>
      <w:r>
        <w:t>other</w:t>
      </w:r>
      <w:r>
        <w:rPr>
          <w:spacing w:val="-14"/>
        </w:rPr>
        <w:t xml:space="preserve"> </w:t>
      </w:r>
      <w:r>
        <w:t>provision</w:t>
      </w:r>
      <w:r>
        <w:rPr>
          <w:spacing w:val="-12"/>
        </w:rPr>
        <w:t xml:space="preserve"> </w:t>
      </w:r>
      <w:r>
        <w:t>of</w:t>
      </w:r>
      <w:r>
        <w:rPr>
          <w:spacing w:val="-12"/>
        </w:rPr>
        <w:t xml:space="preserve"> </w:t>
      </w:r>
      <w:r>
        <w:t>this</w:t>
      </w:r>
      <w:r>
        <w:rPr>
          <w:spacing w:val="-12"/>
        </w:rPr>
        <w:t xml:space="preserve"> </w:t>
      </w:r>
      <w:r>
        <w:t>Deed</w:t>
      </w:r>
      <w:r>
        <w:rPr>
          <w:spacing w:val="-14"/>
        </w:rPr>
        <w:t xml:space="preserve"> </w:t>
      </w:r>
      <w:r>
        <w:t>of</w:t>
      </w:r>
      <w:r>
        <w:rPr>
          <w:spacing w:val="-15"/>
        </w:rPr>
        <w:t xml:space="preserve"> </w:t>
      </w:r>
      <w:r>
        <w:t>Trust,</w:t>
      </w:r>
      <w:r>
        <w:rPr>
          <w:spacing w:val="-14"/>
        </w:rPr>
        <w:t xml:space="preserve"> </w:t>
      </w:r>
      <w:r>
        <w:t>if</w:t>
      </w:r>
      <w:r>
        <w:rPr>
          <w:spacing w:val="-12"/>
        </w:rPr>
        <w:t xml:space="preserve"> </w:t>
      </w:r>
      <w:r>
        <w:t>Borrower</w:t>
      </w:r>
      <w:r>
        <w:rPr>
          <w:spacing w:val="-11"/>
        </w:rPr>
        <w:t xml:space="preserve"> </w:t>
      </w:r>
      <w:r>
        <w:t xml:space="preserve">defaults in paying the Indebtedness or in performing any Obligations, Lender shall have the right, in Lender’s sole and absolute discretion, to establish the order in which the Mortgaged Property will be subjected to the remedies provided in this Deed of Trust and to establish the order in which all or any part of the Indebtedness secured by this Deed of Trust is satisfied from the proceeds realized on the exercise of the remedies provided in this Deed of Trust. Borrower and any person who now has or later acquires any interest in the Mortgaged Property with actual or constructive notice of this Deed of Trust waives </w:t>
      </w:r>
      <w:proofErr w:type="gramStart"/>
      <w:r>
        <w:t>any and all</w:t>
      </w:r>
      <w:proofErr w:type="gramEnd"/>
      <w:r>
        <w:t xml:space="preserve"> rights to require a marshaling of assets in connection with the exercise of any of the remedies provided in this Deed of Trust or otherwise provided by Governmental</w:t>
      </w:r>
      <w:r>
        <w:rPr>
          <w:spacing w:val="-12"/>
        </w:rPr>
        <w:t xml:space="preserve"> </w:t>
      </w:r>
      <w:r>
        <w:t>Requirements.</w:t>
      </w:r>
    </w:p>
    <w:p w14:paraId="729A3FC9" w14:textId="77777777" w:rsidR="00AF4226" w:rsidRDefault="00877CD5">
      <w:pPr>
        <w:pStyle w:val="Heading5"/>
        <w:numPr>
          <w:ilvl w:val="0"/>
          <w:numId w:val="21"/>
        </w:numPr>
        <w:tabs>
          <w:tab w:val="left" w:pos="1041"/>
        </w:tabs>
        <w:spacing w:line="249" w:lineRule="exact"/>
        <w:ind w:left="1040" w:hanging="721"/>
        <w:jc w:val="both"/>
      </w:pPr>
      <w:r>
        <w:rPr>
          <w:u w:val="thick"/>
        </w:rPr>
        <w:t>Environmental</w:t>
      </w:r>
      <w:r>
        <w:rPr>
          <w:spacing w:val="-4"/>
          <w:u w:val="thick"/>
        </w:rPr>
        <w:t xml:space="preserve"> </w:t>
      </w:r>
      <w:r>
        <w:rPr>
          <w:u w:val="thick"/>
        </w:rPr>
        <w:t>Matters</w:t>
      </w:r>
      <w:r>
        <w:t>.</w:t>
      </w:r>
    </w:p>
    <w:p w14:paraId="228DFFFA" w14:textId="77777777" w:rsidR="00AF4226" w:rsidRDefault="00877CD5">
      <w:pPr>
        <w:pStyle w:val="ListParagraph"/>
        <w:numPr>
          <w:ilvl w:val="1"/>
          <w:numId w:val="21"/>
        </w:numPr>
        <w:tabs>
          <w:tab w:val="left" w:pos="1761"/>
        </w:tabs>
        <w:spacing w:before="1"/>
        <w:ind w:right="332" w:firstLine="719"/>
        <w:jc w:val="both"/>
      </w:pPr>
      <w:r>
        <w:rPr>
          <w:spacing w:val="-56"/>
          <w:u w:val="thick"/>
        </w:rPr>
        <w:t xml:space="preserve"> </w:t>
      </w:r>
      <w:r>
        <w:rPr>
          <w:b/>
          <w:u w:val="thick"/>
        </w:rPr>
        <w:t>Borrower’s Representations and Warranties</w:t>
      </w:r>
      <w:r>
        <w:rPr>
          <w:b/>
        </w:rPr>
        <w:t xml:space="preserve">. </w:t>
      </w:r>
      <w:r>
        <w:t>Borrower represents and warrants to Lender</w:t>
      </w:r>
      <w:r>
        <w:rPr>
          <w:spacing w:val="-4"/>
        </w:rPr>
        <w:t xml:space="preserve"> </w:t>
      </w:r>
      <w:r>
        <w:t>that:</w:t>
      </w:r>
    </w:p>
    <w:p w14:paraId="3CA1DA56" w14:textId="77777777" w:rsidR="00AF4226" w:rsidRDefault="00877CD5">
      <w:pPr>
        <w:pStyle w:val="ListParagraph"/>
        <w:numPr>
          <w:ilvl w:val="2"/>
          <w:numId w:val="21"/>
        </w:numPr>
        <w:tabs>
          <w:tab w:val="left" w:pos="2430"/>
        </w:tabs>
        <w:ind w:right="330" w:firstLine="1439"/>
        <w:jc w:val="both"/>
      </w:pPr>
      <w:r>
        <w:t>The Mortgaged Property and Borrower are not in violation of any Environmental Laws</w:t>
      </w:r>
      <w:r>
        <w:rPr>
          <w:spacing w:val="-6"/>
        </w:rPr>
        <w:t xml:space="preserve"> </w:t>
      </w:r>
      <w:r>
        <w:t>or</w:t>
      </w:r>
      <w:r>
        <w:rPr>
          <w:spacing w:val="-8"/>
        </w:rPr>
        <w:t xml:space="preserve"> </w:t>
      </w:r>
      <w:r>
        <w:t>subject</w:t>
      </w:r>
      <w:r>
        <w:rPr>
          <w:spacing w:val="-7"/>
        </w:rPr>
        <w:t xml:space="preserve"> </w:t>
      </w:r>
      <w:r>
        <w:t>to</w:t>
      </w:r>
      <w:r>
        <w:rPr>
          <w:spacing w:val="-8"/>
        </w:rPr>
        <w:t xml:space="preserve"> </w:t>
      </w:r>
      <w:r>
        <w:t>any</w:t>
      </w:r>
      <w:r>
        <w:rPr>
          <w:spacing w:val="-8"/>
        </w:rPr>
        <w:t xml:space="preserve"> </w:t>
      </w:r>
      <w:r>
        <w:t>existing,</w:t>
      </w:r>
      <w:r>
        <w:rPr>
          <w:spacing w:val="-8"/>
        </w:rPr>
        <w:t xml:space="preserve"> </w:t>
      </w:r>
      <w:r>
        <w:t>pending,</w:t>
      </w:r>
      <w:r>
        <w:rPr>
          <w:spacing w:val="-8"/>
        </w:rPr>
        <w:t xml:space="preserve"> </w:t>
      </w:r>
      <w:r>
        <w:t>or</w:t>
      </w:r>
      <w:r>
        <w:rPr>
          <w:spacing w:val="-8"/>
        </w:rPr>
        <w:t xml:space="preserve"> </w:t>
      </w:r>
      <w:r>
        <w:t>threatened</w:t>
      </w:r>
      <w:r>
        <w:rPr>
          <w:spacing w:val="-10"/>
        </w:rPr>
        <w:t xml:space="preserve"> </w:t>
      </w:r>
      <w:r>
        <w:t>investigation</w:t>
      </w:r>
      <w:r>
        <w:rPr>
          <w:spacing w:val="-7"/>
        </w:rPr>
        <w:t xml:space="preserve"> </w:t>
      </w:r>
      <w:r>
        <w:t>by</w:t>
      </w:r>
      <w:r>
        <w:rPr>
          <w:spacing w:val="-8"/>
        </w:rPr>
        <w:t xml:space="preserve"> </w:t>
      </w:r>
      <w:r>
        <w:t>any</w:t>
      </w:r>
      <w:r>
        <w:rPr>
          <w:spacing w:val="-9"/>
        </w:rPr>
        <w:t xml:space="preserve"> </w:t>
      </w:r>
      <w:r>
        <w:t>Governmental</w:t>
      </w:r>
      <w:r>
        <w:rPr>
          <w:spacing w:val="-4"/>
        </w:rPr>
        <w:t xml:space="preserve"> </w:t>
      </w:r>
      <w:r>
        <w:t>Authority</w:t>
      </w:r>
      <w:r>
        <w:rPr>
          <w:spacing w:val="-8"/>
        </w:rPr>
        <w:t xml:space="preserve"> </w:t>
      </w:r>
      <w:r>
        <w:t>under any Environmental</w:t>
      </w:r>
      <w:r>
        <w:rPr>
          <w:spacing w:val="-2"/>
        </w:rPr>
        <w:t xml:space="preserve"> </w:t>
      </w:r>
      <w:r>
        <w:t>Laws.</w:t>
      </w:r>
    </w:p>
    <w:p w14:paraId="2841D7C8" w14:textId="77777777" w:rsidR="00AF4226" w:rsidRDefault="00877CD5">
      <w:pPr>
        <w:pStyle w:val="ListParagraph"/>
        <w:numPr>
          <w:ilvl w:val="2"/>
          <w:numId w:val="21"/>
        </w:numPr>
        <w:tabs>
          <w:tab w:val="left" w:pos="2414"/>
        </w:tabs>
        <w:ind w:right="329" w:firstLine="1439"/>
        <w:jc w:val="both"/>
      </w:pPr>
      <w:r>
        <w:t>Borrower</w:t>
      </w:r>
      <w:r>
        <w:rPr>
          <w:spacing w:val="-9"/>
        </w:rPr>
        <w:t xml:space="preserve"> </w:t>
      </w:r>
      <w:r>
        <w:t>has</w:t>
      </w:r>
      <w:r>
        <w:rPr>
          <w:spacing w:val="-12"/>
        </w:rPr>
        <w:t xml:space="preserve"> </w:t>
      </w:r>
      <w:r>
        <w:t>not</w:t>
      </w:r>
      <w:r>
        <w:rPr>
          <w:spacing w:val="-12"/>
        </w:rPr>
        <w:t xml:space="preserve"> </w:t>
      </w:r>
      <w:r>
        <w:t>obtained</w:t>
      </w:r>
      <w:r>
        <w:rPr>
          <w:spacing w:val="-13"/>
        </w:rPr>
        <w:t xml:space="preserve"> </w:t>
      </w:r>
      <w:r>
        <w:t>and</w:t>
      </w:r>
      <w:r>
        <w:rPr>
          <w:spacing w:val="-13"/>
        </w:rPr>
        <w:t xml:space="preserve"> </w:t>
      </w:r>
      <w:r>
        <w:t>is</w:t>
      </w:r>
      <w:r>
        <w:rPr>
          <w:spacing w:val="-10"/>
        </w:rPr>
        <w:t xml:space="preserve"> </w:t>
      </w:r>
      <w:r>
        <w:t>not</w:t>
      </w:r>
      <w:r>
        <w:rPr>
          <w:spacing w:val="-12"/>
        </w:rPr>
        <w:t xml:space="preserve"> </w:t>
      </w:r>
      <w:r>
        <w:t>required</w:t>
      </w:r>
      <w:r>
        <w:rPr>
          <w:spacing w:val="-13"/>
        </w:rPr>
        <w:t xml:space="preserve"> </w:t>
      </w:r>
      <w:r>
        <w:t>by</w:t>
      </w:r>
      <w:r>
        <w:rPr>
          <w:spacing w:val="-12"/>
        </w:rPr>
        <w:t xml:space="preserve"> </w:t>
      </w:r>
      <w:r>
        <w:t>any</w:t>
      </w:r>
      <w:r>
        <w:rPr>
          <w:spacing w:val="-13"/>
        </w:rPr>
        <w:t xml:space="preserve"> </w:t>
      </w:r>
      <w:r>
        <w:t>Environmental</w:t>
      </w:r>
      <w:r>
        <w:rPr>
          <w:spacing w:val="-11"/>
        </w:rPr>
        <w:t xml:space="preserve"> </w:t>
      </w:r>
      <w:r>
        <w:t>Laws</w:t>
      </w:r>
      <w:r>
        <w:rPr>
          <w:spacing w:val="-13"/>
        </w:rPr>
        <w:t xml:space="preserve"> </w:t>
      </w:r>
      <w:r>
        <w:t>to</w:t>
      </w:r>
      <w:r>
        <w:rPr>
          <w:spacing w:val="-13"/>
        </w:rPr>
        <w:t xml:space="preserve"> </w:t>
      </w:r>
      <w:r>
        <w:t>obtain any permits or licenses to construct or use the Mortgaged Property or the</w:t>
      </w:r>
      <w:r>
        <w:rPr>
          <w:spacing w:val="-34"/>
        </w:rPr>
        <w:t xml:space="preserve"> </w:t>
      </w:r>
      <w:r>
        <w:t>Improvements.</w:t>
      </w:r>
    </w:p>
    <w:p w14:paraId="00FFD286" w14:textId="77777777" w:rsidR="00AF4226" w:rsidRDefault="00877CD5">
      <w:pPr>
        <w:pStyle w:val="ListParagraph"/>
        <w:numPr>
          <w:ilvl w:val="2"/>
          <w:numId w:val="21"/>
        </w:numPr>
        <w:tabs>
          <w:tab w:val="left" w:pos="2433"/>
        </w:tabs>
        <w:ind w:right="333" w:firstLine="1439"/>
        <w:jc w:val="both"/>
      </w:pPr>
      <w:r>
        <w:t>Borrower has conducted an appropriate inquiry into previous uses and ownership of the Mortgaged Property, and after such inquiry determined that no Hazardous Substance has been disposed of, transported, or released on or at the Mortgaged</w:t>
      </w:r>
      <w:r>
        <w:rPr>
          <w:spacing w:val="-12"/>
        </w:rPr>
        <w:t xml:space="preserve"> </w:t>
      </w:r>
      <w:r>
        <w:t>Property.</w:t>
      </w:r>
    </w:p>
    <w:p w14:paraId="713C215D" w14:textId="77777777" w:rsidR="00AF4226" w:rsidRDefault="00877CD5">
      <w:pPr>
        <w:pStyle w:val="ListParagraph"/>
        <w:numPr>
          <w:ilvl w:val="2"/>
          <w:numId w:val="21"/>
        </w:numPr>
        <w:tabs>
          <w:tab w:val="left" w:pos="2418"/>
        </w:tabs>
        <w:ind w:firstLine="1439"/>
        <w:jc w:val="both"/>
      </w:pPr>
      <w:r>
        <w:t>No</w:t>
      </w:r>
      <w:r>
        <w:rPr>
          <w:spacing w:val="-6"/>
        </w:rPr>
        <w:t xml:space="preserve"> </w:t>
      </w:r>
      <w:r>
        <w:t>part</w:t>
      </w:r>
      <w:r>
        <w:rPr>
          <w:spacing w:val="-3"/>
        </w:rPr>
        <w:t xml:space="preserve"> </w:t>
      </w:r>
      <w:r>
        <w:t>of</w:t>
      </w:r>
      <w:r>
        <w:rPr>
          <w:spacing w:val="-4"/>
        </w:rPr>
        <w:t xml:space="preserve"> </w:t>
      </w:r>
      <w:r>
        <w:t>the</w:t>
      </w:r>
      <w:r>
        <w:rPr>
          <w:spacing w:val="-8"/>
        </w:rPr>
        <w:t xml:space="preserve"> </w:t>
      </w:r>
      <w:r>
        <w:t>Mortgaged</w:t>
      </w:r>
      <w:r>
        <w:rPr>
          <w:spacing w:val="-2"/>
        </w:rPr>
        <w:t xml:space="preserve"> </w:t>
      </w:r>
      <w:r>
        <w:t>Property</w:t>
      </w:r>
      <w:r>
        <w:rPr>
          <w:spacing w:val="-6"/>
        </w:rPr>
        <w:t xml:space="preserve"> </w:t>
      </w:r>
      <w:r>
        <w:t>is</w:t>
      </w:r>
      <w:r>
        <w:rPr>
          <w:spacing w:val="-6"/>
        </w:rPr>
        <w:t xml:space="preserve"> </w:t>
      </w:r>
      <w:r>
        <w:t>being</w:t>
      </w:r>
      <w:r>
        <w:rPr>
          <w:spacing w:val="-7"/>
        </w:rPr>
        <w:t xml:space="preserve"> </w:t>
      </w:r>
      <w:r>
        <w:t>used</w:t>
      </w:r>
      <w:r>
        <w:rPr>
          <w:spacing w:val="-5"/>
        </w:rPr>
        <w:t xml:space="preserve"> </w:t>
      </w:r>
      <w:r>
        <w:t>or,</w:t>
      </w:r>
      <w:r>
        <w:rPr>
          <w:spacing w:val="-6"/>
        </w:rPr>
        <w:t xml:space="preserve"> </w:t>
      </w:r>
      <w:r>
        <w:t>to</w:t>
      </w:r>
      <w:r>
        <w:rPr>
          <w:spacing w:val="-5"/>
        </w:rPr>
        <w:t xml:space="preserve"> </w:t>
      </w:r>
      <w:r>
        <w:t>the</w:t>
      </w:r>
      <w:r>
        <w:rPr>
          <w:spacing w:val="-2"/>
        </w:rPr>
        <w:t xml:space="preserve"> </w:t>
      </w:r>
      <w:r>
        <w:t>knowledge</w:t>
      </w:r>
      <w:r>
        <w:rPr>
          <w:spacing w:val="-5"/>
        </w:rPr>
        <w:t xml:space="preserve"> </w:t>
      </w:r>
      <w:r>
        <w:t>of</w:t>
      </w:r>
      <w:r>
        <w:rPr>
          <w:spacing w:val="-2"/>
        </w:rPr>
        <w:t xml:space="preserve"> </w:t>
      </w:r>
      <w:r>
        <w:t>Borrower, has been used at any previous time, for the disposal, storage, treatment, processing, transporting, or other handling of Hazardous Substances, nor is any part of the Mortgaged Property affected by any Hazardous Substance</w:t>
      </w:r>
      <w:r>
        <w:rPr>
          <w:spacing w:val="-5"/>
        </w:rPr>
        <w:t xml:space="preserve"> </w:t>
      </w:r>
      <w:r>
        <w:t>contamination.</w:t>
      </w:r>
    </w:p>
    <w:p w14:paraId="2AD8DFF4" w14:textId="77777777" w:rsidR="00AF4226" w:rsidRDefault="00877CD5">
      <w:pPr>
        <w:pStyle w:val="ListParagraph"/>
        <w:numPr>
          <w:ilvl w:val="2"/>
          <w:numId w:val="21"/>
        </w:numPr>
        <w:tabs>
          <w:tab w:val="left" w:pos="2445"/>
        </w:tabs>
        <w:spacing w:before="1"/>
        <w:ind w:right="329" w:firstLine="1439"/>
        <w:jc w:val="both"/>
      </w:pPr>
      <w:r>
        <w:t>To the best of Borrower’s knowledge and belief, no real property adjoining the Mortgaged Property is being used, or has ever been used at any previous time, for the disposal, storage, treatment, processing, or other handling of Hazardous Substances, nor is any other real property adjoining the Mortgaged Property affected by Hazardous Substances</w:t>
      </w:r>
      <w:r>
        <w:rPr>
          <w:spacing w:val="-18"/>
        </w:rPr>
        <w:t xml:space="preserve"> </w:t>
      </w:r>
      <w:r>
        <w:t>contamination.</w:t>
      </w:r>
    </w:p>
    <w:p w14:paraId="5D1459B2" w14:textId="77777777" w:rsidR="00AF4226" w:rsidRDefault="00877CD5">
      <w:pPr>
        <w:pStyle w:val="ListParagraph"/>
        <w:numPr>
          <w:ilvl w:val="2"/>
          <w:numId w:val="21"/>
        </w:numPr>
        <w:tabs>
          <w:tab w:val="left" w:pos="2445"/>
        </w:tabs>
        <w:spacing w:before="1"/>
        <w:ind w:right="328" w:firstLine="1439"/>
        <w:jc w:val="both"/>
      </w:pPr>
      <w:r>
        <w:t>No investigation, administrative order, consent order or agreement, litigation, or settlement with respect to Hazardous Substances or Hazardous Substances contamination is proposed, threatened, anticipated, or in existence regarding the Mortgaged Property. The Mortgaged Property is not currently</w:t>
      </w:r>
      <w:r>
        <w:rPr>
          <w:spacing w:val="-6"/>
        </w:rPr>
        <w:t xml:space="preserve"> </w:t>
      </w:r>
      <w:r>
        <w:t>on,</w:t>
      </w:r>
      <w:r>
        <w:rPr>
          <w:spacing w:val="-5"/>
        </w:rPr>
        <w:t xml:space="preserve"> </w:t>
      </w:r>
      <w:r>
        <w:t>and</w:t>
      </w:r>
      <w:r>
        <w:rPr>
          <w:spacing w:val="-6"/>
        </w:rPr>
        <w:t xml:space="preserve"> </w:t>
      </w:r>
      <w:r>
        <w:t>to</w:t>
      </w:r>
      <w:r>
        <w:rPr>
          <w:spacing w:val="-5"/>
        </w:rPr>
        <w:t xml:space="preserve"> </w:t>
      </w:r>
      <w:r>
        <w:t>Borrower’s</w:t>
      </w:r>
      <w:r>
        <w:rPr>
          <w:spacing w:val="-5"/>
        </w:rPr>
        <w:t xml:space="preserve"> </w:t>
      </w:r>
      <w:r>
        <w:t>knowledge,</w:t>
      </w:r>
      <w:r>
        <w:rPr>
          <w:spacing w:val="-6"/>
        </w:rPr>
        <w:t xml:space="preserve"> </w:t>
      </w:r>
      <w:r>
        <w:t>after</w:t>
      </w:r>
      <w:r>
        <w:rPr>
          <w:spacing w:val="-4"/>
        </w:rPr>
        <w:t xml:space="preserve"> </w:t>
      </w:r>
      <w:r>
        <w:t>diligent</w:t>
      </w:r>
      <w:r>
        <w:rPr>
          <w:spacing w:val="-5"/>
        </w:rPr>
        <w:t xml:space="preserve"> </w:t>
      </w:r>
      <w:r>
        <w:t>investigation</w:t>
      </w:r>
      <w:r>
        <w:rPr>
          <w:spacing w:val="-4"/>
        </w:rPr>
        <w:t xml:space="preserve"> </w:t>
      </w:r>
      <w:r>
        <w:t>and</w:t>
      </w:r>
      <w:r>
        <w:rPr>
          <w:spacing w:val="-6"/>
        </w:rPr>
        <w:t xml:space="preserve"> </w:t>
      </w:r>
      <w:r>
        <w:t>inquiry,</w:t>
      </w:r>
      <w:r>
        <w:rPr>
          <w:spacing w:val="-3"/>
        </w:rPr>
        <w:t xml:space="preserve"> </w:t>
      </w:r>
      <w:r>
        <w:t>has</w:t>
      </w:r>
      <w:r>
        <w:rPr>
          <w:spacing w:val="-5"/>
        </w:rPr>
        <w:t xml:space="preserve"> </w:t>
      </w:r>
      <w:r>
        <w:t>never</w:t>
      </w:r>
      <w:r>
        <w:rPr>
          <w:spacing w:val="-3"/>
        </w:rPr>
        <w:t xml:space="preserve"> </w:t>
      </w:r>
      <w:r>
        <w:t>been</w:t>
      </w:r>
      <w:r>
        <w:rPr>
          <w:spacing w:val="-6"/>
        </w:rPr>
        <w:t xml:space="preserve"> </w:t>
      </w:r>
      <w:r>
        <w:t>on,</w:t>
      </w:r>
      <w:r>
        <w:rPr>
          <w:spacing w:val="-5"/>
        </w:rPr>
        <w:t xml:space="preserve"> </w:t>
      </w:r>
      <w:r>
        <w:t>any federal or state “Superfund” or “</w:t>
      </w:r>
      <w:proofErr w:type="spellStart"/>
      <w:r>
        <w:t>Superlien</w:t>
      </w:r>
      <w:proofErr w:type="spellEnd"/>
      <w:r>
        <w:t>”</w:t>
      </w:r>
      <w:r>
        <w:rPr>
          <w:spacing w:val="-8"/>
        </w:rPr>
        <w:t xml:space="preserve"> </w:t>
      </w:r>
      <w:r>
        <w:t>list.</w:t>
      </w:r>
    </w:p>
    <w:p w14:paraId="70C1FB7F" w14:textId="77777777" w:rsidR="00AF4226" w:rsidRDefault="00877CD5">
      <w:pPr>
        <w:pStyle w:val="ListParagraph"/>
        <w:numPr>
          <w:ilvl w:val="2"/>
          <w:numId w:val="21"/>
        </w:numPr>
        <w:tabs>
          <w:tab w:val="left" w:pos="2428"/>
        </w:tabs>
        <w:ind w:right="331" w:firstLine="1439"/>
        <w:jc w:val="both"/>
      </w:pPr>
      <w:r>
        <w:t>Neither Borrower nor, to the best of Borrower’s knowledge and belief, any tenant of any portion of the Mortgaged Property has received any notice from any Governmental Authority regarding any violation of any Environmental</w:t>
      </w:r>
      <w:r>
        <w:rPr>
          <w:spacing w:val="-14"/>
        </w:rPr>
        <w:t xml:space="preserve"> </w:t>
      </w:r>
      <w:r>
        <w:t>Laws.</w:t>
      </w:r>
    </w:p>
    <w:p w14:paraId="5CDA1E50" w14:textId="77777777" w:rsidR="00AF4226" w:rsidRDefault="00877CD5">
      <w:pPr>
        <w:pStyle w:val="ListParagraph"/>
        <w:numPr>
          <w:ilvl w:val="2"/>
          <w:numId w:val="21"/>
        </w:numPr>
        <w:tabs>
          <w:tab w:val="left" w:pos="2421"/>
        </w:tabs>
        <w:ind w:right="332" w:firstLine="1439"/>
        <w:jc w:val="both"/>
      </w:pPr>
      <w:r>
        <w:t>The use that Borrower makes and intends to make of the Mortgaged Property</w:t>
      </w:r>
      <w:r>
        <w:rPr>
          <w:spacing w:val="-34"/>
        </w:rPr>
        <w:t xml:space="preserve"> </w:t>
      </w:r>
      <w:r>
        <w:t>shall not result</w:t>
      </w:r>
      <w:r>
        <w:rPr>
          <w:spacing w:val="-2"/>
        </w:rPr>
        <w:t xml:space="preserve"> </w:t>
      </w:r>
      <w:r>
        <w:t>in</w:t>
      </w:r>
      <w:r>
        <w:rPr>
          <w:spacing w:val="-4"/>
        </w:rPr>
        <w:t xml:space="preserve"> </w:t>
      </w:r>
      <w:r>
        <w:t>the disposal</w:t>
      </w:r>
      <w:r>
        <w:rPr>
          <w:spacing w:val="1"/>
        </w:rPr>
        <w:t xml:space="preserve"> </w:t>
      </w:r>
      <w:r>
        <w:t>or</w:t>
      </w:r>
      <w:r>
        <w:rPr>
          <w:spacing w:val="-5"/>
        </w:rPr>
        <w:t xml:space="preserve"> </w:t>
      </w:r>
      <w:r>
        <w:t>release of</w:t>
      </w:r>
      <w:r>
        <w:rPr>
          <w:spacing w:val="-2"/>
        </w:rPr>
        <w:t xml:space="preserve"> </w:t>
      </w:r>
      <w:r>
        <w:t>any</w:t>
      </w:r>
      <w:r>
        <w:rPr>
          <w:spacing w:val="-1"/>
        </w:rPr>
        <w:t xml:space="preserve"> </w:t>
      </w:r>
      <w:r>
        <w:t>Hazardous Substances</w:t>
      </w:r>
      <w:r>
        <w:rPr>
          <w:spacing w:val="-1"/>
        </w:rPr>
        <w:t xml:space="preserve"> </w:t>
      </w:r>
      <w:r>
        <w:t>on,</w:t>
      </w:r>
      <w:r>
        <w:rPr>
          <w:spacing w:val="-2"/>
        </w:rPr>
        <w:t xml:space="preserve"> </w:t>
      </w:r>
      <w:r>
        <w:t>in, or</w:t>
      </w:r>
      <w:r>
        <w:rPr>
          <w:spacing w:val="-1"/>
        </w:rPr>
        <w:t xml:space="preserve"> </w:t>
      </w:r>
      <w:r>
        <w:t>to</w:t>
      </w:r>
      <w:r>
        <w:rPr>
          <w:spacing w:val="-3"/>
        </w:rPr>
        <w:t xml:space="preserve"> </w:t>
      </w:r>
      <w:r>
        <w:t>the</w:t>
      </w:r>
      <w:r>
        <w:rPr>
          <w:spacing w:val="-2"/>
        </w:rPr>
        <w:t xml:space="preserve"> </w:t>
      </w:r>
      <w:r>
        <w:t>Mortgaged</w:t>
      </w:r>
      <w:r>
        <w:rPr>
          <w:spacing w:val="-27"/>
        </w:rPr>
        <w:t xml:space="preserve"> </w:t>
      </w:r>
      <w:r>
        <w:t>Property.</w:t>
      </w:r>
    </w:p>
    <w:p w14:paraId="36C9C18C" w14:textId="77777777" w:rsidR="00AF4226" w:rsidRDefault="00AF4226">
      <w:pPr>
        <w:jc w:val="both"/>
        <w:sectPr w:rsidR="00AF4226">
          <w:pgSz w:w="12240" w:h="15840"/>
          <w:pgMar w:top="1360" w:right="1100" w:bottom="1380" w:left="1120" w:header="0" w:footer="1180" w:gutter="0"/>
          <w:cols w:space="720"/>
        </w:sectPr>
      </w:pPr>
    </w:p>
    <w:p w14:paraId="7512F392" w14:textId="77777777" w:rsidR="00AF4226" w:rsidRDefault="00877CD5">
      <w:pPr>
        <w:pStyle w:val="ListParagraph"/>
        <w:numPr>
          <w:ilvl w:val="2"/>
          <w:numId w:val="21"/>
        </w:numPr>
        <w:tabs>
          <w:tab w:val="left" w:pos="2418"/>
        </w:tabs>
        <w:spacing w:before="79"/>
        <w:ind w:right="333" w:firstLine="1439"/>
        <w:jc w:val="both"/>
      </w:pPr>
      <w:r>
        <w:lastRenderedPageBreak/>
        <w:t>Borrower</w:t>
      </w:r>
      <w:r>
        <w:rPr>
          <w:spacing w:val="-5"/>
        </w:rPr>
        <w:t xml:space="preserve"> </w:t>
      </w:r>
      <w:r>
        <w:t>shall</w:t>
      </w:r>
      <w:r>
        <w:rPr>
          <w:spacing w:val="-5"/>
        </w:rPr>
        <w:t xml:space="preserve"> </w:t>
      </w:r>
      <w:r>
        <w:t>not</w:t>
      </w:r>
      <w:r>
        <w:rPr>
          <w:spacing w:val="-6"/>
        </w:rPr>
        <w:t xml:space="preserve"> </w:t>
      </w:r>
      <w:r>
        <w:t>cause</w:t>
      </w:r>
      <w:r>
        <w:rPr>
          <w:spacing w:val="-5"/>
        </w:rPr>
        <w:t xml:space="preserve"> </w:t>
      </w:r>
      <w:r>
        <w:t>any</w:t>
      </w:r>
      <w:r>
        <w:rPr>
          <w:spacing w:val="-10"/>
        </w:rPr>
        <w:t xml:space="preserve"> </w:t>
      </w:r>
      <w:r>
        <w:t>violation</w:t>
      </w:r>
      <w:r>
        <w:rPr>
          <w:spacing w:val="-5"/>
        </w:rPr>
        <w:t xml:space="preserve"> </w:t>
      </w:r>
      <w:r>
        <w:t>of</w:t>
      </w:r>
      <w:r>
        <w:rPr>
          <w:spacing w:val="-6"/>
        </w:rPr>
        <w:t xml:space="preserve"> </w:t>
      </w:r>
      <w:r>
        <w:t>any</w:t>
      </w:r>
      <w:r>
        <w:rPr>
          <w:spacing w:val="-8"/>
        </w:rPr>
        <w:t xml:space="preserve"> </w:t>
      </w:r>
      <w:r>
        <w:t>Environmental</w:t>
      </w:r>
      <w:r>
        <w:rPr>
          <w:spacing w:val="-2"/>
        </w:rPr>
        <w:t xml:space="preserve"> </w:t>
      </w:r>
      <w:r>
        <w:t>Laws,</w:t>
      </w:r>
      <w:r>
        <w:rPr>
          <w:spacing w:val="-6"/>
        </w:rPr>
        <w:t xml:space="preserve"> </w:t>
      </w:r>
      <w:r>
        <w:t>nor</w:t>
      </w:r>
      <w:r>
        <w:rPr>
          <w:spacing w:val="-5"/>
        </w:rPr>
        <w:t xml:space="preserve"> </w:t>
      </w:r>
      <w:r>
        <w:t>permit</w:t>
      </w:r>
      <w:r>
        <w:rPr>
          <w:spacing w:val="-6"/>
        </w:rPr>
        <w:t xml:space="preserve"> </w:t>
      </w:r>
      <w:r>
        <w:t>any tenant of any portion of the Mortgaged Property to cause such a violation, nor permit any environmental liens to be placed on any portion of the Mortgaged</w:t>
      </w:r>
      <w:r>
        <w:rPr>
          <w:spacing w:val="-10"/>
        </w:rPr>
        <w:t xml:space="preserve"> </w:t>
      </w:r>
      <w:r>
        <w:t>Property.</w:t>
      </w:r>
    </w:p>
    <w:p w14:paraId="73170E77" w14:textId="77777777" w:rsidR="00AF4226" w:rsidRDefault="00877CD5">
      <w:pPr>
        <w:pStyle w:val="ListParagraph"/>
        <w:numPr>
          <w:ilvl w:val="2"/>
          <w:numId w:val="21"/>
        </w:numPr>
        <w:tabs>
          <w:tab w:val="left" w:pos="2572"/>
        </w:tabs>
        <w:ind w:right="336" w:firstLine="1439"/>
        <w:jc w:val="both"/>
      </w:pPr>
      <w:r>
        <w:t>Neither Borrower nor any third party shall use, generate, manufacture, store, release, discharge, or dispose of any Hazardous Substance on, under, or about the Mortgaged Property, or transport any Hazardous Substance to or from the Mortgaged</w:t>
      </w:r>
      <w:r>
        <w:rPr>
          <w:spacing w:val="-16"/>
        </w:rPr>
        <w:t xml:space="preserve"> </w:t>
      </w:r>
      <w:r>
        <w:t>Property.</w:t>
      </w:r>
    </w:p>
    <w:p w14:paraId="5692D0C2" w14:textId="77777777" w:rsidR="00AF4226" w:rsidRDefault="00877CD5">
      <w:pPr>
        <w:pStyle w:val="ListParagraph"/>
        <w:numPr>
          <w:ilvl w:val="1"/>
          <w:numId w:val="21"/>
        </w:numPr>
        <w:tabs>
          <w:tab w:val="left" w:pos="1761"/>
        </w:tabs>
        <w:ind w:right="327" w:firstLine="719"/>
        <w:jc w:val="both"/>
      </w:pPr>
      <w:r>
        <w:rPr>
          <w:b/>
          <w:u w:val="thick"/>
        </w:rPr>
        <w:t>Survival of Representations and Warranties</w:t>
      </w:r>
      <w:r>
        <w:rPr>
          <w:b/>
        </w:rPr>
        <w:t xml:space="preserve">. </w:t>
      </w:r>
      <w:r>
        <w:t>The foregoing representations and warranties shall be continuing and shall be true and correct for the period from the date of this instrument to</w:t>
      </w:r>
      <w:r>
        <w:rPr>
          <w:spacing w:val="-4"/>
        </w:rPr>
        <w:t xml:space="preserve"> </w:t>
      </w:r>
      <w:r>
        <w:t>the</w:t>
      </w:r>
      <w:r>
        <w:rPr>
          <w:spacing w:val="-6"/>
        </w:rPr>
        <w:t xml:space="preserve"> </w:t>
      </w:r>
      <w:r>
        <w:t>release</w:t>
      </w:r>
      <w:r>
        <w:rPr>
          <w:spacing w:val="-2"/>
        </w:rPr>
        <w:t xml:space="preserve"> </w:t>
      </w:r>
      <w:r>
        <w:t>of</w:t>
      </w:r>
      <w:r>
        <w:rPr>
          <w:spacing w:val="-3"/>
        </w:rPr>
        <w:t xml:space="preserve"> </w:t>
      </w:r>
      <w:r>
        <w:t>this</w:t>
      </w:r>
      <w:r>
        <w:rPr>
          <w:spacing w:val="-4"/>
        </w:rPr>
        <w:t xml:space="preserve"> </w:t>
      </w:r>
      <w:r>
        <w:t>Deed</w:t>
      </w:r>
      <w:r>
        <w:rPr>
          <w:spacing w:val="-3"/>
        </w:rPr>
        <w:t xml:space="preserve"> </w:t>
      </w:r>
      <w:r>
        <w:t>of Trust (whether</w:t>
      </w:r>
      <w:r>
        <w:rPr>
          <w:spacing w:val="-2"/>
        </w:rPr>
        <w:t xml:space="preserve"> </w:t>
      </w:r>
      <w:r>
        <w:t>by</w:t>
      </w:r>
      <w:r>
        <w:rPr>
          <w:spacing w:val="-6"/>
        </w:rPr>
        <w:t xml:space="preserve"> </w:t>
      </w:r>
      <w:r>
        <w:t>payment of the</w:t>
      </w:r>
      <w:r>
        <w:rPr>
          <w:spacing w:val="-3"/>
        </w:rPr>
        <w:t xml:space="preserve"> </w:t>
      </w:r>
      <w:r>
        <w:t>Indebtedness</w:t>
      </w:r>
      <w:r>
        <w:rPr>
          <w:spacing w:val="-2"/>
        </w:rPr>
        <w:t xml:space="preserve"> </w:t>
      </w:r>
      <w:r>
        <w:t>secured</w:t>
      </w:r>
      <w:r>
        <w:rPr>
          <w:spacing w:val="-1"/>
        </w:rPr>
        <w:t xml:space="preserve"> </w:t>
      </w:r>
      <w:r>
        <w:t>by</w:t>
      </w:r>
      <w:r>
        <w:rPr>
          <w:spacing w:val="-5"/>
        </w:rPr>
        <w:t xml:space="preserve"> </w:t>
      </w:r>
      <w:r>
        <w:t>this</w:t>
      </w:r>
      <w:r>
        <w:rPr>
          <w:spacing w:val="-1"/>
        </w:rPr>
        <w:t xml:space="preserve"> </w:t>
      </w:r>
      <w:r>
        <w:t>Deed</w:t>
      </w:r>
      <w:r>
        <w:rPr>
          <w:spacing w:val="-3"/>
        </w:rPr>
        <w:t xml:space="preserve"> </w:t>
      </w:r>
      <w:r>
        <w:t>of</w:t>
      </w:r>
      <w:r>
        <w:rPr>
          <w:spacing w:val="-3"/>
        </w:rPr>
        <w:t xml:space="preserve"> </w:t>
      </w:r>
      <w:r>
        <w:t>Trust or foreclosure or action in lieu of foreclosure), and these representations and warranties shall survive such release.</w:t>
      </w:r>
    </w:p>
    <w:p w14:paraId="595F811C" w14:textId="77777777" w:rsidR="00AF4226" w:rsidRDefault="00877CD5">
      <w:pPr>
        <w:pStyle w:val="ListParagraph"/>
        <w:numPr>
          <w:ilvl w:val="1"/>
          <w:numId w:val="21"/>
        </w:numPr>
        <w:tabs>
          <w:tab w:val="left" w:pos="1761"/>
        </w:tabs>
        <w:spacing w:line="249" w:lineRule="exact"/>
        <w:ind w:left="1760" w:right="0" w:hanging="721"/>
        <w:jc w:val="both"/>
      </w:pPr>
      <w:r>
        <w:rPr>
          <w:b/>
          <w:u w:val="thick"/>
        </w:rPr>
        <w:t>Notice to Lender</w:t>
      </w:r>
      <w:r>
        <w:rPr>
          <w:b/>
        </w:rPr>
        <w:t xml:space="preserve">. </w:t>
      </w:r>
      <w:r>
        <w:t>Borrower shall give prompt written notice to Lender</w:t>
      </w:r>
      <w:r>
        <w:rPr>
          <w:spacing w:val="-15"/>
        </w:rPr>
        <w:t xml:space="preserve"> </w:t>
      </w:r>
      <w:r>
        <w:t>of:</w:t>
      </w:r>
    </w:p>
    <w:p w14:paraId="3FE8F8D2" w14:textId="77777777" w:rsidR="00AF4226" w:rsidRDefault="00877CD5">
      <w:pPr>
        <w:pStyle w:val="ListParagraph"/>
        <w:numPr>
          <w:ilvl w:val="2"/>
          <w:numId w:val="21"/>
        </w:numPr>
        <w:tabs>
          <w:tab w:val="left" w:pos="2454"/>
        </w:tabs>
        <w:spacing w:before="1"/>
        <w:ind w:right="324" w:firstLine="1439"/>
        <w:jc w:val="both"/>
      </w:pPr>
      <w:r>
        <w:t>Any proceeding or inquiry by any Governmental Authority (including, without limitation,</w:t>
      </w:r>
      <w:r>
        <w:rPr>
          <w:spacing w:val="-5"/>
        </w:rPr>
        <w:t xml:space="preserve"> </w:t>
      </w:r>
      <w:r>
        <w:t>the</w:t>
      </w:r>
      <w:r>
        <w:rPr>
          <w:spacing w:val="-7"/>
        </w:rPr>
        <w:t xml:space="preserve"> </w:t>
      </w:r>
      <w:r>
        <w:t>Maryland</w:t>
      </w:r>
      <w:r>
        <w:rPr>
          <w:spacing w:val="-4"/>
        </w:rPr>
        <w:t xml:space="preserve"> </w:t>
      </w:r>
      <w:r>
        <w:t>State</w:t>
      </w:r>
      <w:r>
        <w:rPr>
          <w:spacing w:val="-3"/>
        </w:rPr>
        <w:t xml:space="preserve"> </w:t>
      </w:r>
      <w:r>
        <w:t>Department</w:t>
      </w:r>
      <w:r>
        <w:rPr>
          <w:spacing w:val="-4"/>
        </w:rPr>
        <w:t xml:space="preserve"> </w:t>
      </w:r>
      <w:r>
        <w:t>of</w:t>
      </w:r>
      <w:r>
        <w:rPr>
          <w:spacing w:val="-6"/>
        </w:rPr>
        <w:t xml:space="preserve"> </w:t>
      </w:r>
      <w:r>
        <w:t>Health</w:t>
      </w:r>
      <w:r>
        <w:rPr>
          <w:spacing w:val="-7"/>
        </w:rPr>
        <w:t xml:space="preserve"> </w:t>
      </w:r>
      <w:r>
        <w:t>and</w:t>
      </w:r>
      <w:r>
        <w:rPr>
          <w:spacing w:val="-5"/>
        </w:rPr>
        <w:t xml:space="preserve"> </w:t>
      </w:r>
      <w:r>
        <w:t>Mental</w:t>
      </w:r>
      <w:r>
        <w:rPr>
          <w:spacing w:val="-5"/>
        </w:rPr>
        <w:t xml:space="preserve"> </w:t>
      </w:r>
      <w:r>
        <w:t>Hygiene/Environmental</w:t>
      </w:r>
      <w:r>
        <w:rPr>
          <w:spacing w:val="-3"/>
        </w:rPr>
        <w:t xml:space="preserve"> </w:t>
      </w:r>
      <w:r>
        <w:t>Health</w:t>
      </w:r>
      <w:r>
        <w:rPr>
          <w:spacing w:val="-4"/>
        </w:rPr>
        <w:t xml:space="preserve"> </w:t>
      </w:r>
      <w:r>
        <w:t>Bureau</w:t>
      </w:r>
      <w:r>
        <w:rPr>
          <w:spacing w:val="-4"/>
        </w:rPr>
        <w:t xml:space="preserve"> </w:t>
      </w:r>
      <w:r>
        <w:rPr>
          <w:spacing w:val="-3"/>
        </w:rPr>
        <w:t xml:space="preserve">or </w:t>
      </w:r>
      <w:r>
        <w:t>Department</w:t>
      </w:r>
      <w:r>
        <w:rPr>
          <w:spacing w:val="-12"/>
        </w:rPr>
        <w:t xml:space="preserve"> </w:t>
      </w:r>
      <w:r>
        <w:t>of</w:t>
      </w:r>
      <w:r>
        <w:rPr>
          <w:spacing w:val="-12"/>
        </w:rPr>
        <w:t xml:space="preserve"> </w:t>
      </w:r>
      <w:r>
        <w:t>the</w:t>
      </w:r>
      <w:r>
        <w:rPr>
          <w:spacing w:val="-13"/>
        </w:rPr>
        <w:t xml:space="preserve"> </w:t>
      </w:r>
      <w:r>
        <w:t>Environment)</w:t>
      </w:r>
      <w:r>
        <w:rPr>
          <w:spacing w:val="-12"/>
        </w:rPr>
        <w:t xml:space="preserve"> </w:t>
      </w:r>
      <w:r>
        <w:t>regarding</w:t>
      </w:r>
      <w:r>
        <w:rPr>
          <w:spacing w:val="-15"/>
        </w:rPr>
        <w:t xml:space="preserve"> </w:t>
      </w:r>
      <w:r>
        <w:t>the</w:t>
      </w:r>
      <w:r>
        <w:rPr>
          <w:spacing w:val="-13"/>
        </w:rPr>
        <w:t xml:space="preserve"> </w:t>
      </w:r>
      <w:r>
        <w:t>presence</w:t>
      </w:r>
      <w:r>
        <w:rPr>
          <w:spacing w:val="-13"/>
        </w:rPr>
        <w:t xml:space="preserve"> </w:t>
      </w:r>
      <w:r>
        <w:t>or</w:t>
      </w:r>
      <w:r>
        <w:rPr>
          <w:spacing w:val="-13"/>
        </w:rPr>
        <w:t xml:space="preserve"> </w:t>
      </w:r>
      <w:r>
        <w:t>threatened</w:t>
      </w:r>
      <w:r>
        <w:rPr>
          <w:spacing w:val="-13"/>
        </w:rPr>
        <w:t xml:space="preserve"> </w:t>
      </w:r>
      <w:r>
        <w:t>presence</w:t>
      </w:r>
      <w:r>
        <w:rPr>
          <w:spacing w:val="-12"/>
        </w:rPr>
        <w:t xml:space="preserve"> </w:t>
      </w:r>
      <w:r>
        <w:t>of</w:t>
      </w:r>
      <w:r>
        <w:rPr>
          <w:spacing w:val="-15"/>
        </w:rPr>
        <w:t xml:space="preserve"> </w:t>
      </w:r>
      <w:r>
        <w:t>any</w:t>
      </w:r>
      <w:r>
        <w:rPr>
          <w:spacing w:val="-13"/>
        </w:rPr>
        <w:t xml:space="preserve"> </w:t>
      </w:r>
      <w:r>
        <w:t>Hazardous</w:t>
      </w:r>
      <w:r>
        <w:rPr>
          <w:spacing w:val="-13"/>
        </w:rPr>
        <w:t xml:space="preserve"> </w:t>
      </w:r>
      <w:r>
        <w:t>Substance on the Mortgaged</w:t>
      </w:r>
      <w:r>
        <w:rPr>
          <w:spacing w:val="-7"/>
        </w:rPr>
        <w:t xml:space="preserve"> </w:t>
      </w:r>
      <w:proofErr w:type="gramStart"/>
      <w:r>
        <w:t>Property;</w:t>
      </w:r>
      <w:proofErr w:type="gramEnd"/>
    </w:p>
    <w:p w14:paraId="679E6E79" w14:textId="77777777" w:rsidR="00AF4226" w:rsidRDefault="00877CD5">
      <w:pPr>
        <w:pStyle w:val="ListParagraph"/>
        <w:numPr>
          <w:ilvl w:val="2"/>
          <w:numId w:val="21"/>
        </w:numPr>
        <w:tabs>
          <w:tab w:val="left" w:pos="2411"/>
        </w:tabs>
        <w:spacing w:before="4"/>
        <w:ind w:right="333" w:firstLine="1439"/>
        <w:jc w:val="both"/>
      </w:pPr>
      <w:r>
        <w:t>All</w:t>
      </w:r>
      <w:r>
        <w:rPr>
          <w:spacing w:val="-15"/>
        </w:rPr>
        <w:t xml:space="preserve"> </w:t>
      </w:r>
      <w:r>
        <w:t>claims</w:t>
      </w:r>
      <w:r>
        <w:rPr>
          <w:spacing w:val="-14"/>
        </w:rPr>
        <w:t xml:space="preserve"> </w:t>
      </w:r>
      <w:r>
        <w:t>made</w:t>
      </w:r>
      <w:r>
        <w:rPr>
          <w:spacing w:val="-13"/>
        </w:rPr>
        <w:t xml:space="preserve"> </w:t>
      </w:r>
      <w:r>
        <w:t>or</w:t>
      </w:r>
      <w:r>
        <w:rPr>
          <w:spacing w:val="-15"/>
        </w:rPr>
        <w:t xml:space="preserve"> </w:t>
      </w:r>
      <w:r>
        <w:t>threatened</w:t>
      </w:r>
      <w:r>
        <w:rPr>
          <w:spacing w:val="-13"/>
        </w:rPr>
        <w:t xml:space="preserve"> </w:t>
      </w:r>
      <w:r>
        <w:t>by</w:t>
      </w:r>
      <w:r>
        <w:rPr>
          <w:spacing w:val="-16"/>
        </w:rPr>
        <w:t xml:space="preserve"> </w:t>
      </w:r>
      <w:r>
        <w:t>any</w:t>
      </w:r>
      <w:r>
        <w:rPr>
          <w:spacing w:val="-15"/>
        </w:rPr>
        <w:t xml:space="preserve"> </w:t>
      </w:r>
      <w:r>
        <w:t>third</w:t>
      </w:r>
      <w:r>
        <w:rPr>
          <w:spacing w:val="-16"/>
        </w:rPr>
        <w:t xml:space="preserve"> </w:t>
      </w:r>
      <w:r>
        <w:t>party</w:t>
      </w:r>
      <w:r>
        <w:rPr>
          <w:spacing w:val="-16"/>
        </w:rPr>
        <w:t xml:space="preserve"> </w:t>
      </w:r>
      <w:r>
        <w:t>against</w:t>
      </w:r>
      <w:r>
        <w:rPr>
          <w:spacing w:val="-13"/>
        </w:rPr>
        <w:t xml:space="preserve"> </w:t>
      </w:r>
      <w:r>
        <w:t>Borrower</w:t>
      </w:r>
      <w:r>
        <w:rPr>
          <w:spacing w:val="-12"/>
        </w:rPr>
        <w:t xml:space="preserve"> </w:t>
      </w:r>
      <w:r>
        <w:t>or</w:t>
      </w:r>
      <w:r>
        <w:rPr>
          <w:spacing w:val="-12"/>
        </w:rPr>
        <w:t xml:space="preserve"> </w:t>
      </w:r>
      <w:r>
        <w:t>the</w:t>
      </w:r>
      <w:r>
        <w:rPr>
          <w:spacing w:val="-15"/>
        </w:rPr>
        <w:t xml:space="preserve"> </w:t>
      </w:r>
      <w:r>
        <w:t>Mortgaged Property relating to any loss or injury resulting from any Hazardous Substance;</w:t>
      </w:r>
      <w:r>
        <w:rPr>
          <w:spacing w:val="-46"/>
        </w:rPr>
        <w:t xml:space="preserve"> </w:t>
      </w:r>
      <w:r>
        <w:rPr>
          <w:spacing w:val="-5"/>
        </w:rPr>
        <w:t>or</w:t>
      </w:r>
    </w:p>
    <w:p w14:paraId="4400FE29" w14:textId="77777777" w:rsidR="00AF4226" w:rsidRDefault="00877CD5">
      <w:pPr>
        <w:pStyle w:val="ListParagraph"/>
        <w:numPr>
          <w:ilvl w:val="2"/>
          <w:numId w:val="21"/>
        </w:numPr>
        <w:tabs>
          <w:tab w:val="left" w:pos="2423"/>
        </w:tabs>
        <w:spacing w:line="249" w:lineRule="exact"/>
        <w:ind w:left="2422" w:right="0" w:hanging="663"/>
        <w:jc w:val="both"/>
      </w:pPr>
      <w:r>
        <w:t>Any notice given to Borrower under Maryland law;</w:t>
      </w:r>
      <w:r>
        <w:rPr>
          <w:spacing w:val="-15"/>
        </w:rPr>
        <w:t xml:space="preserve"> </w:t>
      </w:r>
      <w:r>
        <w:t>and</w:t>
      </w:r>
    </w:p>
    <w:p w14:paraId="75233B71" w14:textId="77777777" w:rsidR="00AF4226" w:rsidRDefault="00877CD5">
      <w:pPr>
        <w:pStyle w:val="ListParagraph"/>
        <w:numPr>
          <w:ilvl w:val="2"/>
          <w:numId w:val="21"/>
        </w:numPr>
        <w:tabs>
          <w:tab w:val="left" w:pos="2414"/>
        </w:tabs>
        <w:spacing w:before="1"/>
        <w:ind w:right="329" w:firstLine="1439"/>
        <w:jc w:val="both"/>
      </w:pPr>
      <w:r>
        <w:t>Borrower’s</w:t>
      </w:r>
      <w:r>
        <w:rPr>
          <w:spacing w:val="-12"/>
        </w:rPr>
        <w:t xml:space="preserve"> </w:t>
      </w:r>
      <w:r>
        <w:t>discovery</w:t>
      </w:r>
      <w:r>
        <w:rPr>
          <w:spacing w:val="-13"/>
        </w:rPr>
        <w:t xml:space="preserve"> </w:t>
      </w:r>
      <w:r>
        <w:t>of</w:t>
      </w:r>
      <w:r>
        <w:rPr>
          <w:spacing w:val="-12"/>
        </w:rPr>
        <w:t xml:space="preserve"> </w:t>
      </w:r>
      <w:r>
        <w:t>any</w:t>
      </w:r>
      <w:r>
        <w:rPr>
          <w:spacing w:val="-13"/>
        </w:rPr>
        <w:t xml:space="preserve"> </w:t>
      </w:r>
      <w:r>
        <w:t>occurrence</w:t>
      </w:r>
      <w:r>
        <w:rPr>
          <w:spacing w:val="-9"/>
        </w:rPr>
        <w:t xml:space="preserve"> </w:t>
      </w:r>
      <w:r>
        <w:t>or</w:t>
      </w:r>
      <w:r>
        <w:rPr>
          <w:spacing w:val="-12"/>
        </w:rPr>
        <w:t xml:space="preserve"> </w:t>
      </w:r>
      <w:r>
        <w:t>condition</w:t>
      </w:r>
      <w:r>
        <w:rPr>
          <w:spacing w:val="-14"/>
        </w:rPr>
        <w:t xml:space="preserve"> </w:t>
      </w:r>
      <w:r>
        <w:t>on</w:t>
      </w:r>
      <w:r>
        <w:rPr>
          <w:spacing w:val="-11"/>
        </w:rPr>
        <w:t xml:space="preserve"> </w:t>
      </w:r>
      <w:r>
        <w:t>any</w:t>
      </w:r>
      <w:r>
        <w:rPr>
          <w:spacing w:val="-13"/>
        </w:rPr>
        <w:t xml:space="preserve"> </w:t>
      </w:r>
      <w:r>
        <w:t>real</w:t>
      </w:r>
      <w:r>
        <w:rPr>
          <w:spacing w:val="-9"/>
        </w:rPr>
        <w:t xml:space="preserve"> </w:t>
      </w:r>
      <w:r>
        <w:t>property</w:t>
      </w:r>
      <w:r>
        <w:rPr>
          <w:spacing w:val="-12"/>
        </w:rPr>
        <w:t xml:space="preserve"> </w:t>
      </w:r>
      <w:r>
        <w:t>adjoining or in the vicinity of the Mortgaged Property that could cause it or any part of it to be subject to any restrictions on the ownership, occupancy, transferability, or use of the Mortgaged Property under any Environmental Laws.</w:t>
      </w:r>
    </w:p>
    <w:p w14:paraId="63AC4201" w14:textId="77777777" w:rsidR="00AF4226" w:rsidRDefault="00877CD5">
      <w:pPr>
        <w:pStyle w:val="ListParagraph"/>
        <w:numPr>
          <w:ilvl w:val="1"/>
          <w:numId w:val="21"/>
        </w:numPr>
        <w:tabs>
          <w:tab w:val="left" w:pos="1761"/>
        </w:tabs>
        <w:spacing w:before="1"/>
        <w:ind w:right="330" w:firstLine="719"/>
        <w:jc w:val="both"/>
      </w:pPr>
      <w:r>
        <w:rPr>
          <w:spacing w:val="-56"/>
          <w:u w:val="thick"/>
        </w:rPr>
        <w:t xml:space="preserve"> </w:t>
      </w:r>
      <w:r>
        <w:rPr>
          <w:b/>
          <w:u w:val="thick"/>
        </w:rPr>
        <w:t>Lender’s Right to Join Legal Actions</w:t>
      </w:r>
      <w:r>
        <w:rPr>
          <w:b/>
        </w:rPr>
        <w:t xml:space="preserve">. </w:t>
      </w:r>
      <w:r>
        <w:t xml:space="preserve">Lender shall have the right, at its option, but at Borrower’s sole cost and expense, to join and participate in, as a party if </w:t>
      </w:r>
      <w:proofErr w:type="gramStart"/>
      <w:r>
        <w:t>it so</w:t>
      </w:r>
      <w:proofErr w:type="gramEnd"/>
      <w:r>
        <w:t xml:space="preserve"> elects, any legal</w:t>
      </w:r>
      <w:r>
        <w:rPr>
          <w:spacing w:val="-36"/>
        </w:rPr>
        <w:t xml:space="preserve"> </w:t>
      </w:r>
      <w:r>
        <w:t>proceedings or</w:t>
      </w:r>
      <w:r>
        <w:rPr>
          <w:spacing w:val="-13"/>
        </w:rPr>
        <w:t xml:space="preserve"> </w:t>
      </w:r>
      <w:r>
        <w:t>actions</w:t>
      </w:r>
      <w:r>
        <w:rPr>
          <w:spacing w:val="-12"/>
        </w:rPr>
        <w:t xml:space="preserve"> </w:t>
      </w:r>
      <w:r>
        <w:t>initiated</w:t>
      </w:r>
      <w:r>
        <w:rPr>
          <w:spacing w:val="-15"/>
        </w:rPr>
        <w:t xml:space="preserve"> </w:t>
      </w:r>
      <w:r>
        <w:t>by</w:t>
      </w:r>
      <w:r>
        <w:rPr>
          <w:spacing w:val="-16"/>
        </w:rPr>
        <w:t xml:space="preserve"> </w:t>
      </w:r>
      <w:r>
        <w:t>or</w:t>
      </w:r>
      <w:r>
        <w:rPr>
          <w:spacing w:val="-12"/>
        </w:rPr>
        <w:t xml:space="preserve"> </w:t>
      </w:r>
      <w:r>
        <w:t>against</w:t>
      </w:r>
      <w:r>
        <w:rPr>
          <w:spacing w:val="-11"/>
        </w:rPr>
        <w:t xml:space="preserve"> </w:t>
      </w:r>
      <w:r>
        <w:t>Borrower</w:t>
      </w:r>
      <w:r>
        <w:rPr>
          <w:spacing w:val="-12"/>
        </w:rPr>
        <w:t xml:space="preserve"> </w:t>
      </w:r>
      <w:r>
        <w:t>or</w:t>
      </w:r>
      <w:r>
        <w:rPr>
          <w:spacing w:val="-12"/>
        </w:rPr>
        <w:t xml:space="preserve"> </w:t>
      </w:r>
      <w:r>
        <w:t>the</w:t>
      </w:r>
      <w:r>
        <w:rPr>
          <w:spacing w:val="-15"/>
        </w:rPr>
        <w:t xml:space="preserve"> </w:t>
      </w:r>
      <w:r>
        <w:t>Mortgaged</w:t>
      </w:r>
      <w:r>
        <w:rPr>
          <w:spacing w:val="-12"/>
        </w:rPr>
        <w:t xml:space="preserve"> </w:t>
      </w:r>
      <w:r>
        <w:t>Property</w:t>
      </w:r>
      <w:r>
        <w:rPr>
          <w:spacing w:val="-15"/>
        </w:rPr>
        <w:t xml:space="preserve"> </w:t>
      </w:r>
      <w:r>
        <w:t>in</w:t>
      </w:r>
      <w:r>
        <w:rPr>
          <w:spacing w:val="-16"/>
        </w:rPr>
        <w:t xml:space="preserve"> </w:t>
      </w:r>
      <w:r>
        <w:t>connection</w:t>
      </w:r>
      <w:r>
        <w:rPr>
          <w:spacing w:val="-18"/>
        </w:rPr>
        <w:t xml:space="preserve"> </w:t>
      </w:r>
      <w:r>
        <w:t>with</w:t>
      </w:r>
      <w:r>
        <w:rPr>
          <w:spacing w:val="-15"/>
        </w:rPr>
        <w:t xml:space="preserve"> </w:t>
      </w:r>
      <w:r>
        <w:t>any</w:t>
      </w:r>
      <w:r>
        <w:rPr>
          <w:spacing w:val="-15"/>
        </w:rPr>
        <w:t xml:space="preserve"> </w:t>
      </w:r>
      <w:r>
        <w:t>Environmental Laws.</w:t>
      </w:r>
    </w:p>
    <w:p w14:paraId="626D0630" w14:textId="77777777" w:rsidR="00AF4226" w:rsidRDefault="00877CD5">
      <w:pPr>
        <w:pStyle w:val="ListParagraph"/>
        <w:numPr>
          <w:ilvl w:val="1"/>
          <w:numId w:val="21"/>
        </w:numPr>
        <w:tabs>
          <w:tab w:val="left" w:pos="1761"/>
        </w:tabs>
        <w:ind w:firstLine="719"/>
        <w:jc w:val="both"/>
      </w:pPr>
      <w:r>
        <w:rPr>
          <w:spacing w:val="-56"/>
          <w:u w:val="thick"/>
        </w:rPr>
        <w:t xml:space="preserve"> </w:t>
      </w:r>
      <w:r>
        <w:rPr>
          <w:b/>
          <w:u w:val="thick"/>
        </w:rPr>
        <w:t>Borrower’s Indemnity</w:t>
      </w:r>
      <w:r>
        <w:rPr>
          <w:b/>
        </w:rPr>
        <w:t xml:space="preserve">. </w:t>
      </w:r>
      <w:r>
        <w:t>Borrower shall indemnify, defend, and hold harmless Lender, its directors, officers, employees, agents, successors, and assigns from and against any loss, damage, cost, expense, or liability directly or indirectly arising from or attributable to the use, generation, manufacture, production, storage, release, threatened release, discharge, disposal, or presence of a Hazardous Substance on, under, or about the Mortgaged Property, or any order, consent decree, or settlement relating to the cleanup</w:t>
      </w:r>
      <w:r>
        <w:rPr>
          <w:spacing w:val="-7"/>
        </w:rPr>
        <w:t xml:space="preserve"> </w:t>
      </w:r>
      <w:r>
        <w:t>of</w:t>
      </w:r>
      <w:r>
        <w:rPr>
          <w:spacing w:val="-5"/>
        </w:rPr>
        <w:t xml:space="preserve"> </w:t>
      </w:r>
      <w:r>
        <w:t>a</w:t>
      </w:r>
      <w:r>
        <w:rPr>
          <w:spacing w:val="-6"/>
        </w:rPr>
        <w:t xml:space="preserve"> </w:t>
      </w:r>
      <w:r>
        <w:t>Hazardous</w:t>
      </w:r>
      <w:r>
        <w:rPr>
          <w:spacing w:val="-3"/>
        </w:rPr>
        <w:t xml:space="preserve"> </w:t>
      </w:r>
      <w:r>
        <w:t>Substance,</w:t>
      </w:r>
      <w:r>
        <w:rPr>
          <w:spacing w:val="-5"/>
        </w:rPr>
        <w:t xml:space="preserve"> </w:t>
      </w:r>
      <w:r>
        <w:t>or</w:t>
      </w:r>
      <w:r>
        <w:rPr>
          <w:spacing w:val="-5"/>
        </w:rPr>
        <w:t xml:space="preserve"> </w:t>
      </w:r>
      <w:r>
        <w:t>any</w:t>
      </w:r>
      <w:r>
        <w:rPr>
          <w:spacing w:val="-6"/>
        </w:rPr>
        <w:t xml:space="preserve"> </w:t>
      </w:r>
      <w:r>
        <w:t>claims</w:t>
      </w:r>
      <w:r>
        <w:rPr>
          <w:spacing w:val="-3"/>
        </w:rPr>
        <w:t xml:space="preserve"> </w:t>
      </w:r>
      <w:r>
        <w:t>of</w:t>
      </w:r>
      <w:r>
        <w:rPr>
          <w:spacing w:val="-5"/>
        </w:rPr>
        <w:t xml:space="preserve"> </w:t>
      </w:r>
      <w:r>
        <w:t>loss,</w:t>
      </w:r>
      <w:r>
        <w:rPr>
          <w:spacing w:val="-3"/>
        </w:rPr>
        <w:t xml:space="preserve"> </w:t>
      </w:r>
      <w:r>
        <w:t>damage,</w:t>
      </w:r>
      <w:r>
        <w:rPr>
          <w:spacing w:val="-4"/>
        </w:rPr>
        <w:t xml:space="preserve"> </w:t>
      </w:r>
      <w:r>
        <w:t>liability,</w:t>
      </w:r>
      <w:r>
        <w:rPr>
          <w:spacing w:val="-3"/>
        </w:rPr>
        <w:t xml:space="preserve"> </w:t>
      </w:r>
      <w:r>
        <w:t>expense,</w:t>
      </w:r>
      <w:r>
        <w:rPr>
          <w:spacing w:val="-3"/>
        </w:rPr>
        <w:t xml:space="preserve"> </w:t>
      </w:r>
      <w:r>
        <w:t>or</w:t>
      </w:r>
      <w:r>
        <w:rPr>
          <w:spacing w:val="-5"/>
        </w:rPr>
        <w:t xml:space="preserve"> </w:t>
      </w:r>
      <w:r>
        <w:t>injury</w:t>
      </w:r>
      <w:r>
        <w:rPr>
          <w:spacing w:val="-5"/>
        </w:rPr>
        <w:t xml:space="preserve"> </w:t>
      </w:r>
      <w:r>
        <w:t>relating</w:t>
      </w:r>
      <w:r>
        <w:rPr>
          <w:spacing w:val="-5"/>
        </w:rPr>
        <w:t xml:space="preserve"> </w:t>
      </w:r>
      <w:r>
        <w:t>to</w:t>
      </w:r>
      <w:r>
        <w:rPr>
          <w:spacing w:val="-6"/>
        </w:rPr>
        <w:t xml:space="preserve"> </w:t>
      </w:r>
      <w:r>
        <w:t>or arising</w:t>
      </w:r>
      <w:r>
        <w:rPr>
          <w:spacing w:val="-8"/>
        </w:rPr>
        <w:t xml:space="preserve"> </w:t>
      </w:r>
      <w:r>
        <w:t>from,</w:t>
      </w:r>
      <w:r>
        <w:rPr>
          <w:spacing w:val="-3"/>
        </w:rPr>
        <w:t xml:space="preserve"> </w:t>
      </w:r>
      <w:r>
        <w:t>directly</w:t>
      </w:r>
      <w:r>
        <w:rPr>
          <w:spacing w:val="-5"/>
        </w:rPr>
        <w:t xml:space="preserve"> </w:t>
      </w:r>
      <w:r>
        <w:t>or</w:t>
      </w:r>
      <w:r>
        <w:rPr>
          <w:spacing w:val="-5"/>
        </w:rPr>
        <w:t xml:space="preserve"> </w:t>
      </w:r>
      <w:r>
        <w:t>indirectly,</w:t>
      </w:r>
      <w:r>
        <w:rPr>
          <w:spacing w:val="-5"/>
        </w:rPr>
        <w:t xml:space="preserve"> </w:t>
      </w:r>
      <w:r>
        <w:t>any</w:t>
      </w:r>
      <w:r>
        <w:rPr>
          <w:spacing w:val="-6"/>
        </w:rPr>
        <w:t xml:space="preserve"> </w:t>
      </w:r>
      <w:r>
        <w:t>disclosure</w:t>
      </w:r>
      <w:r>
        <w:rPr>
          <w:spacing w:val="-5"/>
        </w:rPr>
        <w:t xml:space="preserve"> </w:t>
      </w:r>
      <w:r>
        <w:t>by</w:t>
      </w:r>
      <w:r>
        <w:rPr>
          <w:spacing w:val="-6"/>
        </w:rPr>
        <w:t xml:space="preserve"> </w:t>
      </w:r>
      <w:r>
        <w:t>Lender</w:t>
      </w:r>
      <w:r>
        <w:rPr>
          <w:spacing w:val="-7"/>
        </w:rPr>
        <w:t xml:space="preserve"> </w:t>
      </w:r>
      <w:r>
        <w:t>to</w:t>
      </w:r>
      <w:r>
        <w:rPr>
          <w:spacing w:val="-3"/>
        </w:rPr>
        <w:t xml:space="preserve"> </w:t>
      </w:r>
      <w:r>
        <w:t>anyone</w:t>
      </w:r>
      <w:r>
        <w:rPr>
          <w:spacing w:val="-6"/>
        </w:rPr>
        <w:t xml:space="preserve"> </w:t>
      </w:r>
      <w:r>
        <w:t>of</w:t>
      </w:r>
      <w:r>
        <w:rPr>
          <w:spacing w:val="-5"/>
        </w:rPr>
        <w:t xml:space="preserve"> </w:t>
      </w:r>
      <w:r>
        <w:t>information,</w:t>
      </w:r>
      <w:r>
        <w:rPr>
          <w:spacing w:val="-3"/>
        </w:rPr>
        <w:t xml:space="preserve"> </w:t>
      </w:r>
      <w:r>
        <w:t>whether</w:t>
      </w:r>
      <w:r>
        <w:rPr>
          <w:spacing w:val="-4"/>
        </w:rPr>
        <w:t xml:space="preserve"> </w:t>
      </w:r>
      <w:r>
        <w:t>true</w:t>
      </w:r>
      <w:r>
        <w:rPr>
          <w:spacing w:val="-6"/>
        </w:rPr>
        <w:t xml:space="preserve"> </w:t>
      </w:r>
      <w:r>
        <w:t>or</w:t>
      </w:r>
      <w:r>
        <w:rPr>
          <w:spacing w:val="-5"/>
        </w:rPr>
        <w:t xml:space="preserve"> </w:t>
      </w:r>
      <w:r>
        <w:t>not, relative</w:t>
      </w:r>
      <w:r>
        <w:rPr>
          <w:spacing w:val="-6"/>
        </w:rPr>
        <w:t xml:space="preserve"> </w:t>
      </w:r>
      <w:r>
        <w:t>to</w:t>
      </w:r>
      <w:r>
        <w:rPr>
          <w:spacing w:val="-5"/>
        </w:rPr>
        <w:t xml:space="preserve"> </w:t>
      </w:r>
      <w:r>
        <w:t>a</w:t>
      </w:r>
      <w:r>
        <w:rPr>
          <w:spacing w:val="-4"/>
        </w:rPr>
        <w:t xml:space="preserve"> </w:t>
      </w:r>
      <w:r>
        <w:t>Hazardous</w:t>
      </w:r>
      <w:r>
        <w:rPr>
          <w:spacing w:val="-4"/>
        </w:rPr>
        <w:t xml:space="preserve"> </w:t>
      </w:r>
      <w:r>
        <w:t>Substance</w:t>
      </w:r>
      <w:r>
        <w:rPr>
          <w:spacing w:val="-3"/>
        </w:rPr>
        <w:t xml:space="preserve"> </w:t>
      </w:r>
      <w:r>
        <w:t>or</w:t>
      </w:r>
      <w:r>
        <w:rPr>
          <w:spacing w:val="-4"/>
        </w:rPr>
        <w:t xml:space="preserve"> </w:t>
      </w:r>
      <w:r>
        <w:t>Environmental</w:t>
      </w:r>
      <w:r>
        <w:rPr>
          <w:spacing w:val="-3"/>
        </w:rPr>
        <w:t xml:space="preserve"> </w:t>
      </w:r>
      <w:r>
        <w:t>Law</w:t>
      </w:r>
      <w:r>
        <w:rPr>
          <w:spacing w:val="-8"/>
        </w:rPr>
        <w:t xml:space="preserve"> </w:t>
      </w:r>
      <w:r>
        <w:t>violation,</w:t>
      </w:r>
      <w:r>
        <w:rPr>
          <w:spacing w:val="-6"/>
        </w:rPr>
        <w:t xml:space="preserve"> </w:t>
      </w:r>
      <w:r>
        <w:t>including,</w:t>
      </w:r>
      <w:r>
        <w:rPr>
          <w:spacing w:val="-4"/>
        </w:rPr>
        <w:t xml:space="preserve"> </w:t>
      </w:r>
      <w:r>
        <w:t>without</w:t>
      </w:r>
      <w:r>
        <w:rPr>
          <w:spacing w:val="-5"/>
        </w:rPr>
        <w:t xml:space="preserve"> </w:t>
      </w:r>
      <w:r>
        <w:t>limitation,</w:t>
      </w:r>
      <w:r>
        <w:rPr>
          <w:spacing w:val="-3"/>
        </w:rPr>
        <w:t xml:space="preserve"> </w:t>
      </w:r>
      <w:r>
        <w:t>Attorney Fees.</w:t>
      </w:r>
      <w:r>
        <w:rPr>
          <w:spacing w:val="-18"/>
        </w:rPr>
        <w:t xml:space="preserve"> </w:t>
      </w:r>
      <w:r>
        <w:t>This</w:t>
      </w:r>
      <w:r>
        <w:rPr>
          <w:spacing w:val="-15"/>
        </w:rPr>
        <w:t xml:space="preserve"> </w:t>
      </w:r>
      <w:r>
        <w:t>indemnity</w:t>
      </w:r>
      <w:r>
        <w:rPr>
          <w:spacing w:val="-18"/>
        </w:rPr>
        <w:t xml:space="preserve"> </w:t>
      </w:r>
      <w:r>
        <w:t>shall</w:t>
      </w:r>
      <w:r>
        <w:rPr>
          <w:spacing w:val="-14"/>
        </w:rPr>
        <w:t xml:space="preserve"> </w:t>
      </w:r>
      <w:r>
        <w:t>survive</w:t>
      </w:r>
      <w:r>
        <w:rPr>
          <w:spacing w:val="-14"/>
        </w:rPr>
        <w:t xml:space="preserve"> </w:t>
      </w:r>
      <w:r>
        <w:t>the</w:t>
      </w:r>
      <w:r>
        <w:rPr>
          <w:spacing w:val="-15"/>
        </w:rPr>
        <w:t xml:space="preserve"> </w:t>
      </w:r>
      <w:r>
        <w:t>release</w:t>
      </w:r>
      <w:r>
        <w:rPr>
          <w:spacing w:val="-15"/>
        </w:rPr>
        <w:t xml:space="preserve"> </w:t>
      </w:r>
      <w:r>
        <w:t>of</w:t>
      </w:r>
      <w:r>
        <w:rPr>
          <w:spacing w:val="-17"/>
        </w:rPr>
        <w:t xml:space="preserve"> </w:t>
      </w:r>
      <w:r>
        <w:t>this</w:t>
      </w:r>
      <w:r>
        <w:rPr>
          <w:spacing w:val="-13"/>
        </w:rPr>
        <w:t xml:space="preserve"> </w:t>
      </w:r>
      <w:r>
        <w:t>Deed</w:t>
      </w:r>
      <w:r>
        <w:rPr>
          <w:spacing w:val="-13"/>
        </w:rPr>
        <w:t xml:space="preserve"> </w:t>
      </w:r>
      <w:r>
        <w:t>of</w:t>
      </w:r>
      <w:r>
        <w:rPr>
          <w:spacing w:val="-14"/>
        </w:rPr>
        <w:t xml:space="preserve"> </w:t>
      </w:r>
      <w:r>
        <w:t>Trust</w:t>
      </w:r>
      <w:r>
        <w:rPr>
          <w:spacing w:val="-14"/>
        </w:rPr>
        <w:t xml:space="preserve"> </w:t>
      </w:r>
      <w:r>
        <w:t>(whether</w:t>
      </w:r>
      <w:r>
        <w:rPr>
          <w:spacing w:val="-12"/>
        </w:rPr>
        <w:t xml:space="preserve"> </w:t>
      </w:r>
      <w:r>
        <w:t>by</w:t>
      </w:r>
      <w:r>
        <w:rPr>
          <w:spacing w:val="-18"/>
        </w:rPr>
        <w:t xml:space="preserve"> </w:t>
      </w:r>
      <w:r>
        <w:t>payment</w:t>
      </w:r>
      <w:r>
        <w:rPr>
          <w:spacing w:val="-12"/>
        </w:rPr>
        <w:t xml:space="preserve"> </w:t>
      </w:r>
      <w:r>
        <w:t>of</w:t>
      </w:r>
      <w:r>
        <w:rPr>
          <w:spacing w:val="-14"/>
        </w:rPr>
        <w:t xml:space="preserve"> </w:t>
      </w:r>
      <w:r>
        <w:t>the</w:t>
      </w:r>
      <w:r>
        <w:rPr>
          <w:spacing w:val="-15"/>
        </w:rPr>
        <w:t xml:space="preserve"> </w:t>
      </w:r>
      <w:r>
        <w:t>Indebtedness secured by this Deed of Trust or foreclosure or action in lieu of</w:t>
      </w:r>
      <w:r>
        <w:rPr>
          <w:spacing w:val="-22"/>
        </w:rPr>
        <w:t xml:space="preserve"> </w:t>
      </w:r>
      <w:r>
        <w:t>foreclosure).</w:t>
      </w:r>
    </w:p>
    <w:p w14:paraId="0B9359E0" w14:textId="77777777" w:rsidR="00AF4226" w:rsidRDefault="00877CD5">
      <w:pPr>
        <w:pStyle w:val="ListParagraph"/>
        <w:numPr>
          <w:ilvl w:val="0"/>
          <w:numId w:val="21"/>
        </w:numPr>
        <w:tabs>
          <w:tab w:val="left" w:pos="1041"/>
        </w:tabs>
        <w:ind w:right="327" w:firstLine="0"/>
        <w:jc w:val="both"/>
      </w:pPr>
      <w:r>
        <w:rPr>
          <w:b/>
          <w:u w:val="thick"/>
        </w:rPr>
        <w:t>Trustee</w:t>
      </w:r>
      <w:r>
        <w:rPr>
          <w:b/>
        </w:rPr>
        <w:t xml:space="preserve">. </w:t>
      </w:r>
      <w:r>
        <w:t>The Trustee shall be deemed to have accepted the terms of this trust when this Deed of Trust, duly executed and acknowledged, is made a public record as provided by law. The Trustee shall not be obligated to notify any party to this Deed of Trust of any pending sale under any other deed of trust or of any action or proceeding in which Borrower, Lender, or Trustee is a party, unless such sale relates to or reasonably might affect the Mortgaged Property, this Deed of Trust, Lender’s security for the payment of the</w:t>
      </w:r>
      <w:r>
        <w:rPr>
          <w:spacing w:val="-10"/>
        </w:rPr>
        <w:t xml:space="preserve"> </w:t>
      </w:r>
      <w:r>
        <w:t>Indebtedness</w:t>
      </w:r>
      <w:r>
        <w:rPr>
          <w:spacing w:val="-10"/>
        </w:rPr>
        <w:t xml:space="preserve"> </w:t>
      </w:r>
      <w:r>
        <w:t>and</w:t>
      </w:r>
      <w:r>
        <w:rPr>
          <w:spacing w:val="-13"/>
        </w:rPr>
        <w:t xml:space="preserve"> </w:t>
      </w:r>
      <w:r>
        <w:t>the</w:t>
      </w:r>
      <w:r>
        <w:rPr>
          <w:spacing w:val="-10"/>
        </w:rPr>
        <w:t xml:space="preserve"> </w:t>
      </w:r>
      <w:r>
        <w:t>performance</w:t>
      </w:r>
      <w:r>
        <w:rPr>
          <w:spacing w:val="-9"/>
        </w:rPr>
        <w:t xml:space="preserve"> </w:t>
      </w:r>
      <w:r>
        <w:t>of</w:t>
      </w:r>
      <w:r>
        <w:rPr>
          <w:spacing w:val="-10"/>
        </w:rPr>
        <w:t xml:space="preserve"> </w:t>
      </w:r>
      <w:r>
        <w:t>the</w:t>
      </w:r>
      <w:r>
        <w:rPr>
          <w:spacing w:val="-9"/>
        </w:rPr>
        <w:t xml:space="preserve"> </w:t>
      </w:r>
      <w:r>
        <w:t>Obligations,</w:t>
      </w:r>
      <w:r>
        <w:rPr>
          <w:spacing w:val="-7"/>
        </w:rPr>
        <w:t xml:space="preserve"> </w:t>
      </w:r>
      <w:r>
        <w:t>or</w:t>
      </w:r>
      <w:r>
        <w:rPr>
          <w:spacing w:val="-10"/>
        </w:rPr>
        <w:t xml:space="preserve"> </w:t>
      </w:r>
      <w:r>
        <w:t>the</w:t>
      </w:r>
      <w:r>
        <w:rPr>
          <w:spacing w:val="-11"/>
        </w:rPr>
        <w:t xml:space="preserve"> </w:t>
      </w:r>
      <w:r>
        <w:t>rights</w:t>
      </w:r>
      <w:r>
        <w:rPr>
          <w:spacing w:val="-8"/>
        </w:rPr>
        <w:t xml:space="preserve"> </w:t>
      </w:r>
      <w:r>
        <w:t>or</w:t>
      </w:r>
      <w:r>
        <w:rPr>
          <w:spacing w:val="-8"/>
        </w:rPr>
        <w:t xml:space="preserve"> </w:t>
      </w:r>
      <w:r>
        <w:t>powers</w:t>
      </w:r>
      <w:r>
        <w:rPr>
          <w:spacing w:val="-10"/>
        </w:rPr>
        <w:t xml:space="preserve"> </w:t>
      </w:r>
      <w:r>
        <w:t>of</w:t>
      </w:r>
      <w:r>
        <w:rPr>
          <w:spacing w:val="-11"/>
        </w:rPr>
        <w:t xml:space="preserve"> </w:t>
      </w:r>
      <w:r>
        <w:t>Lender</w:t>
      </w:r>
      <w:r>
        <w:rPr>
          <w:spacing w:val="-9"/>
        </w:rPr>
        <w:t xml:space="preserve"> </w:t>
      </w:r>
      <w:r>
        <w:t>or</w:t>
      </w:r>
      <w:r>
        <w:rPr>
          <w:spacing w:val="-10"/>
        </w:rPr>
        <w:t xml:space="preserve"> </w:t>
      </w:r>
      <w:r>
        <w:t>Trustee</w:t>
      </w:r>
      <w:r>
        <w:rPr>
          <w:spacing w:val="-10"/>
        </w:rPr>
        <w:t xml:space="preserve"> </w:t>
      </w:r>
      <w:r>
        <w:t>under the Loan Documents, or unless such action or proceeding has been instituted by Trustee against the Mortgaged Property, Borrower, or</w:t>
      </w:r>
      <w:r>
        <w:rPr>
          <w:spacing w:val="-1"/>
        </w:rPr>
        <w:t xml:space="preserve"> </w:t>
      </w:r>
      <w:r>
        <w:t>Lender.</w:t>
      </w:r>
    </w:p>
    <w:p w14:paraId="2EEB9236" w14:textId="77777777" w:rsidR="00AF4226" w:rsidRDefault="00877CD5">
      <w:pPr>
        <w:pStyle w:val="BodyText"/>
        <w:spacing w:before="1"/>
        <w:ind w:right="324" w:firstLine="719"/>
        <w:jc w:val="both"/>
      </w:pPr>
      <w:r>
        <w:t>In</w:t>
      </w:r>
      <w:r>
        <w:rPr>
          <w:spacing w:val="-13"/>
        </w:rPr>
        <w:t xml:space="preserve"> </w:t>
      </w:r>
      <w:r>
        <w:t>case</w:t>
      </w:r>
      <w:r>
        <w:rPr>
          <w:spacing w:val="-13"/>
        </w:rPr>
        <w:t xml:space="preserve"> </w:t>
      </w:r>
      <w:r>
        <w:t>of</w:t>
      </w:r>
      <w:r>
        <w:rPr>
          <w:spacing w:val="-15"/>
        </w:rPr>
        <w:t xml:space="preserve"> </w:t>
      </w:r>
      <w:r>
        <w:t>any</w:t>
      </w:r>
      <w:r>
        <w:rPr>
          <w:spacing w:val="-15"/>
        </w:rPr>
        <w:t xml:space="preserve"> </w:t>
      </w:r>
      <w:r>
        <w:t>sale</w:t>
      </w:r>
      <w:r>
        <w:rPr>
          <w:spacing w:val="-13"/>
        </w:rPr>
        <w:t xml:space="preserve"> </w:t>
      </w:r>
      <w:r>
        <w:t>hereunder,</w:t>
      </w:r>
      <w:r>
        <w:rPr>
          <w:spacing w:val="-12"/>
        </w:rPr>
        <w:t xml:space="preserve"> </w:t>
      </w:r>
      <w:r>
        <w:t>all</w:t>
      </w:r>
      <w:r>
        <w:rPr>
          <w:spacing w:val="-12"/>
        </w:rPr>
        <w:t xml:space="preserve"> </w:t>
      </w:r>
      <w:r>
        <w:t>prerequisites</w:t>
      </w:r>
      <w:r>
        <w:rPr>
          <w:spacing w:val="-11"/>
        </w:rPr>
        <w:t xml:space="preserve"> </w:t>
      </w:r>
      <w:r>
        <w:t>to</w:t>
      </w:r>
      <w:r>
        <w:rPr>
          <w:spacing w:val="-18"/>
        </w:rPr>
        <w:t xml:space="preserve"> </w:t>
      </w:r>
      <w:r>
        <w:t>the</w:t>
      </w:r>
      <w:r>
        <w:rPr>
          <w:spacing w:val="-15"/>
        </w:rPr>
        <w:t xml:space="preserve"> </w:t>
      </w:r>
      <w:r>
        <w:t>sale</w:t>
      </w:r>
      <w:r>
        <w:rPr>
          <w:spacing w:val="-10"/>
        </w:rPr>
        <w:t xml:space="preserve"> </w:t>
      </w:r>
      <w:r>
        <w:t>shall</w:t>
      </w:r>
      <w:r>
        <w:rPr>
          <w:spacing w:val="-12"/>
        </w:rPr>
        <w:t xml:space="preserve"> </w:t>
      </w:r>
      <w:r>
        <w:t>be</w:t>
      </w:r>
      <w:r>
        <w:rPr>
          <w:spacing w:val="-15"/>
        </w:rPr>
        <w:t xml:space="preserve"> </w:t>
      </w:r>
      <w:r>
        <w:t>presumed</w:t>
      </w:r>
      <w:r>
        <w:rPr>
          <w:spacing w:val="-13"/>
        </w:rPr>
        <w:t xml:space="preserve"> </w:t>
      </w:r>
      <w:r>
        <w:t>to</w:t>
      </w:r>
      <w:r>
        <w:rPr>
          <w:spacing w:val="-13"/>
        </w:rPr>
        <w:t xml:space="preserve"> </w:t>
      </w:r>
      <w:r>
        <w:t>have</w:t>
      </w:r>
      <w:r>
        <w:rPr>
          <w:spacing w:val="-13"/>
        </w:rPr>
        <w:t xml:space="preserve"> </w:t>
      </w:r>
      <w:r>
        <w:t>been</w:t>
      </w:r>
      <w:r>
        <w:rPr>
          <w:spacing w:val="-13"/>
        </w:rPr>
        <w:t xml:space="preserve"> </w:t>
      </w:r>
      <w:r>
        <w:t xml:space="preserve">performed, and in conveyance given hereunder, all statements of facts or other recitals made therein as to any of the following, shall be taken in all courts of law or equity as prima facie evidence that the facts so stated </w:t>
      </w:r>
      <w:r>
        <w:rPr>
          <w:spacing w:val="-4"/>
        </w:rPr>
        <w:t xml:space="preserve">or </w:t>
      </w:r>
      <w:r>
        <w:t xml:space="preserve">recited are true; </w:t>
      </w:r>
      <w:r>
        <w:rPr>
          <w:i/>
        </w:rPr>
        <w:t>i.e.</w:t>
      </w:r>
      <w:r>
        <w:t>, the nonpayment of money secured; the request to Trustee to enforce this trust; the proper and due appointment of any substitute trustee; the advertisement of sale or time, place and</w:t>
      </w:r>
      <w:r>
        <w:rPr>
          <w:spacing w:val="-17"/>
        </w:rPr>
        <w:t xml:space="preserve"> </w:t>
      </w:r>
      <w:r>
        <w:t>manner</w:t>
      </w:r>
    </w:p>
    <w:p w14:paraId="1E54DF10" w14:textId="77777777" w:rsidR="00AF4226" w:rsidRDefault="00AF4226">
      <w:pPr>
        <w:jc w:val="both"/>
        <w:sectPr w:rsidR="00AF4226">
          <w:pgSz w:w="12240" w:h="15840"/>
          <w:pgMar w:top="1360" w:right="1100" w:bottom="1380" w:left="1120" w:header="0" w:footer="1180" w:gutter="0"/>
          <w:cols w:space="720"/>
        </w:sectPr>
      </w:pPr>
    </w:p>
    <w:p w14:paraId="38FE1A31" w14:textId="77777777" w:rsidR="00AF4226" w:rsidRDefault="00877CD5">
      <w:pPr>
        <w:pStyle w:val="BodyText"/>
        <w:spacing w:before="79"/>
        <w:ind w:right="327"/>
        <w:jc w:val="both"/>
      </w:pPr>
      <w:r>
        <w:lastRenderedPageBreak/>
        <w:t>of sale; or any other preliminary fact or thing. Trustee shall not be liable for any action taken or omitted to be taken by Trustee in good faith and reasonably believed to be within the discretion or power conferred upon Trustee by this Deed of Trust and shall be answerable only for losses occurring through his or her gross negligence or willful misconduct. Borrower agrees to save and hold Trustee and Lender harmless from all loss and expense, including reasonable Attorney Fee, costs of a title search or abstract, and preparation of survey, incurred by reason of any action, suit or proceeding (including an action, suit or proceeding to foreclose or to collect the debt secured hereby) in and to which Trustee or Lender may be or become</w:t>
      </w:r>
      <w:r>
        <w:rPr>
          <w:spacing w:val="-13"/>
        </w:rPr>
        <w:t xml:space="preserve"> </w:t>
      </w:r>
      <w:r>
        <w:t>a</w:t>
      </w:r>
      <w:r>
        <w:rPr>
          <w:spacing w:val="-13"/>
        </w:rPr>
        <w:t xml:space="preserve"> </w:t>
      </w:r>
      <w:r>
        <w:t>party</w:t>
      </w:r>
      <w:r>
        <w:rPr>
          <w:spacing w:val="-16"/>
        </w:rPr>
        <w:t xml:space="preserve"> </w:t>
      </w:r>
      <w:r>
        <w:t>by</w:t>
      </w:r>
      <w:r>
        <w:rPr>
          <w:spacing w:val="-16"/>
        </w:rPr>
        <w:t xml:space="preserve"> </w:t>
      </w:r>
      <w:r>
        <w:t>reason</w:t>
      </w:r>
      <w:r>
        <w:rPr>
          <w:spacing w:val="-15"/>
        </w:rPr>
        <w:t xml:space="preserve"> </w:t>
      </w:r>
      <w:r>
        <w:t>hereof,</w:t>
      </w:r>
      <w:r>
        <w:rPr>
          <w:spacing w:val="-15"/>
        </w:rPr>
        <w:t xml:space="preserve"> </w:t>
      </w:r>
      <w:r>
        <w:t>including</w:t>
      </w:r>
      <w:r>
        <w:rPr>
          <w:spacing w:val="-15"/>
        </w:rPr>
        <w:t xml:space="preserve"> </w:t>
      </w:r>
      <w:r>
        <w:t>but</w:t>
      </w:r>
      <w:r>
        <w:rPr>
          <w:spacing w:val="-12"/>
        </w:rPr>
        <w:t xml:space="preserve"> </w:t>
      </w:r>
      <w:r>
        <w:t>not</w:t>
      </w:r>
      <w:r>
        <w:rPr>
          <w:spacing w:val="-15"/>
        </w:rPr>
        <w:t xml:space="preserve"> </w:t>
      </w:r>
      <w:r>
        <w:t>limited</w:t>
      </w:r>
      <w:r>
        <w:rPr>
          <w:spacing w:val="-13"/>
        </w:rPr>
        <w:t xml:space="preserve"> </w:t>
      </w:r>
      <w:r>
        <w:t>to,</w:t>
      </w:r>
      <w:r>
        <w:rPr>
          <w:spacing w:val="-13"/>
        </w:rPr>
        <w:t xml:space="preserve"> </w:t>
      </w:r>
      <w:r>
        <w:t>condemnation,</w:t>
      </w:r>
      <w:r>
        <w:rPr>
          <w:spacing w:val="-13"/>
        </w:rPr>
        <w:t xml:space="preserve"> </w:t>
      </w:r>
      <w:r>
        <w:t>bankruptcy</w:t>
      </w:r>
      <w:r>
        <w:rPr>
          <w:spacing w:val="-15"/>
        </w:rPr>
        <w:t xml:space="preserve"> </w:t>
      </w:r>
      <w:r>
        <w:t>and</w:t>
      </w:r>
      <w:r>
        <w:rPr>
          <w:spacing w:val="-15"/>
        </w:rPr>
        <w:t xml:space="preserve"> </w:t>
      </w:r>
      <w:r>
        <w:t>administration proceedings, as well as any other proceeding wherein proof of claim is required by law to be filed or in which</w:t>
      </w:r>
      <w:r>
        <w:rPr>
          <w:spacing w:val="-3"/>
        </w:rPr>
        <w:t xml:space="preserve"> </w:t>
      </w:r>
      <w:r>
        <w:t>it becomes</w:t>
      </w:r>
      <w:r>
        <w:rPr>
          <w:spacing w:val="-2"/>
        </w:rPr>
        <w:t xml:space="preserve"> </w:t>
      </w:r>
      <w:r>
        <w:t>necessary</w:t>
      </w:r>
      <w:r>
        <w:rPr>
          <w:spacing w:val="-5"/>
        </w:rPr>
        <w:t xml:space="preserve"> </w:t>
      </w:r>
      <w:r>
        <w:t>to</w:t>
      </w:r>
      <w:r>
        <w:rPr>
          <w:spacing w:val="-4"/>
        </w:rPr>
        <w:t xml:space="preserve"> </w:t>
      </w:r>
      <w:r>
        <w:t>defend</w:t>
      </w:r>
      <w:r>
        <w:rPr>
          <w:spacing w:val="-3"/>
        </w:rPr>
        <w:t xml:space="preserve"> </w:t>
      </w:r>
      <w:r>
        <w:t>or</w:t>
      </w:r>
      <w:r>
        <w:rPr>
          <w:spacing w:val="-3"/>
        </w:rPr>
        <w:t xml:space="preserve"> </w:t>
      </w:r>
      <w:r>
        <w:t>uphold</w:t>
      </w:r>
      <w:r>
        <w:rPr>
          <w:spacing w:val="-4"/>
        </w:rPr>
        <w:t xml:space="preserve"> </w:t>
      </w:r>
      <w:r>
        <w:t>the</w:t>
      </w:r>
      <w:r>
        <w:rPr>
          <w:spacing w:val="-1"/>
        </w:rPr>
        <w:t xml:space="preserve"> </w:t>
      </w:r>
      <w:r>
        <w:t>terms</w:t>
      </w:r>
      <w:r>
        <w:rPr>
          <w:spacing w:val="-3"/>
        </w:rPr>
        <w:t xml:space="preserve"> </w:t>
      </w:r>
      <w:r>
        <w:t>of</w:t>
      </w:r>
      <w:r>
        <w:rPr>
          <w:spacing w:val="-3"/>
        </w:rPr>
        <w:t xml:space="preserve"> </w:t>
      </w:r>
      <w:r>
        <w:t>this Deed</w:t>
      </w:r>
      <w:r>
        <w:rPr>
          <w:spacing w:val="-2"/>
        </w:rPr>
        <w:t xml:space="preserve"> </w:t>
      </w:r>
      <w:r>
        <w:t>of</w:t>
      </w:r>
      <w:r>
        <w:rPr>
          <w:spacing w:val="-3"/>
        </w:rPr>
        <w:t xml:space="preserve"> </w:t>
      </w:r>
      <w:r>
        <w:t>Trust,</w:t>
      </w:r>
      <w:r>
        <w:rPr>
          <w:spacing w:val="-3"/>
        </w:rPr>
        <w:t xml:space="preserve"> </w:t>
      </w:r>
      <w:r>
        <w:t>and</w:t>
      </w:r>
      <w:r>
        <w:rPr>
          <w:spacing w:val="-1"/>
        </w:rPr>
        <w:t xml:space="preserve"> </w:t>
      </w:r>
      <w:r>
        <w:t>in</w:t>
      </w:r>
      <w:r>
        <w:rPr>
          <w:spacing w:val="-4"/>
        </w:rPr>
        <w:t xml:space="preserve"> </w:t>
      </w:r>
      <w:r>
        <w:t>each</w:t>
      </w:r>
      <w:r>
        <w:rPr>
          <w:spacing w:val="-3"/>
        </w:rPr>
        <w:t xml:space="preserve"> </w:t>
      </w:r>
      <w:r>
        <w:t>such</w:t>
      </w:r>
      <w:r>
        <w:rPr>
          <w:spacing w:val="-3"/>
        </w:rPr>
        <w:t xml:space="preserve"> </w:t>
      </w:r>
      <w:r>
        <w:t>instance, all</w:t>
      </w:r>
      <w:r>
        <w:rPr>
          <w:spacing w:val="-7"/>
        </w:rPr>
        <w:t xml:space="preserve"> </w:t>
      </w:r>
      <w:r>
        <w:t>money</w:t>
      </w:r>
      <w:r>
        <w:rPr>
          <w:spacing w:val="-8"/>
        </w:rPr>
        <w:t xml:space="preserve"> </w:t>
      </w:r>
      <w:r>
        <w:t>paid</w:t>
      </w:r>
      <w:r>
        <w:rPr>
          <w:spacing w:val="-6"/>
        </w:rPr>
        <w:t xml:space="preserve"> </w:t>
      </w:r>
      <w:r>
        <w:t>or</w:t>
      </w:r>
      <w:r>
        <w:rPr>
          <w:spacing w:val="-8"/>
        </w:rPr>
        <w:t xml:space="preserve"> </w:t>
      </w:r>
      <w:r>
        <w:t>expended</w:t>
      </w:r>
      <w:r>
        <w:rPr>
          <w:spacing w:val="-10"/>
        </w:rPr>
        <w:t xml:space="preserve"> </w:t>
      </w:r>
      <w:r>
        <w:t>by</w:t>
      </w:r>
      <w:r>
        <w:rPr>
          <w:spacing w:val="-8"/>
        </w:rPr>
        <w:t xml:space="preserve"> </w:t>
      </w:r>
      <w:r>
        <w:t>Trustee</w:t>
      </w:r>
      <w:r>
        <w:rPr>
          <w:spacing w:val="-4"/>
        </w:rPr>
        <w:t xml:space="preserve"> </w:t>
      </w:r>
      <w:r>
        <w:t>or</w:t>
      </w:r>
      <w:r>
        <w:rPr>
          <w:spacing w:val="-8"/>
        </w:rPr>
        <w:t xml:space="preserve"> </w:t>
      </w:r>
      <w:r>
        <w:t>Lender,</w:t>
      </w:r>
      <w:r>
        <w:rPr>
          <w:spacing w:val="-8"/>
        </w:rPr>
        <w:t xml:space="preserve"> </w:t>
      </w:r>
      <w:r>
        <w:t>together</w:t>
      </w:r>
      <w:r>
        <w:rPr>
          <w:spacing w:val="-4"/>
        </w:rPr>
        <w:t xml:space="preserve"> </w:t>
      </w:r>
      <w:r>
        <w:t>with</w:t>
      </w:r>
      <w:r>
        <w:rPr>
          <w:spacing w:val="-8"/>
        </w:rPr>
        <w:t xml:space="preserve"> </w:t>
      </w:r>
      <w:r>
        <w:t>interest</w:t>
      </w:r>
      <w:r>
        <w:rPr>
          <w:spacing w:val="-7"/>
        </w:rPr>
        <w:t xml:space="preserve"> </w:t>
      </w:r>
      <w:r>
        <w:t>thereon</w:t>
      </w:r>
      <w:r>
        <w:rPr>
          <w:spacing w:val="-6"/>
        </w:rPr>
        <w:t xml:space="preserve"> </w:t>
      </w:r>
      <w:r>
        <w:t>from</w:t>
      </w:r>
      <w:r>
        <w:rPr>
          <w:spacing w:val="-6"/>
        </w:rPr>
        <w:t xml:space="preserve"> </w:t>
      </w:r>
      <w:r>
        <w:t>date</w:t>
      </w:r>
      <w:r>
        <w:rPr>
          <w:spacing w:val="-5"/>
        </w:rPr>
        <w:t xml:space="preserve"> </w:t>
      </w:r>
      <w:r>
        <w:t>of</w:t>
      </w:r>
      <w:r>
        <w:rPr>
          <w:spacing w:val="-5"/>
        </w:rPr>
        <w:t xml:space="preserve"> </w:t>
      </w:r>
      <w:r>
        <w:t>such</w:t>
      </w:r>
      <w:r>
        <w:rPr>
          <w:spacing w:val="-6"/>
        </w:rPr>
        <w:t xml:space="preserve"> </w:t>
      </w:r>
      <w:r>
        <w:t>payment at the rate set forth in said Note or at the Default Rate, whichever is higher, shall be so much additional indebtedness secured hereby and shall be immediately due and payable by</w:t>
      </w:r>
      <w:r>
        <w:rPr>
          <w:spacing w:val="-29"/>
        </w:rPr>
        <w:t xml:space="preserve"> </w:t>
      </w:r>
      <w:r>
        <w:t>Borrower.</w:t>
      </w:r>
    </w:p>
    <w:p w14:paraId="073F982E" w14:textId="77777777" w:rsidR="00AF4226" w:rsidRDefault="00877CD5">
      <w:pPr>
        <w:pStyle w:val="ListParagraph"/>
        <w:numPr>
          <w:ilvl w:val="0"/>
          <w:numId w:val="21"/>
        </w:numPr>
        <w:tabs>
          <w:tab w:val="left" w:pos="1041"/>
        </w:tabs>
        <w:ind w:right="327" w:firstLine="0"/>
        <w:jc w:val="both"/>
      </w:pPr>
      <w:r>
        <w:rPr>
          <w:b/>
          <w:u w:val="thick"/>
        </w:rPr>
        <w:t>Power of Trustee to Reconvey or Consent</w:t>
      </w:r>
      <w:r>
        <w:rPr>
          <w:b/>
        </w:rPr>
        <w:t xml:space="preserve">. </w:t>
      </w:r>
      <w:r>
        <w:t>At any time, without liability and without notice to Borrower, on Lender’s written request and presentation of the Note and this Deed of Trust to Trustee for endorsement,</w:t>
      </w:r>
      <w:r>
        <w:rPr>
          <w:spacing w:val="-7"/>
        </w:rPr>
        <w:t xml:space="preserve"> </w:t>
      </w:r>
      <w:r>
        <w:t>and</w:t>
      </w:r>
      <w:r>
        <w:rPr>
          <w:spacing w:val="-7"/>
        </w:rPr>
        <w:t xml:space="preserve"> </w:t>
      </w:r>
      <w:r>
        <w:t>without</w:t>
      </w:r>
      <w:r>
        <w:rPr>
          <w:spacing w:val="-8"/>
        </w:rPr>
        <w:t xml:space="preserve"> </w:t>
      </w:r>
      <w:r>
        <w:t>altering</w:t>
      </w:r>
      <w:r>
        <w:rPr>
          <w:spacing w:val="-7"/>
        </w:rPr>
        <w:t xml:space="preserve"> </w:t>
      </w:r>
      <w:r>
        <w:t>or</w:t>
      </w:r>
      <w:r>
        <w:rPr>
          <w:spacing w:val="-9"/>
        </w:rPr>
        <w:t xml:space="preserve"> </w:t>
      </w:r>
      <w:r>
        <w:t>affecting</w:t>
      </w:r>
      <w:r>
        <w:rPr>
          <w:spacing w:val="-8"/>
        </w:rPr>
        <w:t xml:space="preserve"> </w:t>
      </w:r>
      <w:r>
        <w:t>(a)</w:t>
      </w:r>
      <w:r>
        <w:rPr>
          <w:spacing w:val="-8"/>
        </w:rPr>
        <w:t xml:space="preserve"> </w:t>
      </w:r>
      <w:r>
        <w:t>the</w:t>
      </w:r>
      <w:r>
        <w:rPr>
          <w:spacing w:val="-7"/>
        </w:rPr>
        <w:t xml:space="preserve"> </w:t>
      </w:r>
      <w:r>
        <w:t>personal</w:t>
      </w:r>
      <w:r>
        <w:rPr>
          <w:spacing w:val="-6"/>
        </w:rPr>
        <w:t xml:space="preserve"> </w:t>
      </w:r>
      <w:r>
        <w:t>liability</w:t>
      </w:r>
      <w:r>
        <w:rPr>
          <w:spacing w:val="-7"/>
        </w:rPr>
        <w:t xml:space="preserve"> </w:t>
      </w:r>
      <w:r>
        <w:t>of</w:t>
      </w:r>
      <w:r>
        <w:rPr>
          <w:spacing w:val="-6"/>
        </w:rPr>
        <w:t xml:space="preserve"> </w:t>
      </w:r>
      <w:r>
        <w:t>Borrower</w:t>
      </w:r>
      <w:r>
        <w:rPr>
          <w:spacing w:val="-6"/>
        </w:rPr>
        <w:t xml:space="preserve"> </w:t>
      </w:r>
      <w:r>
        <w:t>or</w:t>
      </w:r>
      <w:r>
        <w:rPr>
          <w:spacing w:val="-5"/>
        </w:rPr>
        <w:t xml:space="preserve"> </w:t>
      </w:r>
      <w:r>
        <w:t>any</w:t>
      </w:r>
      <w:r>
        <w:rPr>
          <w:spacing w:val="-9"/>
        </w:rPr>
        <w:t xml:space="preserve"> </w:t>
      </w:r>
      <w:r>
        <w:t>other</w:t>
      </w:r>
      <w:r>
        <w:rPr>
          <w:spacing w:val="-6"/>
        </w:rPr>
        <w:t xml:space="preserve"> </w:t>
      </w:r>
      <w:r>
        <w:t>person</w:t>
      </w:r>
      <w:r>
        <w:rPr>
          <w:spacing w:val="-8"/>
        </w:rPr>
        <w:t xml:space="preserve"> </w:t>
      </w:r>
      <w:r>
        <w:t>for the payment of the Indebtedness secured by this Deed of Trust, or (b) the lien of this Deed of Trust on the remainder of the Mortgaged Property as security for the repayment of the full amount of the Indebtedness then or later secured by this Deed of Trust, (c) or any right or power of Lender or Trustee with respect to the remainder of the Mortgaged Property, Trustee may (</w:t>
      </w:r>
      <w:proofErr w:type="spellStart"/>
      <w:r>
        <w:t>i</w:t>
      </w:r>
      <w:proofErr w:type="spellEnd"/>
      <w:r>
        <w:t>) reconvey or release any part of the Mortgaged Property from the lien of this Deed of Trust; (ii) approve the preparation or filing of any map or plat of the Mortgaged Property; (iii) join in the granting of any easement burdening the Mortgaged Property; or (iv) enter into any extension or subordination agreement affecting the Mortgaged Property or the lien of this Deed of</w:t>
      </w:r>
      <w:r>
        <w:rPr>
          <w:spacing w:val="-2"/>
        </w:rPr>
        <w:t xml:space="preserve"> </w:t>
      </w:r>
      <w:r>
        <w:t>Trust.</w:t>
      </w:r>
    </w:p>
    <w:p w14:paraId="2DBDD00A" w14:textId="77777777" w:rsidR="00AF4226" w:rsidRDefault="00877CD5">
      <w:pPr>
        <w:pStyle w:val="ListParagraph"/>
        <w:numPr>
          <w:ilvl w:val="0"/>
          <w:numId w:val="21"/>
        </w:numPr>
        <w:tabs>
          <w:tab w:val="left" w:pos="1041"/>
        </w:tabs>
        <w:spacing w:before="1"/>
        <w:ind w:firstLine="0"/>
        <w:jc w:val="both"/>
      </w:pPr>
      <w:r>
        <w:rPr>
          <w:b/>
          <w:u w:val="thick"/>
        </w:rPr>
        <w:t>Duty to Reconvey</w:t>
      </w:r>
      <w:r>
        <w:rPr>
          <w:b/>
        </w:rPr>
        <w:t xml:space="preserve">. </w:t>
      </w:r>
      <w:r>
        <w:t>On Lender’s written request reciting that all sums secured hereby have been paid,</w:t>
      </w:r>
      <w:r>
        <w:rPr>
          <w:spacing w:val="-4"/>
        </w:rPr>
        <w:t xml:space="preserve"> </w:t>
      </w:r>
      <w:r>
        <w:t>surrender of the</w:t>
      </w:r>
      <w:r>
        <w:rPr>
          <w:spacing w:val="-1"/>
        </w:rPr>
        <w:t xml:space="preserve"> </w:t>
      </w:r>
      <w:r>
        <w:t>Note</w:t>
      </w:r>
      <w:r>
        <w:rPr>
          <w:spacing w:val="-6"/>
        </w:rPr>
        <w:t xml:space="preserve"> </w:t>
      </w:r>
      <w:r>
        <w:t>and</w:t>
      </w:r>
      <w:r>
        <w:rPr>
          <w:spacing w:val="-3"/>
        </w:rPr>
        <w:t xml:space="preserve"> </w:t>
      </w:r>
      <w:r>
        <w:t>this</w:t>
      </w:r>
      <w:r>
        <w:rPr>
          <w:spacing w:val="-1"/>
        </w:rPr>
        <w:t xml:space="preserve"> </w:t>
      </w:r>
      <w:r>
        <w:t>Deed</w:t>
      </w:r>
      <w:r>
        <w:rPr>
          <w:spacing w:val="-1"/>
        </w:rPr>
        <w:t xml:space="preserve"> </w:t>
      </w:r>
      <w:r>
        <w:t>of</w:t>
      </w:r>
      <w:r>
        <w:rPr>
          <w:spacing w:val="-3"/>
        </w:rPr>
        <w:t xml:space="preserve"> </w:t>
      </w:r>
      <w:r>
        <w:t>Trust</w:t>
      </w:r>
      <w:r>
        <w:rPr>
          <w:spacing w:val="-3"/>
        </w:rPr>
        <w:t xml:space="preserve"> </w:t>
      </w:r>
      <w:r>
        <w:t>to</w:t>
      </w:r>
      <w:r>
        <w:rPr>
          <w:spacing w:val="-4"/>
        </w:rPr>
        <w:t xml:space="preserve"> </w:t>
      </w:r>
      <w:r>
        <w:t>Trustee for cancellation</w:t>
      </w:r>
      <w:r>
        <w:rPr>
          <w:spacing w:val="-3"/>
        </w:rPr>
        <w:t xml:space="preserve"> </w:t>
      </w:r>
      <w:r>
        <w:t>and</w:t>
      </w:r>
      <w:r>
        <w:rPr>
          <w:spacing w:val="-6"/>
        </w:rPr>
        <w:t xml:space="preserve"> </w:t>
      </w:r>
      <w:r>
        <w:t>retention</w:t>
      </w:r>
      <w:r>
        <w:rPr>
          <w:spacing w:val="-3"/>
        </w:rPr>
        <w:t xml:space="preserve"> </w:t>
      </w:r>
      <w:r>
        <w:t>by</w:t>
      </w:r>
      <w:r>
        <w:rPr>
          <w:spacing w:val="-5"/>
        </w:rPr>
        <w:t xml:space="preserve"> </w:t>
      </w:r>
      <w:r>
        <w:t>Trustee,</w:t>
      </w:r>
      <w:r>
        <w:rPr>
          <w:spacing w:val="-1"/>
        </w:rPr>
        <w:t xml:space="preserve"> </w:t>
      </w:r>
      <w:r>
        <w:t>and payment by Borrower of any reconveyance fees customarily charged by Trustee, Trustee shall reconvey, without warranty, the Mortgaged Property then held by Trustee under this Deed of Trust. The recitals in such</w:t>
      </w:r>
      <w:r>
        <w:rPr>
          <w:spacing w:val="-12"/>
        </w:rPr>
        <w:t xml:space="preserve"> </w:t>
      </w:r>
      <w:r>
        <w:t>reconveyance</w:t>
      </w:r>
      <w:r>
        <w:rPr>
          <w:spacing w:val="-8"/>
        </w:rPr>
        <w:t xml:space="preserve"> </w:t>
      </w:r>
      <w:r>
        <w:t>of</w:t>
      </w:r>
      <w:r>
        <w:rPr>
          <w:spacing w:val="-10"/>
        </w:rPr>
        <w:t xml:space="preserve"> </w:t>
      </w:r>
      <w:r>
        <w:t>any</w:t>
      </w:r>
      <w:r>
        <w:rPr>
          <w:spacing w:val="-13"/>
        </w:rPr>
        <w:t xml:space="preserve"> </w:t>
      </w:r>
      <w:r>
        <w:t>matters</w:t>
      </w:r>
      <w:r>
        <w:rPr>
          <w:spacing w:val="-7"/>
        </w:rPr>
        <w:t xml:space="preserve"> </w:t>
      </w:r>
      <w:r>
        <w:t>of</w:t>
      </w:r>
      <w:r>
        <w:rPr>
          <w:spacing w:val="-10"/>
        </w:rPr>
        <w:t xml:space="preserve"> </w:t>
      </w:r>
      <w:r>
        <w:t>fact</w:t>
      </w:r>
      <w:r>
        <w:rPr>
          <w:spacing w:val="-7"/>
        </w:rPr>
        <w:t xml:space="preserve"> </w:t>
      </w:r>
      <w:r>
        <w:t>shall</w:t>
      </w:r>
      <w:r>
        <w:rPr>
          <w:spacing w:val="-8"/>
        </w:rPr>
        <w:t xml:space="preserve"> </w:t>
      </w:r>
      <w:r>
        <w:t>be</w:t>
      </w:r>
      <w:r>
        <w:rPr>
          <w:spacing w:val="-8"/>
        </w:rPr>
        <w:t xml:space="preserve"> </w:t>
      </w:r>
      <w:r>
        <w:t>conclusive</w:t>
      </w:r>
      <w:r>
        <w:rPr>
          <w:spacing w:val="-7"/>
        </w:rPr>
        <w:t xml:space="preserve"> </w:t>
      </w:r>
      <w:r>
        <w:t>proof</w:t>
      </w:r>
      <w:r>
        <w:rPr>
          <w:spacing w:val="-7"/>
        </w:rPr>
        <w:t xml:space="preserve"> </w:t>
      </w:r>
      <w:r>
        <w:t>of</w:t>
      </w:r>
      <w:r>
        <w:rPr>
          <w:spacing w:val="-8"/>
        </w:rPr>
        <w:t xml:space="preserve"> </w:t>
      </w:r>
      <w:r>
        <w:t>their</w:t>
      </w:r>
      <w:r>
        <w:rPr>
          <w:spacing w:val="-10"/>
        </w:rPr>
        <w:t xml:space="preserve"> </w:t>
      </w:r>
      <w:r>
        <w:t>truthfulness.</w:t>
      </w:r>
      <w:r>
        <w:rPr>
          <w:spacing w:val="-10"/>
        </w:rPr>
        <w:t xml:space="preserve"> </w:t>
      </w:r>
      <w:r>
        <w:t>The</w:t>
      </w:r>
      <w:r>
        <w:rPr>
          <w:spacing w:val="-9"/>
        </w:rPr>
        <w:t xml:space="preserve"> </w:t>
      </w:r>
      <w:r>
        <w:t>grantee</w:t>
      </w:r>
      <w:r>
        <w:rPr>
          <w:spacing w:val="-10"/>
        </w:rPr>
        <w:t xml:space="preserve"> </w:t>
      </w:r>
      <w:r>
        <w:t>in</w:t>
      </w:r>
      <w:r>
        <w:rPr>
          <w:spacing w:val="-11"/>
        </w:rPr>
        <w:t xml:space="preserve"> </w:t>
      </w:r>
      <w:r>
        <w:t>such reconveyance</w:t>
      </w:r>
      <w:r>
        <w:rPr>
          <w:spacing w:val="-9"/>
        </w:rPr>
        <w:t xml:space="preserve"> </w:t>
      </w:r>
      <w:r>
        <w:t>may</w:t>
      </w:r>
      <w:r>
        <w:rPr>
          <w:spacing w:val="-10"/>
        </w:rPr>
        <w:t xml:space="preserve"> </w:t>
      </w:r>
      <w:r>
        <w:t>be</w:t>
      </w:r>
      <w:r>
        <w:rPr>
          <w:spacing w:val="-7"/>
        </w:rPr>
        <w:t xml:space="preserve"> </w:t>
      </w:r>
      <w:r>
        <w:t>described</w:t>
      </w:r>
      <w:r>
        <w:rPr>
          <w:spacing w:val="-10"/>
        </w:rPr>
        <w:t xml:space="preserve"> </w:t>
      </w:r>
      <w:r>
        <w:t>as</w:t>
      </w:r>
      <w:r>
        <w:rPr>
          <w:spacing w:val="-8"/>
        </w:rPr>
        <w:t xml:space="preserve"> </w:t>
      </w:r>
      <w:r>
        <w:t>“the</w:t>
      </w:r>
      <w:r>
        <w:rPr>
          <w:spacing w:val="-7"/>
        </w:rPr>
        <w:t xml:space="preserve"> </w:t>
      </w:r>
      <w:r>
        <w:t>person</w:t>
      </w:r>
      <w:r>
        <w:rPr>
          <w:spacing w:val="-8"/>
        </w:rPr>
        <w:t xml:space="preserve"> </w:t>
      </w:r>
      <w:r>
        <w:t>or</w:t>
      </w:r>
      <w:r>
        <w:rPr>
          <w:spacing w:val="-8"/>
        </w:rPr>
        <w:t xml:space="preserve"> </w:t>
      </w:r>
      <w:r>
        <w:t>persons</w:t>
      </w:r>
      <w:r>
        <w:rPr>
          <w:spacing w:val="-7"/>
        </w:rPr>
        <w:t xml:space="preserve"> </w:t>
      </w:r>
      <w:r>
        <w:t>legally</w:t>
      </w:r>
      <w:r>
        <w:rPr>
          <w:spacing w:val="-10"/>
        </w:rPr>
        <w:t xml:space="preserve"> </w:t>
      </w:r>
      <w:r>
        <w:t>entitled</w:t>
      </w:r>
      <w:r>
        <w:rPr>
          <w:spacing w:val="-9"/>
        </w:rPr>
        <w:t xml:space="preserve"> </w:t>
      </w:r>
      <w:r>
        <w:t>to</w:t>
      </w:r>
      <w:r>
        <w:rPr>
          <w:spacing w:val="-11"/>
        </w:rPr>
        <w:t xml:space="preserve"> </w:t>
      </w:r>
      <w:r>
        <w:t>the</w:t>
      </w:r>
      <w:r>
        <w:rPr>
          <w:spacing w:val="-10"/>
        </w:rPr>
        <w:t xml:space="preserve"> </w:t>
      </w:r>
      <w:r>
        <w:t>Mortgaged</w:t>
      </w:r>
      <w:r>
        <w:rPr>
          <w:spacing w:val="-6"/>
        </w:rPr>
        <w:t xml:space="preserve"> </w:t>
      </w:r>
      <w:r>
        <w:t>Property.”</w:t>
      </w:r>
      <w:r>
        <w:rPr>
          <w:spacing w:val="-5"/>
        </w:rPr>
        <w:t xml:space="preserve"> </w:t>
      </w:r>
      <w:r>
        <w:t>Such request and reconveyance shall operate as a reassignment of the Rents assigned to Lender in this Deed of Trust and the Loan Documents, and if Borrower shall well and truly perform all of the Obligations and Borrower’s covenants contained herein, then this conveyance shall become null and void and the liens hereof shall be released upon Borrower’s request (as approved by Lender) and at Borrower’s</w:t>
      </w:r>
      <w:r>
        <w:rPr>
          <w:spacing w:val="-40"/>
        </w:rPr>
        <w:t xml:space="preserve"> </w:t>
      </w:r>
      <w:r>
        <w:t>expense.</w:t>
      </w:r>
    </w:p>
    <w:p w14:paraId="65E2D35E" w14:textId="77777777" w:rsidR="00AF4226" w:rsidRDefault="00877CD5">
      <w:pPr>
        <w:pStyle w:val="ListParagraph"/>
        <w:numPr>
          <w:ilvl w:val="0"/>
          <w:numId w:val="21"/>
        </w:numPr>
        <w:tabs>
          <w:tab w:val="left" w:pos="1041"/>
        </w:tabs>
        <w:ind w:right="323" w:firstLine="0"/>
        <w:jc w:val="both"/>
      </w:pPr>
      <w:r>
        <w:rPr>
          <w:b/>
          <w:u w:val="thick"/>
        </w:rPr>
        <w:t>Substitution</w:t>
      </w:r>
      <w:r>
        <w:rPr>
          <w:b/>
          <w:spacing w:val="-10"/>
          <w:u w:val="thick"/>
        </w:rPr>
        <w:t xml:space="preserve"> </w:t>
      </w:r>
      <w:r>
        <w:rPr>
          <w:b/>
          <w:u w:val="thick"/>
        </w:rPr>
        <w:t>of</w:t>
      </w:r>
      <w:r>
        <w:rPr>
          <w:b/>
          <w:spacing w:val="-6"/>
          <w:u w:val="thick"/>
        </w:rPr>
        <w:t xml:space="preserve"> </w:t>
      </w:r>
      <w:r>
        <w:rPr>
          <w:b/>
          <w:u w:val="thick"/>
        </w:rPr>
        <w:t>Trustee</w:t>
      </w:r>
      <w:r>
        <w:rPr>
          <w:b/>
        </w:rPr>
        <w:t>.</w:t>
      </w:r>
      <w:r>
        <w:rPr>
          <w:b/>
          <w:spacing w:val="25"/>
        </w:rPr>
        <w:t xml:space="preserve"> </w:t>
      </w:r>
      <w:r>
        <w:t>Lender,</w:t>
      </w:r>
      <w:r>
        <w:rPr>
          <w:spacing w:val="-14"/>
        </w:rPr>
        <w:t xml:space="preserve"> </w:t>
      </w:r>
      <w:r>
        <w:t>at</w:t>
      </w:r>
      <w:r>
        <w:rPr>
          <w:spacing w:val="-11"/>
        </w:rPr>
        <w:t xml:space="preserve"> </w:t>
      </w:r>
      <w:r>
        <w:t>Lender’s</w:t>
      </w:r>
      <w:r>
        <w:rPr>
          <w:spacing w:val="-14"/>
        </w:rPr>
        <w:t xml:space="preserve"> </w:t>
      </w:r>
      <w:r>
        <w:t>option,</w:t>
      </w:r>
      <w:r>
        <w:rPr>
          <w:spacing w:val="-14"/>
        </w:rPr>
        <w:t xml:space="preserve"> </w:t>
      </w:r>
      <w:r>
        <w:t>may</w:t>
      </w:r>
      <w:r>
        <w:rPr>
          <w:spacing w:val="-14"/>
        </w:rPr>
        <w:t xml:space="preserve"> </w:t>
      </w:r>
      <w:r>
        <w:t>from</w:t>
      </w:r>
      <w:r>
        <w:rPr>
          <w:spacing w:val="-15"/>
        </w:rPr>
        <w:t xml:space="preserve"> </w:t>
      </w:r>
      <w:r>
        <w:t>time</w:t>
      </w:r>
      <w:r>
        <w:rPr>
          <w:spacing w:val="-14"/>
        </w:rPr>
        <w:t xml:space="preserve"> </w:t>
      </w:r>
      <w:r>
        <w:t>to</w:t>
      </w:r>
      <w:r>
        <w:rPr>
          <w:spacing w:val="-16"/>
        </w:rPr>
        <w:t xml:space="preserve"> </w:t>
      </w:r>
      <w:r>
        <w:t>time,</w:t>
      </w:r>
      <w:r>
        <w:rPr>
          <w:spacing w:val="-14"/>
        </w:rPr>
        <w:t xml:space="preserve"> </w:t>
      </w:r>
      <w:r>
        <w:t>by</w:t>
      </w:r>
      <w:r>
        <w:rPr>
          <w:spacing w:val="-17"/>
        </w:rPr>
        <w:t xml:space="preserve"> </w:t>
      </w:r>
      <w:r>
        <w:t>written</w:t>
      </w:r>
      <w:r>
        <w:rPr>
          <w:spacing w:val="-13"/>
        </w:rPr>
        <w:t xml:space="preserve"> </w:t>
      </w:r>
      <w:r>
        <w:t>instrument, substitute a successor or successors to any Trustee named in or acting under this Deed of Trust,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w:t>
      </w:r>
      <w:r>
        <w:rPr>
          <w:spacing w:val="-2"/>
        </w:rPr>
        <w:t xml:space="preserve"> </w:t>
      </w:r>
      <w:r>
        <w:t>must</w:t>
      </w:r>
      <w:r>
        <w:rPr>
          <w:spacing w:val="-2"/>
        </w:rPr>
        <w:t xml:space="preserve"> </w:t>
      </w:r>
      <w:r>
        <w:t>contain</w:t>
      </w:r>
      <w:r>
        <w:rPr>
          <w:spacing w:val="-5"/>
        </w:rPr>
        <w:t xml:space="preserve"> </w:t>
      </w:r>
      <w:r>
        <w:t>the</w:t>
      </w:r>
      <w:r>
        <w:rPr>
          <w:spacing w:val="-7"/>
        </w:rPr>
        <w:t xml:space="preserve"> </w:t>
      </w:r>
      <w:r>
        <w:t>names</w:t>
      </w:r>
      <w:r>
        <w:rPr>
          <w:spacing w:val="-2"/>
        </w:rPr>
        <w:t xml:space="preserve"> </w:t>
      </w:r>
      <w:r>
        <w:t>of</w:t>
      </w:r>
      <w:r>
        <w:rPr>
          <w:spacing w:val="-4"/>
        </w:rPr>
        <w:t xml:space="preserve"> </w:t>
      </w:r>
      <w:r>
        <w:t>the</w:t>
      </w:r>
      <w:r>
        <w:rPr>
          <w:spacing w:val="-3"/>
        </w:rPr>
        <w:t xml:space="preserve"> </w:t>
      </w:r>
      <w:r>
        <w:t>original</w:t>
      </w:r>
      <w:r>
        <w:rPr>
          <w:spacing w:val="-1"/>
        </w:rPr>
        <w:t xml:space="preserve"> </w:t>
      </w:r>
      <w:r>
        <w:t>Borrower,</w:t>
      </w:r>
      <w:r>
        <w:rPr>
          <w:spacing w:val="-5"/>
        </w:rPr>
        <w:t xml:space="preserve"> </w:t>
      </w:r>
      <w:r>
        <w:t>Trustee,</w:t>
      </w:r>
      <w:r>
        <w:rPr>
          <w:spacing w:val="-6"/>
        </w:rPr>
        <w:t xml:space="preserve"> </w:t>
      </w:r>
      <w:r>
        <w:t>and</w:t>
      </w:r>
      <w:r>
        <w:rPr>
          <w:spacing w:val="-2"/>
        </w:rPr>
        <w:t xml:space="preserve"> </w:t>
      </w:r>
      <w:r>
        <w:t>Lender</w:t>
      </w:r>
      <w:r>
        <w:rPr>
          <w:spacing w:val="-5"/>
        </w:rPr>
        <w:t xml:space="preserve"> </w:t>
      </w:r>
      <w:r>
        <w:t>under</w:t>
      </w:r>
      <w:r>
        <w:rPr>
          <w:spacing w:val="-5"/>
        </w:rPr>
        <w:t xml:space="preserve"> </w:t>
      </w:r>
      <w:r>
        <w:t>this</w:t>
      </w:r>
      <w:r>
        <w:rPr>
          <w:spacing w:val="-1"/>
        </w:rPr>
        <w:t xml:space="preserve"> </w:t>
      </w:r>
      <w:r>
        <w:t>Deed</w:t>
      </w:r>
      <w:r>
        <w:rPr>
          <w:spacing w:val="-3"/>
        </w:rPr>
        <w:t xml:space="preserve"> </w:t>
      </w:r>
      <w:r>
        <w:t>of</w:t>
      </w:r>
      <w:r>
        <w:rPr>
          <w:spacing w:val="-2"/>
        </w:rPr>
        <w:t xml:space="preserve"> </w:t>
      </w:r>
      <w:r>
        <w:t xml:space="preserve">Trust, the book and page or instrument or document number at which, and the county or counties in </w:t>
      </w:r>
      <w:proofErr w:type="gramStart"/>
      <w:r>
        <w:t>which,</w:t>
      </w:r>
      <w:proofErr w:type="gramEnd"/>
      <w:r>
        <w:t xml:space="preserve"> this Deed of Trust is recorded, and the name and address of the substitute Trustee. If any notice of default has been recorded under this Deed of Trust, this power of substitution cannot be exercised until all costs, fees, and expenses of the then acting Trustee have been paid. On such payment, the then acting Trustee shall endorse</w:t>
      </w:r>
      <w:r>
        <w:rPr>
          <w:spacing w:val="-4"/>
        </w:rPr>
        <w:t xml:space="preserve"> </w:t>
      </w:r>
      <w:r>
        <w:t>receipt</w:t>
      </w:r>
      <w:r>
        <w:rPr>
          <w:spacing w:val="-2"/>
        </w:rPr>
        <w:t xml:space="preserve"> </w:t>
      </w:r>
      <w:r>
        <w:t>of</w:t>
      </w:r>
      <w:r>
        <w:rPr>
          <w:spacing w:val="-3"/>
        </w:rPr>
        <w:t xml:space="preserve"> </w:t>
      </w:r>
      <w:r>
        <w:t>the</w:t>
      </w:r>
      <w:r>
        <w:rPr>
          <w:spacing w:val="-3"/>
        </w:rPr>
        <w:t xml:space="preserve"> </w:t>
      </w:r>
      <w:r>
        <w:t>payment</w:t>
      </w:r>
      <w:r>
        <w:rPr>
          <w:spacing w:val="-2"/>
        </w:rPr>
        <w:t xml:space="preserve"> </w:t>
      </w:r>
      <w:r>
        <w:t>on</w:t>
      </w:r>
      <w:r>
        <w:rPr>
          <w:spacing w:val="-4"/>
        </w:rPr>
        <w:t xml:space="preserve"> </w:t>
      </w:r>
      <w:r>
        <w:t>the</w:t>
      </w:r>
      <w:r>
        <w:rPr>
          <w:spacing w:val="-3"/>
        </w:rPr>
        <w:t xml:space="preserve"> </w:t>
      </w:r>
      <w:r>
        <w:t>instrument</w:t>
      </w:r>
      <w:r>
        <w:rPr>
          <w:spacing w:val="-2"/>
        </w:rPr>
        <w:t xml:space="preserve"> </w:t>
      </w:r>
      <w:r>
        <w:t>of substitution.</w:t>
      </w:r>
      <w:r>
        <w:rPr>
          <w:spacing w:val="-2"/>
        </w:rPr>
        <w:t xml:space="preserve"> </w:t>
      </w:r>
      <w:r>
        <w:t>The</w:t>
      </w:r>
      <w:r>
        <w:rPr>
          <w:spacing w:val="-1"/>
        </w:rPr>
        <w:t xml:space="preserve"> </w:t>
      </w:r>
      <w:r>
        <w:t>procedure</w:t>
      </w:r>
      <w:r>
        <w:rPr>
          <w:spacing w:val="-3"/>
        </w:rPr>
        <w:t xml:space="preserve"> </w:t>
      </w:r>
      <w:r>
        <w:t>provided</w:t>
      </w:r>
      <w:r>
        <w:rPr>
          <w:spacing w:val="-5"/>
        </w:rPr>
        <w:t xml:space="preserve"> </w:t>
      </w:r>
      <w:r>
        <w:t>in</w:t>
      </w:r>
      <w:r>
        <w:rPr>
          <w:spacing w:val="-4"/>
        </w:rPr>
        <w:t xml:space="preserve"> </w:t>
      </w:r>
      <w:r>
        <w:t>this</w:t>
      </w:r>
      <w:r>
        <w:rPr>
          <w:spacing w:val="-3"/>
        </w:rPr>
        <w:t xml:space="preserve"> </w:t>
      </w:r>
      <w:r>
        <w:t xml:space="preserve">paragraph for substitution of Trustees is not exclusive </w:t>
      </w:r>
      <w:proofErr w:type="gramStart"/>
      <w:r>
        <w:t>of</w:t>
      </w:r>
      <w:proofErr w:type="gramEnd"/>
      <w:r>
        <w:t xml:space="preserve"> other provisions for substitution provided by Governmental Requirements.</w:t>
      </w:r>
    </w:p>
    <w:p w14:paraId="49D39EC8" w14:textId="77777777" w:rsidR="00AF4226" w:rsidRDefault="00AF4226">
      <w:pPr>
        <w:jc w:val="both"/>
        <w:sectPr w:rsidR="00AF4226">
          <w:pgSz w:w="12240" w:h="15840"/>
          <w:pgMar w:top="1360" w:right="1100" w:bottom="1380" w:left="1120" w:header="0" w:footer="1180" w:gutter="0"/>
          <w:cols w:space="720"/>
        </w:sectPr>
      </w:pPr>
    </w:p>
    <w:p w14:paraId="567F2C22" w14:textId="77777777" w:rsidR="00AF4226" w:rsidRDefault="00877CD5">
      <w:pPr>
        <w:pStyle w:val="ListParagraph"/>
        <w:numPr>
          <w:ilvl w:val="0"/>
          <w:numId w:val="21"/>
        </w:numPr>
        <w:tabs>
          <w:tab w:val="left" w:pos="1041"/>
        </w:tabs>
        <w:spacing w:before="79"/>
        <w:ind w:firstLine="0"/>
        <w:jc w:val="both"/>
      </w:pPr>
      <w:r>
        <w:rPr>
          <w:b/>
          <w:u w:val="thick"/>
        </w:rPr>
        <w:lastRenderedPageBreak/>
        <w:t>No Waiver by Lender</w:t>
      </w:r>
      <w:r>
        <w:rPr>
          <w:b/>
        </w:rPr>
        <w:t xml:space="preserve">. </w:t>
      </w:r>
      <w:r>
        <w:t>No waiver by Lender of any right or remedy provided by the Loan Documents or Governmental Requirements shall be effective unless such waiver is in writing and signed by two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this Deed of Trust after its due date, or the payment by Lender of any Indebtedness or the performance by Lender of any Obligations of Borrower under the Loan Documents, on Borrower’s failure to do so, or the addition of any payment so made by Lender to the Indebtedness secured by this Deed of Trust, or the exercise of Lender’s right to enter the Mortgaged Property and receive and collect the Rents from it, or</w:t>
      </w:r>
      <w:r>
        <w:rPr>
          <w:spacing w:val="-34"/>
        </w:rPr>
        <w:t xml:space="preserve"> </w:t>
      </w:r>
      <w:r>
        <w:t>the assertion by Lender of any other right or remedy under the Loan Documents, shall not constitute a waiver of Lender’s right to require prompt performance of all other Obligations of Borrower under the Loan Documents and payment of the Indebtedness, or to exercise any other right or remedy under the Loan Documents</w:t>
      </w:r>
      <w:r>
        <w:rPr>
          <w:spacing w:val="-15"/>
        </w:rPr>
        <w:t xml:space="preserve"> </w:t>
      </w:r>
      <w:r>
        <w:t>for</w:t>
      </w:r>
      <w:r>
        <w:rPr>
          <w:spacing w:val="-12"/>
        </w:rPr>
        <w:t xml:space="preserve"> </w:t>
      </w:r>
      <w:r>
        <w:t>any</w:t>
      </w:r>
      <w:r>
        <w:rPr>
          <w:spacing w:val="-15"/>
        </w:rPr>
        <w:t xml:space="preserve"> </w:t>
      </w:r>
      <w:r>
        <w:t>failure</w:t>
      </w:r>
      <w:r>
        <w:rPr>
          <w:spacing w:val="-15"/>
        </w:rPr>
        <w:t xml:space="preserve"> </w:t>
      </w:r>
      <w:r>
        <w:t>by</w:t>
      </w:r>
      <w:r>
        <w:rPr>
          <w:spacing w:val="-13"/>
        </w:rPr>
        <w:t xml:space="preserve"> </w:t>
      </w:r>
      <w:r>
        <w:t>Borrower</w:t>
      </w:r>
      <w:r>
        <w:rPr>
          <w:spacing w:val="-14"/>
        </w:rPr>
        <w:t xml:space="preserve"> </w:t>
      </w:r>
      <w:r>
        <w:t>to</w:t>
      </w:r>
      <w:r>
        <w:rPr>
          <w:spacing w:val="-13"/>
        </w:rPr>
        <w:t xml:space="preserve"> </w:t>
      </w:r>
      <w:r>
        <w:t>timely</w:t>
      </w:r>
      <w:r>
        <w:rPr>
          <w:spacing w:val="-14"/>
        </w:rPr>
        <w:t xml:space="preserve"> </w:t>
      </w:r>
      <w:r>
        <w:t>and</w:t>
      </w:r>
      <w:r>
        <w:rPr>
          <w:spacing w:val="-13"/>
        </w:rPr>
        <w:t xml:space="preserve"> </w:t>
      </w:r>
      <w:r>
        <w:t>fully</w:t>
      </w:r>
      <w:r>
        <w:rPr>
          <w:spacing w:val="-15"/>
        </w:rPr>
        <w:t xml:space="preserve"> </w:t>
      </w:r>
      <w:r>
        <w:t>pay</w:t>
      </w:r>
      <w:r>
        <w:rPr>
          <w:spacing w:val="-15"/>
        </w:rPr>
        <w:t xml:space="preserve"> </w:t>
      </w:r>
      <w:r>
        <w:t>the</w:t>
      </w:r>
      <w:r>
        <w:rPr>
          <w:spacing w:val="-13"/>
        </w:rPr>
        <w:t xml:space="preserve"> </w:t>
      </w:r>
      <w:r>
        <w:t>Indebtedness</w:t>
      </w:r>
      <w:r>
        <w:rPr>
          <w:spacing w:val="-12"/>
        </w:rPr>
        <w:t xml:space="preserve"> </w:t>
      </w:r>
      <w:r>
        <w:t>and</w:t>
      </w:r>
      <w:r>
        <w:rPr>
          <w:spacing w:val="-13"/>
        </w:rPr>
        <w:t xml:space="preserve"> </w:t>
      </w:r>
      <w:r>
        <w:t>perform</w:t>
      </w:r>
      <w:r>
        <w:rPr>
          <w:spacing w:val="-14"/>
        </w:rPr>
        <w:t xml:space="preserve"> </w:t>
      </w:r>
      <w:r>
        <w:t>its</w:t>
      </w:r>
      <w:r>
        <w:rPr>
          <w:spacing w:val="-13"/>
        </w:rPr>
        <w:t xml:space="preserve"> </w:t>
      </w:r>
      <w:r>
        <w:t>Obligations under the Loan Documents. Lender may waive any right or remedy under the Loan Documents or Governmental</w:t>
      </w:r>
      <w:r>
        <w:rPr>
          <w:spacing w:val="-10"/>
        </w:rPr>
        <w:t xml:space="preserve"> </w:t>
      </w:r>
      <w:r>
        <w:t>Requirements</w:t>
      </w:r>
      <w:r>
        <w:rPr>
          <w:spacing w:val="-11"/>
        </w:rPr>
        <w:t xml:space="preserve"> </w:t>
      </w:r>
      <w:r>
        <w:t>without</w:t>
      </w:r>
      <w:r>
        <w:rPr>
          <w:spacing w:val="-15"/>
        </w:rPr>
        <w:t xml:space="preserve"> </w:t>
      </w:r>
      <w:r>
        <w:t>notice</w:t>
      </w:r>
      <w:r>
        <w:rPr>
          <w:spacing w:val="-13"/>
        </w:rPr>
        <w:t xml:space="preserve"> </w:t>
      </w:r>
      <w:r>
        <w:t>to</w:t>
      </w:r>
      <w:r>
        <w:rPr>
          <w:spacing w:val="-16"/>
        </w:rPr>
        <w:t xml:space="preserve"> </w:t>
      </w:r>
      <w:r>
        <w:t>or</w:t>
      </w:r>
      <w:r>
        <w:rPr>
          <w:spacing w:val="-16"/>
        </w:rPr>
        <w:t xml:space="preserve"> </w:t>
      </w:r>
      <w:r>
        <w:t>consent</w:t>
      </w:r>
      <w:r>
        <w:rPr>
          <w:spacing w:val="-12"/>
        </w:rPr>
        <w:t xml:space="preserve"> </w:t>
      </w:r>
      <w:r>
        <w:t>from</w:t>
      </w:r>
      <w:r>
        <w:rPr>
          <w:spacing w:val="-15"/>
        </w:rPr>
        <w:t xml:space="preserve"> </w:t>
      </w:r>
      <w:r>
        <w:t>Borrower,</w:t>
      </w:r>
      <w:r>
        <w:rPr>
          <w:spacing w:val="-14"/>
        </w:rPr>
        <w:t xml:space="preserve"> </w:t>
      </w:r>
      <w:r>
        <w:t>any</w:t>
      </w:r>
      <w:r>
        <w:rPr>
          <w:spacing w:val="-16"/>
        </w:rPr>
        <w:t xml:space="preserve"> </w:t>
      </w:r>
      <w:r>
        <w:t>guarantor</w:t>
      </w:r>
      <w:r>
        <w:rPr>
          <w:spacing w:val="-11"/>
        </w:rPr>
        <w:t xml:space="preserve"> </w:t>
      </w:r>
      <w:r>
        <w:t>of</w:t>
      </w:r>
      <w:r>
        <w:rPr>
          <w:spacing w:val="-13"/>
        </w:rPr>
        <w:t xml:space="preserve"> </w:t>
      </w:r>
      <w:r>
        <w:t>the</w:t>
      </w:r>
      <w:r>
        <w:rPr>
          <w:spacing w:val="-14"/>
        </w:rPr>
        <w:t xml:space="preserve"> </w:t>
      </w:r>
      <w:r>
        <w:t>Indebtedness and of Borrower’s Obligations under the Loan Documents, or any holder or claimant of a lien or other interest in the Mortgaged Property that is junior to the lien of this Deed of Trust, and without incurring liability to Borrower or any other person by so</w:t>
      </w:r>
      <w:r>
        <w:rPr>
          <w:spacing w:val="-20"/>
        </w:rPr>
        <w:t xml:space="preserve"> </w:t>
      </w:r>
      <w:r>
        <w:t>doing.</w:t>
      </w:r>
    </w:p>
    <w:p w14:paraId="67CCE725" w14:textId="77777777" w:rsidR="00AF4226" w:rsidRDefault="00877CD5">
      <w:pPr>
        <w:pStyle w:val="ListParagraph"/>
        <w:numPr>
          <w:ilvl w:val="0"/>
          <w:numId w:val="21"/>
        </w:numPr>
        <w:tabs>
          <w:tab w:val="left" w:pos="1041"/>
        </w:tabs>
        <w:ind w:right="327" w:firstLine="0"/>
        <w:jc w:val="both"/>
      </w:pPr>
      <w:r>
        <w:rPr>
          <w:b/>
          <w:u w:val="thick"/>
        </w:rPr>
        <w:t>Consents and Modifications; Borrower and Lien Not Released</w:t>
      </w:r>
      <w:r>
        <w:rPr>
          <w:b/>
        </w:rPr>
        <w:t xml:space="preserve">. </w:t>
      </w:r>
      <w:r>
        <w:t>Despite Borrower’s default in the payment of any Indebtedness secured by this Deed of Trust or in the performance of any Obligations under this Deed of Trust or Borrower’s breach of any obligation, covenant, or agreement in the Loan Documents, Lender, at Lender’s option, without notice to or consent from Borrower, any guarantor of the Indebtedness</w:t>
      </w:r>
      <w:r>
        <w:rPr>
          <w:spacing w:val="-8"/>
        </w:rPr>
        <w:t xml:space="preserve"> </w:t>
      </w:r>
      <w:r>
        <w:t>and</w:t>
      </w:r>
      <w:r>
        <w:rPr>
          <w:spacing w:val="-9"/>
        </w:rPr>
        <w:t xml:space="preserve"> </w:t>
      </w:r>
      <w:r>
        <w:t>of</w:t>
      </w:r>
      <w:r>
        <w:rPr>
          <w:spacing w:val="-5"/>
        </w:rPr>
        <w:t xml:space="preserve"> </w:t>
      </w:r>
      <w:r>
        <w:t>Borrower’s</w:t>
      </w:r>
      <w:r>
        <w:rPr>
          <w:spacing w:val="-7"/>
        </w:rPr>
        <w:t xml:space="preserve"> </w:t>
      </w:r>
      <w:r>
        <w:t>Obligations</w:t>
      </w:r>
      <w:r>
        <w:rPr>
          <w:spacing w:val="-8"/>
        </w:rPr>
        <w:t xml:space="preserve"> </w:t>
      </w:r>
      <w:r>
        <w:t>under</w:t>
      </w:r>
      <w:r>
        <w:rPr>
          <w:spacing w:val="-7"/>
        </w:rPr>
        <w:t xml:space="preserve"> </w:t>
      </w:r>
      <w:r>
        <w:t>the</w:t>
      </w:r>
      <w:r>
        <w:rPr>
          <w:spacing w:val="-10"/>
        </w:rPr>
        <w:t xml:space="preserve"> </w:t>
      </w:r>
      <w:r>
        <w:t>Loan</w:t>
      </w:r>
      <w:r>
        <w:rPr>
          <w:spacing w:val="-8"/>
        </w:rPr>
        <w:t xml:space="preserve"> </w:t>
      </w:r>
      <w:r>
        <w:t>Documents,</w:t>
      </w:r>
      <w:r>
        <w:rPr>
          <w:spacing w:val="-7"/>
        </w:rPr>
        <w:t xml:space="preserve"> </w:t>
      </w:r>
      <w:r>
        <w:t>or</w:t>
      </w:r>
      <w:r>
        <w:rPr>
          <w:spacing w:val="-5"/>
        </w:rPr>
        <w:t xml:space="preserve"> </w:t>
      </w:r>
      <w:r>
        <w:t>any</w:t>
      </w:r>
      <w:r>
        <w:rPr>
          <w:spacing w:val="-9"/>
        </w:rPr>
        <w:t xml:space="preserve"> </w:t>
      </w:r>
      <w:r>
        <w:t>holder</w:t>
      </w:r>
      <w:r>
        <w:rPr>
          <w:spacing w:val="-5"/>
        </w:rPr>
        <w:t xml:space="preserve"> </w:t>
      </w:r>
      <w:r>
        <w:t>or</w:t>
      </w:r>
      <w:r>
        <w:rPr>
          <w:spacing w:val="-4"/>
        </w:rPr>
        <w:t xml:space="preserve"> </w:t>
      </w:r>
      <w:r>
        <w:t>claimant</w:t>
      </w:r>
      <w:r>
        <w:rPr>
          <w:spacing w:val="-4"/>
        </w:rPr>
        <w:t xml:space="preserve"> </w:t>
      </w:r>
      <w:r>
        <w:t>of</w:t>
      </w:r>
      <w:r>
        <w:rPr>
          <w:spacing w:val="-5"/>
        </w:rPr>
        <w:t xml:space="preserve"> </w:t>
      </w:r>
      <w:r>
        <w:t>a</w:t>
      </w:r>
      <w:r>
        <w:rPr>
          <w:spacing w:val="-8"/>
        </w:rPr>
        <w:t xml:space="preserve"> </w:t>
      </w:r>
      <w:r>
        <w:t>lien or interest in the Mortgaged Property that is junior to the lien of this Deed of Trust, and without incurring liability</w:t>
      </w:r>
      <w:r>
        <w:rPr>
          <w:spacing w:val="-13"/>
        </w:rPr>
        <w:t xml:space="preserve"> </w:t>
      </w:r>
      <w:r>
        <w:t>to</w:t>
      </w:r>
      <w:r>
        <w:rPr>
          <w:spacing w:val="-13"/>
        </w:rPr>
        <w:t xml:space="preserve"> </w:t>
      </w:r>
      <w:r>
        <w:t>Borrower</w:t>
      </w:r>
      <w:r>
        <w:rPr>
          <w:spacing w:val="-12"/>
        </w:rPr>
        <w:t xml:space="preserve"> </w:t>
      </w:r>
      <w:r>
        <w:t>or</w:t>
      </w:r>
      <w:r>
        <w:rPr>
          <w:spacing w:val="-12"/>
        </w:rPr>
        <w:t xml:space="preserve"> </w:t>
      </w:r>
      <w:r>
        <w:t>any</w:t>
      </w:r>
      <w:r>
        <w:rPr>
          <w:spacing w:val="-16"/>
        </w:rPr>
        <w:t xml:space="preserve"> </w:t>
      </w:r>
      <w:r>
        <w:t>other</w:t>
      </w:r>
      <w:r>
        <w:rPr>
          <w:spacing w:val="-9"/>
        </w:rPr>
        <w:t xml:space="preserve"> </w:t>
      </w:r>
      <w:r>
        <w:t>person</w:t>
      </w:r>
      <w:r>
        <w:rPr>
          <w:spacing w:val="-13"/>
        </w:rPr>
        <w:t xml:space="preserve"> </w:t>
      </w:r>
      <w:r>
        <w:t>by</w:t>
      </w:r>
      <w:r>
        <w:rPr>
          <w:spacing w:val="-11"/>
        </w:rPr>
        <w:t xml:space="preserve"> </w:t>
      </w:r>
      <w:r>
        <w:t>so</w:t>
      </w:r>
      <w:r>
        <w:rPr>
          <w:spacing w:val="-13"/>
        </w:rPr>
        <w:t xml:space="preserve"> </w:t>
      </w:r>
      <w:r>
        <w:t>doing,</w:t>
      </w:r>
      <w:r>
        <w:rPr>
          <w:spacing w:val="-13"/>
        </w:rPr>
        <w:t xml:space="preserve"> </w:t>
      </w:r>
      <w:r>
        <w:t>may</w:t>
      </w:r>
      <w:r>
        <w:rPr>
          <w:spacing w:val="-13"/>
        </w:rPr>
        <w:t xml:space="preserve"> </w:t>
      </w:r>
      <w:r>
        <w:t>from</w:t>
      </w:r>
      <w:r>
        <w:rPr>
          <w:spacing w:val="-11"/>
        </w:rPr>
        <w:t xml:space="preserve"> </w:t>
      </w:r>
      <w:r>
        <w:t>time</w:t>
      </w:r>
      <w:r>
        <w:rPr>
          <w:spacing w:val="-10"/>
        </w:rPr>
        <w:t xml:space="preserve"> </w:t>
      </w:r>
      <w:r>
        <w:t>to</w:t>
      </w:r>
      <w:r>
        <w:rPr>
          <w:spacing w:val="-13"/>
        </w:rPr>
        <w:t xml:space="preserve"> </w:t>
      </w:r>
      <w:r>
        <w:t>time</w:t>
      </w:r>
      <w:r>
        <w:rPr>
          <w:spacing w:val="-13"/>
        </w:rPr>
        <w:t xml:space="preserve"> </w:t>
      </w:r>
      <w:r>
        <w:t>(a)</w:t>
      </w:r>
      <w:r>
        <w:rPr>
          <w:spacing w:val="-10"/>
        </w:rPr>
        <w:t xml:space="preserve"> </w:t>
      </w:r>
      <w:r>
        <w:t>extend</w:t>
      </w:r>
      <w:r>
        <w:rPr>
          <w:spacing w:val="-13"/>
        </w:rPr>
        <w:t xml:space="preserve"> </w:t>
      </w:r>
      <w:r>
        <w:t>the</w:t>
      </w:r>
      <w:r>
        <w:rPr>
          <w:spacing w:val="-12"/>
        </w:rPr>
        <w:t xml:space="preserve"> </w:t>
      </w:r>
      <w:r>
        <w:t>time</w:t>
      </w:r>
      <w:r>
        <w:rPr>
          <w:spacing w:val="-10"/>
        </w:rPr>
        <w:t xml:space="preserve"> </w:t>
      </w:r>
      <w:r>
        <w:t>for</w:t>
      </w:r>
      <w:r>
        <w:rPr>
          <w:spacing w:val="-10"/>
        </w:rPr>
        <w:t xml:space="preserve"> </w:t>
      </w:r>
      <w:r>
        <w:t xml:space="preserve">payment of all or any portion of Borrower’s Indebtedness under the Loan Documents; (b) accept a renewal note </w:t>
      </w:r>
      <w:r>
        <w:rPr>
          <w:spacing w:val="-3"/>
        </w:rPr>
        <w:t xml:space="preserve">or </w:t>
      </w:r>
      <w:r>
        <w:t>notes, or release any person from liability, for all or any portion of such Indebtedness; (c) agree with Borrower</w:t>
      </w:r>
      <w:r>
        <w:rPr>
          <w:spacing w:val="-11"/>
        </w:rPr>
        <w:t xml:space="preserve"> </w:t>
      </w:r>
      <w:r>
        <w:t>to</w:t>
      </w:r>
      <w:r>
        <w:rPr>
          <w:spacing w:val="-13"/>
        </w:rPr>
        <w:t xml:space="preserve"> </w:t>
      </w:r>
      <w:r>
        <w:t>modify</w:t>
      </w:r>
      <w:r>
        <w:rPr>
          <w:spacing w:val="-11"/>
        </w:rPr>
        <w:t xml:space="preserve"> </w:t>
      </w:r>
      <w:r>
        <w:t>the</w:t>
      </w:r>
      <w:r>
        <w:rPr>
          <w:spacing w:val="-13"/>
        </w:rPr>
        <w:t xml:space="preserve"> </w:t>
      </w:r>
      <w:r>
        <w:t>terms</w:t>
      </w:r>
      <w:r>
        <w:rPr>
          <w:spacing w:val="-10"/>
        </w:rPr>
        <w:t xml:space="preserve"> </w:t>
      </w:r>
      <w:r>
        <w:t>and</w:t>
      </w:r>
      <w:r>
        <w:rPr>
          <w:spacing w:val="-13"/>
        </w:rPr>
        <w:t xml:space="preserve"> </w:t>
      </w:r>
      <w:r>
        <w:t>conditions</w:t>
      </w:r>
      <w:r>
        <w:rPr>
          <w:spacing w:val="-8"/>
        </w:rPr>
        <w:t xml:space="preserve"> </w:t>
      </w:r>
      <w:r>
        <w:t>of</w:t>
      </w:r>
      <w:r>
        <w:rPr>
          <w:spacing w:val="-10"/>
        </w:rPr>
        <w:t xml:space="preserve"> </w:t>
      </w:r>
      <w:r>
        <w:t>payment</w:t>
      </w:r>
      <w:r>
        <w:rPr>
          <w:spacing w:val="-11"/>
        </w:rPr>
        <w:t xml:space="preserve"> </w:t>
      </w:r>
      <w:r>
        <w:t>under</w:t>
      </w:r>
      <w:r>
        <w:rPr>
          <w:spacing w:val="-12"/>
        </w:rPr>
        <w:t xml:space="preserve"> </w:t>
      </w:r>
      <w:r>
        <w:t>the</w:t>
      </w:r>
      <w:r>
        <w:rPr>
          <w:spacing w:val="-10"/>
        </w:rPr>
        <w:t xml:space="preserve"> </w:t>
      </w:r>
      <w:r>
        <w:t>Loan</w:t>
      </w:r>
      <w:r>
        <w:rPr>
          <w:spacing w:val="-11"/>
        </w:rPr>
        <w:t xml:space="preserve"> </w:t>
      </w:r>
      <w:r>
        <w:t>Documents;</w:t>
      </w:r>
      <w:r>
        <w:rPr>
          <w:spacing w:val="-13"/>
        </w:rPr>
        <w:t xml:space="preserve"> </w:t>
      </w:r>
      <w:r>
        <w:t>(d)</w:t>
      </w:r>
      <w:r>
        <w:rPr>
          <w:spacing w:val="-9"/>
        </w:rPr>
        <w:t xml:space="preserve"> </w:t>
      </w:r>
      <w:r>
        <w:t>reduce</w:t>
      </w:r>
      <w:r>
        <w:rPr>
          <w:spacing w:val="-12"/>
        </w:rPr>
        <w:t xml:space="preserve"> </w:t>
      </w:r>
      <w:r>
        <w:t>the</w:t>
      </w:r>
      <w:r>
        <w:rPr>
          <w:spacing w:val="-13"/>
        </w:rPr>
        <w:t xml:space="preserve"> </w:t>
      </w:r>
      <w:r>
        <w:t>amount of the monthly installments due under paragraph 9 of this Deed of Trust; (e) reconvey or release other or additional security for the repayment of Borrower’s Indebtedness under the Loan Documents; (f) approve the preparation or filing of any map or plat with respect to the Mortgaged Property; (g) enter into any extension or subordination agreement affecting the Mortgaged Property or the lien of this Deed of Trust; and (h) agree with Borrower to modify the term, the rate of interest, or the period of amortization of the Note or alter the amount of the monthly installments payable under the Note. No action taken by Lender under</w:t>
      </w:r>
      <w:r>
        <w:rPr>
          <w:spacing w:val="-11"/>
        </w:rPr>
        <w:t xml:space="preserve"> </w:t>
      </w:r>
      <w:r>
        <w:t>this</w:t>
      </w:r>
      <w:r>
        <w:rPr>
          <w:spacing w:val="-10"/>
        </w:rPr>
        <w:t xml:space="preserve"> </w:t>
      </w:r>
      <w:r>
        <w:t>paragraph</w:t>
      </w:r>
      <w:r>
        <w:rPr>
          <w:spacing w:val="-10"/>
        </w:rPr>
        <w:t xml:space="preserve"> </w:t>
      </w:r>
      <w:r>
        <w:t>shall</w:t>
      </w:r>
      <w:r>
        <w:rPr>
          <w:spacing w:val="-7"/>
        </w:rPr>
        <w:t xml:space="preserve"> </w:t>
      </w:r>
      <w:r>
        <w:t>be</w:t>
      </w:r>
      <w:r>
        <w:rPr>
          <w:spacing w:val="-7"/>
        </w:rPr>
        <w:t xml:space="preserve"> </w:t>
      </w:r>
      <w:r>
        <w:t>effective</w:t>
      </w:r>
      <w:r>
        <w:rPr>
          <w:spacing w:val="-10"/>
        </w:rPr>
        <w:t xml:space="preserve"> </w:t>
      </w:r>
      <w:r>
        <w:t>unless</w:t>
      </w:r>
      <w:r>
        <w:rPr>
          <w:spacing w:val="-9"/>
        </w:rPr>
        <w:t xml:space="preserve"> </w:t>
      </w:r>
      <w:r>
        <w:t>it</w:t>
      </w:r>
      <w:r>
        <w:rPr>
          <w:spacing w:val="-10"/>
        </w:rPr>
        <w:t xml:space="preserve"> </w:t>
      </w:r>
      <w:r>
        <w:t>is</w:t>
      </w:r>
      <w:r>
        <w:rPr>
          <w:spacing w:val="-10"/>
        </w:rPr>
        <w:t xml:space="preserve"> </w:t>
      </w:r>
      <w:r>
        <w:t>in</w:t>
      </w:r>
      <w:r>
        <w:rPr>
          <w:spacing w:val="-11"/>
        </w:rPr>
        <w:t xml:space="preserve"> </w:t>
      </w:r>
      <w:r>
        <w:t>writing,</w:t>
      </w:r>
      <w:r>
        <w:rPr>
          <w:spacing w:val="-10"/>
        </w:rPr>
        <w:t xml:space="preserve"> </w:t>
      </w:r>
      <w:r>
        <w:t>subscribed</w:t>
      </w:r>
      <w:r>
        <w:rPr>
          <w:spacing w:val="-10"/>
        </w:rPr>
        <w:t xml:space="preserve"> </w:t>
      </w:r>
      <w:r>
        <w:t>by</w:t>
      </w:r>
      <w:r>
        <w:rPr>
          <w:spacing w:val="-11"/>
        </w:rPr>
        <w:t xml:space="preserve"> </w:t>
      </w:r>
      <w:r>
        <w:t>Lender,</w:t>
      </w:r>
      <w:r>
        <w:rPr>
          <w:spacing w:val="-13"/>
        </w:rPr>
        <w:t xml:space="preserve"> </w:t>
      </w:r>
      <w:r>
        <w:t>and,</w:t>
      </w:r>
      <w:r>
        <w:rPr>
          <w:spacing w:val="-9"/>
        </w:rPr>
        <w:t xml:space="preserve"> </w:t>
      </w:r>
      <w:r>
        <w:t>except</w:t>
      </w:r>
      <w:r>
        <w:rPr>
          <w:spacing w:val="-9"/>
        </w:rPr>
        <w:t xml:space="preserve"> </w:t>
      </w:r>
      <w:r>
        <w:t>as</w:t>
      </w:r>
      <w:r>
        <w:rPr>
          <w:spacing w:val="-10"/>
        </w:rPr>
        <w:t xml:space="preserve"> </w:t>
      </w:r>
      <w:r>
        <w:t>expressly stated</w:t>
      </w:r>
      <w:r>
        <w:rPr>
          <w:spacing w:val="-11"/>
        </w:rPr>
        <w:t xml:space="preserve"> </w:t>
      </w:r>
      <w:r>
        <w:t>in</w:t>
      </w:r>
      <w:r>
        <w:rPr>
          <w:spacing w:val="-8"/>
        </w:rPr>
        <w:t xml:space="preserve"> </w:t>
      </w:r>
      <w:r>
        <w:t>such</w:t>
      </w:r>
      <w:r>
        <w:rPr>
          <w:spacing w:val="-8"/>
        </w:rPr>
        <w:t xml:space="preserve"> </w:t>
      </w:r>
      <w:r>
        <w:t>writing,</w:t>
      </w:r>
      <w:r>
        <w:rPr>
          <w:spacing w:val="-8"/>
        </w:rPr>
        <w:t xml:space="preserve"> </w:t>
      </w:r>
      <w:r>
        <w:t>no</w:t>
      </w:r>
      <w:r>
        <w:rPr>
          <w:spacing w:val="-12"/>
        </w:rPr>
        <w:t xml:space="preserve"> </w:t>
      </w:r>
      <w:r>
        <w:t>such</w:t>
      </w:r>
      <w:r>
        <w:rPr>
          <w:spacing w:val="-7"/>
        </w:rPr>
        <w:t xml:space="preserve"> </w:t>
      </w:r>
      <w:r>
        <w:t>action</w:t>
      </w:r>
      <w:r>
        <w:rPr>
          <w:spacing w:val="-8"/>
        </w:rPr>
        <w:t xml:space="preserve"> </w:t>
      </w:r>
      <w:r>
        <w:t>will</w:t>
      </w:r>
      <w:r>
        <w:rPr>
          <w:spacing w:val="-7"/>
        </w:rPr>
        <w:t xml:space="preserve"> </w:t>
      </w:r>
      <w:r>
        <w:t>impair</w:t>
      </w:r>
      <w:r>
        <w:rPr>
          <w:spacing w:val="-8"/>
        </w:rPr>
        <w:t xml:space="preserve"> </w:t>
      </w:r>
      <w:r>
        <w:t>or</w:t>
      </w:r>
      <w:r>
        <w:rPr>
          <w:spacing w:val="-8"/>
        </w:rPr>
        <w:t xml:space="preserve"> </w:t>
      </w:r>
      <w:r>
        <w:t>affect</w:t>
      </w:r>
      <w:r>
        <w:rPr>
          <w:spacing w:val="-7"/>
        </w:rPr>
        <w:t xml:space="preserve"> </w:t>
      </w:r>
      <w:r>
        <w:t>(</w:t>
      </w:r>
      <w:proofErr w:type="spellStart"/>
      <w:r>
        <w:t>i</w:t>
      </w:r>
      <w:proofErr w:type="spellEnd"/>
      <w:r>
        <w:t>)</w:t>
      </w:r>
      <w:r>
        <w:rPr>
          <w:spacing w:val="-8"/>
        </w:rPr>
        <w:t xml:space="preserve"> </w:t>
      </w:r>
      <w:r>
        <w:t>Borrower’s</w:t>
      </w:r>
      <w:r>
        <w:rPr>
          <w:spacing w:val="-8"/>
        </w:rPr>
        <w:t xml:space="preserve"> </w:t>
      </w:r>
      <w:r>
        <w:t>obligation</w:t>
      </w:r>
      <w:r>
        <w:rPr>
          <w:spacing w:val="-10"/>
        </w:rPr>
        <w:t xml:space="preserve"> </w:t>
      </w:r>
      <w:r>
        <w:t>to</w:t>
      </w:r>
      <w:r>
        <w:rPr>
          <w:spacing w:val="-8"/>
        </w:rPr>
        <w:t xml:space="preserve"> </w:t>
      </w:r>
      <w:r>
        <w:t>pay</w:t>
      </w:r>
      <w:r>
        <w:rPr>
          <w:spacing w:val="-10"/>
        </w:rPr>
        <w:t xml:space="preserve"> </w:t>
      </w:r>
      <w:r>
        <w:t>the</w:t>
      </w:r>
      <w:r>
        <w:rPr>
          <w:spacing w:val="-11"/>
        </w:rPr>
        <w:t xml:space="preserve"> </w:t>
      </w:r>
      <w:r>
        <w:t>Indebtedness secured</w:t>
      </w:r>
      <w:r>
        <w:rPr>
          <w:spacing w:val="-14"/>
        </w:rPr>
        <w:t xml:space="preserve"> </w:t>
      </w:r>
      <w:r>
        <w:t>by</w:t>
      </w:r>
      <w:r>
        <w:rPr>
          <w:spacing w:val="-16"/>
        </w:rPr>
        <w:t xml:space="preserve"> </w:t>
      </w:r>
      <w:r>
        <w:t>this</w:t>
      </w:r>
      <w:r>
        <w:rPr>
          <w:spacing w:val="-10"/>
        </w:rPr>
        <w:t xml:space="preserve"> </w:t>
      </w:r>
      <w:r>
        <w:t>Deed</w:t>
      </w:r>
      <w:r>
        <w:rPr>
          <w:spacing w:val="-13"/>
        </w:rPr>
        <w:t xml:space="preserve"> </w:t>
      </w:r>
      <w:r>
        <w:t>of</w:t>
      </w:r>
      <w:r>
        <w:rPr>
          <w:spacing w:val="-12"/>
        </w:rPr>
        <w:t xml:space="preserve"> </w:t>
      </w:r>
      <w:r>
        <w:t>Trust</w:t>
      </w:r>
      <w:r>
        <w:rPr>
          <w:spacing w:val="-10"/>
        </w:rPr>
        <w:t xml:space="preserve"> </w:t>
      </w:r>
      <w:r>
        <w:t>and</w:t>
      </w:r>
      <w:r>
        <w:rPr>
          <w:spacing w:val="-16"/>
        </w:rPr>
        <w:t xml:space="preserve"> </w:t>
      </w:r>
      <w:r>
        <w:t>to</w:t>
      </w:r>
      <w:r>
        <w:rPr>
          <w:spacing w:val="-13"/>
        </w:rPr>
        <w:t xml:space="preserve"> </w:t>
      </w:r>
      <w:r>
        <w:t>observe</w:t>
      </w:r>
      <w:r>
        <w:rPr>
          <w:spacing w:val="-10"/>
        </w:rPr>
        <w:t xml:space="preserve"> </w:t>
      </w:r>
      <w:r>
        <w:t>all</w:t>
      </w:r>
      <w:r>
        <w:rPr>
          <w:spacing w:val="-10"/>
        </w:rPr>
        <w:t xml:space="preserve"> </w:t>
      </w:r>
      <w:r>
        <w:t>Obligations</w:t>
      </w:r>
      <w:r>
        <w:rPr>
          <w:spacing w:val="-10"/>
        </w:rPr>
        <w:t xml:space="preserve"> </w:t>
      </w:r>
      <w:r>
        <w:t>of</w:t>
      </w:r>
      <w:r>
        <w:rPr>
          <w:spacing w:val="-10"/>
        </w:rPr>
        <w:t xml:space="preserve"> </w:t>
      </w:r>
      <w:r>
        <w:t>Borrower</w:t>
      </w:r>
      <w:r>
        <w:rPr>
          <w:spacing w:val="-10"/>
        </w:rPr>
        <w:t xml:space="preserve"> </w:t>
      </w:r>
      <w:r>
        <w:t>contained</w:t>
      </w:r>
      <w:r>
        <w:rPr>
          <w:spacing w:val="-15"/>
        </w:rPr>
        <w:t xml:space="preserve"> </w:t>
      </w:r>
      <w:r>
        <w:t>in</w:t>
      </w:r>
      <w:r>
        <w:rPr>
          <w:spacing w:val="-13"/>
        </w:rPr>
        <w:t xml:space="preserve"> </w:t>
      </w:r>
      <w:r>
        <w:t>the</w:t>
      </w:r>
      <w:r>
        <w:rPr>
          <w:spacing w:val="-13"/>
        </w:rPr>
        <w:t xml:space="preserve"> </w:t>
      </w:r>
      <w:r>
        <w:t>Loan</w:t>
      </w:r>
      <w:r>
        <w:rPr>
          <w:spacing w:val="-13"/>
        </w:rPr>
        <w:t xml:space="preserve"> </w:t>
      </w:r>
      <w:r>
        <w:t>Documents;</w:t>
      </w:r>
    </w:p>
    <w:p w14:paraId="3ACC6BA1" w14:textId="77777777" w:rsidR="00AF4226" w:rsidRDefault="00877CD5">
      <w:pPr>
        <w:pStyle w:val="BodyText"/>
        <w:ind w:right="328"/>
        <w:jc w:val="both"/>
      </w:pPr>
      <w:r>
        <w:t>(ii) the guaranty of any Person of the payment of the Indebtedness secured by this Deed of Trust; or (iii) the lien or priority of the lien of this Deed of Trust. At Lender’s request, Borrower shall promptly pay Lender</w:t>
      </w:r>
      <w:r>
        <w:rPr>
          <w:spacing w:val="-13"/>
        </w:rPr>
        <w:t xml:space="preserve"> </w:t>
      </w:r>
      <w:r>
        <w:t>a</w:t>
      </w:r>
      <w:r>
        <w:rPr>
          <w:spacing w:val="-10"/>
        </w:rPr>
        <w:t xml:space="preserve"> </w:t>
      </w:r>
      <w:r>
        <w:t>reasonable</w:t>
      </w:r>
      <w:r>
        <w:rPr>
          <w:spacing w:val="-10"/>
        </w:rPr>
        <w:t xml:space="preserve"> </w:t>
      </w:r>
      <w:r>
        <w:t>service</w:t>
      </w:r>
      <w:r>
        <w:rPr>
          <w:spacing w:val="-12"/>
        </w:rPr>
        <w:t xml:space="preserve"> </w:t>
      </w:r>
      <w:r>
        <w:t>charge,</w:t>
      </w:r>
      <w:r>
        <w:rPr>
          <w:spacing w:val="-10"/>
        </w:rPr>
        <w:t xml:space="preserve"> </w:t>
      </w:r>
      <w:r>
        <w:t>together</w:t>
      </w:r>
      <w:r>
        <w:rPr>
          <w:spacing w:val="-10"/>
        </w:rPr>
        <w:t xml:space="preserve"> </w:t>
      </w:r>
      <w:r>
        <w:t>with</w:t>
      </w:r>
      <w:r>
        <w:rPr>
          <w:spacing w:val="-11"/>
        </w:rPr>
        <w:t xml:space="preserve"> </w:t>
      </w:r>
      <w:r>
        <w:t>all</w:t>
      </w:r>
      <w:r>
        <w:rPr>
          <w:spacing w:val="-7"/>
        </w:rPr>
        <w:t xml:space="preserve"> </w:t>
      </w:r>
      <w:r>
        <w:t>insurance</w:t>
      </w:r>
      <w:r>
        <w:rPr>
          <w:spacing w:val="-9"/>
        </w:rPr>
        <w:t xml:space="preserve"> </w:t>
      </w:r>
      <w:r>
        <w:t>premiums</w:t>
      </w:r>
      <w:r>
        <w:rPr>
          <w:spacing w:val="-10"/>
        </w:rPr>
        <w:t xml:space="preserve"> </w:t>
      </w:r>
      <w:r>
        <w:t>and</w:t>
      </w:r>
      <w:r>
        <w:rPr>
          <w:spacing w:val="-12"/>
        </w:rPr>
        <w:t xml:space="preserve"> </w:t>
      </w:r>
      <w:r>
        <w:t>Attorney</w:t>
      </w:r>
      <w:r>
        <w:rPr>
          <w:spacing w:val="-10"/>
        </w:rPr>
        <w:t xml:space="preserve"> </w:t>
      </w:r>
      <w:r>
        <w:t>Fees</w:t>
      </w:r>
      <w:r>
        <w:rPr>
          <w:spacing w:val="-9"/>
        </w:rPr>
        <w:t xml:space="preserve"> </w:t>
      </w:r>
      <w:r>
        <w:t>as</w:t>
      </w:r>
      <w:r>
        <w:rPr>
          <w:spacing w:val="-10"/>
        </w:rPr>
        <w:t xml:space="preserve"> </w:t>
      </w:r>
      <w:r>
        <w:t>Lender</w:t>
      </w:r>
      <w:r>
        <w:rPr>
          <w:spacing w:val="-10"/>
        </w:rPr>
        <w:t xml:space="preserve"> </w:t>
      </w:r>
      <w:r>
        <w:t>may have advanced, for any action taken by Lender under this</w:t>
      </w:r>
      <w:r>
        <w:rPr>
          <w:spacing w:val="-20"/>
        </w:rPr>
        <w:t xml:space="preserve"> </w:t>
      </w:r>
      <w:r>
        <w:t>paragraph.</w:t>
      </w:r>
    </w:p>
    <w:p w14:paraId="4F49DCA0" w14:textId="77777777" w:rsidR="00AF4226" w:rsidRDefault="00877CD5">
      <w:pPr>
        <w:pStyle w:val="BodyText"/>
        <w:spacing w:before="2"/>
        <w:ind w:right="329" w:firstLine="719"/>
        <w:jc w:val="both"/>
      </w:pPr>
      <w:r>
        <w:t>Whenever Lender’s consent or approval is specified as a condition of any provision of this Deed of</w:t>
      </w:r>
      <w:r>
        <w:rPr>
          <w:spacing w:val="-11"/>
        </w:rPr>
        <w:t xml:space="preserve"> </w:t>
      </w:r>
      <w:r>
        <w:t>Trust,</w:t>
      </w:r>
      <w:r>
        <w:rPr>
          <w:spacing w:val="-11"/>
        </w:rPr>
        <w:t xml:space="preserve"> </w:t>
      </w:r>
      <w:r>
        <w:t>such</w:t>
      </w:r>
      <w:r>
        <w:rPr>
          <w:spacing w:val="-13"/>
        </w:rPr>
        <w:t xml:space="preserve"> </w:t>
      </w:r>
      <w:r>
        <w:t>consent</w:t>
      </w:r>
      <w:r>
        <w:rPr>
          <w:spacing w:val="-11"/>
        </w:rPr>
        <w:t xml:space="preserve"> </w:t>
      </w:r>
      <w:r>
        <w:t>or</w:t>
      </w:r>
      <w:r>
        <w:rPr>
          <w:spacing w:val="-10"/>
        </w:rPr>
        <w:t xml:space="preserve"> </w:t>
      </w:r>
      <w:r>
        <w:t>approval</w:t>
      </w:r>
      <w:r>
        <w:rPr>
          <w:spacing w:val="-9"/>
        </w:rPr>
        <w:t xml:space="preserve"> </w:t>
      </w:r>
      <w:r>
        <w:t>shall</w:t>
      </w:r>
      <w:r>
        <w:rPr>
          <w:spacing w:val="-13"/>
        </w:rPr>
        <w:t xml:space="preserve"> </w:t>
      </w:r>
      <w:r>
        <w:t>not</w:t>
      </w:r>
      <w:r>
        <w:rPr>
          <w:spacing w:val="-12"/>
        </w:rPr>
        <w:t xml:space="preserve"> </w:t>
      </w:r>
      <w:r>
        <w:t>be</w:t>
      </w:r>
      <w:r>
        <w:rPr>
          <w:spacing w:val="-13"/>
        </w:rPr>
        <w:t xml:space="preserve"> </w:t>
      </w:r>
      <w:r>
        <w:t>effective</w:t>
      </w:r>
      <w:r>
        <w:rPr>
          <w:spacing w:val="-15"/>
        </w:rPr>
        <w:t xml:space="preserve"> </w:t>
      </w:r>
      <w:r>
        <w:t>unless</w:t>
      </w:r>
      <w:r>
        <w:rPr>
          <w:spacing w:val="-13"/>
        </w:rPr>
        <w:t xml:space="preserve"> </w:t>
      </w:r>
      <w:r>
        <w:t>such</w:t>
      </w:r>
      <w:r>
        <w:rPr>
          <w:spacing w:val="-13"/>
        </w:rPr>
        <w:t xml:space="preserve"> </w:t>
      </w:r>
      <w:r>
        <w:t>consent</w:t>
      </w:r>
      <w:r>
        <w:rPr>
          <w:spacing w:val="-10"/>
        </w:rPr>
        <w:t xml:space="preserve"> </w:t>
      </w:r>
      <w:r>
        <w:t>or</w:t>
      </w:r>
      <w:r>
        <w:rPr>
          <w:spacing w:val="-11"/>
        </w:rPr>
        <w:t xml:space="preserve"> </w:t>
      </w:r>
      <w:r>
        <w:t>approval</w:t>
      </w:r>
      <w:r>
        <w:rPr>
          <w:spacing w:val="-12"/>
        </w:rPr>
        <w:t xml:space="preserve"> </w:t>
      </w:r>
      <w:r>
        <w:t>is</w:t>
      </w:r>
      <w:r>
        <w:rPr>
          <w:spacing w:val="-12"/>
        </w:rPr>
        <w:t xml:space="preserve"> </w:t>
      </w:r>
      <w:r>
        <w:t>in</w:t>
      </w:r>
      <w:r>
        <w:rPr>
          <w:spacing w:val="-12"/>
        </w:rPr>
        <w:t xml:space="preserve"> </w:t>
      </w:r>
      <w:r>
        <w:t>writing,</w:t>
      </w:r>
      <w:r>
        <w:rPr>
          <w:spacing w:val="-13"/>
        </w:rPr>
        <w:t xml:space="preserve"> </w:t>
      </w:r>
      <w:r>
        <w:t>signed by two authorized officers of</w:t>
      </w:r>
      <w:r>
        <w:rPr>
          <w:spacing w:val="-5"/>
        </w:rPr>
        <w:t xml:space="preserve"> </w:t>
      </w:r>
      <w:r>
        <w:t>Lender.</w:t>
      </w:r>
    </w:p>
    <w:p w14:paraId="5FA1B77F" w14:textId="77777777" w:rsidR="00AF4226" w:rsidRDefault="00877CD5">
      <w:pPr>
        <w:pStyle w:val="ListParagraph"/>
        <w:numPr>
          <w:ilvl w:val="0"/>
          <w:numId w:val="21"/>
        </w:numPr>
        <w:tabs>
          <w:tab w:val="left" w:pos="1041"/>
        </w:tabs>
        <w:ind w:right="329" w:firstLine="0"/>
        <w:jc w:val="both"/>
      </w:pPr>
      <w:r>
        <w:rPr>
          <w:b/>
          <w:u w:val="thick"/>
        </w:rPr>
        <w:t>Waiver of Right of Offset</w:t>
      </w:r>
      <w:r>
        <w:rPr>
          <w:b/>
        </w:rPr>
        <w:t xml:space="preserve">. </w:t>
      </w:r>
      <w:r>
        <w:t xml:space="preserve">No portion of the Indebtedness secured by this Deed of Trust shall </w:t>
      </w:r>
      <w:r>
        <w:rPr>
          <w:spacing w:val="-3"/>
        </w:rPr>
        <w:t xml:space="preserve">be </w:t>
      </w:r>
      <w:r>
        <w:t xml:space="preserve">or be deemed to be offset or compensated by all or any part of any claim, cause of action, counterclaim, or </w:t>
      </w:r>
      <w:proofErr w:type="gramStart"/>
      <w:r>
        <w:t>cross-claim</w:t>
      </w:r>
      <w:proofErr w:type="gramEnd"/>
      <w:r>
        <w:t>,</w:t>
      </w:r>
      <w:r>
        <w:rPr>
          <w:spacing w:val="-2"/>
        </w:rPr>
        <w:t xml:space="preserve"> </w:t>
      </w:r>
      <w:r>
        <w:t>whether</w:t>
      </w:r>
      <w:r>
        <w:rPr>
          <w:spacing w:val="-3"/>
        </w:rPr>
        <w:t xml:space="preserve"> </w:t>
      </w:r>
      <w:r>
        <w:t>liquidated</w:t>
      </w:r>
      <w:r>
        <w:rPr>
          <w:spacing w:val="-4"/>
        </w:rPr>
        <w:t xml:space="preserve"> </w:t>
      </w:r>
      <w:r>
        <w:t>or</w:t>
      </w:r>
      <w:r>
        <w:rPr>
          <w:spacing w:val="-1"/>
        </w:rPr>
        <w:t xml:space="preserve"> </w:t>
      </w:r>
      <w:r>
        <w:t>unliquidated,</w:t>
      </w:r>
      <w:r>
        <w:rPr>
          <w:spacing w:val="-3"/>
        </w:rPr>
        <w:t xml:space="preserve"> </w:t>
      </w:r>
      <w:r>
        <w:t>that</w:t>
      </w:r>
      <w:r>
        <w:rPr>
          <w:spacing w:val="-1"/>
        </w:rPr>
        <w:t xml:space="preserve"> </w:t>
      </w:r>
      <w:r>
        <w:t>Borrower</w:t>
      </w:r>
      <w:r>
        <w:rPr>
          <w:spacing w:val="-3"/>
        </w:rPr>
        <w:t xml:space="preserve"> </w:t>
      </w:r>
      <w:r>
        <w:t>may</w:t>
      </w:r>
      <w:r>
        <w:rPr>
          <w:spacing w:val="-2"/>
        </w:rPr>
        <w:t xml:space="preserve"> </w:t>
      </w:r>
      <w:r>
        <w:t>have</w:t>
      </w:r>
      <w:r>
        <w:rPr>
          <w:spacing w:val="-1"/>
        </w:rPr>
        <w:t xml:space="preserve"> </w:t>
      </w:r>
      <w:r>
        <w:t>or</w:t>
      </w:r>
      <w:r>
        <w:rPr>
          <w:spacing w:val="-1"/>
        </w:rPr>
        <w:t xml:space="preserve"> </w:t>
      </w:r>
      <w:r>
        <w:t>claim</w:t>
      </w:r>
      <w:r>
        <w:rPr>
          <w:spacing w:val="-4"/>
        </w:rPr>
        <w:t xml:space="preserve"> </w:t>
      </w:r>
      <w:r>
        <w:t>to</w:t>
      </w:r>
      <w:r>
        <w:rPr>
          <w:spacing w:val="-1"/>
        </w:rPr>
        <w:t xml:space="preserve"> </w:t>
      </w:r>
      <w:r>
        <w:t>have</w:t>
      </w:r>
      <w:r>
        <w:rPr>
          <w:spacing w:val="-1"/>
        </w:rPr>
        <w:t xml:space="preserve"> </w:t>
      </w:r>
      <w:r>
        <w:t>against</w:t>
      </w:r>
      <w:r>
        <w:rPr>
          <w:spacing w:val="-20"/>
        </w:rPr>
        <w:t xml:space="preserve"> </w:t>
      </w:r>
      <w:r>
        <w:t>Lender.</w:t>
      </w:r>
    </w:p>
    <w:p w14:paraId="5A096704" w14:textId="77777777" w:rsidR="00AF4226" w:rsidRDefault="00877CD5">
      <w:pPr>
        <w:pStyle w:val="ListParagraph"/>
        <w:numPr>
          <w:ilvl w:val="0"/>
          <w:numId w:val="21"/>
        </w:numPr>
        <w:tabs>
          <w:tab w:val="left" w:pos="1041"/>
        </w:tabs>
        <w:ind w:right="329" w:firstLine="0"/>
        <w:jc w:val="both"/>
      </w:pPr>
      <w:r>
        <w:rPr>
          <w:b/>
          <w:u w:val="thick"/>
        </w:rPr>
        <w:t>Future</w:t>
      </w:r>
      <w:r>
        <w:rPr>
          <w:b/>
          <w:spacing w:val="-9"/>
          <w:u w:val="thick"/>
        </w:rPr>
        <w:t xml:space="preserve"> </w:t>
      </w:r>
      <w:r>
        <w:rPr>
          <w:b/>
          <w:u w:val="thick"/>
        </w:rPr>
        <w:t>Advances</w:t>
      </w:r>
      <w:r>
        <w:rPr>
          <w:b/>
        </w:rPr>
        <w:t>.</w:t>
      </w:r>
      <w:r>
        <w:rPr>
          <w:b/>
          <w:spacing w:val="24"/>
        </w:rPr>
        <w:t xml:space="preserve"> </w:t>
      </w:r>
      <w:r>
        <w:t>On</w:t>
      </w:r>
      <w:r>
        <w:rPr>
          <w:spacing w:val="-16"/>
        </w:rPr>
        <w:t xml:space="preserve"> </w:t>
      </w:r>
      <w:r>
        <w:t>request</w:t>
      </w:r>
      <w:r>
        <w:rPr>
          <w:spacing w:val="-12"/>
        </w:rPr>
        <w:t xml:space="preserve"> </w:t>
      </w:r>
      <w:r>
        <w:t>by</w:t>
      </w:r>
      <w:r>
        <w:rPr>
          <w:spacing w:val="-14"/>
        </w:rPr>
        <w:t xml:space="preserve"> </w:t>
      </w:r>
      <w:r>
        <w:t>Borrower,</w:t>
      </w:r>
      <w:r>
        <w:rPr>
          <w:spacing w:val="-13"/>
        </w:rPr>
        <w:t xml:space="preserve"> </w:t>
      </w:r>
      <w:r>
        <w:t>Lender,</w:t>
      </w:r>
      <w:r>
        <w:rPr>
          <w:spacing w:val="-16"/>
        </w:rPr>
        <w:t xml:space="preserve"> </w:t>
      </w:r>
      <w:r>
        <w:t>at</w:t>
      </w:r>
      <w:r>
        <w:rPr>
          <w:spacing w:val="-17"/>
        </w:rPr>
        <w:t xml:space="preserve"> </w:t>
      </w:r>
      <w:r>
        <w:t>Lender’s</w:t>
      </w:r>
      <w:r>
        <w:rPr>
          <w:spacing w:val="-13"/>
        </w:rPr>
        <w:t xml:space="preserve"> </w:t>
      </w:r>
      <w:r>
        <w:t>option,</w:t>
      </w:r>
      <w:r>
        <w:rPr>
          <w:spacing w:val="-14"/>
        </w:rPr>
        <w:t xml:space="preserve"> </w:t>
      </w:r>
      <w:r>
        <w:t>may</w:t>
      </w:r>
      <w:r>
        <w:rPr>
          <w:spacing w:val="-13"/>
        </w:rPr>
        <w:t xml:space="preserve"> </w:t>
      </w:r>
      <w:r>
        <w:t>make</w:t>
      </w:r>
      <w:r>
        <w:rPr>
          <w:spacing w:val="-14"/>
        </w:rPr>
        <w:t xml:space="preserve"> </w:t>
      </w:r>
      <w:r>
        <w:t>future</w:t>
      </w:r>
      <w:r>
        <w:rPr>
          <w:spacing w:val="-16"/>
        </w:rPr>
        <w:t xml:space="preserve"> </w:t>
      </w:r>
      <w:r>
        <w:t>advances to</w:t>
      </w:r>
      <w:r>
        <w:rPr>
          <w:spacing w:val="-13"/>
        </w:rPr>
        <w:t xml:space="preserve"> </w:t>
      </w:r>
      <w:r>
        <w:t>Borrower.</w:t>
      </w:r>
      <w:r>
        <w:rPr>
          <w:spacing w:val="-13"/>
        </w:rPr>
        <w:t xml:space="preserve"> </w:t>
      </w:r>
      <w:r>
        <w:t>All</w:t>
      </w:r>
      <w:r>
        <w:rPr>
          <w:spacing w:val="-17"/>
        </w:rPr>
        <w:t xml:space="preserve"> </w:t>
      </w:r>
      <w:r>
        <w:t>such</w:t>
      </w:r>
      <w:r>
        <w:rPr>
          <w:spacing w:val="-18"/>
        </w:rPr>
        <w:t xml:space="preserve"> </w:t>
      </w:r>
      <w:r>
        <w:t>future</w:t>
      </w:r>
      <w:r>
        <w:rPr>
          <w:spacing w:val="-17"/>
        </w:rPr>
        <w:t xml:space="preserve"> </w:t>
      </w:r>
      <w:r>
        <w:t>advances,</w:t>
      </w:r>
      <w:r>
        <w:rPr>
          <w:spacing w:val="-18"/>
        </w:rPr>
        <w:t xml:space="preserve"> </w:t>
      </w:r>
      <w:r>
        <w:t>with</w:t>
      </w:r>
      <w:r>
        <w:rPr>
          <w:spacing w:val="-17"/>
        </w:rPr>
        <w:t xml:space="preserve"> </w:t>
      </w:r>
      <w:r>
        <w:t>interest,</w:t>
      </w:r>
      <w:r>
        <w:rPr>
          <w:spacing w:val="-15"/>
        </w:rPr>
        <w:t xml:space="preserve"> </w:t>
      </w:r>
      <w:r>
        <w:t>shall</w:t>
      </w:r>
      <w:r>
        <w:rPr>
          <w:spacing w:val="-17"/>
        </w:rPr>
        <w:t xml:space="preserve"> </w:t>
      </w:r>
      <w:r>
        <w:t>be</w:t>
      </w:r>
      <w:r>
        <w:rPr>
          <w:spacing w:val="-12"/>
        </w:rPr>
        <w:t xml:space="preserve"> </w:t>
      </w:r>
      <w:r>
        <w:t>added</w:t>
      </w:r>
      <w:r>
        <w:rPr>
          <w:spacing w:val="-18"/>
        </w:rPr>
        <w:t xml:space="preserve"> </w:t>
      </w:r>
      <w:r>
        <w:t>to</w:t>
      </w:r>
      <w:r>
        <w:rPr>
          <w:spacing w:val="-16"/>
        </w:rPr>
        <w:t xml:space="preserve"> </w:t>
      </w:r>
      <w:r>
        <w:t>and</w:t>
      </w:r>
      <w:r>
        <w:rPr>
          <w:spacing w:val="-18"/>
        </w:rPr>
        <w:t xml:space="preserve"> </w:t>
      </w:r>
      <w:r>
        <w:t>become</w:t>
      </w:r>
      <w:r>
        <w:rPr>
          <w:spacing w:val="-15"/>
        </w:rPr>
        <w:t xml:space="preserve"> </w:t>
      </w:r>
      <w:r>
        <w:t>a</w:t>
      </w:r>
      <w:r>
        <w:rPr>
          <w:spacing w:val="-17"/>
        </w:rPr>
        <w:t xml:space="preserve"> </w:t>
      </w:r>
      <w:r>
        <w:t>part</w:t>
      </w:r>
      <w:r>
        <w:rPr>
          <w:spacing w:val="-17"/>
        </w:rPr>
        <w:t xml:space="preserve"> </w:t>
      </w:r>
      <w:r>
        <w:t>of</w:t>
      </w:r>
      <w:r>
        <w:rPr>
          <w:spacing w:val="-17"/>
        </w:rPr>
        <w:t xml:space="preserve"> </w:t>
      </w:r>
      <w:r>
        <w:t>the</w:t>
      </w:r>
      <w:r>
        <w:rPr>
          <w:spacing w:val="-15"/>
        </w:rPr>
        <w:t xml:space="preserve"> </w:t>
      </w:r>
      <w:r>
        <w:t>Indebtedness</w:t>
      </w:r>
    </w:p>
    <w:p w14:paraId="35C1E32A" w14:textId="77777777" w:rsidR="00AF4226" w:rsidRDefault="00AF4226">
      <w:pPr>
        <w:jc w:val="both"/>
        <w:sectPr w:rsidR="00AF4226">
          <w:pgSz w:w="12240" w:h="15840"/>
          <w:pgMar w:top="1360" w:right="1100" w:bottom="1380" w:left="1120" w:header="0" w:footer="1180" w:gutter="0"/>
          <w:cols w:space="720"/>
        </w:sectPr>
      </w:pPr>
    </w:p>
    <w:p w14:paraId="6A348C82" w14:textId="77777777" w:rsidR="00AF4226" w:rsidRDefault="00877CD5">
      <w:pPr>
        <w:pStyle w:val="BodyText"/>
        <w:spacing w:before="79"/>
        <w:ind w:right="338"/>
        <w:jc w:val="both"/>
      </w:pPr>
      <w:r>
        <w:lastRenderedPageBreak/>
        <w:t>secured by this Deed of Trust when evidenced by promissory notes reciting that such note(s) are secured by this Deed of Trust.</w:t>
      </w:r>
    </w:p>
    <w:p w14:paraId="7CFF57A6" w14:textId="77777777" w:rsidR="00AF4226" w:rsidRDefault="00877CD5">
      <w:pPr>
        <w:pStyle w:val="ListParagraph"/>
        <w:numPr>
          <w:ilvl w:val="0"/>
          <w:numId w:val="21"/>
        </w:numPr>
        <w:tabs>
          <w:tab w:val="left" w:pos="1041"/>
        </w:tabs>
        <w:ind w:firstLine="0"/>
        <w:jc w:val="both"/>
      </w:pPr>
      <w:r>
        <w:rPr>
          <w:b/>
          <w:u w:val="thick"/>
        </w:rPr>
        <w:t>Prepayment</w:t>
      </w:r>
      <w:r>
        <w:rPr>
          <w:b/>
        </w:rPr>
        <w:t>.</w:t>
      </w:r>
      <w:r>
        <w:rPr>
          <w:b/>
          <w:spacing w:val="19"/>
        </w:rPr>
        <w:t xml:space="preserve"> </w:t>
      </w:r>
      <w:r>
        <w:t>If</w:t>
      </w:r>
      <w:r>
        <w:rPr>
          <w:spacing w:val="-11"/>
        </w:rPr>
        <w:t xml:space="preserve"> </w:t>
      </w:r>
      <w:r>
        <w:t>the</w:t>
      </w:r>
      <w:r>
        <w:rPr>
          <w:spacing w:val="-12"/>
        </w:rPr>
        <w:t xml:space="preserve"> </w:t>
      </w:r>
      <w:r>
        <w:t>Note</w:t>
      </w:r>
      <w:r>
        <w:rPr>
          <w:spacing w:val="-15"/>
        </w:rPr>
        <w:t xml:space="preserve"> </w:t>
      </w:r>
      <w:r>
        <w:t>secured</w:t>
      </w:r>
      <w:r>
        <w:rPr>
          <w:spacing w:val="-15"/>
        </w:rPr>
        <w:t xml:space="preserve"> </w:t>
      </w:r>
      <w:r>
        <w:t>by</w:t>
      </w:r>
      <w:r>
        <w:rPr>
          <w:spacing w:val="-15"/>
        </w:rPr>
        <w:t xml:space="preserve"> </w:t>
      </w:r>
      <w:r>
        <w:t>this</w:t>
      </w:r>
      <w:r>
        <w:rPr>
          <w:spacing w:val="-15"/>
        </w:rPr>
        <w:t xml:space="preserve"> </w:t>
      </w:r>
      <w:r>
        <w:t>Deed</w:t>
      </w:r>
      <w:r>
        <w:rPr>
          <w:spacing w:val="-13"/>
        </w:rPr>
        <w:t xml:space="preserve"> </w:t>
      </w:r>
      <w:r>
        <w:t>of</w:t>
      </w:r>
      <w:r>
        <w:rPr>
          <w:spacing w:val="-11"/>
        </w:rPr>
        <w:t xml:space="preserve"> </w:t>
      </w:r>
      <w:r>
        <w:t>Trust</w:t>
      </w:r>
      <w:r>
        <w:rPr>
          <w:spacing w:val="-14"/>
        </w:rPr>
        <w:t xml:space="preserve"> </w:t>
      </w:r>
      <w:r>
        <w:t>provides</w:t>
      </w:r>
      <w:r>
        <w:rPr>
          <w:spacing w:val="-15"/>
        </w:rPr>
        <w:t xml:space="preserve"> </w:t>
      </w:r>
      <w:r>
        <w:t>for</w:t>
      </w:r>
      <w:r>
        <w:rPr>
          <w:spacing w:val="-14"/>
        </w:rPr>
        <w:t xml:space="preserve"> </w:t>
      </w:r>
      <w:r>
        <w:t>a</w:t>
      </w:r>
      <w:r>
        <w:rPr>
          <w:spacing w:val="-13"/>
        </w:rPr>
        <w:t xml:space="preserve"> </w:t>
      </w:r>
      <w:r>
        <w:t>fee</w:t>
      </w:r>
      <w:r>
        <w:rPr>
          <w:spacing w:val="-15"/>
        </w:rPr>
        <w:t xml:space="preserve"> </w:t>
      </w:r>
      <w:r>
        <w:t>or</w:t>
      </w:r>
      <w:r>
        <w:rPr>
          <w:spacing w:val="-11"/>
        </w:rPr>
        <w:t xml:space="preserve"> </w:t>
      </w:r>
      <w:r>
        <w:t>charge</w:t>
      </w:r>
      <w:r>
        <w:rPr>
          <w:spacing w:val="-15"/>
        </w:rPr>
        <w:t xml:space="preserve"> </w:t>
      </w:r>
      <w:r>
        <w:t>as</w:t>
      </w:r>
      <w:r>
        <w:rPr>
          <w:spacing w:val="-13"/>
        </w:rPr>
        <w:t xml:space="preserve"> </w:t>
      </w:r>
      <w:r>
        <w:t>consideration for</w:t>
      </w:r>
      <w:r>
        <w:rPr>
          <w:spacing w:val="-11"/>
        </w:rPr>
        <w:t xml:space="preserve"> </w:t>
      </w:r>
      <w:r>
        <w:t>the</w:t>
      </w:r>
      <w:r>
        <w:rPr>
          <w:spacing w:val="-8"/>
        </w:rPr>
        <w:t xml:space="preserve"> </w:t>
      </w:r>
      <w:r>
        <w:t>acceptance</w:t>
      </w:r>
      <w:r>
        <w:rPr>
          <w:spacing w:val="-10"/>
        </w:rPr>
        <w:t xml:space="preserve"> </w:t>
      </w:r>
      <w:r>
        <w:t>of</w:t>
      </w:r>
      <w:r>
        <w:rPr>
          <w:spacing w:val="-10"/>
        </w:rPr>
        <w:t xml:space="preserve"> </w:t>
      </w:r>
      <w:r>
        <w:t>prepayment</w:t>
      </w:r>
      <w:r>
        <w:rPr>
          <w:spacing w:val="-7"/>
        </w:rPr>
        <w:t xml:space="preserve"> </w:t>
      </w:r>
      <w:r>
        <w:t>of</w:t>
      </w:r>
      <w:r>
        <w:rPr>
          <w:spacing w:val="-8"/>
        </w:rPr>
        <w:t xml:space="preserve"> </w:t>
      </w:r>
      <w:r>
        <w:t>principal,</w:t>
      </w:r>
      <w:r>
        <w:rPr>
          <w:spacing w:val="-10"/>
        </w:rPr>
        <w:t xml:space="preserve"> </w:t>
      </w:r>
      <w:r>
        <w:t>Borrower</w:t>
      </w:r>
      <w:r>
        <w:rPr>
          <w:spacing w:val="-9"/>
        </w:rPr>
        <w:t xml:space="preserve"> </w:t>
      </w:r>
      <w:r>
        <w:t>agrees</w:t>
      </w:r>
      <w:r>
        <w:rPr>
          <w:spacing w:val="-10"/>
        </w:rPr>
        <w:t xml:space="preserve"> </w:t>
      </w:r>
      <w:r>
        <w:t>to</w:t>
      </w:r>
      <w:r>
        <w:rPr>
          <w:spacing w:val="-11"/>
        </w:rPr>
        <w:t xml:space="preserve"> </w:t>
      </w:r>
      <w:r>
        <w:t>pay</w:t>
      </w:r>
      <w:r>
        <w:rPr>
          <w:spacing w:val="-13"/>
        </w:rPr>
        <w:t xml:space="preserve"> </w:t>
      </w:r>
      <w:r>
        <w:t>said</w:t>
      </w:r>
      <w:r>
        <w:rPr>
          <w:spacing w:val="-11"/>
        </w:rPr>
        <w:t xml:space="preserve"> </w:t>
      </w:r>
      <w:r>
        <w:t>fee</w:t>
      </w:r>
      <w:r>
        <w:rPr>
          <w:spacing w:val="-8"/>
        </w:rPr>
        <w:t xml:space="preserve"> </w:t>
      </w:r>
      <w:r>
        <w:t>or</w:t>
      </w:r>
      <w:r>
        <w:rPr>
          <w:spacing w:val="-9"/>
        </w:rPr>
        <w:t xml:space="preserve"> </w:t>
      </w:r>
      <w:r>
        <w:t>charge</w:t>
      </w:r>
      <w:r>
        <w:rPr>
          <w:spacing w:val="-10"/>
        </w:rPr>
        <w:t xml:space="preserve"> </w:t>
      </w:r>
      <w:r>
        <w:t>if</w:t>
      </w:r>
      <w:r>
        <w:rPr>
          <w:spacing w:val="-9"/>
        </w:rPr>
        <w:t xml:space="preserve"> </w:t>
      </w:r>
      <w:r>
        <w:t>the</w:t>
      </w:r>
      <w:r>
        <w:rPr>
          <w:spacing w:val="-10"/>
        </w:rPr>
        <w:t xml:space="preserve"> </w:t>
      </w:r>
      <w:r>
        <w:t>Indebtedness or any part of it shall be paid, whether voluntarily or involuntarily, before the due date stated in the Note, even</w:t>
      </w:r>
      <w:r>
        <w:rPr>
          <w:spacing w:val="-11"/>
        </w:rPr>
        <w:t xml:space="preserve"> </w:t>
      </w:r>
      <w:r>
        <w:t>if</w:t>
      </w:r>
      <w:r>
        <w:rPr>
          <w:spacing w:val="-10"/>
        </w:rPr>
        <w:t xml:space="preserve"> </w:t>
      </w:r>
      <w:r>
        <w:t>Borrower</w:t>
      </w:r>
      <w:r>
        <w:rPr>
          <w:spacing w:val="-6"/>
        </w:rPr>
        <w:t xml:space="preserve"> </w:t>
      </w:r>
      <w:r>
        <w:t>has</w:t>
      </w:r>
      <w:r>
        <w:rPr>
          <w:spacing w:val="-8"/>
        </w:rPr>
        <w:t xml:space="preserve"> </w:t>
      </w:r>
      <w:r>
        <w:t>defaulted</w:t>
      </w:r>
      <w:r>
        <w:rPr>
          <w:spacing w:val="-10"/>
        </w:rPr>
        <w:t xml:space="preserve"> </w:t>
      </w:r>
      <w:r>
        <w:t>in</w:t>
      </w:r>
      <w:r>
        <w:rPr>
          <w:spacing w:val="-10"/>
        </w:rPr>
        <w:t xml:space="preserve"> </w:t>
      </w:r>
      <w:r>
        <w:t>payment</w:t>
      </w:r>
      <w:r>
        <w:rPr>
          <w:spacing w:val="-7"/>
        </w:rPr>
        <w:t xml:space="preserve"> </w:t>
      </w:r>
      <w:r>
        <w:t>or</w:t>
      </w:r>
      <w:r>
        <w:rPr>
          <w:spacing w:val="-9"/>
        </w:rPr>
        <w:t xml:space="preserve"> </w:t>
      </w:r>
      <w:r>
        <w:t>in</w:t>
      </w:r>
      <w:r>
        <w:rPr>
          <w:spacing w:val="-11"/>
        </w:rPr>
        <w:t xml:space="preserve"> </w:t>
      </w:r>
      <w:r>
        <w:t>the</w:t>
      </w:r>
      <w:r>
        <w:rPr>
          <w:spacing w:val="-8"/>
        </w:rPr>
        <w:t xml:space="preserve"> </w:t>
      </w:r>
      <w:r>
        <w:t>performance</w:t>
      </w:r>
      <w:r>
        <w:rPr>
          <w:spacing w:val="-8"/>
        </w:rPr>
        <w:t xml:space="preserve"> </w:t>
      </w:r>
      <w:r>
        <w:t>of</w:t>
      </w:r>
      <w:r>
        <w:rPr>
          <w:spacing w:val="-10"/>
        </w:rPr>
        <w:t xml:space="preserve"> </w:t>
      </w:r>
      <w:r>
        <w:t>any</w:t>
      </w:r>
      <w:r>
        <w:rPr>
          <w:spacing w:val="-10"/>
        </w:rPr>
        <w:t xml:space="preserve"> </w:t>
      </w:r>
      <w:r>
        <w:t>agreement</w:t>
      </w:r>
      <w:r>
        <w:rPr>
          <w:spacing w:val="-9"/>
        </w:rPr>
        <w:t xml:space="preserve"> </w:t>
      </w:r>
      <w:r>
        <w:t>under</w:t>
      </w:r>
      <w:r>
        <w:rPr>
          <w:spacing w:val="-8"/>
        </w:rPr>
        <w:t xml:space="preserve"> </w:t>
      </w:r>
      <w:r>
        <w:t>this</w:t>
      </w:r>
      <w:r>
        <w:rPr>
          <w:spacing w:val="-8"/>
        </w:rPr>
        <w:t xml:space="preserve"> </w:t>
      </w:r>
      <w:r>
        <w:t>Deed</w:t>
      </w:r>
      <w:r>
        <w:rPr>
          <w:spacing w:val="-11"/>
        </w:rPr>
        <w:t xml:space="preserve"> </w:t>
      </w:r>
      <w:r>
        <w:t>of</w:t>
      </w:r>
      <w:r>
        <w:rPr>
          <w:spacing w:val="-9"/>
        </w:rPr>
        <w:t xml:space="preserve"> </w:t>
      </w:r>
      <w:r>
        <w:t>Trust and Lender, for that reason or by reason of paragraphs 20 and 21 of this Deed of Trust, shall</w:t>
      </w:r>
      <w:r>
        <w:rPr>
          <w:spacing w:val="-39"/>
        </w:rPr>
        <w:t xml:space="preserve"> </w:t>
      </w:r>
      <w:r>
        <w:t>have declared all sums secured by this Deed of Trust immediately due and</w:t>
      </w:r>
      <w:r>
        <w:rPr>
          <w:spacing w:val="-11"/>
        </w:rPr>
        <w:t xml:space="preserve"> </w:t>
      </w:r>
      <w:r>
        <w:t>payable.</w:t>
      </w:r>
    </w:p>
    <w:p w14:paraId="6AD2883E" w14:textId="77777777" w:rsidR="00AF4226" w:rsidRDefault="00877CD5">
      <w:pPr>
        <w:pStyle w:val="ListParagraph"/>
        <w:numPr>
          <w:ilvl w:val="0"/>
          <w:numId w:val="21"/>
        </w:numPr>
        <w:tabs>
          <w:tab w:val="left" w:pos="1041"/>
        </w:tabs>
        <w:ind w:right="330" w:firstLine="0"/>
        <w:jc w:val="both"/>
      </w:pPr>
      <w:r>
        <w:rPr>
          <w:b/>
          <w:u w:val="thick"/>
        </w:rPr>
        <w:t>Additional Borrower Representations</w:t>
      </w:r>
      <w:r>
        <w:rPr>
          <w:b/>
        </w:rPr>
        <w:t xml:space="preserve">. </w:t>
      </w:r>
      <w:r>
        <w:t xml:space="preserve">To induce Lender to </w:t>
      </w:r>
      <w:proofErr w:type="gramStart"/>
      <w:r>
        <w:t>enter into</w:t>
      </w:r>
      <w:proofErr w:type="gramEnd"/>
      <w:r>
        <w:t xml:space="preserve"> this Deed of Trust, the Note,</w:t>
      </w:r>
      <w:r>
        <w:rPr>
          <w:spacing w:val="-3"/>
        </w:rPr>
        <w:t xml:space="preserve"> </w:t>
      </w:r>
      <w:r>
        <w:t>and</w:t>
      </w:r>
      <w:r>
        <w:rPr>
          <w:spacing w:val="-6"/>
        </w:rPr>
        <w:t xml:space="preserve"> </w:t>
      </w:r>
      <w:r>
        <w:t>the</w:t>
      </w:r>
      <w:r>
        <w:rPr>
          <w:spacing w:val="-3"/>
        </w:rPr>
        <w:t xml:space="preserve"> </w:t>
      </w:r>
      <w:r>
        <w:t>other</w:t>
      </w:r>
      <w:r>
        <w:rPr>
          <w:spacing w:val="-3"/>
        </w:rPr>
        <w:t xml:space="preserve"> </w:t>
      </w:r>
      <w:r>
        <w:t>Loan</w:t>
      </w:r>
      <w:r>
        <w:rPr>
          <w:spacing w:val="-4"/>
        </w:rPr>
        <w:t xml:space="preserve"> </w:t>
      </w:r>
      <w:r>
        <w:t>Documents</w:t>
      </w:r>
      <w:r>
        <w:rPr>
          <w:spacing w:val="-2"/>
        </w:rPr>
        <w:t xml:space="preserve"> </w:t>
      </w:r>
      <w:r>
        <w:t>and</w:t>
      </w:r>
      <w:r>
        <w:rPr>
          <w:spacing w:val="-6"/>
        </w:rPr>
        <w:t xml:space="preserve"> </w:t>
      </w:r>
      <w:r>
        <w:t>to</w:t>
      </w:r>
      <w:r>
        <w:rPr>
          <w:spacing w:val="-6"/>
        </w:rPr>
        <w:t xml:space="preserve"> </w:t>
      </w:r>
      <w:r>
        <w:t>make</w:t>
      </w:r>
      <w:r>
        <w:rPr>
          <w:spacing w:val="-3"/>
        </w:rPr>
        <w:t xml:space="preserve"> </w:t>
      </w:r>
      <w:r>
        <w:t>the</w:t>
      </w:r>
      <w:r>
        <w:rPr>
          <w:spacing w:val="-6"/>
        </w:rPr>
        <w:t xml:space="preserve"> </w:t>
      </w:r>
      <w:r>
        <w:t>Loan,</w:t>
      </w:r>
      <w:r>
        <w:rPr>
          <w:spacing w:val="-3"/>
        </w:rPr>
        <w:t xml:space="preserve"> </w:t>
      </w:r>
      <w:r>
        <w:t>Borrower</w:t>
      </w:r>
      <w:r>
        <w:rPr>
          <w:spacing w:val="-5"/>
        </w:rPr>
        <w:t xml:space="preserve"> </w:t>
      </w:r>
      <w:r>
        <w:t>makes</w:t>
      </w:r>
      <w:r>
        <w:rPr>
          <w:spacing w:val="-5"/>
        </w:rPr>
        <w:t xml:space="preserve"> </w:t>
      </w:r>
      <w:r>
        <w:t>the</w:t>
      </w:r>
      <w:r>
        <w:rPr>
          <w:spacing w:val="-6"/>
        </w:rPr>
        <w:t xml:space="preserve"> </w:t>
      </w:r>
      <w:r>
        <w:t>following</w:t>
      </w:r>
      <w:r>
        <w:rPr>
          <w:spacing w:val="-5"/>
        </w:rPr>
        <w:t xml:space="preserve"> </w:t>
      </w:r>
      <w:r>
        <w:t>representations and warranties, which are deemed made as of both the date and the recordation of this Deed of</w:t>
      </w:r>
      <w:r>
        <w:rPr>
          <w:spacing w:val="-43"/>
        </w:rPr>
        <w:t xml:space="preserve"> </w:t>
      </w:r>
      <w:r>
        <w:t>Trust:</w:t>
      </w:r>
    </w:p>
    <w:p w14:paraId="29C1A5FD" w14:textId="77777777" w:rsidR="00AF4226" w:rsidRDefault="00877CD5">
      <w:pPr>
        <w:pStyle w:val="ListParagraph"/>
        <w:numPr>
          <w:ilvl w:val="1"/>
          <w:numId w:val="21"/>
        </w:numPr>
        <w:tabs>
          <w:tab w:val="left" w:pos="1761"/>
        </w:tabs>
        <w:ind w:right="329" w:firstLine="719"/>
        <w:jc w:val="both"/>
      </w:pPr>
      <w:r>
        <w:rPr>
          <w:b/>
          <w:u w:val="thick"/>
        </w:rPr>
        <w:t>Capacity</w:t>
      </w:r>
      <w:r>
        <w:rPr>
          <w:b/>
        </w:rPr>
        <w:t xml:space="preserve">. </w:t>
      </w:r>
      <w:r>
        <w:t xml:space="preserve">Borrower and the individuals executing Loan Documents on Borrower’s </w:t>
      </w:r>
      <w:r>
        <w:rPr>
          <w:spacing w:val="-3"/>
        </w:rPr>
        <w:t xml:space="preserve">behalf </w:t>
      </w:r>
      <w:r>
        <w:t>have the full power, authority, and legal right to execute and deliver, and to perform and observe the provisions</w:t>
      </w:r>
      <w:r>
        <w:rPr>
          <w:spacing w:val="-5"/>
        </w:rPr>
        <w:t xml:space="preserve"> </w:t>
      </w:r>
      <w:r>
        <w:t>of</w:t>
      </w:r>
      <w:r>
        <w:rPr>
          <w:spacing w:val="-8"/>
        </w:rPr>
        <w:t xml:space="preserve"> </w:t>
      </w:r>
      <w:r>
        <w:t>this</w:t>
      </w:r>
      <w:r>
        <w:rPr>
          <w:spacing w:val="-5"/>
        </w:rPr>
        <w:t xml:space="preserve"> </w:t>
      </w:r>
      <w:r>
        <w:t>Deed</w:t>
      </w:r>
      <w:r>
        <w:rPr>
          <w:spacing w:val="-5"/>
        </w:rPr>
        <w:t xml:space="preserve"> </w:t>
      </w:r>
      <w:r>
        <w:t>of</w:t>
      </w:r>
      <w:r>
        <w:rPr>
          <w:spacing w:val="-5"/>
        </w:rPr>
        <w:t xml:space="preserve"> </w:t>
      </w:r>
      <w:r>
        <w:t>Trust,</w:t>
      </w:r>
      <w:r>
        <w:rPr>
          <w:spacing w:val="-5"/>
        </w:rPr>
        <w:t xml:space="preserve"> </w:t>
      </w:r>
      <w:r>
        <w:t>the</w:t>
      </w:r>
      <w:r>
        <w:rPr>
          <w:spacing w:val="-6"/>
        </w:rPr>
        <w:t xml:space="preserve"> </w:t>
      </w:r>
      <w:r>
        <w:t>Note,</w:t>
      </w:r>
      <w:r>
        <w:rPr>
          <w:spacing w:val="-4"/>
        </w:rPr>
        <w:t xml:space="preserve"> </w:t>
      </w:r>
      <w:r>
        <w:t>the</w:t>
      </w:r>
      <w:r>
        <w:rPr>
          <w:spacing w:val="-6"/>
        </w:rPr>
        <w:t xml:space="preserve"> </w:t>
      </w:r>
      <w:r>
        <w:t>other</w:t>
      </w:r>
      <w:r>
        <w:rPr>
          <w:spacing w:val="-3"/>
        </w:rPr>
        <w:t xml:space="preserve"> </w:t>
      </w:r>
      <w:r>
        <w:t>Loan</w:t>
      </w:r>
      <w:r>
        <w:rPr>
          <w:spacing w:val="-6"/>
        </w:rPr>
        <w:t xml:space="preserve"> </w:t>
      </w:r>
      <w:r>
        <w:t>Documents,</w:t>
      </w:r>
      <w:r>
        <w:rPr>
          <w:spacing w:val="-4"/>
        </w:rPr>
        <w:t xml:space="preserve"> </w:t>
      </w:r>
      <w:r>
        <w:t>and</w:t>
      </w:r>
      <w:r>
        <w:rPr>
          <w:spacing w:val="-6"/>
        </w:rPr>
        <w:t xml:space="preserve"> </w:t>
      </w:r>
      <w:r>
        <w:t>any</w:t>
      </w:r>
      <w:r>
        <w:rPr>
          <w:spacing w:val="-8"/>
        </w:rPr>
        <w:t xml:space="preserve"> </w:t>
      </w:r>
      <w:r>
        <w:t>other</w:t>
      </w:r>
      <w:r>
        <w:rPr>
          <w:spacing w:val="-5"/>
        </w:rPr>
        <w:t xml:space="preserve"> </w:t>
      </w:r>
      <w:r>
        <w:t>document,</w:t>
      </w:r>
      <w:r>
        <w:rPr>
          <w:spacing w:val="-4"/>
        </w:rPr>
        <w:t xml:space="preserve"> </w:t>
      </w:r>
      <w:r>
        <w:t>agreement, certificate, or instrument executed in connection with the Loan, and to carry out the contemplated transactions.</w:t>
      </w:r>
    </w:p>
    <w:p w14:paraId="0509B14E" w14:textId="77777777" w:rsidR="00AF4226" w:rsidRDefault="00877CD5">
      <w:pPr>
        <w:pStyle w:val="ListParagraph"/>
        <w:numPr>
          <w:ilvl w:val="1"/>
          <w:numId w:val="21"/>
        </w:numPr>
        <w:tabs>
          <w:tab w:val="left" w:pos="1816"/>
        </w:tabs>
        <w:ind w:right="328" w:firstLine="719"/>
        <w:jc w:val="both"/>
      </w:pPr>
      <w:r>
        <w:rPr>
          <w:b/>
          <w:u w:val="thick"/>
        </w:rPr>
        <w:t>Authority and Enforceability</w:t>
      </w:r>
      <w:r>
        <w:rPr>
          <w:b/>
        </w:rPr>
        <w:t xml:space="preserve">. </w:t>
      </w:r>
      <w:r>
        <w:t>Borrower’s execution, delivery, and performance of this Deed of Trust, the Note,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w:t>
      </w:r>
      <w:r>
        <w:rPr>
          <w:spacing w:val="-6"/>
        </w:rPr>
        <w:t xml:space="preserve"> </w:t>
      </w:r>
      <w:r>
        <w:t>to,</w:t>
      </w:r>
      <w:r>
        <w:rPr>
          <w:spacing w:val="-6"/>
        </w:rPr>
        <w:t xml:space="preserve"> </w:t>
      </w:r>
      <w:r>
        <w:t>or</w:t>
      </w:r>
      <w:r>
        <w:rPr>
          <w:spacing w:val="-5"/>
        </w:rPr>
        <w:t xml:space="preserve"> </w:t>
      </w:r>
      <w:r>
        <w:t>any</w:t>
      </w:r>
      <w:r>
        <w:rPr>
          <w:spacing w:val="-6"/>
        </w:rPr>
        <w:t xml:space="preserve"> </w:t>
      </w:r>
      <w:r>
        <w:t>action</w:t>
      </w:r>
      <w:r>
        <w:rPr>
          <w:spacing w:val="-3"/>
        </w:rPr>
        <w:t xml:space="preserve"> </w:t>
      </w:r>
      <w:r>
        <w:t>by</w:t>
      </w:r>
      <w:r>
        <w:rPr>
          <w:spacing w:val="-6"/>
        </w:rPr>
        <w:t xml:space="preserve"> </w:t>
      </w:r>
      <w:r>
        <w:t>any</w:t>
      </w:r>
      <w:r>
        <w:rPr>
          <w:spacing w:val="-3"/>
        </w:rPr>
        <w:t xml:space="preserve"> </w:t>
      </w:r>
      <w:r>
        <w:t>Person</w:t>
      </w:r>
      <w:r>
        <w:rPr>
          <w:spacing w:val="-7"/>
        </w:rPr>
        <w:t xml:space="preserve"> </w:t>
      </w:r>
      <w:r>
        <w:t>or</w:t>
      </w:r>
      <w:r>
        <w:rPr>
          <w:spacing w:val="-3"/>
        </w:rPr>
        <w:t xml:space="preserve"> </w:t>
      </w:r>
      <w:r>
        <w:t>Governmental</w:t>
      </w:r>
      <w:r>
        <w:rPr>
          <w:spacing w:val="-4"/>
        </w:rPr>
        <w:t xml:space="preserve"> </w:t>
      </w:r>
      <w:r>
        <w:t>Authority.</w:t>
      </w:r>
      <w:r>
        <w:rPr>
          <w:spacing w:val="-3"/>
        </w:rPr>
        <w:t xml:space="preserve"> </w:t>
      </w:r>
      <w:r>
        <w:t>Borrower</w:t>
      </w:r>
      <w:r>
        <w:rPr>
          <w:spacing w:val="-5"/>
        </w:rPr>
        <w:t xml:space="preserve"> </w:t>
      </w:r>
      <w:r>
        <w:t>has</w:t>
      </w:r>
      <w:r>
        <w:rPr>
          <w:spacing w:val="-3"/>
        </w:rPr>
        <w:t xml:space="preserve"> </w:t>
      </w:r>
      <w:r>
        <w:t>obtained</w:t>
      </w:r>
      <w:r>
        <w:rPr>
          <w:spacing w:val="-6"/>
        </w:rPr>
        <w:t xml:space="preserve"> </w:t>
      </w:r>
      <w:r>
        <w:t>or</w:t>
      </w:r>
      <w:r>
        <w:rPr>
          <w:spacing w:val="-3"/>
        </w:rPr>
        <w:t xml:space="preserve"> </w:t>
      </w:r>
      <w:r>
        <w:t>will</w:t>
      </w:r>
      <w:r>
        <w:rPr>
          <w:spacing w:val="-3"/>
        </w:rPr>
        <w:t xml:space="preserve"> </w:t>
      </w:r>
      <w:r>
        <w:t>obtain</w:t>
      </w:r>
      <w:r>
        <w:rPr>
          <w:spacing w:val="-6"/>
        </w:rPr>
        <w:t xml:space="preserve"> </w:t>
      </w:r>
      <w:r>
        <w:t>on or before the recordation of this Deed of Trust all necessary Governmental Authority and other approvals necessary for Borrower to comply with the Loan Documents. This Deed of Trust, the Note, and the other Loan Documents executed in connection with the Loan, when executed and delivered by Borrower, shall constitute</w:t>
      </w:r>
      <w:r>
        <w:rPr>
          <w:spacing w:val="-9"/>
        </w:rPr>
        <w:t xml:space="preserve"> </w:t>
      </w:r>
      <w:r>
        <w:t>the</w:t>
      </w:r>
      <w:r>
        <w:rPr>
          <w:spacing w:val="-11"/>
        </w:rPr>
        <w:t xml:space="preserve"> </w:t>
      </w:r>
      <w:r>
        <w:t>legal,</w:t>
      </w:r>
      <w:r>
        <w:rPr>
          <w:spacing w:val="-9"/>
        </w:rPr>
        <w:t xml:space="preserve"> </w:t>
      </w:r>
      <w:r>
        <w:t>valid,</w:t>
      </w:r>
      <w:r>
        <w:rPr>
          <w:spacing w:val="-8"/>
        </w:rPr>
        <w:t xml:space="preserve"> </w:t>
      </w:r>
      <w:r>
        <w:t>binding,</w:t>
      </w:r>
      <w:r>
        <w:rPr>
          <w:spacing w:val="-9"/>
        </w:rPr>
        <w:t xml:space="preserve"> </w:t>
      </w:r>
      <w:r>
        <w:t>and</w:t>
      </w:r>
      <w:r>
        <w:rPr>
          <w:spacing w:val="-12"/>
        </w:rPr>
        <w:t xml:space="preserve"> </w:t>
      </w:r>
      <w:r>
        <w:t>joint</w:t>
      </w:r>
      <w:r>
        <w:rPr>
          <w:spacing w:val="-7"/>
        </w:rPr>
        <w:t xml:space="preserve"> </w:t>
      </w:r>
      <w:r>
        <w:t>and</w:t>
      </w:r>
      <w:r>
        <w:rPr>
          <w:spacing w:val="-9"/>
        </w:rPr>
        <w:t xml:space="preserve"> </w:t>
      </w:r>
      <w:r>
        <w:t>several</w:t>
      </w:r>
      <w:r>
        <w:rPr>
          <w:spacing w:val="-6"/>
        </w:rPr>
        <w:t xml:space="preserve"> </w:t>
      </w:r>
      <w:r>
        <w:t>obligations</w:t>
      </w:r>
      <w:r>
        <w:rPr>
          <w:spacing w:val="-6"/>
        </w:rPr>
        <w:t xml:space="preserve"> </w:t>
      </w:r>
      <w:r>
        <w:t>of</w:t>
      </w:r>
      <w:r>
        <w:rPr>
          <w:spacing w:val="-5"/>
        </w:rPr>
        <w:t xml:space="preserve"> </w:t>
      </w:r>
      <w:r>
        <w:t>Borrower</w:t>
      </w:r>
      <w:r>
        <w:rPr>
          <w:spacing w:val="-6"/>
        </w:rPr>
        <w:t xml:space="preserve"> </w:t>
      </w:r>
      <w:r>
        <w:t>enforceable</w:t>
      </w:r>
      <w:r>
        <w:rPr>
          <w:spacing w:val="-10"/>
        </w:rPr>
        <w:t xml:space="preserve"> </w:t>
      </w:r>
      <w:r>
        <w:t>in</w:t>
      </w:r>
      <w:r>
        <w:rPr>
          <w:spacing w:val="-9"/>
        </w:rPr>
        <w:t xml:space="preserve"> </w:t>
      </w:r>
      <w:r>
        <w:t>accordance with their respective</w:t>
      </w:r>
      <w:r>
        <w:rPr>
          <w:spacing w:val="-13"/>
        </w:rPr>
        <w:t xml:space="preserve"> </w:t>
      </w:r>
      <w:r>
        <w:t>terms.</w:t>
      </w:r>
    </w:p>
    <w:p w14:paraId="5FE3C15F" w14:textId="77777777" w:rsidR="00AF4226" w:rsidRDefault="00877CD5">
      <w:pPr>
        <w:pStyle w:val="ListParagraph"/>
        <w:numPr>
          <w:ilvl w:val="1"/>
          <w:numId w:val="21"/>
        </w:numPr>
        <w:tabs>
          <w:tab w:val="left" w:pos="1761"/>
        </w:tabs>
        <w:ind w:right="324" w:firstLine="719"/>
        <w:jc w:val="both"/>
      </w:pPr>
      <w:r>
        <w:rPr>
          <w:b/>
          <w:u w:val="thick"/>
        </w:rPr>
        <w:t>Compliance With Other Instruments</w:t>
      </w:r>
      <w:r>
        <w:rPr>
          <w:b/>
        </w:rPr>
        <w:t xml:space="preserve">. </w:t>
      </w:r>
      <w:r>
        <w:t>The execution and delivery of this Deed of Trust and the other Loan Documents, and compliance with their respective terms, and the issuance of the Note and other Loan Documents as contemplated in this Deed of Trust, shall not result in a breach of any of the terms or conditions of, or result in the imposition of, any lien, charge, or encumbrance (except as created by</w:t>
      </w:r>
      <w:r>
        <w:rPr>
          <w:spacing w:val="-9"/>
        </w:rPr>
        <w:t xml:space="preserve"> </w:t>
      </w:r>
      <w:r>
        <w:t>this</w:t>
      </w:r>
      <w:r>
        <w:rPr>
          <w:spacing w:val="-6"/>
        </w:rPr>
        <w:t xml:space="preserve"> </w:t>
      </w:r>
      <w:r>
        <w:t>Deed</w:t>
      </w:r>
      <w:r>
        <w:rPr>
          <w:spacing w:val="-7"/>
        </w:rPr>
        <w:t xml:space="preserve"> </w:t>
      </w:r>
      <w:r>
        <w:t>of</w:t>
      </w:r>
      <w:r>
        <w:rPr>
          <w:spacing w:val="-6"/>
        </w:rPr>
        <w:t xml:space="preserve"> </w:t>
      </w:r>
      <w:r>
        <w:t>Trust</w:t>
      </w:r>
      <w:r>
        <w:rPr>
          <w:spacing w:val="-7"/>
        </w:rPr>
        <w:t xml:space="preserve"> </w:t>
      </w:r>
      <w:r>
        <w:t>and</w:t>
      </w:r>
      <w:r>
        <w:rPr>
          <w:spacing w:val="-8"/>
        </w:rPr>
        <w:t xml:space="preserve"> </w:t>
      </w:r>
      <w:r>
        <w:t>the</w:t>
      </w:r>
      <w:r>
        <w:rPr>
          <w:spacing w:val="-6"/>
        </w:rPr>
        <w:t xml:space="preserve"> </w:t>
      </w:r>
      <w:r>
        <w:t>other</w:t>
      </w:r>
      <w:r>
        <w:rPr>
          <w:spacing w:val="-6"/>
        </w:rPr>
        <w:t xml:space="preserve"> </w:t>
      </w:r>
      <w:r>
        <w:t>Loan</w:t>
      </w:r>
      <w:r>
        <w:rPr>
          <w:spacing w:val="-6"/>
        </w:rPr>
        <w:t xml:space="preserve"> </w:t>
      </w:r>
      <w:r>
        <w:t>Documents)</w:t>
      </w:r>
      <w:r>
        <w:rPr>
          <w:spacing w:val="-6"/>
        </w:rPr>
        <w:t xml:space="preserve"> </w:t>
      </w:r>
      <w:r>
        <w:t>on</w:t>
      </w:r>
      <w:r>
        <w:rPr>
          <w:spacing w:val="-6"/>
        </w:rPr>
        <w:t xml:space="preserve"> </w:t>
      </w:r>
      <w:r>
        <w:t>any</w:t>
      </w:r>
      <w:r>
        <w:rPr>
          <w:spacing w:val="-6"/>
        </w:rPr>
        <w:t xml:space="preserve"> </w:t>
      </w:r>
      <w:r>
        <w:t>properties</w:t>
      </w:r>
      <w:r>
        <w:rPr>
          <w:spacing w:val="-5"/>
        </w:rPr>
        <w:t xml:space="preserve"> </w:t>
      </w:r>
      <w:r>
        <w:t>of</w:t>
      </w:r>
      <w:r>
        <w:rPr>
          <w:spacing w:val="-6"/>
        </w:rPr>
        <w:t xml:space="preserve"> </w:t>
      </w:r>
      <w:r>
        <w:t>Borrower,</w:t>
      </w:r>
      <w:r>
        <w:rPr>
          <w:spacing w:val="-6"/>
        </w:rPr>
        <w:t xml:space="preserve"> </w:t>
      </w:r>
      <w:r>
        <w:t>or</w:t>
      </w:r>
      <w:r>
        <w:rPr>
          <w:spacing w:val="-4"/>
        </w:rPr>
        <w:t xml:space="preserve"> </w:t>
      </w:r>
      <w:r>
        <w:t>constitute</w:t>
      </w:r>
      <w:r>
        <w:rPr>
          <w:spacing w:val="-5"/>
        </w:rPr>
        <w:t xml:space="preserve"> </w:t>
      </w:r>
      <w:r>
        <w:t>a</w:t>
      </w:r>
      <w:r>
        <w:rPr>
          <w:spacing w:val="-7"/>
        </w:rPr>
        <w:t xml:space="preserve"> </w:t>
      </w:r>
      <w:r>
        <w:t xml:space="preserve">default (with due notice or lapse of time or both) or result in an occurrence of an event for which any holder </w:t>
      </w:r>
      <w:r>
        <w:rPr>
          <w:spacing w:val="-3"/>
        </w:rPr>
        <w:t xml:space="preserve">or </w:t>
      </w:r>
      <w:r>
        <w:t>holders of indebtedness may declare the same due and payable under, any indenture, agreement, order, judgment,</w:t>
      </w:r>
      <w:r>
        <w:rPr>
          <w:spacing w:val="-6"/>
        </w:rPr>
        <w:t xml:space="preserve"> </w:t>
      </w:r>
      <w:r>
        <w:t>or</w:t>
      </w:r>
      <w:r>
        <w:rPr>
          <w:spacing w:val="-5"/>
        </w:rPr>
        <w:t xml:space="preserve"> </w:t>
      </w:r>
      <w:r>
        <w:t>instrument</w:t>
      </w:r>
      <w:r>
        <w:rPr>
          <w:spacing w:val="-6"/>
        </w:rPr>
        <w:t xml:space="preserve"> </w:t>
      </w:r>
      <w:r>
        <w:t>to</w:t>
      </w:r>
      <w:r>
        <w:rPr>
          <w:spacing w:val="-8"/>
        </w:rPr>
        <w:t xml:space="preserve"> </w:t>
      </w:r>
      <w:r>
        <w:t>which</w:t>
      </w:r>
      <w:r>
        <w:rPr>
          <w:spacing w:val="-5"/>
        </w:rPr>
        <w:t xml:space="preserve"> </w:t>
      </w:r>
      <w:r>
        <w:t>Borrower</w:t>
      </w:r>
      <w:r>
        <w:rPr>
          <w:spacing w:val="-4"/>
        </w:rPr>
        <w:t xml:space="preserve"> </w:t>
      </w:r>
      <w:r>
        <w:t>is</w:t>
      </w:r>
      <w:r>
        <w:rPr>
          <w:spacing w:val="-6"/>
        </w:rPr>
        <w:t xml:space="preserve"> </w:t>
      </w:r>
      <w:r>
        <w:t>a</w:t>
      </w:r>
      <w:r>
        <w:rPr>
          <w:spacing w:val="-5"/>
        </w:rPr>
        <w:t xml:space="preserve"> </w:t>
      </w:r>
      <w:r>
        <w:t>party</w:t>
      </w:r>
      <w:r>
        <w:rPr>
          <w:spacing w:val="-8"/>
        </w:rPr>
        <w:t xml:space="preserve"> </w:t>
      </w:r>
      <w:r>
        <w:t>or</w:t>
      </w:r>
      <w:r>
        <w:rPr>
          <w:spacing w:val="-5"/>
        </w:rPr>
        <w:t xml:space="preserve"> </w:t>
      </w:r>
      <w:r>
        <w:t>by</w:t>
      </w:r>
      <w:r>
        <w:rPr>
          <w:spacing w:val="-5"/>
        </w:rPr>
        <w:t xml:space="preserve"> </w:t>
      </w:r>
      <w:r>
        <w:t>which</w:t>
      </w:r>
      <w:r>
        <w:rPr>
          <w:spacing w:val="-5"/>
        </w:rPr>
        <w:t xml:space="preserve"> </w:t>
      </w:r>
      <w:r>
        <w:t>Borrower</w:t>
      </w:r>
      <w:r>
        <w:rPr>
          <w:spacing w:val="-3"/>
        </w:rPr>
        <w:t xml:space="preserve"> </w:t>
      </w:r>
      <w:r>
        <w:t>or</w:t>
      </w:r>
      <w:r>
        <w:rPr>
          <w:spacing w:val="-4"/>
        </w:rPr>
        <w:t xml:space="preserve"> </w:t>
      </w:r>
      <w:r>
        <w:t>its</w:t>
      </w:r>
      <w:r>
        <w:rPr>
          <w:spacing w:val="-8"/>
        </w:rPr>
        <w:t xml:space="preserve"> </w:t>
      </w:r>
      <w:r>
        <w:t>properties</w:t>
      </w:r>
      <w:r>
        <w:rPr>
          <w:spacing w:val="-5"/>
        </w:rPr>
        <w:t xml:space="preserve"> </w:t>
      </w:r>
      <w:r>
        <w:t>may</w:t>
      </w:r>
      <w:r>
        <w:rPr>
          <w:spacing w:val="-8"/>
        </w:rPr>
        <w:t xml:space="preserve"> </w:t>
      </w:r>
      <w:r>
        <w:t>be</w:t>
      </w:r>
      <w:r>
        <w:rPr>
          <w:spacing w:val="-6"/>
        </w:rPr>
        <w:t xml:space="preserve"> </w:t>
      </w:r>
      <w:r>
        <w:t>bound or</w:t>
      </w:r>
      <w:r>
        <w:rPr>
          <w:spacing w:val="-1"/>
        </w:rPr>
        <w:t xml:space="preserve"> </w:t>
      </w:r>
      <w:r>
        <w:t>affected.</w:t>
      </w:r>
    </w:p>
    <w:p w14:paraId="3F7E30A7" w14:textId="77777777" w:rsidR="00AF4226" w:rsidRDefault="00877CD5">
      <w:pPr>
        <w:pStyle w:val="ListParagraph"/>
        <w:numPr>
          <w:ilvl w:val="1"/>
          <w:numId w:val="21"/>
        </w:numPr>
        <w:tabs>
          <w:tab w:val="left" w:pos="1761"/>
        </w:tabs>
        <w:ind w:right="328" w:firstLine="719"/>
        <w:jc w:val="both"/>
      </w:pPr>
      <w:r>
        <w:rPr>
          <w:b/>
          <w:u w:val="thick"/>
        </w:rPr>
        <w:t>Compliance With Law</w:t>
      </w:r>
      <w:r>
        <w:rPr>
          <w:b/>
        </w:rPr>
        <w:t xml:space="preserve">. </w:t>
      </w:r>
      <w:r>
        <w:t>The execution and delivery of this Deed of Trust, the Note, and the</w:t>
      </w:r>
      <w:r>
        <w:rPr>
          <w:spacing w:val="-9"/>
        </w:rPr>
        <w:t xml:space="preserve"> </w:t>
      </w:r>
      <w:r>
        <w:t>other</w:t>
      </w:r>
      <w:r>
        <w:rPr>
          <w:spacing w:val="-8"/>
        </w:rPr>
        <w:t xml:space="preserve"> </w:t>
      </w:r>
      <w:r>
        <w:t>Loan</w:t>
      </w:r>
      <w:r>
        <w:rPr>
          <w:spacing w:val="-9"/>
        </w:rPr>
        <w:t xml:space="preserve"> </w:t>
      </w:r>
      <w:r>
        <w:t>Documents,</w:t>
      </w:r>
      <w:r>
        <w:rPr>
          <w:spacing w:val="-10"/>
        </w:rPr>
        <w:t xml:space="preserve"> </w:t>
      </w:r>
      <w:r>
        <w:t>or</w:t>
      </w:r>
      <w:r>
        <w:rPr>
          <w:spacing w:val="-6"/>
        </w:rPr>
        <w:t xml:space="preserve"> </w:t>
      </w:r>
      <w:r>
        <w:t>any</w:t>
      </w:r>
      <w:r>
        <w:rPr>
          <w:spacing w:val="-9"/>
        </w:rPr>
        <w:t xml:space="preserve"> </w:t>
      </w:r>
      <w:r>
        <w:t>other</w:t>
      </w:r>
      <w:r>
        <w:rPr>
          <w:spacing w:val="-6"/>
        </w:rPr>
        <w:t xml:space="preserve"> </w:t>
      </w:r>
      <w:r>
        <w:t>document,</w:t>
      </w:r>
      <w:r>
        <w:rPr>
          <w:spacing w:val="-9"/>
        </w:rPr>
        <w:t xml:space="preserve"> </w:t>
      </w:r>
      <w:r>
        <w:t>agreement,</w:t>
      </w:r>
      <w:r>
        <w:rPr>
          <w:spacing w:val="-9"/>
        </w:rPr>
        <w:t xml:space="preserve"> </w:t>
      </w:r>
      <w:r>
        <w:t>certificate,</w:t>
      </w:r>
      <w:r>
        <w:rPr>
          <w:spacing w:val="-8"/>
        </w:rPr>
        <w:t xml:space="preserve"> </w:t>
      </w:r>
      <w:r>
        <w:t>or</w:t>
      </w:r>
      <w:r>
        <w:rPr>
          <w:spacing w:val="-11"/>
        </w:rPr>
        <w:t xml:space="preserve"> </w:t>
      </w:r>
      <w:r>
        <w:t>instrument</w:t>
      </w:r>
      <w:r>
        <w:rPr>
          <w:spacing w:val="-8"/>
        </w:rPr>
        <w:t xml:space="preserve"> </w:t>
      </w:r>
      <w:r>
        <w:t>to</w:t>
      </w:r>
      <w:r>
        <w:rPr>
          <w:spacing w:val="-8"/>
        </w:rPr>
        <w:t xml:space="preserve"> </w:t>
      </w:r>
      <w:r>
        <w:t>which</w:t>
      </w:r>
      <w:r>
        <w:rPr>
          <w:spacing w:val="-9"/>
        </w:rPr>
        <w:t xml:space="preserve"> </w:t>
      </w:r>
      <w:r>
        <w:t>Borrower is</w:t>
      </w:r>
      <w:r>
        <w:rPr>
          <w:spacing w:val="-6"/>
        </w:rPr>
        <w:t xml:space="preserve"> </w:t>
      </w:r>
      <w:r>
        <w:t>bound</w:t>
      </w:r>
      <w:r>
        <w:rPr>
          <w:spacing w:val="-9"/>
        </w:rPr>
        <w:t xml:space="preserve"> </w:t>
      </w:r>
      <w:r>
        <w:t>in</w:t>
      </w:r>
      <w:r>
        <w:rPr>
          <w:spacing w:val="-5"/>
        </w:rPr>
        <w:t xml:space="preserve"> </w:t>
      </w:r>
      <w:r>
        <w:t>connection</w:t>
      </w:r>
      <w:r>
        <w:rPr>
          <w:spacing w:val="-6"/>
        </w:rPr>
        <w:t xml:space="preserve"> </w:t>
      </w:r>
      <w:r>
        <w:t>with</w:t>
      </w:r>
      <w:r>
        <w:rPr>
          <w:spacing w:val="-10"/>
        </w:rPr>
        <w:t xml:space="preserve"> </w:t>
      </w:r>
      <w:r>
        <w:t>the</w:t>
      </w:r>
      <w:r>
        <w:rPr>
          <w:spacing w:val="-2"/>
        </w:rPr>
        <w:t xml:space="preserve"> </w:t>
      </w:r>
      <w:r>
        <w:t>Loan,</w:t>
      </w:r>
      <w:r>
        <w:rPr>
          <w:spacing w:val="-4"/>
        </w:rPr>
        <w:t xml:space="preserve"> </w:t>
      </w:r>
      <w:r>
        <w:t>do</w:t>
      </w:r>
      <w:r>
        <w:rPr>
          <w:spacing w:val="-4"/>
        </w:rPr>
        <w:t xml:space="preserve"> </w:t>
      </w:r>
      <w:r>
        <w:t>not</w:t>
      </w:r>
      <w:r>
        <w:rPr>
          <w:spacing w:val="-4"/>
        </w:rPr>
        <w:t xml:space="preserve"> </w:t>
      </w:r>
      <w:r>
        <w:t>conflict</w:t>
      </w:r>
      <w:r>
        <w:rPr>
          <w:spacing w:val="-5"/>
        </w:rPr>
        <w:t xml:space="preserve"> </w:t>
      </w:r>
      <w:r>
        <w:t>with,</w:t>
      </w:r>
      <w:r>
        <w:rPr>
          <w:spacing w:val="-5"/>
        </w:rPr>
        <w:t xml:space="preserve"> </w:t>
      </w:r>
      <w:r>
        <w:t>result</w:t>
      </w:r>
      <w:r>
        <w:rPr>
          <w:spacing w:val="-4"/>
        </w:rPr>
        <w:t xml:space="preserve"> </w:t>
      </w:r>
      <w:r>
        <w:t>in</w:t>
      </w:r>
      <w:r>
        <w:rPr>
          <w:spacing w:val="-6"/>
        </w:rPr>
        <w:t xml:space="preserve"> </w:t>
      </w:r>
      <w:r>
        <w:t>a</w:t>
      </w:r>
      <w:r>
        <w:rPr>
          <w:spacing w:val="-3"/>
        </w:rPr>
        <w:t xml:space="preserve"> </w:t>
      </w:r>
      <w:r>
        <w:t>breach</w:t>
      </w:r>
      <w:r>
        <w:rPr>
          <w:spacing w:val="-5"/>
        </w:rPr>
        <w:t xml:space="preserve"> </w:t>
      </w:r>
      <w:r>
        <w:t>or</w:t>
      </w:r>
      <w:r>
        <w:rPr>
          <w:spacing w:val="-5"/>
        </w:rPr>
        <w:t xml:space="preserve"> </w:t>
      </w:r>
      <w:r>
        <w:t>default</w:t>
      </w:r>
      <w:r>
        <w:rPr>
          <w:spacing w:val="-5"/>
        </w:rPr>
        <w:t xml:space="preserve"> </w:t>
      </w:r>
      <w:r>
        <w:t>under,</w:t>
      </w:r>
      <w:r>
        <w:rPr>
          <w:spacing w:val="-4"/>
        </w:rPr>
        <w:t xml:space="preserve"> </w:t>
      </w:r>
      <w:r>
        <w:t>or</w:t>
      </w:r>
      <w:r>
        <w:rPr>
          <w:spacing w:val="-5"/>
        </w:rPr>
        <w:t xml:space="preserve"> </w:t>
      </w:r>
      <w:r>
        <w:t>create</w:t>
      </w:r>
      <w:r>
        <w:rPr>
          <w:spacing w:val="-5"/>
        </w:rPr>
        <w:t xml:space="preserve"> </w:t>
      </w:r>
      <w:r>
        <w:t>any lien or charge under any provision of any Governmental Requirements to which it is subject and shall not violate any of the Governmental</w:t>
      </w:r>
      <w:r>
        <w:rPr>
          <w:spacing w:val="-8"/>
        </w:rPr>
        <w:t xml:space="preserve"> </w:t>
      </w:r>
      <w:r>
        <w:t>Requirements.</w:t>
      </w:r>
    </w:p>
    <w:p w14:paraId="671D5A05" w14:textId="77777777" w:rsidR="00AF4226" w:rsidRDefault="00877CD5">
      <w:pPr>
        <w:pStyle w:val="ListParagraph"/>
        <w:numPr>
          <w:ilvl w:val="1"/>
          <w:numId w:val="21"/>
        </w:numPr>
        <w:tabs>
          <w:tab w:val="left" w:pos="1761"/>
        </w:tabs>
        <w:ind w:right="324" w:firstLine="719"/>
        <w:jc w:val="both"/>
      </w:pPr>
      <w:r>
        <w:rPr>
          <w:b/>
          <w:u w:val="thick"/>
        </w:rPr>
        <w:t>Material Adverse Events</w:t>
      </w:r>
      <w:r>
        <w:rPr>
          <w:b/>
        </w:rPr>
        <w:t xml:space="preserve">. </w:t>
      </w:r>
      <w:r>
        <w:t xml:space="preserve">Since the date of the financial statements delivered to Lender before recordation of this Deed of Trust, neither the condition (financial or otherwise) nor the business </w:t>
      </w:r>
      <w:r>
        <w:rPr>
          <w:spacing w:val="-3"/>
        </w:rPr>
        <w:t xml:space="preserve">of </w:t>
      </w:r>
      <w:r>
        <w:t>Borrower and the Mortgaged Property have been materially adversely affected in any</w:t>
      </w:r>
      <w:r>
        <w:rPr>
          <w:spacing w:val="-28"/>
        </w:rPr>
        <w:t xml:space="preserve"> </w:t>
      </w:r>
      <w:r>
        <w:t>way.</w:t>
      </w:r>
    </w:p>
    <w:p w14:paraId="6C136C79" w14:textId="77777777" w:rsidR="00AF4226" w:rsidRDefault="00877CD5">
      <w:pPr>
        <w:pStyle w:val="ListParagraph"/>
        <w:numPr>
          <w:ilvl w:val="1"/>
          <w:numId w:val="21"/>
        </w:numPr>
        <w:tabs>
          <w:tab w:val="left" w:pos="1761"/>
        </w:tabs>
        <w:ind w:right="328" w:firstLine="719"/>
        <w:jc w:val="both"/>
      </w:pPr>
      <w:r>
        <w:rPr>
          <w:b/>
          <w:u w:val="thick"/>
        </w:rPr>
        <w:t>Litigation</w:t>
      </w:r>
      <w:r>
        <w:rPr>
          <w:b/>
        </w:rPr>
        <w:t xml:space="preserve">. </w:t>
      </w:r>
      <w:r>
        <w:t>There are no actions, suits, investigations, or proceedings pending or, to Borrower’s knowledge after due inquiry and investigation, threatened against or affecting Borrower at</w:t>
      </w:r>
      <w:r>
        <w:rPr>
          <w:spacing w:val="-35"/>
        </w:rPr>
        <w:t xml:space="preserve"> </w:t>
      </w:r>
      <w:r>
        <w:t>law or</w:t>
      </w:r>
      <w:r>
        <w:rPr>
          <w:spacing w:val="-6"/>
        </w:rPr>
        <w:t xml:space="preserve"> </w:t>
      </w:r>
      <w:r>
        <w:t>in</w:t>
      </w:r>
      <w:r>
        <w:rPr>
          <w:spacing w:val="-8"/>
        </w:rPr>
        <w:t xml:space="preserve"> </w:t>
      </w:r>
      <w:r>
        <w:t>equity,</w:t>
      </w:r>
      <w:r>
        <w:rPr>
          <w:spacing w:val="-8"/>
        </w:rPr>
        <w:t xml:space="preserve"> </w:t>
      </w:r>
      <w:r>
        <w:t>before</w:t>
      </w:r>
      <w:r>
        <w:rPr>
          <w:spacing w:val="-8"/>
        </w:rPr>
        <w:t xml:space="preserve"> </w:t>
      </w:r>
      <w:r>
        <w:t>or</w:t>
      </w:r>
      <w:r>
        <w:rPr>
          <w:spacing w:val="-5"/>
        </w:rPr>
        <w:t xml:space="preserve"> </w:t>
      </w:r>
      <w:r>
        <w:t>by</w:t>
      </w:r>
      <w:r>
        <w:rPr>
          <w:spacing w:val="-8"/>
        </w:rPr>
        <w:t xml:space="preserve"> </w:t>
      </w:r>
      <w:r>
        <w:t>any</w:t>
      </w:r>
      <w:r>
        <w:rPr>
          <w:spacing w:val="-5"/>
        </w:rPr>
        <w:t xml:space="preserve"> </w:t>
      </w:r>
      <w:r>
        <w:t>Person</w:t>
      </w:r>
      <w:r>
        <w:rPr>
          <w:spacing w:val="-5"/>
        </w:rPr>
        <w:t xml:space="preserve"> </w:t>
      </w:r>
      <w:r>
        <w:t>or</w:t>
      </w:r>
      <w:r>
        <w:rPr>
          <w:spacing w:val="-5"/>
        </w:rPr>
        <w:t xml:space="preserve"> </w:t>
      </w:r>
      <w:r>
        <w:t>Governmental</w:t>
      </w:r>
      <w:r>
        <w:rPr>
          <w:spacing w:val="-9"/>
        </w:rPr>
        <w:t xml:space="preserve"> </w:t>
      </w:r>
      <w:r>
        <w:t>Authority,</w:t>
      </w:r>
      <w:r>
        <w:rPr>
          <w:spacing w:val="-5"/>
        </w:rPr>
        <w:t xml:space="preserve"> </w:t>
      </w:r>
      <w:r>
        <w:t>that,</w:t>
      </w:r>
      <w:r>
        <w:rPr>
          <w:spacing w:val="-8"/>
        </w:rPr>
        <w:t xml:space="preserve"> </w:t>
      </w:r>
      <w:r>
        <w:t>if</w:t>
      </w:r>
      <w:r>
        <w:rPr>
          <w:spacing w:val="-5"/>
        </w:rPr>
        <w:t xml:space="preserve"> </w:t>
      </w:r>
      <w:r>
        <w:t>adversely</w:t>
      </w:r>
      <w:r>
        <w:rPr>
          <w:spacing w:val="-8"/>
        </w:rPr>
        <w:t xml:space="preserve"> </w:t>
      </w:r>
      <w:r>
        <w:t>determined,</w:t>
      </w:r>
      <w:r>
        <w:rPr>
          <w:spacing w:val="-5"/>
        </w:rPr>
        <w:t xml:space="preserve"> </w:t>
      </w:r>
      <w:r>
        <w:t>would</w:t>
      </w:r>
      <w:r>
        <w:rPr>
          <w:spacing w:val="-8"/>
        </w:rPr>
        <w:t xml:space="preserve"> </w:t>
      </w:r>
      <w:r>
        <w:t>have a material adverse effect on the business, properties, or condition (financial or otherwise) of Borrower or on the validity or enforceability of this Deed of Trust, any of the other Loan Documents, or the ability of Borrower to perform under any of the Loan</w:t>
      </w:r>
      <w:r>
        <w:rPr>
          <w:spacing w:val="-25"/>
        </w:rPr>
        <w:t xml:space="preserve"> </w:t>
      </w:r>
      <w:r>
        <w:t>Documents.</w:t>
      </w:r>
    </w:p>
    <w:p w14:paraId="4035450F" w14:textId="77777777" w:rsidR="00AF4226" w:rsidRDefault="00AF4226">
      <w:pPr>
        <w:jc w:val="both"/>
        <w:sectPr w:rsidR="00AF4226">
          <w:pgSz w:w="12240" w:h="15840"/>
          <w:pgMar w:top="1360" w:right="1100" w:bottom="1380" w:left="1120" w:header="0" w:footer="1180" w:gutter="0"/>
          <w:cols w:space="720"/>
        </w:sectPr>
      </w:pPr>
    </w:p>
    <w:p w14:paraId="56A727E4" w14:textId="77777777" w:rsidR="00AF4226" w:rsidRDefault="00877CD5">
      <w:pPr>
        <w:pStyle w:val="ListParagraph"/>
        <w:numPr>
          <w:ilvl w:val="1"/>
          <w:numId w:val="21"/>
        </w:numPr>
        <w:tabs>
          <w:tab w:val="left" w:pos="1761"/>
        </w:tabs>
        <w:spacing w:before="79"/>
        <w:ind w:right="327" w:firstLine="719"/>
        <w:jc w:val="both"/>
      </w:pPr>
      <w:r>
        <w:rPr>
          <w:b/>
          <w:u w:val="thick"/>
        </w:rPr>
        <w:lastRenderedPageBreak/>
        <w:t>No</w:t>
      </w:r>
      <w:r>
        <w:rPr>
          <w:b/>
          <w:spacing w:val="-6"/>
          <w:u w:val="thick"/>
        </w:rPr>
        <w:t xml:space="preserve"> </w:t>
      </w:r>
      <w:r>
        <w:rPr>
          <w:b/>
          <w:u w:val="thick"/>
        </w:rPr>
        <w:t>Untrue</w:t>
      </w:r>
      <w:r>
        <w:rPr>
          <w:b/>
          <w:spacing w:val="-8"/>
          <w:u w:val="thick"/>
        </w:rPr>
        <w:t xml:space="preserve"> </w:t>
      </w:r>
      <w:r>
        <w:rPr>
          <w:b/>
          <w:u w:val="thick"/>
        </w:rPr>
        <w:t>Statements</w:t>
      </w:r>
      <w:r>
        <w:rPr>
          <w:b/>
        </w:rPr>
        <w:t>.</w:t>
      </w:r>
      <w:r>
        <w:rPr>
          <w:b/>
          <w:spacing w:val="24"/>
        </w:rPr>
        <w:t xml:space="preserve"> </w:t>
      </w:r>
      <w:r>
        <w:rPr>
          <w:spacing w:val="-3"/>
        </w:rPr>
        <w:t>All</w:t>
      </w:r>
      <w:r>
        <w:rPr>
          <w:spacing w:val="-15"/>
        </w:rPr>
        <w:t xml:space="preserve"> </w:t>
      </w:r>
      <w:r>
        <w:t>statements,</w:t>
      </w:r>
      <w:r>
        <w:rPr>
          <w:spacing w:val="-14"/>
        </w:rPr>
        <w:t xml:space="preserve"> </w:t>
      </w:r>
      <w:r>
        <w:t>representations,</w:t>
      </w:r>
      <w:r>
        <w:rPr>
          <w:spacing w:val="-12"/>
        </w:rPr>
        <w:t xml:space="preserve"> </w:t>
      </w:r>
      <w:r>
        <w:t>and</w:t>
      </w:r>
      <w:r>
        <w:rPr>
          <w:spacing w:val="-10"/>
        </w:rPr>
        <w:t xml:space="preserve"> </w:t>
      </w:r>
      <w:r>
        <w:t>warranties</w:t>
      </w:r>
      <w:r>
        <w:rPr>
          <w:spacing w:val="-12"/>
        </w:rPr>
        <w:t xml:space="preserve"> </w:t>
      </w:r>
      <w:r>
        <w:t>made</w:t>
      </w:r>
      <w:r>
        <w:rPr>
          <w:spacing w:val="-11"/>
        </w:rPr>
        <w:t xml:space="preserve"> </w:t>
      </w:r>
      <w:r>
        <w:t>by</w:t>
      </w:r>
      <w:r>
        <w:rPr>
          <w:spacing w:val="-13"/>
        </w:rPr>
        <w:t xml:space="preserve"> </w:t>
      </w:r>
      <w:r>
        <w:rPr>
          <w:spacing w:val="-3"/>
        </w:rPr>
        <w:t xml:space="preserve">Borrower </w:t>
      </w:r>
      <w:r>
        <w:t>in this Deed of Trust or any other Loan Document and any other agreement, document, certificate, or instrument previously furnished or to be furnished by Borrower to Lender under the Loan Documents (a) are and shall be true, correct, and complete in all material respects at the time they were made and on and as</w:t>
      </w:r>
      <w:r>
        <w:rPr>
          <w:spacing w:val="-14"/>
        </w:rPr>
        <w:t xml:space="preserve"> </w:t>
      </w:r>
      <w:r>
        <w:t>of</w:t>
      </w:r>
      <w:r>
        <w:rPr>
          <w:spacing w:val="-15"/>
        </w:rPr>
        <w:t xml:space="preserve"> </w:t>
      </w:r>
      <w:r>
        <w:t>the</w:t>
      </w:r>
      <w:r>
        <w:rPr>
          <w:spacing w:val="-15"/>
        </w:rPr>
        <w:t xml:space="preserve"> </w:t>
      </w:r>
      <w:r>
        <w:t>recordation</w:t>
      </w:r>
      <w:r>
        <w:rPr>
          <w:spacing w:val="-10"/>
        </w:rPr>
        <w:t xml:space="preserve"> </w:t>
      </w:r>
      <w:r>
        <w:t>of</w:t>
      </w:r>
      <w:r>
        <w:rPr>
          <w:spacing w:val="-15"/>
        </w:rPr>
        <w:t xml:space="preserve"> </w:t>
      </w:r>
      <w:r>
        <w:t>this</w:t>
      </w:r>
      <w:r>
        <w:rPr>
          <w:spacing w:val="-15"/>
        </w:rPr>
        <w:t xml:space="preserve"> </w:t>
      </w:r>
      <w:r>
        <w:t>Deed</w:t>
      </w:r>
      <w:r>
        <w:rPr>
          <w:spacing w:val="-11"/>
        </w:rPr>
        <w:t xml:space="preserve"> </w:t>
      </w:r>
      <w:r>
        <w:t>of</w:t>
      </w:r>
      <w:r>
        <w:rPr>
          <w:spacing w:val="-12"/>
        </w:rPr>
        <w:t xml:space="preserve"> </w:t>
      </w:r>
      <w:r>
        <w:t>Trust,</w:t>
      </w:r>
      <w:r>
        <w:rPr>
          <w:spacing w:val="-13"/>
        </w:rPr>
        <w:t xml:space="preserve"> </w:t>
      </w:r>
      <w:r>
        <w:t>(b)</w:t>
      </w:r>
      <w:r>
        <w:rPr>
          <w:spacing w:val="-12"/>
        </w:rPr>
        <w:t xml:space="preserve"> </w:t>
      </w:r>
      <w:r>
        <w:t>do</w:t>
      </w:r>
      <w:r>
        <w:rPr>
          <w:spacing w:val="-13"/>
        </w:rPr>
        <w:t xml:space="preserve"> </w:t>
      </w:r>
      <w:r>
        <w:t>not</w:t>
      </w:r>
      <w:r>
        <w:rPr>
          <w:spacing w:val="-12"/>
        </w:rPr>
        <w:t xml:space="preserve"> </w:t>
      </w:r>
      <w:r>
        <w:t>and</w:t>
      </w:r>
      <w:r>
        <w:rPr>
          <w:spacing w:val="-12"/>
        </w:rPr>
        <w:t xml:space="preserve"> </w:t>
      </w:r>
      <w:r>
        <w:t>shall</w:t>
      </w:r>
      <w:r>
        <w:rPr>
          <w:spacing w:val="-12"/>
        </w:rPr>
        <w:t xml:space="preserve"> </w:t>
      </w:r>
      <w:r>
        <w:t>not</w:t>
      </w:r>
      <w:r>
        <w:rPr>
          <w:spacing w:val="-12"/>
        </w:rPr>
        <w:t xml:space="preserve"> </w:t>
      </w:r>
      <w:r>
        <w:t>contain</w:t>
      </w:r>
      <w:r>
        <w:rPr>
          <w:spacing w:val="-13"/>
        </w:rPr>
        <w:t xml:space="preserve"> </w:t>
      </w:r>
      <w:r>
        <w:t>any</w:t>
      </w:r>
      <w:r>
        <w:rPr>
          <w:spacing w:val="-15"/>
        </w:rPr>
        <w:t xml:space="preserve"> </w:t>
      </w:r>
      <w:r>
        <w:t>untrue</w:t>
      </w:r>
      <w:r>
        <w:rPr>
          <w:spacing w:val="-10"/>
        </w:rPr>
        <w:t xml:space="preserve"> </w:t>
      </w:r>
      <w:r>
        <w:t>statement</w:t>
      </w:r>
      <w:r>
        <w:rPr>
          <w:spacing w:val="-10"/>
        </w:rPr>
        <w:t xml:space="preserve"> </w:t>
      </w:r>
      <w:r>
        <w:t>of</w:t>
      </w:r>
      <w:r>
        <w:rPr>
          <w:spacing w:val="-12"/>
        </w:rPr>
        <w:t xml:space="preserve"> </w:t>
      </w:r>
      <w:r>
        <w:t>a</w:t>
      </w:r>
      <w:r>
        <w:rPr>
          <w:spacing w:val="-15"/>
        </w:rPr>
        <w:t xml:space="preserve"> </w:t>
      </w:r>
      <w:r>
        <w:t>material fact, and (c) do not and shall not omit to state a material fact necessary to make the information in them neither misleading nor incomplete. Borrower understands that all such statements, representations, and warranties</w:t>
      </w:r>
      <w:r>
        <w:rPr>
          <w:spacing w:val="-3"/>
        </w:rPr>
        <w:t xml:space="preserve"> </w:t>
      </w:r>
      <w:r>
        <w:t>shall be</w:t>
      </w:r>
      <w:r>
        <w:rPr>
          <w:spacing w:val="-1"/>
        </w:rPr>
        <w:t xml:space="preserve"> </w:t>
      </w:r>
      <w:r>
        <w:t>deemed</w:t>
      </w:r>
      <w:r>
        <w:rPr>
          <w:spacing w:val="-2"/>
        </w:rPr>
        <w:t xml:space="preserve"> </w:t>
      </w:r>
      <w:r>
        <w:t>to</w:t>
      </w:r>
      <w:r>
        <w:rPr>
          <w:spacing w:val="-1"/>
        </w:rPr>
        <w:t xml:space="preserve"> </w:t>
      </w:r>
      <w:r>
        <w:t>have</w:t>
      </w:r>
      <w:r>
        <w:rPr>
          <w:spacing w:val="-1"/>
        </w:rPr>
        <w:t xml:space="preserve"> </w:t>
      </w:r>
      <w:r>
        <w:t>been relied</w:t>
      </w:r>
      <w:r>
        <w:rPr>
          <w:spacing w:val="-1"/>
        </w:rPr>
        <w:t xml:space="preserve"> </w:t>
      </w:r>
      <w:r>
        <w:t>on</w:t>
      </w:r>
      <w:r>
        <w:rPr>
          <w:spacing w:val="-1"/>
        </w:rPr>
        <w:t xml:space="preserve"> </w:t>
      </w:r>
      <w:r>
        <w:t>by Lender</w:t>
      </w:r>
      <w:r>
        <w:rPr>
          <w:spacing w:val="-3"/>
        </w:rPr>
        <w:t xml:space="preserve"> </w:t>
      </w:r>
      <w:r>
        <w:t>as</w:t>
      </w:r>
      <w:r>
        <w:rPr>
          <w:spacing w:val="-3"/>
        </w:rPr>
        <w:t xml:space="preserve"> </w:t>
      </w:r>
      <w:r>
        <w:t>a material</w:t>
      </w:r>
      <w:r>
        <w:rPr>
          <w:spacing w:val="1"/>
        </w:rPr>
        <w:t xml:space="preserve"> </w:t>
      </w:r>
      <w:r>
        <w:t>inducement to</w:t>
      </w:r>
      <w:r>
        <w:rPr>
          <w:spacing w:val="-3"/>
        </w:rPr>
        <w:t xml:space="preserve"> </w:t>
      </w:r>
      <w:r>
        <w:t>make</w:t>
      </w:r>
      <w:r>
        <w:rPr>
          <w:spacing w:val="-3"/>
        </w:rPr>
        <w:t xml:space="preserve"> </w:t>
      </w:r>
      <w:r>
        <w:t>the</w:t>
      </w:r>
      <w:r>
        <w:rPr>
          <w:spacing w:val="-27"/>
        </w:rPr>
        <w:t xml:space="preserve"> </w:t>
      </w:r>
      <w:r>
        <w:t>Loan.</w:t>
      </w:r>
    </w:p>
    <w:p w14:paraId="65B22EB1" w14:textId="77777777" w:rsidR="00AF4226" w:rsidRDefault="00877CD5">
      <w:pPr>
        <w:pStyle w:val="ListParagraph"/>
        <w:numPr>
          <w:ilvl w:val="1"/>
          <w:numId w:val="21"/>
        </w:numPr>
        <w:tabs>
          <w:tab w:val="left" w:pos="1761"/>
        </w:tabs>
        <w:ind w:right="330" w:firstLine="719"/>
        <w:jc w:val="both"/>
      </w:pPr>
      <w:r>
        <w:rPr>
          <w:b/>
          <w:u w:val="thick"/>
        </w:rPr>
        <w:t>Policies of Insurance</w:t>
      </w:r>
      <w:r>
        <w:rPr>
          <w:b/>
        </w:rPr>
        <w:t xml:space="preserve">. </w:t>
      </w:r>
      <w:r>
        <w:t>Each copy of the insurance policies relating to the Mortgaged Property</w:t>
      </w:r>
      <w:r>
        <w:rPr>
          <w:spacing w:val="-12"/>
        </w:rPr>
        <w:t xml:space="preserve"> </w:t>
      </w:r>
      <w:r>
        <w:t>delivered</w:t>
      </w:r>
      <w:r>
        <w:rPr>
          <w:spacing w:val="-10"/>
        </w:rPr>
        <w:t xml:space="preserve"> </w:t>
      </w:r>
      <w:r>
        <w:t>to</w:t>
      </w:r>
      <w:r>
        <w:rPr>
          <w:spacing w:val="-8"/>
        </w:rPr>
        <w:t xml:space="preserve"> </w:t>
      </w:r>
      <w:r>
        <w:t>Lender</w:t>
      </w:r>
      <w:r>
        <w:rPr>
          <w:spacing w:val="-4"/>
        </w:rPr>
        <w:t xml:space="preserve"> </w:t>
      </w:r>
      <w:r>
        <w:t>by</w:t>
      </w:r>
      <w:r>
        <w:rPr>
          <w:spacing w:val="-11"/>
        </w:rPr>
        <w:t xml:space="preserve"> </w:t>
      </w:r>
      <w:r>
        <w:t>Borrower</w:t>
      </w:r>
      <w:r>
        <w:rPr>
          <w:spacing w:val="-10"/>
        </w:rPr>
        <w:t xml:space="preserve"> </w:t>
      </w:r>
      <w:r>
        <w:t>(a)</w:t>
      </w:r>
      <w:r>
        <w:rPr>
          <w:spacing w:val="-7"/>
        </w:rPr>
        <w:t xml:space="preserve"> </w:t>
      </w:r>
      <w:r>
        <w:t>is</w:t>
      </w:r>
      <w:r>
        <w:rPr>
          <w:spacing w:val="-8"/>
        </w:rPr>
        <w:t xml:space="preserve"> </w:t>
      </w:r>
      <w:r>
        <w:t>a</w:t>
      </w:r>
      <w:r>
        <w:rPr>
          <w:spacing w:val="-10"/>
        </w:rPr>
        <w:t xml:space="preserve"> </w:t>
      </w:r>
      <w:r>
        <w:t>true,</w:t>
      </w:r>
      <w:r>
        <w:rPr>
          <w:spacing w:val="-10"/>
        </w:rPr>
        <w:t xml:space="preserve"> </w:t>
      </w:r>
      <w:r>
        <w:t>correct,</w:t>
      </w:r>
      <w:r>
        <w:rPr>
          <w:spacing w:val="-11"/>
        </w:rPr>
        <w:t xml:space="preserve"> </w:t>
      </w:r>
      <w:r>
        <w:t>and</w:t>
      </w:r>
      <w:r>
        <w:rPr>
          <w:spacing w:val="-11"/>
        </w:rPr>
        <w:t xml:space="preserve"> </w:t>
      </w:r>
      <w:r>
        <w:t>complete</w:t>
      </w:r>
      <w:r>
        <w:rPr>
          <w:spacing w:val="-10"/>
        </w:rPr>
        <w:t xml:space="preserve"> </w:t>
      </w:r>
      <w:r>
        <w:t>copy</w:t>
      </w:r>
      <w:r>
        <w:rPr>
          <w:spacing w:val="-11"/>
        </w:rPr>
        <w:t xml:space="preserve"> </w:t>
      </w:r>
      <w:r>
        <w:t>of</w:t>
      </w:r>
      <w:r>
        <w:rPr>
          <w:spacing w:val="-8"/>
        </w:rPr>
        <w:t xml:space="preserve"> </w:t>
      </w:r>
      <w:r>
        <w:t>the</w:t>
      </w:r>
      <w:r>
        <w:rPr>
          <w:spacing w:val="-10"/>
        </w:rPr>
        <w:t xml:space="preserve"> </w:t>
      </w:r>
      <w:r>
        <w:t>respective</w:t>
      </w:r>
      <w:r>
        <w:rPr>
          <w:spacing w:val="-10"/>
        </w:rPr>
        <w:t xml:space="preserve"> </w:t>
      </w:r>
      <w:r>
        <w:t xml:space="preserve">original policy in effect on the date of this Deed of Trust, and no amendments or modifications of said documents or instruments not included in such copies have been made, except as stated in this paragraph 34.8 and (b) has not been terminated and is in full force and effect. Borrower is not in </w:t>
      </w:r>
      <w:proofErr w:type="gramStart"/>
      <w:r>
        <w:t>default</w:t>
      </w:r>
      <w:proofErr w:type="gramEnd"/>
      <w:r>
        <w:t xml:space="preserve"> in the observance or performance of its material obligations under said documents or instruments and Borrower has done </w:t>
      </w:r>
      <w:r>
        <w:rPr>
          <w:spacing w:val="-3"/>
        </w:rPr>
        <w:t xml:space="preserve">all </w:t>
      </w:r>
      <w:r>
        <w:t>things</w:t>
      </w:r>
      <w:r>
        <w:rPr>
          <w:spacing w:val="-1"/>
        </w:rPr>
        <w:t xml:space="preserve"> </w:t>
      </w:r>
      <w:r>
        <w:t>required to</w:t>
      </w:r>
      <w:r>
        <w:rPr>
          <w:spacing w:val="-3"/>
        </w:rPr>
        <w:t xml:space="preserve"> </w:t>
      </w:r>
      <w:r>
        <w:t>be</w:t>
      </w:r>
      <w:r>
        <w:rPr>
          <w:spacing w:val="-1"/>
        </w:rPr>
        <w:t xml:space="preserve"> </w:t>
      </w:r>
      <w:r>
        <w:t>done as of</w:t>
      </w:r>
      <w:r>
        <w:rPr>
          <w:spacing w:val="-3"/>
        </w:rPr>
        <w:t xml:space="preserve"> </w:t>
      </w:r>
      <w:r>
        <w:t>the date of</w:t>
      </w:r>
      <w:r>
        <w:rPr>
          <w:spacing w:val="-3"/>
        </w:rPr>
        <w:t xml:space="preserve"> </w:t>
      </w:r>
      <w:r>
        <w:t>this Deed of</w:t>
      </w:r>
      <w:r>
        <w:rPr>
          <w:spacing w:val="-3"/>
        </w:rPr>
        <w:t xml:space="preserve"> </w:t>
      </w:r>
      <w:r>
        <w:t>Trust</w:t>
      </w:r>
      <w:r>
        <w:rPr>
          <w:spacing w:val="1"/>
        </w:rPr>
        <w:t xml:space="preserve"> </w:t>
      </w:r>
      <w:r>
        <w:t>to</w:t>
      </w:r>
      <w:r>
        <w:rPr>
          <w:spacing w:val="-3"/>
        </w:rPr>
        <w:t xml:space="preserve"> </w:t>
      </w:r>
      <w:r>
        <w:t>keep</w:t>
      </w:r>
      <w:r>
        <w:rPr>
          <w:spacing w:val="-4"/>
        </w:rPr>
        <w:t xml:space="preserve"> </w:t>
      </w:r>
      <w:r>
        <w:t>unimpaired</w:t>
      </w:r>
      <w:r>
        <w:rPr>
          <w:spacing w:val="-2"/>
        </w:rPr>
        <w:t xml:space="preserve"> </w:t>
      </w:r>
      <w:r>
        <w:t>its rights</w:t>
      </w:r>
      <w:r>
        <w:rPr>
          <w:spacing w:val="-25"/>
        </w:rPr>
        <w:t xml:space="preserve"> </w:t>
      </w:r>
      <w:r>
        <w:t>thereunder.</w:t>
      </w:r>
    </w:p>
    <w:p w14:paraId="7FB62678" w14:textId="77777777" w:rsidR="00AF4226" w:rsidRDefault="00877CD5">
      <w:pPr>
        <w:pStyle w:val="ListParagraph"/>
        <w:numPr>
          <w:ilvl w:val="1"/>
          <w:numId w:val="21"/>
        </w:numPr>
        <w:tabs>
          <w:tab w:val="left" w:pos="1761"/>
        </w:tabs>
        <w:ind w:right="324" w:firstLine="719"/>
        <w:jc w:val="both"/>
      </w:pPr>
      <w:r>
        <w:rPr>
          <w:b/>
          <w:u w:val="thick"/>
        </w:rPr>
        <w:t>Financial Statements</w:t>
      </w:r>
      <w:r>
        <w:rPr>
          <w:b/>
        </w:rPr>
        <w:t xml:space="preserve">. </w:t>
      </w:r>
      <w:r>
        <w:t xml:space="preserve">All financial statements furnished to Lender are true and correct in all material respects, are prepared in accordance with generally accepted accounting principles, and </w:t>
      </w:r>
      <w:r>
        <w:rPr>
          <w:spacing w:val="-3"/>
        </w:rPr>
        <w:t xml:space="preserve">do </w:t>
      </w:r>
      <w:r>
        <w:t>not</w:t>
      </w:r>
      <w:r>
        <w:rPr>
          <w:spacing w:val="-6"/>
        </w:rPr>
        <w:t xml:space="preserve"> </w:t>
      </w:r>
      <w:r>
        <w:t>omit</w:t>
      </w:r>
      <w:r>
        <w:rPr>
          <w:spacing w:val="-5"/>
        </w:rPr>
        <w:t xml:space="preserve"> </w:t>
      </w:r>
      <w:r>
        <w:t>any</w:t>
      </w:r>
      <w:r>
        <w:rPr>
          <w:spacing w:val="-9"/>
        </w:rPr>
        <w:t xml:space="preserve"> </w:t>
      </w:r>
      <w:r>
        <w:t>material</w:t>
      </w:r>
      <w:r>
        <w:rPr>
          <w:spacing w:val="-6"/>
        </w:rPr>
        <w:t xml:space="preserve"> </w:t>
      </w:r>
      <w:r>
        <w:t>fact</w:t>
      </w:r>
      <w:r>
        <w:rPr>
          <w:spacing w:val="-7"/>
        </w:rPr>
        <w:t xml:space="preserve"> </w:t>
      </w:r>
      <w:r>
        <w:t>the</w:t>
      </w:r>
      <w:r>
        <w:rPr>
          <w:spacing w:val="-5"/>
        </w:rPr>
        <w:t xml:space="preserve"> </w:t>
      </w:r>
      <w:r>
        <w:t>omission</w:t>
      </w:r>
      <w:r>
        <w:rPr>
          <w:spacing w:val="-6"/>
        </w:rPr>
        <w:t xml:space="preserve"> </w:t>
      </w:r>
      <w:r>
        <w:t>of</w:t>
      </w:r>
      <w:r>
        <w:rPr>
          <w:spacing w:val="-4"/>
        </w:rPr>
        <w:t xml:space="preserve"> </w:t>
      </w:r>
      <w:r>
        <w:t>which</w:t>
      </w:r>
      <w:r>
        <w:rPr>
          <w:spacing w:val="-8"/>
        </w:rPr>
        <w:t xml:space="preserve"> </w:t>
      </w:r>
      <w:r>
        <w:t>makes</w:t>
      </w:r>
      <w:r>
        <w:rPr>
          <w:spacing w:val="-5"/>
        </w:rPr>
        <w:t xml:space="preserve"> </w:t>
      </w:r>
      <w:r>
        <w:t>such</w:t>
      </w:r>
      <w:r>
        <w:rPr>
          <w:spacing w:val="-8"/>
        </w:rPr>
        <w:t xml:space="preserve"> </w:t>
      </w:r>
      <w:r>
        <w:t>statement</w:t>
      </w:r>
      <w:r>
        <w:rPr>
          <w:spacing w:val="-6"/>
        </w:rPr>
        <w:t xml:space="preserve"> </w:t>
      </w:r>
      <w:r>
        <w:t>or</w:t>
      </w:r>
      <w:r>
        <w:rPr>
          <w:spacing w:val="-5"/>
        </w:rPr>
        <w:t xml:space="preserve"> </w:t>
      </w:r>
      <w:r>
        <w:t>statements</w:t>
      </w:r>
      <w:r>
        <w:rPr>
          <w:spacing w:val="-7"/>
        </w:rPr>
        <w:t xml:space="preserve"> </w:t>
      </w:r>
      <w:r>
        <w:t>misleading.</w:t>
      </w:r>
      <w:r>
        <w:rPr>
          <w:spacing w:val="-5"/>
        </w:rPr>
        <w:t xml:space="preserve"> </w:t>
      </w:r>
      <w:r>
        <w:t>There</w:t>
      </w:r>
      <w:r>
        <w:rPr>
          <w:spacing w:val="-6"/>
        </w:rPr>
        <w:t xml:space="preserve"> </w:t>
      </w:r>
      <w:r>
        <w:t xml:space="preserve">are no facts that have not been disclosed to Lender by Borrower in writing that materially or adversely affect </w:t>
      </w:r>
      <w:proofErr w:type="gramStart"/>
      <w:r>
        <w:t>or could</w:t>
      </w:r>
      <w:proofErr w:type="gramEnd"/>
      <w:r>
        <w:t xml:space="preserve"> potentially in the future affect the Mortgaged Property or the business prospects, profits, or condition (financial or otherwise) of Borrower or any guarantor or Borrower’s abilities to perform the Obligations and pay the</w:t>
      </w:r>
      <w:r>
        <w:rPr>
          <w:spacing w:val="-9"/>
        </w:rPr>
        <w:t xml:space="preserve"> </w:t>
      </w:r>
      <w:r>
        <w:t>Indebtedness.</w:t>
      </w:r>
    </w:p>
    <w:p w14:paraId="09EED890" w14:textId="77777777" w:rsidR="00AF4226" w:rsidRDefault="00877CD5">
      <w:pPr>
        <w:pStyle w:val="ListParagraph"/>
        <w:numPr>
          <w:ilvl w:val="1"/>
          <w:numId w:val="21"/>
        </w:numPr>
        <w:tabs>
          <w:tab w:val="left" w:pos="1761"/>
        </w:tabs>
        <w:ind w:right="327" w:firstLine="719"/>
        <w:jc w:val="both"/>
      </w:pPr>
      <w:r>
        <w:rPr>
          <w:b/>
          <w:u w:val="thick"/>
        </w:rPr>
        <w:t>Water</w:t>
      </w:r>
      <w:r>
        <w:rPr>
          <w:b/>
          <w:spacing w:val="-1"/>
          <w:u w:val="thick"/>
        </w:rPr>
        <w:t xml:space="preserve"> </w:t>
      </w:r>
      <w:r>
        <w:rPr>
          <w:b/>
          <w:u w:val="thick"/>
        </w:rPr>
        <w:t>Rights</w:t>
      </w:r>
      <w:r>
        <w:rPr>
          <w:b/>
        </w:rPr>
        <w:t>.</w:t>
      </w:r>
      <w:r>
        <w:rPr>
          <w:b/>
          <w:spacing w:val="34"/>
        </w:rPr>
        <w:t xml:space="preserve"> </w:t>
      </w:r>
      <w:r>
        <w:t>(a)</w:t>
      </w:r>
      <w:r>
        <w:rPr>
          <w:spacing w:val="-5"/>
        </w:rPr>
        <w:t xml:space="preserve"> </w:t>
      </w:r>
      <w:r>
        <w:t>Borrower</w:t>
      </w:r>
      <w:r>
        <w:rPr>
          <w:spacing w:val="-7"/>
        </w:rPr>
        <w:t xml:space="preserve"> </w:t>
      </w:r>
      <w:r>
        <w:t>is</w:t>
      </w:r>
      <w:r>
        <w:rPr>
          <w:spacing w:val="-8"/>
        </w:rPr>
        <w:t xml:space="preserve"> </w:t>
      </w:r>
      <w:r>
        <w:t>the</w:t>
      </w:r>
      <w:r>
        <w:rPr>
          <w:spacing w:val="-8"/>
        </w:rPr>
        <w:t xml:space="preserve"> </w:t>
      </w:r>
      <w:r>
        <w:t>sole</w:t>
      </w:r>
      <w:r>
        <w:rPr>
          <w:spacing w:val="-8"/>
        </w:rPr>
        <w:t xml:space="preserve"> </w:t>
      </w:r>
      <w:r>
        <w:t>owner</w:t>
      </w:r>
      <w:r>
        <w:rPr>
          <w:spacing w:val="-6"/>
        </w:rPr>
        <w:t xml:space="preserve"> </w:t>
      </w:r>
      <w:r>
        <w:t>of</w:t>
      </w:r>
      <w:r>
        <w:rPr>
          <w:spacing w:val="-8"/>
        </w:rPr>
        <w:t xml:space="preserve"> </w:t>
      </w:r>
      <w:r>
        <w:t>record</w:t>
      </w:r>
      <w:r>
        <w:rPr>
          <w:spacing w:val="-8"/>
        </w:rPr>
        <w:t xml:space="preserve"> </w:t>
      </w:r>
      <w:r>
        <w:t>of</w:t>
      </w:r>
      <w:r>
        <w:rPr>
          <w:spacing w:val="-5"/>
        </w:rPr>
        <w:t xml:space="preserve"> </w:t>
      </w:r>
      <w:r>
        <w:t>the</w:t>
      </w:r>
      <w:r>
        <w:rPr>
          <w:spacing w:val="-8"/>
        </w:rPr>
        <w:t xml:space="preserve"> </w:t>
      </w:r>
      <w:r>
        <w:t>Water</w:t>
      </w:r>
      <w:r>
        <w:rPr>
          <w:spacing w:val="-5"/>
        </w:rPr>
        <w:t xml:space="preserve"> </w:t>
      </w:r>
      <w:r>
        <w:t>Rights;</w:t>
      </w:r>
      <w:r>
        <w:rPr>
          <w:spacing w:val="-6"/>
        </w:rPr>
        <w:t xml:space="preserve"> </w:t>
      </w:r>
      <w:r>
        <w:t>(b)</w:t>
      </w:r>
      <w:r>
        <w:rPr>
          <w:spacing w:val="-8"/>
        </w:rPr>
        <w:t xml:space="preserve"> </w:t>
      </w:r>
      <w:r>
        <w:t>the</w:t>
      </w:r>
      <w:r>
        <w:rPr>
          <w:spacing w:val="-10"/>
        </w:rPr>
        <w:t xml:space="preserve"> </w:t>
      </w:r>
      <w:r>
        <w:rPr>
          <w:spacing w:val="-3"/>
        </w:rPr>
        <w:t xml:space="preserve">Water </w:t>
      </w:r>
      <w:r>
        <w:t>Rights are appurtenant to the Mortgaged Property and are free and clear of all liens and encumbrances except</w:t>
      </w:r>
      <w:r>
        <w:rPr>
          <w:spacing w:val="-8"/>
        </w:rPr>
        <w:t xml:space="preserve"> </w:t>
      </w:r>
      <w:r>
        <w:t>for</w:t>
      </w:r>
      <w:r>
        <w:rPr>
          <w:spacing w:val="-8"/>
        </w:rPr>
        <w:t xml:space="preserve"> </w:t>
      </w:r>
      <w:r>
        <w:t>the</w:t>
      </w:r>
      <w:r>
        <w:rPr>
          <w:spacing w:val="-9"/>
        </w:rPr>
        <w:t xml:space="preserve"> </w:t>
      </w:r>
      <w:r>
        <w:t>Permitted</w:t>
      </w:r>
      <w:r>
        <w:rPr>
          <w:spacing w:val="-8"/>
        </w:rPr>
        <w:t xml:space="preserve"> </w:t>
      </w:r>
      <w:r>
        <w:t>Encumbrances;</w:t>
      </w:r>
      <w:r>
        <w:rPr>
          <w:spacing w:val="-7"/>
        </w:rPr>
        <w:t xml:space="preserve"> </w:t>
      </w:r>
      <w:r>
        <w:t>(c)</w:t>
      </w:r>
      <w:r>
        <w:rPr>
          <w:spacing w:val="-8"/>
        </w:rPr>
        <w:t xml:space="preserve"> </w:t>
      </w:r>
      <w:r>
        <w:t>the</w:t>
      </w:r>
      <w:r>
        <w:rPr>
          <w:spacing w:val="-9"/>
        </w:rPr>
        <w:t xml:space="preserve"> </w:t>
      </w:r>
      <w:r>
        <w:t>Water</w:t>
      </w:r>
      <w:r>
        <w:rPr>
          <w:spacing w:val="-10"/>
        </w:rPr>
        <w:t xml:space="preserve"> </w:t>
      </w:r>
      <w:r>
        <w:t>Rights</w:t>
      </w:r>
      <w:r>
        <w:rPr>
          <w:spacing w:val="-6"/>
        </w:rPr>
        <w:t xml:space="preserve"> </w:t>
      </w:r>
      <w:r>
        <w:t>are</w:t>
      </w:r>
      <w:r>
        <w:rPr>
          <w:spacing w:val="-9"/>
        </w:rPr>
        <w:t xml:space="preserve"> </w:t>
      </w:r>
      <w:r>
        <w:t>sufficient</w:t>
      </w:r>
      <w:r>
        <w:rPr>
          <w:spacing w:val="-7"/>
        </w:rPr>
        <w:t xml:space="preserve"> </w:t>
      </w:r>
      <w:r>
        <w:t>to</w:t>
      </w:r>
      <w:r>
        <w:rPr>
          <w:spacing w:val="-9"/>
        </w:rPr>
        <w:t xml:space="preserve"> </w:t>
      </w:r>
      <w:r>
        <w:t>satisfy</w:t>
      </w:r>
      <w:r>
        <w:rPr>
          <w:spacing w:val="-9"/>
        </w:rPr>
        <w:t xml:space="preserve"> </w:t>
      </w:r>
      <w:r>
        <w:t>all</w:t>
      </w:r>
      <w:r>
        <w:rPr>
          <w:spacing w:val="-8"/>
        </w:rPr>
        <w:t xml:space="preserve"> </w:t>
      </w:r>
      <w:r>
        <w:t>water</w:t>
      </w:r>
      <w:r>
        <w:rPr>
          <w:spacing w:val="-9"/>
        </w:rPr>
        <w:t xml:space="preserve"> </w:t>
      </w:r>
      <w:r>
        <w:t>requirements of the development of the Mortgaged Property as presently contemplated; (d) the Water Rights include all water</w:t>
      </w:r>
      <w:r>
        <w:rPr>
          <w:spacing w:val="-10"/>
        </w:rPr>
        <w:t xml:space="preserve"> </w:t>
      </w:r>
      <w:r>
        <w:t>rights</w:t>
      </w:r>
      <w:r>
        <w:rPr>
          <w:spacing w:val="-10"/>
        </w:rPr>
        <w:t xml:space="preserve"> </w:t>
      </w:r>
      <w:r>
        <w:t>appurtenant</w:t>
      </w:r>
      <w:r>
        <w:rPr>
          <w:spacing w:val="-8"/>
        </w:rPr>
        <w:t xml:space="preserve"> </w:t>
      </w:r>
      <w:r>
        <w:t>to</w:t>
      </w:r>
      <w:r>
        <w:rPr>
          <w:spacing w:val="-11"/>
        </w:rPr>
        <w:t xml:space="preserve"> </w:t>
      </w:r>
      <w:r>
        <w:t>the</w:t>
      </w:r>
      <w:r>
        <w:rPr>
          <w:spacing w:val="-9"/>
        </w:rPr>
        <w:t xml:space="preserve"> </w:t>
      </w:r>
      <w:r>
        <w:t>Mortgaged</w:t>
      </w:r>
      <w:r>
        <w:rPr>
          <w:spacing w:val="-8"/>
        </w:rPr>
        <w:t xml:space="preserve"> </w:t>
      </w:r>
      <w:r>
        <w:t>Property;</w:t>
      </w:r>
      <w:r>
        <w:rPr>
          <w:spacing w:val="-7"/>
        </w:rPr>
        <w:t xml:space="preserve"> </w:t>
      </w:r>
      <w:r>
        <w:t>(e)</w:t>
      </w:r>
      <w:r>
        <w:rPr>
          <w:spacing w:val="-13"/>
        </w:rPr>
        <w:t xml:space="preserve"> </w:t>
      </w:r>
      <w:r>
        <w:t>Borrower</w:t>
      </w:r>
      <w:r>
        <w:rPr>
          <w:spacing w:val="-7"/>
        </w:rPr>
        <w:t xml:space="preserve"> </w:t>
      </w:r>
      <w:r>
        <w:t>has</w:t>
      </w:r>
      <w:r>
        <w:rPr>
          <w:spacing w:val="-11"/>
        </w:rPr>
        <w:t xml:space="preserve"> </w:t>
      </w:r>
      <w:r>
        <w:t>received</w:t>
      </w:r>
      <w:r>
        <w:rPr>
          <w:spacing w:val="-10"/>
        </w:rPr>
        <w:t xml:space="preserve"> </w:t>
      </w:r>
      <w:r>
        <w:t>a</w:t>
      </w:r>
      <w:r>
        <w:rPr>
          <w:spacing w:val="-8"/>
        </w:rPr>
        <w:t xml:space="preserve"> </w:t>
      </w:r>
      <w:r>
        <w:t>water</w:t>
      </w:r>
      <w:r>
        <w:rPr>
          <w:spacing w:val="-10"/>
        </w:rPr>
        <w:t xml:space="preserve"> </w:t>
      </w:r>
      <w:r>
        <w:t>service</w:t>
      </w:r>
      <w:r>
        <w:rPr>
          <w:spacing w:val="-9"/>
        </w:rPr>
        <w:t xml:space="preserve"> </w:t>
      </w:r>
      <w:r>
        <w:t>commitment from</w:t>
      </w:r>
      <w:r>
        <w:rPr>
          <w:spacing w:val="-15"/>
        </w:rPr>
        <w:t xml:space="preserve"> </w:t>
      </w:r>
      <w:r>
        <w:t>the</w:t>
      </w:r>
      <w:r>
        <w:rPr>
          <w:spacing w:val="-14"/>
        </w:rPr>
        <w:t xml:space="preserve"> </w:t>
      </w:r>
      <w:r>
        <w:t>applicable</w:t>
      </w:r>
      <w:r>
        <w:rPr>
          <w:spacing w:val="-15"/>
        </w:rPr>
        <w:t xml:space="preserve"> </w:t>
      </w:r>
      <w:r>
        <w:t>local</w:t>
      </w:r>
      <w:r>
        <w:rPr>
          <w:spacing w:val="-13"/>
        </w:rPr>
        <w:t xml:space="preserve"> </w:t>
      </w:r>
      <w:r>
        <w:t>water</w:t>
      </w:r>
      <w:r>
        <w:rPr>
          <w:spacing w:val="-13"/>
        </w:rPr>
        <w:t xml:space="preserve"> </w:t>
      </w:r>
      <w:r>
        <w:t>district,</w:t>
      </w:r>
      <w:r>
        <w:rPr>
          <w:spacing w:val="-13"/>
        </w:rPr>
        <w:t xml:space="preserve"> </w:t>
      </w:r>
      <w:r>
        <w:t>guaranteeing</w:t>
      </w:r>
      <w:r>
        <w:rPr>
          <w:spacing w:val="-14"/>
        </w:rPr>
        <w:t xml:space="preserve"> </w:t>
      </w:r>
      <w:r>
        <w:t>water</w:t>
      </w:r>
      <w:r>
        <w:rPr>
          <w:spacing w:val="-12"/>
        </w:rPr>
        <w:t xml:space="preserve"> </w:t>
      </w:r>
      <w:r>
        <w:t>service</w:t>
      </w:r>
      <w:r>
        <w:rPr>
          <w:spacing w:val="-13"/>
        </w:rPr>
        <w:t xml:space="preserve"> </w:t>
      </w:r>
      <w:r>
        <w:t>for</w:t>
      </w:r>
      <w:r>
        <w:rPr>
          <w:spacing w:val="-16"/>
        </w:rPr>
        <w:t xml:space="preserve"> </w:t>
      </w:r>
      <w:r>
        <w:t>the</w:t>
      </w:r>
      <w:r>
        <w:rPr>
          <w:spacing w:val="-13"/>
        </w:rPr>
        <w:t xml:space="preserve"> </w:t>
      </w:r>
      <w:r>
        <w:t>Mortgaged</w:t>
      </w:r>
      <w:r>
        <w:rPr>
          <w:spacing w:val="-11"/>
        </w:rPr>
        <w:t xml:space="preserve"> </w:t>
      </w:r>
      <w:r>
        <w:t>Property</w:t>
      </w:r>
      <w:r>
        <w:rPr>
          <w:spacing w:val="-14"/>
        </w:rPr>
        <w:t xml:space="preserve"> </w:t>
      </w:r>
      <w:r>
        <w:t>in</w:t>
      </w:r>
      <w:r>
        <w:rPr>
          <w:spacing w:val="-17"/>
        </w:rPr>
        <w:t xml:space="preserve"> </w:t>
      </w:r>
      <w:r>
        <w:t>an</w:t>
      </w:r>
      <w:r>
        <w:rPr>
          <w:spacing w:val="-14"/>
        </w:rPr>
        <w:t xml:space="preserve"> </w:t>
      </w:r>
      <w:r>
        <w:t xml:space="preserve">amount necessary to satisfy the requirements for such property in its currently contemplated final </w:t>
      </w:r>
      <w:proofErr w:type="spellStart"/>
      <w:r>
        <w:t>state</w:t>
      </w:r>
      <w:proofErr w:type="spellEnd"/>
      <w:r>
        <w:t xml:space="preserve"> of development; and (f) on recordation of this Deed of Trust with the county recorder, Lender shall have a valid, first priority, perfected security interest in the Water</w:t>
      </w:r>
      <w:r>
        <w:rPr>
          <w:spacing w:val="-19"/>
        </w:rPr>
        <w:t xml:space="preserve"> </w:t>
      </w:r>
      <w:r>
        <w:t>Rights.</w:t>
      </w:r>
    </w:p>
    <w:p w14:paraId="2AF6AF4E" w14:textId="77777777" w:rsidR="00AF4226" w:rsidRDefault="00877CD5">
      <w:pPr>
        <w:pStyle w:val="ListParagraph"/>
        <w:numPr>
          <w:ilvl w:val="1"/>
          <w:numId w:val="21"/>
        </w:numPr>
        <w:tabs>
          <w:tab w:val="left" w:pos="1761"/>
        </w:tabs>
        <w:spacing w:before="2"/>
        <w:ind w:right="329" w:firstLine="719"/>
        <w:jc w:val="both"/>
      </w:pPr>
      <w:r>
        <w:rPr>
          <w:b/>
          <w:u w:val="thick"/>
        </w:rPr>
        <w:t>Taxes</w:t>
      </w:r>
      <w:r>
        <w:rPr>
          <w:b/>
        </w:rPr>
        <w:t xml:space="preserve">. </w:t>
      </w:r>
      <w:r>
        <w:t>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w:t>
      </w:r>
      <w:r>
        <w:rPr>
          <w:spacing w:val="-1"/>
        </w:rPr>
        <w:t xml:space="preserve"> </w:t>
      </w:r>
      <w:r>
        <w:t>provided.</w:t>
      </w:r>
    </w:p>
    <w:p w14:paraId="54B01681" w14:textId="77777777" w:rsidR="00AF4226" w:rsidRDefault="00877CD5">
      <w:pPr>
        <w:pStyle w:val="ListParagraph"/>
        <w:numPr>
          <w:ilvl w:val="1"/>
          <w:numId w:val="21"/>
        </w:numPr>
        <w:tabs>
          <w:tab w:val="left" w:pos="1761"/>
        </w:tabs>
        <w:ind w:right="330" w:firstLine="719"/>
        <w:jc w:val="both"/>
      </w:pPr>
      <w:r>
        <w:rPr>
          <w:b/>
          <w:u w:val="thick"/>
        </w:rPr>
        <w:t>Leases</w:t>
      </w:r>
      <w:r>
        <w:rPr>
          <w:b/>
        </w:rPr>
        <w:t xml:space="preserve">. </w:t>
      </w:r>
      <w:r>
        <w:t xml:space="preserve">If the Mortgaged Property includes a leasehold estate, Borrower has not and shall not surrender, terminate, </w:t>
      </w:r>
      <w:proofErr w:type="gramStart"/>
      <w:r>
        <w:t>cancel, waive</w:t>
      </w:r>
      <w:proofErr w:type="gramEnd"/>
      <w:r>
        <w:t>, accept waiver, change, supplement, grant subleases of, alter, surrender, or amend, and shall comply with all terms, covenants, and conditions in the</w:t>
      </w:r>
      <w:r>
        <w:rPr>
          <w:spacing w:val="-43"/>
        </w:rPr>
        <w:t xml:space="preserve"> </w:t>
      </w:r>
      <w:r>
        <w:t>Leasehold.</w:t>
      </w:r>
    </w:p>
    <w:p w14:paraId="025C4489" w14:textId="77777777" w:rsidR="00AF4226" w:rsidRDefault="00877CD5">
      <w:pPr>
        <w:pStyle w:val="ListParagraph"/>
        <w:numPr>
          <w:ilvl w:val="1"/>
          <w:numId w:val="21"/>
        </w:numPr>
        <w:tabs>
          <w:tab w:val="left" w:pos="1761"/>
        </w:tabs>
        <w:ind w:firstLine="719"/>
        <w:jc w:val="both"/>
      </w:pPr>
      <w:r>
        <w:rPr>
          <w:b/>
          <w:u w:val="thick"/>
        </w:rPr>
        <w:t>Further</w:t>
      </w:r>
      <w:r>
        <w:rPr>
          <w:b/>
          <w:spacing w:val="-3"/>
          <w:u w:val="thick"/>
        </w:rPr>
        <w:t xml:space="preserve"> </w:t>
      </w:r>
      <w:r>
        <w:rPr>
          <w:b/>
          <w:u w:val="thick"/>
        </w:rPr>
        <w:t>Acts</w:t>
      </w:r>
      <w:r>
        <w:rPr>
          <w:b/>
        </w:rPr>
        <w:t>.</w:t>
      </w:r>
      <w:r>
        <w:rPr>
          <w:b/>
          <w:spacing w:val="36"/>
        </w:rPr>
        <w:t xml:space="preserve"> </w:t>
      </w:r>
      <w:r>
        <w:t>Borrower</w:t>
      </w:r>
      <w:r>
        <w:rPr>
          <w:spacing w:val="-6"/>
        </w:rPr>
        <w:t xml:space="preserve"> </w:t>
      </w:r>
      <w:r>
        <w:t>shall,</w:t>
      </w:r>
      <w:r>
        <w:rPr>
          <w:spacing w:val="-9"/>
        </w:rPr>
        <w:t xml:space="preserve"> </w:t>
      </w:r>
      <w:r>
        <w:t>at</w:t>
      </w:r>
      <w:r>
        <w:rPr>
          <w:spacing w:val="-9"/>
        </w:rPr>
        <w:t xml:space="preserve"> </w:t>
      </w:r>
      <w:r>
        <w:t>its</w:t>
      </w:r>
      <w:r>
        <w:rPr>
          <w:spacing w:val="-4"/>
        </w:rPr>
        <w:t xml:space="preserve"> </w:t>
      </w:r>
      <w:r>
        <w:t>sole</w:t>
      </w:r>
      <w:r>
        <w:rPr>
          <w:spacing w:val="-10"/>
        </w:rPr>
        <w:t xml:space="preserve"> </w:t>
      </w:r>
      <w:r>
        <w:t>cost</w:t>
      </w:r>
      <w:r>
        <w:rPr>
          <w:spacing w:val="-6"/>
        </w:rPr>
        <w:t xml:space="preserve"> </w:t>
      </w:r>
      <w:r>
        <w:t>and</w:t>
      </w:r>
      <w:r>
        <w:rPr>
          <w:spacing w:val="-7"/>
        </w:rPr>
        <w:t xml:space="preserve"> </w:t>
      </w:r>
      <w:r>
        <w:t>expense,</w:t>
      </w:r>
      <w:r>
        <w:rPr>
          <w:spacing w:val="-7"/>
        </w:rPr>
        <w:t xml:space="preserve"> </w:t>
      </w:r>
      <w:r>
        <w:t>and</w:t>
      </w:r>
      <w:r>
        <w:rPr>
          <w:spacing w:val="-8"/>
        </w:rPr>
        <w:t xml:space="preserve"> </w:t>
      </w:r>
      <w:r>
        <w:t>without</w:t>
      </w:r>
      <w:r>
        <w:rPr>
          <w:spacing w:val="-6"/>
        </w:rPr>
        <w:t xml:space="preserve"> </w:t>
      </w:r>
      <w:r>
        <w:t>expense</w:t>
      </w:r>
      <w:r>
        <w:rPr>
          <w:spacing w:val="-6"/>
        </w:rPr>
        <w:t xml:space="preserve"> </w:t>
      </w:r>
      <w:r>
        <w:t>to</w:t>
      </w:r>
      <w:r>
        <w:rPr>
          <w:spacing w:val="-11"/>
        </w:rPr>
        <w:t xml:space="preserve"> </w:t>
      </w:r>
      <w:r>
        <w:rPr>
          <w:spacing w:val="-3"/>
        </w:rPr>
        <w:t xml:space="preserve">Trustee </w:t>
      </w:r>
      <w:r>
        <w:t>or</w:t>
      </w:r>
      <w:r>
        <w:rPr>
          <w:spacing w:val="-10"/>
        </w:rPr>
        <w:t xml:space="preserve"> </w:t>
      </w:r>
      <w:r>
        <w:t>Lender,</w:t>
      </w:r>
      <w:r>
        <w:rPr>
          <w:spacing w:val="-10"/>
        </w:rPr>
        <w:t xml:space="preserve"> </w:t>
      </w:r>
      <w:r>
        <w:t>do,</w:t>
      </w:r>
      <w:r>
        <w:rPr>
          <w:spacing w:val="-10"/>
        </w:rPr>
        <w:t xml:space="preserve"> </w:t>
      </w:r>
      <w:r>
        <w:t>execute,</w:t>
      </w:r>
      <w:r>
        <w:rPr>
          <w:spacing w:val="-10"/>
        </w:rPr>
        <w:t xml:space="preserve"> </w:t>
      </w:r>
      <w:r>
        <w:t>acknowledge,</w:t>
      </w:r>
      <w:r>
        <w:rPr>
          <w:spacing w:val="-9"/>
        </w:rPr>
        <w:t xml:space="preserve"> </w:t>
      </w:r>
      <w:r>
        <w:t>and</w:t>
      </w:r>
      <w:r>
        <w:rPr>
          <w:spacing w:val="-10"/>
        </w:rPr>
        <w:t xml:space="preserve"> </w:t>
      </w:r>
      <w:r>
        <w:t>deliver</w:t>
      </w:r>
      <w:r>
        <w:rPr>
          <w:spacing w:val="-10"/>
        </w:rPr>
        <w:t xml:space="preserve"> </w:t>
      </w:r>
      <w:r>
        <w:t>all</w:t>
      </w:r>
      <w:r>
        <w:rPr>
          <w:spacing w:val="-9"/>
        </w:rPr>
        <w:t xml:space="preserve"> </w:t>
      </w:r>
      <w:r>
        <w:t>and</w:t>
      </w:r>
      <w:r>
        <w:rPr>
          <w:spacing w:val="-10"/>
        </w:rPr>
        <w:t xml:space="preserve"> </w:t>
      </w:r>
      <w:r>
        <w:t>every</w:t>
      </w:r>
      <w:r>
        <w:rPr>
          <w:spacing w:val="-12"/>
        </w:rPr>
        <w:t xml:space="preserve"> </w:t>
      </w:r>
      <w:r>
        <w:t>such</w:t>
      </w:r>
      <w:r>
        <w:rPr>
          <w:spacing w:val="-10"/>
        </w:rPr>
        <w:t xml:space="preserve"> </w:t>
      </w:r>
      <w:r>
        <w:t>further</w:t>
      </w:r>
      <w:r>
        <w:rPr>
          <w:spacing w:val="-8"/>
        </w:rPr>
        <w:t xml:space="preserve"> </w:t>
      </w:r>
      <w:r>
        <w:t>acts,</w:t>
      </w:r>
      <w:r>
        <w:rPr>
          <w:spacing w:val="-9"/>
        </w:rPr>
        <w:t xml:space="preserve"> </w:t>
      </w:r>
      <w:r>
        <w:t>deeds,</w:t>
      </w:r>
      <w:r>
        <w:rPr>
          <w:spacing w:val="-11"/>
        </w:rPr>
        <w:t xml:space="preserve"> </w:t>
      </w:r>
      <w:r>
        <w:t>conveyances,</w:t>
      </w:r>
      <w:r>
        <w:rPr>
          <w:spacing w:val="-8"/>
        </w:rPr>
        <w:t xml:space="preserve"> </w:t>
      </w:r>
      <w:r>
        <w:t xml:space="preserve">deeds of trust, mortgages, assignments, notices of assignments, transfers, and assurances as Trustee or Lender shall from time to time require, for the purpose of better assuring, conveying, assigning, transferring, pledging, mortgaging, warranting, and confirming to Trustee the Mortgaged Property and rights, and as to Lender the security interest as to the </w:t>
      </w:r>
      <w:proofErr w:type="spellStart"/>
      <w:r>
        <w:t>Personalty</w:t>
      </w:r>
      <w:proofErr w:type="spellEnd"/>
      <w:r>
        <w:t>, conveyed or assigned by this Deed of Trust or intended now or later so to be, or for carrying out the intention or facilitating the performance of the terms of this Deed of Trust, or for filing, registering, or recording this Deed of Trust and, on demand, shall execute and deliver,</w:t>
      </w:r>
      <w:r>
        <w:rPr>
          <w:spacing w:val="-6"/>
        </w:rPr>
        <w:t xml:space="preserve"> </w:t>
      </w:r>
      <w:r>
        <w:t>and</w:t>
      </w:r>
      <w:r>
        <w:rPr>
          <w:spacing w:val="-5"/>
        </w:rPr>
        <w:t xml:space="preserve"> </w:t>
      </w:r>
      <w:r>
        <w:t>authorizes</w:t>
      </w:r>
      <w:r>
        <w:rPr>
          <w:spacing w:val="-3"/>
        </w:rPr>
        <w:t xml:space="preserve"> </w:t>
      </w:r>
      <w:r>
        <w:t>Lender</w:t>
      </w:r>
      <w:r>
        <w:rPr>
          <w:spacing w:val="-1"/>
        </w:rPr>
        <w:t xml:space="preserve"> </w:t>
      </w:r>
      <w:r>
        <w:t>to</w:t>
      </w:r>
      <w:r>
        <w:rPr>
          <w:spacing w:val="-6"/>
        </w:rPr>
        <w:t xml:space="preserve"> </w:t>
      </w:r>
      <w:r>
        <w:t>execute</w:t>
      </w:r>
      <w:r>
        <w:rPr>
          <w:spacing w:val="-9"/>
        </w:rPr>
        <w:t xml:space="preserve"> </w:t>
      </w:r>
      <w:r>
        <w:t>in</w:t>
      </w:r>
      <w:r>
        <w:rPr>
          <w:spacing w:val="-6"/>
        </w:rPr>
        <w:t xml:space="preserve"> </w:t>
      </w:r>
      <w:r>
        <w:t>the</w:t>
      </w:r>
      <w:r>
        <w:rPr>
          <w:spacing w:val="-5"/>
        </w:rPr>
        <w:t xml:space="preserve"> </w:t>
      </w:r>
      <w:r>
        <w:t>name</w:t>
      </w:r>
      <w:r>
        <w:rPr>
          <w:spacing w:val="-6"/>
        </w:rPr>
        <w:t xml:space="preserve"> </w:t>
      </w:r>
      <w:r>
        <w:t>of</w:t>
      </w:r>
      <w:r>
        <w:rPr>
          <w:spacing w:val="-2"/>
        </w:rPr>
        <w:t xml:space="preserve"> </w:t>
      </w:r>
      <w:r>
        <w:t>Borrower,</w:t>
      </w:r>
      <w:r>
        <w:rPr>
          <w:spacing w:val="-8"/>
        </w:rPr>
        <w:t xml:space="preserve"> </w:t>
      </w:r>
      <w:r>
        <w:t>to</w:t>
      </w:r>
      <w:r>
        <w:rPr>
          <w:spacing w:val="-5"/>
        </w:rPr>
        <w:t xml:space="preserve"> </w:t>
      </w:r>
      <w:r>
        <w:t>the</w:t>
      </w:r>
      <w:r>
        <w:rPr>
          <w:spacing w:val="-6"/>
        </w:rPr>
        <w:t xml:space="preserve"> </w:t>
      </w:r>
      <w:r>
        <w:t>extent</w:t>
      </w:r>
      <w:r>
        <w:rPr>
          <w:spacing w:val="-2"/>
        </w:rPr>
        <w:t xml:space="preserve"> </w:t>
      </w:r>
      <w:r>
        <w:t>it</w:t>
      </w:r>
      <w:r>
        <w:rPr>
          <w:spacing w:val="-7"/>
        </w:rPr>
        <w:t xml:space="preserve"> </w:t>
      </w:r>
      <w:r>
        <w:t>may</w:t>
      </w:r>
      <w:r>
        <w:rPr>
          <w:spacing w:val="-7"/>
        </w:rPr>
        <w:t xml:space="preserve"> </w:t>
      </w:r>
      <w:r>
        <w:t>lawfully</w:t>
      </w:r>
      <w:r>
        <w:rPr>
          <w:spacing w:val="-8"/>
        </w:rPr>
        <w:t xml:space="preserve"> </w:t>
      </w:r>
      <w:r>
        <w:t>do</w:t>
      </w:r>
      <w:r>
        <w:rPr>
          <w:spacing w:val="-5"/>
        </w:rPr>
        <w:t xml:space="preserve"> </w:t>
      </w:r>
      <w:r>
        <w:t>so,</w:t>
      </w:r>
      <w:r>
        <w:rPr>
          <w:spacing w:val="-5"/>
        </w:rPr>
        <w:t xml:space="preserve"> </w:t>
      </w:r>
      <w:r>
        <w:t>one</w:t>
      </w:r>
    </w:p>
    <w:p w14:paraId="28BDDDF0" w14:textId="77777777" w:rsidR="00AF4226" w:rsidRDefault="00AF4226">
      <w:pPr>
        <w:jc w:val="both"/>
        <w:sectPr w:rsidR="00AF4226">
          <w:pgSz w:w="12240" w:h="15840"/>
          <w:pgMar w:top="1360" w:right="1100" w:bottom="1380" w:left="1120" w:header="0" w:footer="1180" w:gutter="0"/>
          <w:cols w:space="720"/>
        </w:sectPr>
      </w:pPr>
    </w:p>
    <w:p w14:paraId="16F81370" w14:textId="77777777" w:rsidR="00AF4226" w:rsidRDefault="00877CD5">
      <w:pPr>
        <w:pStyle w:val="BodyText"/>
        <w:spacing w:before="79"/>
        <w:ind w:right="335"/>
        <w:jc w:val="both"/>
      </w:pPr>
      <w:r>
        <w:lastRenderedPageBreak/>
        <w:t xml:space="preserve">or more financing statements, chattel mortgages, or comparable security instruments, to evidence more effectively the </w:t>
      </w:r>
      <w:proofErr w:type="gramStart"/>
      <w:r>
        <w:t>lien</w:t>
      </w:r>
      <w:proofErr w:type="gramEnd"/>
      <w:r>
        <w:t xml:space="preserve"> of this Deed of Trust on the Mortgaged Property.</w:t>
      </w:r>
    </w:p>
    <w:p w14:paraId="460E7299" w14:textId="77777777" w:rsidR="00AF4226" w:rsidRDefault="00877CD5">
      <w:pPr>
        <w:pStyle w:val="ListParagraph"/>
        <w:numPr>
          <w:ilvl w:val="1"/>
          <w:numId w:val="21"/>
        </w:numPr>
        <w:tabs>
          <w:tab w:val="left" w:pos="1761"/>
        </w:tabs>
        <w:ind w:right="328" w:firstLine="719"/>
        <w:jc w:val="both"/>
      </w:pPr>
      <w:r>
        <w:rPr>
          <w:b/>
          <w:u w:val="thick"/>
        </w:rPr>
        <w:t>Filing</w:t>
      </w:r>
      <w:r>
        <w:rPr>
          <w:b/>
          <w:spacing w:val="-6"/>
          <w:u w:val="thick"/>
        </w:rPr>
        <w:t xml:space="preserve"> </w:t>
      </w:r>
      <w:r>
        <w:rPr>
          <w:b/>
          <w:u w:val="thick"/>
        </w:rPr>
        <w:t>Fees.</w:t>
      </w:r>
      <w:r>
        <w:rPr>
          <w:b/>
          <w:spacing w:val="29"/>
        </w:rPr>
        <w:t xml:space="preserve"> </w:t>
      </w:r>
      <w:r>
        <w:t>Borrower</w:t>
      </w:r>
      <w:r>
        <w:rPr>
          <w:spacing w:val="-8"/>
        </w:rPr>
        <w:t xml:space="preserve"> </w:t>
      </w:r>
      <w:r>
        <w:t>shall</w:t>
      </w:r>
      <w:r>
        <w:rPr>
          <w:spacing w:val="-9"/>
        </w:rPr>
        <w:t xml:space="preserve"> </w:t>
      </w:r>
      <w:r>
        <w:t>pay</w:t>
      </w:r>
      <w:r>
        <w:rPr>
          <w:spacing w:val="-11"/>
        </w:rPr>
        <w:t xml:space="preserve"> </w:t>
      </w:r>
      <w:r>
        <w:t>all</w:t>
      </w:r>
      <w:r>
        <w:rPr>
          <w:spacing w:val="-9"/>
        </w:rPr>
        <w:t xml:space="preserve"> </w:t>
      </w:r>
      <w:r>
        <w:t>filing,</w:t>
      </w:r>
      <w:r>
        <w:rPr>
          <w:spacing w:val="-11"/>
        </w:rPr>
        <w:t xml:space="preserve"> </w:t>
      </w:r>
      <w:r>
        <w:t>registration,</w:t>
      </w:r>
      <w:r>
        <w:rPr>
          <w:spacing w:val="-12"/>
        </w:rPr>
        <w:t xml:space="preserve"> </w:t>
      </w:r>
      <w:r>
        <w:t>or</w:t>
      </w:r>
      <w:r>
        <w:rPr>
          <w:spacing w:val="-9"/>
        </w:rPr>
        <w:t xml:space="preserve"> </w:t>
      </w:r>
      <w:r>
        <w:t>recording</w:t>
      </w:r>
      <w:r>
        <w:rPr>
          <w:spacing w:val="-12"/>
        </w:rPr>
        <w:t xml:space="preserve"> </w:t>
      </w:r>
      <w:r>
        <w:t>fees,</w:t>
      </w:r>
      <w:r>
        <w:rPr>
          <w:spacing w:val="-10"/>
        </w:rPr>
        <w:t xml:space="preserve"> </w:t>
      </w:r>
      <w:r>
        <w:t>all</w:t>
      </w:r>
      <w:r>
        <w:rPr>
          <w:spacing w:val="-9"/>
        </w:rPr>
        <w:t xml:space="preserve"> </w:t>
      </w:r>
      <w:r>
        <w:t>Governmental Authority stamp taxes and other fees, taxes, duties, imposts, assessments, and all other charges incident</w:t>
      </w:r>
      <w:r>
        <w:rPr>
          <w:spacing w:val="-38"/>
        </w:rPr>
        <w:t xml:space="preserve"> </w:t>
      </w:r>
      <w:r>
        <w:t>to, arising from, or in connection with the preparation, execution, delivery, and enforcement of the Note, this Deed of Trust, the other Loan Documents, any supplemental deed of trust or mortgage, or any instrument of further</w:t>
      </w:r>
      <w:r>
        <w:rPr>
          <w:spacing w:val="-4"/>
        </w:rPr>
        <w:t xml:space="preserve"> </w:t>
      </w:r>
      <w:r>
        <w:t>assurance.</w:t>
      </w:r>
    </w:p>
    <w:p w14:paraId="334F394A" w14:textId="77777777" w:rsidR="00AF4226" w:rsidRDefault="00877CD5">
      <w:pPr>
        <w:pStyle w:val="ListParagraph"/>
        <w:numPr>
          <w:ilvl w:val="1"/>
          <w:numId w:val="21"/>
        </w:numPr>
        <w:tabs>
          <w:tab w:val="left" w:pos="1761"/>
        </w:tabs>
        <w:ind w:right="327" w:firstLine="719"/>
        <w:jc w:val="both"/>
      </w:pPr>
      <w:r>
        <w:rPr>
          <w:b/>
          <w:u w:val="thick"/>
        </w:rPr>
        <w:t>Entity Compliance</w:t>
      </w:r>
      <w:r>
        <w:rPr>
          <w:b/>
        </w:rPr>
        <w:t xml:space="preserve">. </w:t>
      </w:r>
      <w:r>
        <w:t>As long as it is the owner of the Mortgaged Property, Borrower, if a corporation, limited liability company, or partnership, shall do all things necessary to preserve and keep in full</w:t>
      </w:r>
      <w:r>
        <w:rPr>
          <w:spacing w:val="-5"/>
        </w:rPr>
        <w:t xml:space="preserve"> </w:t>
      </w:r>
      <w:r>
        <w:t>force</w:t>
      </w:r>
      <w:r>
        <w:rPr>
          <w:spacing w:val="-4"/>
        </w:rPr>
        <w:t xml:space="preserve"> </w:t>
      </w:r>
      <w:r>
        <w:t>and</w:t>
      </w:r>
      <w:r>
        <w:rPr>
          <w:spacing w:val="-7"/>
        </w:rPr>
        <w:t xml:space="preserve"> </w:t>
      </w:r>
      <w:r>
        <w:t>effect</w:t>
      </w:r>
      <w:r>
        <w:rPr>
          <w:spacing w:val="-7"/>
        </w:rPr>
        <w:t xml:space="preserve"> </w:t>
      </w:r>
      <w:r>
        <w:t>its</w:t>
      </w:r>
      <w:r>
        <w:rPr>
          <w:spacing w:val="-7"/>
        </w:rPr>
        <w:t xml:space="preserve"> </w:t>
      </w:r>
      <w:r>
        <w:t>existence,</w:t>
      </w:r>
      <w:r>
        <w:rPr>
          <w:spacing w:val="-6"/>
        </w:rPr>
        <w:t xml:space="preserve"> </w:t>
      </w:r>
      <w:r>
        <w:t>franchises,</w:t>
      </w:r>
      <w:r>
        <w:rPr>
          <w:spacing w:val="-5"/>
        </w:rPr>
        <w:t xml:space="preserve"> </w:t>
      </w:r>
      <w:r>
        <w:t>rights,</w:t>
      </w:r>
      <w:r>
        <w:rPr>
          <w:spacing w:val="-4"/>
        </w:rPr>
        <w:t xml:space="preserve"> </w:t>
      </w:r>
      <w:r>
        <w:t>and</w:t>
      </w:r>
      <w:r>
        <w:rPr>
          <w:spacing w:val="-10"/>
        </w:rPr>
        <w:t xml:space="preserve"> </w:t>
      </w:r>
      <w:r>
        <w:t>privileges</w:t>
      </w:r>
      <w:r>
        <w:rPr>
          <w:spacing w:val="-4"/>
        </w:rPr>
        <w:t xml:space="preserve"> </w:t>
      </w:r>
      <w:r>
        <w:t>as</w:t>
      </w:r>
      <w:r>
        <w:rPr>
          <w:spacing w:val="-7"/>
        </w:rPr>
        <w:t xml:space="preserve"> </w:t>
      </w:r>
      <w:r>
        <w:t>such</w:t>
      </w:r>
      <w:r>
        <w:rPr>
          <w:spacing w:val="-5"/>
        </w:rPr>
        <w:t xml:space="preserve"> </w:t>
      </w:r>
      <w:r>
        <w:t>entity</w:t>
      </w:r>
      <w:r>
        <w:rPr>
          <w:spacing w:val="-7"/>
        </w:rPr>
        <w:t xml:space="preserve"> </w:t>
      </w:r>
      <w:r>
        <w:t>under</w:t>
      </w:r>
      <w:r>
        <w:rPr>
          <w:spacing w:val="-7"/>
        </w:rPr>
        <w:t xml:space="preserve"> </w:t>
      </w:r>
      <w:r>
        <w:t>the</w:t>
      </w:r>
      <w:r>
        <w:rPr>
          <w:spacing w:val="-6"/>
        </w:rPr>
        <w:t xml:space="preserve"> </w:t>
      </w:r>
      <w:r>
        <w:t>laws</w:t>
      </w:r>
      <w:r>
        <w:rPr>
          <w:spacing w:val="-5"/>
        </w:rPr>
        <w:t xml:space="preserve"> </w:t>
      </w:r>
      <w:r>
        <w:t>of</w:t>
      </w:r>
      <w:r>
        <w:rPr>
          <w:spacing w:val="-8"/>
        </w:rPr>
        <w:t xml:space="preserve"> </w:t>
      </w:r>
      <w:r>
        <w:t>the</w:t>
      </w:r>
      <w:r>
        <w:rPr>
          <w:spacing w:val="-7"/>
        </w:rPr>
        <w:t xml:space="preserve"> </w:t>
      </w:r>
      <w:r>
        <w:t>state of its incorporation or formation, and shall comply with all Governmental Requirements of any Governmental Authority applicable to Borrower or to the Mortgaged Property or any part of</w:t>
      </w:r>
      <w:r>
        <w:rPr>
          <w:spacing w:val="-34"/>
        </w:rPr>
        <w:t xml:space="preserve"> </w:t>
      </w:r>
      <w:r>
        <w:t>it.</w:t>
      </w:r>
    </w:p>
    <w:p w14:paraId="0155A055" w14:textId="77777777" w:rsidR="00AF4226" w:rsidRDefault="00877CD5">
      <w:pPr>
        <w:pStyle w:val="ListParagraph"/>
        <w:numPr>
          <w:ilvl w:val="0"/>
          <w:numId w:val="21"/>
        </w:numPr>
        <w:tabs>
          <w:tab w:val="left" w:pos="1041"/>
        </w:tabs>
        <w:ind w:right="328" w:firstLine="0"/>
        <w:jc w:val="both"/>
      </w:pPr>
      <w:r>
        <w:rPr>
          <w:b/>
          <w:u w:val="thick"/>
        </w:rPr>
        <w:t>Governing Law; Consent to Jurisdiction and Venue</w:t>
      </w:r>
      <w:r>
        <w:rPr>
          <w:b/>
        </w:rPr>
        <w:t xml:space="preserve">. </w:t>
      </w:r>
      <w:r>
        <w:t xml:space="preserve">With respect to procedural matters </w:t>
      </w:r>
      <w:r>
        <w:rPr>
          <w:spacing w:val="-3"/>
        </w:rPr>
        <w:t xml:space="preserve">related </w:t>
      </w:r>
      <w:r>
        <w:t xml:space="preserve">to the perfection and enforcement of Lender’s rights against the Mortgaged Property, this Deed of Trust will be governed by the laws of the state in which the Mortgaged Property is located. In all other respects, this Deed of Trust, the Note and all other documents related to the transaction are by agreement of the parties governed by the State of California. The Parties agree that jurisdiction and venue for any dispute, claim or controversy arising, other than with respect to perfection and enforcement of Lender’s rights against the Mortgaged Property, shall be the County in which notice shall be sent to Lender pursuant this Deed of Trust, or the applicable federal district court that covers said County, and Borrower submits to personal </w:t>
      </w:r>
      <w:r>
        <w:rPr>
          <w:spacing w:val="2"/>
        </w:rPr>
        <w:t xml:space="preserve">jurisdiction </w:t>
      </w:r>
      <w:r>
        <w:t>in that forum for any and all purposes. Borrower waives any right Borrower may have to assert the doctrine of forum non conveniens or to object to such</w:t>
      </w:r>
      <w:r>
        <w:rPr>
          <w:spacing w:val="-20"/>
        </w:rPr>
        <w:t xml:space="preserve"> </w:t>
      </w:r>
      <w:r>
        <w:t>venue.</w:t>
      </w:r>
    </w:p>
    <w:p w14:paraId="4CF48531" w14:textId="77777777" w:rsidR="00AF4226" w:rsidRDefault="00AF4226">
      <w:pPr>
        <w:pStyle w:val="BodyText"/>
        <w:spacing w:before="8"/>
        <w:ind w:left="0"/>
        <w:rPr>
          <w:sz w:val="21"/>
        </w:rPr>
      </w:pPr>
    </w:p>
    <w:p w14:paraId="5BA67800" w14:textId="77777777" w:rsidR="00AF4226" w:rsidRDefault="00877CD5">
      <w:pPr>
        <w:pStyle w:val="BodyText"/>
        <w:tabs>
          <w:tab w:val="left" w:pos="3364"/>
        </w:tabs>
        <w:spacing w:before="1"/>
        <w:ind w:left="0" w:right="252"/>
        <w:jc w:val="center"/>
      </w:pPr>
      <w:r>
        <w:t>BORROWER’S</w:t>
      </w:r>
      <w:r>
        <w:rPr>
          <w:spacing w:val="-15"/>
        </w:rPr>
        <w:t xml:space="preserve"> </w:t>
      </w:r>
      <w:r>
        <w:t>INITIALS:</w:t>
      </w:r>
      <w:r>
        <w:rPr>
          <w:spacing w:val="2"/>
        </w:rPr>
        <w:t xml:space="preserve"> </w:t>
      </w:r>
      <w:r>
        <w:rPr>
          <w:u w:val="single"/>
        </w:rPr>
        <w:t xml:space="preserve"> </w:t>
      </w:r>
      <w:r>
        <w:rPr>
          <w:u w:val="single"/>
        </w:rPr>
        <w:tab/>
      </w:r>
    </w:p>
    <w:p w14:paraId="1C567D15" w14:textId="77777777" w:rsidR="00AF4226" w:rsidRDefault="00AF4226">
      <w:pPr>
        <w:pStyle w:val="BodyText"/>
        <w:ind w:left="0"/>
        <w:rPr>
          <w:sz w:val="14"/>
        </w:rPr>
      </w:pPr>
    </w:p>
    <w:p w14:paraId="3D094361" w14:textId="77777777" w:rsidR="00AF4226" w:rsidRDefault="00877CD5">
      <w:pPr>
        <w:pStyle w:val="ListParagraph"/>
        <w:numPr>
          <w:ilvl w:val="0"/>
          <w:numId w:val="21"/>
        </w:numPr>
        <w:tabs>
          <w:tab w:val="left" w:pos="1041"/>
        </w:tabs>
        <w:spacing w:before="92"/>
        <w:ind w:right="325" w:firstLine="0"/>
        <w:jc w:val="both"/>
      </w:pPr>
      <w:r>
        <w:rPr>
          <w:b/>
          <w:u w:val="thick"/>
        </w:rPr>
        <w:t>Taxation</w:t>
      </w:r>
      <w:r>
        <w:rPr>
          <w:b/>
          <w:spacing w:val="1"/>
          <w:u w:val="thick"/>
        </w:rPr>
        <w:t xml:space="preserve"> </w:t>
      </w:r>
      <w:r>
        <w:rPr>
          <w:b/>
          <w:u w:val="thick"/>
        </w:rPr>
        <w:t>of</w:t>
      </w:r>
      <w:r>
        <w:rPr>
          <w:b/>
          <w:spacing w:val="4"/>
          <w:u w:val="thick"/>
        </w:rPr>
        <w:t xml:space="preserve"> </w:t>
      </w:r>
      <w:r>
        <w:rPr>
          <w:b/>
          <w:u w:val="thick"/>
        </w:rPr>
        <w:t>Deeds</w:t>
      </w:r>
      <w:r>
        <w:rPr>
          <w:b/>
          <w:spacing w:val="3"/>
          <w:u w:val="thick"/>
        </w:rPr>
        <w:t xml:space="preserve"> </w:t>
      </w:r>
      <w:r>
        <w:rPr>
          <w:b/>
          <w:u w:val="thick"/>
        </w:rPr>
        <w:t>of</w:t>
      </w:r>
      <w:r>
        <w:rPr>
          <w:b/>
          <w:spacing w:val="2"/>
          <w:u w:val="thick"/>
        </w:rPr>
        <w:t xml:space="preserve"> </w:t>
      </w:r>
      <w:r>
        <w:rPr>
          <w:b/>
          <w:u w:val="thick"/>
        </w:rPr>
        <w:t>Trust</w:t>
      </w:r>
      <w:r>
        <w:rPr>
          <w:b/>
        </w:rPr>
        <w:t>.</w:t>
      </w:r>
      <w:r>
        <w:rPr>
          <w:b/>
          <w:spacing w:val="1"/>
        </w:rPr>
        <w:t xml:space="preserve"> </w:t>
      </w:r>
      <w:r>
        <w:t>In</w:t>
      </w:r>
      <w:r>
        <w:rPr>
          <w:spacing w:val="-5"/>
        </w:rPr>
        <w:t xml:space="preserve"> </w:t>
      </w:r>
      <w:r>
        <w:t>the</w:t>
      </w:r>
      <w:r>
        <w:rPr>
          <w:spacing w:val="-3"/>
        </w:rPr>
        <w:t xml:space="preserve"> </w:t>
      </w:r>
      <w:r>
        <w:t>event</w:t>
      </w:r>
      <w:r>
        <w:rPr>
          <w:spacing w:val="-5"/>
        </w:rPr>
        <w:t xml:space="preserve"> </w:t>
      </w:r>
      <w:r>
        <w:t>of</w:t>
      </w:r>
      <w:r>
        <w:rPr>
          <w:spacing w:val="-4"/>
        </w:rPr>
        <w:t xml:space="preserve"> </w:t>
      </w:r>
      <w:r>
        <w:t>the</w:t>
      </w:r>
      <w:r>
        <w:rPr>
          <w:spacing w:val="-3"/>
        </w:rPr>
        <w:t xml:space="preserve"> </w:t>
      </w:r>
      <w:r>
        <w:t>enactment</w:t>
      </w:r>
      <w:r>
        <w:rPr>
          <w:spacing w:val="-1"/>
        </w:rPr>
        <w:t xml:space="preserve"> </w:t>
      </w:r>
      <w:r>
        <w:t>of</w:t>
      </w:r>
      <w:r>
        <w:rPr>
          <w:spacing w:val="-3"/>
        </w:rPr>
        <w:t xml:space="preserve"> </w:t>
      </w:r>
      <w:r>
        <w:t>any</w:t>
      </w:r>
      <w:r>
        <w:rPr>
          <w:spacing w:val="-8"/>
        </w:rPr>
        <w:t xml:space="preserve"> </w:t>
      </w:r>
      <w:r>
        <w:t>law</w:t>
      </w:r>
      <w:r>
        <w:rPr>
          <w:spacing w:val="-6"/>
        </w:rPr>
        <w:t xml:space="preserve"> </w:t>
      </w:r>
      <w:r>
        <w:t>deducting</w:t>
      </w:r>
      <w:r>
        <w:rPr>
          <w:spacing w:val="-5"/>
        </w:rPr>
        <w:t xml:space="preserve"> </w:t>
      </w:r>
      <w:r>
        <w:t>from</w:t>
      </w:r>
      <w:r>
        <w:rPr>
          <w:spacing w:val="-4"/>
        </w:rPr>
        <w:t xml:space="preserve"> </w:t>
      </w:r>
      <w:r>
        <w:t>the</w:t>
      </w:r>
      <w:r>
        <w:rPr>
          <w:spacing w:val="-3"/>
        </w:rPr>
        <w:t xml:space="preserve"> </w:t>
      </w:r>
      <w:r>
        <w:t>value</w:t>
      </w:r>
      <w:r>
        <w:rPr>
          <w:spacing w:val="-5"/>
        </w:rPr>
        <w:t xml:space="preserve"> </w:t>
      </w:r>
      <w:r>
        <w:t xml:space="preserve">of the Mortgaged Property any mortgage lien on it, or imposing on Lender the payment of all or part of the taxes, charges, or assessments previously paid by Borrower under this Deed of Trust, or changing the </w:t>
      </w:r>
      <w:r>
        <w:rPr>
          <w:spacing w:val="2"/>
        </w:rPr>
        <w:t xml:space="preserve">law </w:t>
      </w:r>
      <w:r>
        <w:t>relating to the taxation of mortgages, debts secured by mortgages, or Lender’s interest in the Mortgaged Property</w:t>
      </w:r>
      <w:r>
        <w:rPr>
          <w:spacing w:val="-11"/>
        </w:rPr>
        <w:t xml:space="preserve"> </w:t>
      </w:r>
      <w:r>
        <w:t>so</w:t>
      </w:r>
      <w:r>
        <w:rPr>
          <w:spacing w:val="-11"/>
        </w:rPr>
        <w:t xml:space="preserve"> </w:t>
      </w:r>
      <w:r>
        <w:t>as</w:t>
      </w:r>
      <w:r>
        <w:rPr>
          <w:spacing w:val="-10"/>
        </w:rPr>
        <w:t xml:space="preserve"> </w:t>
      </w:r>
      <w:r>
        <w:t>to</w:t>
      </w:r>
      <w:r>
        <w:rPr>
          <w:spacing w:val="-11"/>
        </w:rPr>
        <w:t xml:space="preserve"> </w:t>
      </w:r>
      <w:r>
        <w:t>impose</w:t>
      </w:r>
      <w:r>
        <w:rPr>
          <w:spacing w:val="-7"/>
        </w:rPr>
        <w:t xml:space="preserve"> </w:t>
      </w:r>
      <w:r>
        <w:t>new</w:t>
      </w:r>
      <w:r>
        <w:rPr>
          <w:spacing w:val="-9"/>
        </w:rPr>
        <w:t xml:space="preserve"> </w:t>
      </w:r>
      <w:r>
        <w:t>incidents</w:t>
      </w:r>
      <w:r>
        <w:rPr>
          <w:spacing w:val="-8"/>
        </w:rPr>
        <w:t xml:space="preserve"> </w:t>
      </w:r>
      <w:r>
        <w:t>of</w:t>
      </w:r>
      <w:r>
        <w:rPr>
          <w:spacing w:val="-9"/>
        </w:rPr>
        <w:t xml:space="preserve"> </w:t>
      </w:r>
      <w:r>
        <w:t>tax</w:t>
      </w:r>
      <w:r>
        <w:rPr>
          <w:spacing w:val="-10"/>
        </w:rPr>
        <w:t xml:space="preserve"> </w:t>
      </w:r>
      <w:r>
        <w:t>on</w:t>
      </w:r>
      <w:r>
        <w:rPr>
          <w:spacing w:val="-8"/>
        </w:rPr>
        <w:t xml:space="preserve"> </w:t>
      </w:r>
      <w:r>
        <w:t>Lender,</w:t>
      </w:r>
      <w:r>
        <w:rPr>
          <w:spacing w:val="-8"/>
        </w:rPr>
        <w:t xml:space="preserve"> </w:t>
      </w:r>
      <w:r>
        <w:t>then</w:t>
      </w:r>
      <w:r>
        <w:rPr>
          <w:spacing w:val="-8"/>
        </w:rPr>
        <w:t xml:space="preserve"> </w:t>
      </w:r>
      <w:r>
        <w:t>Borrower</w:t>
      </w:r>
      <w:r>
        <w:rPr>
          <w:spacing w:val="-7"/>
        </w:rPr>
        <w:t xml:space="preserve"> </w:t>
      </w:r>
      <w:r>
        <w:t>shall</w:t>
      </w:r>
      <w:r>
        <w:rPr>
          <w:spacing w:val="-7"/>
        </w:rPr>
        <w:t xml:space="preserve"> </w:t>
      </w:r>
      <w:r>
        <w:t>pay</w:t>
      </w:r>
      <w:r>
        <w:rPr>
          <w:spacing w:val="-11"/>
        </w:rPr>
        <w:t xml:space="preserve"> </w:t>
      </w:r>
      <w:r>
        <w:t>such</w:t>
      </w:r>
      <w:r>
        <w:rPr>
          <w:spacing w:val="-8"/>
        </w:rPr>
        <w:t xml:space="preserve"> </w:t>
      </w:r>
      <w:r>
        <w:t>taxes</w:t>
      </w:r>
      <w:r>
        <w:rPr>
          <w:spacing w:val="-7"/>
        </w:rPr>
        <w:t xml:space="preserve"> </w:t>
      </w:r>
      <w:r>
        <w:t>or</w:t>
      </w:r>
      <w:r>
        <w:rPr>
          <w:spacing w:val="-7"/>
        </w:rPr>
        <w:t xml:space="preserve"> </w:t>
      </w:r>
      <w:r>
        <w:t>assessments or shall reimburse Lender for them; provided, however, that if in the opinion of Lender’s counsel such payment cannot lawfully be made by Borrower, then Lender may, at Lender’s option, declare all sums secured by this Deed of Trust to be immediately due and payable without notice to Borrower. Lender may invoke any remedies permitted by this Deed of</w:t>
      </w:r>
      <w:r>
        <w:rPr>
          <w:spacing w:val="-18"/>
        </w:rPr>
        <w:t xml:space="preserve"> </w:t>
      </w:r>
      <w:r>
        <w:t>Trust.</w:t>
      </w:r>
    </w:p>
    <w:p w14:paraId="276AB549" w14:textId="77777777" w:rsidR="00AF4226" w:rsidRDefault="00877CD5">
      <w:pPr>
        <w:pStyle w:val="ListParagraph"/>
        <w:numPr>
          <w:ilvl w:val="0"/>
          <w:numId w:val="21"/>
        </w:numPr>
        <w:tabs>
          <w:tab w:val="left" w:pos="1041"/>
        </w:tabs>
        <w:spacing w:before="4"/>
        <w:ind w:firstLine="0"/>
        <w:jc w:val="both"/>
      </w:pPr>
      <w:r>
        <w:rPr>
          <w:spacing w:val="-56"/>
          <w:u w:val="thick"/>
        </w:rPr>
        <w:t xml:space="preserve"> </w:t>
      </w:r>
      <w:r>
        <w:rPr>
          <w:b/>
          <w:u w:val="thick"/>
        </w:rPr>
        <w:t>Mechanics’</w:t>
      </w:r>
      <w:r>
        <w:rPr>
          <w:b/>
          <w:spacing w:val="-5"/>
          <w:u w:val="thick"/>
        </w:rPr>
        <w:t xml:space="preserve"> </w:t>
      </w:r>
      <w:r>
        <w:rPr>
          <w:b/>
          <w:u w:val="thick"/>
        </w:rPr>
        <w:t>Liens</w:t>
      </w:r>
      <w:r>
        <w:rPr>
          <w:b/>
        </w:rPr>
        <w:t>.</w:t>
      </w:r>
      <w:r>
        <w:rPr>
          <w:b/>
          <w:spacing w:val="31"/>
        </w:rPr>
        <w:t xml:space="preserve"> </w:t>
      </w:r>
      <w:r>
        <w:t>Borrower</w:t>
      </w:r>
      <w:r>
        <w:rPr>
          <w:spacing w:val="-8"/>
        </w:rPr>
        <w:t xml:space="preserve"> </w:t>
      </w:r>
      <w:r>
        <w:t>shall</w:t>
      </w:r>
      <w:r>
        <w:rPr>
          <w:spacing w:val="-8"/>
        </w:rPr>
        <w:t xml:space="preserve"> </w:t>
      </w:r>
      <w:r>
        <w:t>pay</w:t>
      </w:r>
      <w:r>
        <w:rPr>
          <w:spacing w:val="-13"/>
        </w:rPr>
        <w:t xml:space="preserve"> </w:t>
      </w:r>
      <w:r>
        <w:t>from</w:t>
      </w:r>
      <w:r>
        <w:rPr>
          <w:spacing w:val="-13"/>
        </w:rPr>
        <w:t xml:space="preserve"> </w:t>
      </w:r>
      <w:r>
        <w:t>time</w:t>
      </w:r>
      <w:r>
        <w:rPr>
          <w:spacing w:val="-11"/>
        </w:rPr>
        <w:t xml:space="preserve"> </w:t>
      </w:r>
      <w:r>
        <w:t>to</w:t>
      </w:r>
      <w:r>
        <w:rPr>
          <w:spacing w:val="-11"/>
        </w:rPr>
        <w:t xml:space="preserve"> </w:t>
      </w:r>
      <w:r>
        <w:t>time</w:t>
      </w:r>
      <w:r>
        <w:rPr>
          <w:spacing w:val="-11"/>
        </w:rPr>
        <w:t xml:space="preserve"> </w:t>
      </w:r>
      <w:r>
        <w:t>when</w:t>
      </w:r>
      <w:r>
        <w:rPr>
          <w:spacing w:val="-11"/>
        </w:rPr>
        <w:t xml:space="preserve"> </w:t>
      </w:r>
      <w:r>
        <w:t>due,</w:t>
      </w:r>
      <w:r>
        <w:rPr>
          <w:spacing w:val="-11"/>
        </w:rPr>
        <w:t xml:space="preserve"> </w:t>
      </w:r>
      <w:r>
        <w:t>all</w:t>
      </w:r>
      <w:r>
        <w:rPr>
          <w:spacing w:val="-10"/>
        </w:rPr>
        <w:t xml:space="preserve"> </w:t>
      </w:r>
      <w:r>
        <w:t>lawful</w:t>
      </w:r>
      <w:r>
        <w:rPr>
          <w:spacing w:val="-8"/>
        </w:rPr>
        <w:t xml:space="preserve"> </w:t>
      </w:r>
      <w:r>
        <w:t>claims</w:t>
      </w:r>
      <w:r>
        <w:rPr>
          <w:spacing w:val="-8"/>
        </w:rPr>
        <w:t xml:space="preserve"> </w:t>
      </w:r>
      <w:r>
        <w:t>and</w:t>
      </w:r>
      <w:r>
        <w:rPr>
          <w:spacing w:val="-12"/>
        </w:rPr>
        <w:t xml:space="preserve"> </w:t>
      </w:r>
      <w:r>
        <w:t>demands of mechanics, materialmen, laborers, and others that, if unpaid, might result in, or permit the creation of, a lien on the Mortgaged Property or any part of it, or on the Rents arising therefrom, and in general shall do or</w:t>
      </w:r>
      <w:r>
        <w:rPr>
          <w:spacing w:val="-3"/>
        </w:rPr>
        <w:t xml:space="preserve"> </w:t>
      </w:r>
      <w:r>
        <w:t>cause</w:t>
      </w:r>
      <w:r>
        <w:rPr>
          <w:spacing w:val="-3"/>
        </w:rPr>
        <w:t xml:space="preserve"> </w:t>
      </w:r>
      <w:r>
        <w:t>to</w:t>
      </w:r>
      <w:r>
        <w:rPr>
          <w:spacing w:val="-3"/>
        </w:rPr>
        <w:t xml:space="preserve"> </w:t>
      </w:r>
      <w:r>
        <w:t>be</w:t>
      </w:r>
      <w:r>
        <w:rPr>
          <w:spacing w:val="-3"/>
        </w:rPr>
        <w:t xml:space="preserve"> </w:t>
      </w:r>
      <w:r>
        <w:t>done</w:t>
      </w:r>
      <w:r>
        <w:rPr>
          <w:spacing w:val="-3"/>
        </w:rPr>
        <w:t xml:space="preserve"> </w:t>
      </w:r>
      <w:r>
        <w:t>everything</w:t>
      </w:r>
      <w:r>
        <w:rPr>
          <w:spacing w:val="-4"/>
        </w:rPr>
        <w:t xml:space="preserve"> </w:t>
      </w:r>
      <w:r>
        <w:t>necessary</w:t>
      </w:r>
      <w:r>
        <w:rPr>
          <w:spacing w:val="-5"/>
        </w:rPr>
        <w:t xml:space="preserve"> </w:t>
      </w:r>
      <w:r>
        <w:t>so</w:t>
      </w:r>
      <w:r>
        <w:rPr>
          <w:spacing w:val="-4"/>
        </w:rPr>
        <w:t xml:space="preserve"> </w:t>
      </w:r>
      <w:r>
        <w:t>that</w:t>
      </w:r>
      <w:r>
        <w:rPr>
          <w:spacing w:val="-1"/>
        </w:rPr>
        <w:t xml:space="preserve"> </w:t>
      </w:r>
      <w:r>
        <w:t>the</w:t>
      </w:r>
      <w:r>
        <w:rPr>
          <w:spacing w:val="-3"/>
        </w:rPr>
        <w:t xml:space="preserve"> </w:t>
      </w:r>
      <w:r>
        <w:t>lien</w:t>
      </w:r>
      <w:r>
        <w:rPr>
          <w:spacing w:val="-3"/>
        </w:rPr>
        <w:t xml:space="preserve"> </w:t>
      </w:r>
      <w:r>
        <w:t>and</w:t>
      </w:r>
      <w:r>
        <w:rPr>
          <w:spacing w:val="-3"/>
        </w:rPr>
        <w:t xml:space="preserve"> </w:t>
      </w:r>
      <w:r>
        <w:t>security</w:t>
      </w:r>
      <w:r>
        <w:rPr>
          <w:spacing w:val="-6"/>
        </w:rPr>
        <w:t xml:space="preserve"> </w:t>
      </w:r>
      <w:r>
        <w:t>interest</w:t>
      </w:r>
      <w:r>
        <w:rPr>
          <w:spacing w:val="-1"/>
        </w:rPr>
        <w:t xml:space="preserve"> </w:t>
      </w:r>
      <w:r>
        <w:t>of</w:t>
      </w:r>
      <w:r>
        <w:rPr>
          <w:spacing w:val="-5"/>
        </w:rPr>
        <w:t xml:space="preserve"> </w:t>
      </w:r>
      <w:r>
        <w:t>this</w:t>
      </w:r>
      <w:r>
        <w:rPr>
          <w:spacing w:val="-1"/>
        </w:rPr>
        <w:t xml:space="preserve"> </w:t>
      </w:r>
      <w:r>
        <w:t>Deed</w:t>
      </w:r>
      <w:r>
        <w:rPr>
          <w:spacing w:val="-2"/>
        </w:rPr>
        <w:t xml:space="preserve"> </w:t>
      </w:r>
      <w:r>
        <w:t>of</w:t>
      </w:r>
      <w:r>
        <w:rPr>
          <w:spacing w:val="-3"/>
        </w:rPr>
        <w:t xml:space="preserve"> </w:t>
      </w:r>
      <w:r>
        <w:t>Trust</w:t>
      </w:r>
      <w:r>
        <w:rPr>
          <w:spacing w:val="-2"/>
        </w:rPr>
        <w:t xml:space="preserve"> </w:t>
      </w:r>
      <w:r>
        <w:t>shall</w:t>
      </w:r>
      <w:r>
        <w:rPr>
          <w:spacing w:val="1"/>
        </w:rPr>
        <w:t xml:space="preserve"> </w:t>
      </w:r>
      <w:r>
        <w:t>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w:t>
      </w:r>
      <w:r>
        <w:rPr>
          <w:spacing w:val="-2"/>
        </w:rPr>
        <w:t xml:space="preserve"> </w:t>
      </w:r>
      <w:r>
        <w:t>shall</w:t>
      </w:r>
      <w:r>
        <w:rPr>
          <w:spacing w:val="-1"/>
        </w:rPr>
        <w:t xml:space="preserve"> </w:t>
      </w:r>
      <w:r>
        <w:t>not</w:t>
      </w:r>
      <w:r>
        <w:rPr>
          <w:spacing w:val="-3"/>
        </w:rPr>
        <w:t xml:space="preserve"> </w:t>
      </w:r>
      <w:r>
        <w:t>have</w:t>
      </w:r>
      <w:r>
        <w:rPr>
          <w:spacing w:val="-2"/>
        </w:rPr>
        <w:t xml:space="preserve"> </w:t>
      </w:r>
      <w:r>
        <w:t>to</w:t>
      </w:r>
      <w:r>
        <w:rPr>
          <w:spacing w:val="-8"/>
        </w:rPr>
        <w:t xml:space="preserve"> </w:t>
      </w:r>
      <w:r>
        <w:t>make</w:t>
      </w:r>
      <w:r>
        <w:rPr>
          <w:spacing w:val="-4"/>
        </w:rPr>
        <w:t xml:space="preserve"> </w:t>
      </w:r>
      <w:r>
        <w:t>such</w:t>
      </w:r>
      <w:r>
        <w:rPr>
          <w:spacing w:val="-2"/>
        </w:rPr>
        <w:t xml:space="preserve"> </w:t>
      </w:r>
      <w:r>
        <w:t>payment</w:t>
      </w:r>
      <w:r>
        <w:rPr>
          <w:spacing w:val="-3"/>
        </w:rPr>
        <w:t xml:space="preserve"> </w:t>
      </w:r>
      <w:r>
        <w:t>if</w:t>
      </w:r>
      <w:r>
        <w:rPr>
          <w:spacing w:val="-4"/>
        </w:rPr>
        <w:t xml:space="preserve"> </w:t>
      </w:r>
      <w:r>
        <w:t>Borrower</w:t>
      </w:r>
      <w:r>
        <w:rPr>
          <w:spacing w:val="-2"/>
        </w:rPr>
        <w:t xml:space="preserve"> </w:t>
      </w:r>
      <w:r>
        <w:t>posts</w:t>
      </w:r>
      <w:r>
        <w:rPr>
          <w:spacing w:val="-4"/>
        </w:rPr>
        <w:t xml:space="preserve"> </w:t>
      </w:r>
      <w:r>
        <w:t>such</w:t>
      </w:r>
      <w:r>
        <w:rPr>
          <w:spacing w:val="-5"/>
        </w:rPr>
        <w:t xml:space="preserve"> </w:t>
      </w:r>
      <w:r>
        <w:t>bond</w:t>
      </w:r>
      <w:r>
        <w:rPr>
          <w:spacing w:val="-6"/>
        </w:rPr>
        <w:t xml:space="preserve"> </w:t>
      </w:r>
      <w:r>
        <w:t>or</w:t>
      </w:r>
      <w:r>
        <w:rPr>
          <w:spacing w:val="-4"/>
        </w:rPr>
        <w:t xml:space="preserve"> </w:t>
      </w:r>
      <w:r>
        <w:t>other</w:t>
      </w:r>
      <w:r>
        <w:rPr>
          <w:spacing w:val="-2"/>
        </w:rPr>
        <w:t xml:space="preserve"> </w:t>
      </w:r>
      <w:r>
        <w:t>security</w:t>
      </w:r>
      <w:r>
        <w:rPr>
          <w:spacing w:val="-4"/>
        </w:rPr>
        <w:t xml:space="preserve"> </w:t>
      </w:r>
      <w:r>
        <w:t>on</w:t>
      </w:r>
      <w:r>
        <w:rPr>
          <w:spacing w:val="-4"/>
        </w:rPr>
        <w:t xml:space="preserve"> </w:t>
      </w:r>
      <w:r>
        <w:t>the</w:t>
      </w:r>
      <w:r>
        <w:rPr>
          <w:spacing w:val="-5"/>
        </w:rPr>
        <w:t xml:space="preserve"> </w:t>
      </w:r>
      <w:r>
        <w:t>earlier of (a) 10 days after the filing or recording of same or (b) within the time prescribed by law, so as not to place</w:t>
      </w:r>
      <w:r>
        <w:rPr>
          <w:spacing w:val="-10"/>
        </w:rPr>
        <w:t xml:space="preserve"> </w:t>
      </w:r>
      <w:r>
        <w:t>the</w:t>
      </w:r>
      <w:r>
        <w:rPr>
          <w:spacing w:val="-10"/>
        </w:rPr>
        <w:t xml:space="preserve"> </w:t>
      </w:r>
      <w:r>
        <w:t>Mortgaged</w:t>
      </w:r>
      <w:r>
        <w:rPr>
          <w:spacing w:val="-8"/>
        </w:rPr>
        <w:t xml:space="preserve"> </w:t>
      </w:r>
      <w:r>
        <w:t>Property</w:t>
      </w:r>
      <w:r>
        <w:rPr>
          <w:spacing w:val="-9"/>
        </w:rPr>
        <w:t xml:space="preserve"> </w:t>
      </w:r>
      <w:r>
        <w:t>in</w:t>
      </w:r>
      <w:r>
        <w:rPr>
          <w:spacing w:val="-11"/>
        </w:rPr>
        <w:t xml:space="preserve"> </w:t>
      </w:r>
      <w:r>
        <w:t>jeopardy</w:t>
      </w:r>
      <w:r>
        <w:rPr>
          <w:spacing w:val="-11"/>
        </w:rPr>
        <w:t xml:space="preserve"> </w:t>
      </w:r>
      <w:r>
        <w:t>of</w:t>
      </w:r>
      <w:r>
        <w:rPr>
          <w:spacing w:val="-9"/>
        </w:rPr>
        <w:t xml:space="preserve"> </w:t>
      </w:r>
      <w:r>
        <w:t>a</w:t>
      </w:r>
      <w:r>
        <w:rPr>
          <w:spacing w:val="-10"/>
        </w:rPr>
        <w:t xml:space="preserve"> </w:t>
      </w:r>
      <w:r>
        <w:t>lien</w:t>
      </w:r>
      <w:r>
        <w:rPr>
          <w:spacing w:val="-10"/>
        </w:rPr>
        <w:t xml:space="preserve"> </w:t>
      </w:r>
      <w:r>
        <w:t>or</w:t>
      </w:r>
      <w:r>
        <w:rPr>
          <w:spacing w:val="-10"/>
        </w:rPr>
        <w:t xml:space="preserve"> </w:t>
      </w:r>
      <w:r>
        <w:t>forfeiture.</w:t>
      </w:r>
      <w:r>
        <w:rPr>
          <w:spacing w:val="-6"/>
        </w:rPr>
        <w:t xml:space="preserve"> </w:t>
      </w:r>
      <w:r>
        <w:t>Should</w:t>
      </w:r>
      <w:r>
        <w:rPr>
          <w:spacing w:val="-8"/>
        </w:rPr>
        <w:t xml:space="preserve"> </w:t>
      </w:r>
      <w:r>
        <w:t>Borrower</w:t>
      </w:r>
      <w:r>
        <w:rPr>
          <w:spacing w:val="-9"/>
        </w:rPr>
        <w:t xml:space="preserve"> </w:t>
      </w:r>
      <w:r>
        <w:t>post</w:t>
      </w:r>
      <w:r>
        <w:rPr>
          <w:spacing w:val="-9"/>
        </w:rPr>
        <w:t xml:space="preserve"> </w:t>
      </w:r>
      <w:r>
        <w:t>the</w:t>
      </w:r>
      <w:r>
        <w:rPr>
          <w:spacing w:val="-9"/>
        </w:rPr>
        <w:t xml:space="preserve"> </w:t>
      </w:r>
      <w:r>
        <w:t>required</w:t>
      </w:r>
      <w:r>
        <w:rPr>
          <w:spacing w:val="-10"/>
        </w:rPr>
        <w:t xml:space="preserve"> </w:t>
      </w:r>
      <w:r>
        <w:t>security bond and diligently pursue any actions against any mechanics’ lienholder to the satisfaction of Lender, Borrower shall not be in default under this Deed of</w:t>
      </w:r>
      <w:r>
        <w:rPr>
          <w:spacing w:val="-4"/>
        </w:rPr>
        <w:t xml:space="preserve"> </w:t>
      </w:r>
      <w:r>
        <w:t>Trust.</w:t>
      </w:r>
    </w:p>
    <w:p w14:paraId="43B96B37" w14:textId="77777777" w:rsidR="00AF4226" w:rsidRDefault="00877CD5">
      <w:pPr>
        <w:pStyle w:val="ListParagraph"/>
        <w:numPr>
          <w:ilvl w:val="0"/>
          <w:numId w:val="21"/>
        </w:numPr>
        <w:tabs>
          <w:tab w:val="left" w:pos="1041"/>
        </w:tabs>
        <w:ind w:firstLine="0"/>
        <w:jc w:val="both"/>
      </w:pPr>
      <w:r>
        <w:rPr>
          <w:b/>
          <w:u w:val="thick"/>
        </w:rPr>
        <w:t>Brokerage</w:t>
      </w:r>
      <w:r>
        <w:rPr>
          <w:b/>
        </w:rPr>
        <w:t xml:space="preserve">. </w:t>
      </w:r>
      <w:r>
        <w:t>Borrower represents and warrants to Lender that Borrower has not dealt with any Person,</w:t>
      </w:r>
      <w:r>
        <w:rPr>
          <w:spacing w:val="-9"/>
        </w:rPr>
        <w:t xml:space="preserve"> </w:t>
      </w:r>
      <w:r>
        <w:t>other</w:t>
      </w:r>
      <w:r>
        <w:rPr>
          <w:spacing w:val="-9"/>
        </w:rPr>
        <w:t xml:space="preserve"> </w:t>
      </w:r>
      <w:r>
        <w:t>than</w:t>
      </w:r>
      <w:r>
        <w:rPr>
          <w:spacing w:val="-9"/>
        </w:rPr>
        <w:t xml:space="preserve"> </w:t>
      </w:r>
      <w:r>
        <w:t>the</w:t>
      </w:r>
      <w:r>
        <w:rPr>
          <w:spacing w:val="-11"/>
        </w:rPr>
        <w:t xml:space="preserve"> </w:t>
      </w:r>
      <w:r>
        <w:t>parties</w:t>
      </w:r>
      <w:r>
        <w:rPr>
          <w:spacing w:val="-7"/>
        </w:rPr>
        <w:t xml:space="preserve"> </w:t>
      </w:r>
      <w:r>
        <w:t>identified</w:t>
      </w:r>
      <w:r>
        <w:rPr>
          <w:spacing w:val="-10"/>
        </w:rPr>
        <w:t xml:space="preserve"> </w:t>
      </w:r>
      <w:r>
        <w:t>in</w:t>
      </w:r>
      <w:r>
        <w:rPr>
          <w:spacing w:val="-11"/>
        </w:rPr>
        <w:t xml:space="preserve"> </w:t>
      </w:r>
      <w:r>
        <w:t>the</w:t>
      </w:r>
      <w:r>
        <w:rPr>
          <w:spacing w:val="-8"/>
        </w:rPr>
        <w:t xml:space="preserve"> </w:t>
      </w:r>
      <w:r>
        <w:t>final</w:t>
      </w:r>
      <w:r>
        <w:rPr>
          <w:spacing w:val="-8"/>
        </w:rPr>
        <w:t xml:space="preserve"> </w:t>
      </w:r>
      <w:r>
        <w:t>settlement</w:t>
      </w:r>
      <w:r>
        <w:rPr>
          <w:spacing w:val="-7"/>
        </w:rPr>
        <w:t xml:space="preserve"> </w:t>
      </w:r>
      <w:r>
        <w:t>statement</w:t>
      </w:r>
      <w:r>
        <w:rPr>
          <w:spacing w:val="-9"/>
        </w:rPr>
        <w:t xml:space="preserve"> </w:t>
      </w:r>
      <w:r>
        <w:t>approved</w:t>
      </w:r>
      <w:r>
        <w:rPr>
          <w:spacing w:val="-8"/>
        </w:rPr>
        <w:t xml:space="preserve"> </w:t>
      </w:r>
      <w:r>
        <w:t>by</w:t>
      </w:r>
      <w:r>
        <w:rPr>
          <w:spacing w:val="-11"/>
        </w:rPr>
        <w:t xml:space="preserve"> </w:t>
      </w:r>
      <w:r>
        <w:t>Borrower</w:t>
      </w:r>
      <w:r>
        <w:rPr>
          <w:spacing w:val="-9"/>
        </w:rPr>
        <w:t xml:space="preserve"> </w:t>
      </w:r>
      <w:r>
        <w:t>and</w:t>
      </w:r>
      <w:r>
        <w:rPr>
          <w:spacing w:val="-8"/>
        </w:rPr>
        <w:t xml:space="preserve"> </w:t>
      </w:r>
      <w:r>
        <w:t>Lender, who is or may be entitled to any finder’s fee, brokerage commission, loan commission, or other sum in connection</w:t>
      </w:r>
      <w:r>
        <w:rPr>
          <w:spacing w:val="-9"/>
        </w:rPr>
        <w:t xml:space="preserve"> </w:t>
      </w:r>
      <w:r>
        <w:t>with</w:t>
      </w:r>
      <w:r>
        <w:rPr>
          <w:spacing w:val="-13"/>
        </w:rPr>
        <w:t xml:space="preserve"> </w:t>
      </w:r>
      <w:r>
        <w:t>the</w:t>
      </w:r>
      <w:r>
        <w:rPr>
          <w:spacing w:val="-8"/>
        </w:rPr>
        <w:t xml:space="preserve"> </w:t>
      </w:r>
      <w:r>
        <w:t>execution</w:t>
      </w:r>
      <w:r>
        <w:rPr>
          <w:spacing w:val="-8"/>
        </w:rPr>
        <w:t xml:space="preserve"> </w:t>
      </w:r>
      <w:r>
        <w:t>of</w:t>
      </w:r>
      <w:r>
        <w:rPr>
          <w:spacing w:val="-8"/>
        </w:rPr>
        <w:t xml:space="preserve"> </w:t>
      </w:r>
      <w:r>
        <w:t>this</w:t>
      </w:r>
      <w:r>
        <w:rPr>
          <w:spacing w:val="-8"/>
        </w:rPr>
        <w:t xml:space="preserve"> </w:t>
      </w:r>
      <w:r>
        <w:t>Deed</w:t>
      </w:r>
      <w:r>
        <w:rPr>
          <w:spacing w:val="-11"/>
        </w:rPr>
        <w:t xml:space="preserve"> </w:t>
      </w:r>
      <w:r>
        <w:t>of</w:t>
      </w:r>
      <w:r>
        <w:rPr>
          <w:spacing w:val="-9"/>
        </w:rPr>
        <w:t xml:space="preserve"> </w:t>
      </w:r>
      <w:r>
        <w:t>Trust,</w:t>
      </w:r>
      <w:r>
        <w:rPr>
          <w:spacing w:val="-8"/>
        </w:rPr>
        <w:t xml:space="preserve"> </w:t>
      </w:r>
      <w:r>
        <w:t>the</w:t>
      </w:r>
      <w:r>
        <w:rPr>
          <w:spacing w:val="-11"/>
        </w:rPr>
        <w:t xml:space="preserve"> </w:t>
      </w:r>
      <w:r>
        <w:t>consummation</w:t>
      </w:r>
      <w:r>
        <w:rPr>
          <w:spacing w:val="-9"/>
        </w:rPr>
        <w:t xml:space="preserve"> </w:t>
      </w:r>
      <w:r>
        <w:t>of</w:t>
      </w:r>
      <w:r>
        <w:rPr>
          <w:spacing w:val="-10"/>
        </w:rPr>
        <w:t xml:space="preserve"> </w:t>
      </w:r>
      <w:r>
        <w:t>the</w:t>
      </w:r>
      <w:r>
        <w:rPr>
          <w:spacing w:val="-10"/>
        </w:rPr>
        <w:t xml:space="preserve"> </w:t>
      </w:r>
      <w:r>
        <w:t>transactions</w:t>
      </w:r>
      <w:r>
        <w:rPr>
          <w:spacing w:val="-9"/>
        </w:rPr>
        <w:t xml:space="preserve"> </w:t>
      </w:r>
      <w:r>
        <w:t>contemplated</w:t>
      </w:r>
      <w:r>
        <w:rPr>
          <w:spacing w:val="-11"/>
        </w:rPr>
        <w:t xml:space="preserve"> </w:t>
      </w:r>
      <w:r>
        <w:t>by</w:t>
      </w:r>
    </w:p>
    <w:p w14:paraId="3B52F193" w14:textId="77777777" w:rsidR="00AF4226" w:rsidRDefault="00AF4226">
      <w:pPr>
        <w:jc w:val="both"/>
        <w:sectPr w:rsidR="00AF4226">
          <w:pgSz w:w="12240" w:h="15840"/>
          <w:pgMar w:top="1360" w:right="1100" w:bottom="1380" w:left="1120" w:header="0" w:footer="1180" w:gutter="0"/>
          <w:cols w:space="720"/>
        </w:sectPr>
      </w:pPr>
    </w:p>
    <w:p w14:paraId="780A7103" w14:textId="77777777" w:rsidR="00AF4226" w:rsidRDefault="00877CD5">
      <w:pPr>
        <w:pStyle w:val="BodyText"/>
        <w:spacing w:before="79"/>
        <w:ind w:right="335"/>
        <w:jc w:val="both"/>
      </w:pPr>
      <w:r>
        <w:lastRenderedPageBreak/>
        <w:t>this Deed of Trust, or the making of the Loan secured by this Deed of Trust by Lender to Borrower, and Borrower indemnifies and agrees to hold Lender harmless from and against any and all loss, liability, or expense, including court costs and Attorney Fees, that Lender may suffer or sustain if such warranty or representation proves inaccurate in whole or in part.</w:t>
      </w:r>
    </w:p>
    <w:p w14:paraId="439E6D69" w14:textId="77777777" w:rsidR="00AF4226" w:rsidRDefault="00877CD5">
      <w:pPr>
        <w:pStyle w:val="ListParagraph"/>
        <w:numPr>
          <w:ilvl w:val="0"/>
          <w:numId w:val="21"/>
        </w:numPr>
        <w:tabs>
          <w:tab w:val="left" w:pos="1041"/>
        </w:tabs>
        <w:spacing w:before="1"/>
        <w:ind w:right="329" w:firstLine="0"/>
        <w:jc w:val="both"/>
      </w:pPr>
      <w:r>
        <w:rPr>
          <w:b/>
          <w:u w:val="thick"/>
        </w:rPr>
        <w:t>Liability for Acts or Omissions</w:t>
      </w:r>
      <w:r>
        <w:rPr>
          <w:b/>
        </w:rPr>
        <w:t xml:space="preserve">. </w:t>
      </w:r>
      <w:r>
        <w:t>Lender shall not be liable or responsible for its acts or</w:t>
      </w:r>
      <w:r>
        <w:rPr>
          <w:spacing w:val="-39"/>
        </w:rPr>
        <w:t xml:space="preserve"> </w:t>
      </w:r>
      <w:r>
        <w:rPr>
          <w:spacing w:val="-3"/>
        </w:rPr>
        <w:t xml:space="preserve">omissions </w:t>
      </w:r>
      <w:r>
        <w:t>under this Deed of Trust, except for Lender’s own gross negligence or willful misconduct, or be liable or responsible for any acts or omissions of any agent, attorney, or employee of Lender, if selected with reasonable</w:t>
      </w:r>
      <w:r>
        <w:rPr>
          <w:spacing w:val="-2"/>
        </w:rPr>
        <w:t xml:space="preserve"> </w:t>
      </w:r>
      <w:r>
        <w:t>care.</w:t>
      </w:r>
    </w:p>
    <w:p w14:paraId="13A64A30" w14:textId="23C4AA0A" w:rsidR="00AF4226" w:rsidRDefault="00877CD5" w:rsidP="00C0440C">
      <w:pPr>
        <w:pStyle w:val="ListParagraph"/>
        <w:numPr>
          <w:ilvl w:val="0"/>
          <w:numId w:val="21"/>
        </w:numPr>
        <w:tabs>
          <w:tab w:val="left" w:pos="1041"/>
        </w:tabs>
        <w:spacing w:before="8"/>
        <w:ind w:left="0" w:firstLine="0"/>
        <w:jc w:val="both"/>
      </w:pPr>
      <w:r w:rsidRPr="00C0440C">
        <w:rPr>
          <w:b/>
          <w:u w:val="thick"/>
        </w:rPr>
        <w:t>Notices</w:t>
      </w:r>
      <w:r w:rsidRPr="00C0440C">
        <w:rPr>
          <w:b/>
        </w:rPr>
        <w:t xml:space="preserve">. </w:t>
      </w:r>
      <w:r>
        <w:t>Except for any notice required by Governmental Requirements to be given in another manner, (a) all notices required or permitted by the Loan Documents shall be in writing; (b) each notice shall</w:t>
      </w:r>
      <w:r w:rsidRPr="00C0440C">
        <w:rPr>
          <w:spacing w:val="-6"/>
        </w:rPr>
        <w:t xml:space="preserve"> </w:t>
      </w:r>
      <w:r>
        <w:t>be</w:t>
      </w:r>
      <w:r w:rsidRPr="00C0440C">
        <w:rPr>
          <w:spacing w:val="-6"/>
        </w:rPr>
        <w:t xml:space="preserve"> </w:t>
      </w:r>
      <w:r>
        <w:t>sent</w:t>
      </w:r>
      <w:r w:rsidRPr="00C0440C">
        <w:rPr>
          <w:spacing w:val="-7"/>
        </w:rPr>
        <w:t xml:space="preserve"> </w:t>
      </w:r>
      <w:r>
        <w:t>(</w:t>
      </w:r>
      <w:proofErr w:type="spellStart"/>
      <w:r>
        <w:t>i</w:t>
      </w:r>
      <w:proofErr w:type="spellEnd"/>
      <w:r>
        <w:t>)</w:t>
      </w:r>
      <w:r w:rsidRPr="00C0440C">
        <w:rPr>
          <w:spacing w:val="-5"/>
        </w:rPr>
        <w:t xml:space="preserve"> </w:t>
      </w:r>
      <w:r>
        <w:t>for</w:t>
      </w:r>
      <w:r w:rsidRPr="00C0440C">
        <w:rPr>
          <w:spacing w:val="-5"/>
        </w:rPr>
        <w:t xml:space="preserve"> </w:t>
      </w:r>
      <w:r>
        <w:t>personal</w:t>
      </w:r>
      <w:r w:rsidRPr="00C0440C">
        <w:rPr>
          <w:spacing w:val="-7"/>
        </w:rPr>
        <w:t xml:space="preserve"> </w:t>
      </w:r>
      <w:r>
        <w:t>delivery</w:t>
      </w:r>
      <w:r w:rsidRPr="00C0440C">
        <w:rPr>
          <w:spacing w:val="-8"/>
        </w:rPr>
        <w:t xml:space="preserve"> </w:t>
      </w:r>
      <w:r>
        <w:t>by</w:t>
      </w:r>
      <w:r w:rsidRPr="00C0440C">
        <w:rPr>
          <w:spacing w:val="-8"/>
        </w:rPr>
        <w:t xml:space="preserve"> </w:t>
      </w:r>
      <w:r>
        <w:t>a</w:t>
      </w:r>
      <w:r w:rsidRPr="00C0440C">
        <w:rPr>
          <w:spacing w:val="-6"/>
        </w:rPr>
        <w:t xml:space="preserve"> </w:t>
      </w:r>
      <w:r>
        <w:t>delivery</w:t>
      </w:r>
      <w:r w:rsidRPr="00C0440C">
        <w:rPr>
          <w:spacing w:val="-8"/>
        </w:rPr>
        <w:t xml:space="preserve"> </w:t>
      </w:r>
      <w:r>
        <w:t>service</w:t>
      </w:r>
      <w:r w:rsidRPr="00C0440C">
        <w:rPr>
          <w:spacing w:val="-6"/>
        </w:rPr>
        <w:t xml:space="preserve"> </w:t>
      </w:r>
      <w:r>
        <w:t>that</w:t>
      </w:r>
      <w:r w:rsidRPr="00C0440C">
        <w:rPr>
          <w:spacing w:val="-4"/>
        </w:rPr>
        <w:t xml:space="preserve"> </w:t>
      </w:r>
      <w:r>
        <w:t>provides</w:t>
      </w:r>
      <w:r w:rsidRPr="00C0440C">
        <w:rPr>
          <w:spacing w:val="-5"/>
        </w:rPr>
        <w:t xml:space="preserve"> </w:t>
      </w:r>
      <w:r>
        <w:t>a</w:t>
      </w:r>
      <w:r w:rsidRPr="00C0440C">
        <w:rPr>
          <w:spacing w:val="-8"/>
        </w:rPr>
        <w:t xml:space="preserve"> </w:t>
      </w:r>
      <w:r>
        <w:t>record</w:t>
      </w:r>
      <w:r w:rsidRPr="00C0440C">
        <w:rPr>
          <w:spacing w:val="-5"/>
        </w:rPr>
        <w:t xml:space="preserve"> </w:t>
      </w:r>
      <w:r>
        <w:t>of</w:t>
      </w:r>
      <w:r w:rsidRPr="00C0440C">
        <w:rPr>
          <w:spacing w:val="-10"/>
        </w:rPr>
        <w:t xml:space="preserve"> </w:t>
      </w:r>
      <w:r>
        <w:t>the</w:t>
      </w:r>
      <w:r w:rsidRPr="00C0440C">
        <w:rPr>
          <w:spacing w:val="-6"/>
        </w:rPr>
        <w:t xml:space="preserve"> </w:t>
      </w:r>
      <w:r>
        <w:t>date</w:t>
      </w:r>
      <w:r w:rsidRPr="00C0440C">
        <w:rPr>
          <w:spacing w:val="-5"/>
        </w:rPr>
        <w:t xml:space="preserve"> </w:t>
      </w:r>
      <w:r>
        <w:t>of</w:t>
      </w:r>
      <w:r w:rsidRPr="00C0440C">
        <w:rPr>
          <w:spacing w:val="-5"/>
        </w:rPr>
        <w:t xml:space="preserve"> </w:t>
      </w:r>
      <w:r>
        <w:t>delivery,</w:t>
      </w:r>
      <w:r w:rsidRPr="00C0440C">
        <w:rPr>
          <w:spacing w:val="-6"/>
        </w:rPr>
        <w:t xml:space="preserve"> </w:t>
      </w:r>
      <w:r>
        <w:t>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as follows or such other addresses as may be designated by notice given in compliance with this</w:t>
      </w:r>
      <w:r w:rsidRPr="00C0440C">
        <w:rPr>
          <w:spacing w:val="-8"/>
        </w:rPr>
        <w:t xml:space="preserve"> </w:t>
      </w:r>
      <w:r>
        <w:t>provision:</w:t>
      </w:r>
    </w:p>
    <w:tbl>
      <w:tblPr>
        <w:tblW w:w="0" w:type="auto"/>
        <w:tblInd w:w="2105" w:type="dxa"/>
        <w:tblLayout w:type="fixed"/>
        <w:tblCellMar>
          <w:left w:w="0" w:type="dxa"/>
          <w:right w:w="0" w:type="dxa"/>
        </w:tblCellMar>
        <w:tblLook w:val="01E0" w:firstRow="1" w:lastRow="1" w:firstColumn="1" w:lastColumn="1" w:noHBand="0" w:noVBand="0"/>
      </w:tblPr>
      <w:tblGrid>
        <w:gridCol w:w="1607"/>
        <w:gridCol w:w="3796"/>
      </w:tblGrid>
      <w:tr w:rsidR="00AF4226" w14:paraId="197A9B8E" w14:textId="77777777">
        <w:trPr>
          <w:trHeight w:val="625"/>
        </w:trPr>
        <w:tc>
          <w:tcPr>
            <w:tcW w:w="1607" w:type="dxa"/>
          </w:tcPr>
          <w:p w14:paraId="6D78CBDB" w14:textId="77777777" w:rsidR="00AF4226" w:rsidRDefault="00877CD5">
            <w:pPr>
              <w:pStyle w:val="TableParagraph"/>
              <w:spacing w:line="244" w:lineRule="exact"/>
              <w:ind w:left="200"/>
              <w:jc w:val="left"/>
            </w:pPr>
            <w:r>
              <w:t>Lender:</w:t>
            </w:r>
          </w:p>
        </w:tc>
        <w:tc>
          <w:tcPr>
            <w:tcW w:w="3796" w:type="dxa"/>
          </w:tcPr>
          <w:p w14:paraId="4E318825" w14:textId="62FF596D" w:rsidR="00AF4226" w:rsidRDefault="00877CD5">
            <w:pPr>
              <w:pStyle w:val="TableParagraph"/>
              <w:spacing w:line="243" w:lineRule="exact"/>
              <w:ind w:left="501"/>
              <w:jc w:val="left"/>
            </w:pPr>
            <w:r>
              <w:t xml:space="preserve">c/o </w:t>
            </w:r>
            <w:r w:rsidR="00DA69CB">
              <w:t>LENDER FUNDS</w:t>
            </w:r>
            <w:r>
              <w:t>, Inc.</w:t>
            </w:r>
          </w:p>
          <w:p w14:paraId="5D40C962" w14:textId="77777777" w:rsidR="00AF4226" w:rsidRDefault="00877CD5">
            <w:pPr>
              <w:pStyle w:val="TableParagraph"/>
              <w:spacing w:line="251" w:lineRule="exact"/>
              <w:ind w:left="501"/>
              <w:jc w:val="left"/>
            </w:pPr>
            <w:r>
              <w:t>At the address provided above</w:t>
            </w:r>
          </w:p>
        </w:tc>
      </w:tr>
      <w:tr w:rsidR="00AF4226" w14:paraId="09281F4C" w14:textId="77777777">
        <w:trPr>
          <w:trHeight w:val="627"/>
        </w:trPr>
        <w:tc>
          <w:tcPr>
            <w:tcW w:w="1607" w:type="dxa"/>
          </w:tcPr>
          <w:p w14:paraId="0FAE6018" w14:textId="77777777" w:rsidR="00AF4226" w:rsidRDefault="00877CD5">
            <w:pPr>
              <w:pStyle w:val="TableParagraph"/>
              <w:spacing w:before="122"/>
              <w:ind w:left="200"/>
              <w:jc w:val="left"/>
            </w:pPr>
            <w:r>
              <w:t>Borrower:</w:t>
            </w:r>
          </w:p>
        </w:tc>
        <w:tc>
          <w:tcPr>
            <w:tcW w:w="3796" w:type="dxa"/>
          </w:tcPr>
          <w:p w14:paraId="066C158B" w14:textId="7DB60F6A" w:rsidR="001049EB" w:rsidRPr="00C0440C" w:rsidRDefault="002249ED">
            <w:pPr>
              <w:pStyle w:val="TableParagraph"/>
              <w:spacing w:before="126" w:line="252" w:lineRule="exact"/>
              <w:ind w:left="501" w:right="183"/>
              <w:jc w:val="left"/>
              <w:rPr>
                <w:b/>
                <w:bCs/>
                <w:sz w:val="20"/>
                <w:szCs w:val="20"/>
              </w:rPr>
            </w:pPr>
            <w:r>
              <w:rPr>
                <w:b/>
                <w:bCs/>
                <w:sz w:val="20"/>
                <w:szCs w:val="20"/>
              </w:rPr>
              <w:t>MAGENTA CAPITAL</w:t>
            </w:r>
            <w:r w:rsidR="00DA69CB">
              <w:rPr>
                <w:b/>
                <w:bCs/>
                <w:sz w:val="20"/>
                <w:szCs w:val="20"/>
              </w:rPr>
              <w:t xml:space="preserve"> LLC</w:t>
            </w:r>
            <w:r w:rsidR="00C0440C" w:rsidRPr="00C0440C">
              <w:rPr>
                <w:b/>
                <w:bCs/>
                <w:sz w:val="20"/>
                <w:szCs w:val="20"/>
              </w:rPr>
              <w:t>.</w:t>
            </w:r>
          </w:p>
          <w:p w14:paraId="2FA93377" w14:textId="56A80246" w:rsidR="00AF4226" w:rsidRPr="001049EB" w:rsidRDefault="00877CD5">
            <w:pPr>
              <w:pStyle w:val="TableParagraph"/>
              <w:spacing w:before="126" w:line="252" w:lineRule="exact"/>
              <w:ind w:left="501" w:right="183"/>
              <w:jc w:val="left"/>
            </w:pPr>
            <w:r>
              <w:t>At the address provided above</w:t>
            </w:r>
          </w:p>
        </w:tc>
      </w:tr>
    </w:tbl>
    <w:p w14:paraId="63454986" w14:textId="77777777" w:rsidR="00AF4226" w:rsidRDefault="00AF4226">
      <w:pPr>
        <w:pStyle w:val="BodyText"/>
        <w:ind w:left="0"/>
      </w:pPr>
    </w:p>
    <w:p w14:paraId="74228C3E" w14:textId="77777777" w:rsidR="00AF4226" w:rsidRDefault="00877CD5">
      <w:pPr>
        <w:pStyle w:val="BodyText"/>
        <w:ind w:left="1040"/>
        <w:jc w:val="both"/>
      </w:pPr>
      <w:r>
        <w:t>Notices will be deemed effective on the earliest of (a) actual receipt; (b) rejection of delivery; or</w:t>
      </w:r>
    </w:p>
    <w:p w14:paraId="6C6B1C4F" w14:textId="77777777" w:rsidR="00AF4226" w:rsidRDefault="00877CD5">
      <w:pPr>
        <w:pStyle w:val="BodyText"/>
        <w:spacing w:before="1"/>
        <w:ind w:right="331"/>
        <w:jc w:val="both"/>
      </w:pPr>
      <w:r>
        <w:t>(c) if sent by certified mail, the third day on which regular United States mail delivery service is provided after the day of mailing or, if sent by overnight delivery service, on the next day on which such service makes next-business-day deliveries after the day of sending.</w:t>
      </w:r>
    </w:p>
    <w:p w14:paraId="6429F137" w14:textId="77777777" w:rsidR="00AF4226" w:rsidRDefault="00877CD5">
      <w:pPr>
        <w:pStyle w:val="BodyText"/>
        <w:ind w:right="329" w:firstLine="719"/>
        <w:jc w:val="both"/>
      </w:pPr>
      <w:r>
        <w:t>To</w:t>
      </w:r>
      <w:r>
        <w:rPr>
          <w:spacing w:val="-9"/>
        </w:rPr>
        <w:t xml:space="preserve"> </w:t>
      </w:r>
      <w:r>
        <w:t>the</w:t>
      </w:r>
      <w:r>
        <w:rPr>
          <w:spacing w:val="-8"/>
        </w:rPr>
        <w:t xml:space="preserve"> </w:t>
      </w:r>
      <w:r>
        <w:t>extent</w:t>
      </w:r>
      <w:r>
        <w:rPr>
          <w:spacing w:val="-7"/>
        </w:rPr>
        <w:t xml:space="preserve"> </w:t>
      </w:r>
      <w:r>
        <w:t>permitted</w:t>
      </w:r>
      <w:r>
        <w:rPr>
          <w:spacing w:val="-5"/>
        </w:rPr>
        <w:t xml:space="preserve"> </w:t>
      </w:r>
      <w:r>
        <w:t>by</w:t>
      </w:r>
      <w:r>
        <w:rPr>
          <w:spacing w:val="-11"/>
        </w:rPr>
        <w:t xml:space="preserve"> </w:t>
      </w:r>
      <w:r>
        <w:t>Governmental</w:t>
      </w:r>
      <w:r>
        <w:rPr>
          <w:spacing w:val="-5"/>
        </w:rPr>
        <w:t xml:space="preserve"> </w:t>
      </w:r>
      <w:r>
        <w:t>Requirements,</w:t>
      </w:r>
      <w:r>
        <w:rPr>
          <w:spacing w:val="-5"/>
        </w:rPr>
        <w:t xml:space="preserve"> </w:t>
      </w:r>
      <w:r>
        <w:t>if</w:t>
      </w:r>
      <w:r>
        <w:rPr>
          <w:spacing w:val="-8"/>
        </w:rPr>
        <w:t xml:space="preserve"> </w:t>
      </w:r>
      <w:r>
        <w:t>there</w:t>
      </w:r>
      <w:r>
        <w:rPr>
          <w:spacing w:val="-8"/>
        </w:rPr>
        <w:t xml:space="preserve"> </w:t>
      </w:r>
      <w:r>
        <w:t>is</w:t>
      </w:r>
      <w:r>
        <w:rPr>
          <w:spacing w:val="-9"/>
        </w:rPr>
        <w:t xml:space="preserve"> </w:t>
      </w:r>
      <w:r>
        <w:t>more</w:t>
      </w:r>
      <w:r>
        <w:rPr>
          <w:spacing w:val="-8"/>
        </w:rPr>
        <w:t xml:space="preserve"> </w:t>
      </w:r>
      <w:r>
        <w:t>than</w:t>
      </w:r>
      <w:r>
        <w:rPr>
          <w:spacing w:val="-6"/>
        </w:rPr>
        <w:t xml:space="preserve"> </w:t>
      </w:r>
      <w:r>
        <w:t>one</w:t>
      </w:r>
      <w:r>
        <w:rPr>
          <w:spacing w:val="-10"/>
        </w:rPr>
        <w:t xml:space="preserve"> </w:t>
      </w:r>
      <w:r>
        <w:t>Borrower,</w:t>
      </w:r>
      <w:r>
        <w:rPr>
          <w:spacing w:val="-8"/>
        </w:rPr>
        <w:t xml:space="preserve"> </w:t>
      </w:r>
      <w:r>
        <w:t xml:space="preserve">notice to any Borrower shall constitute notice to all Borrowers. For </w:t>
      </w:r>
      <w:proofErr w:type="gramStart"/>
      <w:r>
        <w:t>notice</w:t>
      </w:r>
      <w:proofErr w:type="gramEnd"/>
      <w:r>
        <w:t xml:space="preserve"> purposes, Borrower agrees to keep Lender informed at all times of Borrower’s current</w:t>
      </w:r>
      <w:r>
        <w:rPr>
          <w:spacing w:val="-9"/>
        </w:rPr>
        <w:t xml:space="preserve"> </w:t>
      </w:r>
      <w:r>
        <w:t>address(es).</w:t>
      </w:r>
    </w:p>
    <w:p w14:paraId="3817C830" w14:textId="77777777" w:rsidR="00AF4226" w:rsidRDefault="00877CD5">
      <w:pPr>
        <w:pStyle w:val="ListParagraph"/>
        <w:numPr>
          <w:ilvl w:val="0"/>
          <w:numId w:val="21"/>
        </w:numPr>
        <w:tabs>
          <w:tab w:val="left" w:pos="1041"/>
        </w:tabs>
        <w:ind w:right="329" w:firstLine="0"/>
        <w:jc w:val="both"/>
      </w:pPr>
      <w:r>
        <w:rPr>
          <w:b/>
          <w:u w:val="thick"/>
        </w:rPr>
        <w:t>Statement of Obligations</w:t>
      </w:r>
      <w:r>
        <w:rPr>
          <w:b/>
        </w:rPr>
        <w:t xml:space="preserve">. </w:t>
      </w:r>
      <w:r>
        <w:t>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Deed of</w:t>
      </w:r>
      <w:r>
        <w:rPr>
          <w:spacing w:val="-2"/>
        </w:rPr>
        <w:t xml:space="preserve"> </w:t>
      </w:r>
      <w:r>
        <w:t>Trust.</w:t>
      </w:r>
    </w:p>
    <w:p w14:paraId="0367A0EC" w14:textId="77777777" w:rsidR="00AF4226" w:rsidRDefault="00877CD5">
      <w:pPr>
        <w:pStyle w:val="ListParagraph"/>
        <w:numPr>
          <w:ilvl w:val="0"/>
          <w:numId w:val="21"/>
        </w:numPr>
        <w:tabs>
          <w:tab w:val="left" w:pos="1041"/>
        </w:tabs>
        <w:ind w:right="329" w:firstLine="0"/>
        <w:jc w:val="both"/>
      </w:pPr>
      <w:r>
        <w:rPr>
          <w:b/>
          <w:u w:val="thick"/>
        </w:rPr>
        <w:t>Application of Payments</w:t>
      </w:r>
      <w:r>
        <w:rPr>
          <w:b/>
        </w:rPr>
        <w:t xml:space="preserve">. </w:t>
      </w:r>
      <w:r>
        <w:t>Except as otherwise expressly provided by Governmental Requirements</w:t>
      </w:r>
      <w:r>
        <w:rPr>
          <w:spacing w:val="-8"/>
        </w:rPr>
        <w:t xml:space="preserve"> </w:t>
      </w:r>
      <w:r>
        <w:t>or</w:t>
      </w:r>
      <w:r>
        <w:rPr>
          <w:spacing w:val="-8"/>
        </w:rPr>
        <w:t xml:space="preserve"> </w:t>
      </w:r>
      <w:r>
        <w:t>any</w:t>
      </w:r>
      <w:r>
        <w:rPr>
          <w:spacing w:val="-11"/>
        </w:rPr>
        <w:t xml:space="preserve"> </w:t>
      </w:r>
      <w:r>
        <w:t>other</w:t>
      </w:r>
      <w:r>
        <w:rPr>
          <w:spacing w:val="-12"/>
        </w:rPr>
        <w:t xml:space="preserve"> </w:t>
      </w:r>
      <w:r>
        <w:t>provision</w:t>
      </w:r>
      <w:r>
        <w:rPr>
          <w:spacing w:val="-7"/>
        </w:rPr>
        <w:t xml:space="preserve"> </w:t>
      </w:r>
      <w:r>
        <w:t>of</w:t>
      </w:r>
      <w:r>
        <w:rPr>
          <w:spacing w:val="-10"/>
        </w:rPr>
        <w:t xml:space="preserve"> </w:t>
      </w:r>
      <w:r>
        <w:t>this</w:t>
      </w:r>
      <w:r>
        <w:rPr>
          <w:spacing w:val="-5"/>
        </w:rPr>
        <w:t xml:space="preserve"> </w:t>
      </w:r>
      <w:r>
        <w:t>Deed</w:t>
      </w:r>
      <w:r>
        <w:rPr>
          <w:spacing w:val="-8"/>
        </w:rPr>
        <w:t xml:space="preserve"> </w:t>
      </w:r>
      <w:r>
        <w:t>of</w:t>
      </w:r>
      <w:r>
        <w:rPr>
          <w:spacing w:val="-9"/>
        </w:rPr>
        <w:t xml:space="preserve"> </w:t>
      </w:r>
      <w:r>
        <w:t>Trust,</w:t>
      </w:r>
      <w:r>
        <w:rPr>
          <w:spacing w:val="-10"/>
        </w:rPr>
        <w:t xml:space="preserve"> </w:t>
      </w:r>
      <w:r>
        <w:t>all</w:t>
      </w:r>
      <w:r>
        <w:rPr>
          <w:spacing w:val="-7"/>
        </w:rPr>
        <w:t xml:space="preserve"> </w:t>
      </w:r>
      <w:r>
        <w:t>payments</w:t>
      </w:r>
      <w:r>
        <w:rPr>
          <w:spacing w:val="-8"/>
        </w:rPr>
        <w:t xml:space="preserve"> </w:t>
      </w:r>
      <w:r>
        <w:t>received</w:t>
      </w:r>
      <w:r>
        <w:rPr>
          <w:spacing w:val="-8"/>
        </w:rPr>
        <w:t xml:space="preserve"> </w:t>
      </w:r>
      <w:r>
        <w:t>by</w:t>
      </w:r>
      <w:r>
        <w:rPr>
          <w:spacing w:val="-7"/>
        </w:rPr>
        <w:t xml:space="preserve"> </w:t>
      </w:r>
      <w:r>
        <w:t>Lender</w:t>
      </w:r>
      <w:r>
        <w:rPr>
          <w:spacing w:val="-7"/>
        </w:rPr>
        <w:t xml:space="preserve"> </w:t>
      </w:r>
      <w:r>
        <w:t>from</w:t>
      </w:r>
      <w:r>
        <w:rPr>
          <w:spacing w:val="-9"/>
        </w:rPr>
        <w:t xml:space="preserve"> </w:t>
      </w:r>
      <w:r>
        <w:t>Borrower under the Loan Documents shall be applied by Lender in the following order: (a) costs, fees, charges, and advances paid or incurred by Lender or payable to Lender and interest under any provision of this Note or the Deed of Trust, in such order as Lender, in its sole and absolute discretion, elects, (b) interest payable under the Note, and (c) principal under the</w:t>
      </w:r>
      <w:r>
        <w:rPr>
          <w:spacing w:val="-20"/>
        </w:rPr>
        <w:t xml:space="preserve"> </w:t>
      </w:r>
      <w:r>
        <w:t>Note.</w:t>
      </w:r>
    </w:p>
    <w:p w14:paraId="2D316369" w14:textId="17A455A8" w:rsidR="00AF4226" w:rsidRDefault="00877CD5" w:rsidP="001049EB">
      <w:pPr>
        <w:pStyle w:val="BodyText"/>
        <w:spacing w:before="2"/>
        <w:ind w:right="325" w:firstLine="719"/>
        <w:jc w:val="both"/>
        <w:sectPr w:rsidR="00AF4226">
          <w:pgSz w:w="12240" w:h="15840"/>
          <w:pgMar w:top="1360" w:right="1100" w:bottom="1380" w:left="1120" w:header="0" w:footer="1180" w:gutter="0"/>
          <w:cols w:space="720"/>
        </w:sectPr>
      </w:pPr>
      <w:r>
        <w:rPr>
          <w:b/>
        </w:rPr>
        <w:t xml:space="preserve">42.1 </w:t>
      </w:r>
      <w:r>
        <w:rPr>
          <w:b/>
          <w:u w:val="thick"/>
        </w:rPr>
        <w:t>Partial Payments</w:t>
      </w:r>
      <w:r>
        <w:t>. Lender may return any payment or partial payment if the payment or partial payments are insufficient to bring the Loan current. Lender may accept any payment or partial payment insufficient to bring the Loan current, without waiver of any rights hereunder or prejudice to its rights to refuse such payment or partial payments in the future, but Lender is not obligated to apply such payments at the time such payments are accepted. Lender may hold such unapplied funds in a non-</w:t>
      </w:r>
      <w:proofErr w:type="gramStart"/>
      <w:r>
        <w:t>interest bearing</w:t>
      </w:r>
      <w:proofErr w:type="gramEnd"/>
      <w:r>
        <w:t xml:space="preserve"> account until Borrower makes payment to bring the Loan current. If Borrower does not do so within a reasonable </w:t>
      </w:r>
      <w:proofErr w:type="gramStart"/>
      <w:r>
        <w:t>period of time</w:t>
      </w:r>
      <w:proofErr w:type="gramEnd"/>
      <w:r>
        <w:t>, Lender shall either apply such funds or return them to Borrower. If not applied</w:t>
      </w:r>
      <w:r>
        <w:rPr>
          <w:spacing w:val="-6"/>
        </w:rPr>
        <w:t xml:space="preserve"> </w:t>
      </w:r>
      <w:r>
        <w:t>earlier,</w:t>
      </w:r>
      <w:r>
        <w:rPr>
          <w:spacing w:val="-6"/>
        </w:rPr>
        <w:t xml:space="preserve"> </w:t>
      </w:r>
      <w:r>
        <w:t>such</w:t>
      </w:r>
      <w:r>
        <w:rPr>
          <w:spacing w:val="-6"/>
        </w:rPr>
        <w:t xml:space="preserve"> </w:t>
      </w:r>
      <w:r>
        <w:t>funds</w:t>
      </w:r>
      <w:r>
        <w:rPr>
          <w:spacing w:val="-5"/>
        </w:rPr>
        <w:t xml:space="preserve"> </w:t>
      </w:r>
      <w:r>
        <w:t>will</w:t>
      </w:r>
      <w:r>
        <w:rPr>
          <w:spacing w:val="-2"/>
        </w:rPr>
        <w:t xml:space="preserve"> </w:t>
      </w:r>
      <w:r>
        <w:t>be</w:t>
      </w:r>
      <w:r>
        <w:rPr>
          <w:spacing w:val="-3"/>
        </w:rPr>
        <w:t xml:space="preserve"> </w:t>
      </w:r>
      <w:r>
        <w:t>applied</w:t>
      </w:r>
      <w:r>
        <w:rPr>
          <w:spacing w:val="-5"/>
        </w:rPr>
        <w:t xml:space="preserve"> </w:t>
      </w:r>
      <w:r>
        <w:t>to</w:t>
      </w:r>
      <w:r>
        <w:rPr>
          <w:spacing w:val="-6"/>
        </w:rPr>
        <w:t xml:space="preserve"> </w:t>
      </w:r>
      <w:r>
        <w:t>the</w:t>
      </w:r>
      <w:r>
        <w:rPr>
          <w:spacing w:val="-3"/>
        </w:rPr>
        <w:t xml:space="preserve"> </w:t>
      </w:r>
      <w:r>
        <w:t>outstanding</w:t>
      </w:r>
      <w:r>
        <w:rPr>
          <w:spacing w:val="-5"/>
        </w:rPr>
        <w:t xml:space="preserve"> </w:t>
      </w:r>
      <w:r>
        <w:t>principal</w:t>
      </w:r>
      <w:r>
        <w:rPr>
          <w:spacing w:val="-2"/>
        </w:rPr>
        <w:t xml:space="preserve"> </w:t>
      </w:r>
      <w:r>
        <w:t>balance</w:t>
      </w:r>
      <w:r>
        <w:rPr>
          <w:spacing w:val="-3"/>
        </w:rPr>
        <w:t xml:space="preserve"> </w:t>
      </w:r>
      <w:r>
        <w:t>under</w:t>
      </w:r>
      <w:r>
        <w:rPr>
          <w:spacing w:val="-2"/>
        </w:rPr>
        <w:t xml:space="preserve"> </w:t>
      </w:r>
      <w:r>
        <w:t>the</w:t>
      </w:r>
      <w:r>
        <w:rPr>
          <w:spacing w:val="-3"/>
        </w:rPr>
        <w:t xml:space="preserve"> </w:t>
      </w:r>
      <w:r>
        <w:t>Note</w:t>
      </w:r>
      <w:r>
        <w:rPr>
          <w:spacing w:val="-3"/>
        </w:rPr>
        <w:t xml:space="preserve"> </w:t>
      </w:r>
      <w:r>
        <w:t>immediately prior</w:t>
      </w:r>
      <w:r>
        <w:rPr>
          <w:spacing w:val="7"/>
        </w:rPr>
        <w:t xml:space="preserve"> </w:t>
      </w:r>
      <w:r>
        <w:t>to</w:t>
      </w:r>
      <w:r>
        <w:rPr>
          <w:spacing w:val="3"/>
        </w:rPr>
        <w:t xml:space="preserve"> </w:t>
      </w:r>
      <w:r>
        <w:t>foreclosure.</w:t>
      </w:r>
      <w:r>
        <w:rPr>
          <w:spacing w:val="17"/>
        </w:rPr>
        <w:t xml:space="preserve"> </w:t>
      </w:r>
      <w:r>
        <w:t>No</w:t>
      </w:r>
      <w:r>
        <w:rPr>
          <w:spacing w:val="8"/>
        </w:rPr>
        <w:t xml:space="preserve"> </w:t>
      </w:r>
      <w:r>
        <w:t>offset</w:t>
      </w:r>
      <w:r>
        <w:rPr>
          <w:spacing w:val="10"/>
        </w:rPr>
        <w:t xml:space="preserve"> </w:t>
      </w:r>
      <w:r>
        <w:t>or</w:t>
      </w:r>
      <w:r>
        <w:rPr>
          <w:spacing w:val="7"/>
        </w:rPr>
        <w:t xml:space="preserve"> </w:t>
      </w:r>
      <w:r>
        <w:t>claim</w:t>
      </w:r>
      <w:r>
        <w:rPr>
          <w:spacing w:val="7"/>
        </w:rPr>
        <w:t xml:space="preserve"> </w:t>
      </w:r>
      <w:r>
        <w:t>which</w:t>
      </w:r>
      <w:r>
        <w:rPr>
          <w:spacing w:val="9"/>
        </w:rPr>
        <w:t xml:space="preserve"> </w:t>
      </w:r>
      <w:r>
        <w:t>Borrower</w:t>
      </w:r>
      <w:r>
        <w:rPr>
          <w:spacing w:val="10"/>
        </w:rPr>
        <w:t xml:space="preserve"> </w:t>
      </w:r>
      <w:r>
        <w:t>might</w:t>
      </w:r>
      <w:r>
        <w:rPr>
          <w:spacing w:val="10"/>
        </w:rPr>
        <w:t xml:space="preserve"> </w:t>
      </w:r>
      <w:r>
        <w:t>have</w:t>
      </w:r>
      <w:r>
        <w:rPr>
          <w:spacing w:val="9"/>
        </w:rPr>
        <w:t xml:space="preserve"> </w:t>
      </w:r>
      <w:r>
        <w:t>now</w:t>
      </w:r>
      <w:r>
        <w:rPr>
          <w:spacing w:val="7"/>
        </w:rPr>
        <w:t xml:space="preserve"> </w:t>
      </w:r>
      <w:r>
        <w:t>or</w:t>
      </w:r>
      <w:r>
        <w:rPr>
          <w:spacing w:val="4"/>
        </w:rPr>
        <w:t xml:space="preserve"> </w:t>
      </w:r>
      <w:r>
        <w:t>in</w:t>
      </w:r>
      <w:r>
        <w:rPr>
          <w:spacing w:val="6"/>
        </w:rPr>
        <w:t xml:space="preserve"> </w:t>
      </w:r>
      <w:r>
        <w:t>the</w:t>
      </w:r>
      <w:r>
        <w:rPr>
          <w:spacing w:val="9"/>
        </w:rPr>
        <w:t xml:space="preserve"> </w:t>
      </w:r>
      <w:r>
        <w:t>future</w:t>
      </w:r>
      <w:r>
        <w:rPr>
          <w:spacing w:val="7"/>
        </w:rPr>
        <w:t xml:space="preserve"> </w:t>
      </w:r>
      <w:r>
        <w:t>against</w:t>
      </w:r>
      <w:r>
        <w:rPr>
          <w:spacing w:val="10"/>
        </w:rPr>
        <w:t xml:space="preserve"> </w:t>
      </w:r>
      <w:r>
        <w:t>Lender</w:t>
      </w:r>
    </w:p>
    <w:p w14:paraId="5ABF724F" w14:textId="77777777" w:rsidR="00AF4226" w:rsidRDefault="00877CD5">
      <w:pPr>
        <w:pStyle w:val="BodyText"/>
        <w:spacing w:before="79"/>
        <w:ind w:right="334"/>
        <w:jc w:val="both"/>
      </w:pPr>
      <w:r>
        <w:lastRenderedPageBreak/>
        <w:t>shall</w:t>
      </w:r>
      <w:r>
        <w:rPr>
          <w:spacing w:val="-6"/>
        </w:rPr>
        <w:t xml:space="preserve"> </w:t>
      </w:r>
      <w:r>
        <w:t>relieve</w:t>
      </w:r>
      <w:r>
        <w:rPr>
          <w:spacing w:val="-5"/>
        </w:rPr>
        <w:t xml:space="preserve"> </w:t>
      </w:r>
      <w:r>
        <w:t>Borrower</w:t>
      </w:r>
      <w:r>
        <w:rPr>
          <w:spacing w:val="-5"/>
        </w:rPr>
        <w:t xml:space="preserve"> </w:t>
      </w:r>
      <w:r>
        <w:t>from</w:t>
      </w:r>
      <w:r>
        <w:rPr>
          <w:spacing w:val="-8"/>
        </w:rPr>
        <w:t xml:space="preserve"> </w:t>
      </w:r>
      <w:r>
        <w:t>making</w:t>
      </w:r>
      <w:r>
        <w:rPr>
          <w:spacing w:val="-6"/>
        </w:rPr>
        <w:t xml:space="preserve"> </w:t>
      </w:r>
      <w:r>
        <w:t>payments</w:t>
      </w:r>
      <w:r>
        <w:rPr>
          <w:spacing w:val="-5"/>
        </w:rPr>
        <w:t xml:space="preserve"> </w:t>
      </w:r>
      <w:r>
        <w:t>due</w:t>
      </w:r>
      <w:r>
        <w:rPr>
          <w:spacing w:val="-6"/>
        </w:rPr>
        <w:t xml:space="preserve"> </w:t>
      </w:r>
      <w:r>
        <w:t>under</w:t>
      </w:r>
      <w:r>
        <w:rPr>
          <w:spacing w:val="-4"/>
        </w:rPr>
        <w:t xml:space="preserve"> </w:t>
      </w:r>
      <w:r>
        <w:t>the</w:t>
      </w:r>
      <w:r>
        <w:rPr>
          <w:spacing w:val="-5"/>
        </w:rPr>
        <w:t xml:space="preserve"> </w:t>
      </w:r>
      <w:r>
        <w:t>Note</w:t>
      </w:r>
      <w:r>
        <w:rPr>
          <w:spacing w:val="-5"/>
        </w:rPr>
        <w:t xml:space="preserve"> </w:t>
      </w:r>
      <w:r>
        <w:t>and</w:t>
      </w:r>
      <w:r>
        <w:rPr>
          <w:spacing w:val="-6"/>
        </w:rPr>
        <w:t xml:space="preserve"> </w:t>
      </w:r>
      <w:r>
        <w:t>this</w:t>
      </w:r>
      <w:r>
        <w:rPr>
          <w:spacing w:val="-6"/>
        </w:rPr>
        <w:t xml:space="preserve"> </w:t>
      </w:r>
      <w:r>
        <w:t>Deed</w:t>
      </w:r>
      <w:r>
        <w:rPr>
          <w:spacing w:val="-6"/>
        </w:rPr>
        <w:t xml:space="preserve"> </w:t>
      </w:r>
      <w:r>
        <w:t>of</w:t>
      </w:r>
      <w:r>
        <w:rPr>
          <w:spacing w:val="-8"/>
        </w:rPr>
        <w:t xml:space="preserve"> </w:t>
      </w:r>
      <w:r>
        <w:t>Trust</w:t>
      </w:r>
      <w:r>
        <w:rPr>
          <w:spacing w:val="-4"/>
        </w:rPr>
        <w:t xml:space="preserve"> </w:t>
      </w:r>
      <w:r>
        <w:t>or</w:t>
      </w:r>
      <w:r>
        <w:rPr>
          <w:spacing w:val="-4"/>
        </w:rPr>
        <w:t xml:space="preserve"> </w:t>
      </w:r>
      <w:r>
        <w:t>performing</w:t>
      </w:r>
      <w:r>
        <w:rPr>
          <w:spacing w:val="-8"/>
        </w:rPr>
        <w:t xml:space="preserve"> </w:t>
      </w:r>
      <w:r>
        <w:t>the covenants and agreements secured by this Deed of</w:t>
      </w:r>
      <w:r>
        <w:rPr>
          <w:spacing w:val="-22"/>
        </w:rPr>
        <w:t xml:space="preserve"> </w:t>
      </w:r>
      <w:r>
        <w:t>Trust.</w:t>
      </w:r>
    </w:p>
    <w:p w14:paraId="7D911F41" w14:textId="77777777" w:rsidR="00AF4226" w:rsidRDefault="00877CD5">
      <w:pPr>
        <w:pStyle w:val="ListParagraph"/>
        <w:numPr>
          <w:ilvl w:val="0"/>
          <w:numId w:val="21"/>
        </w:numPr>
        <w:tabs>
          <w:tab w:val="left" w:pos="1041"/>
        </w:tabs>
        <w:ind w:right="330" w:firstLine="0"/>
        <w:jc w:val="both"/>
      </w:pPr>
      <w:r>
        <w:rPr>
          <w:b/>
          <w:u w:val="thick"/>
        </w:rPr>
        <w:t>Remedies Are Cumulative</w:t>
      </w:r>
      <w:r>
        <w:rPr>
          <w:b/>
        </w:rPr>
        <w:t xml:space="preserve">. </w:t>
      </w:r>
      <w:r>
        <w:t>Each remedy in this Deed of Trust is separate and distinct and is cumulative to all other rights and remedies provided by this Deed of Trust or by Governmental Requirements, and each may be exercised concurrently, independently, or successively, in any order whatsoever.</w:t>
      </w:r>
    </w:p>
    <w:p w14:paraId="436909A8" w14:textId="77777777" w:rsidR="00AF4226" w:rsidRDefault="00877CD5">
      <w:pPr>
        <w:pStyle w:val="ListParagraph"/>
        <w:numPr>
          <w:ilvl w:val="0"/>
          <w:numId w:val="21"/>
        </w:numPr>
        <w:tabs>
          <w:tab w:val="left" w:pos="1041"/>
        </w:tabs>
        <w:ind w:right="328" w:firstLine="0"/>
        <w:jc w:val="both"/>
      </w:pPr>
      <w:r>
        <w:rPr>
          <w:b/>
          <w:u w:val="thick"/>
        </w:rPr>
        <w:t>Obligations</w:t>
      </w:r>
      <w:r>
        <w:rPr>
          <w:b/>
          <w:spacing w:val="-3"/>
          <w:u w:val="thick"/>
        </w:rPr>
        <w:t xml:space="preserve"> </w:t>
      </w:r>
      <w:r>
        <w:rPr>
          <w:b/>
          <w:u w:val="thick"/>
        </w:rPr>
        <w:t>of</w:t>
      </w:r>
      <w:r>
        <w:rPr>
          <w:b/>
          <w:spacing w:val="-5"/>
          <w:u w:val="thick"/>
        </w:rPr>
        <w:t xml:space="preserve"> </w:t>
      </w:r>
      <w:r>
        <w:rPr>
          <w:b/>
          <w:u w:val="thick"/>
        </w:rPr>
        <w:t>Borrower</w:t>
      </w:r>
      <w:r>
        <w:rPr>
          <w:b/>
          <w:spacing w:val="-2"/>
          <w:u w:val="thick"/>
        </w:rPr>
        <w:t xml:space="preserve"> </w:t>
      </w:r>
      <w:r>
        <w:rPr>
          <w:b/>
          <w:u w:val="thick"/>
        </w:rPr>
        <w:t>Joint</w:t>
      </w:r>
      <w:r>
        <w:rPr>
          <w:b/>
          <w:spacing w:val="-5"/>
          <w:u w:val="thick"/>
        </w:rPr>
        <w:t xml:space="preserve"> </w:t>
      </w:r>
      <w:r>
        <w:rPr>
          <w:b/>
          <w:u w:val="thick"/>
        </w:rPr>
        <w:t>and</w:t>
      </w:r>
      <w:r>
        <w:rPr>
          <w:b/>
          <w:spacing w:val="-4"/>
          <w:u w:val="thick"/>
        </w:rPr>
        <w:t xml:space="preserve"> </w:t>
      </w:r>
      <w:r>
        <w:rPr>
          <w:b/>
          <w:u w:val="thick"/>
        </w:rPr>
        <w:t>Several</w:t>
      </w:r>
      <w:r>
        <w:rPr>
          <w:b/>
        </w:rPr>
        <w:t>.</w:t>
      </w:r>
      <w:r>
        <w:rPr>
          <w:b/>
          <w:spacing w:val="31"/>
        </w:rPr>
        <w:t xml:space="preserve"> </w:t>
      </w:r>
      <w:r>
        <w:t>If</w:t>
      </w:r>
      <w:r>
        <w:rPr>
          <w:spacing w:val="-7"/>
        </w:rPr>
        <w:t xml:space="preserve"> </w:t>
      </w:r>
      <w:r>
        <w:t>more</w:t>
      </w:r>
      <w:r>
        <w:rPr>
          <w:spacing w:val="-10"/>
        </w:rPr>
        <w:t xml:space="preserve"> </w:t>
      </w:r>
      <w:r>
        <w:t>than</w:t>
      </w:r>
      <w:r>
        <w:rPr>
          <w:spacing w:val="-8"/>
        </w:rPr>
        <w:t xml:space="preserve"> </w:t>
      </w:r>
      <w:r>
        <w:t>one</w:t>
      </w:r>
      <w:r>
        <w:rPr>
          <w:spacing w:val="-8"/>
        </w:rPr>
        <w:t xml:space="preserve"> </w:t>
      </w:r>
      <w:r>
        <w:t>Person</w:t>
      </w:r>
      <w:r>
        <w:rPr>
          <w:spacing w:val="-13"/>
        </w:rPr>
        <w:t xml:space="preserve"> </w:t>
      </w:r>
      <w:r>
        <w:t>is</w:t>
      </w:r>
      <w:r>
        <w:rPr>
          <w:spacing w:val="-10"/>
        </w:rPr>
        <w:t xml:space="preserve"> </w:t>
      </w:r>
      <w:r>
        <w:t>named</w:t>
      </w:r>
      <w:r>
        <w:rPr>
          <w:spacing w:val="-10"/>
        </w:rPr>
        <w:t xml:space="preserve"> </w:t>
      </w:r>
      <w:r>
        <w:t>as</w:t>
      </w:r>
      <w:r>
        <w:rPr>
          <w:spacing w:val="-13"/>
        </w:rPr>
        <w:t xml:space="preserve"> </w:t>
      </w:r>
      <w:r>
        <w:t>Borrower,</w:t>
      </w:r>
      <w:r>
        <w:rPr>
          <w:spacing w:val="-15"/>
        </w:rPr>
        <w:t xml:space="preserve"> </w:t>
      </w:r>
      <w:r>
        <w:t>each obligation of Borrower under this Deed of Trust shall be the joint and several obligations of each such Person.</w:t>
      </w:r>
    </w:p>
    <w:p w14:paraId="2FA4546A" w14:textId="77777777" w:rsidR="00AF4226" w:rsidRDefault="00877CD5">
      <w:pPr>
        <w:pStyle w:val="ListParagraph"/>
        <w:numPr>
          <w:ilvl w:val="0"/>
          <w:numId w:val="21"/>
        </w:numPr>
        <w:tabs>
          <w:tab w:val="left" w:pos="1041"/>
        </w:tabs>
        <w:ind w:right="333" w:firstLine="0"/>
        <w:jc w:val="both"/>
      </w:pPr>
      <w:r>
        <w:rPr>
          <w:b/>
          <w:u w:val="thick"/>
        </w:rPr>
        <w:t>Severability</w:t>
      </w:r>
      <w:r>
        <w:rPr>
          <w:b/>
        </w:rPr>
        <w:t xml:space="preserve">. </w:t>
      </w:r>
      <w:r>
        <w:t>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Loan Documents being severable in any such</w:t>
      </w:r>
      <w:r>
        <w:rPr>
          <w:spacing w:val="-34"/>
        </w:rPr>
        <w:t xml:space="preserve"> </w:t>
      </w:r>
      <w:r>
        <w:t>instance.</w:t>
      </w:r>
    </w:p>
    <w:p w14:paraId="4E472CF1" w14:textId="77777777" w:rsidR="00AF4226" w:rsidRDefault="00877CD5">
      <w:pPr>
        <w:pStyle w:val="ListParagraph"/>
        <w:numPr>
          <w:ilvl w:val="0"/>
          <w:numId w:val="21"/>
        </w:numPr>
        <w:tabs>
          <w:tab w:val="left" w:pos="1041"/>
        </w:tabs>
        <w:ind w:right="329" w:firstLine="0"/>
        <w:jc w:val="both"/>
      </w:pPr>
      <w:r>
        <w:rPr>
          <w:b/>
          <w:u w:val="thick"/>
        </w:rPr>
        <w:t>Delegation of Authority</w:t>
      </w:r>
      <w:r>
        <w:rPr>
          <w:b/>
        </w:rPr>
        <w:t xml:space="preserve">. </w:t>
      </w:r>
      <w:r>
        <w:t>Whenever this Deed of Trust provides that Borrower authorizes and appoints Lender as Borrower’s attorney-in-fact to perform any act for or on behalf of Borrower or in the name,</w:t>
      </w:r>
      <w:r>
        <w:rPr>
          <w:spacing w:val="-4"/>
        </w:rPr>
        <w:t xml:space="preserve"> </w:t>
      </w:r>
      <w:r>
        <w:t>place,</w:t>
      </w:r>
      <w:r>
        <w:rPr>
          <w:spacing w:val="-6"/>
        </w:rPr>
        <w:t xml:space="preserve"> </w:t>
      </w:r>
      <w:r>
        <w:t>and</w:t>
      </w:r>
      <w:r>
        <w:rPr>
          <w:spacing w:val="-3"/>
        </w:rPr>
        <w:t xml:space="preserve"> </w:t>
      </w:r>
      <w:r>
        <w:t>stead</w:t>
      </w:r>
      <w:r>
        <w:rPr>
          <w:spacing w:val="-3"/>
        </w:rPr>
        <w:t xml:space="preserve"> </w:t>
      </w:r>
      <w:r>
        <w:t>of</w:t>
      </w:r>
      <w:r>
        <w:rPr>
          <w:spacing w:val="-3"/>
        </w:rPr>
        <w:t xml:space="preserve"> </w:t>
      </w:r>
      <w:r>
        <w:t>Borrower,</w:t>
      </w:r>
      <w:r>
        <w:rPr>
          <w:spacing w:val="-3"/>
        </w:rPr>
        <w:t xml:space="preserve"> </w:t>
      </w:r>
      <w:r>
        <w:t>Borrower</w:t>
      </w:r>
      <w:r>
        <w:rPr>
          <w:spacing w:val="-2"/>
        </w:rPr>
        <w:t xml:space="preserve"> </w:t>
      </w:r>
      <w:r>
        <w:t>expressly</w:t>
      </w:r>
      <w:r>
        <w:rPr>
          <w:spacing w:val="-3"/>
        </w:rPr>
        <w:t xml:space="preserve"> </w:t>
      </w:r>
      <w:r>
        <w:t>understands</w:t>
      </w:r>
      <w:r>
        <w:rPr>
          <w:spacing w:val="-5"/>
        </w:rPr>
        <w:t xml:space="preserve"> </w:t>
      </w:r>
      <w:r>
        <w:t>and</w:t>
      </w:r>
      <w:r>
        <w:rPr>
          <w:spacing w:val="-3"/>
        </w:rPr>
        <w:t xml:space="preserve"> </w:t>
      </w:r>
      <w:r>
        <w:t>agrees</w:t>
      </w:r>
      <w:r>
        <w:rPr>
          <w:spacing w:val="-5"/>
        </w:rPr>
        <w:t xml:space="preserve"> </w:t>
      </w:r>
      <w:r>
        <w:t>that</w:t>
      </w:r>
      <w:r>
        <w:rPr>
          <w:spacing w:val="-3"/>
        </w:rPr>
        <w:t xml:space="preserve"> </w:t>
      </w:r>
      <w:r>
        <w:t>this</w:t>
      </w:r>
      <w:r>
        <w:rPr>
          <w:spacing w:val="-5"/>
        </w:rPr>
        <w:t xml:space="preserve"> </w:t>
      </w:r>
      <w:r>
        <w:t>authority</w:t>
      </w:r>
      <w:r>
        <w:rPr>
          <w:spacing w:val="-5"/>
        </w:rPr>
        <w:t xml:space="preserve"> </w:t>
      </w:r>
      <w:r>
        <w:t>shall</w:t>
      </w:r>
      <w:r>
        <w:rPr>
          <w:spacing w:val="-2"/>
        </w:rPr>
        <w:t xml:space="preserve"> </w:t>
      </w:r>
      <w:r>
        <w:t>be deemed a power coupled with an interest and such power shall be</w:t>
      </w:r>
      <w:r>
        <w:rPr>
          <w:spacing w:val="-13"/>
        </w:rPr>
        <w:t xml:space="preserve"> </w:t>
      </w:r>
      <w:r>
        <w:t>irrevocable.</w:t>
      </w:r>
    </w:p>
    <w:p w14:paraId="1B93E980" w14:textId="77777777" w:rsidR="00AF4226" w:rsidRDefault="00877CD5">
      <w:pPr>
        <w:pStyle w:val="Heading5"/>
        <w:numPr>
          <w:ilvl w:val="0"/>
          <w:numId w:val="21"/>
        </w:numPr>
        <w:tabs>
          <w:tab w:val="left" w:pos="1041"/>
        </w:tabs>
        <w:spacing w:line="252" w:lineRule="exact"/>
        <w:ind w:left="1040" w:hanging="721"/>
        <w:jc w:val="both"/>
      </w:pPr>
      <w:r>
        <w:rPr>
          <w:u w:val="thick"/>
        </w:rPr>
        <w:t>General</w:t>
      </w:r>
      <w:r>
        <w:rPr>
          <w:spacing w:val="-4"/>
          <w:u w:val="thick"/>
        </w:rPr>
        <w:t xml:space="preserve"> </w:t>
      </w:r>
      <w:r>
        <w:rPr>
          <w:u w:val="thick"/>
        </w:rPr>
        <w:t>Provisions</w:t>
      </w:r>
      <w:r>
        <w:t>.</w:t>
      </w:r>
    </w:p>
    <w:p w14:paraId="1471A613" w14:textId="77777777" w:rsidR="00AF4226" w:rsidRDefault="00877CD5">
      <w:pPr>
        <w:pStyle w:val="ListParagraph"/>
        <w:numPr>
          <w:ilvl w:val="1"/>
          <w:numId w:val="21"/>
        </w:numPr>
        <w:tabs>
          <w:tab w:val="left" w:pos="1761"/>
        </w:tabs>
        <w:ind w:right="327" w:firstLine="719"/>
        <w:jc w:val="both"/>
      </w:pPr>
      <w:r>
        <w:rPr>
          <w:b/>
          <w:u w:val="thick"/>
        </w:rPr>
        <w:t>Successors and</w:t>
      </w:r>
      <w:r>
        <w:rPr>
          <w:b/>
          <w:spacing w:val="1"/>
          <w:u w:val="thick"/>
        </w:rPr>
        <w:t xml:space="preserve"> </w:t>
      </w:r>
      <w:r>
        <w:rPr>
          <w:b/>
          <w:u w:val="thick"/>
        </w:rPr>
        <w:t>Assigns</w:t>
      </w:r>
      <w:r>
        <w:rPr>
          <w:b/>
        </w:rPr>
        <w:t>.</w:t>
      </w:r>
      <w:r>
        <w:rPr>
          <w:b/>
          <w:spacing w:val="2"/>
        </w:rPr>
        <w:t xml:space="preserve"> </w:t>
      </w:r>
      <w:r>
        <w:t>Subject</w:t>
      </w:r>
      <w:r>
        <w:rPr>
          <w:spacing w:val="-4"/>
        </w:rPr>
        <w:t xml:space="preserve"> </w:t>
      </w:r>
      <w:r>
        <w:t>to</w:t>
      </w:r>
      <w:r>
        <w:rPr>
          <w:spacing w:val="-5"/>
        </w:rPr>
        <w:t xml:space="preserve"> </w:t>
      </w:r>
      <w:r>
        <w:t>paragraphs</w:t>
      </w:r>
      <w:r>
        <w:rPr>
          <w:spacing w:val="-1"/>
        </w:rPr>
        <w:t xml:space="preserve"> </w:t>
      </w:r>
      <w:r>
        <w:t>19</w:t>
      </w:r>
      <w:r>
        <w:rPr>
          <w:spacing w:val="-5"/>
        </w:rPr>
        <w:t xml:space="preserve"> </w:t>
      </w:r>
      <w:r>
        <w:t>and</w:t>
      </w:r>
      <w:r>
        <w:rPr>
          <w:spacing w:val="-7"/>
        </w:rPr>
        <w:t xml:space="preserve"> </w:t>
      </w:r>
      <w:r>
        <w:t>20</w:t>
      </w:r>
      <w:r>
        <w:rPr>
          <w:spacing w:val="-3"/>
        </w:rPr>
        <w:t xml:space="preserve"> </w:t>
      </w:r>
      <w:r>
        <w:t>of</w:t>
      </w:r>
      <w:r>
        <w:rPr>
          <w:spacing w:val="-2"/>
        </w:rPr>
        <w:t xml:space="preserve"> </w:t>
      </w:r>
      <w:r>
        <w:t>this</w:t>
      </w:r>
      <w:r>
        <w:rPr>
          <w:spacing w:val="-4"/>
        </w:rPr>
        <w:t xml:space="preserve"> </w:t>
      </w:r>
      <w:r>
        <w:t>Deed</w:t>
      </w:r>
      <w:r>
        <w:rPr>
          <w:spacing w:val="-5"/>
        </w:rPr>
        <w:t xml:space="preserve"> </w:t>
      </w:r>
      <w:r>
        <w:t>of</w:t>
      </w:r>
      <w:r>
        <w:rPr>
          <w:spacing w:val="-4"/>
        </w:rPr>
        <w:t xml:space="preserve"> </w:t>
      </w:r>
      <w:r>
        <w:t>Trust,</w:t>
      </w:r>
      <w:r>
        <w:rPr>
          <w:spacing w:val="-5"/>
        </w:rPr>
        <w:t xml:space="preserve"> </w:t>
      </w:r>
      <w:r>
        <w:t>this</w:t>
      </w:r>
      <w:r>
        <w:rPr>
          <w:spacing w:val="-2"/>
        </w:rPr>
        <w:t xml:space="preserve"> </w:t>
      </w:r>
      <w:r>
        <w:t>Deed of</w:t>
      </w:r>
      <w:r>
        <w:rPr>
          <w:spacing w:val="-13"/>
        </w:rPr>
        <w:t xml:space="preserve"> </w:t>
      </w:r>
      <w:r>
        <w:t>Trust</w:t>
      </w:r>
      <w:r>
        <w:rPr>
          <w:spacing w:val="-12"/>
        </w:rPr>
        <w:t xml:space="preserve"> </w:t>
      </w:r>
      <w:r>
        <w:t>applies</w:t>
      </w:r>
      <w:r>
        <w:rPr>
          <w:spacing w:val="-16"/>
        </w:rPr>
        <w:t xml:space="preserve"> </w:t>
      </w:r>
      <w:r>
        <w:t>to,</w:t>
      </w:r>
      <w:r>
        <w:rPr>
          <w:spacing w:val="-16"/>
        </w:rPr>
        <w:t xml:space="preserve"> </w:t>
      </w:r>
      <w:r>
        <w:t>inures</w:t>
      </w:r>
      <w:r>
        <w:rPr>
          <w:spacing w:val="-16"/>
        </w:rPr>
        <w:t xml:space="preserve"> </w:t>
      </w:r>
      <w:r>
        <w:t>to</w:t>
      </w:r>
      <w:r>
        <w:rPr>
          <w:spacing w:val="-17"/>
        </w:rPr>
        <w:t xml:space="preserve"> </w:t>
      </w:r>
      <w:r>
        <w:t>the</w:t>
      </w:r>
      <w:r>
        <w:rPr>
          <w:spacing w:val="-13"/>
        </w:rPr>
        <w:t xml:space="preserve"> </w:t>
      </w:r>
      <w:r>
        <w:t>benefit</w:t>
      </w:r>
      <w:r>
        <w:rPr>
          <w:spacing w:val="-13"/>
        </w:rPr>
        <w:t xml:space="preserve"> </w:t>
      </w:r>
      <w:r>
        <w:t>of,</w:t>
      </w:r>
      <w:r>
        <w:rPr>
          <w:spacing w:val="-15"/>
        </w:rPr>
        <w:t xml:space="preserve"> </w:t>
      </w:r>
      <w:r>
        <w:t>and</w:t>
      </w:r>
      <w:r>
        <w:rPr>
          <w:spacing w:val="-16"/>
        </w:rPr>
        <w:t xml:space="preserve"> </w:t>
      </w:r>
      <w:r>
        <w:t>binds,</w:t>
      </w:r>
      <w:r>
        <w:rPr>
          <w:spacing w:val="-15"/>
        </w:rPr>
        <w:t xml:space="preserve"> </w:t>
      </w:r>
      <w:r>
        <w:t>the</w:t>
      </w:r>
      <w:r>
        <w:rPr>
          <w:spacing w:val="-15"/>
        </w:rPr>
        <w:t xml:space="preserve"> </w:t>
      </w:r>
      <w:r>
        <w:t>respective</w:t>
      </w:r>
      <w:r>
        <w:rPr>
          <w:spacing w:val="-13"/>
        </w:rPr>
        <w:t xml:space="preserve"> </w:t>
      </w:r>
      <w:r>
        <w:t>heirs,</w:t>
      </w:r>
      <w:r>
        <w:rPr>
          <w:spacing w:val="-15"/>
        </w:rPr>
        <w:t xml:space="preserve"> </w:t>
      </w:r>
      <w:r>
        <w:t>legatees,</w:t>
      </w:r>
      <w:r>
        <w:rPr>
          <w:spacing w:val="-18"/>
        </w:rPr>
        <w:t xml:space="preserve"> </w:t>
      </w:r>
      <w:r>
        <w:t>devisees,</w:t>
      </w:r>
      <w:r>
        <w:rPr>
          <w:spacing w:val="-12"/>
        </w:rPr>
        <w:t xml:space="preserve"> </w:t>
      </w:r>
      <w:r>
        <w:t>administrators, executors, successors, and assigns of each party to this Deed of</w:t>
      </w:r>
      <w:r>
        <w:rPr>
          <w:spacing w:val="-15"/>
        </w:rPr>
        <w:t xml:space="preserve"> </w:t>
      </w:r>
      <w:r>
        <w:t>Trust.</w:t>
      </w:r>
    </w:p>
    <w:p w14:paraId="66FCE0D2" w14:textId="77777777" w:rsidR="00AF4226" w:rsidRDefault="00877CD5">
      <w:pPr>
        <w:pStyle w:val="ListParagraph"/>
        <w:numPr>
          <w:ilvl w:val="1"/>
          <w:numId w:val="21"/>
        </w:numPr>
        <w:tabs>
          <w:tab w:val="left" w:pos="1761"/>
        </w:tabs>
        <w:spacing w:before="2"/>
        <w:ind w:right="329" w:firstLine="719"/>
        <w:jc w:val="both"/>
      </w:pPr>
      <w:r>
        <w:rPr>
          <w:b/>
          <w:u w:val="thick"/>
        </w:rPr>
        <w:t>Meaning</w:t>
      </w:r>
      <w:r>
        <w:rPr>
          <w:b/>
          <w:spacing w:val="-9"/>
          <w:u w:val="thick"/>
        </w:rPr>
        <w:t xml:space="preserve"> </w:t>
      </w:r>
      <w:r>
        <w:rPr>
          <w:b/>
          <w:u w:val="thick"/>
        </w:rPr>
        <w:t>of</w:t>
      </w:r>
      <w:r>
        <w:rPr>
          <w:b/>
          <w:spacing w:val="-7"/>
          <w:u w:val="thick"/>
        </w:rPr>
        <w:t xml:space="preserve"> </w:t>
      </w:r>
      <w:r>
        <w:rPr>
          <w:b/>
          <w:u w:val="thick"/>
        </w:rPr>
        <w:t>Certain</w:t>
      </w:r>
      <w:r>
        <w:rPr>
          <w:b/>
          <w:spacing w:val="-11"/>
          <w:u w:val="thick"/>
        </w:rPr>
        <w:t xml:space="preserve"> </w:t>
      </w:r>
      <w:r>
        <w:rPr>
          <w:b/>
          <w:u w:val="thick"/>
        </w:rPr>
        <w:t>Terms</w:t>
      </w:r>
      <w:r>
        <w:rPr>
          <w:b/>
        </w:rPr>
        <w:t>.</w:t>
      </w:r>
      <w:r>
        <w:rPr>
          <w:b/>
          <w:spacing w:val="-8"/>
        </w:rPr>
        <w:t xml:space="preserve"> </w:t>
      </w:r>
      <w:r>
        <w:t>As</w:t>
      </w:r>
      <w:r>
        <w:rPr>
          <w:spacing w:val="-15"/>
        </w:rPr>
        <w:t xml:space="preserve"> </w:t>
      </w:r>
      <w:r>
        <w:t>used</w:t>
      </w:r>
      <w:r>
        <w:rPr>
          <w:spacing w:val="-18"/>
        </w:rPr>
        <w:t xml:space="preserve"> </w:t>
      </w:r>
      <w:r>
        <w:t>in</w:t>
      </w:r>
      <w:r>
        <w:rPr>
          <w:spacing w:val="-18"/>
        </w:rPr>
        <w:t xml:space="preserve"> </w:t>
      </w:r>
      <w:r>
        <w:t>this</w:t>
      </w:r>
      <w:r>
        <w:rPr>
          <w:spacing w:val="-15"/>
        </w:rPr>
        <w:t xml:space="preserve"> </w:t>
      </w:r>
      <w:r>
        <w:t>Deed</w:t>
      </w:r>
      <w:r>
        <w:rPr>
          <w:spacing w:val="-15"/>
        </w:rPr>
        <w:t xml:space="preserve"> </w:t>
      </w:r>
      <w:r>
        <w:t>of</w:t>
      </w:r>
      <w:r>
        <w:rPr>
          <w:spacing w:val="-15"/>
        </w:rPr>
        <w:t xml:space="preserve"> </w:t>
      </w:r>
      <w:r>
        <w:t>Trust</w:t>
      </w:r>
      <w:r>
        <w:rPr>
          <w:spacing w:val="-17"/>
        </w:rPr>
        <w:t xml:space="preserve"> </w:t>
      </w:r>
      <w:r>
        <w:t>and</w:t>
      </w:r>
      <w:r>
        <w:rPr>
          <w:spacing w:val="-15"/>
        </w:rPr>
        <w:t xml:space="preserve"> </w:t>
      </w:r>
      <w:r>
        <w:t>unless</w:t>
      </w:r>
      <w:r>
        <w:rPr>
          <w:spacing w:val="-17"/>
        </w:rPr>
        <w:t xml:space="preserve"> </w:t>
      </w:r>
      <w:r>
        <w:t>the</w:t>
      </w:r>
      <w:r>
        <w:rPr>
          <w:spacing w:val="-17"/>
        </w:rPr>
        <w:t xml:space="preserve"> </w:t>
      </w:r>
      <w:r>
        <w:t>context</w:t>
      </w:r>
      <w:r>
        <w:rPr>
          <w:spacing w:val="-14"/>
        </w:rPr>
        <w:t xml:space="preserve"> </w:t>
      </w:r>
      <w:r>
        <w:t>otherwise provides, the words “herein,” “hereunder” and “hereof” mean and include this Deed of Trust as a whole, rather than any particular provision of</w:t>
      </w:r>
      <w:r>
        <w:rPr>
          <w:spacing w:val="-4"/>
        </w:rPr>
        <w:t xml:space="preserve"> </w:t>
      </w:r>
      <w:r>
        <w:t>it.</w:t>
      </w:r>
    </w:p>
    <w:p w14:paraId="0E49C1CB" w14:textId="77777777" w:rsidR="00AF4226" w:rsidRDefault="00877CD5">
      <w:pPr>
        <w:pStyle w:val="ListParagraph"/>
        <w:numPr>
          <w:ilvl w:val="1"/>
          <w:numId w:val="21"/>
        </w:numPr>
        <w:tabs>
          <w:tab w:val="left" w:pos="1761"/>
        </w:tabs>
        <w:ind w:right="329" w:firstLine="719"/>
        <w:jc w:val="both"/>
      </w:pPr>
      <w:r>
        <w:rPr>
          <w:b/>
          <w:u w:val="thick"/>
        </w:rPr>
        <w:t>Authorized Agents</w:t>
      </w:r>
      <w:r>
        <w:rPr>
          <w:b/>
        </w:rPr>
        <w:t xml:space="preserve">. </w:t>
      </w:r>
      <w:r>
        <w:t xml:space="preserve">In exercising any right or </w:t>
      </w:r>
      <w:proofErr w:type="gramStart"/>
      <w:r>
        <w:t>remedy, or</w:t>
      </w:r>
      <w:proofErr w:type="gramEnd"/>
      <w:r>
        <w:t xml:space="preserve"> taking any action provided in this Deed of Trust, Lender may act through its employees, agents, or independent contractors, as Lender expressly</w:t>
      </w:r>
      <w:r>
        <w:rPr>
          <w:spacing w:val="-6"/>
        </w:rPr>
        <w:t xml:space="preserve"> </w:t>
      </w:r>
      <w:r>
        <w:t>authorizes.</w:t>
      </w:r>
    </w:p>
    <w:p w14:paraId="3E9C32A2" w14:textId="77777777" w:rsidR="00AF4226" w:rsidRDefault="00877CD5">
      <w:pPr>
        <w:pStyle w:val="ListParagraph"/>
        <w:numPr>
          <w:ilvl w:val="1"/>
          <w:numId w:val="21"/>
        </w:numPr>
        <w:tabs>
          <w:tab w:val="left" w:pos="1761"/>
        </w:tabs>
        <w:ind w:right="332" w:firstLine="719"/>
        <w:jc w:val="both"/>
      </w:pPr>
      <w:r>
        <w:rPr>
          <w:b/>
          <w:u w:val="thick"/>
        </w:rPr>
        <w:t>Gender and Number</w:t>
      </w:r>
      <w:r>
        <w:rPr>
          <w:b/>
        </w:rPr>
        <w:t xml:space="preserve">. </w:t>
      </w:r>
      <w:r>
        <w:t>Wherever the context so requires in this Deed of Trust, the masculine</w:t>
      </w:r>
      <w:r>
        <w:rPr>
          <w:spacing w:val="-11"/>
        </w:rPr>
        <w:t xml:space="preserve"> </w:t>
      </w:r>
      <w:r>
        <w:t>gender</w:t>
      </w:r>
      <w:r>
        <w:rPr>
          <w:spacing w:val="-10"/>
        </w:rPr>
        <w:t xml:space="preserve"> </w:t>
      </w:r>
      <w:r>
        <w:t>includes</w:t>
      </w:r>
      <w:r>
        <w:rPr>
          <w:spacing w:val="-9"/>
        </w:rPr>
        <w:t xml:space="preserve"> </w:t>
      </w:r>
      <w:r>
        <w:t>the</w:t>
      </w:r>
      <w:r>
        <w:rPr>
          <w:spacing w:val="-8"/>
        </w:rPr>
        <w:t xml:space="preserve"> </w:t>
      </w:r>
      <w:r>
        <w:t>feminine</w:t>
      </w:r>
      <w:r>
        <w:rPr>
          <w:spacing w:val="-8"/>
        </w:rPr>
        <w:t xml:space="preserve"> </w:t>
      </w:r>
      <w:r>
        <w:t>and</w:t>
      </w:r>
      <w:r>
        <w:rPr>
          <w:spacing w:val="-9"/>
        </w:rPr>
        <w:t xml:space="preserve"> </w:t>
      </w:r>
      <w:r>
        <w:t>neuter,</w:t>
      </w:r>
      <w:r>
        <w:rPr>
          <w:spacing w:val="-11"/>
        </w:rPr>
        <w:t xml:space="preserve"> </w:t>
      </w:r>
      <w:r>
        <w:t>the</w:t>
      </w:r>
      <w:r>
        <w:rPr>
          <w:spacing w:val="-10"/>
        </w:rPr>
        <w:t xml:space="preserve"> </w:t>
      </w:r>
      <w:r>
        <w:t>singular</w:t>
      </w:r>
      <w:r>
        <w:rPr>
          <w:spacing w:val="-7"/>
        </w:rPr>
        <w:t xml:space="preserve"> </w:t>
      </w:r>
      <w:r>
        <w:t>number</w:t>
      </w:r>
      <w:r>
        <w:rPr>
          <w:spacing w:val="-9"/>
        </w:rPr>
        <w:t xml:space="preserve"> </w:t>
      </w:r>
      <w:r>
        <w:t>includes</w:t>
      </w:r>
      <w:r>
        <w:rPr>
          <w:spacing w:val="-9"/>
        </w:rPr>
        <w:t xml:space="preserve"> </w:t>
      </w:r>
      <w:r>
        <w:t>the</w:t>
      </w:r>
      <w:r>
        <w:rPr>
          <w:spacing w:val="-9"/>
        </w:rPr>
        <w:t xml:space="preserve"> </w:t>
      </w:r>
      <w:r>
        <w:t>plural,</w:t>
      </w:r>
      <w:r>
        <w:rPr>
          <w:spacing w:val="-10"/>
        </w:rPr>
        <w:t xml:space="preserve"> </w:t>
      </w:r>
      <w:r>
        <w:t>and</w:t>
      </w:r>
      <w:r>
        <w:rPr>
          <w:spacing w:val="-8"/>
        </w:rPr>
        <w:t xml:space="preserve"> </w:t>
      </w:r>
      <w:r>
        <w:t>vice</w:t>
      </w:r>
      <w:r>
        <w:rPr>
          <w:spacing w:val="-8"/>
        </w:rPr>
        <w:t xml:space="preserve"> </w:t>
      </w:r>
      <w:r>
        <w:t>versa.</w:t>
      </w:r>
    </w:p>
    <w:p w14:paraId="094F38F0" w14:textId="77777777" w:rsidR="00AF4226" w:rsidRDefault="00877CD5">
      <w:pPr>
        <w:pStyle w:val="ListParagraph"/>
        <w:numPr>
          <w:ilvl w:val="1"/>
          <w:numId w:val="21"/>
        </w:numPr>
        <w:tabs>
          <w:tab w:val="left" w:pos="1761"/>
        </w:tabs>
        <w:ind w:right="332" w:firstLine="719"/>
        <w:jc w:val="both"/>
      </w:pPr>
      <w:r>
        <w:rPr>
          <w:b/>
          <w:u w:val="thick"/>
        </w:rPr>
        <w:t>Captions</w:t>
      </w:r>
      <w:r>
        <w:rPr>
          <w:b/>
        </w:rPr>
        <w:t>.</w:t>
      </w:r>
      <w:r>
        <w:rPr>
          <w:b/>
          <w:spacing w:val="-4"/>
        </w:rPr>
        <w:t xml:space="preserve"> </w:t>
      </w:r>
      <w:r>
        <w:t>Captions</w:t>
      </w:r>
      <w:r>
        <w:rPr>
          <w:spacing w:val="-7"/>
        </w:rPr>
        <w:t xml:space="preserve"> </w:t>
      </w:r>
      <w:r>
        <w:t>and</w:t>
      </w:r>
      <w:r>
        <w:rPr>
          <w:spacing w:val="-9"/>
        </w:rPr>
        <w:t xml:space="preserve"> </w:t>
      </w:r>
      <w:r>
        <w:t>paragraph</w:t>
      </w:r>
      <w:r>
        <w:rPr>
          <w:spacing w:val="-8"/>
        </w:rPr>
        <w:t xml:space="preserve"> </w:t>
      </w:r>
      <w:r>
        <w:t>headings</w:t>
      </w:r>
      <w:r>
        <w:rPr>
          <w:spacing w:val="-7"/>
        </w:rPr>
        <w:t xml:space="preserve"> </w:t>
      </w:r>
      <w:r>
        <w:t>used</w:t>
      </w:r>
      <w:r>
        <w:rPr>
          <w:spacing w:val="-10"/>
        </w:rPr>
        <w:t xml:space="preserve"> </w:t>
      </w:r>
      <w:r>
        <w:t>in</w:t>
      </w:r>
      <w:r>
        <w:rPr>
          <w:spacing w:val="-11"/>
        </w:rPr>
        <w:t xml:space="preserve"> </w:t>
      </w:r>
      <w:r>
        <w:t>this</w:t>
      </w:r>
      <w:r>
        <w:rPr>
          <w:spacing w:val="-5"/>
        </w:rPr>
        <w:t xml:space="preserve"> </w:t>
      </w:r>
      <w:r>
        <w:t>Deed</w:t>
      </w:r>
      <w:r>
        <w:rPr>
          <w:spacing w:val="-8"/>
        </w:rPr>
        <w:t xml:space="preserve"> </w:t>
      </w:r>
      <w:r>
        <w:t>of</w:t>
      </w:r>
      <w:r>
        <w:rPr>
          <w:spacing w:val="-8"/>
        </w:rPr>
        <w:t xml:space="preserve"> </w:t>
      </w:r>
      <w:r>
        <w:t>Trust</w:t>
      </w:r>
      <w:r>
        <w:rPr>
          <w:spacing w:val="-6"/>
        </w:rPr>
        <w:t xml:space="preserve"> </w:t>
      </w:r>
      <w:r>
        <w:t>are</w:t>
      </w:r>
      <w:r>
        <w:rPr>
          <w:spacing w:val="-8"/>
        </w:rPr>
        <w:t xml:space="preserve"> </w:t>
      </w:r>
      <w:r>
        <w:t>for</w:t>
      </w:r>
      <w:r>
        <w:rPr>
          <w:spacing w:val="-7"/>
        </w:rPr>
        <w:t xml:space="preserve"> </w:t>
      </w:r>
      <w:r>
        <w:t>convenience of reference only, are not a part of this Deed of Trust, and shall not be used in construing</w:t>
      </w:r>
      <w:r>
        <w:rPr>
          <w:spacing w:val="-34"/>
        </w:rPr>
        <w:t xml:space="preserve"> </w:t>
      </w:r>
      <w:r>
        <w:t>it.</w:t>
      </w:r>
    </w:p>
    <w:p w14:paraId="3F47F8A0" w14:textId="77777777" w:rsidR="00AF4226" w:rsidRDefault="00877CD5">
      <w:pPr>
        <w:pStyle w:val="ListParagraph"/>
        <w:numPr>
          <w:ilvl w:val="1"/>
          <w:numId w:val="21"/>
        </w:numPr>
        <w:tabs>
          <w:tab w:val="left" w:pos="1761"/>
        </w:tabs>
        <w:ind w:right="325" w:firstLine="719"/>
        <w:jc w:val="both"/>
      </w:pPr>
      <w:r>
        <w:rPr>
          <w:b/>
          <w:u w:val="thick"/>
        </w:rPr>
        <w:t>Time</w:t>
      </w:r>
      <w:r>
        <w:rPr>
          <w:b/>
          <w:spacing w:val="-8"/>
          <w:u w:val="thick"/>
        </w:rPr>
        <w:t xml:space="preserve"> </w:t>
      </w:r>
      <w:r>
        <w:rPr>
          <w:b/>
          <w:u w:val="thick"/>
        </w:rPr>
        <w:t>Is</w:t>
      </w:r>
      <w:r>
        <w:rPr>
          <w:b/>
          <w:spacing w:val="-6"/>
          <w:u w:val="thick"/>
        </w:rPr>
        <w:t xml:space="preserve"> </w:t>
      </w:r>
      <w:r>
        <w:rPr>
          <w:b/>
          <w:u w:val="thick"/>
        </w:rPr>
        <w:t>of</w:t>
      </w:r>
      <w:r>
        <w:rPr>
          <w:b/>
          <w:spacing w:val="-6"/>
          <w:u w:val="thick"/>
        </w:rPr>
        <w:t xml:space="preserve"> </w:t>
      </w:r>
      <w:r>
        <w:rPr>
          <w:b/>
          <w:u w:val="thick"/>
        </w:rPr>
        <w:t>the</w:t>
      </w:r>
      <w:r>
        <w:rPr>
          <w:b/>
          <w:spacing w:val="-3"/>
          <w:u w:val="thick"/>
        </w:rPr>
        <w:t xml:space="preserve"> </w:t>
      </w:r>
      <w:r>
        <w:rPr>
          <w:b/>
          <w:u w:val="thick"/>
        </w:rPr>
        <w:t>Essence</w:t>
      </w:r>
      <w:r>
        <w:rPr>
          <w:b/>
        </w:rPr>
        <w:t>.</w:t>
      </w:r>
      <w:r>
        <w:rPr>
          <w:b/>
          <w:spacing w:val="-6"/>
        </w:rPr>
        <w:t xml:space="preserve"> </w:t>
      </w:r>
      <w:r>
        <w:t>As</w:t>
      </w:r>
      <w:r>
        <w:rPr>
          <w:spacing w:val="-13"/>
        </w:rPr>
        <w:t xml:space="preserve"> </w:t>
      </w:r>
      <w:r>
        <w:t>a</w:t>
      </w:r>
      <w:r>
        <w:rPr>
          <w:spacing w:val="-9"/>
        </w:rPr>
        <w:t xml:space="preserve"> </w:t>
      </w:r>
      <w:r>
        <w:t>material</w:t>
      </w:r>
      <w:r>
        <w:rPr>
          <w:spacing w:val="-11"/>
        </w:rPr>
        <w:t xml:space="preserve"> </w:t>
      </w:r>
      <w:r>
        <w:t>inducement</w:t>
      </w:r>
      <w:r>
        <w:rPr>
          <w:spacing w:val="-7"/>
        </w:rPr>
        <w:t xml:space="preserve"> </w:t>
      </w:r>
      <w:r>
        <w:t>and</w:t>
      </w:r>
      <w:r>
        <w:rPr>
          <w:spacing w:val="-13"/>
        </w:rPr>
        <w:t xml:space="preserve"> </w:t>
      </w:r>
      <w:r>
        <w:t>consideration</w:t>
      </w:r>
      <w:r>
        <w:rPr>
          <w:spacing w:val="-13"/>
        </w:rPr>
        <w:t xml:space="preserve"> </w:t>
      </w:r>
      <w:r>
        <w:t>to</w:t>
      </w:r>
      <w:r>
        <w:rPr>
          <w:spacing w:val="-13"/>
        </w:rPr>
        <w:t xml:space="preserve"> </w:t>
      </w:r>
      <w:r>
        <w:t>the</w:t>
      </w:r>
      <w:r>
        <w:rPr>
          <w:spacing w:val="-12"/>
        </w:rPr>
        <w:t xml:space="preserve"> </w:t>
      </w:r>
      <w:r>
        <w:t>parties</w:t>
      </w:r>
      <w:r>
        <w:rPr>
          <w:spacing w:val="-12"/>
        </w:rPr>
        <w:t xml:space="preserve"> </w:t>
      </w:r>
      <w:r>
        <w:t>entering into this Deed of Trust, and but for this provision the parties would not enter into this Deed of Trust, the parties</w:t>
      </w:r>
      <w:r>
        <w:rPr>
          <w:spacing w:val="-5"/>
        </w:rPr>
        <w:t xml:space="preserve"> </w:t>
      </w:r>
      <w:r>
        <w:t>agree</w:t>
      </w:r>
      <w:r>
        <w:rPr>
          <w:spacing w:val="-8"/>
        </w:rPr>
        <w:t xml:space="preserve"> </w:t>
      </w:r>
      <w:r>
        <w:t>that</w:t>
      </w:r>
      <w:r>
        <w:rPr>
          <w:spacing w:val="-7"/>
        </w:rPr>
        <w:t xml:space="preserve"> </w:t>
      </w:r>
      <w:r>
        <w:t>the</w:t>
      </w:r>
      <w:r>
        <w:rPr>
          <w:spacing w:val="-6"/>
        </w:rPr>
        <w:t xml:space="preserve"> </w:t>
      </w:r>
      <w:r>
        <w:t>performance</w:t>
      </w:r>
      <w:r>
        <w:rPr>
          <w:spacing w:val="-7"/>
        </w:rPr>
        <w:t xml:space="preserve"> </w:t>
      </w:r>
      <w:r>
        <w:t>in</w:t>
      </w:r>
      <w:r>
        <w:rPr>
          <w:spacing w:val="-8"/>
        </w:rPr>
        <w:t xml:space="preserve"> </w:t>
      </w:r>
      <w:r>
        <w:t>a</w:t>
      </w:r>
      <w:r>
        <w:rPr>
          <w:spacing w:val="-8"/>
        </w:rPr>
        <w:t xml:space="preserve"> </w:t>
      </w:r>
      <w:r>
        <w:t>timely</w:t>
      </w:r>
      <w:r>
        <w:rPr>
          <w:spacing w:val="-8"/>
        </w:rPr>
        <w:t xml:space="preserve"> </w:t>
      </w:r>
      <w:r>
        <w:t>manner</w:t>
      </w:r>
      <w:r>
        <w:rPr>
          <w:spacing w:val="-7"/>
        </w:rPr>
        <w:t xml:space="preserve"> </w:t>
      </w:r>
      <w:r>
        <w:t>of</w:t>
      </w:r>
      <w:r>
        <w:rPr>
          <w:spacing w:val="-5"/>
        </w:rPr>
        <w:t xml:space="preserve"> </w:t>
      </w:r>
      <w:r>
        <w:t>each</w:t>
      </w:r>
      <w:r>
        <w:rPr>
          <w:spacing w:val="-8"/>
        </w:rPr>
        <w:t xml:space="preserve"> </w:t>
      </w:r>
      <w:r>
        <w:t>deadline</w:t>
      </w:r>
      <w:r>
        <w:rPr>
          <w:spacing w:val="-8"/>
        </w:rPr>
        <w:t xml:space="preserve"> </w:t>
      </w:r>
      <w:r>
        <w:t>set</w:t>
      </w:r>
      <w:r>
        <w:rPr>
          <w:spacing w:val="-8"/>
        </w:rPr>
        <w:t xml:space="preserve"> </w:t>
      </w:r>
      <w:r>
        <w:t>forth</w:t>
      </w:r>
      <w:r>
        <w:rPr>
          <w:spacing w:val="-8"/>
        </w:rPr>
        <w:t xml:space="preserve"> </w:t>
      </w:r>
      <w:r>
        <w:t>in</w:t>
      </w:r>
      <w:r>
        <w:rPr>
          <w:spacing w:val="-8"/>
        </w:rPr>
        <w:t xml:space="preserve"> </w:t>
      </w:r>
      <w:r>
        <w:t>this</w:t>
      </w:r>
      <w:r>
        <w:rPr>
          <w:spacing w:val="-5"/>
        </w:rPr>
        <w:t xml:space="preserve"> </w:t>
      </w:r>
      <w:r>
        <w:t>Deed</w:t>
      </w:r>
      <w:r>
        <w:rPr>
          <w:spacing w:val="-6"/>
        </w:rPr>
        <w:t xml:space="preserve"> </w:t>
      </w:r>
      <w:r>
        <w:t>of</w:t>
      </w:r>
      <w:r>
        <w:rPr>
          <w:spacing w:val="-8"/>
        </w:rPr>
        <w:t xml:space="preserve"> </w:t>
      </w:r>
      <w:r>
        <w:t>Trust</w:t>
      </w:r>
      <w:r>
        <w:rPr>
          <w:spacing w:val="-7"/>
        </w:rPr>
        <w:t xml:space="preserve"> </w:t>
      </w:r>
      <w:r>
        <w:t>before its expiration is of crucial importance to the parties. Failure by a party to timely perform an obligation before the deadline set forth in this Deed of Trust (no matter for what reason, nor how soon thereafter it may</w:t>
      </w:r>
      <w:r>
        <w:rPr>
          <w:spacing w:val="-10"/>
        </w:rPr>
        <w:t xml:space="preserve"> </w:t>
      </w:r>
      <w:r>
        <w:t>have</w:t>
      </w:r>
      <w:r>
        <w:rPr>
          <w:spacing w:val="-8"/>
        </w:rPr>
        <w:t xml:space="preserve"> </w:t>
      </w:r>
      <w:r>
        <w:t>been</w:t>
      </w:r>
      <w:r>
        <w:rPr>
          <w:spacing w:val="-7"/>
        </w:rPr>
        <w:t xml:space="preserve"> </w:t>
      </w:r>
      <w:r>
        <w:t>performed,</w:t>
      </w:r>
      <w:r>
        <w:rPr>
          <w:spacing w:val="-10"/>
        </w:rPr>
        <w:t xml:space="preserve"> </w:t>
      </w:r>
      <w:r>
        <w:t>nor</w:t>
      </w:r>
      <w:r>
        <w:rPr>
          <w:spacing w:val="-7"/>
        </w:rPr>
        <w:t xml:space="preserve"> </w:t>
      </w:r>
      <w:r>
        <w:t>the</w:t>
      </w:r>
      <w:r>
        <w:rPr>
          <w:spacing w:val="-9"/>
        </w:rPr>
        <w:t xml:space="preserve"> </w:t>
      </w:r>
      <w:r>
        <w:t>lack</w:t>
      </w:r>
      <w:r>
        <w:rPr>
          <w:spacing w:val="-11"/>
        </w:rPr>
        <w:t xml:space="preserve"> </w:t>
      </w:r>
      <w:r>
        <w:t>of</w:t>
      </w:r>
      <w:r>
        <w:rPr>
          <w:spacing w:val="-8"/>
        </w:rPr>
        <w:t xml:space="preserve"> </w:t>
      </w:r>
      <w:r>
        <w:t>prejudice</w:t>
      </w:r>
      <w:r>
        <w:rPr>
          <w:spacing w:val="-6"/>
        </w:rPr>
        <w:t xml:space="preserve"> </w:t>
      </w:r>
      <w:r>
        <w:t>to</w:t>
      </w:r>
      <w:r>
        <w:rPr>
          <w:spacing w:val="-11"/>
        </w:rPr>
        <w:t xml:space="preserve"> </w:t>
      </w:r>
      <w:r>
        <w:t>the</w:t>
      </w:r>
      <w:r>
        <w:rPr>
          <w:spacing w:val="-6"/>
        </w:rPr>
        <w:t xml:space="preserve"> </w:t>
      </w:r>
      <w:r>
        <w:t>other</w:t>
      </w:r>
      <w:r>
        <w:rPr>
          <w:spacing w:val="-4"/>
        </w:rPr>
        <w:t xml:space="preserve"> </w:t>
      </w:r>
      <w:r>
        <w:t>party</w:t>
      </w:r>
      <w:r>
        <w:rPr>
          <w:spacing w:val="-11"/>
        </w:rPr>
        <w:t xml:space="preserve"> </w:t>
      </w:r>
      <w:r>
        <w:t>as</w:t>
      </w:r>
      <w:r>
        <w:rPr>
          <w:spacing w:val="-8"/>
        </w:rPr>
        <w:t xml:space="preserve"> </w:t>
      </w:r>
      <w:r>
        <w:t>the</w:t>
      </w:r>
      <w:r>
        <w:rPr>
          <w:spacing w:val="-9"/>
        </w:rPr>
        <w:t xml:space="preserve"> </w:t>
      </w:r>
      <w:r>
        <w:t>result</w:t>
      </w:r>
      <w:r>
        <w:rPr>
          <w:spacing w:val="-7"/>
        </w:rPr>
        <w:t xml:space="preserve"> </w:t>
      </w:r>
      <w:r>
        <w:t>of</w:t>
      </w:r>
      <w:r>
        <w:rPr>
          <w:spacing w:val="-5"/>
        </w:rPr>
        <w:t xml:space="preserve"> </w:t>
      </w:r>
      <w:r>
        <w:t>such</w:t>
      </w:r>
      <w:r>
        <w:rPr>
          <w:spacing w:val="-9"/>
        </w:rPr>
        <w:t xml:space="preserve"> </w:t>
      </w:r>
      <w:r>
        <w:t>nonperformance) shall</w:t>
      </w:r>
      <w:r>
        <w:rPr>
          <w:spacing w:val="-2"/>
        </w:rPr>
        <w:t xml:space="preserve"> </w:t>
      </w:r>
      <w:r>
        <w:t>result</w:t>
      </w:r>
      <w:r>
        <w:rPr>
          <w:spacing w:val="-2"/>
        </w:rPr>
        <w:t xml:space="preserve"> </w:t>
      </w:r>
      <w:r>
        <w:t>in</w:t>
      </w:r>
      <w:r>
        <w:rPr>
          <w:spacing w:val="-4"/>
        </w:rPr>
        <w:t xml:space="preserve"> </w:t>
      </w:r>
      <w:r>
        <w:t>a</w:t>
      </w:r>
      <w:r>
        <w:rPr>
          <w:spacing w:val="-3"/>
        </w:rPr>
        <w:t xml:space="preserve"> </w:t>
      </w:r>
      <w:r>
        <w:t>default</w:t>
      </w:r>
      <w:r>
        <w:rPr>
          <w:spacing w:val="-2"/>
        </w:rPr>
        <w:t xml:space="preserve"> </w:t>
      </w:r>
      <w:r>
        <w:t>by</w:t>
      </w:r>
      <w:r>
        <w:rPr>
          <w:spacing w:val="-6"/>
        </w:rPr>
        <w:t xml:space="preserve"> </w:t>
      </w:r>
      <w:r>
        <w:t>the nonperforming</w:t>
      </w:r>
      <w:r>
        <w:rPr>
          <w:spacing w:val="-6"/>
        </w:rPr>
        <w:t xml:space="preserve"> </w:t>
      </w:r>
      <w:r>
        <w:t>party</w:t>
      </w:r>
      <w:r>
        <w:rPr>
          <w:spacing w:val="-5"/>
        </w:rPr>
        <w:t xml:space="preserve"> </w:t>
      </w:r>
      <w:r>
        <w:t>or</w:t>
      </w:r>
      <w:r>
        <w:rPr>
          <w:spacing w:val="-3"/>
        </w:rPr>
        <w:t xml:space="preserve"> </w:t>
      </w:r>
      <w:r>
        <w:t>the</w:t>
      </w:r>
      <w:r>
        <w:rPr>
          <w:spacing w:val="-1"/>
        </w:rPr>
        <w:t xml:space="preserve"> </w:t>
      </w:r>
      <w:r>
        <w:t>failure</w:t>
      </w:r>
      <w:r>
        <w:rPr>
          <w:spacing w:val="-3"/>
        </w:rPr>
        <w:t xml:space="preserve"> </w:t>
      </w:r>
      <w:r>
        <w:t>of</w:t>
      </w:r>
      <w:r>
        <w:rPr>
          <w:spacing w:val="-3"/>
        </w:rPr>
        <w:t xml:space="preserve"> </w:t>
      </w:r>
      <w:r>
        <w:t>a</w:t>
      </w:r>
      <w:r>
        <w:rPr>
          <w:spacing w:val="-3"/>
        </w:rPr>
        <w:t xml:space="preserve"> </w:t>
      </w:r>
      <w:r>
        <w:t>condition,</w:t>
      </w:r>
      <w:r>
        <w:rPr>
          <w:spacing w:val="-4"/>
        </w:rPr>
        <w:t xml:space="preserve"> </w:t>
      </w:r>
      <w:r>
        <w:t>as</w:t>
      </w:r>
      <w:r>
        <w:rPr>
          <w:spacing w:val="-3"/>
        </w:rPr>
        <w:t xml:space="preserve"> </w:t>
      </w:r>
      <w:r>
        <w:t>appropriate.</w:t>
      </w:r>
      <w:r>
        <w:rPr>
          <w:spacing w:val="-5"/>
        </w:rPr>
        <w:t xml:space="preserve"> </w:t>
      </w:r>
      <w:r>
        <w:t>The parties expressly waive any equitable relief with respect to a missed</w:t>
      </w:r>
      <w:r>
        <w:rPr>
          <w:spacing w:val="-25"/>
        </w:rPr>
        <w:t xml:space="preserve"> </w:t>
      </w:r>
      <w:r>
        <w:t>deadline.</w:t>
      </w:r>
    </w:p>
    <w:p w14:paraId="4719D6C2" w14:textId="77777777" w:rsidR="00AF4226" w:rsidRDefault="00877CD5">
      <w:pPr>
        <w:pStyle w:val="Heading5"/>
        <w:numPr>
          <w:ilvl w:val="0"/>
          <w:numId w:val="21"/>
        </w:numPr>
        <w:tabs>
          <w:tab w:val="left" w:pos="1041"/>
        </w:tabs>
        <w:spacing w:line="249" w:lineRule="exact"/>
        <w:ind w:left="1040" w:hanging="721"/>
        <w:jc w:val="both"/>
      </w:pPr>
      <w:r>
        <w:rPr>
          <w:u w:val="thick"/>
        </w:rPr>
        <w:t>Reserved</w:t>
      </w:r>
      <w:r>
        <w:t>.</w:t>
      </w:r>
    </w:p>
    <w:p w14:paraId="4550B900" w14:textId="77777777" w:rsidR="00AF4226" w:rsidRDefault="00877CD5">
      <w:pPr>
        <w:pStyle w:val="ListParagraph"/>
        <w:numPr>
          <w:ilvl w:val="0"/>
          <w:numId w:val="21"/>
        </w:numPr>
        <w:tabs>
          <w:tab w:val="left" w:pos="1041"/>
        </w:tabs>
        <w:spacing w:line="252" w:lineRule="exact"/>
        <w:ind w:left="1040" w:right="0" w:hanging="721"/>
        <w:jc w:val="both"/>
        <w:rPr>
          <w:b/>
        </w:rPr>
      </w:pPr>
      <w:r>
        <w:rPr>
          <w:b/>
          <w:u w:val="thick"/>
        </w:rPr>
        <w:t>Improper Financial</w:t>
      </w:r>
      <w:r>
        <w:rPr>
          <w:b/>
          <w:spacing w:val="-1"/>
          <w:u w:val="thick"/>
        </w:rPr>
        <w:t xml:space="preserve"> </w:t>
      </w:r>
      <w:r>
        <w:rPr>
          <w:b/>
          <w:u w:val="thick"/>
        </w:rPr>
        <w:t>Transactions</w:t>
      </w:r>
      <w:r>
        <w:rPr>
          <w:b/>
        </w:rPr>
        <w:t>.</w:t>
      </w:r>
    </w:p>
    <w:p w14:paraId="44D61DC0" w14:textId="77777777" w:rsidR="00AF4226" w:rsidRDefault="00877CD5">
      <w:pPr>
        <w:pStyle w:val="ListParagraph"/>
        <w:numPr>
          <w:ilvl w:val="1"/>
          <w:numId w:val="16"/>
        </w:numPr>
        <w:tabs>
          <w:tab w:val="left" w:pos="1761"/>
        </w:tabs>
        <w:spacing w:before="3"/>
        <w:ind w:firstLine="719"/>
        <w:jc w:val="both"/>
      </w:pPr>
      <w:r>
        <w:t>Borrower is, and shall remain at all times, in full compliance with all applicable laws and regulations</w:t>
      </w:r>
      <w:r>
        <w:rPr>
          <w:spacing w:val="-6"/>
        </w:rPr>
        <w:t xml:space="preserve"> </w:t>
      </w:r>
      <w:r>
        <w:t>of</w:t>
      </w:r>
      <w:r>
        <w:rPr>
          <w:spacing w:val="-6"/>
        </w:rPr>
        <w:t xml:space="preserve"> </w:t>
      </w:r>
      <w:r>
        <w:t>the</w:t>
      </w:r>
      <w:r>
        <w:rPr>
          <w:spacing w:val="-6"/>
        </w:rPr>
        <w:t xml:space="preserve"> </w:t>
      </w:r>
      <w:r>
        <w:t>United</w:t>
      </w:r>
      <w:r>
        <w:rPr>
          <w:spacing w:val="-6"/>
        </w:rPr>
        <w:t xml:space="preserve"> </w:t>
      </w:r>
      <w:r>
        <w:t>States</w:t>
      </w:r>
      <w:r>
        <w:rPr>
          <w:spacing w:val="-4"/>
        </w:rPr>
        <w:t xml:space="preserve"> </w:t>
      </w:r>
      <w:r>
        <w:t>of</w:t>
      </w:r>
      <w:r>
        <w:rPr>
          <w:spacing w:val="-4"/>
        </w:rPr>
        <w:t xml:space="preserve"> </w:t>
      </w:r>
      <w:r>
        <w:t>America</w:t>
      </w:r>
      <w:r>
        <w:rPr>
          <w:spacing w:val="-6"/>
        </w:rPr>
        <w:t xml:space="preserve"> </w:t>
      </w:r>
      <w:r>
        <w:t>that</w:t>
      </w:r>
      <w:r>
        <w:rPr>
          <w:spacing w:val="-5"/>
        </w:rPr>
        <w:t xml:space="preserve"> </w:t>
      </w:r>
      <w:r>
        <w:t>prohibit,</w:t>
      </w:r>
      <w:r>
        <w:rPr>
          <w:spacing w:val="-7"/>
        </w:rPr>
        <w:t xml:space="preserve"> </w:t>
      </w:r>
      <w:r>
        <w:t>regulate</w:t>
      </w:r>
      <w:r>
        <w:rPr>
          <w:spacing w:val="-5"/>
        </w:rPr>
        <w:t xml:space="preserve"> </w:t>
      </w:r>
      <w:r>
        <w:t>or</w:t>
      </w:r>
      <w:r>
        <w:rPr>
          <w:spacing w:val="-6"/>
        </w:rPr>
        <w:t xml:space="preserve"> </w:t>
      </w:r>
      <w:r>
        <w:t>restrict</w:t>
      </w:r>
      <w:r>
        <w:rPr>
          <w:spacing w:val="-5"/>
        </w:rPr>
        <w:t xml:space="preserve"> </w:t>
      </w:r>
      <w:r>
        <w:t>financial</w:t>
      </w:r>
      <w:r>
        <w:rPr>
          <w:spacing w:val="-5"/>
        </w:rPr>
        <w:t xml:space="preserve"> </w:t>
      </w:r>
      <w:r>
        <w:t>transactions,</w:t>
      </w:r>
      <w:r>
        <w:rPr>
          <w:spacing w:val="-5"/>
        </w:rPr>
        <w:t xml:space="preserve"> </w:t>
      </w:r>
      <w:r>
        <w:t>and</w:t>
      </w:r>
      <w:r>
        <w:rPr>
          <w:spacing w:val="-6"/>
        </w:rPr>
        <w:t xml:space="preserve"> </w:t>
      </w:r>
      <w:r>
        <w:t>any amendments</w:t>
      </w:r>
      <w:r>
        <w:rPr>
          <w:spacing w:val="-10"/>
        </w:rPr>
        <w:t xml:space="preserve"> </w:t>
      </w:r>
      <w:r>
        <w:t>or</w:t>
      </w:r>
      <w:r>
        <w:rPr>
          <w:spacing w:val="-6"/>
        </w:rPr>
        <w:t xml:space="preserve"> </w:t>
      </w:r>
      <w:r>
        <w:t>successors</w:t>
      </w:r>
      <w:r>
        <w:rPr>
          <w:spacing w:val="-8"/>
        </w:rPr>
        <w:t xml:space="preserve"> </w:t>
      </w:r>
      <w:r>
        <w:t>thereto</w:t>
      </w:r>
      <w:r>
        <w:rPr>
          <w:spacing w:val="-9"/>
        </w:rPr>
        <w:t xml:space="preserve"> </w:t>
      </w:r>
      <w:r>
        <w:t>and</w:t>
      </w:r>
      <w:r>
        <w:rPr>
          <w:spacing w:val="-10"/>
        </w:rPr>
        <w:t xml:space="preserve"> </w:t>
      </w:r>
      <w:r>
        <w:t>any</w:t>
      </w:r>
      <w:r>
        <w:rPr>
          <w:spacing w:val="-10"/>
        </w:rPr>
        <w:t xml:space="preserve"> </w:t>
      </w:r>
      <w:r>
        <w:t>applicable</w:t>
      </w:r>
      <w:r>
        <w:rPr>
          <w:spacing w:val="-9"/>
        </w:rPr>
        <w:t xml:space="preserve"> </w:t>
      </w:r>
      <w:r>
        <w:t>regulations</w:t>
      </w:r>
      <w:r>
        <w:rPr>
          <w:spacing w:val="-6"/>
        </w:rPr>
        <w:t xml:space="preserve"> </w:t>
      </w:r>
      <w:r>
        <w:t>promulgated</w:t>
      </w:r>
      <w:r>
        <w:rPr>
          <w:spacing w:val="-9"/>
        </w:rPr>
        <w:t xml:space="preserve"> </w:t>
      </w:r>
      <w:r>
        <w:t>thereunder</w:t>
      </w:r>
      <w:r>
        <w:rPr>
          <w:spacing w:val="-8"/>
        </w:rPr>
        <w:t xml:space="preserve"> </w:t>
      </w:r>
      <w:r>
        <w:t>(collectively,</w:t>
      </w:r>
      <w:r>
        <w:rPr>
          <w:spacing w:val="-9"/>
        </w:rPr>
        <w:t xml:space="preserve"> </w:t>
      </w:r>
      <w:r>
        <w:t>the “Financial Control Laws”), including but not limited to those related to money laundering offenses and related</w:t>
      </w:r>
      <w:r>
        <w:rPr>
          <w:spacing w:val="-4"/>
        </w:rPr>
        <w:t xml:space="preserve"> </w:t>
      </w:r>
      <w:r>
        <w:t>compliance</w:t>
      </w:r>
      <w:r>
        <w:rPr>
          <w:spacing w:val="-4"/>
        </w:rPr>
        <w:t xml:space="preserve"> </w:t>
      </w:r>
      <w:r>
        <w:t>and</w:t>
      </w:r>
      <w:r>
        <w:rPr>
          <w:spacing w:val="-5"/>
        </w:rPr>
        <w:t xml:space="preserve"> </w:t>
      </w:r>
      <w:r>
        <w:t>reporting</w:t>
      </w:r>
      <w:r>
        <w:rPr>
          <w:spacing w:val="-5"/>
        </w:rPr>
        <w:t xml:space="preserve"> </w:t>
      </w:r>
      <w:r>
        <w:t>requirements</w:t>
      </w:r>
      <w:r>
        <w:rPr>
          <w:spacing w:val="-4"/>
        </w:rPr>
        <w:t xml:space="preserve"> </w:t>
      </w:r>
      <w:r>
        <w:t>(including</w:t>
      </w:r>
      <w:r>
        <w:rPr>
          <w:spacing w:val="-3"/>
        </w:rPr>
        <w:t xml:space="preserve"> </w:t>
      </w:r>
      <w:r>
        <w:t>any</w:t>
      </w:r>
      <w:r>
        <w:rPr>
          <w:spacing w:val="-5"/>
        </w:rPr>
        <w:t xml:space="preserve"> </w:t>
      </w:r>
      <w:r>
        <w:t>money</w:t>
      </w:r>
      <w:r>
        <w:rPr>
          <w:spacing w:val="-6"/>
        </w:rPr>
        <w:t xml:space="preserve"> </w:t>
      </w:r>
      <w:r>
        <w:t>laundering</w:t>
      </w:r>
      <w:r>
        <w:rPr>
          <w:spacing w:val="-9"/>
        </w:rPr>
        <w:t xml:space="preserve"> </w:t>
      </w:r>
      <w:r>
        <w:t>offenses</w:t>
      </w:r>
      <w:r>
        <w:rPr>
          <w:spacing w:val="-3"/>
        </w:rPr>
        <w:t xml:space="preserve"> </w:t>
      </w:r>
      <w:r>
        <w:t>prohibited</w:t>
      </w:r>
      <w:r>
        <w:rPr>
          <w:spacing w:val="-4"/>
        </w:rPr>
        <w:t xml:space="preserve"> </w:t>
      </w:r>
      <w:r>
        <w:t>under the</w:t>
      </w:r>
      <w:r>
        <w:rPr>
          <w:spacing w:val="-10"/>
        </w:rPr>
        <w:t xml:space="preserve"> </w:t>
      </w:r>
      <w:r>
        <w:t>Money</w:t>
      </w:r>
      <w:r>
        <w:rPr>
          <w:spacing w:val="-8"/>
        </w:rPr>
        <w:t xml:space="preserve"> </w:t>
      </w:r>
      <w:r>
        <w:t>Laundering</w:t>
      </w:r>
      <w:r>
        <w:rPr>
          <w:spacing w:val="-9"/>
        </w:rPr>
        <w:t xml:space="preserve"> </w:t>
      </w:r>
      <w:r>
        <w:t>Control</w:t>
      </w:r>
      <w:r>
        <w:rPr>
          <w:spacing w:val="-6"/>
        </w:rPr>
        <w:t xml:space="preserve"> </w:t>
      </w:r>
      <w:r>
        <w:t>Act,</w:t>
      </w:r>
      <w:r>
        <w:rPr>
          <w:spacing w:val="-8"/>
        </w:rPr>
        <w:t xml:space="preserve"> </w:t>
      </w:r>
      <w:r>
        <w:t>18</w:t>
      </w:r>
      <w:r>
        <w:rPr>
          <w:spacing w:val="-7"/>
        </w:rPr>
        <w:t xml:space="preserve"> </w:t>
      </w:r>
      <w:r>
        <w:t>U.S.C.</w:t>
      </w:r>
      <w:r>
        <w:rPr>
          <w:spacing w:val="-8"/>
        </w:rPr>
        <w:t xml:space="preserve"> </w:t>
      </w:r>
      <w:r>
        <w:t>Section</w:t>
      </w:r>
      <w:r>
        <w:rPr>
          <w:spacing w:val="-13"/>
        </w:rPr>
        <w:t xml:space="preserve"> </w:t>
      </w:r>
      <w:r>
        <w:t>1956</w:t>
      </w:r>
      <w:r>
        <w:rPr>
          <w:spacing w:val="-7"/>
        </w:rPr>
        <w:t xml:space="preserve"> </w:t>
      </w:r>
      <w:r>
        <w:t>and</w:t>
      </w:r>
      <w:r>
        <w:rPr>
          <w:spacing w:val="-8"/>
        </w:rPr>
        <w:t xml:space="preserve"> </w:t>
      </w:r>
      <w:r>
        <w:t>1957</w:t>
      </w:r>
      <w:r>
        <w:rPr>
          <w:spacing w:val="-8"/>
        </w:rPr>
        <w:t xml:space="preserve"> </w:t>
      </w:r>
      <w:r>
        <w:t>and</w:t>
      </w:r>
      <w:r>
        <w:rPr>
          <w:spacing w:val="-8"/>
        </w:rPr>
        <w:t xml:space="preserve"> </w:t>
      </w:r>
      <w:r>
        <w:t>the</w:t>
      </w:r>
      <w:r>
        <w:rPr>
          <w:spacing w:val="-8"/>
        </w:rPr>
        <w:t xml:space="preserve"> </w:t>
      </w:r>
      <w:r>
        <w:t>Bank</w:t>
      </w:r>
      <w:r>
        <w:rPr>
          <w:spacing w:val="-8"/>
        </w:rPr>
        <w:t xml:space="preserve"> </w:t>
      </w:r>
      <w:r>
        <w:t>Secrecy</w:t>
      </w:r>
      <w:r>
        <w:rPr>
          <w:spacing w:val="-10"/>
        </w:rPr>
        <w:t xml:space="preserve"> </w:t>
      </w:r>
      <w:r>
        <w:t>Act,</w:t>
      </w:r>
      <w:r>
        <w:rPr>
          <w:spacing w:val="-10"/>
        </w:rPr>
        <w:t xml:space="preserve"> </w:t>
      </w:r>
      <w:r>
        <w:t>31</w:t>
      </w:r>
      <w:r>
        <w:rPr>
          <w:spacing w:val="-7"/>
        </w:rPr>
        <w:t xml:space="preserve"> </w:t>
      </w:r>
      <w:r>
        <w:t xml:space="preserve">U.S.C. Sections 5311 </w:t>
      </w:r>
      <w:r>
        <w:rPr>
          <w:u w:val="single"/>
        </w:rPr>
        <w:t>et seq</w:t>
      </w:r>
      <w:r>
        <w:t xml:space="preserve">.) and the Foreign Assets Control Regulations, 31 C.F.R. Section 500 </w:t>
      </w:r>
      <w:r>
        <w:rPr>
          <w:u w:val="single"/>
        </w:rPr>
        <w:t>et</w:t>
      </w:r>
      <w:r>
        <w:rPr>
          <w:spacing w:val="-31"/>
          <w:u w:val="single"/>
        </w:rPr>
        <w:t xml:space="preserve"> </w:t>
      </w:r>
      <w:r>
        <w:rPr>
          <w:u w:val="single"/>
        </w:rPr>
        <w:t>seq</w:t>
      </w:r>
      <w:r>
        <w:t>.</w:t>
      </w:r>
    </w:p>
    <w:p w14:paraId="6540260A" w14:textId="77777777" w:rsidR="00AF4226" w:rsidRDefault="00AF4226">
      <w:pPr>
        <w:jc w:val="both"/>
        <w:sectPr w:rsidR="00AF4226">
          <w:pgSz w:w="12240" w:h="15840"/>
          <w:pgMar w:top="1360" w:right="1100" w:bottom="1380" w:left="1120" w:header="0" w:footer="1180" w:gutter="0"/>
          <w:cols w:space="720"/>
        </w:sectPr>
      </w:pPr>
    </w:p>
    <w:p w14:paraId="69003EEC" w14:textId="77777777" w:rsidR="00AF4226" w:rsidRDefault="00877CD5">
      <w:pPr>
        <w:pStyle w:val="ListParagraph"/>
        <w:numPr>
          <w:ilvl w:val="1"/>
          <w:numId w:val="16"/>
        </w:numPr>
        <w:tabs>
          <w:tab w:val="left" w:pos="1761"/>
        </w:tabs>
        <w:spacing w:before="79"/>
        <w:ind w:right="337" w:firstLine="719"/>
        <w:jc w:val="both"/>
      </w:pPr>
      <w:r>
        <w:lastRenderedPageBreak/>
        <w:t>Borrower represents and warrants that: Borrower is not a Barred Person (hereinafter defined); Borrower is not owned or controlled, directly or indirectly, by any Barred Person; and Borrower is not acting, directly or indirectly, for or on behalf of any Barred</w:t>
      </w:r>
      <w:r>
        <w:rPr>
          <w:spacing w:val="-9"/>
        </w:rPr>
        <w:t xml:space="preserve"> </w:t>
      </w:r>
      <w:r>
        <w:t>Person.</w:t>
      </w:r>
    </w:p>
    <w:p w14:paraId="497AD626" w14:textId="77777777" w:rsidR="00AF4226" w:rsidRDefault="00877CD5">
      <w:pPr>
        <w:pStyle w:val="ListParagraph"/>
        <w:numPr>
          <w:ilvl w:val="1"/>
          <w:numId w:val="16"/>
        </w:numPr>
        <w:tabs>
          <w:tab w:val="left" w:pos="1761"/>
        </w:tabs>
        <w:spacing w:line="242" w:lineRule="auto"/>
        <w:ind w:right="332" w:firstLine="719"/>
        <w:jc w:val="both"/>
      </w:pPr>
      <w:r>
        <w:t>Borrower</w:t>
      </w:r>
      <w:r>
        <w:rPr>
          <w:spacing w:val="-11"/>
        </w:rPr>
        <w:t xml:space="preserve"> </w:t>
      </w:r>
      <w:r>
        <w:t>represents</w:t>
      </w:r>
      <w:r>
        <w:rPr>
          <w:spacing w:val="-9"/>
        </w:rPr>
        <w:t xml:space="preserve"> </w:t>
      </w:r>
      <w:r>
        <w:t>and</w:t>
      </w:r>
      <w:r>
        <w:rPr>
          <w:spacing w:val="-11"/>
        </w:rPr>
        <w:t xml:space="preserve"> </w:t>
      </w:r>
      <w:r>
        <w:t>warrants</w:t>
      </w:r>
      <w:r>
        <w:rPr>
          <w:spacing w:val="-12"/>
        </w:rPr>
        <w:t xml:space="preserve"> </w:t>
      </w:r>
      <w:r>
        <w:t>that</w:t>
      </w:r>
      <w:r>
        <w:rPr>
          <w:spacing w:val="-12"/>
        </w:rPr>
        <w:t xml:space="preserve"> </w:t>
      </w:r>
      <w:r>
        <w:t>it</w:t>
      </w:r>
      <w:r>
        <w:rPr>
          <w:spacing w:val="-10"/>
        </w:rPr>
        <w:t xml:space="preserve"> </w:t>
      </w:r>
      <w:r>
        <w:t>understands</w:t>
      </w:r>
      <w:r>
        <w:rPr>
          <w:spacing w:val="-10"/>
        </w:rPr>
        <w:t xml:space="preserve"> </w:t>
      </w:r>
      <w:r>
        <w:t>and</w:t>
      </w:r>
      <w:r>
        <w:rPr>
          <w:spacing w:val="-11"/>
        </w:rPr>
        <w:t xml:space="preserve"> </w:t>
      </w:r>
      <w:r>
        <w:t>has</w:t>
      </w:r>
      <w:r>
        <w:rPr>
          <w:spacing w:val="-10"/>
        </w:rPr>
        <w:t xml:space="preserve"> </w:t>
      </w:r>
      <w:r>
        <w:t>been</w:t>
      </w:r>
      <w:r>
        <w:rPr>
          <w:spacing w:val="-13"/>
        </w:rPr>
        <w:t xml:space="preserve"> </w:t>
      </w:r>
      <w:r>
        <w:t>advised</w:t>
      </w:r>
      <w:r>
        <w:rPr>
          <w:spacing w:val="-10"/>
        </w:rPr>
        <w:t xml:space="preserve"> </w:t>
      </w:r>
      <w:r>
        <w:t>by</w:t>
      </w:r>
      <w:r>
        <w:rPr>
          <w:spacing w:val="-13"/>
        </w:rPr>
        <w:t xml:space="preserve"> </w:t>
      </w:r>
      <w:r>
        <w:t>legal</w:t>
      </w:r>
      <w:r>
        <w:rPr>
          <w:spacing w:val="-12"/>
        </w:rPr>
        <w:t xml:space="preserve"> </w:t>
      </w:r>
      <w:r>
        <w:t>counsel on the requirements of the Financial Control</w:t>
      </w:r>
      <w:r>
        <w:rPr>
          <w:spacing w:val="-3"/>
        </w:rPr>
        <w:t xml:space="preserve"> </w:t>
      </w:r>
      <w:r>
        <w:t>Laws.</w:t>
      </w:r>
    </w:p>
    <w:p w14:paraId="087657A9" w14:textId="77777777" w:rsidR="00AF4226" w:rsidRDefault="00877CD5">
      <w:pPr>
        <w:pStyle w:val="ListParagraph"/>
        <w:numPr>
          <w:ilvl w:val="1"/>
          <w:numId w:val="16"/>
        </w:numPr>
        <w:tabs>
          <w:tab w:val="left" w:pos="1761"/>
        </w:tabs>
        <w:spacing w:line="242" w:lineRule="auto"/>
        <w:ind w:right="336" w:firstLine="719"/>
        <w:jc w:val="both"/>
      </w:pPr>
      <w:r>
        <w:t>Under any provision of this Deed of Trust or any of the other Loan Documents where Lender</w:t>
      </w:r>
      <w:r>
        <w:rPr>
          <w:spacing w:val="-8"/>
        </w:rPr>
        <w:t xml:space="preserve"> </w:t>
      </w:r>
      <w:r>
        <w:t>shall</w:t>
      </w:r>
      <w:r>
        <w:rPr>
          <w:spacing w:val="-2"/>
        </w:rPr>
        <w:t xml:space="preserve"> </w:t>
      </w:r>
      <w:r>
        <w:t>have</w:t>
      </w:r>
      <w:r>
        <w:rPr>
          <w:spacing w:val="-9"/>
        </w:rPr>
        <w:t xml:space="preserve"> </w:t>
      </w:r>
      <w:r>
        <w:t>the</w:t>
      </w:r>
      <w:r>
        <w:rPr>
          <w:spacing w:val="-8"/>
        </w:rPr>
        <w:t xml:space="preserve"> </w:t>
      </w:r>
      <w:r>
        <w:t>right</w:t>
      </w:r>
      <w:r>
        <w:rPr>
          <w:spacing w:val="-7"/>
        </w:rPr>
        <w:t xml:space="preserve"> </w:t>
      </w:r>
      <w:r>
        <w:t>to</w:t>
      </w:r>
      <w:r>
        <w:rPr>
          <w:spacing w:val="-6"/>
        </w:rPr>
        <w:t xml:space="preserve"> </w:t>
      </w:r>
      <w:r>
        <w:t>approve</w:t>
      </w:r>
      <w:r>
        <w:rPr>
          <w:spacing w:val="-3"/>
        </w:rPr>
        <w:t xml:space="preserve"> </w:t>
      </w:r>
      <w:r>
        <w:t>or</w:t>
      </w:r>
      <w:r>
        <w:rPr>
          <w:spacing w:val="-4"/>
        </w:rPr>
        <w:t xml:space="preserve"> </w:t>
      </w:r>
      <w:r>
        <w:t>consent</w:t>
      </w:r>
      <w:r>
        <w:rPr>
          <w:spacing w:val="-7"/>
        </w:rPr>
        <w:t xml:space="preserve"> </w:t>
      </w:r>
      <w:r>
        <w:t>to</w:t>
      </w:r>
      <w:r>
        <w:rPr>
          <w:spacing w:val="-9"/>
        </w:rPr>
        <w:t xml:space="preserve"> </w:t>
      </w:r>
      <w:r>
        <w:t>any</w:t>
      </w:r>
      <w:r>
        <w:rPr>
          <w:spacing w:val="-11"/>
        </w:rPr>
        <w:t xml:space="preserve"> </w:t>
      </w:r>
      <w:r>
        <w:t>particular</w:t>
      </w:r>
      <w:r>
        <w:rPr>
          <w:spacing w:val="-6"/>
        </w:rPr>
        <w:t xml:space="preserve"> </w:t>
      </w:r>
      <w:r>
        <w:t>action,</w:t>
      </w:r>
      <w:r>
        <w:rPr>
          <w:spacing w:val="-9"/>
        </w:rPr>
        <w:t xml:space="preserve"> </w:t>
      </w:r>
      <w:r>
        <w:t>including,</w:t>
      </w:r>
      <w:r>
        <w:rPr>
          <w:spacing w:val="-6"/>
        </w:rPr>
        <w:t xml:space="preserve"> </w:t>
      </w:r>
      <w:r>
        <w:t>without</w:t>
      </w:r>
      <w:r>
        <w:rPr>
          <w:spacing w:val="-4"/>
        </w:rPr>
        <w:t xml:space="preserve"> </w:t>
      </w:r>
      <w:r>
        <w:t>limitation</w:t>
      </w:r>
      <w:r>
        <w:rPr>
          <w:spacing w:val="-9"/>
        </w:rPr>
        <w:t xml:space="preserve"> </w:t>
      </w:r>
      <w:r>
        <w:t>any</w:t>
      </w:r>
    </w:p>
    <w:p w14:paraId="3F0D986E" w14:textId="77777777" w:rsidR="00AF4226" w:rsidRDefault="00877CD5">
      <w:pPr>
        <w:pStyle w:val="BodyText"/>
        <w:ind w:right="329"/>
        <w:jc w:val="both"/>
      </w:pPr>
      <w:r>
        <w:t>(A) sale, transfer, assignment of the Mortgaged Property, or any direct or indirect ownership interest in Borrower, (B) leasing of the Mortgaged Property, or any portion thereof, or (C) incurring any additional financing secured by Mortgaged Property, or any portion thereof, or by any direct or indirect ownership interest</w:t>
      </w:r>
      <w:r>
        <w:rPr>
          <w:spacing w:val="-10"/>
        </w:rPr>
        <w:t xml:space="preserve"> </w:t>
      </w:r>
      <w:r>
        <w:t>in</w:t>
      </w:r>
      <w:r>
        <w:rPr>
          <w:spacing w:val="-8"/>
        </w:rPr>
        <w:t xml:space="preserve"> </w:t>
      </w:r>
      <w:r>
        <w:t>Borrower,</w:t>
      </w:r>
      <w:r>
        <w:rPr>
          <w:spacing w:val="-8"/>
        </w:rPr>
        <w:t xml:space="preserve"> </w:t>
      </w:r>
      <w:r>
        <w:t>Lender</w:t>
      </w:r>
      <w:r>
        <w:rPr>
          <w:spacing w:val="-5"/>
        </w:rPr>
        <w:t xml:space="preserve"> </w:t>
      </w:r>
      <w:r>
        <w:t>shall</w:t>
      </w:r>
      <w:r>
        <w:rPr>
          <w:spacing w:val="-7"/>
        </w:rPr>
        <w:t xml:space="preserve"> </w:t>
      </w:r>
      <w:r>
        <w:t>have</w:t>
      </w:r>
      <w:r>
        <w:rPr>
          <w:spacing w:val="-8"/>
        </w:rPr>
        <w:t xml:space="preserve"> </w:t>
      </w:r>
      <w:r>
        <w:t>the</w:t>
      </w:r>
      <w:r>
        <w:rPr>
          <w:spacing w:val="-9"/>
        </w:rPr>
        <w:t xml:space="preserve"> </w:t>
      </w:r>
      <w:r>
        <w:t>right</w:t>
      </w:r>
      <w:r>
        <w:rPr>
          <w:spacing w:val="-10"/>
        </w:rPr>
        <w:t xml:space="preserve"> </w:t>
      </w:r>
      <w:r>
        <w:t>to</w:t>
      </w:r>
      <w:r>
        <w:rPr>
          <w:spacing w:val="-8"/>
        </w:rPr>
        <w:t xml:space="preserve"> </w:t>
      </w:r>
      <w:r>
        <w:t>withhold</w:t>
      </w:r>
      <w:r>
        <w:rPr>
          <w:spacing w:val="-8"/>
        </w:rPr>
        <w:t xml:space="preserve"> </w:t>
      </w:r>
      <w:r>
        <w:t>such</w:t>
      </w:r>
      <w:r>
        <w:rPr>
          <w:spacing w:val="-8"/>
        </w:rPr>
        <w:t xml:space="preserve"> </w:t>
      </w:r>
      <w:r>
        <w:t>approval</w:t>
      </w:r>
      <w:r>
        <w:rPr>
          <w:spacing w:val="-10"/>
        </w:rPr>
        <w:t xml:space="preserve"> </w:t>
      </w:r>
      <w:r>
        <w:t>or</w:t>
      </w:r>
      <w:r>
        <w:rPr>
          <w:spacing w:val="-8"/>
        </w:rPr>
        <w:t xml:space="preserve"> </w:t>
      </w:r>
      <w:r>
        <w:t>consent,</w:t>
      </w:r>
      <w:r>
        <w:rPr>
          <w:spacing w:val="-9"/>
        </w:rPr>
        <w:t xml:space="preserve"> </w:t>
      </w:r>
      <w:r>
        <w:t>in</w:t>
      </w:r>
      <w:r>
        <w:rPr>
          <w:spacing w:val="-10"/>
        </w:rPr>
        <w:t xml:space="preserve"> </w:t>
      </w:r>
      <w:r>
        <w:t>its</w:t>
      </w:r>
      <w:r>
        <w:rPr>
          <w:spacing w:val="-8"/>
        </w:rPr>
        <w:t xml:space="preserve"> </w:t>
      </w:r>
      <w:r>
        <w:t>sole</w:t>
      </w:r>
      <w:r>
        <w:rPr>
          <w:spacing w:val="-10"/>
        </w:rPr>
        <w:t xml:space="preserve"> </w:t>
      </w:r>
      <w:r>
        <w:t>discretion, if</w:t>
      </w:r>
      <w:r>
        <w:rPr>
          <w:spacing w:val="-8"/>
        </w:rPr>
        <w:t xml:space="preserve"> </w:t>
      </w:r>
      <w:r>
        <w:t>the</w:t>
      </w:r>
      <w:r>
        <w:rPr>
          <w:spacing w:val="-6"/>
        </w:rPr>
        <w:t xml:space="preserve"> </w:t>
      </w:r>
      <w:r>
        <w:t>granting</w:t>
      </w:r>
      <w:r>
        <w:rPr>
          <w:spacing w:val="-8"/>
        </w:rPr>
        <w:t xml:space="preserve"> </w:t>
      </w:r>
      <w:r>
        <w:t>of</w:t>
      </w:r>
      <w:r>
        <w:rPr>
          <w:spacing w:val="-5"/>
        </w:rPr>
        <w:t xml:space="preserve"> </w:t>
      </w:r>
      <w:r>
        <w:t>such</w:t>
      </w:r>
      <w:r>
        <w:rPr>
          <w:spacing w:val="-8"/>
        </w:rPr>
        <w:t xml:space="preserve"> </w:t>
      </w:r>
      <w:r>
        <w:t>approval</w:t>
      </w:r>
      <w:r>
        <w:rPr>
          <w:spacing w:val="-4"/>
        </w:rPr>
        <w:t xml:space="preserve"> </w:t>
      </w:r>
      <w:r>
        <w:t>or</w:t>
      </w:r>
      <w:r>
        <w:rPr>
          <w:spacing w:val="-4"/>
        </w:rPr>
        <w:t xml:space="preserve"> </w:t>
      </w:r>
      <w:r>
        <w:t>consent</w:t>
      </w:r>
      <w:r>
        <w:rPr>
          <w:spacing w:val="-5"/>
        </w:rPr>
        <w:t xml:space="preserve"> </w:t>
      </w:r>
      <w:r>
        <w:t>could</w:t>
      </w:r>
      <w:r>
        <w:rPr>
          <w:spacing w:val="-6"/>
        </w:rPr>
        <w:t xml:space="preserve"> </w:t>
      </w:r>
      <w:r>
        <w:t>be</w:t>
      </w:r>
      <w:r>
        <w:rPr>
          <w:spacing w:val="-6"/>
        </w:rPr>
        <w:t xml:space="preserve"> </w:t>
      </w:r>
      <w:r>
        <w:t>construed</w:t>
      </w:r>
      <w:r>
        <w:rPr>
          <w:spacing w:val="-7"/>
        </w:rPr>
        <w:t xml:space="preserve"> </w:t>
      </w:r>
      <w:r>
        <w:t>as</w:t>
      </w:r>
      <w:r>
        <w:rPr>
          <w:spacing w:val="-6"/>
        </w:rPr>
        <w:t xml:space="preserve"> </w:t>
      </w:r>
      <w:r>
        <w:t>a</w:t>
      </w:r>
      <w:r>
        <w:rPr>
          <w:spacing w:val="-5"/>
        </w:rPr>
        <w:t xml:space="preserve"> </w:t>
      </w:r>
      <w:r>
        <w:t>violation</w:t>
      </w:r>
      <w:r>
        <w:rPr>
          <w:spacing w:val="-8"/>
        </w:rPr>
        <w:t xml:space="preserve"> </w:t>
      </w:r>
      <w:r>
        <w:t>of</w:t>
      </w:r>
      <w:r>
        <w:rPr>
          <w:spacing w:val="-8"/>
        </w:rPr>
        <w:t xml:space="preserve"> </w:t>
      </w:r>
      <w:r>
        <w:t>any</w:t>
      </w:r>
      <w:r>
        <w:rPr>
          <w:spacing w:val="-6"/>
        </w:rPr>
        <w:t xml:space="preserve"> </w:t>
      </w:r>
      <w:r>
        <w:t>of</w:t>
      </w:r>
      <w:r>
        <w:rPr>
          <w:spacing w:val="-5"/>
        </w:rPr>
        <w:t xml:space="preserve"> </w:t>
      </w:r>
      <w:r>
        <w:t>the</w:t>
      </w:r>
      <w:r>
        <w:rPr>
          <w:spacing w:val="-5"/>
        </w:rPr>
        <w:t xml:space="preserve"> </w:t>
      </w:r>
      <w:r>
        <w:t>Financial</w:t>
      </w:r>
      <w:r>
        <w:rPr>
          <w:spacing w:val="-4"/>
        </w:rPr>
        <w:t xml:space="preserve"> </w:t>
      </w:r>
      <w:r>
        <w:t>Control Laws.</w:t>
      </w:r>
    </w:p>
    <w:p w14:paraId="079D89FB" w14:textId="77777777" w:rsidR="00AF4226" w:rsidRDefault="00877CD5">
      <w:pPr>
        <w:pStyle w:val="ListParagraph"/>
        <w:numPr>
          <w:ilvl w:val="1"/>
          <w:numId w:val="16"/>
        </w:numPr>
        <w:tabs>
          <w:tab w:val="left" w:pos="1761"/>
        </w:tabs>
        <w:ind w:right="329" w:firstLine="719"/>
        <w:jc w:val="both"/>
      </w:pPr>
      <w:r>
        <w:t>Borrower</w:t>
      </w:r>
      <w:r>
        <w:rPr>
          <w:spacing w:val="-5"/>
        </w:rPr>
        <w:t xml:space="preserve"> </w:t>
      </w:r>
      <w:r>
        <w:t>covenants</w:t>
      </w:r>
      <w:r>
        <w:rPr>
          <w:spacing w:val="-7"/>
        </w:rPr>
        <w:t xml:space="preserve"> </w:t>
      </w:r>
      <w:r>
        <w:t>and</w:t>
      </w:r>
      <w:r>
        <w:rPr>
          <w:spacing w:val="-8"/>
        </w:rPr>
        <w:t xml:space="preserve"> </w:t>
      </w:r>
      <w:r>
        <w:t>agrees</w:t>
      </w:r>
      <w:r>
        <w:rPr>
          <w:spacing w:val="-7"/>
        </w:rPr>
        <w:t xml:space="preserve"> </w:t>
      </w:r>
      <w:r>
        <w:t>that</w:t>
      </w:r>
      <w:r>
        <w:rPr>
          <w:spacing w:val="-7"/>
        </w:rPr>
        <w:t xml:space="preserve"> </w:t>
      </w:r>
      <w:r>
        <w:t>it</w:t>
      </w:r>
      <w:r>
        <w:rPr>
          <w:spacing w:val="-5"/>
        </w:rPr>
        <w:t xml:space="preserve"> </w:t>
      </w:r>
      <w:r>
        <w:t>will</w:t>
      </w:r>
      <w:r>
        <w:rPr>
          <w:spacing w:val="-4"/>
        </w:rPr>
        <w:t xml:space="preserve"> </w:t>
      </w:r>
      <w:r>
        <w:t>upon</w:t>
      </w:r>
      <w:r>
        <w:rPr>
          <w:spacing w:val="-8"/>
        </w:rPr>
        <w:t xml:space="preserve"> </w:t>
      </w:r>
      <w:r>
        <w:t>request</w:t>
      </w:r>
      <w:r>
        <w:rPr>
          <w:spacing w:val="-5"/>
        </w:rPr>
        <w:t xml:space="preserve"> </w:t>
      </w:r>
      <w:r>
        <w:t>provide</w:t>
      </w:r>
      <w:r>
        <w:rPr>
          <w:spacing w:val="-5"/>
        </w:rPr>
        <w:t xml:space="preserve"> </w:t>
      </w:r>
      <w:r>
        <w:t>Lender</w:t>
      </w:r>
      <w:r>
        <w:rPr>
          <w:spacing w:val="-5"/>
        </w:rPr>
        <w:t xml:space="preserve"> </w:t>
      </w:r>
      <w:r>
        <w:t>with</w:t>
      </w:r>
      <w:r>
        <w:rPr>
          <w:spacing w:val="-8"/>
        </w:rPr>
        <w:t xml:space="preserve"> </w:t>
      </w:r>
      <w:r>
        <w:t>(or</w:t>
      </w:r>
      <w:r>
        <w:rPr>
          <w:spacing w:val="-5"/>
        </w:rPr>
        <w:t xml:space="preserve"> </w:t>
      </w:r>
      <w:r>
        <w:t>cooperate with Lender in obtaining) information required by Lender for purposes of complying with any Financial Control Laws.</w:t>
      </w:r>
    </w:p>
    <w:p w14:paraId="41C329BE" w14:textId="77777777" w:rsidR="00AF4226" w:rsidRDefault="00877CD5">
      <w:pPr>
        <w:pStyle w:val="ListParagraph"/>
        <w:numPr>
          <w:ilvl w:val="1"/>
          <w:numId w:val="16"/>
        </w:numPr>
        <w:tabs>
          <w:tab w:val="left" w:pos="1761"/>
        </w:tabs>
        <w:ind w:right="329" w:firstLine="719"/>
        <w:jc w:val="both"/>
      </w:pPr>
      <w:r>
        <w:t>As used in this Deed of Trust, the term “Barred Person” shall mean (A) any person, group or entity named as a “Specially Designated National and Blocked Person” or as a person who commits, threatens</w:t>
      </w:r>
      <w:r>
        <w:rPr>
          <w:spacing w:val="-13"/>
        </w:rPr>
        <w:t xml:space="preserve"> </w:t>
      </w:r>
      <w:r>
        <w:t>to</w:t>
      </w:r>
      <w:r>
        <w:rPr>
          <w:spacing w:val="-13"/>
        </w:rPr>
        <w:t xml:space="preserve"> </w:t>
      </w:r>
      <w:r>
        <w:t>commit,</w:t>
      </w:r>
      <w:r>
        <w:rPr>
          <w:spacing w:val="-11"/>
        </w:rPr>
        <w:t xml:space="preserve"> </w:t>
      </w:r>
      <w:r>
        <w:t>supports,</w:t>
      </w:r>
      <w:r>
        <w:rPr>
          <w:spacing w:val="-11"/>
        </w:rPr>
        <w:t xml:space="preserve"> </w:t>
      </w:r>
      <w:r>
        <w:t>or</w:t>
      </w:r>
      <w:r>
        <w:rPr>
          <w:spacing w:val="-12"/>
        </w:rPr>
        <w:t xml:space="preserve"> </w:t>
      </w:r>
      <w:r>
        <w:t>is</w:t>
      </w:r>
      <w:r>
        <w:rPr>
          <w:spacing w:val="-13"/>
        </w:rPr>
        <w:t xml:space="preserve"> </w:t>
      </w:r>
      <w:r>
        <w:t>associated</w:t>
      </w:r>
      <w:r>
        <w:rPr>
          <w:spacing w:val="-11"/>
        </w:rPr>
        <w:t xml:space="preserve"> </w:t>
      </w:r>
      <w:r>
        <w:t>with</w:t>
      </w:r>
      <w:r>
        <w:rPr>
          <w:spacing w:val="-13"/>
        </w:rPr>
        <w:t xml:space="preserve"> </w:t>
      </w:r>
      <w:r>
        <w:t>terrorism</w:t>
      </w:r>
      <w:r>
        <w:rPr>
          <w:spacing w:val="-14"/>
        </w:rPr>
        <w:t xml:space="preserve"> </w:t>
      </w:r>
      <w:r>
        <w:t>as</w:t>
      </w:r>
      <w:r>
        <w:rPr>
          <w:spacing w:val="-14"/>
        </w:rPr>
        <w:t xml:space="preserve"> </w:t>
      </w:r>
      <w:r>
        <w:t>designated</w:t>
      </w:r>
      <w:r>
        <w:rPr>
          <w:spacing w:val="-13"/>
        </w:rPr>
        <w:t xml:space="preserve"> </w:t>
      </w:r>
      <w:r>
        <w:t>by</w:t>
      </w:r>
      <w:r>
        <w:rPr>
          <w:spacing w:val="-16"/>
        </w:rPr>
        <w:t xml:space="preserve"> </w:t>
      </w:r>
      <w:r>
        <w:t>the</w:t>
      </w:r>
      <w:r>
        <w:rPr>
          <w:spacing w:val="-15"/>
        </w:rPr>
        <w:t xml:space="preserve"> </w:t>
      </w:r>
      <w:r>
        <w:t>United</w:t>
      </w:r>
      <w:r>
        <w:rPr>
          <w:spacing w:val="-13"/>
        </w:rPr>
        <w:t xml:space="preserve"> </w:t>
      </w:r>
      <w:r>
        <w:t>States</w:t>
      </w:r>
      <w:r>
        <w:rPr>
          <w:spacing w:val="-9"/>
        </w:rPr>
        <w:t xml:space="preserve"> </w:t>
      </w:r>
      <w:r>
        <w:t>Department of</w:t>
      </w:r>
      <w:r>
        <w:rPr>
          <w:spacing w:val="-9"/>
        </w:rPr>
        <w:t xml:space="preserve"> </w:t>
      </w:r>
      <w:r>
        <w:t>the</w:t>
      </w:r>
      <w:r>
        <w:rPr>
          <w:spacing w:val="-8"/>
        </w:rPr>
        <w:t xml:space="preserve"> </w:t>
      </w:r>
      <w:r>
        <w:t>Treasury’s</w:t>
      </w:r>
      <w:r>
        <w:rPr>
          <w:spacing w:val="-6"/>
        </w:rPr>
        <w:t xml:space="preserve"> </w:t>
      </w:r>
      <w:r>
        <w:t>Office</w:t>
      </w:r>
      <w:r>
        <w:rPr>
          <w:spacing w:val="-8"/>
        </w:rPr>
        <w:t xml:space="preserve"> </w:t>
      </w:r>
      <w:r>
        <w:t>of</w:t>
      </w:r>
      <w:r>
        <w:rPr>
          <w:spacing w:val="-8"/>
        </w:rPr>
        <w:t xml:space="preserve"> </w:t>
      </w:r>
      <w:r>
        <w:t>Foreign</w:t>
      </w:r>
      <w:r>
        <w:rPr>
          <w:spacing w:val="-6"/>
        </w:rPr>
        <w:t xml:space="preserve"> </w:t>
      </w:r>
      <w:r>
        <w:t>Assets</w:t>
      </w:r>
      <w:r>
        <w:rPr>
          <w:spacing w:val="-5"/>
        </w:rPr>
        <w:t xml:space="preserve"> </w:t>
      </w:r>
      <w:r>
        <w:t>Control</w:t>
      </w:r>
      <w:r>
        <w:rPr>
          <w:spacing w:val="-8"/>
        </w:rPr>
        <w:t xml:space="preserve"> </w:t>
      </w:r>
      <w:r>
        <w:t>(“OFAC”),</w:t>
      </w:r>
      <w:r>
        <w:rPr>
          <w:spacing w:val="-5"/>
        </w:rPr>
        <w:t xml:space="preserve"> </w:t>
      </w:r>
      <w:r>
        <w:t>(B)</w:t>
      </w:r>
      <w:r>
        <w:rPr>
          <w:spacing w:val="-6"/>
        </w:rPr>
        <w:t xml:space="preserve"> </w:t>
      </w:r>
      <w:r>
        <w:t>any</w:t>
      </w:r>
      <w:r>
        <w:rPr>
          <w:spacing w:val="-10"/>
        </w:rPr>
        <w:t xml:space="preserve"> </w:t>
      </w:r>
      <w:r>
        <w:t>person,</w:t>
      </w:r>
      <w:r>
        <w:rPr>
          <w:spacing w:val="-8"/>
        </w:rPr>
        <w:t xml:space="preserve"> </w:t>
      </w:r>
      <w:r>
        <w:t>group</w:t>
      </w:r>
      <w:r>
        <w:rPr>
          <w:spacing w:val="-9"/>
        </w:rPr>
        <w:t xml:space="preserve"> </w:t>
      </w:r>
      <w:r>
        <w:t>or</w:t>
      </w:r>
      <w:r>
        <w:rPr>
          <w:spacing w:val="-5"/>
        </w:rPr>
        <w:t xml:space="preserve"> </w:t>
      </w:r>
      <w:r>
        <w:t>entity</w:t>
      </w:r>
      <w:r>
        <w:rPr>
          <w:spacing w:val="-9"/>
        </w:rPr>
        <w:t xml:space="preserve"> </w:t>
      </w:r>
      <w:r>
        <w:t>named</w:t>
      </w:r>
      <w:r>
        <w:rPr>
          <w:spacing w:val="-8"/>
        </w:rPr>
        <w:t xml:space="preserve"> </w:t>
      </w:r>
      <w:r>
        <w:t>in</w:t>
      </w:r>
      <w:r>
        <w:rPr>
          <w:spacing w:val="-9"/>
        </w:rPr>
        <w:t xml:space="preserve"> </w:t>
      </w:r>
      <w:r>
        <w:t>the lists maintained by the United States Department of Commerce (Denied Persons and Entities), (C) any government or citizen of any country that is subject to a United States Embargo identified in regulations promulgated</w:t>
      </w:r>
      <w:r>
        <w:rPr>
          <w:spacing w:val="-11"/>
        </w:rPr>
        <w:t xml:space="preserve"> </w:t>
      </w:r>
      <w:r>
        <w:t>by</w:t>
      </w:r>
      <w:r>
        <w:rPr>
          <w:spacing w:val="-12"/>
        </w:rPr>
        <w:t xml:space="preserve"> </w:t>
      </w:r>
      <w:r>
        <w:t>OFAC,</w:t>
      </w:r>
      <w:r>
        <w:rPr>
          <w:spacing w:val="-11"/>
        </w:rPr>
        <w:t xml:space="preserve"> </w:t>
      </w:r>
      <w:r>
        <w:t>and</w:t>
      </w:r>
      <w:r>
        <w:rPr>
          <w:spacing w:val="-13"/>
        </w:rPr>
        <w:t xml:space="preserve"> </w:t>
      </w:r>
      <w:r>
        <w:t>(D)</w:t>
      </w:r>
      <w:r>
        <w:rPr>
          <w:spacing w:val="-12"/>
        </w:rPr>
        <w:t xml:space="preserve"> </w:t>
      </w:r>
      <w:r>
        <w:t>any</w:t>
      </w:r>
      <w:r>
        <w:rPr>
          <w:spacing w:val="-12"/>
        </w:rPr>
        <w:t xml:space="preserve"> </w:t>
      </w:r>
      <w:r>
        <w:t>person,</w:t>
      </w:r>
      <w:r>
        <w:rPr>
          <w:spacing w:val="-10"/>
        </w:rPr>
        <w:t xml:space="preserve"> </w:t>
      </w:r>
      <w:r>
        <w:t>group</w:t>
      </w:r>
      <w:r>
        <w:rPr>
          <w:spacing w:val="-14"/>
        </w:rPr>
        <w:t xml:space="preserve"> </w:t>
      </w:r>
      <w:r>
        <w:t>or</w:t>
      </w:r>
      <w:r>
        <w:rPr>
          <w:spacing w:val="-12"/>
        </w:rPr>
        <w:t xml:space="preserve"> </w:t>
      </w:r>
      <w:r>
        <w:t>entity</w:t>
      </w:r>
      <w:r>
        <w:rPr>
          <w:spacing w:val="-11"/>
        </w:rPr>
        <w:t xml:space="preserve"> </w:t>
      </w:r>
      <w:r>
        <w:t>named</w:t>
      </w:r>
      <w:r>
        <w:rPr>
          <w:spacing w:val="-11"/>
        </w:rPr>
        <w:t xml:space="preserve"> </w:t>
      </w:r>
      <w:r>
        <w:t>as</w:t>
      </w:r>
      <w:r>
        <w:rPr>
          <w:spacing w:val="-10"/>
        </w:rPr>
        <w:t xml:space="preserve"> </w:t>
      </w:r>
      <w:r>
        <w:t>a</w:t>
      </w:r>
      <w:r>
        <w:rPr>
          <w:spacing w:val="-11"/>
        </w:rPr>
        <w:t xml:space="preserve"> </w:t>
      </w:r>
      <w:r>
        <w:t>denied</w:t>
      </w:r>
      <w:r>
        <w:rPr>
          <w:spacing w:val="-11"/>
        </w:rPr>
        <w:t xml:space="preserve"> </w:t>
      </w:r>
      <w:r>
        <w:t>or</w:t>
      </w:r>
      <w:r>
        <w:rPr>
          <w:spacing w:val="-11"/>
        </w:rPr>
        <w:t xml:space="preserve"> </w:t>
      </w:r>
      <w:r>
        <w:t>blocked</w:t>
      </w:r>
      <w:r>
        <w:rPr>
          <w:spacing w:val="-10"/>
        </w:rPr>
        <w:t xml:space="preserve"> </w:t>
      </w:r>
      <w:r>
        <w:t>person</w:t>
      </w:r>
      <w:r>
        <w:rPr>
          <w:spacing w:val="-12"/>
        </w:rPr>
        <w:t xml:space="preserve"> </w:t>
      </w:r>
      <w:r>
        <w:t>or</w:t>
      </w:r>
      <w:r>
        <w:rPr>
          <w:spacing w:val="-11"/>
        </w:rPr>
        <w:t xml:space="preserve"> </w:t>
      </w:r>
      <w:r>
        <w:t>terrorist in any other list maintained by any agency of the United States</w:t>
      </w:r>
      <w:r>
        <w:rPr>
          <w:spacing w:val="-30"/>
        </w:rPr>
        <w:t xml:space="preserve"> </w:t>
      </w:r>
      <w:r>
        <w:t>government.</w:t>
      </w:r>
    </w:p>
    <w:p w14:paraId="77252367" w14:textId="77777777" w:rsidR="00AF4226" w:rsidRDefault="00877CD5">
      <w:pPr>
        <w:pStyle w:val="Heading5"/>
        <w:numPr>
          <w:ilvl w:val="0"/>
          <w:numId w:val="21"/>
        </w:numPr>
        <w:tabs>
          <w:tab w:val="left" w:pos="1041"/>
        </w:tabs>
        <w:spacing w:line="248" w:lineRule="exact"/>
        <w:ind w:left="1040" w:hanging="721"/>
        <w:jc w:val="both"/>
      </w:pPr>
      <w:r>
        <w:rPr>
          <w:u w:val="thick"/>
        </w:rPr>
        <w:t>Dispute Resolution: Waiver of Right to Jury</w:t>
      </w:r>
      <w:r>
        <w:rPr>
          <w:spacing w:val="-9"/>
          <w:u w:val="thick"/>
        </w:rPr>
        <w:t xml:space="preserve"> </w:t>
      </w:r>
      <w:r>
        <w:rPr>
          <w:u w:val="thick"/>
        </w:rPr>
        <w:t>Trial</w:t>
      </w:r>
    </w:p>
    <w:p w14:paraId="66CC2E43" w14:textId="77777777" w:rsidR="00AF4226" w:rsidRDefault="00877CD5">
      <w:pPr>
        <w:pStyle w:val="ListParagraph"/>
        <w:numPr>
          <w:ilvl w:val="1"/>
          <w:numId w:val="15"/>
        </w:numPr>
        <w:tabs>
          <w:tab w:val="left" w:pos="1761"/>
        </w:tabs>
        <w:ind w:right="329" w:firstLine="719"/>
        <w:jc w:val="both"/>
      </w:pPr>
      <w:r>
        <w:rPr>
          <w:b/>
          <w:u w:val="thick"/>
        </w:rPr>
        <w:t>ARBITRATION</w:t>
      </w:r>
      <w:r>
        <w:rPr>
          <w:b/>
        </w:rPr>
        <w:t xml:space="preserve">. </w:t>
      </w:r>
      <w:r>
        <w:t xml:space="preserve">CONCURRENTLY HEREWITH, BORROWER AND </w:t>
      </w:r>
      <w:r>
        <w:rPr>
          <w:spacing w:val="-3"/>
        </w:rPr>
        <w:t xml:space="preserve">ANY </w:t>
      </w:r>
      <w:r>
        <w:t>GUARANTOR SHALL EXECUTE THAT CERTAIN ARBITRATION AGREEMENT WHEREBY BORROWER, ANY GUARANTOR, AND LENDER AGREE TO ARBITRATE ANY DISPUTES TO RESOLVE ANY CLAIMS (AS DEFINED IN THE ARBITRATION</w:t>
      </w:r>
      <w:r>
        <w:rPr>
          <w:spacing w:val="-14"/>
        </w:rPr>
        <w:t xml:space="preserve"> </w:t>
      </w:r>
      <w:r>
        <w:t>AGREEMENT).</w:t>
      </w:r>
    </w:p>
    <w:p w14:paraId="4217A651" w14:textId="77777777" w:rsidR="00AF4226" w:rsidRDefault="00877CD5">
      <w:pPr>
        <w:pStyle w:val="ListParagraph"/>
        <w:numPr>
          <w:ilvl w:val="1"/>
          <w:numId w:val="15"/>
        </w:numPr>
        <w:tabs>
          <w:tab w:val="left" w:pos="1761"/>
        </w:tabs>
        <w:ind w:right="327" w:firstLine="719"/>
        <w:jc w:val="both"/>
      </w:pPr>
      <w:r>
        <w:rPr>
          <w:b/>
          <w:u w:val="thick"/>
        </w:rPr>
        <w:t>WAIVER OF RIGHT TO JURY TRIAL</w:t>
      </w:r>
      <w:r>
        <w:rPr>
          <w:b/>
        </w:rPr>
        <w:t xml:space="preserve">. </w:t>
      </w:r>
      <w:r>
        <w:t xml:space="preserve">TO THE EXTENT PERMITTED BY APPLICABLE LAW, BORROWER AND LENDER AGREE TO WAIVE THEIR RESPECTIVE RIGHTS TO A JURY TRIAL OF ANY CLAIM OR CAUSE OF ACTION BASED ON OR ARISING FROM THIS DEED OF TRUST. THE SCOPE OF THIS WAIVER IS INTENDED TO BE ALL- ENCOMPASSING OF ANY AND ALL DISPUTES THAT MAY BE FILED IN ANY COURT </w:t>
      </w:r>
      <w:r>
        <w:rPr>
          <w:spacing w:val="-2"/>
        </w:rPr>
        <w:t xml:space="preserve">AND </w:t>
      </w:r>
      <w:r>
        <w:t>THAT RELATE TO THE SUBJECT MATTER OF THIS TRANSACTION, INCLUDING, WITHOUT LIMITATION, CONTRACT CLAIMS, TORT CLAIMS, BREACH OF DUTY CLAIMS, AND ALL OTHER COMMON LAW AND STATUTORY CLAIMS. BORROWER AND, BY ITS ACCEPTANCE OF</w:t>
      </w:r>
      <w:r>
        <w:rPr>
          <w:spacing w:val="-17"/>
        </w:rPr>
        <w:t xml:space="preserve"> </w:t>
      </w:r>
      <w:r>
        <w:t>THE</w:t>
      </w:r>
      <w:r>
        <w:rPr>
          <w:spacing w:val="-14"/>
        </w:rPr>
        <w:t xml:space="preserve"> </w:t>
      </w:r>
      <w:r>
        <w:t>BENEFITS</w:t>
      </w:r>
      <w:r>
        <w:rPr>
          <w:spacing w:val="-14"/>
        </w:rPr>
        <w:t xml:space="preserve"> </w:t>
      </w:r>
      <w:r>
        <w:t>OF</w:t>
      </w:r>
      <w:r>
        <w:rPr>
          <w:spacing w:val="-16"/>
        </w:rPr>
        <w:t xml:space="preserve"> </w:t>
      </w:r>
      <w:r>
        <w:t>THIS</w:t>
      </w:r>
      <w:r>
        <w:rPr>
          <w:spacing w:val="-14"/>
        </w:rPr>
        <w:t xml:space="preserve"> </w:t>
      </w:r>
      <w:r>
        <w:t>DEED</w:t>
      </w:r>
      <w:r>
        <w:rPr>
          <w:spacing w:val="-14"/>
        </w:rPr>
        <w:t xml:space="preserve"> </w:t>
      </w:r>
      <w:r>
        <w:t>OF</w:t>
      </w:r>
      <w:r>
        <w:rPr>
          <w:spacing w:val="-14"/>
        </w:rPr>
        <w:t xml:space="preserve"> </w:t>
      </w:r>
      <w:r>
        <w:t>TRUST,</w:t>
      </w:r>
      <w:r>
        <w:rPr>
          <w:spacing w:val="-13"/>
        </w:rPr>
        <w:t xml:space="preserve"> </w:t>
      </w:r>
      <w:r>
        <w:t>LENDER</w:t>
      </w:r>
      <w:r>
        <w:rPr>
          <w:spacing w:val="-15"/>
        </w:rPr>
        <w:t xml:space="preserve"> </w:t>
      </w:r>
      <w:r>
        <w:t>EACH</w:t>
      </w:r>
      <w:r>
        <w:rPr>
          <w:spacing w:val="-14"/>
        </w:rPr>
        <w:t xml:space="preserve"> </w:t>
      </w:r>
      <w:r>
        <w:t>(A)</w:t>
      </w:r>
      <w:r>
        <w:rPr>
          <w:spacing w:val="-12"/>
        </w:rPr>
        <w:t xml:space="preserve"> </w:t>
      </w:r>
      <w:r>
        <w:t>ACKNOWLEDGES</w:t>
      </w:r>
      <w:r>
        <w:rPr>
          <w:spacing w:val="-13"/>
        </w:rPr>
        <w:t xml:space="preserve"> </w:t>
      </w:r>
      <w:r>
        <w:t>THAT</w:t>
      </w:r>
      <w:r>
        <w:rPr>
          <w:spacing w:val="-15"/>
        </w:rPr>
        <w:t xml:space="preserve"> </w:t>
      </w:r>
      <w:r>
        <w:t xml:space="preserve">THIS WAIVER IS A MATERIAL INDUCEMENT FOR BORROWER AND LENDER TO ENTER INTO A BUSINESS RELATIONSHIP, THAT BORROWER AND LENDER HAVE ALREADY RELIED ON THIS WAIVER BY ENTERING INTO THIS DEED OF TRUST OR ACCEPTING ITS BENEFITS, AS THE CASE MAY BE, </w:t>
      </w:r>
      <w:r>
        <w:rPr>
          <w:spacing w:val="-2"/>
        </w:rPr>
        <w:t xml:space="preserve">AND </w:t>
      </w:r>
      <w:r>
        <w:t xml:space="preserve">THAT 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w:t>
      </w:r>
      <w:r>
        <w:rPr>
          <w:spacing w:val="-3"/>
        </w:rPr>
        <w:t xml:space="preserve">ANY </w:t>
      </w:r>
      <w:r>
        <w:t>SUBSEQUENT AMENDMENTS, RENEWALS, SUPPLEMENTS, OR MODIFICATIONS TO THIS DEED OF</w:t>
      </w:r>
      <w:r>
        <w:rPr>
          <w:spacing w:val="-5"/>
        </w:rPr>
        <w:t xml:space="preserve"> </w:t>
      </w:r>
      <w:r>
        <w:t>TRUST.</w:t>
      </w:r>
    </w:p>
    <w:p w14:paraId="2054536F" w14:textId="77777777" w:rsidR="00AF4226" w:rsidRDefault="00877CD5">
      <w:pPr>
        <w:pStyle w:val="BodyText"/>
        <w:tabs>
          <w:tab w:val="left" w:pos="7285"/>
        </w:tabs>
        <w:spacing w:line="247" w:lineRule="exact"/>
        <w:ind w:left="3921"/>
      </w:pPr>
      <w:r>
        <w:t>BORROWER’S</w:t>
      </w:r>
      <w:r>
        <w:rPr>
          <w:spacing w:val="-15"/>
        </w:rPr>
        <w:t xml:space="preserve"> </w:t>
      </w:r>
      <w:r>
        <w:t>INITIALS:</w:t>
      </w:r>
      <w:r>
        <w:rPr>
          <w:spacing w:val="2"/>
        </w:rPr>
        <w:t xml:space="preserve"> </w:t>
      </w:r>
      <w:r>
        <w:rPr>
          <w:u w:val="single"/>
        </w:rPr>
        <w:t xml:space="preserve"> </w:t>
      </w:r>
      <w:r>
        <w:rPr>
          <w:u w:val="single"/>
        </w:rPr>
        <w:tab/>
      </w:r>
    </w:p>
    <w:p w14:paraId="5E119347" w14:textId="77777777" w:rsidR="00AF4226" w:rsidRDefault="00AF4226">
      <w:pPr>
        <w:spacing w:line="247" w:lineRule="exact"/>
        <w:sectPr w:rsidR="00AF4226">
          <w:pgSz w:w="12240" w:h="15840"/>
          <w:pgMar w:top="1360" w:right="1100" w:bottom="1380" w:left="1120" w:header="0" w:footer="1180" w:gutter="0"/>
          <w:cols w:space="720"/>
        </w:sectPr>
      </w:pPr>
    </w:p>
    <w:p w14:paraId="634BEF58" w14:textId="77777777" w:rsidR="00AF4226" w:rsidRDefault="00877CD5">
      <w:pPr>
        <w:pStyle w:val="ListParagraph"/>
        <w:numPr>
          <w:ilvl w:val="1"/>
          <w:numId w:val="15"/>
        </w:numPr>
        <w:tabs>
          <w:tab w:val="left" w:pos="1761"/>
        </w:tabs>
        <w:spacing w:before="191"/>
        <w:ind w:right="329" w:firstLine="719"/>
        <w:jc w:val="both"/>
      </w:pPr>
      <w:r>
        <w:rPr>
          <w:b/>
          <w:u w:val="thick"/>
        </w:rPr>
        <w:lastRenderedPageBreak/>
        <w:t>PROVISIONAL REMEDIES; FORECLOSURE AND INJUNCTIVE RELIEF</w:t>
      </w:r>
      <w:r>
        <w:rPr>
          <w:b/>
        </w:rPr>
        <w:t xml:space="preserve">. </w:t>
      </w:r>
      <w:r>
        <w:t>Nothing</w:t>
      </w:r>
      <w:r>
        <w:rPr>
          <w:spacing w:val="-6"/>
        </w:rPr>
        <w:t xml:space="preserve"> </w:t>
      </w:r>
      <w:r>
        <w:t>in</w:t>
      </w:r>
      <w:r>
        <w:rPr>
          <w:spacing w:val="-6"/>
        </w:rPr>
        <w:t xml:space="preserve"> </w:t>
      </w:r>
      <w:r>
        <w:t>Section</w:t>
      </w:r>
      <w:r>
        <w:rPr>
          <w:spacing w:val="-5"/>
        </w:rPr>
        <w:t xml:space="preserve"> </w:t>
      </w:r>
      <w:r>
        <w:t>50.2,</w:t>
      </w:r>
      <w:r>
        <w:rPr>
          <w:spacing w:val="-4"/>
        </w:rPr>
        <w:t xml:space="preserve"> </w:t>
      </w:r>
      <w:r>
        <w:t>above,</w:t>
      </w:r>
      <w:r>
        <w:rPr>
          <w:spacing w:val="-3"/>
        </w:rPr>
        <w:t xml:space="preserve"> </w:t>
      </w:r>
      <w:r>
        <w:t>shall</w:t>
      </w:r>
      <w:r>
        <w:rPr>
          <w:spacing w:val="-1"/>
        </w:rPr>
        <w:t xml:space="preserve"> </w:t>
      </w:r>
      <w:r>
        <w:t>be</w:t>
      </w:r>
      <w:r>
        <w:rPr>
          <w:spacing w:val="-6"/>
        </w:rPr>
        <w:t xml:space="preserve"> </w:t>
      </w:r>
      <w:r>
        <w:t>deemed</w:t>
      </w:r>
      <w:r>
        <w:rPr>
          <w:spacing w:val="-4"/>
        </w:rPr>
        <w:t xml:space="preserve"> </w:t>
      </w:r>
      <w:r>
        <w:t>to</w:t>
      </w:r>
      <w:r>
        <w:rPr>
          <w:spacing w:val="-4"/>
        </w:rPr>
        <w:t xml:space="preserve"> </w:t>
      </w:r>
      <w:r>
        <w:t>apply</w:t>
      </w:r>
      <w:r>
        <w:rPr>
          <w:spacing w:val="-6"/>
        </w:rPr>
        <w:t xml:space="preserve"> </w:t>
      </w:r>
      <w:r>
        <w:t>to</w:t>
      </w:r>
      <w:r>
        <w:rPr>
          <w:spacing w:val="-2"/>
        </w:rPr>
        <w:t xml:space="preserve"> </w:t>
      </w:r>
      <w:r>
        <w:t>or</w:t>
      </w:r>
      <w:r>
        <w:rPr>
          <w:spacing w:val="-5"/>
        </w:rPr>
        <w:t xml:space="preserve"> </w:t>
      </w:r>
      <w:r>
        <w:t>limit</w:t>
      </w:r>
      <w:r>
        <w:rPr>
          <w:spacing w:val="-3"/>
        </w:rPr>
        <w:t xml:space="preserve"> </w:t>
      </w:r>
      <w:r>
        <w:t>the</w:t>
      </w:r>
      <w:r>
        <w:rPr>
          <w:spacing w:val="-5"/>
        </w:rPr>
        <w:t xml:space="preserve"> </w:t>
      </w:r>
      <w:r>
        <w:t>right</w:t>
      </w:r>
      <w:r>
        <w:rPr>
          <w:spacing w:val="-2"/>
        </w:rPr>
        <w:t xml:space="preserve"> </w:t>
      </w:r>
      <w:r>
        <w:t>of</w:t>
      </w:r>
      <w:r>
        <w:rPr>
          <w:spacing w:val="-3"/>
        </w:rPr>
        <w:t xml:space="preserve"> </w:t>
      </w:r>
      <w:r>
        <w:t>Lender</w:t>
      </w:r>
      <w:r>
        <w:rPr>
          <w:spacing w:val="-4"/>
        </w:rPr>
        <w:t xml:space="preserve"> </w:t>
      </w:r>
      <w:r>
        <w:t>to:</w:t>
      </w:r>
      <w:r>
        <w:rPr>
          <w:spacing w:val="-2"/>
        </w:rPr>
        <w:t xml:space="preserve"> </w:t>
      </w:r>
      <w:r>
        <w:t>(a)</w:t>
      </w:r>
      <w:r>
        <w:rPr>
          <w:spacing w:val="-2"/>
        </w:rPr>
        <w:t xml:space="preserve"> </w:t>
      </w:r>
      <w:r>
        <w:t>exercise</w:t>
      </w:r>
      <w:r>
        <w:rPr>
          <w:spacing w:val="-5"/>
        </w:rPr>
        <w:t xml:space="preserve"> </w:t>
      </w:r>
      <w:proofErr w:type="spellStart"/>
      <w:r>
        <w:t>self help</w:t>
      </w:r>
      <w:proofErr w:type="spellEnd"/>
      <w:r>
        <w:t xml:space="preserve"> remedies, (b) foreclose judicially or nonjudicially against any real or personal property collateral, or to exercise judicial or nonjudicial power of sale rights, (c) obtain from a court provisional or ancillary remedies (including, but not limited to, injunctive relief, a writ of possession, prejudgment attachment, a protective order or the appointment of a receiver) or (d) pursue rights against Borrower or any other party in a third party proceeding in any action brought against Lender (including, but not limited to, actions in bankruptcy court). Lender may exercise the rights set forth in the foregoing clauses (a) through (d), inclusive,</w:t>
      </w:r>
      <w:r>
        <w:rPr>
          <w:spacing w:val="-13"/>
        </w:rPr>
        <w:t xml:space="preserve"> </w:t>
      </w:r>
      <w:r>
        <w:t>before,</w:t>
      </w:r>
      <w:r>
        <w:rPr>
          <w:spacing w:val="-13"/>
        </w:rPr>
        <w:t xml:space="preserve"> </w:t>
      </w:r>
      <w:r>
        <w:t>during,</w:t>
      </w:r>
      <w:r>
        <w:rPr>
          <w:spacing w:val="-11"/>
        </w:rPr>
        <w:t xml:space="preserve"> </w:t>
      </w:r>
      <w:r>
        <w:t>or</w:t>
      </w:r>
      <w:r>
        <w:rPr>
          <w:spacing w:val="-12"/>
        </w:rPr>
        <w:t xml:space="preserve"> </w:t>
      </w:r>
      <w:r>
        <w:t>after</w:t>
      </w:r>
      <w:r>
        <w:rPr>
          <w:spacing w:val="-10"/>
        </w:rPr>
        <w:t xml:space="preserve"> </w:t>
      </w:r>
      <w:proofErr w:type="gramStart"/>
      <w:r>
        <w:t>the</w:t>
      </w:r>
      <w:r>
        <w:rPr>
          <w:spacing w:val="-11"/>
        </w:rPr>
        <w:t xml:space="preserve"> </w:t>
      </w:r>
      <w:r>
        <w:t>pendency</w:t>
      </w:r>
      <w:r>
        <w:rPr>
          <w:spacing w:val="-13"/>
        </w:rPr>
        <w:t xml:space="preserve"> </w:t>
      </w:r>
      <w:r>
        <w:t>of</w:t>
      </w:r>
      <w:r>
        <w:rPr>
          <w:spacing w:val="-12"/>
        </w:rPr>
        <w:t xml:space="preserve"> </w:t>
      </w:r>
      <w:r>
        <w:t>any</w:t>
      </w:r>
      <w:r>
        <w:rPr>
          <w:spacing w:val="-13"/>
        </w:rPr>
        <w:t xml:space="preserve"> </w:t>
      </w:r>
      <w:r>
        <w:t>proceeding</w:t>
      </w:r>
      <w:proofErr w:type="gramEnd"/>
      <w:r>
        <w:rPr>
          <w:spacing w:val="-12"/>
        </w:rPr>
        <w:t xml:space="preserve"> </w:t>
      </w:r>
      <w:r>
        <w:t>referred</w:t>
      </w:r>
      <w:r>
        <w:rPr>
          <w:spacing w:val="-13"/>
        </w:rPr>
        <w:t xml:space="preserve"> </w:t>
      </w:r>
      <w:r>
        <w:t>to</w:t>
      </w:r>
      <w:r>
        <w:rPr>
          <w:spacing w:val="-14"/>
        </w:rPr>
        <w:t xml:space="preserve"> </w:t>
      </w:r>
      <w:r>
        <w:t>in</w:t>
      </w:r>
      <w:r>
        <w:rPr>
          <w:spacing w:val="-11"/>
        </w:rPr>
        <w:t xml:space="preserve"> </w:t>
      </w:r>
      <w:r>
        <w:t>Section</w:t>
      </w:r>
      <w:r>
        <w:rPr>
          <w:spacing w:val="-13"/>
        </w:rPr>
        <w:t xml:space="preserve"> </w:t>
      </w:r>
      <w:r>
        <w:t>50.2,</w:t>
      </w:r>
      <w:r>
        <w:rPr>
          <w:spacing w:val="-10"/>
        </w:rPr>
        <w:t xml:space="preserve"> </w:t>
      </w:r>
      <w:r>
        <w:t>above.</w:t>
      </w:r>
      <w:r>
        <w:rPr>
          <w:spacing w:val="-11"/>
        </w:rPr>
        <w:t xml:space="preserve"> </w:t>
      </w:r>
      <w:r>
        <w:t xml:space="preserve">Neither the exercise of </w:t>
      </w:r>
      <w:proofErr w:type="spellStart"/>
      <w:r>
        <w:t>self help</w:t>
      </w:r>
      <w:proofErr w:type="spellEnd"/>
      <w:r>
        <w:t xml:space="preserve"> remedies nor the institution or maintenance of an action for foreclosure or provisional or ancillary remedies or the opposition to any such provisional remedies shall constitute a waiver of the right of any Borrower, Lender or any other party, including, but not limited to, the claimant in any such action, to require submission the dispute, claim or controversy occasioning resort to such remedies to any proceeding referred to in Section 50.2,</w:t>
      </w:r>
      <w:r>
        <w:rPr>
          <w:spacing w:val="-25"/>
        </w:rPr>
        <w:t xml:space="preserve"> </w:t>
      </w:r>
      <w:r>
        <w:t>above.</w:t>
      </w:r>
    </w:p>
    <w:p w14:paraId="7329FA07" w14:textId="77777777" w:rsidR="00AF4226" w:rsidRDefault="00877CD5">
      <w:pPr>
        <w:pStyle w:val="ListParagraph"/>
        <w:numPr>
          <w:ilvl w:val="0"/>
          <w:numId w:val="21"/>
        </w:numPr>
        <w:tabs>
          <w:tab w:val="left" w:pos="1041"/>
        </w:tabs>
        <w:spacing w:before="1"/>
        <w:ind w:right="329" w:firstLine="0"/>
        <w:jc w:val="both"/>
      </w:pPr>
      <w:r>
        <w:rPr>
          <w:b/>
          <w:u w:val="thick"/>
        </w:rPr>
        <w:t>Contractual Right to Appoint a Receiver Upon Default</w:t>
      </w:r>
      <w:r>
        <w:t>. Upon an Event of Default under this Deed of Trust or a breach of any clause of any agreement signed in connection with the loan to Trustor, Trustor</w:t>
      </w:r>
      <w:r>
        <w:rPr>
          <w:spacing w:val="-3"/>
        </w:rPr>
        <w:t xml:space="preserve"> </w:t>
      </w:r>
      <w:r>
        <w:t>agrees</w:t>
      </w:r>
      <w:r>
        <w:rPr>
          <w:spacing w:val="-4"/>
        </w:rPr>
        <w:t xml:space="preserve"> </w:t>
      </w:r>
      <w:r>
        <w:t>that</w:t>
      </w:r>
      <w:r>
        <w:rPr>
          <w:spacing w:val="-2"/>
        </w:rPr>
        <w:t xml:space="preserve"> </w:t>
      </w:r>
      <w:r>
        <w:t>Lender</w:t>
      </w:r>
      <w:r>
        <w:rPr>
          <w:spacing w:val="-4"/>
        </w:rPr>
        <w:t xml:space="preserve"> </w:t>
      </w:r>
      <w:r>
        <w:t>may</w:t>
      </w:r>
      <w:r>
        <w:rPr>
          <w:spacing w:val="-5"/>
        </w:rPr>
        <w:t xml:space="preserve"> </w:t>
      </w:r>
      <w:r>
        <w:t>appoint</w:t>
      </w:r>
      <w:r>
        <w:rPr>
          <w:spacing w:val="-4"/>
        </w:rPr>
        <w:t xml:space="preserve"> </w:t>
      </w:r>
      <w:r>
        <w:t>a</w:t>
      </w:r>
      <w:r>
        <w:rPr>
          <w:spacing w:val="-3"/>
        </w:rPr>
        <w:t xml:space="preserve"> </w:t>
      </w:r>
      <w:r>
        <w:t>receiver</w:t>
      </w:r>
      <w:r>
        <w:rPr>
          <w:spacing w:val="-3"/>
        </w:rPr>
        <w:t xml:space="preserve"> </w:t>
      </w:r>
      <w:r>
        <w:t>to</w:t>
      </w:r>
      <w:r>
        <w:rPr>
          <w:spacing w:val="-4"/>
        </w:rPr>
        <w:t xml:space="preserve"> </w:t>
      </w:r>
      <w:r>
        <w:t>control</w:t>
      </w:r>
      <w:r>
        <w:rPr>
          <w:spacing w:val="-3"/>
        </w:rPr>
        <w:t xml:space="preserve"> </w:t>
      </w:r>
      <w:r>
        <w:t>the</w:t>
      </w:r>
      <w:r>
        <w:rPr>
          <w:spacing w:val="-5"/>
        </w:rPr>
        <w:t xml:space="preserve"> </w:t>
      </w:r>
      <w:r>
        <w:t>Mortgaged</w:t>
      </w:r>
      <w:r>
        <w:rPr>
          <w:spacing w:val="-3"/>
        </w:rPr>
        <w:t xml:space="preserve"> </w:t>
      </w:r>
      <w:r>
        <w:t>Property</w:t>
      </w:r>
      <w:r>
        <w:rPr>
          <w:spacing w:val="-5"/>
        </w:rPr>
        <w:t xml:space="preserve"> </w:t>
      </w:r>
      <w:r>
        <w:t>within</w:t>
      </w:r>
      <w:r>
        <w:rPr>
          <w:spacing w:val="-3"/>
        </w:rPr>
        <w:t xml:space="preserve"> </w:t>
      </w:r>
      <w:r>
        <w:t>seven</w:t>
      </w:r>
      <w:r>
        <w:rPr>
          <w:spacing w:val="-2"/>
        </w:rPr>
        <w:t xml:space="preserve"> </w:t>
      </w:r>
      <w:r>
        <w:t>(7)</w:t>
      </w:r>
      <w:r>
        <w:rPr>
          <w:spacing w:val="-3"/>
        </w:rPr>
        <w:t xml:space="preserve"> </w:t>
      </w:r>
      <w:r>
        <w:t>days of any default. Trustor agrees to cooperate with the receiver and turn over all control to said receiver and otherwise cooperate with the receiver appointed by</w:t>
      </w:r>
      <w:r>
        <w:rPr>
          <w:spacing w:val="-7"/>
        </w:rPr>
        <w:t xml:space="preserve"> </w:t>
      </w:r>
      <w:r>
        <w:t>Lender.</w:t>
      </w:r>
    </w:p>
    <w:p w14:paraId="2C69D06F" w14:textId="77777777" w:rsidR="00AF4226" w:rsidRDefault="00877CD5">
      <w:pPr>
        <w:pStyle w:val="ListParagraph"/>
        <w:numPr>
          <w:ilvl w:val="0"/>
          <w:numId w:val="21"/>
        </w:numPr>
        <w:tabs>
          <w:tab w:val="left" w:pos="1041"/>
        </w:tabs>
        <w:ind w:right="327" w:firstLine="0"/>
        <w:jc w:val="both"/>
      </w:pPr>
      <w:r>
        <w:rPr>
          <w:b/>
          <w:u w:val="thick"/>
        </w:rPr>
        <w:t>Maryland State Specific Provisions</w:t>
      </w:r>
      <w:r>
        <w:rPr>
          <w:b/>
        </w:rPr>
        <w:t xml:space="preserve">. </w:t>
      </w:r>
      <w:r>
        <w:t xml:space="preserve">Borrower hereby represents and warrants that the Deed </w:t>
      </w:r>
      <w:r>
        <w:rPr>
          <w:spacing w:val="-3"/>
        </w:rPr>
        <w:t xml:space="preserve">of </w:t>
      </w:r>
      <w:r>
        <w:t>Trust Loan is a commercial loan and an extension of credit for commercial and business purposes, as such terms are used in Title 12 of the Commercial Law Article of the Annotated Code of Maryland, as may be amended.</w:t>
      </w:r>
    </w:p>
    <w:p w14:paraId="726E0FC2" w14:textId="77777777" w:rsidR="00AF4226" w:rsidRDefault="00AF4226">
      <w:pPr>
        <w:pStyle w:val="BodyText"/>
        <w:ind w:left="0"/>
        <w:rPr>
          <w:sz w:val="24"/>
        </w:rPr>
      </w:pPr>
    </w:p>
    <w:p w14:paraId="035F72BA" w14:textId="77777777" w:rsidR="00AF4226" w:rsidRDefault="00AF4226">
      <w:pPr>
        <w:pStyle w:val="BodyText"/>
        <w:ind w:left="0"/>
        <w:rPr>
          <w:sz w:val="24"/>
        </w:rPr>
      </w:pPr>
    </w:p>
    <w:p w14:paraId="7FC0F6C0" w14:textId="77777777" w:rsidR="00AF4226" w:rsidRDefault="00877CD5">
      <w:pPr>
        <w:spacing w:before="207"/>
        <w:ind w:left="1019" w:right="1042"/>
        <w:jc w:val="center"/>
        <w:rPr>
          <w:i/>
        </w:rPr>
      </w:pPr>
      <w:r>
        <w:rPr>
          <w:i/>
        </w:rPr>
        <w:t>[Signature page follows]</w:t>
      </w:r>
    </w:p>
    <w:p w14:paraId="28C711E5" w14:textId="77777777" w:rsidR="00AF4226" w:rsidRDefault="00AF4226">
      <w:pPr>
        <w:jc w:val="center"/>
        <w:sectPr w:rsidR="00AF4226">
          <w:pgSz w:w="12240" w:h="15840"/>
          <w:pgMar w:top="1500" w:right="1100" w:bottom="1380" w:left="1120" w:header="0" w:footer="1180" w:gutter="0"/>
          <w:cols w:space="720"/>
        </w:sectPr>
      </w:pPr>
    </w:p>
    <w:p w14:paraId="780658A0" w14:textId="77777777" w:rsidR="00AF4226" w:rsidRDefault="00877CD5">
      <w:pPr>
        <w:pStyle w:val="BodyText"/>
        <w:spacing w:before="79"/>
        <w:ind w:right="346" w:firstLine="719"/>
      </w:pPr>
      <w:r>
        <w:lastRenderedPageBreak/>
        <w:t>IN WITNESS WHEREOF, Borrower has executed and delivered this Deed of Trust as of the date first written above.</w:t>
      </w:r>
    </w:p>
    <w:p w14:paraId="2682FB8C" w14:textId="77777777" w:rsidR="00AF4226" w:rsidRDefault="00AF4226">
      <w:pPr>
        <w:pStyle w:val="BodyText"/>
        <w:spacing w:before="8"/>
        <w:ind w:left="0"/>
        <w:rPr>
          <w:sz w:val="21"/>
        </w:rPr>
      </w:pPr>
    </w:p>
    <w:p w14:paraId="09F8E26F" w14:textId="77777777" w:rsidR="00AF4226" w:rsidRPr="00C0440C" w:rsidRDefault="00877CD5" w:rsidP="00C0440C">
      <w:pPr>
        <w:rPr>
          <w:b/>
          <w:bCs/>
        </w:rPr>
      </w:pPr>
      <w:r w:rsidRPr="00C0440C">
        <w:rPr>
          <w:b/>
          <w:bCs/>
        </w:rPr>
        <w:t>BORROWER:</w:t>
      </w:r>
    </w:p>
    <w:p w14:paraId="2C13751F" w14:textId="77777777" w:rsidR="00AF4226" w:rsidRDefault="00AF4226" w:rsidP="00C0440C">
      <w:pPr>
        <w:rPr>
          <w:b/>
          <w:sz w:val="14"/>
        </w:rPr>
      </w:pPr>
    </w:p>
    <w:p w14:paraId="0783B3B8" w14:textId="0D8FE959" w:rsidR="00DA0563" w:rsidRDefault="002249ED" w:rsidP="00C0440C">
      <w:pPr>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0180F3F7" w14:textId="357C2E53" w:rsidR="00AF4226" w:rsidRDefault="005E3CA8" w:rsidP="00C0440C">
      <w:pPr>
        <w:rPr>
          <w:b/>
          <w:sz w:val="18"/>
        </w:rPr>
      </w:pPr>
      <w:r>
        <w:rPr>
          <w:b/>
          <w:sz w:val="23"/>
        </w:rPr>
        <w:t xml:space="preserve">A </w:t>
      </w:r>
      <w:proofErr w:type="gramStart"/>
      <w:r>
        <w:rPr>
          <w:b/>
          <w:sz w:val="23"/>
        </w:rPr>
        <w:t>MARYLAND LIMITED</w:t>
      </w:r>
      <w:proofErr w:type="gramEnd"/>
      <w:r>
        <w:rPr>
          <w:b/>
          <w:sz w:val="23"/>
        </w:rPr>
        <w:t xml:space="preserve"> LIABILITY COMPANY</w:t>
      </w:r>
    </w:p>
    <w:p w14:paraId="4B1C0C11" w14:textId="77777777" w:rsidR="00AF4226" w:rsidRDefault="00AF4226" w:rsidP="00C0440C">
      <w:pPr>
        <w:rPr>
          <w:b/>
          <w:sz w:val="20"/>
        </w:rPr>
      </w:pPr>
    </w:p>
    <w:p w14:paraId="5CE9D6B9" w14:textId="5A1FFFFB" w:rsidR="00AF4226" w:rsidRDefault="00AF4226" w:rsidP="00C0440C">
      <w:pPr>
        <w:rPr>
          <w:b/>
          <w:sz w:val="23"/>
        </w:rPr>
      </w:pPr>
    </w:p>
    <w:p w14:paraId="11DF5C5D" w14:textId="4C96E9BF" w:rsidR="00AF4226" w:rsidRDefault="00C0440C" w:rsidP="00C0440C">
      <w:r>
        <w:rPr>
          <w:noProof/>
        </w:rPr>
        <mc:AlternateContent>
          <mc:Choice Requires="wps">
            <w:drawing>
              <wp:anchor distT="0" distB="0" distL="0" distR="0" simplePos="0" relativeHeight="251644928" behindDoc="1" locked="0" layoutInCell="1" allowOverlap="1" wp14:anchorId="32C08B4D" wp14:editId="682D6D7F">
                <wp:simplePos x="0" y="0"/>
                <wp:positionH relativeFrom="page">
                  <wp:posOffset>676275</wp:posOffset>
                </wp:positionH>
                <wp:positionV relativeFrom="paragraph">
                  <wp:posOffset>32385</wp:posOffset>
                </wp:positionV>
                <wp:extent cx="2286000" cy="1270"/>
                <wp:effectExtent l="0" t="0" r="0" b="0"/>
                <wp:wrapTopAndBottom/>
                <wp:docPr id="9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63F60" id="Freeform 21" o:spid="_x0000_s1026" style="position:absolute;margin-left:53.25pt;margin-top:2.55pt;width:180pt;height:.1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" path="m,l3600,e" filled="f" strokeweight=".21131mm">
                <v:path arrowok="t" o:connecttype="custom" o:connectlocs="0,0;2286000,0" o:connectangles="0,0"/>
                <w10:wrap type="topAndBottom" anchorx="page"/>
              </v:shape>
            </w:pict>
          </mc:Fallback>
        </mc:AlternateContent>
      </w:r>
      <w:r w:rsidR="002249ED">
        <w:t>NADGELE ZEPHIR</w:t>
      </w:r>
      <w:r w:rsidR="002831EA">
        <w:t xml:space="preserve">, </w:t>
      </w:r>
      <w:r w:rsidR="00936B3D">
        <w:t>Authorized Signor</w:t>
      </w:r>
    </w:p>
    <w:p w14:paraId="19DB6C82" w14:textId="77777777" w:rsidR="00AF4226" w:rsidRDefault="00AF4226">
      <w:pPr>
        <w:spacing w:line="233" w:lineRule="exact"/>
      </w:pPr>
    </w:p>
    <w:p w14:paraId="21285998" w14:textId="749507CA" w:rsidR="00967F98" w:rsidRDefault="00967F98">
      <w:pPr>
        <w:spacing w:line="233" w:lineRule="exact"/>
      </w:pPr>
    </w:p>
    <w:p w14:paraId="75E2A1D0" w14:textId="5CDA8699" w:rsidR="00967F98" w:rsidRDefault="00967F98">
      <w:pPr>
        <w:spacing w:line="233" w:lineRule="exact"/>
      </w:pPr>
    </w:p>
    <w:p w14:paraId="77397DBF" w14:textId="35ECEA05" w:rsidR="00967F98" w:rsidRDefault="00967F98" w:rsidP="00967F98">
      <w:pPr>
        <w:spacing w:line="233" w:lineRule="exact"/>
        <w:ind w:left="320"/>
      </w:pPr>
    </w:p>
    <w:p w14:paraId="78BE09C9" w14:textId="77777777" w:rsidR="00967F98" w:rsidRDefault="00967F98">
      <w:pPr>
        <w:spacing w:line="233" w:lineRule="exact"/>
      </w:pPr>
    </w:p>
    <w:p w14:paraId="326462BF" w14:textId="77777777" w:rsidR="00967F98" w:rsidRDefault="00967F98">
      <w:pPr>
        <w:spacing w:line="233" w:lineRule="exact"/>
      </w:pPr>
    </w:p>
    <w:p w14:paraId="40E71781" w14:textId="2D8A6C2A" w:rsidR="00967F98" w:rsidRDefault="00967F98">
      <w:pPr>
        <w:spacing w:line="233" w:lineRule="exact"/>
        <w:sectPr w:rsidR="00967F98">
          <w:pgSz w:w="12240" w:h="15840"/>
          <w:pgMar w:top="1360" w:right="1100" w:bottom="1380" w:left="1120" w:header="0" w:footer="1180" w:gutter="0"/>
          <w:cols w:space="720"/>
        </w:sectPr>
      </w:pPr>
    </w:p>
    <w:p w14:paraId="7C7D80C8" w14:textId="77777777" w:rsidR="00AF4226" w:rsidRDefault="00AF4226">
      <w:pPr>
        <w:pStyle w:val="BodyText"/>
        <w:spacing w:before="9"/>
        <w:ind w:left="0"/>
        <w:rPr>
          <w:sz w:val="15"/>
        </w:rPr>
      </w:pPr>
    </w:p>
    <w:p w14:paraId="75C27F73" w14:textId="446FEE29" w:rsidR="00AF4226" w:rsidRDefault="00114D5B">
      <w:pPr>
        <w:pStyle w:val="BodyText"/>
        <w:ind w:left="325"/>
        <w:rPr>
          <w:sz w:val="20"/>
        </w:rPr>
      </w:pPr>
      <w:r>
        <w:rPr>
          <w:noProof/>
          <w:sz w:val="20"/>
        </w:rPr>
        <mc:AlternateContent>
          <mc:Choice Requires="wps">
            <w:drawing>
              <wp:inline distT="0" distB="0" distL="0" distR="0" wp14:anchorId="448C2DFF" wp14:editId="4FD54975">
                <wp:extent cx="5915025" cy="381000"/>
                <wp:effectExtent l="12700" t="10160" r="6350" b="8890"/>
                <wp:docPr id="9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8100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D6DF25" w14:textId="77777777" w:rsidR="006172CA" w:rsidRDefault="006172CA">
                            <w:pPr>
                              <w:spacing w:before="72"/>
                              <w:ind w:left="143"/>
                              <w:rPr>
                                <w:rFonts w:ascii="Calibri"/>
                                <w:sz w:val="19"/>
                              </w:rPr>
                            </w:pPr>
                            <w:r>
                              <w:rPr>
                                <w:sz w:val="19"/>
                              </w:rPr>
                              <w:t>A notary public or other officer completing this certificate verifies only the identity of the individual who signed the document to which this certificate is attached, and not the truthfulness, accuracy, or validity of that document</w:t>
                            </w:r>
                            <w:r>
                              <w:rPr>
                                <w:rFonts w:ascii="Calibri"/>
                                <w:sz w:val="19"/>
                              </w:rPr>
                              <w:t>.</w:t>
                            </w:r>
                          </w:p>
                        </w:txbxContent>
                      </wps:txbx>
                      <wps:bodyPr rot="0" vert="horz" wrap="square" lIns="0" tIns="0" rIns="0" bIns="0" anchor="t" anchorCtr="0" upright="1">
                        <a:noAutofit/>
                      </wps:bodyPr>
                    </wps:wsp>
                  </a:graphicData>
                </a:graphic>
              </wp:inline>
            </w:drawing>
          </mc:Choice>
          <mc:Fallback>
            <w:pict>
              <v:shapetype w14:anchorId="448C2DFF" id="_x0000_t202" coordsize="21600,21600" o:spt="202" path="m,l,21600r21600,l21600,xe">
                <v:stroke joinstyle="miter"/>
                <v:path gradientshapeok="t" o:connecttype="rect"/>
              </v:shapetype>
              <v:shape id="Text Box 61" o:spid="_x0000_s1026" type="#_x0000_t202" style="width:465.7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" filled="f" strokeweight=".5pt">
                <v:textbox inset="0,0,0,0">
                  <w:txbxContent>
                    <w:p w14:paraId="6DD6DF25" w14:textId="77777777" w:rsidR="006172CA" w:rsidRDefault="006172CA">
                      <w:pPr>
                        <w:spacing w:before="72"/>
                        <w:ind w:left="143"/>
                        <w:rPr>
                          <w:rFonts w:ascii="Calibri"/>
                          <w:sz w:val="19"/>
                        </w:rPr>
                      </w:pPr>
                      <w:r>
                        <w:rPr>
                          <w:sz w:val="19"/>
                        </w:rPr>
                        <w:t>A notary public or other officer completing this certificate verifies only the identity of the individual who signed the document to which this certificate is attached, and not the truthfulness, accuracy, or validity of that document</w:t>
                      </w:r>
                      <w:r>
                        <w:rPr>
                          <w:rFonts w:ascii="Calibri"/>
                          <w:sz w:val="19"/>
                        </w:rPr>
                        <w:t>.</w:t>
                      </w:r>
                    </w:p>
                  </w:txbxContent>
                </v:textbox>
                <w10:anchorlock/>
              </v:shape>
            </w:pict>
          </mc:Fallback>
        </mc:AlternateContent>
      </w:r>
    </w:p>
    <w:p w14:paraId="41A0564A" w14:textId="77777777" w:rsidR="00AF4226" w:rsidRDefault="00AF4226">
      <w:pPr>
        <w:pStyle w:val="BodyText"/>
        <w:ind w:left="0"/>
        <w:rPr>
          <w:sz w:val="24"/>
        </w:rPr>
      </w:pPr>
    </w:p>
    <w:p w14:paraId="3F1B23EF" w14:textId="77777777" w:rsidR="00AF4226" w:rsidRDefault="00877CD5">
      <w:pPr>
        <w:pStyle w:val="BodyText"/>
        <w:tabs>
          <w:tab w:val="left" w:pos="4640"/>
        </w:tabs>
        <w:spacing w:before="91" w:line="252" w:lineRule="exact"/>
      </w:pPr>
      <w:r>
        <w:t>STATE</w:t>
      </w:r>
      <w:r>
        <w:rPr>
          <w:spacing w:val="-6"/>
        </w:rPr>
        <w:t xml:space="preserve"> </w:t>
      </w:r>
      <w:r>
        <w:t>OF</w:t>
      </w:r>
      <w:r>
        <w:rPr>
          <w:spacing w:val="-6"/>
        </w:rPr>
        <w:t xml:space="preserve"> </w:t>
      </w:r>
      <w:proofErr w:type="gramStart"/>
      <w:r>
        <w:rPr>
          <w:spacing w:val="-4"/>
        </w:rPr>
        <w:t>MARYLAND</w:t>
      </w:r>
      <w:r>
        <w:rPr>
          <w:spacing w:val="-4"/>
        </w:rPr>
        <w:tab/>
      </w:r>
      <w:r>
        <w:t>)</w:t>
      </w:r>
      <w:proofErr w:type="gramEnd"/>
    </w:p>
    <w:p w14:paraId="0F3E5381" w14:textId="77777777" w:rsidR="00AF4226" w:rsidRDefault="00877CD5">
      <w:pPr>
        <w:pStyle w:val="BodyText"/>
        <w:spacing w:line="252" w:lineRule="exact"/>
        <w:ind w:left="678" w:right="1066"/>
        <w:jc w:val="center"/>
      </w:pPr>
      <w:r>
        <w:t>) ss.</w:t>
      </w:r>
    </w:p>
    <w:p w14:paraId="651640DF" w14:textId="77777777" w:rsidR="00AF4226" w:rsidRDefault="00877CD5">
      <w:pPr>
        <w:pStyle w:val="BodyText"/>
        <w:tabs>
          <w:tab w:val="left" w:pos="3920"/>
        </w:tabs>
        <w:spacing w:before="4"/>
        <w:jc w:val="both"/>
      </w:pPr>
      <w:r>
        <w:rPr>
          <w:spacing w:val="-4"/>
        </w:rPr>
        <w:t>COUNTY</w:t>
      </w:r>
      <w:r>
        <w:rPr>
          <w:spacing w:val="-10"/>
        </w:rPr>
        <w:t xml:space="preserve"> </w:t>
      </w:r>
      <w:proofErr w:type="gramStart"/>
      <w:r>
        <w:t>OF</w:t>
      </w:r>
      <w:r>
        <w:tab/>
        <w:t>)</w:t>
      </w:r>
      <w:proofErr w:type="gramEnd"/>
    </w:p>
    <w:p w14:paraId="21C39004" w14:textId="77777777" w:rsidR="00AF4226" w:rsidRDefault="00AF4226">
      <w:pPr>
        <w:pStyle w:val="BodyText"/>
        <w:ind w:left="0"/>
      </w:pPr>
    </w:p>
    <w:p w14:paraId="6678BD98" w14:textId="77777777" w:rsidR="00AF4226" w:rsidRDefault="00877CD5">
      <w:pPr>
        <w:pStyle w:val="BodyText"/>
        <w:tabs>
          <w:tab w:val="left" w:pos="2480"/>
          <w:tab w:val="left" w:pos="3920"/>
          <w:tab w:val="left" w:pos="6081"/>
          <w:tab w:val="left" w:pos="6801"/>
          <w:tab w:val="left" w:pos="8366"/>
          <w:tab w:val="left" w:pos="9731"/>
        </w:tabs>
        <w:ind w:right="287"/>
        <w:jc w:val="both"/>
      </w:pPr>
      <w:r>
        <w:t>On</w:t>
      </w:r>
      <w:r>
        <w:rPr>
          <w:u w:val="single"/>
        </w:rPr>
        <w:t xml:space="preserve"> </w:t>
      </w:r>
      <w:r>
        <w:rPr>
          <w:u w:val="single"/>
        </w:rPr>
        <w:tab/>
      </w:r>
      <w:r>
        <w:t xml:space="preserve">, </w:t>
      </w:r>
      <w:r>
        <w:rPr>
          <w:spacing w:val="-3"/>
        </w:rPr>
        <w:t>20</w:t>
      </w:r>
      <w:r>
        <w:rPr>
          <w:spacing w:val="-3"/>
          <w:u w:val="single"/>
        </w:rPr>
        <w:t xml:space="preserve">    </w:t>
      </w:r>
      <w:r>
        <w:rPr>
          <w:spacing w:val="3"/>
          <w:u w:val="single"/>
        </w:rPr>
        <w:t xml:space="preserve"> </w:t>
      </w:r>
      <w:r>
        <w:rPr>
          <w:spacing w:val="-4"/>
        </w:rPr>
        <w:t>before</w:t>
      </w:r>
      <w:r>
        <w:rPr>
          <w:spacing w:val="-8"/>
        </w:rPr>
        <w:t xml:space="preserve"> </w:t>
      </w:r>
      <w:r>
        <w:rPr>
          <w:spacing w:val="-5"/>
        </w:rPr>
        <w:t>me,</w:t>
      </w:r>
      <w:r>
        <w:rPr>
          <w:spacing w:val="-5"/>
          <w:u w:val="single"/>
        </w:rPr>
        <w:t xml:space="preserve"> </w:t>
      </w:r>
      <w:r>
        <w:rPr>
          <w:spacing w:val="-5"/>
          <w:u w:val="single"/>
        </w:rPr>
        <w:tab/>
      </w:r>
      <w:r>
        <w:rPr>
          <w:spacing w:val="-5"/>
          <w:u w:val="single"/>
        </w:rPr>
        <w:tab/>
      </w:r>
      <w:r>
        <w:rPr>
          <w:u w:val="single"/>
        </w:rPr>
        <w:t>,</w:t>
      </w:r>
      <w:r>
        <w:rPr>
          <w:u w:val="single"/>
        </w:rPr>
        <w:tab/>
      </w:r>
      <w:r>
        <w:t xml:space="preserve">, </w:t>
      </w:r>
      <w:r>
        <w:rPr>
          <w:spacing w:val="-5"/>
        </w:rPr>
        <w:t xml:space="preserve">personally </w:t>
      </w:r>
      <w:r>
        <w:t>appeared</w:t>
      </w:r>
      <w:r>
        <w:rPr>
          <w:u w:val="single"/>
        </w:rPr>
        <w:t xml:space="preserve"> </w:t>
      </w:r>
      <w:r>
        <w:rPr>
          <w:u w:val="single"/>
        </w:rPr>
        <w:tab/>
      </w:r>
      <w:r>
        <w:rPr>
          <w:u w:val="single"/>
        </w:rPr>
        <w:tab/>
      </w:r>
      <w:r>
        <w:t>,</w:t>
      </w:r>
      <w:r>
        <w:rPr>
          <w:spacing w:val="-7"/>
        </w:rPr>
        <w:t xml:space="preserve"> </w:t>
      </w:r>
      <w:r>
        <w:t>the</w:t>
      </w:r>
      <w:r>
        <w:rPr>
          <w:u w:val="single"/>
        </w:rPr>
        <w:t xml:space="preserve"> </w:t>
      </w:r>
      <w:r>
        <w:rPr>
          <w:u w:val="single"/>
        </w:rPr>
        <w:tab/>
      </w:r>
      <w:r>
        <w:t>of</w:t>
      </w:r>
      <w:r>
        <w:rPr>
          <w:spacing w:val="-4"/>
        </w:rPr>
        <w:t xml:space="preserve"> </w:t>
      </w:r>
      <w:r>
        <w:rPr>
          <w:u w:val="single"/>
        </w:rPr>
        <w:t xml:space="preserve"> </w:t>
      </w:r>
      <w:r>
        <w:rPr>
          <w:u w:val="single"/>
        </w:rPr>
        <w:tab/>
      </w:r>
      <w:r>
        <w:rPr>
          <w:u w:val="single"/>
        </w:rPr>
        <w:tab/>
      </w:r>
      <w:r>
        <w:rPr>
          <w:u w:val="single"/>
        </w:rPr>
        <w:tab/>
      </w:r>
    </w:p>
    <w:p w14:paraId="410E6FBF" w14:textId="77777777" w:rsidR="00AF4226" w:rsidRDefault="00877CD5">
      <w:pPr>
        <w:pStyle w:val="BodyText"/>
        <w:tabs>
          <w:tab w:val="left" w:pos="3200"/>
        </w:tabs>
        <w:spacing w:before="1"/>
        <w:ind w:right="329"/>
        <w:jc w:val="both"/>
      </w:pPr>
      <w:r>
        <w:rPr>
          <w:u w:val="single"/>
        </w:rPr>
        <w:t xml:space="preserve"> </w:t>
      </w:r>
      <w:r>
        <w:rPr>
          <w:u w:val="single"/>
        </w:rPr>
        <w:tab/>
      </w:r>
      <w:r>
        <w:t>,</w:t>
      </w:r>
      <w:r>
        <w:rPr>
          <w:spacing w:val="-12"/>
        </w:rPr>
        <w:t xml:space="preserve"> </w:t>
      </w:r>
      <w:r>
        <w:rPr>
          <w:spacing w:val="-3"/>
        </w:rPr>
        <w:t>who</w:t>
      </w:r>
      <w:r>
        <w:rPr>
          <w:spacing w:val="-12"/>
        </w:rPr>
        <w:t xml:space="preserve"> </w:t>
      </w:r>
      <w:r>
        <w:t>proved</w:t>
      </w:r>
      <w:r>
        <w:rPr>
          <w:spacing w:val="-12"/>
        </w:rPr>
        <w:t xml:space="preserve"> </w:t>
      </w:r>
      <w:r>
        <w:t>to</w:t>
      </w:r>
      <w:r>
        <w:rPr>
          <w:spacing w:val="-12"/>
        </w:rPr>
        <w:t xml:space="preserve"> </w:t>
      </w:r>
      <w:r>
        <w:t>me</w:t>
      </w:r>
      <w:r>
        <w:rPr>
          <w:spacing w:val="-9"/>
        </w:rPr>
        <w:t xml:space="preserve"> </w:t>
      </w:r>
      <w:r>
        <w:t>on</w:t>
      </w:r>
      <w:r>
        <w:rPr>
          <w:spacing w:val="-10"/>
        </w:rPr>
        <w:t xml:space="preserve"> </w:t>
      </w:r>
      <w:r>
        <w:t>the</w:t>
      </w:r>
      <w:r>
        <w:rPr>
          <w:spacing w:val="-9"/>
        </w:rPr>
        <w:t xml:space="preserve"> </w:t>
      </w:r>
      <w:r>
        <w:t>basis</w:t>
      </w:r>
      <w:r>
        <w:rPr>
          <w:spacing w:val="-11"/>
        </w:rPr>
        <w:t xml:space="preserve"> </w:t>
      </w:r>
      <w:r>
        <w:t>of</w:t>
      </w:r>
      <w:r>
        <w:rPr>
          <w:spacing w:val="-11"/>
        </w:rPr>
        <w:t xml:space="preserve"> </w:t>
      </w:r>
      <w:r>
        <w:t>satisfactory</w:t>
      </w:r>
      <w:r>
        <w:rPr>
          <w:spacing w:val="-11"/>
        </w:rPr>
        <w:t xml:space="preserve"> </w:t>
      </w:r>
      <w:r>
        <w:t>evidence</w:t>
      </w:r>
      <w:r>
        <w:rPr>
          <w:spacing w:val="-11"/>
        </w:rPr>
        <w:t xml:space="preserve"> </w:t>
      </w:r>
      <w:r>
        <w:t>to</w:t>
      </w:r>
      <w:r>
        <w:rPr>
          <w:spacing w:val="-10"/>
        </w:rPr>
        <w:t xml:space="preserve"> </w:t>
      </w:r>
      <w:r>
        <w:t>be</w:t>
      </w:r>
      <w:r>
        <w:rPr>
          <w:spacing w:val="-12"/>
        </w:rPr>
        <w:t xml:space="preserve"> </w:t>
      </w:r>
      <w:r>
        <w:t>the</w:t>
      </w:r>
      <w:r>
        <w:rPr>
          <w:spacing w:val="-9"/>
        </w:rPr>
        <w:t xml:space="preserve"> </w:t>
      </w:r>
      <w:r>
        <w:t>person(s) whose</w:t>
      </w:r>
      <w:r>
        <w:rPr>
          <w:spacing w:val="-13"/>
        </w:rPr>
        <w:t xml:space="preserve"> </w:t>
      </w:r>
      <w:r>
        <w:t>name(s)</w:t>
      </w:r>
      <w:r>
        <w:rPr>
          <w:spacing w:val="-14"/>
        </w:rPr>
        <w:t xml:space="preserve"> </w:t>
      </w:r>
      <w:r>
        <w:t>is/are</w:t>
      </w:r>
      <w:r>
        <w:rPr>
          <w:spacing w:val="-15"/>
        </w:rPr>
        <w:t xml:space="preserve"> </w:t>
      </w:r>
      <w:r>
        <w:t>subscribed</w:t>
      </w:r>
      <w:r>
        <w:rPr>
          <w:spacing w:val="-14"/>
        </w:rPr>
        <w:t xml:space="preserve"> </w:t>
      </w:r>
      <w:r>
        <w:t>to</w:t>
      </w:r>
      <w:r>
        <w:rPr>
          <w:spacing w:val="-18"/>
        </w:rPr>
        <w:t xml:space="preserve"> </w:t>
      </w:r>
      <w:r>
        <w:t>the</w:t>
      </w:r>
      <w:r>
        <w:rPr>
          <w:spacing w:val="-13"/>
        </w:rPr>
        <w:t xml:space="preserve"> </w:t>
      </w:r>
      <w:r>
        <w:t>within</w:t>
      </w:r>
      <w:r>
        <w:rPr>
          <w:spacing w:val="-15"/>
        </w:rPr>
        <w:t xml:space="preserve"> </w:t>
      </w:r>
      <w:r>
        <w:t>instrument</w:t>
      </w:r>
      <w:r>
        <w:rPr>
          <w:spacing w:val="-12"/>
        </w:rPr>
        <w:t xml:space="preserve"> </w:t>
      </w:r>
      <w:r>
        <w:t>and</w:t>
      </w:r>
      <w:r>
        <w:rPr>
          <w:spacing w:val="-15"/>
        </w:rPr>
        <w:t xml:space="preserve"> </w:t>
      </w:r>
      <w:r>
        <w:t>acknowledged</w:t>
      </w:r>
      <w:r>
        <w:rPr>
          <w:spacing w:val="-15"/>
        </w:rPr>
        <w:t xml:space="preserve"> </w:t>
      </w:r>
      <w:r>
        <w:t>to</w:t>
      </w:r>
      <w:r>
        <w:rPr>
          <w:spacing w:val="-16"/>
        </w:rPr>
        <w:t xml:space="preserve"> </w:t>
      </w:r>
      <w:r>
        <w:t>me</w:t>
      </w:r>
      <w:r>
        <w:rPr>
          <w:spacing w:val="-15"/>
        </w:rPr>
        <w:t xml:space="preserve"> </w:t>
      </w:r>
      <w:r>
        <w:t>that</w:t>
      </w:r>
      <w:r>
        <w:rPr>
          <w:spacing w:val="-14"/>
        </w:rPr>
        <w:t xml:space="preserve"> </w:t>
      </w:r>
      <w:r>
        <w:t>he/she/they</w:t>
      </w:r>
      <w:r>
        <w:rPr>
          <w:spacing w:val="-14"/>
        </w:rPr>
        <w:t xml:space="preserve"> </w:t>
      </w:r>
      <w:r>
        <w:t>executed the same in his/her/their authorized capacity(</w:t>
      </w:r>
      <w:proofErr w:type="spellStart"/>
      <w:r>
        <w:t>ies</w:t>
      </w:r>
      <w:proofErr w:type="spellEnd"/>
      <w:r>
        <w:t>), and that by his/her/their signature(s) on the instrument the person(s), or the entity upon behalf of which the person(s) acted, executed the</w:t>
      </w:r>
      <w:r>
        <w:rPr>
          <w:spacing w:val="-27"/>
        </w:rPr>
        <w:t xml:space="preserve"> </w:t>
      </w:r>
      <w:r>
        <w:t>instrument.</w:t>
      </w:r>
    </w:p>
    <w:p w14:paraId="61E1D212" w14:textId="77777777" w:rsidR="00AF4226" w:rsidRDefault="00AF4226">
      <w:pPr>
        <w:pStyle w:val="BodyText"/>
        <w:ind w:left="0"/>
      </w:pPr>
    </w:p>
    <w:p w14:paraId="2F44D4A8" w14:textId="77777777" w:rsidR="00AF4226" w:rsidRDefault="00877CD5">
      <w:pPr>
        <w:pStyle w:val="BodyText"/>
        <w:ind w:right="857"/>
      </w:pPr>
      <w:r>
        <w:t>I certify under PENALTY OF PERJURY under the laws of the State of Maryland that the foregoing paragraph is true and correct.</w:t>
      </w:r>
    </w:p>
    <w:p w14:paraId="7E9EFBE2" w14:textId="77777777" w:rsidR="00AF4226" w:rsidRDefault="00AF4226">
      <w:pPr>
        <w:pStyle w:val="BodyText"/>
        <w:ind w:left="0"/>
      </w:pPr>
    </w:p>
    <w:p w14:paraId="3431F88D" w14:textId="77777777" w:rsidR="00AF4226" w:rsidRDefault="00877CD5">
      <w:pPr>
        <w:pStyle w:val="BodyText"/>
      </w:pPr>
      <w:r>
        <w:t>WITNESS my hand and official seal.</w:t>
      </w:r>
    </w:p>
    <w:p w14:paraId="7C18FEFA" w14:textId="77777777" w:rsidR="00AF4226" w:rsidRDefault="00AF4226">
      <w:pPr>
        <w:pStyle w:val="BodyText"/>
        <w:spacing w:before="9"/>
        <w:ind w:left="0"/>
        <w:rPr>
          <w:sz w:val="21"/>
        </w:rPr>
      </w:pPr>
    </w:p>
    <w:p w14:paraId="65FAC124" w14:textId="77777777" w:rsidR="00AF4226" w:rsidRDefault="00877CD5">
      <w:pPr>
        <w:pStyle w:val="BodyText"/>
        <w:tabs>
          <w:tab w:val="left" w:pos="3970"/>
          <w:tab w:val="left" w:pos="6801"/>
        </w:tabs>
      </w:pPr>
      <w:r>
        <w:rPr>
          <w:spacing w:val="-4"/>
        </w:rPr>
        <w:t>Signature</w:t>
      </w:r>
      <w:r>
        <w:rPr>
          <w:spacing w:val="-4"/>
          <w:u w:val="single"/>
        </w:rPr>
        <w:t xml:space="preserve"> </w:t>
      </w:r>
      <w:r>
        <w:rPr>
          <w:spacing w:val="-4"/>
          <w:u w:val="single"/>
        </w:rPr>
        <w:tab/>
      </w:r>
      <w:r>
        <w:rPr>
          <w:spacing w:val="-4"/>
        </w:rPr>
        <w:tab/>
      </w:r>
      <w:r>
        <w:t>(Seal)</w:t>
      </w:r>
    </w:p>
    <w:p w14:paraId="5FD079E3" w14:textId="77777777" w:rsidR="00AF4226" w:rsidRDefault="00AF4226">
      <w:pPr>
        <w:sectPr w:rsidR="00AF4226">
          <w:pgSz w:w="12240" w:h="15840"/>
          <w:pgMar w:top="1500" w:right="1100" w:bottom="1380" w:left="1120" w:header="0" w:footer="1180" w:gutter="0"/>
          <w:cols w:space="720"/>
        </w:sectPr>
      </w:pPr>
    </w:p>
    <w:p w14:paraId="5BE0E450" w14:textId="77777777" w:rsidR="00AF4226" w:rsidRDefault="00877CD5">
      <w:pPr>
        <w:pStyle w:val="Heading5"/>
        <w:spacing w:before="74" w:line="252" w:lineRule="exact"/>
        <w:ind w:left="1019" w:right="1030"/>
        <w:jc w:val="center"/>
      </w:pPr>
      <w:r>
        <w:lastRenderedPageBreak/>
        <w:t>EXHIBIT “A”</w:t>
      </w:r>
    </w:p>
    <w:p w14:paraId="5DA3ABA6" w14:textId="77777777" w:rsidR="00AF4226" w:rsidRDefault="00877CD5">
      <w:pPr>
        <w:spacing w:line="252" w:lineRule="exact"/>
        <w:ind w:left="1019" w:right="1037"/>
        <w:jc w:val="center"/>
        <w:rPr>
          <w:b/>
        </w:rPr>
      </w:pPr>
      <w:r>
        <w:rPr>
          <w:b/>
        </w:rPr>
        <w:t>LIST OF BENEFICIARIES</w:t>
      </w:r>
    </w:p>
    <w:p w14:paraId="6AFCF04B" w14:textId="77777777" w:rsidR="00AF4226" w:rsidRDefault="00AF4226">
      <w:pPr>
        <w:spacing w:line="252" w:lineRule="exact"/>
        <w:jc w:val="center"/>
        <w:sectPr w:rsidR="00AF4226">
          <w:pgSz w:w="12240" w:h="15840"/>
          <w:pgMar w:top="1360" w:right="1100" w:bottom="1380" w:left="1120" w:header="0" w:footer="1180" w:gutter="0"/>
          <w:cols w:space="720"/>
        </w:sectPr>
      </w:pPr>
    </w:p>
    <w:p w14:paraId="049B6A28" w14:textId="77777777" w:rsidR="00AF4226" w:rsidRDefault="00877CD5">
      <w:pPr>
        <w:spacing w:before="74" w:line="252" w:lineRule="exact"/>
        <w:ind w:left="1019" w:right="1028"/>
        <w:jc w:val="center"/>
        <w:rPr>
          <w:b/>
        </w:rPr>
      </w:pPr>
      <w:r>
        <w:rPr>
          <w:b/>
        </w:rPr>
        <w:lastRenderedPageBreak/>
        <w:t>EXHIBIT “B”</w:t>
      </w:r>
    </w:p>
    <w:p w14:paraId="59442C37" w14:textId="77777777" w:rsidR="00AF4226" w:rsidRDefault="00877CD5">
      <w:pPr>
        <w:spacing w:line="252" w:lineRule="exact"/>
        <w:ind w:left="1019" w:right="1030"/>
        <w:jc w:val="center"/>
        <w:rPr>
          <w:b/>
        </w:rPr>
      </w:pPr>
      <w:r>
        <w:rPr>
          <w:b/>
        </w:rPr>
        <w:t>LEGAL PROPERTY DESCRIPTION</w:t>
      </w:r>
    </w:p>
    <w:p w14:paraId="27610FDA" w14:textId="77777777" w:rsidR="00AF4226" w:rsidRDefault="00AF4226">
      <w:pPr>
        <w:spacing w:line="252" w:lineRule="exact"/>
        <w:jc w:val="center"/>
        <w:sectPr w:rsidR="00AF4226">
          <w:pgSz w:w="12240" w:h="15840"/>
          <w:pgMar w:top="1360" w:right="1100" w:bottom="1380" w:left="1120" w:header="0" w:footer="1180" w:gutter="0"/>
          <w:cols w:space="720"/>
        </w:sectPr>
      </w:pPr>
    </w:p>
    <w:p w14:paraId="51A9D7D0" w14:textId="77777777" w:rsidR="00AF4226" w:rsidRDefault="00877CD5">
      <w:pPr>
        <w:spacing w:before="77"/>
        <w:ind w:left="1019" w:right="1040"/>
        <w:jc w:val="center"/>
        <w:rPr>
          <w:b/>
          <w:sz w:val="26"/>
        </w:rPr>
      </w:pPr>
      <w:r>
        <w:rPr>
          <w:b/>
          <w:sz w:val="26"/>
        </w:rPr>
        <w:lastRenderedPageBreak/>
        <w:t>PROMISSORY NOTE SECURED BY DEED OF TRUST</w:t>
      </w:r>
    </w:p>
    <w:p w14:paraId="7BC93A8C" w14:textId="77777777" w:rsidR="00AF4226" w:rsidRDefault="00877CD5">
      <w:pPr>
        <w:spacing w:before="3"/>
        <w:ind w:left="1918" w:right="1941"/>
        <w:jc w:val="center"/>
        <w:rPr>
          <w:i/>
          <w:sz w:val="23"/>
        </w:rPr>
      </w:pPr>
      <w:r>
        <w:rPr>
          <w:i/>
          <w:sz w:val="23"/>
        </w:rPr>
        <w:t>(24 Month Term / Interest Only Payments / Prepayment Premium / Balloon Payment / Interest Reserve)</w:t>
      </w:r>
    </w:p>
    <w:p w14:paraId="71D813F4" w14:textId="77777777" w:rsidR="00AF4226" w:rsidRDefault="00877CD5">
      <w:pPr>
        <w:spacing w:line="261" w:lineRule="exact"/>
        <w:ind w:left="1019" w:right="1039"/>
        <w:jc w:val="center"/>
        <w:rPr>
          <w:i/>
          <w:sz w:val="23"/>
        </w:rPr>
      </w:pPr>
      <w:r>
        <w:rPr>
          <w:i/>
          <w:sz w:val="23"/>
        </w:rPr>
        <w:t>(CONFESSION OF JUDGMENT PROMISSORY NOTE)</w:t>
      </w:r>
    </w:p>
    <w:p w14:paraId="098264AA" w14:textId="77777777" w:rsidR="00AF4226" w:rsidRDefault="00AF4226">
      <w:pPr>
        <w:pStyle w:val="BodyText"/>
        <w:spacing w:before="3"/>
        <w:ind w:left="0"/>
        <w:rPr>
          <w:i/>
          <w:sz w:val="15"/>
        </w:rPr>
      </w:pPr>
    </w:p>
    <w:p w14:paraId="6A5C8C52" w14:textId="06D9B0B5" w:rsidR="00AF4226" w:rsidRPr="008165E7" w:rsidRDefault="002249ED">
      <w:pPr>
        <w:tabs>
          <w:tab w:val="left" w:pos="7617"/>
        </w:tabs>
        <w:spacing w:before="90"/>
        <w:ind w:left="101"/>
        <w:rPr>
          <w:b/>
          <w:bCs/>
        </w:rPr>
      </w:pPr>
      <w:r>
        <w:rPr>
          <w:b/>
          <w:bCs/>
          <w:sz w:val="23"/>
        </w:rPr>
        <w:t>$69,000.00</w:t>
      </w:r>
      <w:r w:rsidR="00877CD5">
        <w:rPr>
          <w:sz w:val="23"/>
        </w:rPr>
        <w:tab/>
        <w:t xml:space="preserve">Date: </w:t>
      </w:r>
      <w:r w:rsidR="00DC1A99">
        <w:rPr>
          <w:b/>
          <w:bCs/>
        </w:rPr>
        <w:t>April 7, 2026</w:t>
      </w:r>
    </w:p>
    <w:p w14:paraId="7B801953" w14:textId="77777777" w:rsidR="00AF4226" w:rsidRDefault="00877CD5">
      <w:pPr>
        <w:pStyle w:val="Heading4"/>
        <w:spacing w:before="2"/>
        <w:ind w:left="6909" w:right="0"/>
        <w:jc w:val="left"/>
      </w:pPr>
      <w:r>
        <w:t>San Mateo County, California</w:t>
      </w:r>
    </w:p>
    <w:p w14:paraId="7C5888CC" w14:textId="77777777" w:rsidR="00AF4226" w:rsidRDefault="00AF4226">
      <w:pPr>
        <w:pStyle w:val="BodyText"/>
        <w:spacing w:before="1"/>
        <w:ind w:left="0"/>
        <w:rPr>
          <w:sz w:val="15"/>
        </w:rPr>
      </w:pPr>
    </w:p>
    <w:p w14:paraId="6B84FFDB" w14:textId="6AA35A70" w:rsidR="00AF4226" w:rsidRDefault="00877CD5">
      <w:pPr>
        <w:tabs>
          <w:tab w:val="left" w:pos="2160"/>
        </w:tabs>
        <w:spacing w:before="90"/>
        <w:ind w:right="11"/>
        <w:jc w:val="center"/>
        <w:rPr>
          <w:b/>
          <w:i/>
        </w:rPr>
      </w:pPr>
      <w:r>
        <w:rPr>
          <w:b/>
          <w:i/>
          <w:sz w:val="23"/>
        </w:rPr>
        <w:t>Property</w:t>
      </w:r>
      <w:r>
        <w:rPr>
          <w:b/>
          <w:i/>
          <w:spacing w:val="-2"/>
          <w:sz w:val="23"/>
        </w:rPr>
        <w:t xml:space="preserve"> </w:t>
      </w:r>
      <w:r>
        <w:rPr>
          <w:b/>
          <w:i/>
          <w:sz w:val="23"/>
        </w:rPr>
        <w:t>Address:</w:t>
      </w:r>
      <w:r>
        <w:rPr>
          <w:b/>
          <w:i/>
          <w:sz w:val="23"/>
        </w:rPr>
        <w:tab/>
      </w:r>
      <w:r w:rsidR="002249ED">
        <w:rPr>
          <w:b/>
          <w:i/>
        </w:rPr>
        <w:t>2138 Whistler Avenue</w:t>
      </w:r>
      <w:r w:rsidR="00DA69CB">
        <w:rPr>
          <w:b/>
          <w:i/>
        </w:rPr>
        <w:t xml:space="preserve">, </w:t>
      </w:r>
      <w:r w:rsidR="002249ED">
        <w:rPr>
          <w:b/>
          <w:i/>
        </w:rPr>
        <w:t>Baltimore, MD 21230</w:t>
      </w:r>
    </w:p>
    <w:p w14:paraId="6858573D" w14:textId="77777777" w:rsidR="00AF4226" w:rsidRDefault="00AF4226">
      <w:pPr>
        <w:pStyle w:val="BodyText"/>
        <w:spacing w:before="1"/>
        <w:ind w:left="0"/>
        <w:rPr>
          <w:b/>
          <w:i/>
          <w:sz w:val="15"/>
        </w:rPr>
      </w:pPr>
    </w:p>
    <w:p w14:paraId="2017A18B" w14:textId="522C72C6" w:rsidR="00AF4226" w:rsidRDefault="00877CD5">
      <w:pPr>
        <w:pStyle w:val="Heading4"/>
        <w:spacing w:before="90"/>
        <w:ind w:firstLine="719"/>
      </w:pPr>
      <w:r>
        <w:t xml:space="preserve">FOR VALUE RECEIVED, the undersigned, </w:t>
      </w:r>
      <w:r w:rsidR="002249ED">
        <w:t>MAGENTA CAPITAL</w:t>
      </w:r>
      <w:r w:rsidR="00DA69CB">
        <w:t xml:space="preserve"> LLC</w:t>
      </w:r>
      <w:r w:rsidR="005E3CA8">
        <w:t>.</w:t>
      </w:r>
      <w:r w:rsidR="0081360B">
        <w:t xml:space="preserve"> A Maryland Limited Liability Company</w:t>
      </w:r>
      <w:r>
        <w:rPr>
          <w:spacing w:val="-6"/>
        </w:rPr>
        <w:t xml:space="preserve"> </w:t>
      </w:r>
      <w:r>
        <w:t>(“Borrower”),</w:t>
      </w:r>
      <w:r>
        <w:rPr>
          <w:spacing w:val="-8"/>
        </w:rPr>
        <w:t xml:space="preserve"> </w:t>
      </w:r>
      <w:r>
        <w:t>hereby</w:t>
      </w:r>
      <w:r>
        <w:rPr>
          <w:spacing w:val="-9"/>
        </w:rPr>
        <w:t xml:space="preserve"> </w:t>
      </w:r>
      <w:r>
        <w:t>promises</w:t>
      </w:r>
      <w:r>
        <w:rPr>
          <w:spacing w:val="-6"/>
        </w:rPr>
        <w:t xml:space="preserve"> </w:t>
      </w:r>
      <w:r>
        <w:t>to</w:t>
      </w:r>
      <w:r>
        <w:rPr>
          <w:spacing w:val="-7"/>
        </w:rPr>
        <w:t xml:space="preserve"> </w:t>
      </w:r>
      <w:r>
        <w:t>pay</w:t>
      </w:r>
      <w:r>
        <w:rPr>
          <w:spacing w:val="-8"/>
        </w:rPr>
        <w:t xml:space="preserve"> </w:t>
      </w:r>
      <w:r>
        <w:t>to</w:t>
      </w:r>
      <w:r>
        <w:rPr>
          <w:spacing w:val="-10"/>
        </w:rPr>
        <w:t xml:space="preserve"> </w:t>
      </w:r>
      <w:r>
        <w:t>see</w:t>
      </w:r>
      <w:r>
        <w:rPr>
          <w:spacing w:val="-2"/>
        </w:rPr>
        <w:t xml:space="preserve"> </w:t>
      </w:r>
      <w:r>
        <w:t>Exhibit</w:t>
      </w:r>
      <w:r>
        <w:rPr>
          <w:spacing w:val="-6"/>
        </w:rPr>
        <w:t xml:space="preserve"> </w:t>
      </w:r>
      <w:r>
        <w:t>“A”</w:t>
      </w:r>
      <w:r>
        <w:rPr>
          <w:spacing w:val="-5"/>
        </w:rPr>
        <w:t xml:space="preserve"> </w:t>
      </w:r>
      <w:r>
        <w:t>attached</w:t>
      </w:r>
      <w:r>
        <w:rPr>
          <w:spacing w:val="-11"/>
        </w:rPr>
        <w:t xml:space="preserve"> </w:t>
      </w:r>
      <w:r>
        <w:t>hereto</w:t>
      </w:r>
      <w:r>
        <w:rPr>
          <w:spacing w:val="-5"/>
        </w:rPr>
        <w:t xml:space="preserve"> </w:t>
      </w:r>
      <w:r>
        <w:t>and</w:t>
      </w:r>
      <w:r>
        <w:rPr>
          <w:spacing w:val="-7"/>
        </w:rPr>
        <w:t xml:space="preserve"> </w:t>
      </w:r>
      <w:r>
        <w:t xml:space="preserve">incorporated herein, or order (“Lender”), the principal sum of </w:t>
      </w:r>
      <w:r w:rsidR="002249ED">
        <w:rPr>
          <w:b/>
          <w:bCs/>
        </w:rPr>
        <w:t>Sixty-Nine Thousand and 00/100 Dollars ($69,000.00)</w:t>
      </w:r>
      <w:r>
        <w:t>,</w:t>
      </w:r>
      <w:r>
        <w:rPr>
          <w:spacing w:val="-1"/>
        </w:rPr>
        <w:t xml:space="preserve"> </w:t>
      </w:r>
      <w:r>
        <w:t>together</w:t>
      </w:r>
      <w:r>
        <w:rPr>
          <w:spacing w:val="-1"/>
        </w:rPr>
        <w:t xml:space="preserve"> </w:t>
      </w:r>
      <w:r>
        <w:t>with</w:t>
      </w:r>
      <w:r>
        <w:rPr>
          <w:spacing w:val="-4"/>
        </w:rPr>
        <w:t xml:space="preserve"> </w:t>
      </w:r>
      <w:r>
        <w:t>interest</w:t>
      </w:r>
      <w:r>
        <w:rPr>
          <w:spacing w:val="-2"/>
        </w:rPr>
        <w:t xml:space="preserve"> </w:t>
      </w:r>
      <w:r>
        <w:t>on</w:t>
      </w:r>
      <w:r>
        <w:rPr>
          <w:spacing w:val="-4"/>
        </w:rPr>
        <w:t xml:space="preserve"> </w:t>
      </w:r>
      <w:r>
        <w:t>the</w:t>
      </w:r>
      <w:r>
        <w:rPr>
          <w:spacing w:val="-3"/>
        </w:rPr>
        <w:t xml:space="preserve"> </w:t>
      </w:r>
      <w:r>
        <w:t>unpaid</w:t>
      </w:r>
      <w:r>
        <w:rPr>
          <w:spacing w:val="-1"/>
        </w:rPr>
        <w:t xml:space="preserve"> </w:t>
      </w:r>
      <w:r>
        <w:t>principal</w:t>
      </w:r>
      <w:r>
        <w:rPr>
          <w:spacing w:val="-2"/>
        </w:rPr>
        <w:t xml:space="preserve"> </w:t>
      </w:r>
      <w:r>
        <w:t>balance</w:t>
      </w:r>
      <w:r>
        <w:rPr>
          <w:spacing w:val="-1"/>
        </w:rPr>
        <w:t xml:space="preserve"> </w:t>
      </w:r>
      <w:r>
        <w:t>of</w:t>
      </w:r>
      <w:r>
        <w:rPr>
          <w:spacing w:val="-1"/>
        </w:rPr>
        <w:t xml:space="preserve"> </w:t>
      </w:r>
      <w:r>
        <w:t>this</w:t>
      </w:r>
      <w:r>
        <w:rPr>
          <w:spacing w:val="-3"/>
        </w:rPr>
        <w:t xml:space="preserve"> </w:t>
      </w:r>
      <w:r>
        <w:t>Note,</w:t>
      </w:r>
      <w:r>
        <w:rPr>
          <w:spacing w:val="-4"/>
        </w:rPr>
        <w:t xml:space="preserve"> </w:t>
      </w:r>
      <w:r>
        <w:t>as</w:t>
      </w:r>
      <w:r>
        <w:rPr>
          <w:spacing w:val="-24"/>
        </w:rPr>
        <w:t xml:space="preserve"> </w:t>
      </w:r>
      <w:r>
        <w:t>follows:</w:t>
      </w:r>
    </w:p>
    <w:p w14:paraId="459D17EE" w14:textId="77777777" w:rsidR="00AF4226" w:rsidRDefault="00AF4226">
      <w:pPr>
        <w:pStyle w:val="BodyText"/>
        <w:spacing w:before="1"/>
        <w:ind w:left="0"/>
        <w:rPr>
          <w:sz w:val="23"/>
        </w:rPr>
      </w:pPr>
    </w:p>
    <w:p w14:paraId="36ABD569" w14:textId="17880B4D" w:rsidR="00AF4226" w:rsidRDefault="00877CD5">
      <w:pPr>
        <w:pStyle w:val="ListParagraph"/>
        <w:numPr>
          <w:ilvl w:val="0"/>
          <w:numId w:val="2"/>
        </w:numPr>
        <w:tabs>
          <w:tab w:val="left" w:pos="1761"/>
        </w:tabs>
        <w:ind w:right="328" w:firstLine="719"/>
        <w:jc w:val="both"/>
        <w:rPr>
          <w:sz w:val="23"/>
        </w:rPr>
      </w:pPr>
      <w:r>
        <w:rPr>
          <w:b/>
          <w:sz w:val="23"/>
          <w:u w:val="thick"/>
        </w:rPr>
        <w:t>Interest</w:t>
      </w:r>
      <w:r>
        <w:rPr>
          <w:sz w:val="23"/>
        </w:rPr>
        <w:t>.</w:t>
      </w:r>
      <w:r>
        <w:rPr>
          <w:spacing w:val="-14"/>
          <w:sz w:val="23"/>
        </w:rPr>
        <w:t xml:space="preserve"> </w:t>
      </w:r>
      <w:r>
        <w:rPr>
          <w:sz w:val="23"/>
        </w:rPr>
        <w:t>Interest</w:t>
      </w:r>
      <w:r>
        <w:rPr>
          <w:spacing w:val="-12"/>
          <w:sz w:val="23"/>
        </w:rPr>
        <w:t xml:space="preserve"> </w:t>
      </w:r>
      <w:r>
        <w:rPr>
          <w:sz w:val="23"/>
        </w:rPr>
        <w:t>on</w:t>
      </w:r>
      <w:r>
        <w:rPr>
          <w:spacing w:val="-16"/>
          <w:sz w:val="23"/>
        </w:rPr>
        <w:t xml:space="preserve"> </w:t>
      </w:r>
      <w:r>
        <w:rPr>
          <w:sz w:val="23"/>
        </w:rPr>
        <w:t>the</w:t>
      </w:r>
      <w:r>
        <w:rPr>
          <w:spacing w:val="-15"/>
          <w:sz w:val="23"/>
        </w:rPr>
        <w:t xml:space="preserve"> </w:t>
      </w:r>
      <w:r>
        <w:rPr>
          <w:sz w:val="23"/>
        </w:rPr>
        <w:t>unpaid</w:t>
      </w:r>
      <w:r>
        <w:rPr>
          <w:spacing w:val="-14"/>
          <w:sz w:val="23"/>
        </w:rPr>
        <w:t xml:space="preserve"> </w:t>
      </w:r>
      <w:r>
        <w:rPr>
          <w:sz w:val="23"/>
        </w:rPr>
        <w:t>principal</w:t>
      </w:r>
      <w:r>
        <w:rPr>
          <w:spacing w:val="-12"/>
          <w:sz w:val="23"/>
        </w:rPr>
        <w:t xml:space="preserve"> </w:t>
      </w:r>
      <w:r>
        <w:rPr>
          <w:sz w:val="23"/>
        </w:rPr>
        <w:t>balance</w:t>
      </w:r>
      <w:r>
        <w:rPr>
          <w:spacing w:val="-14"/>
          <w:sz w:val="23"/>
        </w:rPr>
        <w:t xml:space="preserve"> </w:t>
      </w:r>
      <w:r>
        <w:rPr>
          <w:sz w:val="23"/>
        </w:rPr>
        <w:t>will</w:t>
      </w:r>
      <w:r>
        <w:rPr>
          <w:spacing w:val="-15"/>
          <w:sz w:val="23"/>
        </w:rPr>
        <w:t xml:space="preserve"> </w:t>
      </w:r>
      <w:r>
        <w:rPr>
          <w:sz w:val="23"/>
        </w:rPr>
        <w:t>accrue</w:t>
      </w:r>
      <w:r>
        <w:rPr>
          <w:spacing w:val="-13"/>
          <w:sz w:val="23"/>
        </w:rPr>
        <w:t xml:space="preserve"> </w:t>
      </w:r>
      <w:r>
        <w:rPr>
          <w:sz w:val="23"/>
        </w:rPr>
        <w:t>from</w:t>
      </w:r>
      <w:r>
        <w:rPr>
          <w:spacing w:val="-15"/>
          <w:sz w:val="23"/>
        </w:rPr>
        <w:t xml:space="preserve"> </w:t>
      </w:r>
      <w:r>
        <w:rPr>
          <w:sz w:val="23"/>
        </w:rPr>
        <w:t>the</w:t>
      </w:r>
      <w:r>
        <w:rPr>
          <w:spacing w:val="-15"/>
          <w:sz w:val="23"/>
        </w:rPr>
        <w:t xml:space="preserve"> </w:t>
      </w:r>
      <w:r>
        <w:rPr>
          <w:sz w:val="23"/>
        </w:rPr>
        <w:t>date</w:t>
      </w:r>
      <w:r>
        <w:rPr>
          <w:spacing w:val="-14"/>
          <w:sz w:val="23"/>
        </w:rPr>
        <w:t xml:space="preserve"> </w:t>
      </w:r>
      <w:r>
        <w:rPr>
          <w:sz w:val="23"/>
        </w:rPr>
        <w:t>the</w:t>
      </w:r>
      <w:r>
        <w:rPr>
          <w:spacing w:val="-16"/>
          <w:sz w:val="23"/>
        </w:rPr>
        <w:t xml:space="preserve"> </w:t>
      </w:r>
      <w:r>
        <w:rPr>
          <w:sz w:val="23"/>
        </w:rPr>
        <w:t xml:space="preserve">proceeds have been distributed to or on behalf of the Borrower (the “Date of Advance”) at an annual rate equal to </w:t>
      </w:r>
      <w:r w:rsidR="00896442" w:rsidRPr="008165E7">
        <w:rPr>
          <w:b/>
          <w:bCs/>
          <w:sz w:val="23"/>
        </w:rPr>
        <w:t>Twelve</w:t>
      </w:r>
      <w:r w:rsidRPr="008165E7">
        <w:rPr>
          <w:b/>
          <w:bCs/>
          <w:sz w:val="23"/>
        </w:rPr>
        <w:t xml:space="preserve"> and 99/100 Percent (1</w:t>
      </w:r>
      <w:r w:rsidR="00896442" w:rsidRPr="008165E7">
        <w:rPr>
          <w:b/>
          <w:bCs/>
          <w:sz w:val="23"/>
        </w:rPr>
        <w:t>2</w:t>
      </w:r>
      <w:r w:rsidRPr="008165E7">
        <w:rPr>
          <w:b/>
          <w:bCs/>
          <w:sz w:val="23"/>
        </w:rPr>
        <w:t>.99%)</w:t>
      </w:r>
      <w:r w:rsidRPr="00896442">
        <w:rPr>
          <w:sz w:val="23"/>
        </w:rPr>
        <w:t>.</w:t>
      </w:r>
      <w:r>
        <w:rPr>
          <w:sz w:val="23"/>
        </w:rPr>
        <w:t xml:space="preserve"> Interest on this Note is computed on a </w:t>
      </w:r>
      <w:proofErr w:type="gramStart"/>
      <w:r>
        <w:rPr>
          <w:sz w:val="23"/>
        </w:rPr>
        <w:t>30/360 simple interest basis</w:t>
      </w:r>
      <w:proofErr w:type="gramEnd"/>
      <w:r>
        <w:rPr>
          <w:sz w:val="23"/>
        </w:rPr>
        <w:t xml:space="preserve">; that is, </w:t>
      </w:r>
      <w:proofErr w:type="gramStart"/>
      <w:r>
        <w:rPr>
          <w:sz w:val="23"/>
        </w:rPr>
        <w:t>with the exception of</w:t>
      </w:r>
      <w:proofErr w:type="gramEnd"/>
      <w:r>
        <w:rPr>
          <w:sz w:val="23"/>
        </w:rPr>
        <w:t xml:space="preserve"> odd days before the first full payment cycle, monthly interest is calculated by applying the ratio of the interest rate over a year of 360 days, multiplied by the outstanding principal balance, multiplied by a month of 30 days. Interest for the odd days before </w:t>
      </w:r>
      <w:r>
        <w:rPr>
          <w:spacing w:val="4"/>
          <w:sz w:val="23"/>
        </w:rPr>
        <w:t xml:space="preserve">the </w:t>
      </w:r>
      <w:r>
        <w:rPr>
          <w:sz w:val="23"/>
        </w:rPr>
        <w:t xml:space="preserve">first full month is calculated </w:t>
      </w:r>
      <w:proofErr w:type="gramStart"/>
      <w:r>
        <w:rPr>
          <w:sz w:val="23"/>
        </w:rPr>
        <w:t>on the basis of</w:t>
      </w:r>
      <w:proofErr w:type="gramEnd"/>
      <w:r>
        <w:rPr>
          <w:sz w:val="23"/>
        </w:rPr>
        <w:t xml:space="preserve"> the actual days and a 360-day year. All interest payable under this Note is computed using this</w:t>
      </w:r>
      <w:r>
        <w:rPr>
          <w:spacing w:val="-12"/>
          <w:sz w:val="23"/>
        </w:rPr>
        <w:t xml:space="preserve"> </w:t>
      </w:r>
      <w:r>
        <w:rPr>
          <w:sz w:val="23"/>
        </w:rPr>
        <w:t>method.</w:t>
      </w:r>
    </w:p>
    <w:p w14:paraId="7926EFB6" w14:textId="77777777" w:rsidR="00AF4226" w:rsidRDefault="00877CD5">
      <w:pPr>
        <w:pStyle w:val="ListParagraph"/>
        <w:numPr>
          <w:ilvl w:val="0"/>
          <w:numId w:val="2"/>
        </w:numPr>
        <w:tabs>
          <w:tab w:val="left" w:pos="1041"/>
        </w:tabs>
        <w:spacing w:line="261" w:lineRule="exact"/>
        <w:ind w:left="1040" w:right="0" w:hanging="721"/>
        <w:jc w:val="both"/>
        <w:rPr>
          <w:b/>
          <w:sz w:val="23"/>
        </w:rPr>
      </w:pPr>
      <w:r>
        <w:rPr>
          <w:b/>
          <w:sz w:val="23"/>
          <w:u w:val="thick"/>
        </w:rPr>
        <w:t>Payment</w:t>
      </w:r>
      <w:r>
        <w:rPr>
          <w:b/>
          <w:spacing w:val="-3"/>
          <w:sz w:val="23"/>
          <w:u w:val="thick"/>
        </w:rPr>
        <w:t xml:space="preserve"> </w:t>
      </w:r>
      <w:r>
        <w:rPr>
          <w:b/>
          <w:sz w:val="23"/>
          <w:u w:val="thick"/>
        </w:rPr>
        <w:t>Obligations</w:t>
      </w:r>
      <w:r>
        <w:rPr>
          <w:b/>
          <w:sz w:val="23"/>
        </w:rPr>
        <w:t>.</w:t>
      </w:r>
    </w:p>
    <w:p w14:paraId="65C71FC3" w14:textId="3F07BBAD" w:rsidR="00AF4226" w:rsidRDefault="00877CD5">
      <w:pPr>
        <w:pStyle w:val="ListParagraph"/>
        <w:numPr>
          <w:ilvl w:val="1"/>
          <w:numId w:val="2"/>
        </w:numPr>
        <w:tabs>
          <w:tab w:val="left" w:pos="1761"/>
        </w:tabs>
        <w:spacing w:before="4"/>
        <w:ind w:firstLine="719"/>
        <w:jc w:val="both"/>
        <w:rPr>
          <w:sz w:val="23"/>
        </w:rPr>
      </w:pPr>
      <w:r>
        <w:rPr>
          <w:b/>
          <w:sz w:val="23"/>
          <w:u w:val="thick"/>
        </w:rPr>
        <w:t>Payments</w:t>
      </w:r>
      <w:r>
        <w:rPr>
          <w:b/>
          <w:sz w:val="23"/>
        </w:rPr>
        <w:t xml:space="preserve">. </w:t>
      </w:r>
      <w:r>
        <w:rPr>
          <w:sz w:val="23"/>
        </w:rPr>
        <w:t>Interest-only payments shall be due and payable in consecutive monthly installments</w:t>
      </w:r>
      <w:r>
        <w:rPr>
          <w:spacing w:val="-6"/>
          <w:sz w:val="23"/>
        </w:rPr>
        <w:t xml:space="preserve"> </w:t>
      </w:r>
      <w:r>
        <w:rPr>
          <w:sz w:val="23"/>
        </w:rPr>
        <w:t>of</w:t>
      </w:r>
      <w:r>
        <w:rPr>
          <w:spacing w:val="-6"/>
          <w:sz w:val="23"/>
        </w:rPr>
        <w:t xml:space="preserve"> </w:t>
      </w:r>
      <w:r w:rsidR="002249ED">
        <w:rPr>
          <w:b/>
          <w:bCs/>
          <w:sz w:val="23"/>
        </w:rPr>
        <w:t>Seven</w:t>
      </w:r>
      <w:r w:rsidR="00936B3D">
        <w:rPr>
          <w:b/>
          <w:bCs/>
          <w:sz w:val="23"/>
        </w:rPr>
        <w:t xml:space="preserve"> Hundred </w:t>
      </w:r>
      <w:r w:rsidR="002249ED">
        <w:rPr>
          <w:b/>
          <w:bCs/>
          <w:sz w:val="23"/>
        </w:rPr>
        <w:t>Fifty</w:t>
      </w:r>
      <w:r w:rsidR="00FE2B6B">
        <w:rPr>
          <w:b/>
          <w:bCs/>
          <w:sz w:val="23"/>
        </w:rPr>
        <w:t>-One</w:t>
      </w:r>
      <w:r w:rsidRPr="008165E7">
        <w:rPr>
          <w:b/>
          <w:bCs/>
          <w:spacing w:val="-3"/>
          <w:sz w:val="23"/>
        </w:rPr>
        <w:t xml:space="preserve"> </w:t>
      </w:r>
      <w:r w:rsidRPr="008165E7">
        <w:rPr>
          <w:b/>
          <w:bCs/>
          <w:sz w:val="23"/>
        </w:rPr>
        <w:t>and</w:t>
      </w:r>
      <w:r w:rsidRPr="008165E7">
        <w:rPr>
          <w:b/>
          <w:bCs/>
          <w:spacing w:val="-7"/>
          <w:sz w:val="23"/>
        </w:rPr>
        <w:t xml:space="preserve"> </w:t>
      </w:r>
      <w:r w:rsidR="002249ED">
        <w:rPr>
          <w:b/>
          <w:bCs/>
          <w:sz w:val="23"/>
        </w:rPr>
        <w:t>20</w:t>
      </w:r>
      <w:r w:rsidRPr="008165E7">
        <w:rPr>
          <w:b/>
          <w:bCs/>
          <w:sz w:val="23"/>
        </w:rPr>
        <w:t>/100</w:t>
      </w:r>
      <w:r w:rsidRPr="008165E7">
        <w:rPr>
          <w:b/>
          <w:bCs/>
          <w:spacing w:val="-6"/>
          <w:sz w:val="23"/>
        </w:rPr>
        <w:t xml:space="preserve"> </w:t>
      </w:r>
      <w:r w:rsidRPr="008165E7">
        <w:rPr>
          <w:b/>
          <w:bCs/>
          <w:sz w:val="23"/>
        </w:rPr>
        <w:t>Dollars</w:t>
      </w:r>
      <w:r w:rsidRPr="008165E7">
        <w:rPr>
          <w:b/>
          <w:bCs/>
          <w:spacing w:val="-6"/>
          <w:sz w:val="23"/>
        </w:rPr>
        <w:t xml:space="preserve"> </w:t>
      </w:r>
      <w:r w:rsidRPr="008165E7">
        <w:rPr>
          <w:b/>
          <w:bCs/>
          <w:sz w:val="23"/>
        </w:rPr>
        <w:t>($</w:t>
      </w:r>
      <w:r w:rsidR="002249ED">
        <w:rPr>
          <w:b/>
          <w:bCs/>
          <w:sz w:val="23"/>
        </w:rPr>
        <w:t>751.20</w:t>
      </w:r>
      <w:r w:rsidRPr="008165E7">
        <w:rPr>
          <w:b/>
          <w:bCs/>
          <w:sz w:val="23"/>
        </w:rPr>
        <w:t>)</w:t>
      </w:r>
      <w:r w:rsidRPr="00DE24BD">
        <w:rPr>
          <w:spacing w:val="-3"/>
          <w:sz w:val="23"/>
        </w:rPr>
        <w:t xml:space="preserve"> </w:t>
      </w:r>
      <w:r w:rsidRPr="00DE24BD">
        <w:rPr>
          <w:sz w:val="23"/>
        </w:rPr>
        <w:t>on</w:t>
      </w:r>
      <w:r w:rsidRPr="00DE24BD">
        <w:rPr>
          <w:spacing w:val="-7"/>
          <w:sz w:val="23"/>
        </w:rPr>
        <w:t xml:space="preserve"> </w:t>
      </w:r>
      <w:r w:rsidRPr="00DE24BD">
        <w:rPr>
          <w:sz w:val="23"/>
        </w:rPr>
        <w:t>the</w:t>
      </w:r>
      <w:r w:rsidRPr="00DE24BD">
        <w:rPr>
          <w:spacing w:val="-3"/>
          <w:sz w:val="23"/>
        </w:rPr>
        <w:t xml:space="preserve"> </w:t>
      </w:r>
      <w:r w:rsidRPr="00DE24BD">
        <w:rPr>
          <w:sz w:val="23"/>
        </w:rPr>
        <w:t>1st</w:t>
      </w:r>
      <w:r w:rsidRPr="00DE24BD">
        <w:rPr>
          <w:spacing w:val="-3"/>
          <w:sz w:val="23"/>
        </w:rPr>
        <w:t xml:space="preserve"> </w:t>
      </w:r>
      <w:r w:rsidRPr="00DE24BD">
        <w:rPr>
          <w:sz w:val="23"/>
        </w:rPr>
        <w:t xml:space="preserve">day of each month beginning on </w:t>
      </w:r>
      <w:r w:rsidR="00C40AF6">
        <w:rPr>
          <w:b/>
          <w:sz w:val="24"/>
        </w:rPr>
        <w:t>June</w:t>
      </w:r>
      <w:r w:rsidR="00FE2B6B">
        <w:rPr>
          <w:b/>
          <w:sz w:val="24"/>
        </w:rPr>
        <w:t xml:space="preserve"> 1, 2026</w:t>
      </w:r>
      <w:r w:rsidRPr="00DE24BD">
        <w:rPr>
          <w:sz w:val="23"/>
        </w:rPr>
        <w:t xml:space="preserve">, in accordance with the amortization schedule attached hereto and incorporated herein as Exhibit “B.” In accordance with section 2.5 below, the payments due for the period from </w:t>
      </w:r>
      <w:r w:rsidR="00C40AF6">
        <w:rPr>
          <w:b/>
          <w:sz w:val="24"/>
        </w:rPr>
        <w:t>June 1, 2026 through August 1, 2026</w:t>
      </w:r>
      <w:r>
        <w:rPr>
          <w:b/>
          <w:sz w:val="24"/>
        </w:rPr>
        <w:t xml:space="preserve"> </w:t>
      </w:r>
      <w:r>
        <w:rPr>
          <w:sz w:val="23"/>
        </w:rPr>
        <w:t xml:space="preserve">will be paid from the Interest Reserve. Accordingly, Borrower </w:t>
      </w:r>
      <w:r w:rsidRPr="00DE24BD">
        <w:rPr>
          <w:sz w:val="23"/>
        </w:rPr>
        <w:t xml:space="preserve">will begin to tender monthly-interest only payments to Lender with the </w:t>
      </w:r>
      <w:r w:rsidR="002249ED">
        <w:rPr>
          <w:b/>
          <w:bCs/>
          <w:sz w:val="23"/>
        </w:rPr>
        <w:t xml:space="preserve">fourth </w:t>
      </w:r>
      <w:r w:rsidR="00C40AF6">
        <w:rPr>
          <w:b/>
          <w:bCs/>
          <w:sz w:val="23"/>
        </w:rPr>
        <w:t>payment due on September 1, 2026</w:t>
      </w:r>
      <w:r w:rsidR="00DE24BD" w:rsidRPr="00DE24BD">
        <w:rPr>
          <w:b/>
          <w:sz w:val="24"/>
        </w:rPr>
        <w:t>.</w:t>
      </w:r>
      <w:r w:rsidRPr="00DE24BD">
        <w:rPr>
          <w:sz w:val="23"/>
        </w:rPr>
        <w:t xml:space="preserve"> Such</w:t>
      </w:r>
      <w:r>
        <w:rPr>
          <w:sz w:val="23"/>
        </w:rPr>
        <w:t xml:space="preserve"> payments shall continue until the entire indebtedness evidenced by this Note and all accrued and unpaid interest and fees are fully paid, with any unpaid principal and interest due and payable on </w:t>
      </w:r>
      <w:r w:rsidR="00C40AF6">
        <w:rPr>
          <w:b/>
          <w:sz w:val="24"/>
        </w:rPr>
        <w:t>May 1, 2028</w:t>
      </w:r>
      <w:r>
        <w:rPr>
          <w:b/>
          <w:sz w:val="24"/>
        </w:rPr>
        <w:t xml:space="preserve"> </w:t>
      </w:r>
      <w:r>
        <w:rPr>
          <w:sz w:val="23"/>
        </w:rPr>
        <w:t>(the “Maturity</w:t>
      </w:r>
      <w:r>
        <w:rPr>
          <w:spacing w:val="-18"/>
          <w:sz w:val="23"/>
        </w:rPr>
        <w:t xml:space="preserve"> </w:t>
      </w:r>
      <w:r>
        <w:rPr>
          <w:sz w:val="23"/>
        </w:rPr>
        <w:t>Date”).</w:t>
      </w:r>
    </w:p>
    <w:p w14:paraId="231A656A" w14:textId="77777777" w:rsidR="00AF4226" w:rsidRDefault="00877CD5">
      <w:pPr>
        <w:spacing w:before="1"/>
        <w:ind w:left="320" w:right="329" w:firstLine="719"/>
        <w:jc w:val="both"/>
        <w:rPr>
          <w:sz w:val="23"/>
        </w:rPr>
      </w:pPr>
      <w:r>
        <w:rPr>
          <w:sz w:val="23"/>
        </w:rPr>
        <w:t>Payments due under the Note shall be made in U.S. currency. However, if any check or other instrument received by Lender as payment under the Note or the Security Instrument (as defined herein)</w:t>
      </w:r>
      <w:r>
        <w:rPr>
          <w:spacing w:val="-14"/>
          <w:sz w:val="23"/>
        </w:rPr>
        <w:t xml:space="preserve"> </w:t>
      </w:r>
      <w:r>
        <w:rPr>
          <w:sz w:val="23"/>
        </w:rPr>
        <w:t>is</w:t>
      </w:r>
      <w:r>
        <w:rPr>
          <w:spacing w:val="-14"/>
          <w:sz w:val="23"/>
        </w:rPr>
        <w:t xml:space="preserve"> </w:t>
      </w:r>
      <w:r>
        <w:rPr>
          <w:sz w:val="23"/>
        </w:rPr>
        <w:t>returned</w:t>
      </w:r>
      <w:r>
        <w:rPr>
          <w:spacing w:val="-16"/>
          <w:sz w:val="23"/>
        </w:rPr>
        <w:t xml:space="preserve"> </w:t>
      </w:r>
      <w:r>
        <w:rPr>
          <w:sz w:val="23"/>
        </w:rPr>
        <w:t>to</w:t>
      </w:r>
      <w:r>
        <w:rPr>
          <w:spacing w:val="-16"/>
          <w:sz w:val="23"/>
        </w:rPr>
        <w:t xml:space="preserve"> </w:t>
      </w:r>
      <w:r>
        <w:rPr>
          <w:sz w:val="23"/>
        </w:rPr>
        <w:t>Lender</w:t>
      </w:r>
      <w:r>
        <w:rPr>
          <w:spacing w:val="-11"/>
          <w:sz w:val="23"/>
        </w:rPr>
        <w:t xml:space="preserve"> </w:t>
      </w:r>
      <w:r>
        <w:rPr>
          <w:sz w:val="23"/>
        </w:rPr>
        <w:t>unpaid,</w:t>
      </w:r>
      <w:r>
        <w:rPr>
          <w:spacing w:val="-13"/>
          <w:sz w:val="23"/>
        </w:rPr>
        <w:t xml:space="preserve"> </w:t>
      </w:r>
      <w:r>
        <w:rPr>
          <w:sz w:val="23"/>
        </w:rPr>
        <w:t>Lender</w:t>
      </w:r>
      <w:r>
        <w:rPr>
          <w:spacing w:val="-16"/>
          <w:sz w:val="23"/>
        </w:rPr>
        <w:t xml:space="preserve"> </w:t>
      </w:r>
      <w:r>
        <w:rPr>
          <w:sz w:val="23"/>
        </w:rPr>
        <w:t>may</w:t>
      </w:r>
      <w:r>
        <w:rPr>
          <w:spacing w:val="-16"/>
          <w:sz w:val="23"/>
        </w:rPr>
        <w:t xml:space="preserve"> </w:t>
      </w:r>
      <w:r>
        <w:rPr>
          <w:sz w:val="23"/>
        </w:rPr>
        <w:t>require</w:t>
      </w:r>
      <w:r>
        <w:rPr>
          <w:spacing w:val="-15"/>
          <w:sz w:val="23"/>
        </w:rPr>
        <w:t xml:space="preserve"> </w:t>
      </w:r>
      <w:r>
        <w:rPr>
          <w:sz w:val="23"/>
        </w:rPr>
        <w:t>that</w:t>
      </w:r>
      <w:r>
        <w:rPr>
          <w:spacing w:val="-12"/>
          <w:sz w:val="23"/>
        </w:rPr>
        <w:t xml:space="preserve"> </w:t>
      </w:r>
      <w:r>
        <w:rPr>
          <w:sz w:val="23"/>
        </w:rPr>
        <w:t>any</w:t>
      </w:r>
      <w:r>
        <w:rPr>
          <w:spacing w:val="-17"/>
          <w:sz w:val="23"/>
        </w:rPr>
        <w:t xml:space="preserve"> </w:t>
      </w:r>
      <w:r>
        <w:rPr>
          <w:sz w:val="23"/>
        </w:rPr>
        <w:t>or</w:t>
      </w:r>
      <w:r>
        <w:rPr>
          <w:spacing w:val="-13"/>
          <w:sz w:val="23"/>
        </w:rPr>
        <w:t xml:space="preserve"> </w:t>
      </w:r>
      <w:r>
        <w:rPr>
          <w:sz w:val="23"/>
        </w:rPr>
        <w:t>all</w:t>
      </w:r>
      <w:r>
        <w:rPr>
          <w:spacing w:val="-13"/>
          <w:sz w:val="23"/>
        </w:rPr>
        <w:t xml:space="preserve"> </w:t>
      </w:r>
      <w:r>
        <w:rPr>
          <w:sz w:val="23"/>
        </w:rPr>
        <w:t>subsequent</w:t>
      </w:r>
      <w:r>
        <w:rPr>
          <w:spacing w:val="-12"/>
          <w:sz w:val="23"/>
        </w:rPr>
        <w:t xml:space="preserve"> </w:t>
      </w:r>
      <w:r>
        <w:rPr>
          <w:sz w:val="23"/>
        </w:rPr>
        <w:t>payments</w:t>
      </w:r>
      <w:r>
        <w:rPr>
          <w:spacing w:val="-14"/>
          <w:sz w:val="23"/>
        </w:rPr>
        <w:t xml:space="preserve"> </w:t>
      </w:r>
      <w:r>
        <w:rPr>
          <w:sz w:val="23"/>
        </w:rPr>
        <w:t>due</w:t>
      </w:r>
      <w:r>
        <w:rPr>
          <w:spacing w:val="-12"/>
          <w:sz w:val="23"/>
        </w:rPr>
        <w:t xml:space="preserve"> </w:t>
      </w:r>
      <w:r>
        <w:rPr>
          <w:sz w:val="23"/>
        </w:rPr>
        <w:t>under this Note and the Security Instrument be made in one or more of the following forms, as selected by Lender:</w:t>
      </w:r>
      <w:r>
        <w:rPr>
          <w:spacing w:val="-11"/>
          <w:sz w:val="23"/>
        </w:rPr>
        <w:t xml:space="preserve"> </w:t>
      </w:r>
      <w:r>
        <w:rPr>
          <w:sz w:val="23"/>
        </w:rPr>
        <w:t>(a)</w:t>
      </w:r>
      <w:r>
        <w:rPr>
          <w:spacing w:val="-14"/>
          <w:sz w:val="23"/>
        </w:rPr>
        <w:t xml:space="preserve"> </w:t>
      </w:r>
      <w:r>
        <w:rPr>
          <w:sz w:val="23"/>
        </w:rPr>
        <w:t>cash;</w:t>
      </w:r>
      <w:r>
        <w:rPr>
          <w:spacing w:val="-12"/>
          <w:sz w:val="23"/>
        </w:rPr>
        <w:t xml:space="preserve"> </w:t>
      </w:r>
      <w:r>
        <w:rPr>
          <w:sz w:val="23"/>
        </w:rPr>
        <w:t>(b)</w:t>
      </w:r>
      <w:r>
        <w:rPr>
          <w:spacing w:val="-12"/>
          <w:sz w:val="23"/>
        </w:rPr>
        <w:t xml:space="preserve"> </w:t>
      </w:r>
      <w:r>
        <w:rPr>
          <w:sz w:val="23"/>
        </w:rPr>
        <w:t>money</w:t>
      </w:r>
      <w:r>
        <w:rPr>
          <w:spacing w:val="-14"/>
          <w:sz w:val="23"/>
        </w:rPr>
        <w:t xml:space="preserve"> </w:t>
      </w:r>
      <w:r>
        <w:rPr>
          <w:sz w:val="23"/>
        </w:rPr>
        <w:t>order;</w:t>
      </w:r>
      <w:r>
        <w:rPr>
          <w:spacing w:val="-10"/>
          <w:sz w:val="23"/>
        </w:rPr>
        <w:t xml:space="preserve"> </w:t>
      </w:r>
      <w:r>
        <w:rPr>
          <w:sz w:val="23"/>
        </w:rPr>
        <w:t>(c)</w:t>
      </w:r>
      <w:r>
        <w:rPr>
          <w:spacing w:val="-12"/>
          <w:sz w:val="23"/>
        </w:rPr>
        <w:t xml:space="preserve"> </w:t>
      </w:r>
      <w:r>
        <w:rPr>
          <w:sz w:val="23"/>
        </w:rPr>
        <w:t>certified</w:t>
      </w:r>
      <w:r>
        <w:rPr>
          <w:spacing w:val="-11"/>
          <w:sz w:val="23"/>
        </w:rPr>
        <w:t xml:space="preserve"> </w:t>
      </w:r>
      <w:r>
        <w:rPr>
          <w:sz w:val="23"/>
        </w:rPr>
        <w:t>check,</w:t>
      </w:r>
      <w:r>
        <w:rPr>
          <w:spacing w:val="-10"/>
          <w:sz w:val="23"/>
        </w:rPr>
        <w:t xml:space="preserve"> </w:t>
      </w:r>
      <w:r>
        <w:rPr>
          <w:sz w:val="23"/>
        </w:rPr>
        <w:t>bank</w:t>
      </w:r>
      <w:r>
        <w:rPr>
          <w:spacing w:val="-14"/>
          <w:sz w:val="23"/>
        </w:rPr>
        <w:t xml:space="preserve"> </w:t>
      </w:r>
      <w:r>
        <w:rPr>
          <w:sz w:val="23"/>
        </w:rPr>
        <w:t>check,</w:t>
      </w:r>
      <w:r>
        <w:rPr>
          <w:spacing w:val="-11"/>
          <w:sz w:val="23"/>
        </w:rPr>
        <w:t xml:space="preserve"> </w:t>
      </w:r>
      <w:r>
        <w:rPr>
          <w:sz w:val="23"/>
        </w:rPr>
        <w:t>treasurer’s</w:t>
      </w:r>
      <w:r>
        <w:rPr>
          <w:spacing w:val="-13"/>
          <w:sz w:val="23"/>
        </w:rPr>
        <w:t xml:space="preserve"> </w:t>
      </w:r>
      <w:r>
        <w:rPr>
          <w:sz w:val="23"/>
        </w:rPr>
        <w:t>check</w:t>
      </w:r>
      <w:r>
        <w:rPr>
          <w:spacing w:val="-12"/>
          <w:sz w:val="23"/>
        </w:rPr>
        <w:t xml:space="preserve"> </w:t>
      </w:r>
      <w:r>
        <w:rPr>
          <w:sz w:val="23"/>
        </w:rPr>
        <w:t>or</w:t>
      </w:r>
      <w:r>
        <w:rPr>
          <w:spacing w:val="-13"/>
          <w:sz w:val="23"/>
        </w:rPr>
        <w:t xml:space="preserve"> </w:t>
      </w:r>
      <w:r>
        <w:rPr>
          <w:sz w:val="23"/>
        </w:rPr>
        <w:t>cashier’s</w:t>
      </w:r>
      <w:r>
        <w:rPr>
          <w:spacing w:val="-12"/>
          <w:sz w:val="23"/>
        </w:rPr>
        <w:t xml:space="preserve"> </w:t>
      </w:r>
      <w:r>
        <w:rPr>
          <w:sz w:val="23"/>
        </w:rPr>
        <w:t>check, provided any such check is drawn upon an institution whose deposits are insured by a federal agency, instrumentality, or entity; or (d) Electronic Funds Transfer. Lender reserves the right, in its sole and absolute discretion, to require payment in any other</w:t>
      </w:r>
      <w:r>
        <w:rPr>
          <w:spacing w:val="-6"/>
          <w:sz w:val="23"/>
        </w:rPr>
        <w:t xml:space="preserve"> </w:t>
      </w:r>
      <w:r>
        <w:rPr>
          <w:sz w:val="23"/>
        </w:rPr>
        <w:t>manner.</w:t>
      </w:r>
    </w:p>
    <w:p w14:paraId="46B16AB9" w14:textId="56E9FC89" w:rsidR="00AF4226" w:rsidRDefault="00877CD5">
      <w:pPr>
        <w:pStyle w:val="ListParagraph"/>
        <w:numPr>
          <w:ilvl w:val="1"/>
          <w:numId w:val="2"/>
        </w:numPr>
        <w:tabs>
          <w:tab w:val="left" w:pos="1761"/>
        </w:tabs>
        <w:spacing w:before="1"/>
        <w:ind w:firstLine="719"/>
        <w:jc w:val="both"/>
        <w:rPr>
          <w:sz w:val="23"/>
        </w:rPr>
      </w:pPr>
      <w:r>
        <w:rPr>
          <w:b/>
          <w:sz w:val="23"/>
          <w:u w:val="thick"/>
        </w:rPr>
        <w:t>Balloon Payment</w:t>
      </w:r>
      <w:r>
        <w:rPr>
          <w:b/>
          <w:sz w:val="23"/>
        </w:rPr>
        <w:t xml:space="preserve">. </w:t>
      </w:r>
      <w:r>
        <w:rPr>
          <w:sz w:val="23"/>
        </w:rPr>
        <w:t>The payment schedule contained in this loan requires that Borrower make a balloon pay</w:t>
      </w:r>
      <w:r w:rsidRPr="00DE24BD">
        <w:rPr>
          <w:sz w:val="23"/>
        </w:rPr>
        <w:t xml:space="preserve">ment of </w:t>
      </w:r>
      <w:r w:rsidR="002249ED">
        <w:rPr>
          <w:b/>
          <w:bCs/>
          <w:sz w:val="23"/>
        </w:rPr>
        <w:t>Sixty-Nine</w:t>
      </w:r>
      <w:r w:rsidRPr="00FD2FB9">
        <w:rPr>
          <w:b/>
          <w:bCs/>
          <w:sz w:val="23"/>
        </w:rPr>
        <w:t xml:space="preserve"> Thousand </w:t>
      </w:r>
      <w:r w:rsidR="002249ED">
        <w:rPr>
          <w:b/>
          <w:bCs/>
          <w:sz w:val="23"/>
        </w:rPr>
        <w:t>Six</w:t>
      </w:r>
      <w:r w:rsidRPr="00FD2FB9">
        <w:rPr>
          <w:b/>
          <w:bCs/>
          <w:sz w:val="23"/>
        </w:rPr>
        <w:t xml:space="preserve"> Hundred </w:t>
      </w:r>
      <w:r w:rsidR="002249ED">
        <w:rPr>
          <w:b/>
          <w:bCs/>
          <w:sz w:val="23"/>
        </w:rPr>
        <w:t>Thirty-Four</w:t>
      </w:r>
      <w:r w:rsidRPr="00FD2FB9">
        <w:rPr>
          <w:b/>
          <w:bCs/>
          <w:sz w:val="23"/>
        </w:rPr>
        <w:t xml:space="preserve"> and </w:t>
      </w:r>
      <w:r w:rsidR="002249ED">
        <w:rPr>
          <w:b/>
          <w:bCs/>
          <w:sz w:val="23"/>
        </w:rPr>
        <w:t>76</w:t>
      </w:r>
      <w:r w:rsidRPr="00FD2FB9">
        <w:rPr>
          <w:b/>
          <w:bCs/>
          <w:sz w:val="23"/>
        </w:rPr>
        <w:t>/100 Dollars (</w:t>
      </w:r>
      <w:r w:rsidR="002249ED">
        <w:rPr>
          <w:b/>
          <w:bCs/>
          <w:sz w:val="23"/>
        </w:rPr>
        <w:t>$69,634.76</w:t>
      </w:r>
      <w:r w:rsidRPr="00FD2FB9">
        <w:rPr>
          <w:b/>
          <w:bCs/>
          <w:sz w:val="23"/>
        </w:rPr>
        <w:t>)</w:t>
      </w:r>
      <w:r>
        <w:rPr>
          <w:sz w:val="23"/>
        </w:rPr>
        <w:t xml:space="preserve"> on the Maturity Date, in accordance with the amortization</w:t>
      </w:r>
      <w:r>
        <w:rPr>
          <w:spacing w:val="-40"/>
          <w:sz w:val="23"/>
        </w:rPr>
        <w:t xml:space="preserve"> </w:t>
      </w:r>
      <w:r>
        <w:rPr>
          <w:sz w:val="23"/>
        </w:rPr>
        <w:t>schedule attached hereto and incorporated herein as Exhibit “B.” This balloon payment is more than double</w:t>
      </w:r>
      <w:r>
        <w:rPr>
          <w:spacing w:val="-39"/>
          <w:sz w:val="23"/>
        </w:rPr>
        <w:t xml:space="preserve"> </w:t>
      </w:r>
      <w:r>
        <w:rPr>
          <w:sz w:val="23"/>
        </w:rPr>
        <w:t>the amount of the regular</w:t>
      </w:r>
      <w:r>
        <w:rPr>
          <w:spacing w:val="-4"/>
          <w:sz w:val="23"/>
        </w:rPr>
        <w:t xml:space="preserve"> </w:t>
      </w:r>
      <w:r>
        <w:rPr>
          <w:sz w:val="23"/>
        </w:rPr>
        <w:t>payments.</w:t>
      </w:r>
    </w:p>
    <w:p w14:paraId="1F582588" w14:textId="77777777" w:rsidR="00AF4226" w:rsidRDefault="00877CD5">
      <w:pPr>
        <w:pStyle w:val="ListParagraph"/>
        <w:numPr>
          <w:ilvl w:val="1"/>
          <w:numId w:val="2"/>
        </w:numPr>
        <w:tabs>
          <w:tab w:val="left" w:pos="1761"/>
        </w:tabs>
        <w:ind w:right="336" w:firstLine="719"/>
        <w:jc w:val="both"/>
        <w:rPr>
          <w:sz w:val="23"/>
        </w:rPr>
      </w:pPr>
      <w:r>
        <w:rPr>
          <w:b/>
          <w:sz w:val="23"/>
          <w:u w:val="thick"/>
        </w:rPr>
        <w:t>Delivery of Payments</w:t>
      </w:r>
      <w:r>
        <w:rPr>
          <w:b/>
          <w:sz w:val="23"/>
        </w:rPr>
        <w:t xml:space="preserve">. </w:t>
      </w:r>
      <w:r>
        <w:rPr>
          <w:sz w:val="23"/>
        </w:rPr>
        <w:t>Payments shall be made to Lender’s loan servicer, Superior Loan Servicing,</w:t>
      </w:r>
      <w:r>
        <w:rPr>
          <w:spacing w:val="-3"/>
          <w:sz w:val="23"/>
        </w:rPr>
        <w:t xml:space="preserve"> </w:t>
      </w:r>
      <w:r>
        <w:rPr>
          <w:sz w:val="23"/>
        </w:rPr>
        <w:t>at:</w:t>
      </w:r>
    </w:p>
    <w:p w14:paraId="13A4A295" w14:textId="77777777" w:rsidR="00AF4226" w:rsidRDefault="00AF4226">
      <w:pPr>
        <w:jc w:val="both"/>
        <w:rPr>
          <w:sz w:val="23"/>
        </w:rPr>
        <w:sectPr w:rsidR="00AF4226">
          <w:footerReference w:type="default" r:id="rId9"/>
          <w:pgSz w:w="12240" w:h="15840"/>
          <w:pgMar w:top="1360" w:right="1100" w:bottom="1300" w:left="1120" w:header="0" w:footer="1112" w:gutter="0"/>
          <w:pgNumType w:start="1"/>
          <w:cols w:space="720"/>
        </w:sectPr>
      </w:pPr>
    </w:p>
    <w:p w14:paraId="2DFDEF3E" w14:textId="77777777" w:rsidR="00AF4226" w:rsidRDefault="00AF4226">
      <w:pPr>
        <w:pStyle w:val="BodyText"/>
        <w:spacing w:before="4"/>
        <w:ind w:left="0"/>
        <w:rPr>
          <w:sz w:val="9"/>
        </w:rPr>
      </w:pPr>
    </w:p>
    <w:p w14:paraId="01CFF172" w14:textId="77777777" w:rsidR="00AF4226" w:rsidRDefault="00877CD5">
      <w:pPr>
        <w:pStyle w:val="Heading4"/>
        <w:spacing w:before="91" w:line="242" w:lineRule="auto"/>
        <w:ind w:left="1040" w:right="6302"/>
        <w:jc w:val="left"/>
      </w:pPr>
      <w:r>
        <w:t>Superior Loan Servicing 7525 Topanga Canyon Blvd. Canoga Park, CA 91303</w:t>
      </w:r>
    </w:p>
    <w:p w14:paraId="216E66AD" w14:textId="77777777" w:rsidR="00AF4226" w:rsidRDefault="00AF4226">
      <w:pPr>
        <w:pStyle w:val="BodyText"/>
        <w:spacing w:before="11"/>
        <w:ind w:left="0"/>
      </w:pPr>
    </w:p>
    <w:p w14:paraId="2365C089" w14:textId="77777777" w:rsidR="00AF4226" w:rsidRDefault="00877CD5">
      <w:pPr>
        <w:pStyle w:val="ListParagraph"/>
        <w:numPr>
          <w:ilvl w:val="1"/>
          <w:numId w:val="2"/>
        </w:numPr>
        <w:tabs>
          <w:tab w:val="left" w:pos="1761"/>
        </w:tabs>
        <w:ind w:right="330" w:firstLine="719"/>
        <w:jc w:val="both"/>
        <w:rPr>
          <w:sz w:val="23"/>
        </w:rPr>
      </w:pPr>
      <w:r>
        <w:rPr>
          <w:b/>
          <w:sz w:val="23"/>
          <w:u w:val="thick"/>
        </w:rPr>
        <w:t>Order of Application of Payments</w:t>
      </w:r>
      <w:r>
        <w:rPr>
          <w:b/>
          <w:sz w:val="23"/>
        </w:rPr>
        <w:t xml:space="preserve">. </w:t>
      </w:r>
      <w:r>
        <w:rPr>
          <w:sz w:val="23"/>
        </w:rPr>
        <w:t>Each payment under this Note shall be credited in the following order: (a) costs, fees, charges, and advances paid or incurred by Lender or payable to Lender and interest under any provision of this Note or the Security Instrument, in such order as Lender,</w:t>
      </w:r>
      <w:r>
        <w:rPr>
          <w:spacing w:val="-3"/>
          <w:sz w:val="23"/>
        </w:rPr>
        <w:t xml:space="preserve"> </w:t>
      </w:r>
      <w:r>
        <w:rPr>
          <w:sz w:val="23"/>
        </w:rPr>
        <w:t>in</w:t>
      </w:r>
      <w:r>
        <w:rPr>
          <w:spacing w:val="-6"/>
          <w:sz w:val="23"/>
        </w:rPr>
        <w:t xml:space="preserve"> </w:t>
      </w:r>
      <w:r>
        <w:rPr>
          <w:sz w:val="23"/>
        </w:rPr>
        <w:t>its</w:t>
      </w:r>
      <w:r>
        <w:rPr>
          <w:spacing w:val="-7"/>
          <w:sz w:val="23"/>
        </w:rPr>
        <w:t xml:space="preserve"> </w:t>
      </w:r>
      <w:r>
        <w:rPr>
          <w:sz w:val="23"/>
        </w:rPr>
        <w:t>sole</w:t>
      </w:r>
      <w:r>
        <w:rPr>
          <w:spacing w:val="-2"/>
          <w:sz w:val="23"/>
        </w:rPr>
        <w:t xml:space="preserve"> </w:t>
      </w:r>
      <w:r>
        <w:rPr>
          <w:sz w:val="23"/>
        </w:rPr>
        <w:t>and</w:t>
      </w:r>
      <w:r>
        <w:rPr>
          <w:spacing w:val="-6"/>
          <w:sz w:val="23"/>
        </w:rPr>
        <w:t xml:space="preserve"> </w:t>
      </w:r>
      <w:r>
        <w:rPr>
          <w:sz w:val="23"/>
        </w:rPr>
        <w:t>absolute</w:t>
      </w:r>
      <w:r>
        <w:rPr>
          <w:spacing w:val="-4"/>
          <w:sz w:val="23"/>
        </w:rPr>
        <w:t xml:space="preserve"> </w:t>
      </w:r>
      <w:r>
        <w:rPr>
          <w:sz w:val="23"/>
        </w:rPr>
        <w:t>discretion,</w:t>
      </w:r>
      <w:r>
        <w:rPr>
          <w:spacing w:val="-5"/>
          <w:sz w:val="23"/>
        </w:rPr>
        <w:t xml:space="preserve"> </w:t>
      </w:r>
      <w:r>
        <w:rPr>
          <w:sz w:val="23"/>
        </w:rPr>
        <w:t>elects,</w:t>
      </w:r>
      <w:r>
        <w:rPr>
          <w:spacing w:val="-5"/>
          <w:sz w:val="23"/>
        </w:rPr>
        <w:t xml:space="preserve"> </w:t>
      </w:r>
      <w:r>
        <w:rPr>
          <w:sz w:val="23"/>
        </w:rPr>
        <w:t>(b)</w:t>
      </w:r>
      <w:r>
        <w:rPr>
          <w:spacing w:val="-9"/>
          <w:sz w:val="23"/>
        </w:rPr>
        <w:t xml:space="preserve"> </w:t>
      </w:r>
      <w:r>
        <w:rPr>
          <w:sz w:val="23"/>
        </w:rPr>
        <w:t>interest</w:t>
      </w:r>
      <w:r>
        <w:rPr>
          <w:spacing w:val="-4"/>
          <w:sz w:val="23"/>
        </w:rPr>
        <w:t xml:space="preserve"> </w:t>
      </w:r>
      <w:r>
        <w:rPr>
          <w:sz w:val="23"/>
        </w:rPr>
        <w:t>payable</w:t>
      </w:r>
      <w:r>
        <w:rPr>
          <w:spacing w:val="-2"/>
          <w:sz w:val="23"/>
        </w:rPr>
        <w:t xml:space="preserve"> </w:t>
      </w:r>
      <w:r>
        <w:rPr>
          <w:sz w:val="23"/>
        </w:rPr>
        <w:t>under</w:t>
      </w:r>
      <w:r>
        <w:rPr>
          <w:spacing w:val="-6"/>
          <w:sz w:val="23"/>
        </w:rPr>
        <w:t xml:space="preserve"> </w:t>
      </w:r>
      <w:r>
        <w:rPr>
          <w:sz w:val="23"/>
        </w:rPr>
        <w:t>the</w:t>
      </w:r>
      <w:r>
        <w:rPr>
          <w:spacing w:val="-7"/>
          <w:sz w:val="23"/>
        </w:rPr>
        <w:t xml:space="preserve"> </w:t>
      </w:r>
      <w:r>
        <w:rPr>
          <w:sz w:val="23"/>
        </w:rPr>
        <w:t>Note,</w:t>
      </w:r>
      <w:r>
        <w:rPr>
          <w:spacing w:val="-4"/>
          <w:sz w:val="23"/>
        </w:rPr>
        <w:t xml:space="preserve"> </w:t>
      </w:r>
      <w:r>
        <w:rPr>
          <w:sz w:val="23"/>
        </w:rPr>
        <w:t>and</w:t>
      </w:r>
      <w:r>
        <w:rPr>
          <w:spacing w:val="-6"/>
          <w:sz w:val="23"/>
        </w:rPr>
        <w:t xml:space="preserve"> </w:t>
      </w:r>
      <w:r>
        <w:rPr>
          <w:sz w:val="23"/>
        </w:rPr>
        <w:t>(c)</w:t>
      </w:r>
      <w:r>
        <w:rPr>
          <w:spacing w:val="-6"/>
          <w:sz w:val="23"/>
        </w:rPr>
        <w:t xml:space="preserve"> </w:t>
      </w:r>
      <w:r>
        <w:rPr>
          <w:sz w:val="23"/>
        </w:rPr>
        <w:t>principal under the</w:t>
      </w:r>
      <w:r>
        <w:rPr>
          <w:spacing w:val="-1"/>
          <w:sz w:val="23"/>
        </w:rPr>
        <w:t xml:space="preserve"> </w:t>
      </w:r>
      <w:r>
        <w:rPr>
          <w:sz w:val="23"/>
        </w:rPr>
        <w:t>Note.</w:t>
      </w:r>
    </w:p>
    <w:p w14:paraId="11980F67" w14:textId="71BC075B" w:rsidR="00AF4226" w:rsidRDefault="00877CD5">
      <w:pPr>
        <w:pStyle w:val="ListParagraph"/>
        <w:numPr>
          <w:ilvl w:val="1"/>
          <w:numId w:val="2"/>
        </w:numPr>
        <w:tabs>
          <w:tab w:val="left" w:pos="1761"/>
        </w:tabs>
        <w:ind w:firstLine="719"/>
        <w:jc w:val="both"/>
        <w:rPr>
          <w:sz w:val="23"/>
        </w:rPr>
      </w:pPr>
      <w:r>
        <w:rPr>
          <w:b/>
          <w:sz w:val="23"/>
          <w:u w:val="thick"/>
        </w:rPr>
        <w:t>Interest Reserve.</w:t>
      </w:r>
      <w:r>
        <w:rPr>
          <w:b/>
          <w:sz w:val="23"/>
        </w:rPr>
        <w:t xml:space="preserve"> </w:t>
      </w:r>
      <w:r>
        <w:rPr>
          <w:sz w:val="23"/>
        </w:rPr>
        <w:t xml:space="preserve">Out of the Loan proceeds, Lender will hold in reserve an amount equal to three months’ interest </w:t>
      </w:r>
      <w:r w:rsidR="002249ED">
        <w:rPr>
          <w:b/>
          <w:bCs/>
          <w:sz w:val="23"/>
        </w:rPr>
        <w:t>Two</w:t>
      </w:r>
      <w:r w:rsidR="00FE2B6B">
        <w:rPr>
          <w:b/>
          <w:bCs/>
          <w:sz w:val="23"/>
        </w:rPr>
        <w:t xml:space="preserve"> Thousand </w:t>
      </w:r>
      <w:r w:rsidR="002249ED">
        <w:rPr>
          <w:b/>
          <w:bCs/>
          <w:sz w:val="23"/>
        </w:rPr>
        <w:t>Two</w:t>
      </w:r>
      <w:r w:rsidR="00FE2B6B">
        <w:rPr>
          <w:b/>
          <w:bCs/>
          <w:sz w:val="23"/>
        </w:rPr>
        <w:t xml:space="preserve"> Hundred </w:t>
      </w:r>
      <w:r w:rsidR="002249ED">
        <w:rPr>
          <w:b/>
          <w:bCs/>
          <w:sz w:val="23"/>
        </w:rPr>
        <w:t>Fifty</w:t>
      </w:r>
      <w:r w:rsidR="00FE2B6B">
        <w:rPr>
          <w:b/>
          <w:bCs/>
          <w:sz w:val="23"/>
        </w:rPr>
        <w:t xml:space="preserve">-Three and </w:t>
      </w:r>
      <w:r w:rsidR="002249ED">
        <w:rPr>
          <w:b/>
          <w:bCs/>
          <w:sz w:val="23"/>
        </w:rPr>
        <w:t>60</w:t>
      </w:r>
      <w:r w:rsidR="00FE2B6B">
        <w:rPr>
          <w:b/>
          <w:bCs/>
          <w:sz w:val="23"/>
        </w:rPr>
        <w:t>/100 Dollars</w:t>
      </w:r>
      <w:r w:rsidR="00DA69CB">
        <w:rPr>
          <w:b/>
          <w:bCs/>
          <w:sz w:val="23"/>
        </w:rPr>
        <w:t xml:space="preserve"> </w:t>
      </w:r>
      <w:r w:rsidRPr="00A03729">
        <w:rPr>
          <w:b/>
          <w:bCs/>
          <w:sz w:val="23"/>
        </w:rPr>
        <w:t>(</w:t>
      </w:r>
      <w:r w:rsidR="002249ED">
        <w:rPr>
          <w:b/>
          <w:bCs/>
          <w:sz w:val="23"/>
        </w:rPr>
        <w:t>$2,253.60</w:t>
      </w:r>
      <w:r w:rsidRPr="00A03729">
        <w:rPr>
          <w:b/>
          <w:bCs/>
          <w:sz w:val="23"/>
        </w:rPr>
        <w:t>)</w:t>
      </w:r>
      <w:r w:rsidRPr="00DE24BD">
        <w:rPr>
          <w:sz w:val="23"/>
        </w:rPr>
        <w:t xml:space="preserve"> </w:t>
      </w:r>
      <w:r>
        <w:rPr>
          <w:sz w:val="23"/>
        </w:rPr>
        <w:t>as an interest reserve (the “Interest Reserve”). Lender will use the Interest Reserve to pay the mo</w:t>
      </w:r>
      <w:r w:rsidRPr="00DE24BD">
        <w:rPr>
          <w:sz w:val="23"/>
        </w:rPr>
        <w:t xml:space="preserve">nthly interest-only payments due for the period from </w:t>
      </w:r>
      <w:r w:rsidR="00C40AF6">
        <w:rPr>
          <w:b/>
          <w:sz w:val="24"/>
        </w:rPr>
        <w:t xml:space="preserve">June 1, </w:t>
      </w:r>
      <w:proofErr w:type="gramStart"/>
      <w:r w:rsidR="00C40AF6">
        <w:rPr>
          <w:b/>
          <w:sz w:val="24"/>
        </w:rPr>
        <w:t>2026</w:t>
      </w:r>
      <w:proofErr w:type="gramEnd"/>
      <w:r w:rsidR="00C40AF6">
        <w:rPr>
          <w:b/>
          <w:sz w:val="24"/>
        </w:rPr>
        <w:t xml:space="preserve"> through August 1, 2026</w:t>
      </w:r>
      <w:r w:rsidRPr="00DE24BD">
        <w:rPr>
          <w:sz w:val="23"/>
        </w:rPr>
        <w:t>.</w:t>
      </w:r>
      <w:r>
        <w:rPr>
          <w:sz w:val="23"/>
        </w:rPr>
        <w:t xml:space="preserve"> Accordingly, Borrower will begin to tender monthly-interest only payments to Lender with </w:t>
      </w:r>
      <w:r w:rsidRPr="00936B3D">
        <w:rPr>
          <w:b/>
          <w:bCs/>
          <w:sz w:val="23"/>
        </w:rPr>
        <w:t xml:space="preserve">the </w:t>
      </w:r>
      <w:r w:rsidR="002249ED">
        <w:rPr>
          <w:b/>
          <w:bCs/>
          <w:sz w:val="23"/>
        </w:rPr>
        <w:t xml:space="preserve">fourth </w:t>
      </w:r>
      <w:r w:rsidR="00C40AF6">
        <w:rPr>
          <w:b/>
          <w:bCs/>
          <w:sz w:val="23"/>
        </w:rPr>
        <w:t>payment due on September 1, 2026</w:t>
      </w:r>
      <w:r w:rsidRPr="00DE24BD">
        <w:rPr>
          <w:sz w:val="23"/>
        </w:rPr>
        <w:t>.</w:t>
      </w:r>
      <w:r>
        <w:rPr>
          <w:sz w:val="23"/>
        </w:rPr>
        <w:t xml:space="preserve"> Upon an Event of Default, Lender may use the Interest Reserve to protect its Security Instrument, by: (</w:t>
      </w:r>
      <w:proofErr w:type="spellStart"/>
      <w:r>
        <w:rPr>
          <w:sz w:val="23"/>
        </w:rPr>
        <w:t>i</w:t>
      </w:r>
      <w:proofErr w:type="spellEnd"/>
      <w:r>
        <w:rPr>
          <w:sz w:val="23"/>
        </w:rPr>
        <w:t xml:space="preserve">) making interest payments hereunder, (ii) making protective advances under the Security Instrument, or (iii) paying down the principal amount owed on the Loan, in Lender’s sole and absolute discretion. Should Lender be required to utilize the Interest Reserve for anything other than the payment of interest payments herein, Borrower </w:t>
      </w:r>
      <w:proofErr w:type="gramStart"/>
      <w:r>
        <w:rPr>
          <w:sz w:val="23"/>
        </w:rPr>
        <w:t>shall</w:t>
      </w:r>
      <w:proofErr w:type="gramEnd"/>
      <w:r>
        <w:rPr>
          <w:sz w:val="23"/>
        </w:rPr>
        <w:t xml:space="preserve"> be required to replenish funds in the Interest Reserve. The failure to replenish the Interest Reserve upon five (5) business days written notice by Lender to Borrower shall be an additional Event of Default under this Note. Upon full</w:t>
      </w:r>
      <w:r>
        <w:rPr>
          <w:spacing w:val="-13"/>
          <w:sz w:val="23"/>
        </w:rPr>
        <w:t xml:space="preserve"> </w:t>
      </w:r>
      <w:r>
        <w:rPr>
          <w:sz w:val="23"/>
        </w:rPr>
        <w:t>repayment</w:t>
      </w:r>
      <w:r>
        <w:rPr>
          <w:spacing w:val="-10"/>
          <w:sz w:val="23"/>
        </w:rPr>
        <w:t xml:space="preserve"> </w:t>
      </w:r>
      <w:r>
        <w:rPr>
          <w:sz w:val="23"/>
        </w:rPr>
        <w:t>of</w:t>
      </w:r>
      <w:r>
        <w:rPr>
          <w:spacing w:val="-13"/>
          <w:sz w:val="23"/>
        </w:rPr>
        <w:t xml:space="preserve"> </w:t>
      </w:r>
      <w:r>
        <w:rPr>
          <w:sz w:val="23"/>
        </w:rPr>
        <w:t>the</w:t>
      </w:r>
      <w:r>
        <w:rPr>
          <w:spacing w:val="-13"/>
          <w:sz w:val="23"/>
        </w:rPr>
        <w:t xml:space="preserve"> </w:t>
      </w:r>
      <w:r>
        <w:rPr>
          <w:sz w:val="23"/>
        </w:rPr>
        <w:t>loan,</w:t>
      </w:r>
      <w:r>
        <w:rPr>
          <w:spacing w:val="-13"/>
          <w:sz w:val="23"/>
        </w:rPr>
        <w:t xml:space="preserve"> </w:t>
      </w:r>
      <w:r>
        <w:rPr>
          <w:sz w:val="23"/>
        </w:rPr>
        <w:t>and</w:t>
      </w:r>
      <w:r>
        <w:rPr>
          <w:spacing w:val="-10"/>
          <w:sz w:val="23"/>
        </w:rPr>
        <w:t xml:space="preserve"> </w:t>
      </w:r>
      <w:r>
        <w:rPr>
          <w:sz w:val="23"/>
        </w:rPr>
        <w:t>subject</w:t>
      </w:r>
      <w:r>
        <w:rPr>
          <w:spacing w:val="-12"/>
          <w:sz w:val="23"/>
        </w:rPr>
        <w:t xml:space="preserve"> </w:t>
      </w:r>
      <w:r>
        <w:rPr>
          <w:sz w:val="23"/>
        </w:rPr>
        <w:t>to</w:t>
      </w:r>
      <w:r>
        <w:rPr>
          <w:spacing w:val="-14"/>
          <w:sz w:val="23"/>
        </w:rPr>
        <w:t xml:space="preserve"> </w:t>
      </w:r>
      <w:r>
        <w:rPr>
          <w:sz w:val="23"/>
        </w:rPr>
        <w:t>any</w:t>
      </w:r>
      <w:r>
        <w:rPr>
          <w:spacing w:val="-13"/>
          <w:sz w:val="23"/>
        </w:rPr>
        <w:t xml:space="preserve"> </w:t>
      </w:r>
      <w:r>
        <w:rPr>
          <w:sz w:val="23"/>
        </w:rPr>
        <w:t>Prepayment</w:t>
      </w:r>
      <w:r>
        <w:rPr>
          <w:spacing w:val="-11"/>
          <w:sz w:val="23"/>
        </w:rPr>
        <w:t xml:space="preserve"> </w:t>
      </w:r>
      <w:r>
        <w:rPr>
          <w:sz w:val="23"/>
        </w:rPr>
        <w:t>Premium</w:t>
      </w:r>
      <w:r>
        <w:rPr>
          <w:spacing w:val="-13"/>
          <w:sz w:val="23"/>
        </w:rPr>
        <w:t xml:space="preserve"> </w:t>
      </w:r>
      <w:r>
        <w:rPr>
          <w:sz w:val="23"/>
        </w:rPr>
        <w:t>required</w:t>
      </w:r>
      <w:r>
        <w:rPr>
          <w:spacing w:val="-13"/>
          <w:sz w:val="23"/>
        </w:rPr>
        <w:t xml:space="preserve"> </w:t>
      </w:r>
      <w:r>
        <w:rPr>
          <w:sz w:val="23"/>
        </w:rPr>
        <w:t>herein,</w:t>
      </w:r>
      <w:r>
        <w:rPr>
          <w:spacing w:val="-13"/>
          <w:sz w:val="23"/>
        </w:rPr>
        <w:t xml:space="preserve"> </w:t>
      </w:r>
      <w:r>
        <w:rPr>
          <w:sz w:val="23"/>
        </w:rPr>
        <w:t>Lender</w:t>
      </w:r>
      <w:r>
        <w:rPr>
          <w:spacing w:val="-10"/>
          <w:sz w:val="23"/>
        </w:rPr>
        <w:t xml:space="preserve"> </w:t>
      </w:r>
      <w:r>
        <w:rPr>
          <w:sz w:val="23"/>
        </w:rPr>
        <w:t>shall</w:t>
      </w:r>
      <w:r>
        <w:rPr>
          <w:spacing w:val="-13"/>
          <w:sz w:val="23"/>
        </w:rPr>
        <w:t xml:space="preserve"> </w:t>
      </w:r>
      <w:r>
        <w:rPr>
          <w:sz w:val="23"/>
        </w:rPr>
        <w:t>credit the Interest Reserve balance and reduce any beneficiary demand</w:t>
      </w:r>
      <w:r>
        <w:rPr>
          <w:spacing w:val="-18"/>
          <w:sz w:val="23"/>
        </w:rPr>
        <w:t xml:space="preserve"> </w:t>
      </w:r>
      <w:r>
        <w:rPr>
          <w:sz w:val="23"/>
        </w:rPr>
        <w:t>accordingly.</w:t>
      </w:r>
    </w:p>
    <w:p w14:paraId="1193AEC6" w14:textId="77777777" w:rsidR="00AF4226" w:rsidRDefault="00877CD5">
      <w:pPr>
        <w:pStyle w:val="ListParagraph"/>
        <w:numPr>
          <w:ilvl w:val="0"/>
          <w:numId w:val="2"/>
        </w:numPr>
        <w:tabs>
          <w:tab w:val="left" w:pos="1041"/>
        </w:tabs>
        <w:ind w:right="328" w:firstLine="0"/>
        <w:jc w:val="both"/>
        <w:rPr>
          <w:sz w:val="23"/>
        </w:rPr>
      </w:pPr>
      <w:r>
        <w:rPr>
          <w:b/>
          <w:sz w:val="23"/>
          <w:u w:val="thick"/>
        </w:rPr>
        <w:t>Late Charge</w:t>
      </w:r>
      <w:r>
        <w:rPr>
          <w:b/>
          <w:sz w:val="23"/>
        </w:rPr>
        <w:t xml:space="preserve">. </w:t>
      </w:r>
      <w:r>
        <w:rPr>
          <w:sz w:val="23"/>
        </w:rPr>
        <w:t>Borrower acknowledges that default in the payment of any sum due under this Note will result in losses and additional expenses to Lender in servicing the indebtedness evidenced by</w:t>
      </w:r>
      <w:r>
        <w:rPr>
          <w:spacing w:val="-14"/>
          <w:sz w:val="23"/>
        </w:rPr>
        <w:t xml:space="preserve"> </w:t>
      </w:r>
      <w:r>
        <w:rPr>
          <w:sz w:val="23"/>
        </w:rPr>
        <w:t>this</w:t>
      </w:r>
      <w:r>
        <w:rPr>
          <w:spacing w:val="-12"/>
          <w:sz w:val="23"/>
        </w:rPr>
        <w:t xml:space="preserve"> </w:t>
      </w:r>
      <w:r>
        <w:rPr>
          <w:sz w:val="23"/>
        </w:rPr>
        <w:t>Note,</w:t>
      </w:r>
      <w:r>
        <w:rPr>
          <w:spacing w:val="-11"/>
          <w:sz w:val="23"/>
        </w:rPr>
        <w:t xml:space="preserve"> </w:t>
      </w:r>
      <w:r>
        <w:rPr>
          <w:sz w:val="23"/>
        </w:rPr>
        <w:t>handling</w:t>
      </w:r>
      <w:r>
        <w:rPr>
          <w:spacing w:val="-11"/>
          <w:sz w:val="23"/>
        </w:rPr>
        <w:t xml:space="preserve"> </w:t>
      </w:r>
      <w:r>
        <w:rPr>
          <w:sz w:val="23"/>
        </w:rPr>
        <w:t>such</w:t>
      </w:r>
      <w:r>
        <w:rPr>
          <w:spacing w:val="-10"/>
          <w:sz w:val="23"/>
        </w:rPr>
        <w:t xml:space="preserve"> </w:t>
      </w:r>
      <w:r>
        <w:rPr>
          <w:sz w:val="23"/>
        </w:rPr>
        <w:t>delinquent</w:t>
      </w:r>
      <w:r>
        <w:rPr>
          <w:spacing w:val="-8"/>
          <w:sz w:val="23"/>
        </w:rPr>
        <w:t xml:space="preserve"> </w:t>
      </w:r>
      <w:r>
        <w:rPr>
          <w:sz w:val="23"/>
        </w:rPr>
        <w:t>payments,</w:t>
      </w:r>
      <w:r>
        <w:rPr>
          <w:spacing w:val="-11"/>
          <w:sz w:val="23"/>
        </w:rPr>
        <w:t xml:space="preserve"> </w:t>
      </w:r>
      <w:r>
        <w:rPr>
          <w:sz w:val="23"/>
        </w:rPr>
        <w:t>and</w:t>
      </w:r>
      <w:r>
        <w:rPr>
          <w:spacing w:val="-12"/>
          <w:sz w:val="23"/>
        </w:rPr>
        <w:t xml:space="preserve"> </w:t>
      </w:r>
      <w:r>
        <w:rPr>
          <w:sz w:val="23"/>
        </w:rPr>
        <w:t>meeting</w:t>
      </w:r>
      <w:r>
        <w:rPr>
          <w:spacing w:val="-11"/>
          <w:sz w:val="23"/>
        </w:rPr>
        <w:t xml:space="preserve"> </w:t>
      </w:r>
      <w:r>
        <w:rPr>
          <w:sz w:val="23"/>
        </w:rPr>
        <w:t>its</w:t>
      </w:r>
      <w:r>
        <w:rPr>
          <w:spacing w:val="-13"/>
          <w:sz w:val="23"/>
        </w:rPr>
        <w:t xml:space="preserve"> </w:t>
      </w:r>
      <w:r>
        <w:rPr>
          <w:sz w:val="23"/>
        </w:rPr>
        <w:t>other</w:t>
      </w:r>
      <w:r>
        <w:rPr>
          <w:spacing w:val="-10"/>
          <w:sz w:val="23"/>
        </w:rPr>
        <w:t xml:space="preserve"> </w:t>
      </w:r>
      <w:r>
        <w:rPr>
          <w:sz w:val="23"/>
        </w:rPr>
        <w:t>financial</w:t>
      </w:r>
      <w:r>
        <w:rPr>
          <w:spacing w:val="-8"/>
          <w:sz w:val="23"/>
        </w:rPr>
        <w:t xml:space="preserve"> </w:t>
      </w:r>
      <w:r>
        <w:rPr>
          <w:sz w:val="23"/>
        </w:rPr>
        <w:t>obligations.</w:t>
      </w:r>
      <w:r>
        <w:rPr>
          <w:spacing w:val="-10"/>
          <w:sz w:val="23"/>
        </w:rPr>
        <w:t xml:space="preserve"> </w:t>
      </w:r>
      <w:r>
        <w:rPr>
          <w:sz w:val="23"/>
        </w:rPr>
        <w:t>Borrower further acknowledges that the extent of such loss and additional expenses is extremely difficult and impractical to ascertain. Borrower acknowledges and agrees that, if any payment due under this Note is not received by Lender within ten (10) days when due, a charge of 10 cents ($0.10) for each dollar ($1.00) that is not paid when due would be a reasonable estimate of expenses so incurred (the “Late Charge”).</w:t>
      </w:r>
      <w:r>
        <w:rPr>
          <w:spacing w:val="35"/>
          <w:sz w:val="23"/>
        </w:rPr>
        <w:t xml:space="preserve"> </w:t>
      </w:r>
      <w:r>
        <w:rPr>
          <w:sz w:val="23"/>
        </w:rPr>
        <w:t>Without</w:t>
      </w:r>
      <w:r>
        <w:rPr>
          <w:spacing w:val="-3"/>
          <w:sz w:val="23"/>
        </w:rPr>
        <w:t xml:space="preserve"> </w:t>
      </w:r>
      <w:r>
        <w:rPr>
          <w:sz w:val="23"/>
        </w:rPr>
        <w:t>prejudicing</w:t>
      </w:r>
      <w:r>
        <w:rPr>
          <w:spacing w:val="-7"/>
          <w:sz w:val="23"/>
        </w:rPr>
        <w:t xml:space="preserve"> </w:t>
      </w:r>
      <w:r>
        <w:rPr>
          <w:sz w:val="23"/>
        </w:rPr>
        <w:t>or</w:t>
      </w:r>
      <w:r>
        <w:rPr>
          <w:spacing w:val="-7"/>
          <w:sz w:val="23"/>
        </w:rPr>
        <w:t xml:space="preserve"> </w:t>
      </w:r>
      <w:r>
        <w:rPr>
          <w:sz w:val="23"/>
        </w:rPr>
        <w:t>affecting</w:t>
      </w:r>
      <w:r>
        <w:rPr>
          <w:spacing w:val="-10"/>
          <w:sz w:val="23"/>
        </w:rPr>
        <w:t xml:space="preserve"> </w:t>
      </w:r>
      <w:r>
        <w:rPr>
          <w:sz w:val="23"/>
        </w:rPr>
        <w:t>any</w:t>
      </w:r>
      <w:r>
        <w:rPr>
          <w:spacing w:val="-8"/>
          <w:sz w:val="23"/>
        </w:rPr>
        <w:t xml:space="preserve"> </w:t>
      </w:r>
      <w:r>
        <w:rPr>
          <w:sz w:val="23"/>
        </w:rPr>
        <w:t>other</w:t>
      </w:r>
      <w:r>
        <w:rPr>
          <w:spacing w:val="-9"/>
          <w:sz w:val="23"/>
        </w:rPr>
        <w:t xml:space="preserve"> </w:t>
      </w:r>
      <w:r>
        <w:rPr>
          <w:sz w:val="23"/>
        </w:rPr>
        <w:t>rights</w:t>
      </w:r>
      <w:r>
        <w:rPr>
          <w:spacing w:val="-6"/>
          <w:sz w:val="23"/>
        </w:rPr>
        <w:t xml:space="preserve"> </w:t>
      </w:r>
      <w:r>
        <w:rPr>
          <w:sz w:val="23"/>
        </w:rPr>
        <w:t>or</w:t>
      </w:r>
      <w:r>
        <w:rPr>
          <w:spacing w:val="-9"/>
          <w:sz w:val="23"/>
        </w:rPr>
        <w:t xml:space="preserve"> </w:t>
      </w:r>
      <w:r>
        <w:rPr>
          <w:sz w:val="23"/>
        </w:rPr>
        <w:t>remedies</w:t>
      </w:r>
      <w:r>
        <w:rPr>
          <w:spacing w:val="-7"/>
          <w:sz w:val="23"/>
        </w:rPr>
        <w:t xml:space="preserve"> </w:t>
      </w:r>
      <w:r>
        <w:rPr>
          <w:sz w:val="23"/>
        </w:rPr>
        <w:t>of</w:t>
      </w:r>
      <w:r>
        <w:rPr>
          <w:spacing w:val="-6"/>
          <w:sz w:val="23"/>
        </w:rPr>
        <w:t xml:space="preserve"> </w:t>
      </w:r>
      <w:r>
        <w:rPr>
          <w:sz w:val="23"/>
        </w:rPr>
        <w:t>Lender,</w:t>
      </w:r>
      <w:r>
        <w:rPr>
          <w:spacing w:val="-7"/>
          <w:sz w:val="23"/>
        </w:rPr>
        <w:t xml:space="preserve"> </w:t>
      </w:r>
      <w:r>
        <w:rPr>
          <w:sz w:val="23"/>
        </w:rPr>
        <w:t>Borrower</w:t>
      </w:r>
      <w:r>
        <w:rPr>
          <w:spacing w:val="-8"/>
          <w:sz w:val="23"/>
        </w:rPr>
        <w:t xml:space="preserve"> </w:t>
      </w:r>
      <w:r>
        <w:rPr>
          <w:spacing w:val="-3"/>
          <w:sz w:val="23"/>
        </w:rPr>
        <w:t>shall</w:t>
      </w:r>
      <w:r>
        <w:rPr>
          <w:spacing w:val="-10"/>
          <w:sz w:val="23"/>
        </w:rPr>
        <w:t xml:space="preserve"> </w:t>
      </w:r>
      <w:r>
        <w:rPr>
          <w:sz w:val="23"/>
        </w:rPr>
        <w:t>pay the Late Charge to Lender as liquidated damages to cover expenses incurred in handling such delinquent</w:t>
      </w:r>
      <w:r>
        <w:rPr>
          <w:spacing w:val="-4"/>
          <w:sz w:val="23"/>
        </w:rPr>
        <w:t xml:space="preserve"> </w:t>
      </w:r>
      <w:r>
        <w:rPr>
          <w:sz w:val="23"/>
        </w:rPr>
        <w:t>payment.</w:t>
      </w:r>
    </w:p>
    <w:p w14:paraId="69A498ED" w14:textId="77777777" w:rsidR="00AF4226" w:rsidRDefault="00877CD5">
      <w:pPr>
        <w:pStyle w:val="ListParagraph"/>
        <w:numPr>
          <w:ilvl w:val="0"/>
          <w:numId w:val="2"/>
        </w:numPr>
        <w:tabs>
          <w:tab w:val="left" w:pos="1041"/>
        </w:tabs>
        <w:spacing w:before="1"/>
        <w:ind w:right="329" w:firstLine="0"/>
        <w:jc w:val="both"/>
        <w:rPr>
          <w:sz w:val="23"/>
        </w:rPr>
      </w:pPr>
      <w:r>
        <w:rPr>
          <w:b/>
          <w:sz w:val="23"/>
          <w:u w:val="thick"/>
        </w:rPr>
        <w:t>Default</w:t>
      </w:r>
      <w:r>
        <w:rPr>
          <w:b/>
          <w:sz w:val="23"/>
        </w:rPr>
        <w:t xml:space="preserve">. </w:t>
      </w:r>
      <w:r>
        <w:rPr>
          <w:sz w:val="23"/>
        </w:rPr>
        <w:t>On (a) Borrower's failure to pay any installment or other sum due under this Note when due and payable (whether by extension, acceleration, or otherwise), (b) an Event of Default (as defined</w:t>
      </w:r>
      <w:r>
        <w:rPr>
          <w:spacing w:val="-3"/>
          <w:sz w:val="23"/>
        </w:rPr>
        <w:t xml:space="preserve"> </w:t>
      </w:r>
      <w:r>
        <w:rPr>
          <w:sz w:val="23"/>
        </w:rPr>
        <w:t>in</w:t>
      </w:r>
      <w:r>
        <w:rPr>
          <w:spacing w:val="-6"/>
          <w:sz w:val="23"/>
        </w:rPr>
        <w:t xml:space="preserve"> </w:t>
      </w:r>
      <w:r>
        <w:rPr>
          <w:sz w:val="23"/>
        </w:rPr>
        <w:t>the</w:t>
      </w:r>
      <w:r>
        <w:rPr>
          <w:spacing w:val="-2"/>
          <w:sz w:val="23"/>
        </w:rPr>
        <w:t xml:space="preserve"> </w:t>
      </w:r>
      <w:r>
        <w:rPr>
          <w:sz w:val="23"/>
        </w:rPr>
        <w:t>Security</w:t>
      </w:r>
      <w:r>
        <w:rPr>
          <w:spacing w:val="-5"/>
          <w:sz w:val="23"/>
        </w:rPr>
        <w:t xml:space="preserve"> </w:t>
      </w:r>
      <w:r>
        <w:rPr>
          <w:sz w:val="23"/>
        </w:rPr>
        <w:t>Instrument,</w:t>
      </w:r>
      <w:r>
        <w:rPr>
          <w:spacing w:val="-3"/>
          <w:sz w:val="23"/>
        </w:rPr>
        <w:t xml:space="preserve"> </w:t>
      </w:r>
      <w:r>
        <w:rPr>
          <w:sz w:val="23"/>
        </w:rPr>
        <w:t>or</w:t>
      </w:r>
      <w:r>
        <w:rPr>
          <w:spacing w:val="-3"/>
          <w:sz w:val="23"/>
        </w:rPr>
        <w:t xml:space="preserve"> </w:t>
      </w:r>
      <w:r>
        <w:rPr>
          <w:sz w:val="23"/>
        </w:rPr>
        <w:t>(c)</w:t>
      </w:r>
      <w:r>
        <w:rPr>
          <w:spacing w:val="-6"/>
          <w:sz w:val="23"/>
        </w:rPr>
        <w:t xml:space="preserve"> </w:t>
      </w:r>
      <w:r>
        <w:rPr>
          <w:sz w:val="23"/>
        </w:rPr>
        <w:t>any</w:t>
      </w:r>
      <w:r>
        <w:rPr>
          <w:spacing w:val="-5"/>
          <w:sz w:val="23"/>
        </w:rPr>
        <w:t xml:space="preserve"> </w:t>
      </w:r>
      <w:r>
        <w:rPr>
          <w:sz w:val="23"/>
        </w:rPr>
        <w:t>breach</w:t>
      </w:r>
      <w:r>
        <w:rPr>
          <w:spacing w:val="-6"/>
          <w:sz w:val="23"/>
        </w:rPr>
        <w:t xml:space="preserve"> </w:t>
      </w:r>
      <w:r>
        <w:rPr>
          <w:sz w:val="23"/>
        </w:rPr>
        <w:t>of</w:t>
      </w:r>
      <w:r>
        <w:rPr>
          <w:spacing w:val="-6"/>
          <w:sz w:val="23"/>
        </w:rPr>
        <w:t xml:space="preserve"> </w:t>
      </w:r>
      <w:r>
        <w:rPr>
          <w:sz w:val="23"/>
        </w:rPr>
        <w:t>any</w:t>
      </w:r>
      <w:r>
        <w:rPr>
          <w:spacing w:val="-2"/>
          <w:sz w:val="23"/>
        </w:rPr>
        <w:t xml:space="preserve"> </w:t>
      </w:r>
      <w:r>
        <w:rPr>
          <w:sz w:val="23"/>
        </w:rPr>
        <w:t>other</w:t>
      </w:r>
      <w:r>
        <w:rPr>
          <w:spacing w:val="-3"/>
          <w:sz w:val="23"/>
        </w:rPr>
        <w:t xml:space="preserve"> </w:t>
      </w:r>
      <w:r>
        <w:rPr>
          <w:sz w:val="23"/>
        </w:rPr>
        <w:t>promise</w:t>
      </w:r>
      <w:r>
        <w:rPr>
          <w:spacing w:val="-3"/>
          <w:sz w:val="23"/>
        </w:rPr>
        <w:t xml:space="preserve"> </w:t>
      </w:r>
      <w:r>
        <w:rPr>
          <w:sz w:val="23"/>
        </w:rPr>
        <w:t>or</w:t>
      </w:r>
      <w:r>
        <w:rPr>
          <w:spacing w:val="-3"/>
          <w:sz w:val="23"/>
        </w:rPr>
        <w:t xml:space="preserve"> </w:t>
      </w:r>
      <w:r>
        <w:rPr>
          <w:sz w:val="23"/>
        </w:rPr>
        <w:t>obligation</w:t>
      </w:r>
      <w:r>
        <w:rPr>
          <w:spacing w:val="-4"/>
          <w:sz w:val="23"/>
        </w:rPr>
        <w:t xml:space="preserve"> </w:t>
      </w:r>
      <w:r>
        <w:rPr>
          <w:sz w:val="23"/>
        </w:rPr>
        <w:t>in</w:t>
      </w:r>
      <w:r>
        <w:rPr>
          <w:spacing w:val="-3"/>
          <w:sz w:val="23"/>
        </w:rPr>
        <w:t xml:space="preserve"> </w:t>
      </w:r>
      <w:r>
        <w:rPr>
          <w:sz w:val="23"/>
        </w:rPr>
        <w:t>this</w:t>
      </w:r>
      <w:r>
        <w:rPr>
          <w:spacing w:val="-4"/>
          <w:sz w:val="23"/>
        </w:rPr>
        <w:t xml:space="preserve"> </w:t>
      </w:r>
      <w:r>
        <w:rPr>
          <w:sz w:val="23"/>
        </w:rPr>
        <w:t>Note</w:t>
      </w:r>
      <w:r>
        <w:rPr>
          <w:spacing w:val="-3"/>
          <w:sz w:val="23"/>
        </w:rPr>
        <w:t xml:space="preserve"> or </w:t>
      </w:r>
      <w:r>
        <w:rPr>
          <w:sz w:val="23"/>
        </w:rPr>
        <w:t>in any other instrument now or hereafter securing the indebtedness evidenced by this Note, then, and in</w:t>
      </w:r>
      <w:r>
        <w:rPr>
          <w:spacing w:val="-17"/>
          <w:sz w:val="23"/>
        </w:rPr>
        <w:t xml:space="preserve"> </w:t>
      </w:r>
      <w:r>
        <w:rPr>
          <w:sz w:val="23"/>
        </w:rPr>
        <w:t>any</w:t>
      </w:r>
      <w:r>
        <w:rPr>
          <w:spacing w:val="-18"/>
          <w:sz w:val="23"/>
        </w:rPr>
        <w:t xml:space="preserve"> </w:t>
      </w:r>
      <w:r>
        <w:rPr>
          <w:sz w:val="23"/>
        </w:rPr>
        <w:t>such</w:t>
      </w:r>
      <w:r>
        <w:rPr>
          <w:spacing w:val="-15"/>
          <w:sz w:val="23"/>
        </w:rPr>
        <w:t xml:space="preserve"> </w:t>
      </w:r>
      <w:r>
        <w:rPr>
          <w:sz w:val="23"/>
        </w:rPr>
        <w:t>event,</w:t>
      </w:r>
      <w:r>
        <w:rPr>
          <w:spacing w:val="-15"/>
          <w:sz w:val="23"/>
        </w:rPr>
        <w:t xml:space="preserve"> </w:t>
      </w:r>
      <w:r>
        <w:rPr>
          <w:sz w:val="23"/>
        </w:rPr>
        <w:t>Lender</w:t>
      </w:r>
      <w:r>
        <w:rPr>
          <w:spacing w:val="-18"/>
          <w:sz w:val="23"/>
        </w:rPr>
        <w:t xml:space="preserve"> </w:t>
      </w:r>
      <w:r>
        <w:rPr>
          <w:sz w:val="23"/>
        </w:rPr>
        <w:t>may,</w:t>
      </w:r>
      <w:r>
        <w:rPr>
          <w:spacing w:val="-16"/>
          <w:sz w:val="23"/>
        </w:rPr>
        <w:t xml:space="preserve"> </w:t>
      </w:r>
      <w:r>
        <w:rPr>
          <w:sz w:val="23"/>
        </w:rPr>
        <w:t>at</w:t>
      </w:r>
      <w:r>
        <w:rPr>
          <w:spacing w:val="-15"/>
          <w:sz w:val="23"/>
        </w:rPr>
        <w:t xml:space="preserve"> </w:t>
      </w:r>
      <w:r>
        <w:rPr>
          <w:sz w:val="23"/>
        </w:rPr>
        <w:t>its</w:t>
      </w:r>
      <w:r>
        <w:rPr>
          <w:spacing w:val="-17"/>
          <w:sz w:val="23"/>
        </w:rPr>
        <w:t xml:space="preserve"> </w:t>
      </w:r>
      <w:r>
        <w:rPr>
          <w:sz w:val="23"/>
        </w:rPr>
        <w:t>option,</w:t>
      </w:r>
      <w:r>
        <w:rPr>
          <w:spacing w:val="-15"/>
          <w:sz w:val="23"/>
        </w:rPr>
        <w:t xml:space="preserve"> </w:t>
      </w:r>
      <w:r>
        <w:rPr>
          <w:sz w:val="23"/>
        </w:rPr>
        <w:t>declare</w:t>
      </w:r>
      <w:r>
        <w:rPr>
          <w:spacing w:val="-14"/>
          <w:sz w:val="23"/>
        </w:rPr>
        <w:t xml:space="preserve"> </w:t>
      </w:r>
      <w:r>
        <w:rPr>
          <w:sz w:val="23"/>
        </w:rPr>
        <w:t>this</w:t>
      </w:r>
      <w:r>
        <w:rPr>
          <w:spacing w:val="-17"/>
          <w:sz w:val="23"/>
        </w:rPr>
        <w:t xml:space="preserve"> </w:t>
      </w:r>
      <w:r>
        <w:rPr>
          <w:sz w:val="23"/>
        </w:rPr>
        <w:t>Note</w:t>
      </w:r>
      <w:r>
        <w:rPr>
          <w:spacing w:val="-14"/>
          <w:sz w:val="23"/>
        </w:rPr>
        <w:t xml:space="preserve"> </w:t>
      </w:r>
      <w:r>
        <w:rPr>
          <w:sz w:val="23"/>
        </w:rPr>
        <w:t>(including,</w:t>
      </w:r>
      <w:r>
        <w:rPr>
          <w:spacing w:val="-15"/>
          <w:sz w:val="23"/>
        </w:rPr>
        <w:t xml:space="preserve"> </w:t>
      </w:r>
      <w:r>
        <w:rPr>
          <w:sz w:val="23"/>
        </w:rPr>
        <w:t>without</w:t>
      </w:r>
      <w:r>
        <w:rPr>
          <w:spacing w:val="-15"/>
          <w:sz w:val="23"/>
        </w:rPr>
        <w:t xml:space="preserve"> </w:t>
      </w:r>
      <w:r>
        <w:rPr>
          <w:sz w:val="23"/>
        </w:rPr>
        <w:t>limitation,</w:t>
      </w:r>
      <w:r>
        <w:rPr>
          <w:spacing w:val="-16"/>
          <w:sz w:val="23"/>
        </w:rPr>
        <w:t xml:space="preserve"> </w:t>
      </w:r>
      <w:r>
        <w:rPr>
          <w:sz w:val="23"/>
        </w:rPr>
        <w:t>all</w:t>
      </w:r>
      <w:r>
        <w:rPr>
          <w:spacing w:val="-18"/>
          <w:sz w:val="23"/>
        </w:rPr>
        <w:t xml:space="preserve"> </w:t>
      </w:r>
      <w:r>
        <w:rPr>
          <w:sz w:val="23"/>
        </w:rPr>
        <w:t>accrued interest) due and payable immediately regardless of the Maturity Date. Borrower expressly waives notice of the exercise of this</w:t>
      </w:r>
      <w:r>
        <w:rPr>
          <w:spacing w:val="-7"/>
          <w:sz w:val="23"/>
        </w:rPr>
        <w:t xml:space="preserve"> </w:t>
      </w:r>
      <w:r>
        <w:rPr>
          <w:sz w:val="23"/>
        </w:rPr>
        <w:t>option.</w:t>
      </w:r>
    </w:p>
    <w:p w14:paraId="6A8BA25F" w14:textId="77777777" w:rsidR="00AF4226" w:rsidRDefault="00877CD5">
      <w:pPr>
        <w:pStyle w:val="ListParagraph"/>
        <w:numPr>
          <w:ilvl w:val="0"/>
          <w:numId w:val="2"/>
        </w:numPr>
        <w:tabs>
          <w:tab w:val="left" w:pos="1041"/>
        </w:tabs>
        <w:spacing w:line="262" w:lineRule="exact"/>
        <w:ind w:left="1040" w:right="0" w:hanging="721"/>
        <w:jc w:val="both"/>
        <w:rPr>
          <w:b/>
          <w:sz w:val="23"/>
        </w:rPr>
      </w:pPr>
      <w:r>
        <w:rPr>
          <w:b/>
          <w:sz w:val="23"/>
          <w:u w:val="thick"/>
        </w:rPr>
        <w:t>Prepayment</w:t>
      </w:r>
      <w:r>
        <w:rPr>
          <w:b/>
          <w:sz w:val="23"/>
        </w:rPr>
        <w:t>.</w:t>
      </w:r>
    </w:p>
    <w:p w14:paraId="09E11465" w14:textId="6AF93931" w:rsidR="00AF4226" w:rsidRDefault="00877CD5">
      <w:pPr>
        <w:pStyle w:val="ListParagraph"/>
        <w:numPr>
          <w:ilvl w:val="1"/>
          <w:numId w:val="2"/>
        </w:numPr>
        <w:tabs>
          <w:tab w:val="left" w:pos="1761"/>
        </w:tabs>
        <w:spacing w:before="2"/>
        <w:ind w:right="327" w:firstLine="719"/>
        <w:jc w:val="both"/>
        <w:rPr>
          <w:sz w:val="23"/>
        </w:rPr>
      </w:pPr>
      <w:r>
        <w:rPr>
          <w:b/>
          <w:sz w:val="23"/>
          <w:u w:val="thick"/>
        </w:rPr>
        <w:t>Prepayment Premium</w:t>
      </w:r>
      <w:r>
        <w:rPr>
          <w:b/>
          <w:sz w:val="23"/>
        </w:rPr>
        <w:t xml:space="preserve">. </w:t>
      </w:r>
      <w:r w:rsidRPr="00F2315F">
        <w:rPr>
          <w:sz w:val="23"/>
        </w:rPr>
        <w:t xml:space="preserve">Borrower may prepay this Note in whole or in part at any time. If Borrower prepays this Note in whole or in part before </w:t>
      </w:r>
      <w:r w:rsidR="00C40AF6">
        <w:rPr>
          <w:b/>
          <w:sz w:val="24"/>
        </w:rPr>
        <w:t>October</w:t>
      </w:r>
      <w:r w:rsidR="002249ED">
        <w:rPr>
          <w:b/>
          <w:sz w:val="24"/>
        </w:rPr>
        <w:t xml:space="preserve"> 3</w:t>
      </w:r>
      <w:r w:rsidR="00C40AF6">
        <w:rPr>
          <w:b/>
          <w:sz w:val="24"/>
        </w:rPr>
        <w:t>1</w:t>
      </w:r>
      <w:r w:rsidR="00FE2B6B">
        <w:rPr>
          <w:b/>
          <w:sz w:val="24"/>
        </w:rPr>
        <w:t>, 2026</w:t>
      </w:r>
      <w:r w:rsidRPr="00F2315F">
        <w:rPr>
          <w:sz w:val="23"/>
        </w:rPr>
        <w:t xml:space="preserve">, Borrower will pay a Prepayment Premium equal to the balance of the advance interest which would be due and payable to Lender through </w:t>
      </w:r>
      <w:r w:rsidR="00C40AF6">
        <w:rPr>
          <w:b/>
          <w:sz w:val="24"/>
        </w:rPr>
        <w:t>October</w:t>
      </w:r>
      <w:r w:rsidR="00FE2B6B">
        <w:rPr>
          <w:b/>
          <w:sz w:val="24"/>
        </w:rPr>
        <w:t xml:space="preserve"> 3</w:t>
      </w:r>
      <w:r w:rsidR="00C40AF6">
        <w:rPr>
          <w:b/>
          <w:sz w:val="24"/>
        </w:rPr>
        <w:t>1</w:t>
      </w:r>
      <w:r w:rsidR="00FE2B6B">
        <w:rPr>
          <w:b/>
          <w:sz w:val="24"/>
        </w:rPr>
        <w:t>, 2026</w:t>
      </w:r>
      <w:r>
        <w:rPr>
          <w:b/>
          <w:sz w:val="24"/>
        </w:rPr>
        <w:t xml:space="preserve"> </w:t>
      </w:r>
      <w:r>
        <w:rPr>
          <w:sz w:val="23"/>
        </w:rPr>
        <w:t>(“Prepayment Premium”). After the Prepayment Premium period has elapsed, Borrower may prepay this Note in whole or in part at any time without paying a premium.</w:t>
      </w:r>
    </w:p>
    <w:p w14:paraId="1AD8202A" w14:textId="77777777" w:rsidR="00AF4226" w:rsidRDefault="00AF4226">
      <w:pPr>
        <w:jc w:val="both"/>
        <w:rPr>
          <w:sz w:val="23"/>
        </w:rPr>
        <w:sectPr w:rsidR="00AF4226">
          <w:pgSz w:w="12240" w:h="15840"/>
          <w:pgMar w:top="1500" w:right="1100" w:bottom="1300" w:left="1120" w:header="0" w:footer="1112" w:gutter="0"/>
          <w:cols w:space="720"/>
        </w:sectPr>
      </w:pPr>
    </w:p>
    <w:p w14:paraId="7056AAF2" w14:textId="77777777" w:rsidR="00AF4226" w:rsidRDefault="00877CD5">
      <w:pPr>
        <w:spacing w:before="79"/>
        <w:ind w:left="320" w:right="347"/>
        <w:jc w:val="both"/>
        <w:rPr>
          <w:sz w:val="23"/>
        </w:rPr>
      </w:pPr>
      <w:r>
        <w:rPr>
          <w:sz w:val="23"/>
        </w:rPr>
        <w:lastRenderedPageBreak/>
        <w:t xml:space="preserve">All prepayments of principal on this Note shall be applied to the most remote principal </w:t>
      </w:r>
      <w:proofErr w:type="gramStart"/>
      <w:r>
        <w:rPr>
          <w:sz w:val="23"/>
        </w:rPr>
        <w:t>installment</w:t>
      </w:r>
      <w:proofErr w:type="gramEnd"/>
      <w:r>
        <w:rPr>
          <w:sz w:val="23"/>
        </w:rPr>
        <w:t xml:space="preserve"> or installments then unpaid.</w:t>
      </w:r>
    </w:p>
    <w:p w14:paraId="47E8EEE3" w14:textId="77777777" w:rsidR="00AF4226" w:rsidRDefault="00877CD5">
      <w:pPr>
        <w:pStyle w:val="ListParagraph"/>
        <w:numPr>
          <w:ilvl w:val="1"/>
          <w:numId w:val="2"/>
        </w:numPr>
        <w:tabs>
          <w:tab w:val="left" w:pos="1761"/>
        </w:tabs>
        <w:ind w:right="336" w:firstLine="719"/>
        <w:jc w:val="both"/>
        <w:rPr>
          <w:sz w:val="23"/>
        </w:rPr>
      </w:pPr>
      <w:r>
        <w:rPr>
          <w:b/>
          <w:sz w:val="23"/>
          <w:u w:val="thick"/>
        </w:rPr>
        <w:t>Ability to Pay Prepayment</w:t>
      </w:r>
      <w:r>
        <w:rPr>
          <w:b/>
          <w:sz w:val="23"/>
        </w:rPr>
        <w:t xml:space="preserve">. </w:t>
      </w:r>
      <w:r>
        <w:rPr>
          <w:sz w:val="23"/>
        </w:rPr>
        <w:t xml:space="preserve">Borrower shall have no right to </w:t>
      </w:r>
      <w:proofErr w:type="gramStart"/>
      <w:r>
        <w:rPr>
          <w:sz w:val="23"/>
        </w:rPr>
        <w:t>prepay</w:t>
      </w:r>
      <w:proofErr w:type="gramEnd"/>
      <w:r>
        <w:rPr>
          <w:sz w:val="23"/>
        </w:rPr>
        <w:t xml:space="preserve"> and Lender shall have no duty to accept full or partial prepayment of this Note without Borrower giving Lender</w:t>
      </w:r>
      <w:r>
        <w:rPr>
          <w:spacing w:val="7"/>
          <w:sz w:val="23"/>
        </w:rPr>
        <w:t xml:space="preserve"> </w:t>
      </w:r>
      <w:r>
        <w:rPr>
          <w:sz w:val="23"/>
        </w:rPr>
        <w:t>thirty</w:t>
      </w:r>
    </w:p>
    <w:p w14:paraId="4E2166BC" w14:textId="77777777" w:rsidR="00AF4226" w:rsidRDefault="00877CD5">
      <w:pPr>
        <w:ind w:left="320" w:right="333"/>
        <w:jc w:val="both"/>
        <w:rPr>
          <w:sz w:val="23"/>
        </w:rPr>
      </w:pPr>
      <w:r>
        <w:rPr>
          <w:sz w:val="23"/>
        </w:rPr>
        <w:t xml:space="preserve">(30) days prior written notice of his, her or its intention to prepay this Note. Said notice shall include the amount Borrower intends to repay. Borrower shall pay Lender the principal due under this Note together with (a) any prepayment premium contemplated in paragraph 5.1 of this Note and (b) any accrued </w:t>
      </w:r>
      <w:proofErr w:type="gramStart"/>
      <w:r>
        <w:rPr>
          <w:sz w:val="23"/>
        </w:rPr>
        <w:t>but yet</w:t>
      </w:r>
      <w:proofErr w:type="gramEnd"/>
      <w:r>
        <w:rPr>
          <w:sz w:val="23"/>
        </w:rPr>
        <w:t xml:space="preserve"> unpaid interest and fees.</w:t>
      </w:r>
    </w:p>
    <w:p w14:paraId="726F2631" w14:textId="77777777" w:rsidR="00AF4226" w:rsidRDefault="00877CD5">
      <w:pPr>
        <w:pStyle w:val="ListParagraph"/>
        <w:numPr>
          <w:ilvl w:val="1"/>
          <w:numId w:val="2"/>
        </w:numPr>
        <w:tabs>
          <w:tab w:val="left" w:pos="1761"/>
        </w:tabs>
        <w:spacing w:before="1"/>
        <w:ind w:right="325" w:firstLine="719"/>
        <w:jc w:val="both"/>
        <w:rPr>
          <w:sz w:val="23"/>
        </w:rPr>
      </w:pPr>
      <w:r>
        <w:rPr>
          <w:b/>
          <w:sz w:val="23"/>
          <w:u w:val="thick"/>
        </w:rPr>
        <w:t>Prepayment Waivers</w:t>
      </w:r>
      <w:r>
        <w:rPr>
          <w:b/>
          <w:sz w:val="23"/>
        </w:rPr>
        <w:t xml:space="preserve">. </w:t>
      </w:r>
      <w:r>
        <w:rPr>
          <w:sz w:val="23"/>
        </w:rPr>
        <w:t>BORROWER ACKNOWLEDGES AND AGREES THAT BORROWER HAS NO RIGHT TO PREPAY THIS PROMISSORY NOTE EXCEPT AS PROVIDED IN THIS PARAGRAPH 5. BORROWER FURTHER ACKNOWLEDGES AND AGREES THAT IF THE MATURITY DATE IS ACCELERATED BY LENDER PURSUANT TO PARAGRAPH 4 OR 8, AND BORROWER OR ANY THIRD PERSON (INCLUDING, WITHOUT LIMITATION,</w:t>
      </w:r>
      <w:r>
        <w:rPr>
          <w:spacing w:val="-3"/>
          <w:sz w:val="23"/>
        </w:rPr>
        <w:t xml:space="preserve"> </w:t>
      </w:r>
      <w:r>
        <w:rPr>
          <w:sz w:val="23"/>
        </w:rPr>
        <w:t>A</w:t>
      </w:r>
      <w:r>
        <w:rPr>
          <w:spacing w:val="-5"/>
          <w:sz w:val="23"/>
        </w:rPr>
        <w:t xml:space="preserve"> </w:t>
      </w:r>
      <w:r>
        <w:rPr>
          <w:sz w:val="23"/>
        </w:rPr>
        <w:t>JUNIOR</w:t>
      </w:r>
      <w:r>
        <w:rPr>
          <w:spacing w:val="-4"/>
          <w:sz w:val="23"/>
        </w:rPr>
        <w:t xml:space="preserve"> </w:t>
      </w:r>
      <w:r>
        <w:rPr>
          <w:sz w:val="23"/>
        </w:rPr>
        <w:t>LIEN</w:t>
      </w:r>
      <w:r>
        <w:rPr>
          <w:spacing w:val="-4"/>
          <w:sz w:val="23"/>
        </w:rPr>
        <w:t xml:space="preserve"> </w:t>
      </w:r>
      <w:r>
        <w:rPr>
          <w:sz w:val="23"/>
        </w:rPr>
        <w:t>LENDER</w:t>
      </w:r>
      <w:r>
        <w:rPr>
          <w:spacing w:val="-4"/>
          <w:sz w:val="23"/>
        </w:rPr>
        <w:t xml:space="preserve"> </w:t>
      </w:r>
      <w:r>
        <w:rPr>
          <w:sz w:val="23"/>
        </w:rPr>
        <w:t>OF</w:t>
      </w:r>
      <w:r>
        <w:rPr>
          <w:spacing w:val="-7"/>
          <w:sz w:val="23"/>
        </w:rPr>
        <w:t xml:space="preserve"> </w:t>
      </w:r>
      <w:r>
        <w:rPr>
          <w:sz w:val="23"/>
        </w:rPr>
        <w:t>THE</w:t>
      </w:r>
      <w:r>
        <w:rPr>
          <w:spacing w:val="-3"/>
          <w:sz w:val="23"/>
        </w:rPr>
        <w:t xml:space="preserve"> </w:t>
      </w:r>
      <w:r>
        <w:rPr>
          <w:sz w:val="23"/>
        </w:rPr>
        <w:t>PROPERTY)</w:t>
      </w:r>
      <w:r>
        <w:rPr>
          <w:spacing w:val="-3"/>
          <w:sz w:val="23"/>
        </w:rPr>
        <w:t xml:space="preserve"> </w:t>
      </w:r>
      <w:r>
        <w:rPr>
          <w:sz w:val="23"/>
        </w:rPr>
        <w:t>THEREAFTER</w:t>
      </w:r>
      <w:r>
        <w:rPr>
          <w:spacing w:val="-3"/>
          <w:sz w:val="23"/>
        </w:rPr>
        <w:t xml:space="preserve"> </w:t>
      </w:r>
      <w:r>
        <w:rPr>
          <w:sz w:val="23"/>
        </w:rPr>
        <w:t>SEEKS</w:t>
      </w:r>
      <w:r>
        <w:rPr>
          <w:spacing w:val="-4"/>
          <w:sz w:val="23"/>
        </w:rPr>
        <w:t xml:space="preserve"> </w:t>
      </w:r>
      <w:r>
        <w:rPr>
          <w:sz w:val="23"/>
        </w:rPr>
        <w:t>TO</w:t>
      </w:r>
      <w:r>
        <w:rPr>
          <w:spacing w:val="-5"/>
          <w:sz w:val="23"/>
        </w:rPr>
        <w:t xml:space="preserve"> </w:t>
      </w:r>
      <w:r>
        <w:rPr>
          <w:sz w:val="23"/>
        </w:rPr>
        <w:t>PAY OFF SUCH ACCELERATED INDEBTEDNESS OR PURCHASE THE PROPERTY AT A FORECLOSURE SALE (WHETHER JUDICIAL OR NON-JUDICIAL), SUCH PAYOFF OR PURCHASE SHALL CONSTITUTE A PREPAYMENT HEREUNDER AND THE</w:t>
      </w:r>
      <w:r>
        <w:rPr>
          <w:spacing w:val="-39"/>
          <w:sz w:val="23"/>
        </w:rPr>
        <w:t xml:space="preserve"> </w:t>
      </w:r>
      <w:r>
        <w:rPr>
          <w:sz w:val="23"/>
        </w:rPr>
        <w:t>PREPAYMENT PREMIUM SET FORTH ABOVE SHALL BE DUE IN THE EVENT PREPAYMENT OCCURS. BY INITIALING BELOW, BORROWER SPECIFICALLY ACKNOWLEDGES AND AGREES THAT BORROWER SHALL PAY THE PREPAYMENT PREMIUM, EVEN IN THE CASE WHERE LENDER HAS ACCELERATED THE MATURITY DATE PURSUANT TO PARAGRAPH 4 OR PARAGRAPH 8; THAT THE CALCULATION OF THE PREPAYMENT PREMIUM</w:t>
      </w:r>
      <w:r>
        <w:rPr>
          <w:spacing w:val="-10"/>
          <w:sz w:val="23"/>
        </w:rPr>
        <w:t xml:space="preserve"> </w:t>
      </w:r>
      <w:r>
        <w:rPr>
          <w:sz w:val="23"/>
        </w:rPr>
        <w:t>IS</w:t>
      </w:r>
      <w:r>
        <w:rPr>
          <w:spacing w:val="-8"/>
          <w:sz w:val="23"/>
        </w:rPr>
        <w:t xml:space="preserve"> </w:t>
      </w:r>
      <w:r>
        <w:rPr>
          <w:sz w:val="23"/>
        </w:rPr>
        <w:t>FAIR</w:t>
      </w:r>
      <w:r>
        <w:rPr>
          <w:spacing w:val="-9"/>
          <w:sz w:val="23"/>
        </w:rPr>
        <w:t xml:space="preserve"> </w:t>
      </w:r>
      <w:r>
        <w:rPr>
          <w:sz w:val="23"/>
        </w:rPr>
        <w:t>AND</w:t>
      </w:r>
      <w:r>
        <w:rPr>
          <w:spacing w:val="-6"/>
          <w:sz w:val="23"/>
        </w:rPr>
        <w:t xml:space="preserve"> </w:t>
      </w:r>
      <w:r>
        <w:rPr>
          <w:sz w:val="23"/>
        </w:rPr>
        <w:t>REASONABLE</w:t>
      </w:r>
      <w:r>
        <w:rPr>
          <w:spacing w:val="-7"/>
          <w:sz w:val="23"/>
        </w:rPr>
        <w:t xml:space="preserve"> </w:t>
      </w:r>
      <w:r>
        <w:rPr>
          <w:sz w:val="23"/>
        </w:rPr>
        <w:t>TO</w:t>
      </w:r>
      <w:r>
        <w:rPr>
          <w:spacing w:val="-9"/>
          <w:sz w:val="23"/>
        </w:rPr>
        <w:t xml:space="preserve"> </w:t>
      </w:r>
      <w:r>
        <w:rPr>
          <w:sz w:val="23"/>
        </w:rPr>
        <w:t>COMPENSATE</w:t>
      </w:r>
      <w:r>
        <w:rPr>
          <w:spacing w:val="-7"/>
          <w:sz w:val="23"/>
        </w:rPr>
        <w:t xml:space="preserve"> </w:t>
      </w:r>
      <w:r>
        <w:rPr>
          <w:sz w:val="23"/>
        </w:rPr>
        <w:t>LENDER</w:t>
      </w:r>
      <w:r>
        <w:rPr>
          <w:spacing w:val="-6"/>
          <w:sz w:val="23"/>
        </w:rPr>
        <w:t xml:space="preserve"> </w:t>
      </w:r>
      <w:r>
        <w:rPr>
          <w:sz w:val="23"/>
        </w:rPr>
        <w:t>FOR</w:t>
      </w:r>
      <w:r>
        <w:rPr>
          <w:spacing w:val="-9"/>
          <w:sz w:val="23"/>
        </w:rPr>
        <w:t xml:space="preserve"> </w:t>
      </w:r>
      <w:r>
        <w:rPr>
          <w:sz w:val="23"/>
        </w:rPr>
        <w:t>THE</w:t>
      </w:r>
      <w:r>
        <w:rPr>
          <w:spacing w:val="-7"/>
          <w:sz w:val="23"/>
        </w:rPr>
        <w:t xml:space="preserve"> </w:t>
      </w:r>
      <w:r>
        <w:rPr>
          <w:sz w:val="23"/>
        </w:rPr>
        <w:t>LOSS</w:t>
      </w:r>
      <w:r>
        <w:rPr>
          <w:spacing w:val="-9"/>
          <w:sz w:val="23"/>
        </w:rPr>
        <w:t xml:space="preserve"> </w:t>
      </w:r>
      <w:r>
        <w:rPr>
          <w:sz w:val="23"/>
        </w:rPr>
        <w:t>WHICH LENDER MAY INCUR AS A RESULT OF PREPAYMENT OF THIS PROMISSORY NOTE; THAT BORROWER WAIVES ANY RIGHT BORROWER MAY HAVE OR CLAIM TO HAVE UNDER</w:t>
      </w:r>
      <w:r>
        <w:rPr>
          <w:spacing w:val="-9"/>
          <w:sz w:val="23"/>
        </w:rPr>
        <w:t xml:space="preserve"> </w:t>
      </w:r>
      <w:r>
        <w:rPr>
          <w:sz w:val="23"/>
        </w:rPr>
        <w:t>CALIFORNIA</w:t>
      </w:r>
      <w:r>
        <w:rPr>
          <w:spacing w:val="-9"/>
          <w:sz w:val="23"/>
        </w:rPr>
        <w:t xml:space="preserve"> </w:t>
      </w:r>
      <w:r>
        <w:rPr>
          <w:sz w:val="23"/>
        </w:rPr>
        <w:t>CIVIL</w:t>
      </w:r>
      <w:r>
        <w:rPr>
          <w:spacing w:val="-6"/>
          <w:sz w:val="23"/>
        </w:rPr>
        <w:t xml:space="preserve"> </w:t>
      </w:r>
      <w:r>
        <w:rPr>
          <w:sz w:val="23"/>
        </w:rPr>
        <w:t>CODE</w:t>
      </w:r>
      <w:r>
        <w:rPr>
          <w:spacing w:val="-8"/>
          <w:sz w:val="23"/>
        </w:rPr>
        <w:t xml:space="preserve"> </w:t>
      </w:r>
      <w:r>
        <w:rPr>
          <w:sz w:val="23"/>
        </w:rPr>
        <w:t>SECTION</w:t>
      </w:r>
      <w:r>
        <w:rPr>
          <w:spacing w:val="-10"/>
          <w:sz w:val="23"/>
        </w:rPr>
        <w:t xml:space="preserve"> </w:t>
      </w:r>
      <w:r>
        <w:rPr>
          <w:sz w:val="23"/>
        </w:rPr>
        <w:t>2954.10</w:t>
      </w:r>
      <w:r>
        <w:rPr>
          <w:spacing w:val="-7"/>
          <w:sz w:val="23"/>
        </w:rPr>
        <w:t xml:space="preserve"> </w:t>
      </w:r>
      <w:r>
        <w:rPr>
          <w:sz w:val="23"/>
        </w:rPr>
        <w:t>OR</w:t>
      </w:r>
      <w:r>
        <w:rPr>
          <w:spacing w:val="-9"/>
          <w:sz w:val="23"/>
        </w:rPr>
        <w:t xml:space="preserve"> </w:t>
      </w:r>
      <w:r>
        <w:rPr>
          <w:sz w:val="23"/>
        </w:rPr>
        <w:t>ANY</w:t>
      </w:r>
      <w:r>
        <w:rPr>
          <w:spacing w:val="-9"/>
          <w:sz w:val="23"/>
        </w:rPr>
        <w:t xml:space="preserve"> </w:t>
      </w:r>
      <w:r>
        <w:rPr>
          <w:sz w:val="23"/>
        </w:rPr>
        <w:t>SUCCESSOR</w:t>
      </w:r>
      <w:r>
        <w:rPr>
          <w:spacing w:val="-7"/>
          <w:sz w:val="23"/>
        </w:rPr>
        <w:t xml:space="preserve"> </w:t>
      </w:r>
      <w:r>
        <w:rPr>
          <w:sz w:val="23"/>
        </w:rPr>
        <w:t>STATUTE;</w:t>
      </w:r>
      <w:r>
        <w:rPr>
          <w:spacing w:val="-7"/>
          <w:sz w:val="23"/>
        </w:rPr>
        <w:t xml:space="preserve"> </w:t>
      </w:r>
      <w:r>
        <w:rPr>
          <w:sz w:val="23"/>
        </w:rPr>
        <w:t>AND THAT LENDER HAS MADE THE LOAN EVIDENCED BY THIS PROMISSORY NOTE IN RELIANCE ON THE AGREEMENTS AND WAIVERS OF BORROWER IN THIS PARAGRAPH 5 AND LENDER WOULD NOT HAVE MADE THE LOAN WITHOUT SUCH AGREEMENTS AND</w:t>
      </w:r>
      <w:r>
        <w:rPr>
          <w:spacing w:val="-2"/>
          <w:sz w:val="23"/>
        </w:rPr>
        <w:t xml:space="preserve"> </w:t>
      </w:r>
      <w:r>
        <w:rPr>
          <w:sz w:val="23"/>
        </w:rPr>
        <w:t>WAIVERS.</w:t>
      </w:r>
    </w:p>
    <w:p w14:paraId="2D191538" w14:textId="77777777" w:rsidR="00AF4226" w:rsidRDefault="00AF4226">
      <w:pPr>
        <w:pStyle w:val="BodyText"/>
        <w:spacing w:before="11"/>
        <w:ind w:left="0"/>
      </w:pPr>
    </w:p>
    <w:p w14:paraId="364FE314" w14:textId="77777777" w:rsidR="00AF4226" w:rsidRDefault="00877CD5">
      <w:pPr>
        <w:tabs>
          <w:tab w:val="left" w:pos="3518"/>
        </w:tabs>
        <w:ind w:right="97"/>
        <w:jc w:val="center"/>
        <w:rPr>
          <w:sz w:val="23"/>
        </w:rPr>
      </w:pPr>
      <w:r>
        <w:rPr>
          <w:sz w:val="23"/>
        </w:rPr>
        <w:t>BORROWER’S</w:t>
      </w:r>
      <w:r>
        <w:rPr>
          <w:spacing w:val="-10"/>
          <w:sz w:val="23"/>
        </w:rPr>
        <w:t xml:space="preserve"> </w:t>
      </w:r>
      <w:r>
        <w:rPr>
          <w:sz w:val="23"/>
        </w:rPr>
        <w:t>INITIALS:</w:t>
      </w:r>
      <w:r>
        <w:rPr>
          <w:spacing w:val="1"/>
          <w:sz w:val="23"/>
        </w:rPr>
        <w:t xml:space="preserve"> </w:t>
      </w:r>
      <w:r>
        <w:rPr>
          <w:sz w:val="23"/>
          <w:u w:val="single"/>
        </w:rPr>
        <w:t xml:space="preserve"> </w:t>
      </w:r>
      <w:r>
        <w:rPr>
          <w:sz w:val="23"/>
          <w:u w:val="single"/>
        </w:rPr>
        <w:tab/>
      </w:r>
    </w:p>
    <w:p w14:paraId="31C75906" w14:textId="77777777" w:rsidR="00AF4226" w:rsidRDefault="00AF4226">
      <w:pPr>
        <w:pStyle w:val="BodyText"/>
        <w:spacing w:before="3"/>
        <w:ind w:left="0"/>
        <w:rPr>
          <w:sz w:val="16"/>
        </w:rPr>
      </w:pPr>
    </w:p>
    <w:p w14:paraId="47AEFE17" w14:textId="4B245466" w:rsidR="00AF4226" w:rsidRDefault="00877CD5">
      <w:pPr>
        <w:pStyle w:val="ListParagraph"/>
        <w:numPr>
          <w:ilvl w:val="0"/>
          <w:numId w:val="2"/>
        </w:numPr>
        <w:tabs>
          <w:tab w:val="left" w:pos="1041"/>
        </w:tabs>
        <w:spacing w:before="91"/>
        <w:ind w:firstLine="0"/>
        <w:jc w:val="both"/>
        <w:rPr>
          <w:sz w:val="23"/>
        </w:rPr>
      </w:pPr>
      <w:r>
        <w:rPr>
          <w:b/>
          <w:sz w:val="23"/>
          <w:u w:val="thick"/>
        </w:rPr>
        <w:t xml:space="preserve">Interest </w:t>
      </w:r>
      <w:proofErr w:type="gramStart"/>
      <w:r>
        <w:rPr>
          <w:b/>
          <w:sz w:val="23"/>
          <w:u w:val="thick"/>
        </w:rPr>
        <w:t>on</w:t>
      </w:r>
      <w:proofErr w:type="gramEnd"/>
      <w:r>
        <w:rPr>
          <w:b/>
          <w:sz w:val="23"/>
          <w:u w:val="thick"/>
        </w:rPr>
        <w:t xml:space="preserve"> Default</w:t>
      </w:r>
      <w:r>
        <w:rPr>
          <w:b/>
          <w:sz w:val="23"/>
        </w:rPr>
        <w:t xml:space="preserve">. </w:t>
      </w:r>
      <w:r>
        <w:rPr>
          <w:sz w:val="23"/>
        </w:rPr>
        <w:t>If Borrower is in default under this Note, as that event is contemplated under</w:t>
      </w:r>
      <w:r>
        <w:rPr>
          <w:spacing w:val="-5"/>
          <w:sz w:val="23"/>
        </w:rPr>
        <w:t xml:space="preserve"> </w:t>
      </w:r>
      <w:r>
        <w:rPr>
          <w:sz w:val="23"/>
        </w:rPr>
        <w:t>Section</w:t>
      </w:r>
      <w:r>
        <w:rPr>
          <w:spacing w:val="-3"/>
          <w:sz w:val="23"/>
        </w:rPr>
        <w:t xml:space="preserve"> </w:t>
      </w:r>
      <w:r>
        <w:rPr>
          <w:sz w:val="23"/>
        </w:rPr>
        <w:t>4</w:t>
      </w:r>
      <w:r>
        <w:rPr>
          <w:spacing w:val="-4"/>
          <w:sz w:val="23"/>
        </w:rPr>
        <w:t xml:space="preserve"> </w:t>
      </w:r>
      <w:r>
        <w:rPr>
          <w:sz w:val="23"/>
        </w:rPr>
        <w:t>of</w:t>
      </w:r>
      <w:r>
        <w:rPr>
          <w:spacing w:val="-6"/>
          <w:sz w:val="23"/>
        </w:rPr>
        <w:t xml:space="preserve"> </w:t>
      </w:r>
      <w:r>
        <w:rPr>
          <w:sz w:val="23"/>
        </w:rPr>
        <w:t>this</w:t>
      </w:r>
      <w:r>
        <w:rPr>
          <w:spacing w:val="-4"/>
          <w:sz w:val="23"/>
        </w:rPr>
        <w:t xml:space="preserve"> </w:t>
      </w:r>
      <w:r>
        <w:rPr>
          <w:sz w:val="23"/>
        </w:rPr>
        <w:t>Note,</w:t>
      </w:r>
      <w:r>
        <w:rPr>
          <w:spacing w:val="-4"/>
          <w:sz w:val="23"/>
        </w:rPr>
        <w:t xml:space="preserve"> </w:t>
      </w:r>
      <w:r>
        <w:rPr>
          <w:sz w:val="23"/>
        </w:rPr>
        <w:t>or</w:t>
      </w:r>
      <w:r>
        <w:rPr>
          <w:spacing w:val="-1"/>
          <w:sz w:val="23"/>
        </w:rPr>
        <w:t xml:space="preserve"> </w:t>
      </w:r>
      <w:r>
        <w:rPr>
          <w:sz w:val="23"/>
        </w:rPr>
        <w:t>defaults</w:t>
      </w:r>
      <w:r>
        <w:rPr>
          <w:spacing w:val="-4"/>
          <w:sz w:val="23"/>
        </w:rPr>
        <w:t xml:space="preserve"> </w:t>
      </w:r>
      <w:r>
        <w:rPr>
          <w:sz w:val="23"/>
        </w:rPr>
        <w:t>under</w:t>
      </w:r>
      <w:r>
        <w:rPr>
          <w:spacing w:val="-6"/>
          <w:sz w:val="23"/>
        </w:rPr>
        <w:t xml:space="preserve"> </w:t>
      </w:r>
      <w:r>
        <w:rPr>
          <w:sz w:val="23"/>
        </w:rPr>
        <w:t>any</w:t>
      </w:r>
      <w:r>
        <w:rPr>
          <w:spacing w:val="-5"/>
          <w:sz w:val="23"/>
        </w:rPr>
        <w:t xml:space="preserve"> </w:t>
      </w:r>
      <w:r>
        <w:rPr>
          <w:sz w:val="23"/>
        </w:rPr>
        <w:t>other</w:t>
      </w:r>
      <w:r>
        <w:rPr>
          <w:spacing w:val="-3"/>
          <w:sz w:val="23"/>
        </w:rPr>
        <w:t xml:space="preserve"> </w:t>
      </w:r>
      <w:r>
        <w:rPr>
          <w:sz w:val="23"/>
        </w:rPr>
        <w:t>clause of</w:t>
      </w:r>
      <w:r>
        <w:rPr>
          <w:spacing w:val="-6"/>
          <w:sz w:val="23"/>
        </w:rPr>
        <w:t xml:space="preserve"> </w:t>
      </w:r>
      <w:r>
        <w:rPr>
          <w:sz w:val="23"/>
        </w:rPr>
        <w:t>the Security</w:t>
      </w:r>
      <w:r>
        <w:rPr>
          <w:spacing w:val="-7"/>
          <w:sz w:val="23"/>
        </w:rPr>
        <w:t xml:space="preserve"> </w:t>
      </w:r>
      <w:r>
        <w:rPr>
          <w:sz w:val="23"/>
        </w:rPr>
        <w:t>Instrument,</w:t>
      </w:r>
      <w:r>
        <w:rPr>
          <w:spacing w:val="-2"/>
          <w:sz w:val="23"/>
        </w:rPr>
        <w:t xml:space="preserve"> </w:t>
      </w:r>
      <w:r>
        <w:rPr>
          <w:sz w:val="23"/>
        </w:rPr>
        <w:t>or</w:t>
      </w:r>
      <w:r>
        <w:rPr>
          <w:spacing w:val="-4"/>
          <w:sz w:val="23"/>
        </w:rPr>
        <w:t xml:space="preserve"> </w:t>
      </w:r>
      <w:r>
        <w:rPr>
          <w:sz w:val="23"/>
        </w:rPr>
        <w:t>all other instruments and agreements required to be executed by Borrower or any guarantor in connection with the Note (collectively, along with the Note, the “Loan Documents), then the entire unpaid principal balance</w:t>
      </w:r>
      <w:r>
        <w:rPr>
          <w:spacing w:val="-10"/>
          <w:sz w:val="23"/>
        </w:rPr>
        <w:t xml:space="preserve"> </w:t>
      </w:r>
      <w:r>
        <w:rPr>
          <w:sz w:val="23"/>
        </w:rPr>
        <w:t>shall</w:t>
      </w:r>
      <w:r>
        <w:rPr>
          <w:spacing w:val="-11"/>
          <w:sz w:val="23"/>
        </w:rPr>
        <w:t xml:space="preserve"> </w:t>
      </w:r>
      <w:r>
        <w:rPr>
          <w:sz w:val="23"/>
        </w:rPr>
        <w:t>automatically</w:t>
      </w:r>
      <w:r>
        <w:rPr>
          <w:spacing w:val="-10"/>
          <w:sz w:val="23"/>
        </w:rPr>
        <w:t xml:space="preserve"> </w:t>
      </w:r>
      <w:r>
        <w:rPr>
          <w:sz w:val="23"/>
        </w:rPr>
        <w:t>bear</w:t>
      </w:r>
      <w:r>
        <w:rPr>
          <w:spacing w:val="-10"/>
          <w:sz w:val="23"/>
        </w:rPr>
        <w:t xml:space="preserve"> </w:t>
      </w:r>
      <w:r>
        <w:rPr>
          <w:sz w:val="23"/>
        </w:rPr>
        <w:t>an</w:t>
      </w:r>
      <w:r>
        <w:rPr>
          <w:spacing w:val="-10"/>
          <w:sz w:val="23"/>
        </w:rPr>
        <w:t xml:space="preserve"> </w:t>
      </w:r>
      <w:r>
        <w:rPr>
          <w:sz w:val="23"/>
        </w:rPr>
        <w:t>annual</w:t>
      </w:r>
      <w:r>
        <w:rPr>
          <w:spacing w:val="-11"/>
          <w:sz w:val="23"/>
        </w:rPr>
        <w:t xml:space="preserve"> </w:t>
      </w:r>
      <w:r>
        <w:rPr>
          <w:sz w:val="23"/>
        </w:rPr>
        <w:t>interest</w:t>
      </w:r>
      <w:r>
        <w:rPr>
          <w:spacing w:val="-8"/>
          <w:sz w:val="23"/>
        </w:rPr>
        <w:t xml:space="preserve"> </w:t>
      </w:r>
      <w:r>
        <w:rPr>
          <w:sz w:val="23"/>
        </w:rPr>
        <w:t>rate</w:t>
      </w:r>
      <w:r>
        <w:rPr>
          <w:spacing w:val="-7"/>
          <w:sz w:val="23"/>
        </w:rPr>
        <w:t xml:space="preserve"> </w:t>
      </w:r>
      <w:r>
        <w:rPr>
          <w:sz w:val="23"/>
        </w:rPr>
        <w:t>(instead</w:t>
      </w:r>
      <w:r>
        <w:rPr>
          <w:spacing w:val="-11"/>
          <w:sz w:val="23"/>
        </w:rPr>
        <w:t xml:space="preserve"> </w:t>
      </w:r>
      <w:r>
        <w:rPr>
          <w:sz w:val="23"/>
        </w:rPr>
        <w:t>of</w:t>
      </w:r>
      <w:r>
        <w:rPr>
          <w:spacing w:val="-12"/>
          <w:sz w:val="23"/>
        </w:rPr>
        <w:t xml:space="preserve"> </w:t>
      </w:r>
      <w:r>
        <w:rPr>
          <w:sz w:val="23"/>
        </w:rPr>
        <w:t>the</w:t>
      </w:r>
      <w:r>
        <w:rPr>
          <w:spacing w:val="-8"/>
          <w:sz w:val="23"/>
        </w:rPr>
        <w:t xml:space="preserve"> </w:t>
      </w:r>
      <w:r>
        <w:rPr>
          <w:sz w:val="23"/>
        </w:rPr>
        <w:t>rate</w:t>
      </w:r>
      <w:r>
        <w:rPr>
          <w:spacing w:val="-7"/>
          <w:sz w:val="23"/>
        </w:rPr>
        <w:t xml:space="preserve"> </w:t>
      </w:r>
      <w:r>
        <w:rPr>
          <w:sz w:val="23"/>
        </w:rPr>
        <w:t>specified</w:t>
      </w:r>
      <w:r>
        <w:rPr>
          <w:spacing w:val="-11"/>
          <w:sz w:val="23"/>
        </w:rPr>
        <w:t xml:space="preserve"> </w:t>
      </w:r>
      <w:r>
        <w:rPr>
          <w:sz w:val="23"/>
        </w:rPr>
        <w:t>in</w:t>
      </w:r>
      <w:r>
        <w:rPr>
          <w:spacing w:val="-11"/>
          <w:sz w:val="23"/>
        </w:rPr>
        <w:t xml:space="preserve"> </w:t>
      </w:r>
      <w:r>
        <w:rPr>
          <w:sz w:val="23"/>
        </w:rPr>
        <w:t>Section</w:t>
      </w:r>
      <w:r>
        <w:rPr>
          <w:spacing w:val="-11"/>
          <w:sz w:val="23"/>
        </w:rPr>
        <w:t xml:space="preserve"> </w:t>
      </w:r>
      <w:r>
        <w:rPr>
          <w:sz w:val="23"/>
        </w:rPr>
        <w:t>1)</w:t>
      </w:r>
      <w:r>
        <w:rPr>
          <w:spacing w:val="-11"/>
          <w:sz w:val="23"/>
        </w:rPr>
        <w:t xml:space="preserve"> </w:t>
      </w:r>
      <w:r>
        <w:rPr>
          <w:sz w:val="23"/>
        </w:rPr>
        <w:t>equal to</w:t>
      </w:r>
      <w:r>
        <w:rPr>
          <w:spacing w:val="-5"/>
          <w:sz w:val="23"/>
        </w:rPr>
        <w:t xml:space="preserve"> </w:t>
      </w:r>
      <w:r>
        <w:rPr>
          <w:sz w:val="23"/>
        </w:rPr>
        <w:t>the</w:t>
      </w:r>
      <w:r>
        <w:rPr>
          <w:spacing w:val="-3"/>
          <w:sz w:val="23"/>
        </w:rPr>
        <w:t xml:space="preserve"> </w:t>
      </w:r>
      <w:r>
        <w:rPr>
          <w:sz w:val="23"/>
        </w:rPr>
        <w:t>lesser</w:t>
      </w:r>
      <w:r>
        <w:rPr>
          <w:spacing w:val="-3"/>
          <w:sz w:val="23"/>
        </w:rPr>
        <w:t xml:space="preserve"> </w:t>
      </w:r>
      <w:r>
        <w:rPr>
          <w:sz w:val="23"/>
        </w:rPr>
        <w:t>of</w:t>
      </w:r>
      <w:r>
        <w:rPr>
          <w:spacing w:val="-7"/>
          <w:sz w:val="23"/>
        </w:rPr>
        <w:t xml:space="preserve"> </w:t>
      </w:r>
      <w:r>
        <w:rPr>
          <w:sz w:val="23"/>
        </w:rPr>
        <w:t>(a)</w:t>
      </w:r>
      <w:r>
        <w:rPr>
          <w:spacing w:val="-6"/>
          <w:sz w:val="23"/>
        </w:rPr>
        <w:t xml:space="preserve"> </w:t>
      </w:r>
      <w:r w:rsidR="00F2315F" w:rsidRPr="00FF193D">
        <w:rPr>
          <w:b/>
          <w:bCs/>
          <w:sz w:val="23"/>
        </w:rPr>
        <w:t>Twenty</w:t>
      </w:r>
      <w:r w:rsidRPr="00FF193D">
        <w:rPr>
          <w:b/>
          <w:bCs/>
          <w:spacing w:val="-3"/>
          <w:sz w:val="23"/>
        </w:rPr>
        <w:t xml:space="preserve"> </w:t>
      </w:r>
      <w:r w:rsidRPr="00FF193D">
        <w:rPr>
          <w:b/>
          <w:bCs/>
          <w:sz w:val="23"/>
        </w:rPr>
        <w:t>and</w:t>
      </w:r>
      <w:r w:rsidRPr="00FF193D">
        <w:rPr>
          <w:b/>
          <w:bCs/>
          <w:spacing w:val="-6"/>
          <w:sz w:val="23"/>
        </w:rPr>
        <w:t xml:space="preserve"> </w:t>
      </w:r>
      <w:r w:rsidRPr="00FF193D">
        <w:rPr>
          <w:b/>
          <w:bCs/>
          <w:sz w:val="23"/>
        </w:rPr>
        <w:t>99/100</w:t>
      </w:r>
      <w:r w:rsidRPr="00FF193D">
        <w:rPr>
          <w:b/>
          <w:bCs/>
          <w:spacing w:val="-7"/>
          <w:sz w:val="23"/>
        </w:rPr>
        <w:t xml:space="preserve"> </w:t>
      </w:r>
      <w:r w:rsidRPr="00FF193D">
        <w:rPr>
          <w:b/>
          <w:bCs/>
          <w:sz w:val="23"/>
        </w:rPr>
        <w:t>Percent</w:t>
      </w:r>
      <w:r w:rsidRPr="00FF193D">
        <w:rPr>
          <w:b/>
          <w:bCs/>
          <w:spacing w:val="-5"/>
          <w:sz w:val="23"/>
        </w:rPr>
        <w:t xml:space="preserve"> </w:t>
      </w:r>
      <w:r w:rsidRPr="00FF193D">
        <w:rPr>
          <w:b/>
          <w:bCs/>
          <w:sz w:val="23"/>
        </w:rPr>
        <w:t>(</w:t>
      </w:r>
      <w:r w:rsidR="00F2315F" w:rsidRPr="00FF193D">
        <w:rPr>
          <w:b/>
          <w:bCs/>
          <w:sz w:val="23"/>
        </w:rPr>
        <w:t>20</w:t>
      </w:r>
      <w:r w:rsidRPr="00FF193D">
        <w:rPr>
          <w:b/>
          <w:bCs/>
          <w:sz w:val="23"/>
        </w:rPr>
        <w:t>.99%)</w:t>
      </w:r>
      <w:r>
        <w:rPr>
          <w:spacing w:val="-3"/>
          <w:sz w:val="23"/>
        </w:rPr>
        <w:t xml:space="preserve"> </w:t>
      </w:r>
      <w:r>
        <w:rPr>
          <w:sz w:val="23"/>
        </w:rPr>
        <w:t>or</w:t>
      </w:r>
      <w:r>
        <w:rPr>
          <w:spacing w:val="-4"/>
          <w:sz w:val="23"/>
        </w:rPr>
        <w:t xml:space="preserve"> </w:t>
      </w:r>
      <w:r>
        <w:rPr>
          <w:sz w:val="23"/>
        </w:rPr>
        <w:t>(b)</w:t>
      </w:r>
      <w:r>
        <w:rPr>
          <w:spacing w:val="-5"/>
          <w:sz w:val="23"/>
        </w:rPr>
        <w:t xml:space="preserve"> </w:t>
      </w:r>
      <w:r>
        <w:rPr>
          <w:sz w:val="23"/>
        </w:rPr>
        <w:t>the</w:t>
      </w:r>
      <w:r>
        <w:rPr>
          <w:spacing w:val="-5"/>
          <w:sz w:val="23"/>
        </w:rPr>
        <w:t xml:space="preserve"> </w:t>
      </w:r>
      <w:r>
        <w:rPr>
          <w:sz w:val="23"/>
        </w:rPr>
        <w:t>maximum</w:t>
      </w:r>
      <w:r>
        <w:rPr>
          <w:spacing w:val="-4"/>
          <w:sz w:val="23"/>
        </w:rPr>
        <w:t xml:space="preserve"> </w:t>
      </w:r>
      <w:r>
        <w:rPr>
          <w:sz w:val="23"/>
        </w:rPr>
        <w:t>interest</w:t>
      </w:r>
      <w:r>
        <w:rPr>
          <w:spacing w:val="-2"/>
          <w:sz w:val="23"/>
        </w:rPr>
        <w:t xml:space="preserve"> </w:t>
      </w:r>
      <w:r>
        <w:rPr>
          <w:sz w:val="23"/>
        </w:rPr>
        <w:t>rate</w:t>
      </w:r>
      <w:r>
        <w:rPr>
          <w:spacing w:val="-5"/>
          <w:sz w:val="23"/>
        </w:rPr>
        <w:t xml:space="preserve"> </w:t>
      </w:r>
      <w:r>
        <w:rPr>
          <w:sz w:val="23"/>
        </w:rPr>
        <w:t>allowed</w:t>
      </w:r>
      <w:r>
        <w:rPr>
          <w:spacing w:val="-3"/>
          <w:sz w:val="23"/>
        </w:rPr>
        <w:t xml:space="preserve"> </w:t>
      </w:r>
      <w:r>
        <w:rPr>
          <w:sz w:val="23"/>
        </w:rPr>
        <w:t>by law</w:t>
      </w:r>
      <w:r>
        <w:rPr>
          <w:spacing w:val="-10"/>
          <w:sz w:val="23"/>
        </w:rPr>
        <w:t xml:space="preserve"> </w:t>
      </w:r>
      <w:r>
        <w:rPr>
          <w:sz w:val="23"/>
        </w:rPr>
        <w:t>(the</w:t>
      </w:r>
      <w:r>
        <w:rPr>
          <w:spacing w:val="-9"/>
          <w:sz w:val="23"/>
        </w:rPr>
        <w:t xml:space="preserve"> </w:t>
      </w:r>
      <w:r>
        <w:rPr>
          <w:sz w:val="23"/>
        </w:rPr>
        <w:t>“Default</w:t>
      </w:r>
      <w:r>
        <w:rPr>
          <w:spacing w:val="-8"/>
          <w:sz w:val="23"/>
        </w:rPr>
        <w:t xml:space="preserve"> </w:t>
      </w:r>
      <w:r>
        <w:rPr>
          <w:sz w:val="23"/>
        </w:rPr>
        <w:t>Rate”).</w:t>
      </w:r>
      <w:r>
        <w:rPr>
          <w:spacing w:val="-9"/>
          <w:sz w:val="23"/>
        </w:rPr>
        <w:t xml:space="preserve"> </w:t>
      </w:r>
      <w:r>
        <w:rPr>
          <w:sz w:val="23"/>
        </w:rPr>
        <w:t>If</w:t>
      </w:r>
      <w:r>
        <w:rPr>
          <w:spacing w:val="-9"/>
          <w:sz w:val="23"/>
        </w:rPr>
        <w:t xml:space="preserve"> </w:t>
      </w:r>
      <w:r>
        <w:rPr>
          <w:sz w:val="23"/>
        </w:rPr>
        <w:t>the</w:t>
      </w:r>
      <w:r>
        <w:rPr>
          <w:spacing w:val="-8"/>
          <w:sz w:val="23"/>
        </w:rPr>
        <w:t xml:space="preserve"> </w:t>
      </w:r>
      <w:r>
        <w:rPr>
          <w:sz w:val="23"/>
        </w:rPr>
        <w:t>Maturity</w:t>
      </w:r>
      <w:r>
        <w:rPr>
          <w:spacing w:val="-11"/>
          <w:sz w:val="23"/>
        </w:rPr>
        <w:t xml:space="preserve"> </w:t>
      </w:r>
      <w:r>
        <w:rPr>
          <w:sz w:val="23"/>
        </w:rPr>
        <w:t>Date</w:t>
      </w:r>
      <w:r>
        <w:rPr>
          <w:spacing w:val="-8"/>
          <w:sz w:val="23"/>
        </w:rPr>
        <w:t xml:space="preserve"> </w:t>
      </w:r>
      <w:r>
        <w:rPr>
          <w:sz w:val="23"/>
        </w:rPr>
        <w:t>is</w:t>
      </w:r>
      <w:r>
        <w:rPr>
          <w:spacing w:val="-10"/>
          <w:sz w:val="23"/>
        </w:rPr>
        <w:t xml:space="preserve"> </w:t>
      </w:r>
      <w:r>
        <w:rPr>
          <w:sz w:val="23"/>
        </w:rPr>
        <w:t>accelerated</w:t>
      </w:r>
      <w:r>
        <w:rPr>
          <w:spacing w:val="-8"/>
          <w:sz w:val="23"/>
        </w:rPr>
        <w:t xml:space="preserve"> </w:t>
      </w:r>
      <w:r>
        <w:rPr>
          <w:sz w:val="23"/>
        </w:rPr>
        <w:t>pursuant</w:t>
      </w:r>
      <w:r>
        <w:rPr>
          <w:spacing w:val="-9"/>
          <w:sz w:val="23"/>
        </w:rPr>
        <w:t xml:space="preserve"> </w:t>
      </w:r>
      <w:r>
        <w:rPr>
          <w:sz w:val="23"/>
        </w:rPr>
        <w:t>to</w:t>
      </w:r>
      <w:r>
        <w:rPr>
          <w:spacing w:val="-10"/>
          <w:sz w:val="23"/>
        </w:rPr>
        <w:t xml:space="preserve"> </w:t>
      </w:r>
      <w:r>
        <w:rPr>
          <w:sz w:val="23"/>
        </w:rPr>
        <w:t>Section</w:t>
      </w:r>
      <w:r>
        <w:rPr>
          <w:spacing w:val="-11"/>
          <w:sz w:val="23"/>
        </w:rPr>
        <w:t xml:space="preserve"> </w:t>
      </w:r>
      <w:r>
        <w:rPr>
          <w:sz w:val="23"/>
        </w:rPr>
        <w:t>4,</w:t>
      </w:r>
      <w:r>
        <w:rPr>
          <w:spacing w:val="-9"/>
          <w:sz w:val="23"/>
        </w:rPr>
        <w:t xml:space="preserve"> </w:t>
      </w:r>
      <w:r>
        <w:rPr>
          <w:sz w:val="23"/>
        </w:rPr>
        <w:t>the</w:t>
      </w:r>
      <w:r>
        <w:rPr>
          <w:spacing w:val="-8"/>
          <w:sz w:val="23"/>
        </w:rPr>
        <w:t xml:space="preserve"> </w:t>
      </w:r>
      <w:r>
        <w:rPr>
          <w:sz w:val="23"/>
        </w:rPr>
        <w:t>unpaid</w:t>
      </w:r>
      <w:r>
        <w:rPr>
          <w:spacing w:val="-9"/>
          <w:sz w:val="23"/>
        </w:rPr>
        <w:t xml:space="preserve"> </w:t>
      </w:r>
      <w:r>
        <w:rPr>
          <w:sz w:val="23"/>
        </w:rPr>
        <w:t>principal shall accrue interest at the Default Rate only until the default is cured and the Security Instrument is reinstated.</w:t>
      </w:r>
      <w:r>
        <w:rPr>
          <w:spacing w:val="-8"/>
          <w:sz w:val="23"/>
        </w:rPr>
        <w:t xml:space="preserve"> </w:t>
      </w:r>
      <w:r>
        <w:rPr>
          <w:sz w:val="23"/>
        </w:rPr>
        <w:t>Borrower</w:t>
      </w:r>
      <w:r>
        <w:rPr>
          <w:spacing w:val="-8"/>
          <w:sz w:val="23"/>
        </w:rPr>
        <w:t xml:space="preserve"> </w:t>
      </w:r>
      <w:r>
        <w:rPr>
          <w:sz w:val="23"/>
        </w:rPr>
        <w:t>acknowledges</w:t>
      </w:r>
      <w:r>
        <w:rPr>
          <w:spacing w:val="-8"/>
          <w:sz w:val="23"/>
        </w:rPr>
        <w:t xml:space="preserve"> </w:t>
      </w:r>
      <w:r>
        <w:rPr>
          <w:sz w:val="23"/>
        </w:rPr>
        <w:t>and</w:t>
      </w:r>
      <w:r>
        <w:rPr>
          <w:spacing w:val="-9"/>
          <w:sz w:val="23"/>
        </w:rPr>
        <w:t xml:space="preserve"> </w:t>
      </w:r>
      <w:r>
        <w:rPr>
          <w:sz w:val="23"/>
        </w:rPr>
        <w:t>agrees</w:t>
      </w:r>
      <w:r>
        <w:rPr>
          <w:spacing w:val="-9"/>
          <w:sz w:val="23"/>
        </w:rPr>
        <w:t xml:space="preserve"> </w:t>
      </w:r>
      <w:r>
        <w:rPr>
          <w:sz w:val="23"/>
        </w:rPr>
        <w:t>that</w:t>
      </w:r>
      <w:r>
        <w:rPr>
          <w:spacing w:val="-5"/>
          <w:sz w:val="23"/>
        </w:rPr>
        <w:t xml:space="preserve"> </w:t>
      </w:r>
      <w:r>
        <w:rPr>
          <w:sz w:val="23"/>
        </w:rPr>
        <w:t>it</w:t>
      </w:r>
      <w:r>
        <w:rPr>
          <w:spacing w:val="-6"/>
          <w:sz w:val="23"/>
        </w:rPr>
        <w:t xml:space="preserve"> </w:t>
      </w:r>
      <w:r>
        <w:rPr>
          <w:sz w:val="23"/>
        </w:rPr>
        <w:t>would</w:t>
      </w:r>
      <w:r>
        <w:rPr>
          <w:spacing w:val="-8"/>
          <w:sz w:val="23"/>
        </w:rPr>
        <w:t xml:space="preserve"> </w:t>
      </w:r>
      <w:r>
        <w:rPr>
          <w:sz w:val="23"/>
        </w:rPr>
        <w:t>be</w:t>
      </w:r>
      <w:r>
        <w:rPr>
          <w:spacing w:val="-8"/>
          <w:sz w:val="23"/>
        </w:rPr>
        <w:t xml:space="preserve"> </w:t>
      </w:r>
      <w:r>
        <w:rPr>
          <w:sz w:val="23"/>
        </w:rPr>
        <w:t>extremely</w:t>
      </w:r>
      <w:r>
        <w:rPr>
          <w:spacing w:val="-10"/>
          <w:sz w:val="23"/>
        </w:rPr>
        <w:t xml:space="preserve"> </w:t>
      </w:r>
      <w:r>
        <w:rPr>
          <w:sz w:val="23"/>
        </w:rPr>
        <w:t>difficult</w:t>
      </w:r>
      <w:r>
        <w:rPr>
          <w:spacing w:val="-6"/>
          <w:sz w:val="23"/>
        </w:rPr>
        <w:t xml:space="preserve"> </w:t>
      </w:r>
      <w:r>
        <w:rPr>
          <w:sz w:val="23"/>
        </w:rPr>
        <w:t>or</w:t>
      </w:r>
      <w:r>
        <w:rPr>
          <w:spacing w:val="-8"/>
          <w:sz w:val="23"/>
        </w:rPr>
        <w:t xml:space="preserve"> </w:t>
      </w:r>
      <w:r>
        <w:rPr>
          <w:sz w:val="23"/>
        </w:rPr>
        <w:t>impractical</w:t>
      </w:r>
      <w:r>
        <w:rPr>
          <w:spacing w:val="-7"/>
          <w:sz w:val="23"/>
        </w:rPr>
        <w:t xml:space="preserve"> </w:t>
      </w:r>
      <w:r>
        <w:rPr>
          <w:sz w:val="23"/>
        </w:rPr>
        <w:t>to</w:t>
      </w:r>
      <w:r>
        <w:rPr>
          <w:spacing w:val="-10"/>
          <w:sz w:val="23"/>
        </w:rPr>
        <w:t xml:space="preserve"> </w:t>
      </w:r>
      <w:r>
        <w:rPr>
          <w:sz w:val="23"/>
        </w:rPr>
        <w:t>fix the actual damages resulting from Borrower's failure to pay the principal, accrued interest and other sums due on the Maturity Date, and therefore Borrower shall pay interest at the Default Rate not as a penalty,</w:t>
      </w:r>
      <w:r>
        <w:rPr>
          <w:spacing w:val="-9"/>
          <w:sz w:val="23"/>
        </w:rPr>
        <w:t xml:space="preserve"> </w:t>
      </w:r>
      <w:r>
        <w:rPr>
          <w:sz w:val="23"/>
        </w:rPr>
        <w:t>but</w:t>
      </w:r>
      <w:r>
        <w:rPr>
          <w:spacing w:val="-5"/>
          <w:sz w:val="23"/>
        </w:rPr>
        <w:t xml:space="preserve"> </w:t>
      </w:r>
      <w:r>
        <w:rPr>
          <w:sz w:val="23"/>
        </w:rPr>
        <w:t>for</w:t>
      </w:r>
      <w:r>
        <w:rPr>
          <w:spacing w:val="-9"/>
          <w:sz w:val="23"/>
        </w:rPr>
        <w:t xml:space="preserve"> </w:t>
      </w:r>
      <w:r>
        <w:rPr>
          <w:sz w:val="23"/>
        </w:rPr>
        <w:t>purposes</w:t>
      </w:r>
      <w:r>
        <w:rPr>
          <w:spacing w:val="-9"/>
          <w:sz w:val="23"/>
        </w:rPr>
        <w:t xml:space="preserve"> </w:t>
      </w:r>
      <w:r>
        <w:rPr>
          <w:sz w:val="23"/>
        </w:rPr>
        <w:t>of</w:t>
      </w:r>
      <w:r>
        <w:rPr>
          <w:spacing w:val="-8"/>
          <w:sz w:val="23"/>
        </w:rPr>
        <w:t xml:space="preserve"> </w:t>
      </w:r>
      <w:r>
        <w:rPr>
          <w:sz w:val="23"/>
        </w:rPr>
        <w:t>defraying</w:t>
      </w:r>
      <w:r>
        <w:rPr>
          <w:spacing w:val="-8"/>
          <w:sz w:val="23"/>
        </w:rPr>
        <w:t xml:space="preserve"> </w:t>
      </w:r>
      <w:r>
        <w:rPr>
          <w:sz w:val="23"/>
        </w:rPr>
        <w:t>the</w:t>
      </w:r>
      <w:r>
        <w:rPr>
          <w:spacing w:val="-5"/>
          <w:sz w:val="23"/>
        </w:rPr>
        <w:t xml:space="preserve"> </w:t>
      </w:r>
      <w:r>
        <w:rPr>
          <w:sz w:val="23"/>
        </w:rPr>
        <w:t>expenses</w:t>
      </w:r>
      <w:r>
        <w:rPr>
          <w:spacing w:val="-9"/>
          <w:sz w:val="23"/>
        </w:rPr>
        <w:t xml:space="preserve"> </w:t>
      </w:r>
      <w:r>
        <w:rPr>
          <w:sz w:val="23"/>
        </w:rPr>
        <w:t>incident</w:t>
      </w:r>
      <w:r>
        <w:rPr>
          <w:spacing w:val="-7"/>
          <w:sz w:val="23"/>
        </w:rPr>
        <w:t xml:space="preserve"> </w:t>
      </w:r>
      <w:r>
        <w:rPr>
          <w:sz w:val="23"/>
        </w:rPr>
        <w:t>to</w:t>
      </w:r>
      <w:r>
        <w:rPr>
          <w:spacing w:val="-10"/>
          <w:sz w:val="23"/>
        </w:rPr>
        <w:t xml:space="preserve"> </w:t>
      </w:r>
      <w:r>
        <w:rPr>
          <w:sz w:val="23"/>
        </w:rPr>
        <w:t>handling</w:t>
      </w:r>
      <w:r>
        <w:rPr>
          <w:spacing w:val="-10"/>
          <w:sz w:val="23"/>
        </w:rPr>
        <w:t xml:space="preserve"> </w:t>
      </w:r>
      <w:r>
        <w:rPr>
          <w:sz w:val="23"/>
        </w:rPr>
        <w:t>the</w:t>
      </w:r>
      <w:r>
        <w:rPr>
          <w:spacing w:val="-7"/>
          <w:sz w:val="23"/>
        </w:rPr>
        <w:t xml:space="preserve"> </w:t>
      </w:r>
      <w:r>
        <w:rPr>
          <w:sz w:val="23"/>
        </w:rPr>
        <w:t>past</w:t>
      </w:r>
      <w:r>
        <w:rPr>
          <w:spacing w:val="-10"/>
          <w:sz w:val="23"/>
        </w:rPr>
        <w:t xml:space="preserve"> </w:t>
      </w:r>
      <w:r>
        <w:rPr>
          <w:sz w:val="23"/>
        </w:rPr>
        <w:t>due</w:t>
      </w:r>
      <w:r>
        <w:rPr>
          <w:spacing w:val="-5"/>
          <w:sz w:val="23"/>
        </w:rPr>
        <w:t xml:space="preserve"> </w:t>
      </w:r>
      <w:r>
        <w:rPr>
          <w:sz w:val="23"/>
        </w:rPr>
        <w:t>principal,</w:t>
      </w:r>
      <w:r>
        <w:rPr>
          <w:spacing w:val="-9"/>
          <w:sz w:val="23"/>
        </w:rPr>
        <w:t xml:space="preserve"> </w:t>
      </w:r>
      <w:r>
        <w:rPr>
          <w:sz w:val="23"/>
        </w:rPr>
        <w:t>accrued interest and other sums due under this Promissory Note. Interest at the Default Rate represents the reasonable estimate of the loss that may be sustained by Lender due to the failure of Borrower to pay the</w:t>
      </w:r>
      <w:r>
        <w:rPr>
          <w:spacing w:val="10"/>
          <w:sz w:val="23"/>
        </w:rPr>
        <w:t xml:space="preserve"> </w:t>
      </w:r>
      <w:r>
        <w:rPr>
          <w:sz w:val="23"/>
        </w:rPr>
        <w:t>principal,</w:t>
      </w:r>
      <w:r>
        <w:rPr>
          <w:spacing w:val="8"/>
          <w:sz w:val="23"/>
        </w:rPr>
        <w:t xml:space="preserve"> </w:t>
      </w:r>
      <w:r>
        <w:rPr>
          <w:sz w:val="23"/>
        </w:rPr>
        <w:t>accrued</w:t>
      </w:r>
      <w:r>
        <w:rPr>
          <w:spacing w:val="10"/>
          <w:sz w:val="23"/>
        </w:rPr>
        <w:t xml:space="preserve"> </w:t>
      </w:r>
      <w:r>
        <w:rPr>
          <w:sz w:val="23"/>
        </w:rPr>
        <w:t>interest</w:t>
      </w:r>
      <w:r>
        <w:rPr>
          <w:spacing w:val="12"/>
          <w:sz w:val="23"/>
        </w:rPr>
        <w:t xml:space="preserve"> </w:t>
      </w:r>
      <w:r>
        <w:rPr>
          <w:sz w:val="23"/>
        </w:rPr>
        <w:t>and</w:t>
      </w:r>
      <w:r>
        <w:rPr>
          <w:spacing w:val="7"/>
          <w:sz w:val="23"/>
        </w:rPr>
        <w:t xml:space="preserve"> </w:t>
      </w:r>
      <w:r>
        <w:rPr>
          <w:sz w:val="23"/>
        </w:rPr>
        <w:t>other</w:t>
      </w:r>
      <w:r>
        <w:rPr>
          <w:spacing w:val="10"/>
          <w:sz w:val="23"/>
        </w:rPr>
        <w:t xml:space="preserve"> </w:t>
      </w:r>
      <w:r>
        <w:rPr>
          <w:sz w:val="23"/>
        </w:rPr>
        <w:t>sums</w:t>
      </w:r>
      <w:r>
        <w:rPr>
          <w:spacing w:val="9"/>
          <w:sz w:val="23"/>
        </w:rPr>
        <w:t xml:space="preserve"> </w:t>
      </w:r>
      <w:r>
        <w:rPr>
          <w:sz w:val="23"/>
        </w:rPr>
        <w:t>due</w:t>
      </w:r>
      <w:r>
        <w:rPr>
          <w:spacing w:val="8"/>
          <w:sz w:val="23"/>
        </w:rPr>
        <w:t xml:space="preserve"> </w:t>
      </w:r>
      <w:r>
        <w:rPr>
          <w:sz w:val="23"/>
        </w:rPr>
        <w:t>on</w:t>
      </w:r>
      <w:r>
        <w:rPr>
          <w:spacing w:val="10"/>
          <w:sz w:val="23"/>
        </w:rPr>
        <w:t xml:space="preserve"> </w:t>
      </w:r>
      <w:r>
        <w:rPr>
          <w:sz w:val="23"/>
        </w:rPr>
        <w:t>the</w:t>
      </w:r>
      <w:r>
        <w:rPr>
          <w:spacing w:val="11"/>
          <w:sz w:val="23"/>
        </w:rPr>
        <w:t xml:space="preserve"> </w:t>
      </w:r>
      <w:r>
        <w:rPr>
          <w:sz w:val="23"/>
        </w:rPr>
        <w:t>Maturity</w:t>
      </w:r>
      <w:r>
        <w:rPr>
          <w:spacing w:val="6"/>
          <w:sz w:val="23"/>
        </w:rPr>
        <w:t xml:space="preserve"> </w:t>
      </w:r>
      <w:r>
        <w:rPr>
          <w:sz w:val="23"/>
        </w:rPr>
        <w:t>Date.</w:t>
      </w:r>
      <w:r>
        <w:rPr>
          <w:spacing w:val="10"/>
          <w:sz w:val="23"/>
        </w:rPr>
        <w:t xml:space="preserve"> </w:t>
      </w:r>
      <w:r>
        <w:rPr>
          <w:sz w:val="23"/>
        </w:rPr>
        <w:t>Interest</w:t>
      </w:r>
      <w:r>
        <w:rPr>
          <w:spacing w:val="11"/>
          <w:sz w:val="23"/>
        </w:rPr>
        <w:t xml:space="preserve"> </w:t>
      </w:r>
      <w:proofErr w:type="gramStart"/>
      <w:r>
        <w:rPr>
          <w:sz w:val="23"/>
        </w:rPr>
        <w:t>at</w:t>
      </w:r>
      <w:proofErr w:type="gramEnd"/>
      <w:r>
        <w:rPr>
          <w:spacing w:val="9"/>
          <w:sz w:val="23"/>
        </w:rPr>
        <w:t xml:space="preserve"> </w:t>
      </w:r>
      <w:r>
        <w:rPr>
          <w:sz w:val="23"/>
        </w:rPr>
        <w:t>the</w:t>
      </w:r>
      <w:r>
        <w:rPr>
          <w:spacing w:val="13"/>
          <w:sz w:val="23"/>
        </w:rPr>
        <w:t xml:space="preserve"> </w:t>
      </w:r>
      <w:r>
        <w:rPr>
          <w:sz w:val="23"/>
        </w:rPr>
        <w:t>Default</w:t>
      </w:r>
      <w:r>
        <w:rPr>
          <w:spacing w:val="11"/>
          <w:sz w:val="23"/>
        </w:rPr>
        <w:t xml:space="preserve"> </w:t>
      </w:r>
      <w:r>
        <w:rPr>
          <w:sz w:val="23"/>
        </w:rPr>
        <w:t>Rate</w:t>
      </w:r>
    </w:p>
    <w:p w14:paraId="1F569A10" w14:textId="77777777" w:rsidR="00AF4226" w:rsidRDefault="00AF4226">
      <w:pPr>
        <w:jc w:val="both"/>
        <w:rPr>
          <w:sz w:val="23"/>
        </w:rPr>
        <w:sectPr w:rsidR="00AF4226">
          <w:pgSz w:w="12240" w:h="15840"/>
          <w:pgMar w:top="1360" w:right="1100" w:bottom="1300" w:left="1120" w:header="0" w:footer="1112" w:gutter="0"/>
          <w:cols w:space="720"/>
        </w:sectPr>
      </w:pPr>
    </w:p>
    <w:p w14:paraId="58612C41" w14:textId="77777777" w:rsidR="00AF4226" w:rsidRDefault="00877CD5">
      <w:pPr>
        <w:spacing w:before="79"/>
        <w:ind w:left="320" w:right="328"/>
        <w:jc w:val="both"/>
        <w:rPr>
          <w:sz w:val="23"/>
        </w:rPr>
      </w:pPr>
      <w:r>
        <w:rPr>
          <w:sz w:val="23"/>
        </w:rPr>
        <w:lastRenderedPageBreak/>
        <w:t>shall</w:t>
      </w:r>
      <w:r>
        <w:rPr>
          <w:spacing w:val="-3"/>
          <w:sz w:val="23"/>
        </w:rPr>
        <w:t xml:space="preserve"> </w:t>
      </w:r>
      <w:r>
        <w:rPr>
          <w:sz w:val="23"/>
        </w:rPr>
        <w:t>be</w:t>
      </w:r>
      <w:r>
        <w:rPr>
          <w:spacing w:val="-3"/>
          <w:sz w:val="23"/>
        </w:rPr>
        <w:t xml:space="preserve"> </w:t>
      </w:r>
      <w:r>
        <w:rPr>
          <w:sz w:val="23"/>
        </w:rPr>
        <w:t>payable by</w:t>
      </w:r>
      <w:r>
        <w:rPr>
          <w:spacing w:val="-6"/>
          <w:sz w:val="23"/>
        </w:rPr>
        <w:t xml:space="preserve"> </w:t>
      </w:r>
      <w:r>
        <w:rPr>
          <w:sz w:val="23"/>
        </w:rPr>
        <w:t>Borrower</w:t>
      </w:r>
      <w:r>
        <w:rPr>
          <w:spacing w:val="-3"/>
          <w:sz w:val="23"/>
        </w:rPr>
        <w:t xml:space="preserve"> </w:t>
      </w:r>
      <w:r>
        <w:rPr>
          <w:sz w:val="23"/>
        </w:rPr>
        <w:t>without</w:t>
      </w:r>
      <w:r>
        <w:rPr>
          <w:spacing w:val="-2"/>
          <w:sz w:val="23"/>
        </w:rPr>
        <w:t xml:space="preserve"> </w:t>
      </w:r>
      <w:r>
        <w:rPr>
          <w:sz w:val="23"/>
        </w:rPr>
        <w:t>prejudice</w:t>
      </w:r>
      <w:r>
        <w:rPr>
          <w:spacing w:val="-2"/>
          <w:sz w:val="23"/>
        </w:rPr>
        <w:t xml:space="preserve"> </w:t>
      </w:r>
      <w:r>
        <w:rPr>
          <w:sz w:val="23"/>
        </w:rPr>
        <w:t>to</w:t>
      </w:r>
      <w:r>
        <w:rPr>
          <w:spacing w:val="-4"/>
          <w:sz w:val="23"/>
        </w:rPr>
        <w:t xml:space="preserve"> </w:t>
      </w:r>
      <w:r>
        <w:rPr>
          <w:sz w:val="23"/>
        </w:rPr>
        <w:t>the</w:t>
      </w:r>
      <w:r>
        <w:rPr>
          <w:spacing w:val="-1"/>
          <w:sz w:val="23"/>
        </w:rPr>
        <w:t xml:space="preserve"> </w:t>
      </w:r>
      <w:r>
        <w:rPr>
          <w:sz w:val="23"/>
        </w:rPr>
        <w:t>rights</w:t>
      </w:r>
      <w:r>
        <w:rPr>
          <w:spacing w:val="-4"/>
          <w:sz w:val="23"/>
        </w:rPr>
        <w:t xml:space="preserve"> </w:t>
      </w:r>
      <w:r>
        <w:rPr>
          <w:sz w:val="23"/>
        </w:rPr>
        <w:t>of</w:t>
      </w:r>
      <w:r>
        <w:rPr>
          <w:spacing w:val="-4"/>
          <w:sz w:val="23"/>
        </w:rPr>
        <w:t xml:space="preserve"> </w:t>
      </w:r>
      <w:r>
        <w:rPr>
          <w:sz w:val="23"/>
        </w:rPr>
        <w:t>Lender</w:t>
      </w:r>
      <w:r>
        <w:rPr>
          <w:spacing w:val="-3"/>
          <w:sz w:val="23"/>
        </w:rPr>
        <w:t xml:space="preserve"> </w:t>
      </w:r>
      <w:r>
        <w:rPr>
          <w:sz w:val="23"/>
        </w:rPr>
        <w:t>to</w:t>
      </w:r>
      <w:r>
        <w:rPr>
          <w:spacing w:val="-4"/>
          <w:sz w:val="23"/>
        </w:rPr>
        <w:t xml:space="preserve"> </w:t>
      </w:r>
      <w:r>
        <w:rPr>
          <w:sz w:val="23"/>
        </w:rPr>
        <w:t>collect</w:t>
      </w:r>
      <w:r>
        <w:rPr>
          <w:spacing w:val="-5"/>
          <w:sz w:val="23"/>
        </w:rPr>
        <w:t xml:space="preserve"> </w:t>
      </w:r>
      <w:r>
        <w:rPr>
          <w:sz w:val="23"/>
        </w:rPr>
        <w:t>any</w:t>
      </w:r>
      <w:r>
        <w:rPr>
          <w:spacing w:val="-5"/>
          <w:sz w:val="23"/>
        </w:rPr>
        <w:t xml:space="preserve"> </w:t>
      </w:r>
      <w:r>
        <w:rPr>
          <w:sz w:val="23"/>
        </w:rPr>
        <w:t>other</w:t>
      </w:r>
      <w:r>
        <w:rPr>
          <w:spacing w:val="-3"/>
          <w:sz w:val="23"/>
        </w:rPr>
        <w:t xml:space="preserve"> </w:t>
      </w:r>
      <w:r>
        <w:rPr>
          <w:sz w:val="23"/>
        </w:rPr>
        <w:t>amounts</w:t>
      </w:r>
      <w:r>
        <w:rPr>
          <w:spacing w:val="-4"/>
          <w:sz w:val="23"/>
        </w:rPr>
        <w:t xml:space="preserve"> </w:t>
      </w:r>
      <w:r>
        <w:rPr>
          <w:sz w:val="23"/>
        </w:rPr>
        <w:t>to be paid under this Promissory Note (including, without limitation, late charges pursuant to Section 3, above) or the Security</w:t>
      </w:r>
      <w:r>
        <w:rPr>
          <w:spacing w:val="-5"/>
          <w:sz w:val="23"/>
        </w:rPr>
        <w:t xml:space="preserve"> </w:t>
      </w:r>
      <w:r>
        <w:rPr>
          <w:sz w:val="23"/>
        </w:rPr>
        <w:t>Instrument.</w:t>
      </w:r>
    </w:p>
    <w:p w14:paraId="22EBAEA7" w14:textId="77777777" w:rsidR="00AF4226" w:rsidRDefault="00877CD5">
      <w:pPr>
        <w:pStyle w:val="ListParagraph"/>
        <w:numPr>
          <w:ilvl w:val="0"/>
          <w:numId w:val="2"/>
        </w:numPr>
        <w:tabs>
          <w:tab w:val="left" w:pos="1041"/>
        </w:tabs>
        <w:spacing w:before="1"/>
        <w:ind w:right="328" w:firstLine="0"/>
        <w:jc w:val="both"/>
        <w:rPr>
          <w:sz w:val="23"/>
        </w:rPr>
      </w:pPr>
      <w:r>
        <w:rPr>
          <w:b/>
          <w:sz w:val="23"/>
          <w:u w:val="thick"/>
        </w:rPr>
        <w:t>Interest on Interest</w:t>
      </w:r>
      <w:r>
        <w:rPr>
          <w:b/>
          <w:sz w:val="23"/>
        </w:rPr>
        <w:t xml:space="preserve">. </w:t>
      </w:r>
      <w:r>
        <w:rPr>
          <w:sz w:val="23"/>
        </w:rPr>
        <w:t>If any interest payment under this Note is not paid when due, the unpaid interest</w:t>
      </w:r>
      <w:r>
        <w:rPr>
          <w:spacing w:val="-1"/>
          <w:sz w:val="23"/>
        </w:rPr>
        <w:t xml:space="preserve"> </w:t>
      </w:r>
      <w:r>
        <w:rPr>
          <w:sz w:val="23"/>
        </w:rPr>
        <w:t>shall</w:t>
      </w:r>
      <w:r>
        <w:rPr>
          <w:spacing w:val="-2"/>
          <w:sz w:val="23"/>
        </w:rPr>
        <w:t xml:space="preserve"> </w:t>
      </w:r>
      <w:r>
        <w:rPr>
          <w:sz w:val="23"/>
        </w:rPr>
        <w:t>be</w:t>
      </w:r>
      <w:r>
        <w:rPr>
          <w:spacing w:val="-4"/>
          <w:sz w:val="23"/>
        </w:rPr>
        <w:t xml:space="preserve"> </w:t>
      </w:r>
      <w:r>
        <w:rPr>
          <w:sz w:val="23"/>
        </w:rPr>
        <w:t>added</w:t>
      </w:r>
      <w:r>
        <w:rPr>
          <w:spacing w:val="-3"/>
          <w:sz w:val="23"/>
        </w:rPr>
        <w:t xml:space="preserve"> </w:t>
      </w:r>
      <w:r>
        <w:rPr>
          <w:sz w:val="23"/>
        </w:rPr>
        <w:t>to</w:t>
      </w:r>
      <w:r>
        <w:rPr>
          <w:spacing w:val="-1"/>
          <w:sz w:val="23"/>
        </w:rPr>
        <w:t xml:space="preserve"> </w:t>
      </w:r>
      <w:r>
        <w:rPr>
          <w:sz w:val="23"/>
        </w:rPr>
        <w:t>the</w:t>
      </w:r>
      <w:r>
        <w:rPr>
          <w:spacing w:val="-1"/>
          <w:sz w:val="23"/>
        </w:rPr>
        <w:t xml:space="preserve"> </w:t>
      </w:r>
      <w:r>
        <w:rPr>
          <w:sz w:val="23"/>
        </w:rPr>
        <w:t>principal</w:t>
      </w:r>
      <w:r>
        <w:rPr>
          <w:spacing w:val="-2"/>
          <w:sz w:val="23"/>
        </w:rPr>
        <w:t xml:space="preserve"> </w:t>
      </w:r>
      <w:r>
        <w:rPr>
          <w:sz w:val="23"/>
        </w:rPr>
        <w:t>of</w:t>
      </w:r>
      <w:r>
        <w:rPr>
          <w:spacing w:val="-5"/>
          <w:sz w:val="23"/>
        </w:rPr>
        <w:t xml:space="preserve"> </w:t>
      </w:r>
      <w:r>
        <w:rPr>
          <w:sz w:val="23"/>
        </w:rPr>
        <w:t>this</w:t>
      </w:r>
      <w:r>
        <w:rPr>
          <w:spacing w:val="-2"/>
          <w:sz w:val="23"/>
        </w:rPr>
        <w:t xml:space="preserve"> </w:t>
      </w:r>
      <w:r>
        <w:rPr>
          <w:sz w:val="23"/>
        </w:rPr>
        <w:t>Note,</w:t>
      </w:r>
      <w:r>
        <w:rPr>
          <w:spacing w:val="-1"/>
          <w:sz w:val="23"/>
        </w:rPr>
        <w:t xml:space="preserve"> </w:t>
      </w:r>
      <w:r>
        <w:rPr>
          <w:sz w:val="23"/>
        </w:rPr>
        <w:t>shall</w:t>
      </w:r>
      <w:r>
        <w:rPr>
          <w:spacing w:val="-3"/>
          <w:sz w:val="23"/>
        </w:rPr>
        <w:t xml:space="preserve"> </w:t>
      </w:r>
      <w:r>
        <w:rPr>
          <w:sz w:val="23"/>
        </w:rPr>
        <w:t>become</w:t>
      </w:r>
      <w:r>
        <w:rPr>
          <w:spacing w:val="-2"/>
          <w:sz w:val="23"/>
        </w:rPr>
        <w:t xml:space="preserve"> </w:t>
      </w:r>
      <w:r>
        <w:rPr>
          <w:sz w:val="23"/>
        </w:rPr>
        <w:t>and</w:t>
      </w:r>
      <w:r>
        <w:rPr>
          <w:spacing w:val="-1"/>
          <w:sz w:val="23"/>
        </w:rPr>
        <w:t xml:space="preserve"> </w:t>
      </w:r>
      <w:r>
        <w:rPr>
          <w:sz w:val="23"/>
        </w:rPr>
        <w:t>be</w:t>
      </w:r>
      <w:r>
        <w:rPr>
          <w:spacing w:val="-4"/>
          <w:sz w:val="23"/>
        </w:rPr>
        <w:t xml:space="preserve"> </w:t>
      </w:r>
      <w:r>
        <w:rPr>
          <w:sz w:val="23"/>
        </w:rPr>
        <w:t>treated</w:t>
      </w:r>
      <w:r>
        <w:rPr>
          <w:spacing w:val="-1"/>
          <w:sz w:val="23"/>
        </w:rPr>
        <w:t xml:space="preserve"> </w:t>
      </w:r>
      <w:r>
        <w:rPr>
          <w:sz w:val="23"/>
        </w:rPr>
        <w:t>as</w:t>
      </w:r>
      <w:r>
        <w:rPr>
          <w:spacing w:val="-3"/>
          <w:sz w:val="23"/>
        </w:rPr>
        <w:t xml:space="preserve"> </w:t>
      </w:r>
      <w:r>
        <w:rPr>
          <w:sz w:val="23"/>
        </w:rPr>
        <w:t>principal,</w:t>
      </w:r>
      <w:r>
        <w:rPr>
          <w:spacing w:val="-2"/>
          <w:sz w:val="23"/>
        </w:rPr>
        <w:t xml:space="preserve"> </w:t>
      </w:r>
      <w:r>
        <w:rPr>
          <w:sz w:val="23"/>
        </w:rPr>
        <w:t>and</w:t>
      </w:r>
      <w:r>
        <w:rPr>
          <w:spacing w:val="-4"/>
          <w:sz w:val="23"/>
        </w:rPr>
        <w:t xml:space="preserve"> </w:t>
      </w:r>
      <w:r>
        <w:rPr>
          <w:sz w:val="23"/>
        </w:rPr>
        <w:t>shall thereafter bear like</w:t>
      </w:r>
      <w:r>
        <w:rPr>
          <w:spacing w:val="-3"/>
          <w:sz w:val="23"/>
        </w:rPr>
        <w:t xml:space="preserve"> </w:t>
      </w:r>
      <w:r>
        <w:rPr>
          <w:sz w:val="23"/>
        </w:rPr>
        <w:t>interest.</w:t>
      </w:r>
    </w:p>
    <w:p w14:paraId="46980BDE" w14:textId="77777777" w:rsidR="00AF4226" w:rsidRDefault="00877CD5">
      <w:pPr>
        <w:pStyle w:val="ListParagraph"/>
        <w:numPr>
          <w:ilvl w:val="0"/>
          <w:numId w:val="2"/>
        </w:numPr>
        <w:tabs>
          <w:tab w:val="left" w:pos="1041"/>
        </w:tabs>
        <w:ind w:right="328" w:firstLine="0"/>
        <w:jc w:val="both"/>
        <w:rPr>
          <w:sz w:val="23"/>
        </w:rPr>
      </w:pPr>
      <w:r>
        <w:rPr>
          <w:b/>
          <w:sz w:val="23"/>
          <w:u w:val="thick"/>
        </w:rPr>
        <w:t>Due-on-Sale</w:t>
      </w:r>
      <w:r>
        <w:rPr>
          <w:b/>
          <w:sz w:val="23"/>
        </w:rPr>
        <w:t xml:space="preserve">. </w:t>
      </w:r>
      <w:r>
        <w:rPr>
          <w:sz w:val="23"/>
        </w:rPr>
        <w:t>If Borrower sells, contracts to sell, gives an option to purchase, conveys, leases with an option to purchase, encumbers (including, but not limited to PACE/HERO loans, any loans where payments are collected through property tax assessments, and super-voluntary liens which are deemed to have priority over the lien of the Security Instrument), or alienates the Property, or any interest</w:t>
      </w:r>
      <w:r>
        <w:rPr>
          <w:spacing w:val="-5"/>
          <w:sz w:val="23"/>
        </w:rPr>
        <w:t xml:space="preserve"> </w:t>
      </w:r>
      <w:r>
        <w:rPr>
          <w:sz w:val="23"/>
        </w:rPr>
        <w:t>in</w:t>
      </w:r>
      <w:r>
        <w:rPr>
          <w:spacing w:val="-6"/>
          <w:sz w:val="23"/>
        </w:rPr>
        <w:t xml:space="preserve"> </w:t>
      </w:r>
      <w:r>
        <w:rPr>
          <w:sz w:val="23"/>
        </w:rPr>
        <w:t>it,</w:t>
      </w:r>
      <w:r>
        <w:rPr>
          <w:spacing w:val="-6"/>
          <w:sz w:val="23"/>
        </w:rPr>
        <w:t xml:space="preserve"> </w:t>
      </w:r>
      <w:r>
        <w:rPr>
          <w:sz w:val="23"/>
        </w:rPr>
        <w:t>or</w:t>
      </w:r>
      <w:r>
        <w:rPr>
          <w:spacing w:val="-5"/>
          <w:sz w:val="23"/>
        </w:rPr>
        <w:t xml:space="preserve"> </w:t>
      </w:r>
      <w:r>
        <w:rPr>
          <w:sz w:val="23"/>
        </w:rPr>
        <w:t>suffers</w:t>
      </w:r>
      <w:r>
        <w:rPr>
          <w:spacing w:val="-7"/>
          <w:sz w:val="23"/>
        </w:rPr>
        <w:t xml:space="preserve"> </w:t>
      </w:r>
      <w:r>
        <w:rPr>
          <w:sz w:val="23"/>
        </w:rPr>
        <w:t>its</w:t>
      </w:r>
      <w:r>
        <w:rPr>
          <w:spacing w:val="-7"/>
          <w:sz w:val="23"/>
        </w:rPr>
        <w:t xml:space="preserve"> </w:t>
      </w:r>
      <w:r>
        <w:rPr>
          <w:sz w:val="23"/>
        </w:rPr>
        <w:t>title</w:t>
      </w:r>
      <w:r>
        <w:rPr>
          <w:spacing w:val="-2"/>
          <w:sz w:val="23"/>
        </w:rPr>
        <w:t xml:space="preserve"> </w:t>
      </w:r>
      <w:r>
        <w:rPr>
          <w:sz w:val="23"/>
        </w:rPr>
        <w:t>to,</w:t>
      </w:r>
      <w:r>
        <w:rPr>
          <w:spacing w:val="-6"/>
          <w:sz w:val="23"/>
        </w:rPr>
        <w:t xml:space="preserve"> </w:t>
      </w:r>
      <w:r>
        <w:rPr>
          <w:sz w:val="23"/>
        </w:rPr>
        <w:t>or</w:t>
      </w:r>
      <w:r>
        <w:rPr>
          <w:spacing w:val="-6"/>
          <w:sz w:val="23"/>
        </w:rPr>
        <w:t xml:space="preserve"> </w:t>
      </w:r>
      <w:r>
        <w:rPr>
          <w:sz w:val="23"/>
        </w:rPr>
        <w:t>any</w:t>
      </w:r>
      <w:r>
        <w:rPr>
          <w:spacing w:val="-6"/>
          <w:sz w:val="23"/>
        </w:rPr>
        <w:t xml:space="preserve"> </w:t>
      </w:r>
      <w:r>
        <w:rPr>
          <w:sz w:val="23"/>
        </w:rPr>
        <w:t>interest</w:t>
      </w:r>
      <w:r>
        <w:rPr>
          <w:spacing w:val="-3"/>
          <w:sz w:val="23"/>
        </w:rPr>
        <w:t xml:space="preserve"> </w:t>
      </w:r>
      <w:r>
        <w:rPr>
          <w:sz w:val="23"/>
        </w:rPr>
        <w:t>in,</w:t>
      </w:r>
      <w:r>
        <w:rPr>
          <w:spacing w:val="-6"/>
          <w:sz w:val="23"/>
        </w:rPr>
        <w:t xml:space="preserve"> </w:t>
      </w:r>
      <w:r>
        <w:rPr>
          <w:sz w:val="23"/>
        </w:rPr>
        <w:t>the</w:t>
      </w:r>
      <w:r>
        <w:rPr>
          <w:spacing w:val="-4"/>
          <w:sz w:val="23"/>
        </w:rPr>
        <w:t xml:space="preserve"> </w:t>
      </w:r>
      <w:r>
        <w:rPr>
          <w:sz w:val="23"/>
        </w:rPr>
        <w:t>Property</w:t>
      </w:r>
      <w:r>
        <w:rPr>
          <w:spacing w:val="-5"/>
          <w:sz w:val="23"/>
        </w:rPr>
        <w:t xml:space="preserve"> </w:t>
      </w:r>
      <w:r>
        <w:rPr>
          <w:sz w:val="23"/>
        </w:rPr>
        <w:t>to</w:t>
      </w:r>
      <w:r>
        <w:rPr>
          <w:spacing w:val="-6"/>
          <w:sz w:val="23"/>
        </w:rPr>
        <w:t xml:space="preserve"> </w:t>
      </w:r>
      <w:r>
        <w:rPr>
          <w:sz w:val="23"/>
        </w:rPr>
        <w:t>be</w:t>
      </w:r>
      <w:r>
        <w:rPr>
          <w:spacing w:val="-3"/>
          <w:sz w:val="23"/>
        </w:rPr>
        <w:t xml:space="preserve"> </w:t>
      </w:r>
      <w:r>
        <w:rPr>
          <w:sz w:val="23"/>
        </w:rPr>
        <w:t>divested,</w:t>
      </w:r>
      <w:r>
        <w:rPr>
          <w:spacing w:val="-6"/>
          <w:sz w:val="23"/>
        </w:rPr>
        <w:t xml:space="preserve"> </w:t>
      </w:r>
      <w:r>
        <w:rPr>
          <w:sz w:val="23"/>
        </w:rPr>
        <w:t>whether</w:t>
      </w:r>
      <w:r>
        <w:rPr>
          <w:spacing w:val="-5"/>
          <w:sz w:val="23"/>
        </w:rPr>
        <w:t xml:space="preserve"> </w:t>
      </w:r>
      <w:r>
        <w:rPr>
          <w:sz w:val="23"/>
        </w:rPr>
        <w:t>voluntarily</w:t>
      </w:r>
      <w:r>
        <w:rPr>
          <w:spacing w:val="-8"/>
          <w:sz w:val="23"/>
        </w:rPr>
        <w:t xml:space="preserve"> </w:t>
      </w:r>
      <w:r>
        <w:rPr>
          <w:sz w:val="23"/>
        </w:rPr>
        <w:t>or involuntarily;</w:t>
      </w:r>
      <w:r>
        <w:rPr>
          <w:spacing w:val="-7"/>
          <w:sz w:val="23"/>
        </w:rPr>
        <w:t xml:space="preserve"> </w:t>
      </w:r>
      <w:r>
        <w:rPr>
          <w:sz w:val="23"/>
        </w:rPr>
        <w:t>or</w:t>
      </w:r>
      <w:r>
        <w:rPr>
          <w:spacing w:val="-9"/>
          <w:sz w:val="23"/>
        </w:rPr>
        <w:t xml:space="preserve"> </w:t>
      </w:r>
      <w:r>
        <w:rPr>
          <w:sz w:val="23"/>
        </w:rPr>
        <w:t>if</w:t>
      </w:r>
      <w:r>
        <w:rPr>
          <w:spacing w:val="-8"/>
          <w:sz w:val="23"/>
        </w:rPr>
        <w:t xml:space="preserve"> </w:t>
      </w:r>
      <w:r>
        <w:rPr>
          <w:sz w:val="23"/>
        </w:rPr>
        <w:t>there</w:t>
      </w:r>
      <w:r>
        <w:rPr>
          <w:spacing w:val="-7"/>
          <w:sz w:val="23"/>
        </w:rPr>
        <w:t xml:space="preserve"> </w:t>
      </w:r>
      <w:r>
        <w:rPr>
          <w:sz w:val="23"/>
        </w:rPr>
        <w:t>is</w:t>
      </w:r>
      <w:r>
        <w:rPr>
          <w:spacing w:val="-12"/>
          <w:sz w:val="23"/>
        </w:rPr>
        <w:t xml:space="preserve"> </w:t>
      </w:r>
      <w:r>
        <w:rPr>
          <w:sz w:val="23"/>
        </w:rPr>
        <w:t>a</w:t>
      </w:r>
      <w:r>
        <w:rPr>
          <w:spacing w:val="-6"/>
          <w:sz w:val="23"/>
        </w:rPr>
        <w:t xml:space="preserve"> </w:t>
      </w:r>
      <w:r>
        <w:rPr>
          <w:sz w:val="23"/>
        </w:rPr>
        <w:t>sale</w:t>
      </w:r>
      <w:r>
        <w:rPr>
          <w:spacing w:val="-5"/>
          <w:sz w:val="23"/>
        </w:rPr>
        <w:t xml:space="preserve"> </w:t>
      </w:r>
      <w:r>
        <w:rPr>
          <w:sz w:val="23"/>
        </w:rPr>
        <w:t>or</w:t>
      </w:r>
      <w:r>
        <w:rPr>
          <w:spacing w:val="-9"/>
          <w:sz w:val="23"/>
        </w:rPr>
        <w:t xml:space="preserve"> </w:t>
      </w:r>
      <w:r>
        <w:rPr>
          <w:sz w:val="23"/>
        </w:rPr>
        <w:t>transfer</w:t>
      </w:r>
      <w:r>
        <w:rPr>
          <w:spacing w:val="-8"/>
          <w:sz w:val="23"/>
        </w:rPr>
        <w:t xml:space="preserve"> </w:t>
      </w:r>
      <w:r>
        <w:rPr>
          <w:sz w:val="23"/>
        </w:rPr>
        <w:t>of</w:t>
      </w:r>
      <w:r>
        <w:rPr>
          <w:spacing w:val="-10"/>
          <w:sz w:val="23"/>
        </w:rPr>
        <w:t xml:space="preserve"> </w:t>
      </w:r>
      <w:r>
        <w:rPr>
          <w:sz w:val="23"/>
        </w:rPr>
        <w:t>beneficial</w:t>
      </w:r>
      <w:r>
        <w:rPr>
          <w:spacing w:val="-4"/>
          <w:sz w:val="23"/>
        </w:rPr>
        <w:t xml:space="preserve"> </w:t>
      </w:r>
      <w:r>
        <w:rPr>
          <w:sz w:val="23"/>
        </w:rPr>
        <w:t>interests</w:t>
      </w:r>
      <w:r>
        <w:rPr>
          <w:spacing w:val="-8"/>
          <w:sz w:val="23"/>
        </w:rPr>
        <w:t xml:space="preserve"> </w:t>
      </w:r>
      <w:r>
        <w:rPr>
          <w:sz w:val="23"/>
        </w:rPr>
        <w:t>in</w:t>
      </w:r>
      <w:r>
        <w:rPr>
          <w:spacing w:val="-9"/>
          <w:sz w:val="23"/>
        </w:rPr>
        <w:t xml:space="preserve"> </w:t>
      </w:r>
      <w:r>
        <w:rPr>
          <w:sz w:val="23"/>
        </w:rPr>
        <w:t>Borrower;</w:t>
      </w:r>
      <w:r>
        <w:rPr>
          <w:spacing w:val="-9"/>
          <w:sz w:val="23"/>
        </w:rPr>
        <w:t xml:space="preserve"> </w:t>
      </w:r>
      <w:r>
        <w:rPr>
          <w:sz w:val="23"/>
        </w:rPr>
        <w:t>or</w:t>
      </w:r>
      <w:r>
        <w:rPr>
          <w:spacing w:val="-9"/>
          <w:sz w:val="23"/>
        </w:rPr>
        <w:t xml:space="preserve"> </w:t>
      </w:r>
      <w:r>
        <w:rPr>
          <w:sz w:val="23"/>
        </w:rPr>
        <w:t>if</w:t>
      </w:r>
      <w:r>
        <w:rPr>
          <w:spacing w:val="-8"/>
          <w:sz w:val="23"/>
        </w:rPr>
        <w:t xml:space="preserve"> </w:t>
      </w:r>
      <w:r>
        <w:rPr>
          <w:sz w:val="23"/>
        </w:rPr>
        <w:t>Borrower</w:t>
      </w:r>
      <w:r>
        <w:rPr>
          <w:spacing w:val="-8"/>
          <w:sz w:val="23"/>
        </w:rPr>
        <w:t xml:space="preserve"> </w:t>
      </w:r>
      <w:r>
        <w:rPr>
          <w:sz w:val="23"/>
        </w:rPr>
        <w:t>changes or permits to be changed the character or use of the Property, or drills or extracts or enters into any lease for the drilling or extracting of oil, gas, or other hydrocarbon substances or any mineral of any kind or character on the Property; or if title to such Property becomes subject to any lien or charge, voluntary</w:t>
      </w:r>
      <w:r>
        <w:rPr>
          <w:spacing w:val="-12"/>
          <w:sz w:val="23"/>
        </w:rPr>
        <w:t xml:space="preserve"> </w:t>
      </w:r>
      <w:r>
        <w:rPr>
          <w:sz w:val="23"/>
        </w:rPr>
        <w:t>or</w:t>
      </w:r>
      <w:r>
        <w:rPr>
          <w:spacing w:val="-7"/>
          <w:sz w:val="23"/>
        </w:rPr>
        <w:t xml:space="preserve"> </w:t>
      </w:r>
      <w:r>
        <w:rPr>
          <w:sz w:val="23"/>
        </w:rPr>
        <w:t>involuntary,</w:t>
      </w:r>
      <w:r>
        <w:rPr>
          <w:spacing w:val="-8"/>
          <w:sz w:val="23"/>
        </w:rPr>
        <w:t xml:space="preserve"> </w:t>
      </w:r>
      <w:r>
        <w:rPr>
          <w:sz w:val="23"/>
        </w:rPr>
        <w:t>contractual</w:t>
      </w:r>
      <w:r>
        <w:rPr>
          <w:spacing w:val="-7"/>
          <w:sz w:val="23"/>
        </w:rPr>
        <w:t xml:space="preserve"> </w:t>
      </w:r>
      <w:r>
        <w:rPr>
          <w:sz w:val="23"/>
        </w:rPr>
        <w:t>or</w:t>
      </w:r>
      <w:r>
        <w:rPr>
          <w:spacing w:val="-7"/>
          <w:sz w:val="23"/>
        </w:rPr>
        <w:t xml:space="preserve"> </w:t>
      </w:r>
      <w:r>
        <w:rPr>
          <w:sz w:val="23"/>
        </w:rPr>
        <w:t>statutory,</w:t>
      </w:r>
      <w:r>
        <w:rPr>
          <w:spacing w:val="-10"/>
          <w:sz w:val="23"/>
        </w:rPr>
        <w:t xml:space="preserve"> </w:t>
      </w:r>
      <w:r>
        <w:rPr>
          <w:sz w:val="23"/>
        </w:rPr>
        <w:t>without</w:t>
      </w:r>
      <w:r>
        <w:rPr>
          <w:spacing w:val="-8"/>
          <w:sz w:val="23"/>
        </w:rPr>
        <w:t xml:space="preserve"> </w:t>
      </w:r>
      <w:r>
        <w:rPr>
          <w:sz w:val="23"/>
        </w:rPr>
        <w:t>Lender’s</w:t>
      </w:r>
      <w:r>
        <w:rPr>
          <w:spacing w:val="-7"/>
          <w:sz w:val="23"/>
        </w:rPr>
        <w:t xml:space="preserve"> </w:t>
      </w:r>
      <w:r>
        <w:rPr>
          <w:sz w:val="23"/>
        </w:rPr>
        <w:t>prior</w:t>
      </w:r>
      <w:r>
        <w:rPr>
          <w:spacing w:val="-10"/>
          <w:sz w:val="23"/>
        </w:rPr>
        <w:t xml:space="preserve"> </w:t>
      </w:r>
      <w:r>
        <w:rPr>
          <w:sz w:val="23"/>
        </w:rPr>
        <w:t>written</w:t>
      </w:r>
      <w:r>
        <w:rPr>
          <w:spacing w:val="-7"/>
          <w:sz w:val="23"/>
        </w:rPr>
        <w:t xml:space="preserve"> </w:t>
      </w:r>
      <w:r>
        <w:rPr>
          <w:sz w:val="23"/>
        </w:rPr>
        <w:t>consent,</w:t>
      </w:r>
      <w:r>
        <w:rPr>
          <w:spacing w:val="-9"/>
          <w:sz w:val="23"/>
        </w:rPr>
        <w:t xml:space="preserve"> </w:t>
      </w:r>
      <w:r>
        <w:rPr>
          <w:sz w:val="23"/>
        </w:rPr>
        <w:t>then</w:t>
      </w:r>
      <w:r>
        <w:rPr>
          <w:spacing w:val="-9"/>
          <w:sz w:val="23"/>
        </w:rPr>
        <w:t xml:space="preserve"> </w:t>
      </w:r>
      <w:r>
        <w:rPr>
          <w:sz w:val="23"/>
        </w:rPr>
        <w:t>Lender, at Lender’s option, may, without prior notice, declare all sums secured by the Security Instrument, regardless of their stated due date(s), immediately due and payable and may exercise all rights and remedies in the Security Instrument, including those in Section 21 of the Security</w:t>
      </w:r>
      <w:r>
        <w:rPr>
          <w:spacing w:val="-34"/>
          <w:sz w:val="23"/>
        </w:rPr>
        <w:t xml:space="preserve"> </w:t>
      </w:r>
      <w:r>
        <w:rPr>
          <w:sz w:val="23"/>
        </w:rPr>
        <w:t>Instrument.</w:t>
      </w:r>
    </w:p>
    <w:p w14:paraId="520C1D43" w14:textId="77777777" w:rsidR="00AF4226" w:rsidRDefault="00877CD5">
      <w:pPr>
        <w:pStyle w:val="ListParagraph"/>
        <w:numPr>
          <w:ilvl w:val="0"/>
          <w:numId w:val="2"/>
        </w:numPr>
        <w:tabs>
          <w:tab w:val="left" w:pos="1041"/>
        </w:tabs>
        <w:ind w:right="329" w:firstLine="0"/>
        <w:jc w:val="both"/>
        <w:rPr>
          <w:sz w:val="23"/>
        </w:rPr>
      </w:pPr>
      <w:r>
        <w:rPr>
          <w:b/>
          <w:sz w:val="23"/>
          <w:u w:val="thick"/>
        </w:rPr>
        <w:t>Attorney Fees</w:t>
      </w:r>
      <w:r>
        <w:rPr>
          <w:b/>
          <w:sz w:val="23"/>
        </w:rPr>
        <w:t xml:space="preserve">. </w:t>
      </w:r>
      <w:r>
        <w:rPr>
          <w:sz w:val="23"/>
        </w:rPr>
        <w:t xml:space="preserve">Borrower agrees to pay the following costs, expenses, and attorney fees paid or incurred by Lender, or adjudged by a court: (a) reasonable costs of collection and costs, expenses, and attorney fees paid or incurred in connection with the collection or enforcement of </w:t>
      </w:r>
      <w:r>
        <w:rPr>
          <w:spacing w:val="2"/>
          <w:sz w:val="23"/>
        </w:rPr>
        <w:t xml:space="preserve">this </w:t>
      </w:r>
      <w:r>
        <w:rPr>
          <w:sz w:val="23"/>
        </w:rPr>
        <w:t>Note, whether or not suit is filed; (b) reasonable costs, expenses, and attorney fees paid or incurred in connection with representing Lender in any bankruptcy, reorganization, receivership, or other proceedings affecting creditors' rights and involving a claim under this Note; (c) reasonable costs, expenses,</w:t>
      </w:r>
      <w:r>
        <w:rPr>
          <w:spacing w:val="-5"/>
          <w:sz w:val="23"/>
        </w:rPr>
        <w:t xml:space="preserve"> </w:t>
      </w:r>
      <w:r>
        <w:rPr>
          <w:sz w:val="23"/>
        </w:rPr>
        <w:t>and</w:t>
      </w:r>
      <w:r>
        <w:rPr>
          <w:spacing w:val="-6"/>
          <w:sz w:val="23"/>
        </w:rPr>
        <w:t xml:space="preserve"> </w:t>
      </w:r>
      <w:r>
        <w:rPr>
          <w:sz w:val="23"/>
        </w:rPr>
        <w:t>attorney</w:t>
      </w:r>
      <w:r>
        <w:rPr>
          <w:spacing w:val="-4"/>
          <w:sz w:val="23"/>
        </w:rPr>
        <w:t xml:space="preserve"> </w:t>
      </w:r>
      <w:r>
        <w:rPr>
          <w:sz w:val="23"/>
        </w:rPr>
        <w:t>fees</w:t>
      </w:r>
      <w:r>
        <w:rPr>
          <w:spacing w:val="-4"/>
          <w:sz w:val="23"/>
        </w:rPr>
        <w:t xml:space="preserve"> </w:t>
      </w:r>
      <w:r>
        <w:rPr>
          <w:sz w:val="23"/>
        </w:rPr>
        <w:t>incurred</w:t>
      </w:r>
      <w:r>
        <w:rPr>
          <w:spacing w:val="-6"/>
          <w:sz w:val="23"/>
        </w:rPr>
        <w:t xml:space="preserve"> </w:t>
      </w:r>
      <w:r>
        <w:rPr>
          <w:sz w:val="23"/>
        </w:rPr>
        <w:t>to</w:t>
      </w:r>
      <w:r>
        <w:rPr>
          <w:spacing w:val="-3"/>
          <w:sz w:val="23"/>
        </w:rPr>
        <w:t xml:space="preserve"> </w:t>
      </w:r>
      <w:r>
        <w:rPr>
          <w:sz w:val="23"/>
        </w:rPr>
        <w:t>protect</w:t>
      </w:r>
      <w:r>
        <w:rPr>
          <w:spacing w:val="-5"/>
          <w:sz w:val="23"/>
        </w:rPr>
        <w:t xml:space="preserve"> </w:t>
      </w:r>
      <w:r>
        <w:rPr>
          <w:sz w:val="23"/>
        </w:rPr>
        <w:t>the</w:t>
      </w:r>
      <w:r>
        <w:rPr>
          <w:spacing w:val="-5"/>
          <w:sz w:val="23"/>
        </w:rPr>
        <w:t xml:space="preserve"> </w:t>
      </w:r>
      <w:r>
        <w:rPr>
          <w:sz w:val="23"/>
        </w:rPr>
        <w:t>lien</w:t>
      </w:r>
      <w:r>
        <w:rPr>
          <w:spacing w:val="-2"/>
          <w:sz w:val="23"/>
        </w:rPr>
        <w:t xml:space="preserve"> </w:t>
      </w:r>
      <w:r>
        <w:rPr>
          <w:sz w:val="23"/>
        </w:rPr>
        <w:t>of</w:t>
      </w:r>
      <w:r>
        <w:rPr>
          <w:spacing w:val="-6"/>
          <w:sz w:val="23"/>
        </w:rPr>
        <w:t xml:space="preserve"> </w:t>
      </w:r>
      <w:r>
        <w:rPr>
          <w:sz w:val="23"/>
        </w:rPr>
        <w:t>the</w:t>
      </w:r>
      <w:r>
        <w:rPr>
          <w:spacing w:val="-3"/>
          <w:sz w:val="23"/>
        </w:rPr>
        <w:t xml:space="preserve"> </w:t>
      </w:r>
      <w:r>
        <w:rPr>
          <w:sz w:val="23"/>
        </w:rPr>
        <w:t>Security</w:t>
      </w:r>
      <w:r>
        <w:rPr>
          <w:spacing w:val="-4"/>
          <w:sz w:val="23"/>
        </w:rPr>
        <w:t xml:space="preserve"> </w:t>
      </w:r>
      <w:r>
        <w:rPr>
          <w:sz w:val="23"/>
        </w:rPr>
        <w:t>Instrument;</w:t>
      </w:r>
      <w:r>
        <w:rPr>
          <w:spacing w:val="-5"/>
          <w:sz w:val="23"/>
        </w:rPr>
        <w:t xml:space="preserve"> </w:t>
      </w:r>
      <w:r>
        <w:rPr>
          <w:sz w:val="23"/>
        </w:rPr>
        <w:t>and</w:t>
      </w:r>
      <w:r>
        <w:rPr>
          <w:spacing w:val="-3"/>
          <w:sz w:val="23"/>
        </w:rPr>
        <w:t xml:space="preserve"> </w:t>
      </w:r>
      <w:r>
        <w:rPr>
          <w:sz w:val="23"/>
        </w:rPr>
        <w:t>(d)</w:t>
      </w:r>
      <w:r>
        <w:rPr>
          <w:spacing w:val="-5"/>
          <w:sz w:val="23"/>
        </w:rPr>
        <w:t xml:space="preserve"> </w:t>
      </w:r>
      <w:r>
        <w:rPr>
          <w:sz w:val="23"/>
        </w:rPr>
        <w:t>costs</w:t>
      </w:r>
      <w:r>
        <w:rPr>
          <w:spacing w:val="-6"/>
          <w:sz w:val="23"/>
        </w:rPr>
        <w:t xml:space="preserve"> </w:t>
      </w:r>
      <w:r>
        <w:rPr>
          <w:sz w:val="23"/>
        </w:rPr>
        <w:t>of</w:t>
      </w:r>
      <w:r>
        <w:rPr>
          <w:spacing w:val="-6"/>
          <w:sz w:val="23"/>
        </w:rPr>
        <w:t xml:space="preserve"> </w:t>
      </w:r>
      <w:r>
        <w:rPr>
          <w:sz w:val="23"/>
        </w:rPr>
        <w:t>suit and such sum as the court may adjudge as attorney fees in any action to enforce payment of this Note or any part of</w:t>
      </w:r>
      <w:r>
        <w:rPr>
          <w:spacing w:val="-10"/>
          <w:sz w:val="23"/>
        </w:rPr>
        <w:t xml:space="preserve"> </w:t>
      </w:r>
      <w:r>
        <w:rPr>
          <w:sz w:val="23"/>
        </w:rPr>
        <w:t>it.</w:t>
      </w:r>
    </w:p>
    <w:p w14:paraId="35CB7679" w14:textId="77777777" w:rsidR="00AF4226" w:rsidRDefault="00877CD5">
      <w:pPr>
        <w:pStyle w:val="ListParagraph"/>
        <w:numPr>
          <w:ilvl w:val="0"/>
          <w:numId w:val="2"/>
        </w:numPr>
        <w:tabs>
          <w:tab w:val="left" w:pos="1041"/>
        </w:tabs>
        <w:spacing w:before="1"/>
        <w:ind w:right="329" w:firstLine="0"/>
        <w:jc w:val="both"/>
        <w:rPr>
          <w:sz w:val="23"/>
        </w:rPr>
      </w:pPr>
      <w:r>
        <w:rPr>
          <w:b/>
          <w:sz w:val="23"/>
          <w:u w:val="thick"/>
        </w:rPr>
        <w:t>Waiver</w:t>
      </w:r>
      <w:r>
        <w:rPr>
          <w:b/>
          <w:sz w:val="23"/>
        </w:rPr>
        <w:t xml:space="preserve">. </w:t>
      </w:r>
      <w:r>
        <w:rPr>
          <w:sz w:val="23"/>
        </w:rPr>
        <w:t>Borrower, endorsers, and all other persons liable or to become liable on this Note waive diligence, presentment, protest and demand, and also notice of protest, demand, nonpayment, dishonor and maturity and consents to any extension of the time or terms of payment hereof, any and all renewals or extensions of the terms hereof, any release of all or any part of the security given for this Note, any acceptance of additional security of any kind and any release of any party liable under this Note. Any such renewals or extensions may be made without notice to</w:t>
      </w:r>
      <w:r>
        <w:rPr>
          <w:spacing w:val="-26"/>
          <w:sz w:val="23"/>
        </w:rPr>
        <w:t xml:space="preserve"> </w:t>
      </w:r>
      <w:r>
        <w:rPr>
          <w:sz w:val="23"/>
        </w:rPr>
        <w:t>Borrower.</w:t>
      </w:r>
    </w:p>
    <w:p w14:paraId="598CBF58" w14:textId="77777777" w:rsidR="00AF4226" w:rsidRDefault="00877CD5">
      <w:pPr>
        <w:pStyle w:val="ListParagraph"/>
        <w:numPr>
          <w:ilvl w:val="0"/>
          <w:numId w:val="2"/>
        </w:numPr>
        <w:tabs>
          <w:tab w:val="left" w:pos="1041"/>
        </w:tabs>
        <w:ind w:right="329" w:firstLine="0"/>
        <w:jc w:val="both"/>
        <w:rPr>
          <w:sz w:val="23"/>
        </w:rPr>
      </w:pPr>
      <w:r>
        <w:rPr>
          <w:b/>
          <w:sz w:val="23"/>
          <w:u w:val="thick"/>
        </w:rPr>
        <w:t>Notice</w:t>
      </w:r>
      <w:r>
        <w:rPr>
          <w:b/>
          <w:sz w:val="23"/>
        </w:rPr>
        <w:t xml:space="preserve">. </w:t>
      </w:r>
      <w:r>
        <w:rPr>
          <w:sz w:val="23"/>
        </w:rPr>
        <w:t>Any notice required to be provided in this Note shall be given in writing and shall be sent (a) for personal delivery by a delivery service that provides a record of the date of delivery, the individual to whom delivery was made, and the address where delivery was made; (b) by first-class certified</w:t>
      </w:r>
      <w:r>
        <w:rPr>
          <w:spacing w:val="-11"/>
          <w:sz w:val="23"/>
        </w:rPr>
        <w:t xml:space="preserve"> </w:t>
      </w:r>
      <w:r>
        <w:rPr>
          <w:sz w:val="23"/>
        </w:rPr>
        <w:t>United</w:t>
      </w:r>
      <w:r>
        <w:rPr>
          <w:spacing w:val="-12"/>
          <w:sz w:val="23"/>
        </w:rPr>
        <w:t xml:space="preserve"> </w:t>
      </w:r>
      <w:r>
        <w:rPr>
          <w:sz w:val="23"/>
        </w:rPr>
        <w:t>States</w:t>
      </w:r>
      <w:r>
        <w:rPr>
          <w:spacing w:val="-12"/>
          <w:sz w:val="23"/>
        </w:rPr>
        <w:t xml:space="preserve"> </w:t>
      </w:r>
      <w:r>
        <w:rPr>
          <w:sz w:val="23"/>
        </w:rPr>
        <w:t>mail,</w:t>
      </w:r>
      <w:r>
        <w:rPr>
          <w:spacing w:val="-11"/>
          <w:sz w:val="23"/>
        </w:rPr>
        <w:t xml:space="preserve"> </w:t>
      </w:r>
      <w:r>
        <w:rPr>
          <w:sz w:val="23"/>
        </w:rPr>
        <w:t>postage</w:t>
      </w:r>
      <w:r>
        <w:rPr>
          <w:spacing w:val="-9"/>
          <w:sz w:val="23"/>
        </w:rPr>
        <w:t xml:space="preserve"> </w:t>
      </w:r>
      <w:r>
        <w:rPr>
          <w:sz w:val="23"/>
        </w:rPr>
        <w:t>prepaid,</w:t>
      </w:r>
      <w:r>
        <w:rPr>
          <w:spacing w:val="-12"/>
          <w:sz w:val="23"/>
        </w:rPr>
        <w:t xml:space="preserve"> </w:t>
      </w:r>
      <w:r>
        <w:rPr>
          <w:sz w:val="23"/>
        </w:rPr>
        <w:t>return</w:t>
      </w:r>
      <w:r>
        <w:rPr>
          <w:spacing w:val="-11"/>
          <w:sz w:val="23"/>
        </w:rPr>
        <w:t xml:space="preserve"> </w:t>
      </w:r>
      <w:r>
        <w:rPr>
          <w:sz w:val="23"/>
        </w:rPr>
        <w:t>receipt</w:t>
      </w:r>
      <w:r>
        <w:rPr>
          <w:spacing w:val="-10"/>
          <w:sz w:val="23"/>
        </w:rPr>
        <w:t xml:space="preserve"> </w:t>
      </w:r>
      <w:r>
        <w:rPr>
          <w:sz w:val="23"/>
        </w:rPr>
        <w:t>requested;</w:t>
      </w:r>
      <w:r>
        <w:rPr>
          <w:spacing w:val="-10"/>
          <w:sz w:val="23"/>
        </w:rPr>
        <w:t xml:space="preserve"> </w:t>
      </w:r>
      <w:r>
        <w:rPr>
          <w:sz w:val="23"/>
        </w:rPr>
        <w:t>or</w:t>
      </w:r>
      <w:r>
        <w:rPr>
          <w:spacing w:val="-11"/>
          <w:sz w:val="23"/>
        </w:rPr>
        <w:t xml:space="preserve"> </w:t>
      </w:r>
      <w:r>
        <w:rPr>
          <w:sz w:val="23"/>
        </w:rPr>
        <w:t>(c)</w:t>
      </w:r>
      <w:r>
        <w:rPr>
          <w:spacing w:val="-12"/>
          <w:sz w:val="23"/>
        </w:rPr>
        <w:t xml:space="preserve"> </w:t>
      </w:r>
      <w:r>
        <w:rPr>
          <w:sz w:val="23"/>
        </w:rPr>
        <w:t>by</w:t>
      </w:r>
      <w:r>
        <w:rPr>
          <w:spacing w:val="-14"/>
          <w:sz w:val="23"/>
        </w:rPr>
        <w:t xml:space="preserve"> </w:t>
      </w:r>
      <w:r>
        <w:rPr>
          <w:sz w:val="23"/>
        </w:rPr>
        <w:t>a</w:t>
      </w:r>
      <w:r>
        <w:rPr>
          <w:spacing w:val="-10"/>
          <w:sz w:val="23"/>
        </w:rPr>
        <w:t xml:space="preserve"> </w:t>
      </w:r>
      <w:r>
        <w:rPr>
          <w:sz w:val="23"/>
        </w:rPr>
        <w:t>nationally</w:t>
      </w:r>
      <w:r>
        <w:rPr>
          <w:spacing w:val="-13"/>
          <w:sz w:val="23"/>
        </w:rPr>
        <w:t xml:space="preserve"> </w:t>
      </w:r>
      <w:r>
        <w:rPr>
          <w:sz w:val="23"/>
        </w:rPr>
        <w:t>recognized overnight courier service, marked for next day business delivery. All notices shall be addressed to the party to whom such notice is to be given at the following</w:t>
      </w:r>
      <w:r>
        <w:rPr>
          <w:spacing w:val="-18"/>
          <w:sz w:val="23"/>
        </w:rPr>
        <w:t xml:space="preserve"> </w:t>
      </w:r>
      <w:r>
        <w:rPr>
          <w:sz w:val="23"/>
        </w:rPr>
        <w:t>addresses:</w:t>
      </w:r>
    </w:p>
    <w:p w14:paraId="07958670" w14:textId="77777777" w:rsidR="00AF4226" w:rsidRDefault="00AF4226">
      <w:pPr>
        <w:pStyle w:val="BodyText"/>
        <w:spacing w:before="6"/>
        <w:ind w:left="0"/>
        <w:rPr>
          <w:sz w:val="23"/>
        </w:rPr>
      </w:pPr>
    </w:p>
    <w:tbl>
      <w:tblPr>
        <w:tblW w:w="0" w:type="auto"/>
        <w:tblInd w:w="1990" w:type="dxa"/>
        <w:tblLayout w:type="fixed"/>
        <w:tblCellMar>
          <w:left w:w="0" w:type="dxa"/>
          <w:right w:w="0" w:type="dxa"/>
        </w:tblCellMar>
        <w:tblLook w:val="01E0" w:firstRow="1" w:lastRow="1" w:firstColumn="1" w:lastColumn="1" w:noHBand="0" w:noVBand="0"/>
      </w:tblPr>
      <w:tblGrid>
        <w:gridCol w:w="1422"/>
        <w:gridCol w:w="3473"/>
      </w:tblGrid>
      <w:tr w:rsidR="00AF4226" w14:paraId="5AE916A5" w14:textId="77777777">
        <w:trPr>
          <w:trHeight w:val="1834"/>
        </w:trPr>
        <w:tc>
          <w:tcPr>
            <w:tcW w:w="1422" w:type="dxa"/>
          </w:tcPr>
          <w:p w14:paraId="0E5326A5" w14:textId="77777777" w:rsidR="00AF4226" w:rsidRDefault="00877CD5">
            <w:pPr>
              <w:pStyle w:val="TableParagraph"/>
              <w:spacing w:line="255" w:lineRule="exact"/>
              <w:ind w:left="200"/>
              <w:jc w:val="left"/>
              <w:rPr>
                <w:sz w:val="23"/>
              </w:rPr>
            </w:pPr>
            <w:r>
              <w:rPr>
                <w:sz w:val="23"/>
              </w:rPr>
              <w:t>Lender:</w:t>
            </w:r>
          </w:p>
        </w:tc>
        <w:tc>
          <w:tcPr>
            <w:tcW w:w="3473" w:type="dxa"/>
          </w:tcPr>
          <w:p w14:paraId="26FE4503" w14:textId="747579B9" w:rsidR="00AF4226" w:rsidRDefault="00877CD5">
            <w:pPr>
              <w:pStyle w:val="TableParagraph"/>
              <w:spacing w:line="255" w:lineRule="exact"/>
              <w:ind w:left="506"/>
              <w:jc w:val="left"/>
              <w:rPr>
                <w:sz w:val="23"/>
              </w:rPr>
            </w:pPr>
            <w:r>
              <w:rPr>
                <w:sz w:val="23"/>
              </w:rPr>
              <w:t xml:space="preserve">c/o </w:t>
            </w:r>
            <w:r w:rsidR="00DA69CB">
              <w:rPr>
                <w:sz w:val="23"/>
              </w:rPr>
              <w:t>LENDER FUNDS</w:t>
            </w:r>
            <w:r>
              <w:rPr>
                <w:sz w:val="23"/>
              </w:rPr>
              <w:t>, Inc.</w:t>
            </w:r>
          </w:p>
          <w:p w14:paraId="03AA38FE" w14:textId="7E2F050C" w:rsidR="00AF4226" w:rsidRDefault="00DA69CB">
            <w:pPr>
              <w:pStyle w:val="TableParagraph"/>
              <w:spacing w:before="2"/>
              <w:ind w:left="506" w:right="181"/>
              <w:jc w:val="left"/>
              <w:rPr>
                <w:sz w:val="23"/>
              </w:rPr>
            </w:pPr>
            <w:r>
              <w:rPr>
                <w:sz w:val="23"/>
              </w:rPr>
              <w:t>380 Beach Road, Suite N</w:t>
            </w:r>
            <w:r w:rsidR="00877CD5">
              <w:rPr>
                <w:sz w:val="23"/>
              </w:rPr>
              <w:t xml:space="preserve"> Burlingame, California 94010</w:t>
            </w:r>
          </w:p>
          <w:p w14:paraId="345924E4" w14:textId="77777777" w:rsidR="00AF4226" w:rsidRDefault="00877CD5">
            <w:pPr>
              <w:pStyle w:val="TableParagraph"/>
              <w:spacing w:before="7" w:line="520" w:lineRule="atLeast"/>
              <w:ind w:left="506" w:right="706"/>
              <w:jc w:val="left"/>
              <w:rPr>
                <w:sz w:val="23"/>
              </w:rPr>
            </w:pPr>
            <w:r>
              <w:rPr>
                <w:sz w:val="23"/>
              </w:rPr>
              <w:t>With a copy to: Superior Loan</w:t>
            </w:r>
            <w:r>
              <w:rPr>
                <w:spacing w:val="5"/>
                <w:sz w:val="23"/>
              </w:rPr>
              <w:t xml:space="preserve"> </w:t>
            </w:r>
            <w:r>
              <w:rPr>
                <w:spacing w:val="-3"/>
                <w:sz w:val="23"/>
              </w:rPr>
              <w:t>Servicing</w:t>
            </w:r>
          </w:p>
        </w:tc>
      </w:tr>
    </w:tbl>
    <w:p w14:paraId="3B168D49" w14:textId="77777777" w:rsidR="00AF4226" w:rsidRDefault="00AF4226">
      <w:pPr>
        <w:spacing w:line="520" w:lineRule="atLeast"/>
        <w:rPr>
          <w:sz w:val="23"/>
        </w:rPr>
        <w:sectPr w:rsidR="00AF4226">
          <w:pgSz w:w="12240" w:h="15840"/>
          <w:pgMar w:top="1360" w:right="1100" w:bottom="1300" w:left="1120" w:header="0" w:footer="1112" w:gutter="0"/>
          <w:cols w:space="720"/>
        </w:sectPr>
      </w:pPr>
    </w:p>
    <w:tbl>
      <w:tblPr>
        <w:tblW w:w="0" w:type="auto"/>
        <w:tblInd w:w="1990" w:type="dxa"/>
        <w:tblLayout w:type="fixed"/>
        <w:tblCellMar>
          <w:left w:w="0" w:type="dxa"/>
          <w:right w:w="0" w:type="dxa"/>
        </w:tblCellMar>
        <w:tblLook w:val="01E0" w:firstRow="1" w:lastRow="1" w:firstColumn="1" w:lastColumn="1" w:noHBand="0" w:noVBand="0"/>
      </w:tblPr>
      <w:tblGrid>
        <w:gridCol w:w="1538"/>
        <w:gridCol w:w="3824"/>
      </w:tblGrid>
      <w:tr w:rsidR="00AF4226" w14:paraId="6177886A" w14:textId="77777777">
        <w:trPr>
          <w:trHeight w:val="762"/>
        </w:trPr>
        <w:tc>
          <w:tcPr>
            <w:tcW w:w="1538" w:type="dxa"/>
          </w:tcPr>
          <w:p w14:paraId="6B36FF16" w14:textId="77777777" w:rsidR="00AF4226" w:rsidRDefault="00AF4226">
            <w:pPr>
              <w:pStyle w:val="TableParagraph"/>
              <w:jc w:val="left"/>
            </w:pPr>
          </w:p>
        </w:tc>
        <w:tc>
          <w:tcPr>
            <w:tcW w:w="3824" w:type="dxa"/>
          </w:tcPr>
          <w:p w14:paraId="37E4D977" w14:textId="77777777" w:rsidR="00AF4226" w:rsidRDefault="00877CD5">
            <w:pPr>
              <w:pStyle w:val="TableParagraph"/>
              <w:spacing w:line="237" w:lineRule="auto"/>
              <w:ind w:left="390" w:right="756"/>
              <w:jc w:val="left"/>
              <w:rPr>
                <w:sz w:val="23"/>
              </w:rPr>
            </w:pPr>
            <w:r>
              <w:rPr>
                <w:sz w:val="23"/>
              </w:rPr>
              <w:t>7525 Topanga Canyon Blvd. Canoga Park, CA 91303</w:t>
            </w:r>
          </w:p>
        </w:tc>
      </w:tr>
      <w:tr w:rsidR="00AF4226" w14:paraId="0067EABF" w14:textId="77777777">
        <w:trPr>
          <w:trHeight w:val="1011"/>
        </w:trPr>
        <w:tc>
          <w:tcPr>
            <w:tcW w:w="1538" w:type="dxa"/>
          </w:tcPr>
          <w:p w14:paraId="41B930B6" w14:textId="77777777" w:rsidR="00AF4226" w:rsidRDefault="00AF4226">
            <w:pPr>
              <w:pStyle w:val="TableParagraph"/>
              <w:spacing w:before="6"/>
              <w:jc w:val="left"/>
              <w:rPr>
                <w:sz w:val="20"/>
              </w:rPr>
            </w:pPr>
          </w:p>
          <w:p w14:paraId="788E86A9" w14:textId="77777777" w:rsidR="00AF4226" w:rsidRDefault="00877CD5">
            <w:pPr>
              <w:pStyle w:val="TableParagraph"/>
              <w:ind w:left="200"/>
              <w:jc w:val="left"/>
              <w:rPr>
                <w:sz w:val="23"/>
              </w:rPr>
            </w:pPr>
            <w:r>
              <w:rPr>
                <w:sz w:val="23"/>
              </w:rPr>
              <w:t>Borrower:</w:t>
            </w:r>
          </w:p>
        </w:tc>
        <w:tc>
          <w:tcPr>
            <w:tcW w:w="3824" w:type="dxa"/>
          </w:tcPr>
          <w:p w14:paraId="0ED10BB7" w14:textId="77777777" w:rsidR="00AF4226" w:rsidRDefault="00AF4226">
            <w:pPr>
              <w:pStyle w:val="TableParagraph"/>
              <w:spacing w:before="6"/>
              <w:jc w:val="left"/>
              <w:rPr>
                <w:sz w:val="20"/>
              </w:rPr>
            </w:pPr>
          </w:p>
          <w:p w14:paraId="33795C64" w14:textId="6FD32AA3" w:rsidR="00395D2D" w:rsidRPr="00840750" w:rsidRDefault="002249ED">
            <w:pPr>
              <w:pStyle w:val="TableParagraph"/>
              <w:ind w:left="390" w:right="181"/>
              <w:jc w:val="left"/>
              <w:rPr>
                <w:sz w:val="23"/>
              </w:rPr>
            </w:pPr>
            <w:r>
              <w:rPr>
                <w:sz w:val="23"/>
              </w:rPr>
              <w:t>MAGENTA CAPITAL</w:t>
            </w:r>
            <w:r w:rsidR="00DA69CB">
              <w:rPr>
                <w:sz w:val="23"/>
              </w:rPr>
              <w:t xml:space="preserve"> LLC</w:t>
            </w:r>
            <w:r w:rsidR="005E3CA8">
              <w:rPr>
                <w:sz w:val="23"/>
              </w:rPr>
              <w:t>.</w:t>
            </w:r>
            <w:r w:rsidR="00DA0563">
              <w:rPr>
                <w:sz w:val="23"/>
              </w:rPr>
              <w:t xml:space="preserve">, </w:t>
            </w:r>
          </w:p>
          <w:p w14:paraId="5315FBC0" w14:textId="22500073" w:rsidR="00395D2D" w:rsidRDefault="002249ED" w:rsidP="00395D2D">
            <w:pPr>
              <w:pStyle w:val="TableParagraph"/>
              <w:ind w:left="390" w:right="181"/>
              <w:jc w:val="left"/>
              <w:rPr>
                <w:sz w:val="23"/>
              </w:rPr>
            </w:pPr>
            <w:r>
              <w:rPr>
                <w:sz w:val="23"/>
              </w:rPr>
              <w:t>20423 Afternoon Lane</w:t>
            </w:r>
            <w:r w:rsidR="00395D2D" w:rsidRPr="00395D2D">
              <w:rPr>
                <w:sz w:val="23"/>
              </w:rPr>
              <w:t xml:space="preserve"> </w:t>
            </w:r>
          </w:p>
          <w:p w14:paraId="1B6B59FC" w14:textId="046BF30B" w:rsidR="00AF4226" w:rsidRDefault="002249ED" w:rsidP="00395D2D">
            <w:pPr>
              <w:pStyle w:val="TableParagraph"/>
              <w:ind w:left="390" w:right="181"/>
              <w:jc w:val="left"/>
              <w:rPr>
                <w:sz w:val="23"/>
              </w:rPr>
            </w:pPr>
            <w:r>
              <w:rPr>
                <w:sz w:val="23"/>
              </w:rPr>
              <w:t>Germantown, MD 20874</w:t>
            </w:r>
            <w:r w:rsidR="00877CD5">
              <w:rPr>
                <w:sz w:val="23"/>
              </w:rPr>
              <w:t>,</w:t>
            </w:r>
          </w:p>
        </w:tc>
      </w:tr>
    </w:tbl>
    <w:p w14:paraId="2DA55ED4" w14:textId="77777777" w:rsidR="00AF4226" w:rsidRDefault="00AF4226">
      <w:pPr>
        <w:pStyle w:val="BodyText"/>
        <w:spacing w:before="8"/>
        <w:ind w:left="0"/>
        <w:rPr>
          <w:sz w:val="19"/>
        </w:rPr>
      </w:pPr>
    </w:p>
    <w:p w14:paraId="3C33C2C2" w14:textId="77777777" w:rsidR="00AF4226" w:rsidRDefault="00877CD5">
      <w:pPr>
        <w:spacing w:before="91"/>
        <w:ind w:left="320" w:right="328"/>
        <w:jc w:val="both"/>
        <w:rPr>
          <w:sz w:val="23"/>
        </w:rPr>
      </w:pPr>
      <w:r>
        <w:rPr>
          <w:sz w:val="23"/>
        </w:rPr>
        <w:t>or to such other address as a party may designate by written notice to the other. All notices shall be deemed effective on the earliest of (a) actual receipt; (b) rejection of delivery; (c) if sent by certified mail, the third day on which regular United States mail delivery service is provided after the day of mailing or, if sent by overnight delivery service, on the next day on which such service makes next- business-day deliveries after the day of sending.</w:t>
      </w:r>
    </w:p>
    <w:p w14:paraId="28C3693D" w14:textId="77777777" w:rsidR="00AF4226" w:rsidRDefault="00877CD5">
      <w:pPr>
        <w:pStyle w:val="ListParagraph"/>
        <w:numPr>
          <w:ilvl w:val="0"/>
          <w:numId w:val="2"/>
        </w:numPr>
        <w:tabs>
          <w:tab w:val="left" w:pos="1041"/>
        </w:tabs>
        <w:spacing w:before="1"/>
        <w:ind w:right="329" w:firstLine="0"/>
        <w:jc w:val="both"/>
        <w:rPr>
          <w:sz w:val="23"/>
        </w:rPr>
      </w:pPr>
      <w:r>
        <w:rPr>
          <w:b/>
          <w:sz w:val="23"/>
          <w:u w:val="thick"/>
        </w:rPr>
        <w:t>Secured by Security Instrument</w:t>
      </w:r>
      <w:r>
        <w:rPr>
          <w:b/>
          <w:sz w:val="23"/>
        </w:rPr>
        <w:t xml:space="preserve">. </w:t>
      </w:r>
      <w:r>
        <w:rPr>
          <w:sz w:val="23"/>
        </w:rPr>
        <w:t>This Note is secured by, among other things, that certain Deed</w:t>
      </w:r>
      <w:r>
        <w:rPr>
          <w:spacing w:val="-12"/>
          <w:sz w:val="23"/>
        </w:rPr>
        <w:t xml:space="preserve"> </w:t>
      </w:r>
      <w:r>
        <w:rPr>
          <w:sz w:val="23"/>
        </w:rPr>
        <w:t>of</w:t>
      </w:r>
      <w:r>
        <w:rPr>
          <w:spacing w:val="-10"/>
          <w:sz w:val="23"/>
        </w:rPr>
        <w:t xml:space="preserve"> </w:t>
      </w:r>
      <w:r>
        <w:rPr>
          <w:sz w:val="23"/>
        </w:rPr>
        <w:t>Trust,</w:t>
      </w:r>
      <w:r>
        <w:rPr>
          <w:spacing w:val="-12"/>
          <w:sz w:val="23"/>
        </w:rPr>
        <w:t xml:space="preserve"> </w:t>
      </w:r>
      <w:r>
        <w:rPr>
          <w:sz w:val="23"/>
        </w:rPr>
        <w:t>Assignment</w:t>
      </w:r>
      <w:r>
        <w:rPr>
          <w:spacing w:val="-8"/>
          <w:sz w:val="23"/>
        </w:rPr>
        <w:t xml:space="preserve"> </w:t>
      </w:r>
      <w:r>
        <w:rPr>
          <w:sz w:val="23"/>
        </w:rPr>
        <w:t>of</w:t>
      </w:r>
      <w:r>
        <w:rPr>
          <w:spacing w:val="-9"/>
          <w:sz w:val="23"/>
        </w:rPr>
        <w:t xml:space="preserve"> </w:t>
      </w:r>
      <w:r>
        <w:rPr>
          <w:sz w:val="23"/>
        </w:rPr>
        <w:t>Leases</w:t>
      </w:r>
      <w:r>
        <w:rPr>
          <w:spacing w:val="-12"/>
          <w:sz w:val="23"/>
        </w:rPr>
        <w:t xml:space="preserve"> </w:t>
      </w:r>
      <w:r>
        <w:rPr>
          <w:sz w:val="23"/>
        </w:rPr>
        <w:t>and</w:t>
      </w:r>
      <w:r>
        <w:rPr>
          <w:spacing w:val="-9"/>
          <w:sz w:val="23"/>
        </w:rPr>
        <w:t xml:space="preserve"> </w:t>
      </w:r>
      <w:r>
        <w:rPr>
          <w:sz w:val="23"/>
        </w:rPr>
        <w:t>Rents,</w:t>
      </w:r>
      <w:r>
        <w:rPr>
          <w:spacing w:val="-9"/>
          <w:sz w:val="23"/>
        </w:rPr>
        <w:t xml:space="preserve"> </w:t>
      </w:r>
      <w:r>
        <w:rPr>
          <w:sz w:val="23"/>
        </w:rPr>
        <w:t>Fixture</w:t>
      </w:r>
      <w:r>
        <w:rPr>
          <w:spacing w:val="-8"/>
          <w:sz w:val="23"/>
        </w:rPr>
        <w:t xml:space="preserve"> </w:t>
      </w:r>
      <w:r>
        <w:rPr>
          <w:sz w:val="23"/>
        </w:rPr>
        <w:t>Filing,</w:t>
      </w:r>
      <w:r>
        <w:rPr>
          <w:spacing w:val="-8"/>
          <w:sz w:val="23"/>
        </w:rPr>
        <w:t xml:space="preserve"> </w:t>
      </w:r>
      <w:r>
        <w:rPr>
          <w:sz w:val="23"/>
        </w:rPr>
        <w:t>and</w:t>
      </w:r>
      <w:r>
        <w:rPr>
          <w:spacing w:val="-12"/>
          <w:sz w:val="23"/>
        </w:rPr>
        <w:t xml:space="preserve"> </w:t>
      </w:r>
      <w:r>
        <w:rPr>
          <w:sz w:val="23"/>
        </w:rPr>
        <w:t>Security</w:t>
      </w:r>
      <w:r>
        <w:rPr>
          <w:spacing w:val="-11"/>
          <w:sz w:val="23"/>
        </w:rPr>
        <w:t xml:space="preserve"> </w:t>
      </w:r>
      <w:r>
        <w:rPr>
          <w:sz w:val="23"/>
        </w:rPr>
        <w:t>Agreement</w:t>
      </w:r>
      <w:r>
        <w:rPr>
          <w:spacing w:val="-10"/>
          <w:sz w:val="23"/>
        </w:rPr>
        <w:t xml:space="preserve"> </w:t>
      </w:r>
      <w:r>
        <w:rPr>
          <w:sz w:val="23"/>
        </w:rPr>
        <w:t>(the</w:t>
      </w:r>
      <w:r>
        <w:rPr>
          <w:spacing w:val="-9"/>
          <w:sz w:val="23"/>
        </w:rPr>
        <w:t xml:space="preserve"> </w:t>
      </w:r>
      <w:r>
        <w:rPr>
          <w:sz w:val="23"/>
        </w:rPr>
        <w:t>“Security Instrument”) of even date herewith made by Borrower, as trustor, for the benefit of Lender, as beneficiary.</w:t>
      </w:r>
    </w:p>
    <w:p w14:paraId="6BA91E0D" w14:textId="77777777" w:rsidR="00AF4226" w:rsidRDefault="00877CD5">
      <w:pPr>
        <w:pStyle w:val="ListParagraph"/>
        <w:numPr>
          <w:ilvl w:val="0"/>
          <w:numId w:val="2"/>
        </w:numPr>
        <w:tabs>
          <w:tab w:val="left" w:pos="1041"/>
        </w:tabs>
        <w:ind w:right="328" w:firstLine="0"/>
        <w:jc w:val="both"/>
        <w:rPr>
          <w:sz w:val="23"/>
        </w:rPr>
      </w:pPr>
      <w:r>
        <w:rPr>
          <w:b/>
          <w:sz w:val="23"/>
          <w:u w:val="thick"/>
        </w:rPr>
        <w:t>Forbearance</w:t>
      </w:r>
      <w:r>
        <w:rPr>
          <w:b/>
          <w:spacing w:val="-3"/>
          <w:sz w:val="23"/>
          <w:u w:val="thick"/>
        </w:rPr>
        <w:t xml:space="preserve"> </w:t>
      </w:r>
      <w:r>
        <w:rPr>
          <w:b/>
          <w:sz w:val="23"/>
          <w:u w:val="thick"/>
        </w:rPr>
        <w:t>Not</w:t>
      </w:r>
      <w:r>
        <w:rPr>
          <w:b/>
          <w:spacing w:val="-1"/>
          <w:sz w:val="23"/>
          <w:u w:val="thick"/>
        </w:rPr>
        <w:t xml:space="preserve"> </w:t>
      </w:r>
      <w:r>
        <w:rPr>
          <w:b/>
          <w:sz w:val="23"/>
          <w:u w:val="thick"/>
        </w:rPr>
        <w:t>a</w:t>
      </w:r>
      <w:r>
        <w:rPr>
          <w:b/>
          <w:spacing w:val="-3"/>
          <w:sz w:val="23"/>
          <w:u w:val="thick"/>
        </w:rPr>
        <w:t xml:space="preserve"> </w:t>
      </w:r>
      <w:r>
        <w:rPr>
          <w:b/>
          <w:sz w:val="23"/>
          <w:u w:val="thick"/>
        </w:rPr>
        <w:t>Waiver</w:t>
      </w:r>
      <w:r>
        <w:rPr>
          <w:b/>
          <w:sz w:val="23"/>
        </w:rPr>
        <w:t>.</w:t>
      </w:r>
      <w:r>
        <w:rPr>
          <w:b/>
          <w:spacing w:val="-1"/>
          <w:sz w:val="23"/>
        </w:rPr>
        <w:t xml:space="preserve"> </w:t>
      </w:r>
      <w:r>
        <w:rPr>
          <w:sz w:val="23"/>
        </w:rPr>
        <w:t>If</w:t>
      </w:r>
      <w:r>
        <w:rPr>
          <w:spacing w:val="-9"/>
          <w:sz w:val="23"/>
        </w:rPr>
        <w:t xml:space="preserve"> </w:t>
      </w:r>
      <w:r>
        <w:rPr>
          <w:sz w:val="23"/>
        </w:rPr>
        <w:t>Lender</w:t>
      </w:r>
      <w:r>
        <w:rPr>
          <w:spacing w:val="-8"/>
          <w:sz w:val="23"/>
        </w:rPr>
        <w:t xml:space="preserve"> </w:t>
      </w:r>
      <w:r>
        <w:rPr>
          <w:sz w:val="23"/>
        </w:rPr>
        <w:t>delays</w:t>
      </w:r>
      <w:r>
        <w:rPr>
          <w:spacing w:val="-9"/>
          <w:sz w:val="23"/>
        </w:rPr>
        <w:t xml:space="preserve"> </w:t>
      </w:r>
      <w:r>
        <w:rPr>
          <w:sz w:val="23"/>
        </w:rPr>
        <w:t>in</w:t>
      </w:r>
      <w:r>
        <w:rPr>
          <w:spacing w:val="-8"/>
          <w:sz w:val="23"/>
        </w:rPr>
        <w:t xml:space="preserve"> </w:t>
      </w:r>
      <w:r>
        <w:rPr>
          <w:sz w:val="23"/>
        </w:rPr>
        <w:t>exercising</w:t>
      </w:r>
      <w:r>
        <w:rPr>
          <w:spacing w:val="-8"/>
          <w:sz w:val="23"/>
        </w:rPr>
        <w:t xml:space="preserve"> </w:t>
      </w:r>
      <w:r>
        <w:rPr>
          <w:sz w:val="23"/>
        </w:rPr>
        <w:t>or</w:t>
      </w:r>
      <w:r>
        <w:rPr>
          <w:spacing w:val="-9"/>
          <w:sz w:val="23"/>
        </w:rPr>
        <w:t xml:space="preserve"> </w:t>
      </w:r>
      <w:r>
        <w:rPr>
          <w:sz w:val="23"/>
        </w:rPr>
        <w:t>fails</w:t>
      </w:r>
      <w:r>
        <w:rPr>
          <w:spacing w:val="-9"/>
          <w:sz w:val="23"/>
        </w:rPr>
        <w:t xml:space="preserve"> </w:t>
      </w:r>
      <w:r>
        <w:rPr>
          <w:sz w:val="23"/>
        </w:rPr>
        <w:t>to</w:t>
      </w:r>
      <w:r>
        <w:rPr>
          <w:spacing w:val="-9"/>
          <w:sz w:val="23"/>
        </w:rPr>
        <w:t xml:space="preserve"> </w:t>
      </w:r>
      <w:r>
        <w:rPr>
          <w:sz w:val="23"/>
        </w:rPr>
        <w:t>exercise</w:t>
      </w:r>
      <w:r>
        <w:rPr>
          <w:spacing w:val="-9"/>
          <w:sz w:val="23"/>
        </w:rPr>
        <w:t xml:space="preserve"> </w:t>
      </w:r>
      <w:r>
        <w:rPr>
          <w:sz w:val="23"/>
        </w:rPr>
        <w:t>any</w:t>
      </w:r>
      <w:r>
        <w:rPr>
          <w:spacing w:val="-11"/>
          <w:sz w:val="23"/>
        </w:rPr>
        <w:t xml:space="preserve"> </w:t>
      </w:r>
      <w:r>
        <w:rPr>
          <w:sz w:val="23"/>
        </w:rPr>
        <w:t>of</w:t>
      </w:r>
      <w:r>
        <w:rPr>
          <w:spacing w:val="-9"/>
          <w:sz w:val="23"/>
        </w:rPr>
        <w:t xml:space="preserve"> </w:t>
      </w:r>
      <w:r>
        <w:rPr>
          <w:sz w:val="23"/>
        </w:rPr>
        <w:t>its</w:t>
      </w:r>
      <w:r>
        <w:rPr>
          <w:spacing w:val="-9"/>
          <w:sz w:val="23"/>
        </w:rPr>
        <w:t xml:space="preserve"> </w:t>
      </w:r>
      <w:r>
        <w:rPr>
          <w:sz w:val="23"/>
        </w:rPr>
        <w:t>rights under</w:t>
      </w:r>
      <w:r>
        <w:rPr>
          <w:spacing w:val="-14"/>
          <w:sz w:val="23"/>
        </w:rPr>
        <w:t xml:space="preserve"> </w:t>
      </w:r>
      <w:r>
        <w:rPr>
          <w:sz w:val="23"/>
        </w:rPr>
        <w:t>this</w:t>
      </w:r>
      <w:r>
        <w:rPr>
          <w:spacing w:val="-14"/>
          <w:sz w:val="23"/>
        </w:rPr>
        <w:t xml:space="preserve"> </w:t>
      </w:r>
      <w:r>
        <w:rPr>
          <w:sz w:val="23"/>
        </w:rPr>
        <w:t>Note,</w:t>
      </w:r>
      <w:r>
        <w:rPr>
          <w:spacing w:val="-13"/>
          <w:sz w:val="23"/>
        </w:rPr>
        <w:t xml:space="preserve"> </w:t>
      </w:r>
      <w:r>
        <w:rPr>
          <w:sz w:val="23"/>
        </w:rPr>
        <w:t>such</w:t>
      </w:r>
      <w:r>
        <w:rPr>
          <w:spacing w:val="-16"/>
          <w:sz w:val="23"/>
        </w:rPr>
        <w:t xml:space="preserve"> </w:t>
      </w:r>
      <w:r>
        <w:rPr>
          <w:sz w:val="23"/>
        </w:rPr>
        <w:t>delay</w:t>
      </w:r>
      <w:r>
        <w:rPr>
          <w:spacing w:val="-15"/>
          <w:sz w:val="23"/>
        </w:rPr>
        <w:t xml:space="preserve"> </w:t>
      </w:r>
      <w:r>
        <w:rPr>
          <w:sz w:val="23"/>
        </w:rPr>
        <w:t>or</w:t>
      </w:r>
      <w:r>
        <w:rPr>
          <w:spacing w:val="-12"/>
          <w:sz w:val="23"/>
        </w:rPr>
        <w:t xml:space="preserve"> </w:t>
      </w:r>
      <w:r>
        <w:rPr>
          <w:sz w:val="23"/>
        </w:rPr>
        <w:t>failure</w:t>
      </w:r>
      <w:r>
        <w:rPr>
          <w:spacing w:val="-12"/>
          <w:sz w:val="23"/>
        </w:rPr>
        <w:t xml:space="preserve"> </w:t>
      </w:r>
      <w:r>
        <w:rPr>
          <w:sz w:val="23"/>
        </w:rPr>
        <w:t>shall</w:t>
      </w:r>
      <w:r>
        <w:rPr>
          <w:spacing w:val="-12"/>
          <w:sz w:val="23"/>
        </w:rPr>
        <w:t xml:space="preserve"> </w:t>
      </w:r>
      <w:r>
        <w:rPr>
          <w:sz w:val="23"/>
        </w:rPr>
        <w:t>not</w:t>
      </w:r>
      <w:r>
        <w:rPr>
          <w:spacing w:val="-15"/>
          <w:sz w:val="23"/>
        </w:rPr>
        <w:t xml:space="preserve"> </w:t>
      </w:r>
      <w:r>
        <w:rPr>
          <w:sz w:val="23"/>
        </w:rPr>
        <w:t>constitute</w:t>
      </w:r>
      <w:r>
        <w:rPr>
          <w:spacing w:val="-13"/>
          <w:sz w:val="23"/>
        </w:rPr>
        <w:t xml:space="preserve"> </w:t>
      </w:r>
      <w:r>
        <w:rPr>
          <w:sz w:val="23"/>
        </w:rPr>
        <w:t>a</w:t>
      </w:r>
      <w:r>
        <w:rPr>
          <w:spacing w:val="-13"/>
          <w:sz w:val="23"/>
        </w:rPr>
        <w:t xml:space="preserve"> </w:t>
      </w:r>
      <w:r>
        <w:rPr>
          <w:sz w:val="23"/>
        </w:rPr>
        <w:t>waiver</w:t>
      </w:r>
      <w:r>
        <w:rPr>
          <w:spacing w:val="-13"/>
          <w:sz w:val="23"/>
        </w:rPr>
        <w:t xml:space="preserve"> </w:t>
      </w:r>
      <w:r>
        <w:rPr>
          <w:sz w:val="23"/>
        </w:rPr>
        <w:t>of</w:t>
      </w:r>
      <w:r>
        <w:rPr>
          <w:spacing w:val="-16"/>
          <w:sz w:val="23"/>
        </w:rPr>
        <w:t xml:space="preserve"> </w:t>
      </w:r>
      <w:r>
        <w:rPr>
          <w:sz w:val="23"/>
        </w:rPr>
        <w:t>any</w:t>
      </w:r>
      <w:r>
        <w:rPr>
          <w:spacing w:val="-16"/>
          <w:sz w:val="23"/>
        </w:rPr>
        <w:t xml:space="preserve"> </w:t>
      </w:r>
      <w:r>
        <w:rPr>
          <w:sz w:val="23"/>
        </w:rPr>
        <w:t>Lender</w:t>
      </w:r>
      <w:r>
        <w:rPr>
          <w:spacing w:val="-11"/>
          <w:sz w:val="23"/>
        </w:rPr>
        <w:t xml:space="preserve"> </w:t>
      </w:r>
      <w:r>
        <w:rPr>
          <w:sz w:val="23"/>
        </w:rPr>
        <w:t>rights</w:t>
      </w:r>
      <w:r>
        <w:rPr>
          <w:spacing w:val="-14"/>
          <w:sz w:val="23"/>
        </w:rPr>
        <w:t xml:space="preserve"> </w:t>
      </w:r>
      <w:r>
        <w:rPr>
          <w:sz w:val="23"/>
        </w:rPr>
        <w:t>or</w:t>
      </w:r>
      <w:r>
        <w:rPr>
          <w:spacing w:val="-13"/>
          <w:sz w:val="23"/>
        </w:rPr>
        <w:t xml:space="preserve"> </w:t>
      </w:r>
      <w:r>
        <w:rPr>
          <w:sz w:val="23"/>
        </w:rPr>
        <w:t>of</w:t>
      </w:r>
      <w:r>
        <w:rPr>
          <w:spacing w:val="-16"/>
          <w:sz w:val="23"/>
        </w:rPr>
        <w:t xml:space="preserve"> </w:t>
      </w:r>
      <w:r>
        <w:rPr>
          <w:sz w:val="23"/>
        </w:rPr>
        <w:t>any</w:t>
      </w:r>
      <w:r>
        <w:rPr>
          <w:spacing w:val="-16"/>
          <w:sz w:val="23"/>
        </w:rPr>
        <w:t xml:space="preserve"> </w:t>
      </w:r>
      <w:r>
        <w:rPr>
          <w:sz w:val="23"/>
        </w:rPr>
        <w:t>breach, default,</w:t>
      </w:r>
      <w:r>
        <w:rPr>
          <w:spacing w:val="-3"/>
          <w:sz w:val="23"/>
        </w:rPr>
        <w:t xml:space="preserve"> </w:t>
      </w:r>
      <w:r>
        <w:rPr>
          <w:sz w:val="23"/>
        </w:rPr>
        <w:t>or</w:t>
      </w:r>
      <w:r>
        <w:rPr>
          <w:spacing w:val="-4"/>
          <w:sz w:val="23"/>
        </w:rPr>
        <w:t xml:space="preserve"> </w:t>
      </w:r>
      <w:r>
        <w:rPr>
          <w:sz w:val="23"/>
        </w:rPr>
        <w:t>failure</w:t>
      </w:r>
      <w:r>
        <w:rPr>
          <w:spacing w:val="-4"/>
          <w:sz w:val="23"/>
        </w:rPr>
        <w:t xml:space="preserve"> </w:t>
      </w:r>
      <w:r>
        <w:rPr>
          <w:sz w:val="23"/>
        </w:rPr>
        <w:t>of</w:t>
      </w:r>
      <w:r>
        <w:rPr>
          <w:spacing w:val="-6"/>
          <w:sz w:val="23"/>
        </w:rPr>
        <w:t xml:space="preserve"> </w:t>
      </w:r>
      <w:r>
        <w:rPr>
          <w:sz w:val="23"/>
        </w:rPr>
        <w:t>condition</w:t>
      </w:r>
      <w:r>
        <w:rPr>
          <w:spacing w:val="-2"/>
          <w:sz w:val="23"/>
        </w:rPr>
        <w:t xml:space="preserve"> </w:t>
      </w:r>
      <w:r>
        <w:rPr>
          <w:sz w:val="23"/>
        </w:rPr>
        <w:t>under</w:t>
      </w:r>
      <w:r>
        <w:rPr>
          <w:spacing w:val="-6"/>
          <w:sz w:val="23"/>
        </w:rPr>
        <w:t xml:space="preserve"> </w:t>
      </w:r>
      <w:r>
        <w:rPr>
          <w:sz w:val="23"/>
        </w:rPr>
        <w:t>this</w:t>
      </w:r>
      <w:r>
        <w:rPr>
          <w:spacing w:val="-6"/>
          <w:sz w:val="23"/>
        </w:rPr>
        <w:t xml:space="preserve"> </w:t>
      </w:r>
      <w:r>
        <w:rPr>
          <w:sz w:val="23"/>
        </w:rPr>
        <w:t>Note.</w:t>
      </w:r>
      <w:r>
        <w:rPr>
          <w:spacing w:val="-5"/>
          <w:sz w:val="23"/>
        </w:rPr>
        <w:t xml:space="preserve"> </w:t>
      </w:r>
      <w:r>
        <w:rPr>
          <w:sz w:val="23"/>
        </w:rPr>
        <w:t>No</w:t>
      </w:r>
      <w:r>
        <w:rPr>
          <w:spacing w:val="-4"/>
          <w:sz w:val="23"/>
        </w:rPr>
        <w:t xml:space="preserve"> </w:t>
      </w:r>
      <w:r>
        <w:rPr>
          <w:sz w:val="23"/>
        </w:rPr>
        <w:t>waiver</w:t>
      </w:r>
      <w:r>
        <w:rPr>
          <w:spacing w:val="-5"/>
          <w:sz w:val="23"/>
        </w:rPr>
        <w:t xml:space="preserve"> </w:t>
      </w:r>
      <w:r>
        <w:rPr>
          <w:sz w:val="23"/>
        </w:rPr>
        <w:t>by</w:t>
      </w:r>
      <w:r>
        <w:rPr>
          <w:spacing w:val="-9"/>
          <w:sz w:val="23"/>
        </w:rPr>
        <w:t xml:space="preserve"> </w:t>
      </w:r>
      <w:r>
        <w:rPr>
          <w:sz w:val="23"/>
        </w:rPr>
        <w:t>Lender</w:t>
      </w:r>
      <w:r>
        <w:rPr>
          <w:spacing w:val="-3"/>
          <w:sz w:val="23"/>
        </w:rPr>
        <w:t xml:space="preserve"> </w:t>
      </w:r>
      <w:r>
        <w:rPr>
          <w:sz w:val="23"/>
        </w:rPr>
        <w:t>of</w:t>
      </w:r>
      <w:r>
        <w:rPr>
          <w:spacing w:val="-6"/>
          <w:sz w:val="23"/>
        </w:rPr>
        <w:t xml:space="preserve"> </w:t>
      </w:r>
      <w:r>
        <w:rPr>
          <w:sz w:val="23"/>
        </w:rPr>
        <w:t>any</w:t>
      </w:r>
      <w:r>
        <w:rPr>
          <w:spacing w:val="-8"/>
          <w:sz w:val="23"/>
        </w:rPr>
        <w:t xml:space="preserve"> </w:t>
      </w:r>
      <w:r>
        <w:rPr>
          <w:sz w:val="23"/>
        </w:rPr>
        <w:t>of</w:t>
      </w:r>
      <w:r>
        <w:rPr>
          <w:spacing w:val="-5"/>
          <w:sz w:val="23"/>
        </w:rPr>
        <w:t xml:space="preserve"> </w:t>
      </w:r>
      <w:r>
        <w:rPr>
          <w:sz w:val="23"/>
        </w:rPr>
        <w:t>its</w:t>
      </w:r>
      <w:r>
        <w:rPr>
          <w:spacing w:val="-7"/>
          <w:sz w:val="23"/>
        </w:rPr>
        <w:t xml:space="preserve"> </w:t>
      </w:r>
      <w:r>
        <w:rPr>
          <w:sz w:val="23"/>
        </w:rPr>
        <w:t>rights</w:t>
      </w:r>
      <w:r>
        <w:rPr>
          <w:spacing w:val="-6"/>
          <w:sz w:val="23"/>
        </w:rPr>
        <w:t xml:space="preserve"> </w:t>
      </w:r>
      <w:r>
        <w:rPr>
          <w:sz w:val="23"/>
        </w:rPr>
        <w:t>or</w:t>
      </w:r>
      <w:r>
        <w:rPr>
          <w:spacing w:val="-4"/>
          <w:sz w:val="23"/>
        </w:rPr>
        <w:t xml:space="preserve"> </w:t>
      </w:r>
      <w:r>
        <w:rPr>
          <w:sz w:val="23"/>
        </w:rPr>
        <w:t>of</w:t>
      </w:r>
      <w:r>
        <w:rPr>
          <w:spacing w:val="-6"/>
          <w:sz w:val="23"/>
        </w:rPr>
        <w:t xml:space="preserve"> </w:t>
      </w:r>
      <w:r>
        <w:rPr>
          <w:sz w:val="23"/>
        </w:rPr>
        <w:t>any</w:t>
      </w:r>
      <w:r>
        <w:rPr>
          <w:spacing w:val="-6"/>
          <w:sz w:val="23"/>
        </w:rPr>
        <w:t xml:space="preserve"> </w:t>
      </w:r>
      <w:r>
        <w:rPr>
          <w:sz w:val="23"/>
        </w:rPr>
        <w:t>such breach, default, or failure of condition shall be effective, unless the waiver is expressly stated in a writing signed by</w:t>
      </w:r>
      <w:r>
        <w:rPr>
          <w:spacing w:val="-10"/>
          <w:sz w:val="23"/>
        </w:rPr>
        <w:t xml:space="preserve"> </w:t>
      </w:r>
      <w:r>
        <w:rPr>
          <w:sz w:val="23"/>
        </w:rPr>
        <w:t>Lender.</w:t>
      </w:r>
    </w:p>
    <w:p w14:paraId="51F2D135" w14:textId="77777777" w:rsidR="00AF4226" w:rsidRDefault="00877CD5">
      <w:pPr>
        <w:pStyle w:val="ListParagraph"/>
        <w:numPr>
          <w:ilvl w:val="0"/>
          <w:numId w:val="2"/>
        </w:numPr>
        <w:tabs>
          <w:tab w:val="left" w:pos="1041"/>
        </w:tabs>
        <w:ind w:right="330" w:firstLine="0"/>
        <w:jc w:val="both"/>
        <w:rPr>
          <w:sz w:val="23"/>
        </w:rPr>
      </w:pPr>
      <w:r>
        <w:rPr>
          <w:b/>
          <w:sz w:val="23"/>
          <w:u w:val="thick"/>
        </w:rPr>
        <w:t>Assignment</w:t>
      </w:r>
      <w:r>
        <w:rPr>
          <w:b/>
          <w:sz w:val="23"/>
        </w:rPr>
        <w:t xml:space="preserve">. </w:t>
      </w:r>
      <w:r>
        <w:rPr>
          <w:sz w:val="23"/>
        </w:rPr>
        <w:t xml:space="preserve">This Note </w:t>
      </w:r>
      <w:proofErr w:type="gramStart"/>
      <w:r>
        <w:rPr>
          <w:sz w:val="23"/>
        </w:rPr>
        <w:t>inures</w:t>
      </w:r>
      <w:proofErr w:type="gramEnd"/>
      <w:r>
        <w:rPr>
          <w:sz w:val="23"/>
        </w:rPr>
        <w:t xml:space="preserve"> to and binds the heirs, legal representatives, successors, and assigns of Borrower and Lender; provided, however, that Borrower may not assign this Note or any proceeds of it, or assign or delegate any of its rights or obligations, without Lender's prior written consent in each instance. Lender in its sole discretion may transfer this Note and may sell or assign participations or other interests in all or any part of this Note, all without notice to or the consent of Borrower.</w:t>
      </w:r>
    </w:p>
    <w:p w14:paraId="6B50BB16" w14:textId="77777777" w:rsidR="00AF4226" w:rsidRDefault="00877CD5">
      <w:pPr>
        <w:pStyle w:val="ListParagraph"/>
        <w:numPr>
          <w:ilvl w:val="0"/>
          <w:numId w:val="2"/>
        </w:numPr>
        <w:tabs>
          <w:tab w:val="left" w:pos="1041"/>
        </w:tabs>
        <w:ind w:firstLine="0"/>
        <w:jc w:val="both"/>
        <w:rPr>
          <w:sz w:val="23"/>
        </w:rPr>
      </w:pPr>
      <w:r>
        <w:rPr>
          <w:b/>
          <w:sz w:val="23"/>
          <w:u w:val="thick"/>
        </w:rPr>
        <w:t>Governing Law; Consent to Jurisdiction and Venue</w:t>
      </w:r>
      <w:r>
        <w:rPr>
          <w:b/>
          <w:sz w:val="23"/>
        </w:rPr>
        <w:t xml:space="preserve">. </w:t>
      </w:r>
      <w:r>
        <w:rPr>
          <w:sz w:val="23"/>
        </w:rPr>
        <w:t>With respect to procedural matters related to the perfection and enforcement of Lender’s rights against the Property, the Security Instrument will be governed by the laws of the state in which the Property is located. In all other respects, the Security Instrument, the Note and all other documents related to the transaction are by agreement</w:t>
      </w:r>
      <w:r>
        <w:rPr>
          <w:spacing w:val="-6"/>
          <w:sz w:val="23"/>
        </w:rPr>
        <w:t xml:space="preserve"> </w:t>
      </w:r>
      <w:r>
        <w:rPr>
          <w:sz w:val="23"/>
        </w:rPr>
        <w:t>of</w:t>
      </w:r>
      <w:r>
        <w:rPr>
          <w:spacing w:val="-6"/>
          <w:sz w:val="23"/>
        </w:rPr>
        <w:t xml:space="preserve"> </w:t>
      </w:r>
      <w:r>
        <w:rPr>
          <w:sz w:val="23"/>
        </w:rPr>
        <w:t>the</w:t>
      </w:r>
      <w:r>
        <w:rPr>
          <w:spacing w:val="-5"/>
          <w:sz w:val="23"/>
        </w:rPr>
        <w:t xml:space="preserve"> </w:t>
      </w:r>
      <w:r>
        <w:rPr>
          <w:sz w:val="23"/>
        </w:rPr>
        <w:t>parties</w:t>
      </w:r>
      <w:r>
        <w:rPr>
          <w:spacing w:val="-7"/>
          <w:sz w:val="23"/>
        </w:rPr>
        <w:t xml:space="preserve"> </w:t>
      </w:r>
      <w:r>
        <w:rPr>
          <w:sz w:val="23"/>
        </w:rPr>
        <w:t>governed</w:t>
      </w:r>
      <w:r>
        <w:rPr>
          <w:spacing w:val="-5"/>
          <w:sz w:val="23"/>
        </w:rPr>
        <w:t xml:space="preserve"> </w:t>
      </w:r>
      <w:r>
        <w:rPr>
          <w:sz w:val="23"/>
        </w:rPr>
        <w:t>by</w:t>
      </w:r>
      <w:r>
        <w:rPr>
          <w:spacing w:val="-9"/>
          <w:sz w:val="23"/>
        </w:rPr>
        <w:t xml:space="preserve"> </w:t>
      </w:r>
      <w:r>
        <w:rPr>
          <w:sz w:val="23"/>
        </w:rPr>
        <w:t>the</w:t>
      </w:r>
      <w:r>
        <w:rPr>
          <w:spacing w:val="-6"/>
          <w:sz w:val="23"/>
        </w:rPr>
        <w:t xml:space="preserve"> </w:t>
      </w:r>
      <w:r>
        <w:rPr>
          <w:sz w:val="23"/>
        </w:rPr>
        <w:t>State</w:t>
      </w:r>
      <w:r>
        <w:rPr>
          <w:spacing w:val="-5"/>
          <w:sz w:val="23"/>
        </w:rPr>
        <w:t xml:space="preserve"> </w:t>
      </w:r>
      <w:r>
        <w:rPr>
          <w:sz w:val="23"/>
        </w:rPr>
        <w:t>of</w:t>
      </w:r>
      <w:r>
        <w:rPr>
          <w:spacing w:val="-6"/>
          <w:sz w:val="23"/>
        </w:rPr>
        <w:t xml:space="preserve"> </w:t>
      </w:r>
      <w:r>
        <w:rPr>
          <w:sz w:val="23"/>
        </w:rPr>
        <w:t>California,</w:t>
      </w:r>
      <w:r>
        <w:rPr>
          <w:spacing w:val="-6"/>
          <w:sz w:val="23"/>
        </w:rPr>
        <w:t xml:space="preserve"> </w:t>
      </w:r>
      <w:r>
        <w:rPr>
          <w:sz w:val="23"/>
        </w:rPr>
        <w:t>unless</w:t>
      </w:r>
      <w:r>
        <w:rPr>
          <w:spacing w:val="-7"/>
          <w:sz w:val="23"/>
        </w:rPr>
        <w:t xml:space="preserve"> </w:t>
      </w:r>
      <w:r>
        <w:rPr>
          <w:sz w:val="23"/>
        </w:rPr>
        <w:t>expressly</w:t>
      </w:r>
      <w:r>
        <w:rPr>
          <w:spacing w:val="-8"/>
          <w:sz w:val="23"/>
        </w:rPr>
        <w:t xml:space="preserve"> </w:t>
      </w:r>
      <w:r>
        <w:rPr>
          <w:sz w:val="23"/>
        </w:rPr>
        <w:t>provided</w:t>
      </w:r>
      <w:r>
        <w:rPr>
          <w:spacing w:val="-6"/>
          <w:sz w:val="23"/>
        </w:rPr>
        <w:t xml:space="preserve"> </w:t>
      </w:r>
      <w:r>
        <w:rPr>
          <w:sz w:val="23"/>
        </w:rPr>
        <w:t>otherwise.</w:t>
      </w:r>
      <w:r>
        <w:rPr>
          <w:spacing w:val="-6"/>
          <w:sz w:val="23"/>
        </w:rPr>
        <w:t xml:space="preserve"> </w:t>
      </w:r>
      <w:r>
        <w:rPr>
          <w:sz w:val="23"/>
        </w:rPr>
        <w:t xml:space="preserve">The Parties agree that jurisdiction and venue for any dispute, claim or controversy </w:t>
      </w:r>
      <w:r>
        <w:rPr>
          <w:spacing w:val="2"/>
          <w:sz w:val="23"/>
        </w:rPr>
        <w:t xml:space="preserve">arising,  </w:t>
      </w:r>
      <w:r>
        <w:rPr>
          <w:sz w:val="23"/>
        </w:rPr>
        <w:t>other than with</w:t>
      </w:r>
      <w:r>
        <w:rPr>
          <w:spacing w:val="-8"/>
          <w:sz w:val="23"/>
        </w:rPr>
        <w:t xml:space="preserve"> </w:t>
      </w:r>
      <w:r>
        <w:rPr>
          <w:sz w:val="23"/>
        </w:rPr>
        <w:t>respect</w:t>
      </w:r>
      <w:r>
        <w:rPr>
          <w:spacing w:val="-6"/>
          <w:sz w:val="23"/>
        </w:rPr>
        <w:t xml:space="preserve"> </w:t>
      </w:r>
      <w:r>
        <w:rPr>
          <w:sz w:val="23"/>
        </w:rPr>
        <w:t>to</w:t>
      </w:r>
      <w:r>
        <w:rPr>
          <w:spacing w:val="-8"/>
          <w:sz w:val="23"/>
        </w:rPr>
        <w:t xml:space="preserve"> </w:t>
      </w:r>
      <w:r>
        <w:rPr>
          <w:sz w:val="23"/>
        </w:rPr>
        <w:t>perfection</w:t>
      </w:r>
      <w:r>
        <w:rPr>
          <w:spacing w:val="-9"/>
          <w:sz w:val="23"/>
        </w:rPr>
        <w:t xml:space="preserve"> </w:t>
      </w:r>
      <w:r>
        <w:rPr>
          <w:sz w:val="23"/>
        </w:rPr>
        <w:t>and</w:t>
      </w:r>
      <w:r>
        <w:rPr>
          <w:spacing w:val="-7"/>
          <w:sz w:val="23"/>
        </w:rPr>
        <w:t xml:space="preserve"> </w:t>
      </w:r>
      <w:r>
        <w:rPr>
          <w:sz w:val="23"/>
        </w:rPr>
        <w:t>enforcement</w:t>
      </w:r>
      <w:r>
        <w:rPr>
          <w:spacing w:val="-6"/>
          <w:sz w:val="23"/>
        </w:rPr>
        <w:t xml:space="preserve"> </w:t>
      </w:r>
      <w:r>
        <w:rPr>
          <w:sz w:val="23"/>
        </w:rPr>
        <w:t>of</w:t>
      </w:r>
      <w:r>
        <w:rPr>
          <w:spacing w:val="-10"/>
          <w:sz w:val="23"/>
        </w:rPr>
        <w:t xml:space="preserve"> </w:t>
      </w:r>
      <w:r>
        <w:rPr>
          <w:sz w:val="23"/>
        </w:rPr>
        <w:t>Lender’s</w:t>
      </w:r>
      <w:r>
        <w:rPr>
          <w:spacing w:val="-8"/>
          <w:sz w:val="23"/>
        </w:rPr>
        <w:t xml:space="preserve"> </w:t>
      </w:r>
      <w:r>
        <w:rPr>
          <w:sz w:val="23"/>
        </w:rPr>
        <w:t>rights</w:t>
      </w:r>
      <w:r>
        <w:rPr>
          <w:spacing w:val="-8"/>
          <w:sz w:val="23"/>
        </w:rPr>
        <w:t xml:space="preserve"> </w:t>
      </w:r>
      <w:r>
        <w:rPr>
          <w:sz w:val="23"/>
        </w:rPr>
        <w:t>against</w:t>
      </w:r>
      <w:r>
        <w:rPr>
          <w:spacing w:val="-6"/>
          <w:sz w:val="23"/>
        </w:rPr>
        <w:t xml:space="preserve"> </w:t>
      </w:r>
      <w:r>
        <w:rPr>
          <w:sz w:val="23"/>
        </w:rPr>
        <w:t>the</w:t>
      </w:r>
      <w:r>
        <w:rPr>
          <w:spacing w:val="-6"/>
          <w:sz w:val="23"/>
        </w:rPr>
        <w:t xml:space="preserve"> </w:t>
      </w:r>
      <w:r>
        <w:rPr>
          <w:sz w:val="23"/>
        </w:rPr>
        <w:t>Property,</w:t>
      </w:r>
      <w:r>
        <w:rPr>
          <w:spacing w:val="-7"/>
          <w:sz w:val="23"/>
        </w:rPr>
        <w:t xml:space="preserve"> </w:t>
      </w:r>
      <w:r>
        <w:rPr>
          <w:sz w:val="23"/>
        </w:rPr>
        <w:t>shall</w:t>
      </w:r>
      <w:r>
        <w:rPr>
          <w:spacing w:val="1"/>
          <w:sz w:val="23"/>
        </w:rPr>
        <w:t xml:space="preserve"> </w:t>
      </w:r>
      <w:r>
        <w:rPr>
          <w:sz w:val="23"/>
        </w:rPr>
        <w:t>be</w:t>
      </w:r>
      <w:r>
        <w:rPr>
          <w:spacing w:val="-4"/>
          <w:sz w:val="23"/>
        </w:rPr>
        <w:t xml:space="preserve"> </w:t>
      </w:r>
      <w:r>
        <w:rPr>
          <w:sz w:val="23"/>
        </w:rPr>
        <w:t>the</w:t>
      </w:r>
      <w:r>
        <w:rPr>
          <w:spacing w:val="-6"/>
          <w:sz w:val="23"/>
        </w:rPr>
        <w:t xml:space="preserve"> </w:t>
      </w:r>
      <w:r>
        <w:rPr>
          <w:sz w:val="23"/>
        </w:rPr>
        <w:t xml:space="preserve">County in which notice shall be sent to Lender pursuant this Note, or the applicable federal district court that covers said County, and Borrower submits to personal </w:t>
      </w:r>
      <w:r>
        <w:rPr>
          <w:spacing w:val="2"/>
          <w:sz w:val="23"/>
        </w:rPr>
        <w:t xml:space="preserve">jurisdiction </w:t>
      </w:r>
      <w:r>
        <w:rPr>
          <w:sz w:val="23"/>
        </w:rPr>
        <w:t>in that forum for any and all purposes. Borrower waives any right Borrower may have to assert the doctrine of forum non conveniens or to object to such</w:t>
      </w:r>
      <w:r>
        <w:rPr>
          <w:spacing w:val="-12"/>
          <w:sz w:val="23"/>
        </w:rPr>
        <w:t xml:space="preserve"> </w:t>
      </w:r>
      <w:r>
        <w:rPr>
          <w:sz w:val="23"/>
        </w:rPr>
        <w:t>venue.</w:t>
      </w:r>
    </w:p>
    <w:p w14:paraId="13263D38" w14:textId="77777777" w:rsidR="00AF4226" w:rsidRDefault="00AF4226">
      <w:pPr>
        <w:pStyle w:val="BodyText"/>
        <w:spacing w:before="11"/>
        <w:ind w:left="0"/>
      </w:pPr>
    </w:p>
    <w:p w14:paraId="3D075B7F" w14:textId="77777777" w:rsidR="00AF4226" w:rsidRDefault="00877CD5">
      <w:pPr>
        <w:tabs>
          <w:tab w:val="left" w:pos="3518"/>
        </w:tabs>
        <w:ind w:right="97"/>
        <w:jc w:val="center"/>
        <w:rPr>
          <w:sz w:val="23"/>
        </w:rPr>
      </w:pPr>
      <w:r>
        <w:rPr>
          <w:sz w:val="23"/>
        </w:rPr>
        <w:t>BORROWER’S</w:t>
      </w:r>
      <w:r>
        <w:rPr>
          <w:spacing w:val="-10"/>
          <w:sz w:val="23"/>
        </w:rPr>
        <w:t xml:space="preserve"> </w:t>
      </w:r>
      <w:r>
        <w:rPr>
          <w:sz w:val="23"/>
        </w:rPr>
        <w:t>INITIALS:</w:t>
      </w:r>
      <w:r>
        <w:rPr>
          <w:spacing w:val="1"/>
          <w:sz w:val="23"/>
        </w:rPr>
        <w:t xml:space="preserve"> </w:t>
      </w:r>
      <w:r>
        <w:rPr>
          <w:sz w:val="23"/>
          <w:u w:val="single"/>
        </w:rPr>
        <w:t xml:space="preserve"> </w:t>
      </w:r>
      <w:r>
        <w:rPr>
          <w:sz w:val="23"/>
          <w:u w:val="single"/>
        </w:rPr>
        <w:tab/>
      </w:r>
    </w:p>
    <w:p w14:paraId="5E4DDBEB" w14:textId="77777777" w:rsidR="00AF4226" w:rsidRDefault="00AF4226">
      <w:pPr>
        <w:pStyle w:val="BodyText"/>
        <w:spacing w:before="3"/>
        <w:ind w:left="0"/>
        <w:rPr>
          <w:sz w:val="15"/>
        </w:rPr>
      </w:pPr>
    </w:p>
    <w:p w14:paraId="6BFABCD5" w14:textId="77777777" w:rsidR="00AF4226" w:rsidRDefault="00877CD5">
      <w:pPr>
        <w:pStyle w:val="ListParagraph"/>
        <w:numPr>
          <w:ilvl w:val="0"/>
          <w:numId w:val="2"/>
        </w:numPr>
        <w:tabs>
          <w:tab w:val="left" w:pos="1041"/>
        </w:tabs>
        <w:spacing w:before="91"/>
        <w:ind w:right="329" w:firstLine="0"/>
        <w:jc w:val="both"/>
        <w:rPr>
          <w:sz w:val="23"/>
        </w:rPr>
      </w:pPr>
      <w:r>
        <w:rPr>
          <w:b/>
          <w:sz w:val="23"/>
          <w:u w:val="thick"/>
        </w:rPr>
        <w:t>Made or Arranged by a Real Estate Broker</w:t>
      </w:r>
      <w:r>
        <w:rPr>
          <w:b/>
          <w:sz w:val="23"/>
        </w:rPr>
        <w:t xml:space="preserve">. </w:t>
      </w:r>
      <w:r>
        <w:rPr>
          <w:sz w:val="23"/>
        </w:rPr>
        <w:t>Borrower acknowledges that this Note was made</w:t>
      </w:r>
      <w:r>
        <w:rPr>
          <w:spacing w:val="-6"/>
          <w:sz w:val="23"/>
        </w:rPr>
        <w:t xml:space="preserve"> </w:t>
      </w:r>
      <w:r>
        <w:rPr>
          <w:sz w:val="23"/>
        </w:rPr>
        <w:t>or</w:t>
      </w:r>
      <w:r>
        <w:rPr>
          <w:spacing w:val="-4"/>
          <w:sz w:val="23"/>
        </w:rPr>
        <w:t xml:space="preserve"> </w:t>
      </w:r>
      <w:r>
        <w:rPr>
          <w:sz w:val="23"/>
        </w:rPr>
        <w:t>arranged</w:t>
      </w:r>
      <w:r>
        <w:rPr>
          <w:spacing w:val="-3"/>
          <w:sz w:val="23"/>
        </w:rPr>
        <w:t xml:space="preserve"> </w:t>
      </w:r>
      <w:r>
        <w:rPr>
          <w:sz w:val="23"/>
        </w:rPr>
        <w:t>by</w:t>
      </w:r>
      <w:r>
        <w:rPr>
          <w:spacing w:val="-6"/>
          <w:sz w:val="23"/>
        </w:rPr>
        <w:t xml:space="preserve"> </w:t>
      </w:r>
      <w:r>
        <w:rPr>
          <w:sz w:val="23"/>
        </w:rPr>
        <w:t>a</w:t>
      </w:r>
      <w:r>
        <w:rPr>
          <w:spacing w:val="-3"/>
          <w:sz w:val="23"/>
        </w:rPr>
        <w:t xml:space="preserve"> </w:t>
      </w:r>
      <w:r>
        <w:rPr>
          <w:sz w:val="23"/>
        </w:rPr>
        <w:t>licensed</w:t>
      </w:r>
      <w:r>
        <w:rPr>
          <w:spacing w:val="-2"/>
          <w:sz w:val="23"/>
        </w:rPr>
        <w:t xml:space="preserve"> </w:t>
      </w:r>
      <w:r>
        <w:rPr>
          <w:sz w:val="23"/>
        </w:rPr>
        <w:t>California</w:t>
      </w:r>
      <w:r>
        <w:rPr>
          <w:spacing w:val="-2"/>
          <w:sz w:val="23"/>
        </w:rPr>
        <w:t xml:space="preserve"> </w:t>
      </w:r>
      <w:r>
        <w:rPr>
          <w:sz w:val="23"/>
        </w:rPr>
        <w:t>Real</w:t>
      </w:r>
      <w:r>
        <w:rPr>
          <w:spacing w:val="-3"/>
          <w:sz w:val="23"/>
        </w:rPr>
        <w:t xml:space="preserve"> </w:t>
      </w:r>
      <w:r>
        <w:rPr>
          <w:sz w:val="23"/>
        </w:rPr>
        <w:t>Estate</w:t>
      </w:r>
      <w:r>
        <w:rPr>
          <w:spacing w:val="-3"/>
          <w:sz w:val="23"/>
        </w:rPr>
        <w:t xml:space="preserve"> </w:t>
      </w:r>
      <w:r>
        <w:rPr>
          <w:sz w:val="23"/>
        </w:rPr>
        <w:t>Broker</w:t>
      </w:r>
      <w:r>
        <w:rPr>
          <w:spacing w:val="-5"/>
          <w:sz w:val="23"/>
        </w:rPr>
        <w:t xml:space="preserve"> </w:t>
      </w:r>
      <w:r>
        <w:rPr>
          <w:sz w:val="23"/>
        </w:rPr>
        <w:t>and</w:t>
      </w:r>
      <w:r>
        <w:rPr>
          <w:spacing w:val="-6"/>
          <w:sz w:val="23"/>
        </w:rPr>
        <w:t xml:space="preserve"> </w:t>
      </w:r>
      <w:r>
        <w:rPr>
          <w:sz w:val="23"/>
        </w:rPr>
        <w:t>that</w:t>
      </w:r>
      <w:r>
        <w:rPr>
          <w:spacing w:val="-5"/>
          <w:sz w:val="23"/>
        </w:rPr>
        <w:t xml:space="preserve"> </w:t>
      </w:r>
      <w:r>
        <w:rPr>
          <w:sz w:val="23"/>
        </w:rPr>
        <w:t>the</w:t>
      </w:r>
      <w:r>
        <w:rPr>
          <w:spacing w:val="-3"/>
          <w:sz w:val="23"/>
        </w:rPr>
        <w:t xml:space="preserve"> </w:t>
      </w:r>
      <w:r>
        <w:rPr>
          <w:sz w:val="23"/>
        </w:rPr>
        <w:t>broker’s</w:t>
      </w:r>
      <w:r>
        <w:rPr>
          <w:spacing w:val="-4"/>
          <w:sz w:val="23"/>
        </w:rPr>
        <w:t xml:space="preserve"> </w:t>
      </w:r>
      <w:r>
        <w:rPr>
          <w:sz w:val="23"/>
        </w:rPr>
        <w:t>participation</w:t>
      </w:r>
      <w:r>
        <w:rPr>
          <w:spacing w:val="-2"/>
          <w:sz w:val="23"/>
        </w:rPr>
        <w:t xml:space="preserve"> </w:t>
      </w:r>
      <w:r>
        <w:rPr>
          <w:sz w:val="23"/>
        </w:rPr>
        <w:t>was</w:t>
      </w:r>
      <w:r>
        <w:rPr>
          <w:spacing w:val="-7"/>
          <w:sz w:val="23"/>
        </w:rPr>
        <w:t xml:space="preserve"> </w:t>
      </w:r>
      <w:r>
        <w:rPr>
          <w:sz w:val="23"/>
        </w:rPr>
        <w:t>a material factor in consummating this</w:t>
      </w:r>
      <w:r>
        <w:rPr>
          <w:spacing w:val="-8"/>
          <w:sz w:val="23"/>
        </w:rPr>
        <w:t xml:space="preserve"> </w:t>
      </w:r>
      <w:r>
        <w:rPr>
          <w:sz w:val="23"/>
        </w:rPr>
        <w:t>loan.</w:t>
      </w:r>
    </w:p>
    <w:p w14:paraId="0D2B17E4" w14:textId="77777777" w:rsidR="00AF4226" w:rsidRDefault="00877CD5">
      <w:pPr>
        <w:pStyle w:val="ListParagraph"/>
        <w:numPr>
          <w:ilvl w:val="0"/>
          <w:numId w:val="2"/>
        </w:numPr>
        <w:tabs>
          <w:tab w:val="left" w:pos="1041"/>
        </w:tabs>
        <w:spacing w:before="1"/>
        <w:ind w:firstLine="0"/>
        <w:jc w:val="both"/>
        <w:rPr>
          <w:sz w:val="23"/>
        </w:rPr>
      </w:pPr>
      <w:r>
        <w:rPr>
          <w:b/>
          <w:sz w:val="23"/>
          <w:u w:val="thick"/>
        </w:rPr>
        <w:t>Usury</w:t>
      </w:r>
      <w:r>
        <w:rPr>
          <w:b/>
          <w:sz w:val="23"/>
        </w:rPr>
        <w:t>.</w:t>
      </w:r>
      <w:r>
        <w:rPr>
          <w:b/>
          <w:spacing w:val="29"/>
          <w:sz w:val="23"/>
        </w:rPr>
        <w:t xml:space="preserve"> </w:t>
      </w:r>
      <w:r>
        <w:rPr>
          <w:sz w:val="23"/>
        </w:rPr>
        <w:t>All</w:t>
      </w:r>
      <w:r>
        <w:rPr>
          <w:spacing w:val="-10"/>
          <w:sz w:val="23"/>
        </w:rPr>
        <w:t xml:space="preserve"> </w:t>
      </w:r>
      <w:r>
        <w:rPr>
          <w:sz w:val="23"/>
        </w:rPr>
        <w:t>agreements</w:t>
      </w:r>
      <w:r>
        <w:rPr>
          <w:spacing w:val="-10"/>
          <w:sz w:val="23"/>
        </w:rPr>
        <w:t xml:space="preserve"> </w:t>
      </w:r>
      <w:r>
        <w:rPr>
          <w:sz w:val="23"/>
        </w:rPr>
        <w:t>between</w:t>
      </w:r>
      <w:r>
        <w:rPr>
          <w:spacing w:val="-10"/>
          <w:sz w:val="23"/>
        </w:rPr>
        <w:t xml:space="preserve"> </w:t>
      </w:r>
      <w:r>
        <w:rPr>
          <w:sz w:val="23"/>
        </w:rPr>
        <w:t>Borrower</w:t>
      </w:r>
      <w:r>
        <w:rPr>
          <w:spacing w:val="-11"/>
          <w:sz w:val="23"/>
        </w:rPr>
        <w:t xml:space="preserve"> </w:t>
      </w:r>
      <w:r>
        <w:rPr>
          <w:sz w:val="23"/>
        </w:rPr>
        <w:t>and</w:t>
      </w:r>
      <w:r>
        <w:rPr>
          <w:spacing w:val="-13"/>
          <w:sz w:val="23"/>
        </w:rPr>
        <w:t xml:space="preserve"> </w:t>
      </w:r>
      <w:r>
        <w:rPr>
          <w:sz w:val="23"/>
        </w:rPr>
        <w:t>Lender</w:t>
      </w:r>
      <w:r>
        <w:rPr>
          <w:spacing w:val="-9"/>
          <w:sz w:val="23"/>
        </w:rPr>
        <w:t xml:space="preserve"> </w:t>
      </w:r>
      <w:r>
        <w:rPr>
          <w:sz w:val="23"/>
        </w:rPr>
        <w:t>are</w:t>
      </w:r>
      <w:r>
        <w:rPr>
          <w:spacing w:val="-10"/>
          <w:sz w:val="23"/>
        </w:rPr>
        <w:t xml:space="preserve"> </w:t>
      </w:r>
      <w:r>
        <w:rPr>
          <w:sz w:val="23"/>
        </w:rPr>
        <w:t>expressly</w:t>
      </w:r>
      <w:r>
        <w:rPr>
          <w:spacing w:val="-12"/>
          <w:sz w:val="23"/>
        </w:rPr>
        <w:t xml:space="preserve"> </w:t>
      </w:r>
      <w:r>
        <w:rPr>
          <w:sz w:val="23"/>
        </w:rPr>
        <w:t>limited,</w:t>
      </w:r>
      <w:r>
        <w:rPr>
          <w:spacing w:val="-10"/>
          <w:sz w:val="23"/>
        </w:rPr>
        <w:t xml:space="preserve"> </w:t>
      </w:r>
      <w:r>
        <w:rPr>
          <w:sz w:val="23"/>
        </w:rPr>
        <w:t>so</w:t>
      </w:r>
      <w:r>
        <w:rPr>
          <w:spacing w:val="-13"/>
          <w:sz w:val="23"/>
        </w:rPr>
        <w:t xml:space="preserve"> </w:t>
      </w:r>
      <w:r>
        <w:rPr>
          <w:sz w:val="23"/>
        </w:rPr>
        <w:t>that</w:t>
      </w:r>
      <w:r>
        <w:rPr>
          <w:spacing w:val="-9"/>
          <w:sz w:val="23"/>
        </w:rPr>
        <w:t xml:space="preserve"> </w:t>
      </w:r>
      <w:r>
        <w:rPr>
          <w:sz w:val="23"/>
        </w:rPr>
        <w:t>in</w:t>
      </w:r>
      <w:r>
        <w:rPr>
          <w:spacing w:val="-11"/>
          <w:sz w:val="23"/>
        </w:rPr>
        <w:t xml:space="preserve"> </w:t>
      </w:r>
      <w:r>
        <w:rPr>
          <w:sz w:val="23"/>
        </w:rPr>
        <w:t>no</w:t>
      </w:r>
      <w:r>
        <w:rPr>
          <w:spacing w:val="-16"/>
          <w:sz w:val="23"/>
        </w:rPr>
        <w:t xml:space="preserve"> </w:t>
      </w:r>
      <w:r>
        <w:rPr>
          <w:spacing w:val="-3"/>
          <w:sz w:val="23"/>
        </w:rPr>
        <w:t xml:space="preserve">event </w:t>
      </w:r>
      <w:r>
        <w:rPr>
          <w:sz w:val="23"/>
        </w:rPr>
        <w:t>or contingency, whether because of the advancement of the proceeds of this Note, acceleration of maturity</w:t>
      </w:r>
      <w:r>
        <w:rPr>
          <w:spacing w:val="4"/>
          <w:sz w:val="23"/>
        </w:rPr>
        <w:t xml:space="preserve"> </w:t>
      </w:r>
      <w:r>
        <w:rPr>
          <w:sz w:val="23"/>
        </w:rPr>
        <w:t>of</w:t>
      </w:r>
      <w:r>
        <w:rPr>
          <w:spacing w:val="5"/>
          <w:sz w:val="23"/>
        </w:rPr>
        <w:t xml:space="preserve"> </w:t>
      </w:r>
      <w:r>
        <w:rPr>
          <w:sz w:val="23"/>
        </w:rPr>
        <w:t>the</w:t>
      </w:r>
      <w:r>
        <w:rPr>
          <w:spacing w:val="8"/>
          <w:sz w:val="23"/>
        </w:rPr>
        <w:t xml:space="preserve"> </w:t>
      </w:r>
      <w:r>
        <w:rPr>
          <w:sz w:val="23"/>
        </w:rPr>
        <w:t>unpaid</w:t>
      </w:r>
      <w:r>
        <w:rPr>
          <w:spacing w:val="10"/>
          <w:sz w:val="23"/>
        </w:rPr>
        <w:t xml:space="preserve"> </w:t>
      </w:r>
      <w:r>
        <w:rPr>
          <w:sz w:val="23"/>
        </w:rPr>
        <w:t>principal</w:t>
      </w:r>
      <w:r>
        <w:rPr>
          <w:spacing w:val="12"/>
          <w:sz w:val="23"/>
        </w:rPr>
        <w:t xml:space="preserve"> </w:t>
      </w:r>
      <w:r>
        <w:rPr>
          <w:sz w:val="23"/>
        </w:rPr>
        <w:t>balance,</w:t>
      </w:r>
      <w:r>
        <w:rPr>
          <w:spacing w:val="8"/>
          <w:sz w:val="23"/>
        </w:rPr>
        <w:t xml:space="preserve"> </w:t>
      </w:r>
      <w:r>
        <w:rPr>
          <w:sz w:val="23"/>
        </w:rPr>
        <w:t>or</w:t>
      </w:r>
      <w:r>
        <w:rPr>
          <w:spacing w:val="10"/>
          <w:sz w:val="23"/>
        </w:rPr>
        <w:t xml:space="preserve"> </w:t>
      </w:r>
      <w:r>
        <w:rPr>
          <w:sz w:val="23"/>
        </w:rPr>
        <w:t>otherwise,</w:t>
      </w:r>
      <w:r>
        <w:rPr>
          <w:spacing w:val="12"/>
          <w:sz w:val="23"/>
        </w:rPr>
        <w:t xml:space="preserve"> </w:t>
      </w:r>
      <w:r>
        <w:rPr>
          <w:sz w:val="23"/>
        </w:rPr>
        <w:t>shall</w:t>
      </w:r>
      <w:r>
        <w:rPr>
          <w:spacing w:val="11"/>
          <w:sz w:val="23"/>
        </w:rPr>
        <w:t xml:space="preserve"> </w:t>
      </w:r>
      <w:r>
        <w:rPr>
          <w:sz w:val="23"/>
        </w:rPr>
        <w:t>the</w:t>
      </w:r>
      <w:r>
        <w:rPr>
          <w:spacing w:val="8"/>
          <w:sz w:val="23"/>
        </w:rPr>
        <w:t xml:space="preserve"> </w:t>
      </w:r>
      <w:r>
        <w:rPr>
          <w:sz w:val="23"/>
        </w:rPr>
        <w:t>amount</w:t>
      </w:r>
      <w:r>
        <w:rPr>
          <w:spacing w:val="6"/>
          <w:sz w:val="23"/>
        </w:rPr>
        <w:t xml:space="preserve"> </w:t>
      </w:r>
      <w:r>
        <w:rPr>
          <w:sz w:val="23"/>
        </w:rPr>
        <w:t>paid</w:t>
      </w:r>
      <w:r>
        <w:rPr>
          <w:spacing w:val="5"/>
          <w:sz w:val="23"/>
        </w:rPr>
        <w:t xml:space="preserve"> </w:t>
      </w:r>
      <w:r>
        <w:rPr>
          <w:sz w:val="23"/>
        </w:rPr>
        <w:t>or</w:t>
      </w:r>
      <w:r>
        <w:rPr>
          <w:spacing w:val="10"/>
          <w:sz w:val="23"/>
        </w:rPr>
        <w:t xml:space="preserve"> </w:t>
      </w:r>
      <w:r>
        <w:rPr>
          <w:sz w:val="23"/>
        </w:rPr>
        <w:t>agreed</w:t>
      </w:r>
      <w:r>
        <w:rPr>
          <w:spacing w:val="8"/>
          <w:sz w:val="23"/>
        </w:rPr>
        <w:t xml:space="preserve"> </w:t>
      </w:r>
      <w:r>
        <w:rPr>
          <w:sz w:val="23"/>
        </w:rPr>
        <w:t>to</w:t>
      </w:r>
      <w:r>
        <w:rPr>
          <w:spacing w:val="8"/>
          <w:sz w:val="23"/>
        </w:rPr>
        <w:t xml:space="preserve"> </w:t>
      </w:r>
      <w:r>
        <w:rPr>
          <w:sz w:val="23"/>
        </w:rPr>
        <w:t>be</w:t>
      </w:r>
      <w:r>
        <w:rPr>
          <w:spacing w:val="11"/>
          <w:sz w:val="23"/>
        </w:rPr>
        <w:t xml:space="preserve"> </w:t>
      </w:r>
      <w:r>
        <w:rPr>
          <w:sz w:val="23"/>
        </w:rPr>
        <w:t>paid</w:t>
      </w:r>
      <w:r>
        <w:rPr>
          <w:spacing w:val="8"/>
          <w:sz w:val="23"/>
        </w:rPr>
        <w:t xml:space="preserve"> </w:t>
      </w:r>
      <w:r>
        <w:rPr>
          <w:sz w:val="23"/>
        </w:rPr>
        <w:t>to</w:t>
      </w:r>
    </w:p>
    <w:p w14:paraId="49403781" w14:textId="77777777" w:rsidR="00AF4226" w:rsidRDefault="00AF4226">
      <w:pPr>
        <w:jc w:val="both"/>
        <w:rPr>
          <w:sz w:val="23"/>
        </w:rPr>
        <w:sectPr w:rsidR="00AF4226">
          <w:pgSz w:w="12240" w:h="15840"/>
          <w:pgMar w:top="1500" w:right="1100" w:bottom="1300" w:left="1120" w:header="0" w:footer="1112" w:gutter="0"/>
          <w:cols w:space="720"/>
        </w:sectPr>
      </w:pPr>
    </w:p>
    <w:p w14:paraId="3F9E3A1D" w14:textId="77777777" w:rsidR="00AF4226" w:rsidRDefault="00877CD5">
      <w:pPr>
        <w:spacing w:before="79"/>
        <w:ind w:left="320" w:right="327"/>
        <w:jc w:val="both"/>
        <w:rPr>
          <w:sz w:val="23"/>
        </w:rPr>
      </w:pPr>
      <w:r>
        <w:rPr>
          <w:sz w:val="23"/>
        </w:rPr>
        <w:lastRenderedPageBreak/>
        <w:t>Lender for the use, forbearance, or retention of the money to be advanced under this Note exceed the highest lawful rate permissible under applicable usury laws. If, under any circumstances, fulfillment of any provision of this Note or the Security Instrument securing this Note or any other agreement pertaining to this Note,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w:t>
      </w:r>
      <w:r>
        <w:rPr>
          <w:spacing w:val="-8"/>
          <w:sz w:val="23"/>
        </w:rPr>
        <w:t xml:space="preserve"> </w:t>
      </w:r>
      <w:r>
        <w:rPr>
          <w:sz w:val="23"/>
        </w:rPr>
        <w:t>Lender</w:t>
      </w:r>
      <w:r>
        <w:rPr>
          <w:spacing w:val="-7"/>
          <w:sz w:val="23"/>
        </w:rPr>
        <w:t xml:space="preserve"> </w:t>
      </w:r>
      <w:r>
        <w:rPr>
          <w:sz w:val="23"/>
        </w:rPr>
        <w:t>shall</w:t>
      </w:r>
      <w:r>
        <w:rPr>
          <w:spacing w:val="-5"/>
          <w:sz w:val="23"/>
        </w:rPr>
        <w:t xml:space="preserve"> </w:t>
      </w:r>
      <w:r>
        <w:rPr>
          <w:sz w:val="23"/>
        </w:rPr>
        <w:t>ever</w:t>
      </w:r>
      <w:r>
        <w:rPr>
          <w:spacing w:val="-6"/>
          <w:sz w:val="23"/>
        </w:rPr>
        <w:t xml:space="preserve"> </w:t>
      </w:r>
      <w:r>
        <w:rPr>
          <w:sz w:val="23"/>
        </w:rPr>
        <w:t>receive</w:t>
      </w:r>
      <w:r>
        <w:rPr>
          <w:spacing w:val="-6"/>
          <w:sz w:val="23"/>
        </w:rPr>
        <w:t xml:space="preserve"> </w:t>
      </w:r>
      <w:r>
        <w:rPr>
          <w:sz w:val="23"/>
        </w:rPr>
        <w:t>as</w:t>
      </w:r>
      <w:r>
        <w:rPr>
          <w:spacing w:val="-8"/>
          <w:sz w:val="23"/>
        </w:rPr>
        <w:t xml:space="preserve"> </w:t>
      </w:r>
      <w:r>
        <w:rPr>
          <w:sz w:val="23"/>
        </w:rPr>
        <w:t>interest</w:t>
      </w:r>
      <w:r>
        <w:rPr>
          <w:spacing w:val="-8"/>
          <w:sz w:val="23"/>
        </w:rPr>
        <w:t xml:space="preserve"> </w:t>
      </w:r>
      <w:r>
        <w:rPr>
          <w:sz w:val="23"/>
        </w:rPr>
        <w:t>an</w:t>
      </w:r>
      <w:r>
        <w:rPr>
          <w:spacing w:val="-6"/>
          <w:sz w:val="23"/>
        </w:rPr>
        <w:t xml:space="preserve"> </w:t>
      </w:r>
      <w:r>
        <w:rPr>
          <w:sz w:val="23"/>
        </w:rPr>
        <w:t>amount</w:t>
      </w:r>
      <w:r>
        <w:rPr>
          <w:spacing w:val="-6"/>
          <w:sz w:val="23"/>
        </w:rPr>
        <w:t xml:space="preserve"> </w:t>
      </w:r>
      <w:r>
        <w:rPr>
          <w:sz w:val="23"/>
        </w:rPr>
        <w:t>that</w:t>
      </w:r>
      <w:r>
        <w:rPr>
          <w:spacing w:val="-8"/>
          <w:sz w:val="23"/>
        </w:rPr>
        <w:t xml:space="preserve"> </w:t>
      </w:r>
      <w:r>
        <w:rPr>
          <w:sz w:val="23"/>
        </w:rPr>
        <w:t>exceeds</w:t>
      </w:r>
      <w:r>
        <w:rPr>
          <w:spacing w:val="-8"/>
          <w:sz w:val="23"/>
        </w:rPr>
        <w:t xml:space="preserve"> </w:t>
      </w:r>
      <w:r>
        <w:rPr>
          <w:sz w:val="23"/>
        </w:rPr>
        <w:t>the</w:t>
      </w:r>
      <w:r>
        <w:rPr>
          <w:spacing w:val="-7"/>
          <w:sz w:val="23"/>
        </w:rPr>
        <w:t xml:space="preserve"> </w:t>
      </w:r>
      <w:r>
        <w:rPr>
          <w:sz w:val="23"/>
        </w:rPr>
        <w:t>highest</w:t>
      </w:r>
      <w:r>
        <w:rPr>
          <w:spacing w:val="-5"/>
          <w:sz w:val="23"/>
        </w:rPr>
        <w:t xml:space="preserve"> </w:t>
      </w:r>
      <w:r>
        <w:rPr>
          <w:sz w:val="23"/>
        </w:rPr>
        <w:t>lawful</w:t>
      </w:r>
      <w:r>
        <w:rPr>
          <w:spacing w:val="-6"/>
          <w:sz w:val="23"/>
        </w:rPr>
        <w:t xml:space="preserve"> </w:t>
      </w:r>
      <w:r>
        <w:rPr>
          <w:sz w:val="23"/>
        </w:rPr>
        <w:t>rate,</w:t>
      </w:r>
      <w:r>
        <w:rPr>
          <w:spacing w:val="-6"/>
          <w:sz w:val="23"/>
        </w:rPr>
        <w:t xml:space="preserve"> </w:t>
      </w:r>
      <w:r>
        <w:rPr>
          <w:sz w:val="23"/>
        </w:rPr>
        <w:t>the amount that would be excessive interest shall be applied to reduce the unpaid principal balance under this Note and not to pay interest, or, if such excessive interest exceeds the unpaid principal balance under this Note, such excess shall be refunded to Borrower. This provision shall control every other provision of all agreements between Borrower and</w:t>
      </w:r>
      <w:r>
        <w:rPr>
          <w:spacing w:val="-21"/>
          <w:sz w:val="23"/>
        </w:rPr>
        <w:t xml:space="preserve"> </w:t>
      </w:r>
      <w:r>
        <w:rPr>
          <w:sz w:val="23"/>
        </w:rPr>
        <w:t>Lender.</w:t>
      </w:r>
    </w:p>
    <w:p w14:paraId="342833BE" w14:textId="77777777" w:rsidR="00AF4226" w:rsidRDefault="00877CD5">
      <w:pPr>
        <w:pStyle w:val="ListParagraph"/>
        <w:numPr>
          <w:ilvl w:val="0"/>
          <w:numId w:val="2"/>
        </w:numPr>
        <w:tabs>
          <w:tab w:val="left" w:pos="1041"/>
        </w:tabs>
        <w:ind w:right="341" w:firstLine="0"/>
        <w:jc w:val="both"/>
        <w:rPr>
          <w:sz w:val="23"/>
        </w:rPr>
      </w:pPr>
      <w:r>
        <w:rPr>
          <w:b/>
          <w:sz w:val="23"/>
          <w:u w:val="thick"/>
        </w:rPr>
        <w:t>Time Is of the Essence</w:t>
      </w:r>
      <w:r>
        <w:rPr>
          <w:b/>
          <w:sz w:val="23"/>
        </w:rPr>
        <w:t xml:space="preserve">. </w:t>
      </w:r>
      <w:r>
        <w:rPr>
          <w:sz w:val="23"/>
        </w:rPr>
        <w:t>Time is of the essence with respect to all obligations of Borrower under this</w:t>
      </w:r>
      <w:r>
        <w:rPr>
          <w:spacing w:val="-4"/>
          <w:sz w:val="23"/>
        </w:rPr>
        <w:t xml:space="preserve"> </w:t>
      </w:r>
      <w:r>
        <w:rPr>
          <w:sz w:val="23"/>
        </w:rPr>
        <w:t>Note.</w:t>
      </w:r>
    </w:p>
    <w:p w14:paraId="0555C543" w14:textId="77777777" w:rsidR="00AF4226" w:rsidRDefault="00877CD5">
      <w:pPr>
        <w:pStyle w:val="Heading4"/>
        <w:numPr>
          <w:ilvl w:val="0"/>
          <w:numId w:val="2"/>
        </w:numPr>
        <w:tabs>
          <w:tab w:val="left" w:pos="1041"/>
        </w:tabs>
        <w:spacing w:before="2"/>
        <w:ind w:right="324" w:firstLine="0"/>
        <w:jc w:val="both"/>
      </w:pPr>
      <w:r>
        <w:rPr>
          <w:b/>
          <w:u w:val="thick"/>
        </w:rPr>
        <w:t>Cross-Default</w:t>
      </w:r>
      <w:r>
        <w:rPr>
          <w:b/>
        </w:rPr>
        <w:t xml:space="preserve">. </w:t>
      </w:r>
      <w:r>
        <w:t>Any default under the terms of any loan agreement, promissory note, deed of trust, mortgage, lease, conditional sale contract or other agreement, document or instrument evidencing, governing or securing any indebtedness owing by Borrower or any Affiliate of Borrower to</w:t>
      </w:r>
      <w:r>
        <w:rPr>
          <w:spacing w:val="-12"/>
        </w:rPr>
        <w:t xml:space="preserve"> </w:t>
      </w:r>
      <w:r>
        <w:t>Lender</w:t>
      </w:r>
      <w:r>
        <w:rPr>
          <w:spacing w:val="-8"/>
        </w:rPr>
        <w:t xml:space="preserve"> </w:t>
      </w:r>
      <w:r>
        <w:t>or</w:t>
      </w:r>
      <w:r>
        <w:rPr>
          <w:spacing w:val="-11"/>
        </w:rPr>
        <w:t xml:space="preserve"> </w:t>
      </w:r>
      <w:r>
        <w:t>any</w:t>
      </w:r>
      <w:r>
        <w:rPr>
          <w:spacing w:val="-11"/>
        </w:rPr>
        <w:t xml:space="preserve"> </w:t>
      </w:r>
      <w:r>
        <w:t>Affiliate</w:t>
      </w:r>
      <w:r>
        <w:rPr>
          <w:spacing w:val="-9"/>
        </w:rPr>
        <w:t xml:space="preserve"> </w:t>
      </w:r>
      <w:r>
        <w:t>of</w:t>
      </w:r>
      <w:r>
        <w:rPr>
          <w:spacing w:val="-8"/>
        </w:rPr>
        <w:t xml:space="preserve"> </w:t>
      </w:r>
      <w:r>
        <w:t>Lender;</w:t>
      </w:r>
      <w:r>
        <w:rPr>
          <w:spacing w:val="-8"/>
        </w:rPr>
        <w:t xml:space="preserve"> </w:t>
      </w:r>
      <w:r>
        <w:t>shall,</w:t>
      </w:r>
      <w:r>
        <w:rPr>
          <w:spacing w:val="-10"/>
        </w:rPr>
        <w:t xml:space="preserve"> </w:t>
      </w:r>
      <w:r>
        <w:t>at</w:t>
      </w:r>
      <w:r>
        <w:rPr>
          <w:spacing w:val="-10"/>
        </w:rPr>
        <w:t xml:space="preserve"> </w:t>
      </w:r>
      <w:r>
        <w:t>Lender’s</w:t>
      </w:r>
      <w:r>
        <w:rPr>
          <w:spacing w:val="-9"/>
        </w:rPr>
        <w:t xml:space="preserve"> </w:t>
      </w:r>
      <w:r>
        <w:t>option,</w:t>
      </w:r>
      <w:r>
        <w:rPr>
          <w:spacing w:val="-12"/>
        </w:rPr>
        <w:t xml:space="preserve"> </w:t>
      </w:r>
      <w:r>
        <w:t>constitute</w:t>
      </w:r>
      <w:r>
        <w:rPr>
          <w:spacing w:val="-9"/>
        </w:rPr>
        <w:t xml:space="preserve"> </w:t>
      </w:r>
      <w:r>
        <w:t>a</w:t>
      </w:r>
      <w:r>
        <w:rPr>
          <w:spacing w:val="-10"/>
        </w:rPr>
        <w:t xml:space="preserve"> </w:t>
      </w:r>
      <w:r>
        <w:t>default</w:t>
      </w:r>
      <w:r>
        <w:rPr>
          <w:spacing w:val="-7"/>
        </w:rPr>
        <w:t xml:space="preserve"> </w:t>
      </w:r>
      <w:r>
        <w:t>under</w:t>
      </w:r>
      <w:r>
        <w:rPr>
          <w:spacing w:val="-10"/>
        </w:rPr>
        <w:t xml:space="preserve"> </w:t>
      </w:r>
      <w:r>
        <w:t>this</w:t>
      </w:r>
      <w:r>
        <w:rPr>
          <w:spacing w:val="-16"/>
        </w:rPr>
        <w:t xml:space="preserve"> </w:t>
      </w:r>
      <w:r>
        <w:rPr>
          <w:spacing w:val="-3"/>
        </w:rPr>
        <w:t>Note.</w:t>
      </w:r>
      <w:r>
        <w:rPr>
          <w:spacing w:val="35"/>
        </w:rPr>
        <w:t xml:space="preserve"> </w:t>
      </w:r>
      <w:r>
        <w:rPr>
          <w:spacing w:val="-5"/>
        </w:rPr>
        <w:t xml:space="preserve">The </w:t>
      </w:r>
      <w:r>
        <w:t>following definitions shall apply to this</w:t>
      </w:r>
      <w:r>
        <w:rPr>
          <w:spacing w:val="-18"/>
        </w:rPr>
        <w:t xml:space="preserve"> </w:t>
      </w:r>
      <w:r>
        <w:t>Section:</w:t>
      </w:r>
    </w:p>
    <w:p w14:paraId="467D4886" w14:textId="77777777" w:rsidR="00AF4226" w:rsidRDefault="00AF4226">
      <w:pPr>
        <w:pStyle w:val="BodyText"/>
        <w:spacing w:before="10"/>
        <w:ind w:left="0"/>
      </w:pPr>
    </w:p>
    <w:p w14:paraId="4F540476" w14:textId="77777777" w:rsidR="00AF4226" w:rsidRDefault="00877CD5">
      <w:pPr>
        <w:spacing w:before="1"/>
        <w:ind w:left="1760" w:right="340"/>
        <w:jc w:val="both"/>
        <w:rPr>
          <w:sz w:val="23"/>
        </w:rPr>
      </w:pPr>
      <w:r>
        <w:rPr>
          <w:sz w:val="23"/>
        </w:rPr>
        <w:t>“</w:t>
      </w:r>
      <w:r>
        <w:rPr>
          <w:b/>
          <w:sz w:val="23"/>
        </w:rPr>
        <w:t>Affiliate</w:t>
      </w:r>
      <w:r>
        <w:rPr>
          <w:sz w:val="23"/>
        </w:rPr>
        <w:t>” means, with respect to any Person, any other Person that is directly or indirectly Controlling, Controlled by or under common Control with, such Person.</w:t>
      </w:r>
    </w:p>
    <w:p w14:paraId="653BFD27" w14:textId="77777777" w:rsidR="00AF4226" w:rsidRDefault="00AF4226">
      <w:pPr>
        <w:pStyle w:val="BodyText"/>
        <w:spacing w:before="8"/>
        <w:ind w:left="0"/>
        <w:rPr>
          <w:sz w:val="20"/>
        </w:rPr>
      </w:pPr>
    </w:p>
    <w:p w14:paraId="496BBCA6" w14:textId="77777777" w:rsidR="00AF4226" w:rsidRDefault="00877CD5">
      <w:pPr>
        <w:spacing w:before="1"/>
        <w:ind w:left="1760" w:right="329"/>
        <w:jc w:val="both"/>
        <w:rPr>
          <w:sz w:val="23"/>
        </w:rPr>
      </w:pPr>
      <w:r>
        <w:rPr>
          <w:sz w:val="23"/>
        </w:rPr>
        <w:t>“</w:t>
      </w:r>
      <w:r>
        <w:rPr>
          <w:b/>
          <w:sz w:val="23"/>
        </w:rPr>
        <w:t>Control</w:t>
      </w:r>
      <w:r>
        <w:rPr>
          <w:sz w:val="23"/>
        </w:rPr>
        <w:t>”</w:t>
      </w:r>
      <w:r>
        <w:rPr>
          <w:spacing w:val="-10"/>
          <w:sz w:val="23"/>
        </w:rPr>
        <w:t xml:space="preserve"> </w:t>
      </w:r>
      <w:r>
        <w:rPr>
          <w:sz w:val="23"/>
        </w:rPr>
        <w:t>and</w:t>
      </w:r>
      <w:r>
        <w:rPr>
          <w:spacing w:val="-9"/>
          <w:sz w:val="23"/>
        </w:rPr>
        <w:t xml:space="preserve"> </w:t>
      </w:r>
      <w:r>
        <w:rPr>
          <w:sz w:val="23"/>
        </w:rPr>
        <w:t>derivative</w:t>
      </w:r>
      <w:r>
        <w:rPr>
          <w:spacing w:val="-8"/>
          <w:sz w:val="23"/>
        </w:rPr>
        <w:t xml:space="preserve"> </w:t>
      </w:r>
      <w:r>
        <w:rPr>
          <w:sz w:val="23"/>
        </w:rPr>
        <w:t>terms</w:t>
      </w:r>
      <w:r>
        <w:rPr>
          <w:spacing w:val="-10"/>
          <w:sz w:val="23"/>
        </w:rPr>
        <w:t xml:space="preserve"> </w:t>
      </w:r>
      <w:proofErr w:type="gramStart"/>
      <w:r>
        <w:rPr>
          <w:sz w:val="23"/>
        </w:rPr>
        <w:t>means</w:t>
      </w:r>
      <w:proofErr w:type="gramEnd"/>
      <w:r>
        <w:rPr>
          <w:spacing w:val="-10"/>
          <w:sz w:val="23"/>
        </w:rPr>
        <w:t xml:space="preserve"> </w:t>
      </w:r>
      <w:r>
        <w:rPr>
          <w:sz w:val="23"/>
        </w:rPr>
        <w:t>the</w:t>
      </w:r>
      <w:r>
        <w:rPr>
          <w:spacing w:val="-8"/>
          <w:sz w:val="23"/>
        </w:rPr>
        <w:t xml:space="preserve"> </w:t>
      </w:r>
      <w:r>
        <w:rPr>
          <w:sz w:val="23"/>
        </w:rPr>
        <w:t>possession,</w:t>
      </w:r>
      <w:r>
        <w:rPr>
          <w:spacing w:val="-9"/>
          <w:sz w:val="23"/>
        </w:rPr>
        <w:t xml:space="preserve"> </w:t>
      </w:r>
      <w:r>
        <w:rPr>
          <w:sz w:val="23"/>
        </w:rPr>
        <w:t>directly</w:t>
      </w:r>
      <w:r>
        <w:rPr>
          <w:spacing w:val="-11"/>
          <w:sz w:val="23"/>
        </w:rPr>
        <w:t xml:space="preserve"> </w:t>
      </w:r>
      <w:r>
        <w:rPr>
          <w:sz w:val="23"/>
        </w:rPr>
        <w:t>or</w:t>
      </w:r>
      <w:r>
        <w:rPr>
          <w:spacing w:val="-10"/>
          <w:sz w:val="23"/>
        </w:rPr>
        <w:t xml:space="preserve"> </w:t>
      </w:r>
      <w:r>
        <w:rPr>
          <w:sz w:val="23"/>
        </w:rPr>
        <w:t>indirectly,</w:t>
      </w:r>
      <w:r>
        <w:rPr>
          <w:spacing w:val="-8"/>
          <w:sz w:val="23"/>
        </w:rPr>
        <w:t xml:space="preserve"> </w:t>
      </w:r>
      <w:r>
        <w:rPr>
          <w:sz w:val="23"/>
        </w:rPr>
        <w:t>and</w:t>
      </w:r>
      <w:r>
        <w:rPr>
          <w:spacing w:val="-12"/>
          <w:sz w:val="23"/>
        </w:rPr>
        <w:t xml:space="preserve"> </w:t>
      </w:r>
      <w:r>
        <w:rPr>
          <w:sz w:val="23"/>
        </w:rPr>
        <w:t>acting either alone or together with others, of the power or authority to direct or cause the direction of the management, material policies, material business decisions or the affairs of a Person, whether through the ownership of equity securities or interests, by contract or other</w:t>
      </w:r>
      <w:r>
        <w:rPr>
          <w:spacing w:val="-2"/>
          <w:sz w:val="23"/>
        </w:rPr>
        <w:t xml:space="preserve"> </w:t>
      </w:r>
      <w:r>
        <w:rPr>
          <w:sz w:val="23"/>
        </w:rPr>
        <w:t>means.</w:t>
      </w:r>
    </w:p>
    <w:p w14:paraId="45311355" w14:textId="77777777" w:rsidR="00AF4226" w:rsidRDefault="00AF4226">
      <w:pPr>
        <w:pStyle w:val="BodyText"/>
        <w:spacing w:before="10"/>
        <w:ind w:left="0"/>
        <w:rPr>
          <w:sz w:val="20"/>
        </w:rPr>
      </w:pPr>
    </w:p>
    <w:p w14:paraId="06BF745B" w14:textId="77777777" w:rsidR="00AF4226" w:rsidRDefault="00877CD5">
      <w:pPr>
        <w:ind w:left="1760" w:right="330"/>
        <w:jc w:val="both"/>
        <w:rPr>
          <w:sz w:val="23"/>
        </w:rPr>
      </w:pPr>
      <w:r>
        <w:rPr>
          <w:sz w:val="23"/>
        </w:rPr>
        <w:t>“</w:t>
      </w:r>
      <w:r>
        <w:rPr>
          <w:b/>
          <w:sz w:val="23"/>
        </w:rPr>
        <w:t>Person</w:t>
      </w:r>
      <w:r>
        <w:rPr>
          <w:sz w:val="23"/>
        </w:rPr>
        <w:t>” means any natural person, business, corporation, company, and or association,</w:t>
      </w:r>
      <w:r>
        <w:rPr>
          <w:spacing w:val="-14"/>
          <w:sz w:val="23"/>
        </w:rPr>
        <w:t xml:space="preserve"> </w:t>
      </w:r>
      <w:r>
        <w:rPr>
          <w:sz w:val="23"/>
        </w:rPr>
        <w:t>limited</w:t>
      </w:r>
      <w:r>
        <w:rPr>
          <w:spacing w:val="-18"/>
          <w:sz w:val="23"/>
        </w:rPr>
        <w:t xml:space="preserve"> </w:t>
      </w:r>
      <w:r>
        <w:rPr>
          <w:sz w:val="23"/>
        </w:rPr>
        <w:t>liability</w:t>
      </w:r>
      <w:r>
        <w:rPr>
          <w:spacing w:val="-14"/>
          <w:sz w:val="23"/>
        </w:rPr>
        <w:t xml:space="preserve"> </w:t>
      </w:r>
      <w:r>
        <w:rPr>
          <w:sz w:val="23"/>
        </w:rPr>
        <w:t>company,</w:t>
      </w:r>
      <w:r>
        <w:rPr>
          <w:spacing w:val="-13"/>
          <w:sz w:val="23"/>
        </w:rPr>
        <w:t xml:space="preserve"> </w:t>
      </w:r>
      <w:r>
        <w:rPr>
          <w:sz w:val="23"/>
        </w:rPr>
        <w:t>partnership,</w:t>
      </w:r>
      <w:r>
        <w:rPr>
          <w:spacing w:val="-13"/>
          <w:sz w:val="23"/>
        </w:rPr>
        <w:t xml:space="preserve"> </w:t>
      </w:r>
      <w:r>
        <w:rPr>
          <w:sz w:val="23"/>
        </w:rPr>
        <w:t>limited</w:t>
      </w:r>
      <w:r>
        <w:rPr>
          <w:spacing w:val="-13"/>
          <w:sz w:val="23"/>
        </w:rPr>
        <w:t xml:space="preserve"> </w:t>
      </w:r>
      <w:r>
        <w:rPr>
          <w:sz w:val="23"/>
        </w:rPr>
        <w:t>partnership,</w:t>
      </w:r>
      <w:r>
        <w:rPr>
          <w:spacing w:val="-15"/>
          <w:sz w:val="23"/>
        </w:rPr>
        <w:t xml:space="preserve"> </w:t>
      </w:r>
      <w:r>
        <w:rPr>
          <w:sz w:val="23"/>
        </w:rPr>
        <w:t>limited</w:t>
      </w:r>
      <w:r>
        <w:rPr>
          <w:spacing w:val="-15"/>
          <w:sz w:val="23"/>
        </w:rPr>
        <w:t xml:space="preserve"> </w:t>
      </w:r>
      <w:r>
        <w:rPr>
          <w:sz w:val="23"/>
        </w:rPr>
        <w:t>liability partnership, joint venture, business enterprise, trust, government authority or other legal</w:t>
      </w:r>
      <w:r>
        <w:rPr>
          <w:spacing w:val="-2"/>
          <w:sz w:val="23"/>
        </w:rPr>
        <w:t xml:space="preserve"> </w:t>
      </w:r>
      <w:r>
        <w:rPr>
          <w:sz w:val="23"/>
        </w:rPr>
        <w:t>entity.</w:t>
      </w:r>
    </w:p>
    <w:p w14:paraId="79DF7DAE" w14:textId="77777777" w:rsidR="00AF4226" w:rsidRDefault="00AF4226">
      <w:pPr>
        <w:pStyle w:val="BodyText"/>
        <w:ind w:left="0"/>
        <w:rPr>
          <w:sz w:val="23"/>
        </w:rPr>
      </w:pPr>
    </w:p>
    <w:p w14:paraId="0DE56603" w14:textId="77777777" w:rsidR="00AF4226" w:rsidRDefault="00877CD5">
      <w:pPr>
        <w:tabs>
          <w:tab w:val="left" w:pos="3518"/>
        </w:tabs>
        <w:ind w:right="97"/>
        <w:jc w:val="center"/>
        <w:rPr>
          <w:sz w:val="23"/>
        </w:rPr>
      </w:pPr>
      <w:r>
        <w:rPr>
          <w:sz w:val="23"/>
        </w:rPr>
        <w:t>BORROWER’S</w:t>
      </w:r>
      <w:r>
        <w:rPr>
          <w:spacing w:val="-10"/>
          <w:sz w:val="23"/>
        </w:rPr>
        <w:t xml:space="preserve"> </w:t>
      </w:r>
      <w:r>
        <w:rPr>
          <w:sz w:val="23"/>
        </w:rPr>
        <w:t>INITIALS:</w:t>
      </w:r>
      <w:r>
        <w:rPr>
          <w:spacing w:val="1"/>
          <w:sz w:val="23"/>
        </w:rPr>
        <w:t xml:space="preserve"> </w:t>
      </w:r>
      <w:r>
        <w:rPr>
          <w:sz w:val="23"/>
          <w:u w:val="single"/>
        </w:rPr>
        <w:t xml:space="preserve"> </w:t>
      </w:r>
      <w:r>
        <w:rPr>
          <w:sz w:val="23"/>
          <w:u w:val="single"/>
        </w:rPr>
        <w:tab/>
      </w:r>
    </w:p>
    <w:p w14:paraId="348746D9" w14:textId="77777777" w:rsidR="00AF4226" w:rsidRDefault="00AF4226">
      <w:pPr>
        <w:pStyle w:val="BodyText"/>
        <w:spacing w:before="9"/>
        <w:ind w:left="0"/>
        <w:rPr>
          <w:sz w:val="14"/>
        </w:rPr>
      </w:pPr>
    </w:p>
    <w:p w14:paraId="44B5D0CB" w14:textId="77777777" w:rsidR="00AF4226" w:rsidRDefault="00877CD5">
      <w:pPr>
        <w:pStyle w:val="ListParagraph"/>
        <w:numPr>
          <w:ilvl w:val="0"/>
          <w:numId w:val="2"/>
        </w:numPr>
        <w:tabs>
          <w:tab w:val="left" w:pos="1040"/>
          <w:tab w:val="left" w:pos="1041"/>
        </w:tabs>
        <w:spacing w:before="91"/>
        <w:ind w:left="1040" w:right="0" w:hanging="721"/>
        <w:jc w:val="left"/>
        <w:rPr>
          <w:b/>
          <w:sz w:val="23"/>
        </w:rPr>
      </w:pPr>
      <w:r>
        <w:rPr>
          <w:b/>
          <w:sz w:val="23"/>
          <w:u w:val="thick"/>
        </w:rPr>
        <w:t>Dispute Resolution: Waiver of Right to Jury</w:t>
      </w:r>
      <w:r>
        <w:rPr>
          <w:b/>
          <w:spacing w:val="-1"/>
          <w:sz w:val="23"/>
          <w:u w:val="thick"/>
        </w:rPr>
        <w:t xml:space="preserve"> </w:t>
      </w:r>
      <w:r>
        <w:rPr>
          <w:b/>
          <w:sz w:val="23"/>
          <w:u w:val="thick"/>
        </w:rPr>
        <w:t>Trial</w:t>
      </w:r>
    </w:p>
    <w:p w14:paraId="0E17CD0C" w14:textId="77777777" w:rsidR="00AF4226" w:rsidRDefault="00877CD5">
      <w:pPr>
        <w:pStyle w:val="ListParagraph"/>
        <w:numPr>
          <w:ilvl w:val="1"/>
          <w:numId w:val="2"/>
        </w:numPr>
        <w:tabs>
          <w:tab w:val="left" w:pos="1761"/>
        </w:tabs>
        <w:spacing w:before="2"/>
        <w:ind w:right="330" w:firstLine="719"/>
        <w:jc w:val="both"/>
        <w:rPr>
          <w:sz w:val="23"/>
        </w:rPr>
      </w:pPr>
      <w:r>
        <w:rPr>
          <w:b/>
          <w:sz w:val="23"/>
          <w:u w:val="thick"/>
        </w:rPr>
        <w:t>ARBITRATION</w:t>
      </w:r>
      <w:r>
        <w:rPr>
          <w:b/>
          <w:sz w:val="23"/>
        </w:rPr>
        <w:t xml:space="preserve">. </w:t>
      </w:r>
      <w:r>
        <w:rPr>
          <w:sz w:val="23"/>
        </w:rPr>
        <w:t>CONCURRENTLY HEREWITH, BORROWER AND ANY GUARANTOR SHALL EXECUTE THAT CERTAIN ARBITRATION AGREEMENT WHEREBY BORROWER, ANY GUARANTOR, AND LENDER AGREE TO ARBITRATE ANY DISPUTES TO RESOLVE ANY CLAIMS (AS DEFINED IN THE ARBITRATION</w:t>
      </w:r>
      <w:r>
        <w:rPr>
          <w:spacing w:val="-18"/>
          <w:sz w:val="23"/>
        </w:rPr>
        <w:t xml:space="preserve"> </w:t>
      </w:r>
      <w:r>
        <w:rPr>
          <w:sz w:val="23"/>
        </w:rPr>
        <w:t>AGREEMENT).</w:t>
      </w:r>
    </w:p>
    <w:p w14:paraId="4221FBE8" w14:textId="77777777" w:rsidR="00AF4226" w:rsidRDefault="00877CD5">
      <w:pPr>
        <w:pStyle w:val="ListParagraph"/>
        <w:numPr>
          <w:ilvl w:val="1"/>
          <w:numId w:val="2"/>
        </w:numPr>
        <w:tabs>
          <w:tab w:val="left" w:pos="1761"/>
        </w:tabs>
        <w:spacing w:before="1"/>
        <w:ind w:right="327" w:firstLine="719"/>
        <w:jc w:val="both"/>
        <w:rPr>
          <w:sz w:val="23"/>
        </w:rPr>
      </w:pPr>
      <w:r>
        <w:rPr>
          <w:b/>
          <w:sz w:val="23"/>
          <w:u w:val="thick"/>
        </w:rPr>
        <w:t>WAIVER OF RIGHT TO JURY TRIAL</w:t>
      </w:r>
      <w:r>
        <w:rPr>
          <w:b/>
          <w:sz w:val="23"/>
        </w:rPr>
        <w:t xml:space="preserve">. </w:t>
      </w:r>
      <w:r>
        <w:rPr>
          <w:sz w:val="23"/>
        </w:rPr>
        <w:t>TO THE EXTENT PERMITTED BY SAID APPLICABLE LAW, BORROWER, ANY GUARANTOR, AND LENDER AGREE TO WAIVE THEIR RESPECTIVE RIGHTS TO A JURY TRIAL OF ANY CLAIM OR CAUSE OF ACTION BASED ON OR ARISING FROM THIS NOTE. THE SCOPE OF THIS WAIVER IS INTENDED TO BE ALL-ENCOMPASSING OF ANY AND ALL DISPUTES THAT MAY BE FILED IN ANY COURT AND THAT RELATE TO THE SUBJECT MATTER OF THIS TRANSACTION, INCLUDING, WITHOUT LIMITATION, CONTRACT CLAIMS, TORT CLAIMS,</w:t>
      </w:r>
      <w:r>
        <w:rPr>
          <w:spacing w:val="-18"/>
          <w:sz w:val="23"/>
        </w:rPr>
        <w:t xml:space="preserve"> </w:t>
      </w:r>
      <w:r>
        <w:rPr>
          <w:sz w:val="23"/>
        </w:rPr>
        <w:t>BREACH</w:t>
      </w:r>
      <w:r>
        <w:rPr>
          <w:spacing w:val="-19"/>
          <w:sz w:val="23"/>
        </w:rPr>
        <w:t xml:space="preserve"> </w:t>
      </w:r>
      <w:r>
        <w:rPr>
          <w:sz w:val="23"/>
        </w:rPr>
        <w:t>OF</w:t>
      </w:r>
      <w:r>
        <w:rPr>
          <w:spacing w:val="-19"/>
          <w:sz w:val="23"/>
        </w:rPr>
        <w:t xml:space="preserve"> </w:t>
      </w:r>
      <w:r>
        <w:rPr>
          <w:sz w:val="23"/>
        </w:rPr>
        <w:t>DUTY</w:t>
      </w:r>
      <w:r>
        <w:rPr>
          <w:spacing w:val="-18"/>
          <w:sz w:val="23"/>
        </w:rPr>
        <w:t xml:space="preserve"> </w:t>
      </w:r>
      <w:r>
        <w:rPr>
          <w:sz w:val="23"/>
        </w:rPr>
        <w:t>CLAIMS,</w:t>
      </w:r>
      <w:r>
        <w:rPr>
          <w:spacing w:val="-16"/>
          <w:sz w:val="23"/>
        </w:rPr>
        <w:t xml:space="preserve"> </w:t>
      </w:r>
      <w:r>
        <w:rPr>
          <w:sz w:val="23"/>
        </w:rPr>
        <w:t>AND</w:t>
      </w:r>
      <w:r>
        <w:rPr>
          <w:spacing w:val="-17"/>
          <w:sz w:val="23"/>
        </w:rPr>
        <w:t xml:space="preserve"> </w:t>
      </w:r>
      <w:r>
        <w:rPr>
          <w:sz w:val="23"/>
        </w:rPr>
        <w:t>ALL</w:t>
      </w:r>
      <w:r>
        <w:rPr>
          <w:spacing w:val="-17"/>
          <w:sz w:val="23"/>
        </w:rPr>
        <w:t xml:space="preserve"> </w:t>
      </w:r>
      <w:r>
        <w:rPr>
          <w:sz w:val="23"/>
        </w:rPr>
        <w:t>OTHER</w:t>
      </w:r>
      <w:r>
        <w:rPr>
          <w:spacing w:val="-17"/>
          <w:sz w:val="23"/>
        </w:rPr>
        <w:t xml:space="preserve"> </w:t>
      </w:r>
      <w:r>
        <w:rPr>
          <w:sz w:val="23"/>
        </w:rPr>
        <w:t>COMMON</w:t>
      </w:r>
      <w:r>
        <w:rPr>
          <w:spacing w:val="-16"/>
          <w:sz w:val="23"/>
        </w:rPr>
        <w:t xml:space="preserve"> </w:t>
      </w:r>
      <w:r>
        <w:rPr>
          <w:sz w:val="23"/>
        </w:rPr>
        <w:t>LAW</w:t>
      </w:r>
      <w:r>
        <w:rPr>
          <w:spacing w:val="-20"/>
          <w:sz w:val="23"/>
        </w:rPr>
        <w:t xml:space="preserve"> </w:t>
      </w:r>
      <w:r>
        <w:rPr>
          <w:sz w:val="23"/>
        </w:rPr>
        <w:t>AND</w:t>
      </w:r>
      <w:r>
        <w:rPr>
          <w:spacing w:val="-16"/>
          <w:sz w:val="23"/>
        </w:rPr>
        <w:t xml:space="preserve"> </w:t>
      </w:r>
      <w:r>
        <w:rPr>
          <w:sz w:val="23"/>
        </w:rPr>
        <w:t>STATUTORY</w:t>
      </w:r>
    </w:p>
    <w:p w14:paraId="2CC9D61D" w14:textId="77777777" w:rsidR="00AF4226" w:rsidRDefault="00AF4226">
      <w:pPr>
        <w:jc w:val="both"/>
        <w:rPr>
          <w:sz w:val="23"/>
        </w:rPr>
        <w:sectPr w:rsidR="00AF4226">
          <w:pgSz w:w="12240" w:h="15840"/>
          <w:pgMar w:top="1360" w:right="1100" w:bottom="1300" w:left="1120" w:header="0" w:footer="1112" w:gutter="0"/>
          <w:cols w:space="720"/>
        </w:sectPr>
      </w:pPr>
    </w:p>
    <w:p w14:paraId="5627E06A" w14:textId="77777777" w:rsidR="00AF4226" w:rsidRDefault="00877CD5">
      <w:pPr>
        <w:spacing w:before="79"/>
        <w:ind w:left="320" w:right="328"/>
        <w:jc w:val="both"/>
        <w:rPr>
          <w:sz w:val="23"/>
        </w:rPr>
      </w:pPr>
      <w:r>
        <w:rPr>
          <w:sz w:val="23"/>
        </w:rPr>
        <w:lastRenderedPageBreak/>
        <w:t>CLAIMS. BORROWER AND, BY ITS ACCEPTANCE OF THE BENEFITS OF THIS NOTE, LENDER</w:t>
      </w:r>
      <w:r>
        <w:rPr>
          <w:spacing w:val="-13"/>
          <w:sz w:val="23"/>
        </w:rPr>
        <w:t xml:space="preserve"> </w:t>
      </w:r>
      <w:r>
        <w:rPr>
          <w:sz w:val="23"/>
        </w:rPr>
        <w:t>EACH</w:t>
      </w:r>
      <w:r>
        <w:rPr>
          <w:spacing w:val="-13"/>
          <w:sz w:val="23"/>
        </w:rPr>
        <w:t xml:space="preserve"> </w:t>
      </w:r>
      <w:r>
        <w:rPr>
          <w:sz w:val="23"/>
        </w:rPr>
        <w:t>(A)</w:t>
      </w:r>
      <w:r>
        <w:rPr>
          <w:spacing w:val="-14"/>
          <w:sz w:val="23"/>
        </w:rPr>
        <w:t xml:space="preserve"> </w:t>
      </w:r>
      <w:r>
        <w:rPr>
          <w:sz w:val="23"/>
        </w:rPr>
        <w:t>ACKNOWLEDGES</w:t>
      </w:r>
      <w:r>
        <w:rPr>
          <w:spacing w:val="-12"/>
          <w:sz w:val="23"/>
        </w:rPr>
        <w:t xml:space="preserve"> </w:t>
      </w:r>
      <w:r>
        <w:rPr>
          <w:sz w:val="23"/>
        </w:rPr>
        <w:t>THAT</w:t>
      </w:r>
      <w:r>
        <w:rPr>
          <w:spacing w:val="-10"/>
          <w:sz w:val="23"/>
        </w:rPr>
        <w:t xml:space="preserve"> </w:t>
      </w:r>
      <w:r>
        <w:rPr>
          <w:sz w:val="23"/>
        </w:rPr>
        <w:t>THIS</w:t>
      </w:r>
      <w:r>
        <w:rPr>
          <w:spacing w:val="-10"/>
          <w:sz w:val="23"/>
        </w:rPr>
        <w:t xml:space="preserve"> </w:t>
      </w:r>
      <w:r>
        <w:rPr>
          <w:sz w:val="23"/>
        </w:rPr>
        <w:t>WAIVER</w:t>
      </w:r>
      <w:r>
        <w:rPr>
          <w:spacing w:val="-11"/>
          <w:sz w:val="23"/>
        </w:rPr>
        <w:t xml:space="preserve"> </w:t>
      </w:r>
      <w:r>
        <w:rPr>
          <w:sz w:val="23"/>
        </w:rPr>
        <w:t>IS</w:t>
      </w:r>
      <w:r>
        <w:rPr>
          <w:spacing w:val="-13"/>
          <w:sz w:val="23"/>
        </w:rPr>
        <w:t xml:space="preserve"> </w:t>
      </w:r>
      <w:r>
        <w:rPr>
          <w:sz w:val="23"/>
        </w:rPr>
        <w:t>A</w:t>
      </w:r>
      <w:r>
        <w:rPr>
          <w:spacing w:val="-13"/>
          <w:sz w:val="23"/>
        </w:rPr>
        <w:t xml:space="preserve"> </w:t>
      </w:r>
      <w:r>
        <w:rPr>
          <w:sz w:val="23"/>
        </w:rPr>
        <w:t>MATERIAL</w:t>
      </w:r>
      <w:r>
        <w:rPr>
          <w:spacing w:val="-12"/>
          <w:sz w:val="23"/>
        </w:rPr>
        <w:t xml:space="preserve"> </w:t>
      </w:r>
      <w:r>
        <w:rPr>
          <w:sz w:val="23"/>
        </w:rPr>
        <w:t>INDUCEMENT FOR BORROWER AND LENDER TO ENTER INTO A BUSINESS RELATIONSHIP, THAT BORROWER AND LENDER HAVE ALREADY RELIED ON THIS WAIVER BY ENTERING INTO</w:t>
      </w:r>
      <w:r>
        <w:rPr>
          <w:spacing w:val="-14"/>
          <w:sz w:val="23"/>
        </w:rPr>
        <w:t xml:space="preserve"> </w:t>
      </w:r>
      <w:r>
        <w:rPr>
          <w:sz w:val="23"/>
        </w:rPr>
        <w:t>THIS</w:t>
      </w:r>
      <w:r>
        <w:rPr>
          <w:spacing w:val="-12"/>
          <w:sz w:val="23"/>
        </w:rPr>
        <w:t xml:space="preserve"> </w:t>
      </w:r>
      <w:r>
        <w:rPr>
          <w:sz w:val="23"/>
        </w:rPr>
        <w:t>NOTE</w:t>
      </w:r>
      <w:r>
        <w:rPr>
          <w:spacing w:val="-12"/>
          <w:sz w:val="23"/>
        </w:rPr>
        <w:t xml:space="preserve"> </w:t>
      </w:r>
      <w:r>
        <w:rPr>
          <w:sz w:val="23"/>
        </w:rPr>
        <w:t>OR</w:t>
      </w:r>
      <w:r>
        <w:rPr>
          <w:spacing w:val="-11"/>
          <w:sz w:val="23"/>
        </w:rPr>
        <w:t xml:space="preserve"> </w:t>
      </w:r>
      <w:r>
        <w:rPr>
          <w:sz w:val="23"/>
        </w:rPr>
        <w:t>ACCEPTING</w:t>
      </w:r>
      <w:r>
        <w:rPr>
          <w:spacing w:val="-10"/>
          <w:sz w:val="23"/>
        </w:rPr>
        <w:t xml:space="preserve"> </w:t>
      </w:r>
      <w:r>
        <w:rPr>
          <w:sz w:val="23"/>
        </w:rPr>
        <w:t>ITS</w:t>
      </w:r>
      <w:r>
        <w:rPr>
          <w:spacing w:val="-14"/>
          <w:sz w:val="23"/>
        </w:rPr>
        <w:t xml:space="preserve"> </w:t>
      </w:r>
      <w:r>
        <w:rPr>
          <w:sz w:val="23"/>
        </w:rPr>
        <w:t>BENEFITS,</w:t>
      </w:r>
      <w:r>
        <w:rPr>
          <w:spacing w:val="-13"/>
          <w:sz w:val="23"/>
        </w:rPr>
        <w:t xml:space="preserve"> </w:t>
      </w:r>
      <w:r>
        <w:rPr>
          <w:sz w:val="23"/>
        </w:rPr>
        <w:t>AS</w:t>
      </w:r>
      <w:r>
        <w:rPr>
          <w:spacing w:val="-14"/>
          <w:sz w:val="23"/>
        </w:rPr>
        <w:t xml:space="preserve"> </w:t>
      </w:r>
      <w:r>
        <w:rPr>
          <w:sz w:val="23"/>
        </w:rPr>
        <w:t>THE</w:t>
      </w:r>
      <w:r>
        <w:rPr>
          <w:spacing w:val="-11"/>
          <w:sz w:val="23"/>
        </w:rPr>
        <w:t xml:space="preserve"> </w:t>
      </w:r>
      <w:r>
        <w:rPr>
          <w:sz w:val="23"/>
        </w:rPr>
        <w:t>CASE</w:t>
      </w:r>
      <w:r>
        <w:rPr>
          <w:spacing w:val="-10"/>
          <w:sz w:val="23"/>
        </w:rPr>
        <w:t xml:space="preserve"> </w:t>
      </w:r>
      <w:r>
        <w:rPr>
          <w:sz w:val="23"/>
        </w:rPr>
        <w:t>MAY</w:t>
      </w:r>
      <w:r>
        <w:rPr>
          <w:spacing w:val="-12"/>
          <w:sz w:val="23"/>
        </w:rPr>
        <w:t xml:space="preserve"> </w:t>
      </w:r>
      <w:r>
        <w:rPr>
          <w:sz w:val="23"/>
        </w:rPr>
        <w:t>BE,</w:t>
      </w:r>
      <w:r>
        <w:rPr>
          <w:spacing w:val="-11"/>
          <w:sz w:val="23"/>
        </w:rPr>
        <w:t xml:space="preserve"> </w:t>
      </w:r>
      <w:r>
        <w:rPr>
          <w:sz w:val="23"/>
        </w:rPr>
        <w:t>AND</w:t>
      </w:r>
      <w:r>
        <w:rPr>
          <w:spacing w:val="-13"/>
          <w:sz w:val="23"/>
        </w:rPr>
        <w:t xml:space="preserve"> </w:t>
      </w:r>
      <w:r>
        <w:rPr>
          <w:sz w:val="23"/>
        </w:rPr>
        <w:t>THAT</w:t>
      </w:r>
      <w:r>
        <w:rPr>
          <w:spacing w:val="-12"/>
          <w:sz w:val="23"/>
        </w:rPr>
        <w:t xml:space="preserve"> </w:t>
      </w:r>
      <w:r>
        <w:rPr>
          <w:sz w:val="23"/>
        </w:rPr>
        <w:t>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 RENEWALS, SUPPLEMENTS, OR MODIFICATIONS TO THIS</w:t>
      </w:r>
      <w:r>
        <w:rPr>
          <w:spacing w:val="-20"/>
          <w:sz w:val="23"/>
        </w:rPr>
        <w:t xml:space="preserve"> </w:t>
      </w:r>
      <w:r>
        <w:rPr>
          <w:sz w:val="23"/>
        </w:rPr>
        <w:t>NOTE.</w:t>
      </w:r>
    </w:p>
    <w:p w14:paraId="52D92018" w14:textId="77777777" w:rsidR="00AF4226" w:rsidRDefault="00AF4226">
      <w:pPr>
        <w:pStyle w:val="BodyText"/>
        <w:spacing w:before="1"/>
        <w:ind w:left="0"/>
        <w:rPr>
          <w:sz w:val="23"/>
        </w:rPr>
      </w:pPr>
    </w:p>
    <w:p w14:paraId="6EB10D89" w14:textId="77777777" w:rsidR="00AF4226" w:rsidRDefault="00877CD5">
      <w:pPr>
        <w:tabs>
          <w:tab w:val="left" w:pos="3518"/>
        </w:tabs>
        <w:spacing w:before="1"/>
        <w:ind w:right="97"/>
        <w:jc w:val="center"/>
        <w:rPr>
          <w:sz w:val="23"/>
        </w:rPr>
      </w:pPr>
      <w:r>
        <w:rPr>
          <w:sz w:val="23"/>
        </w:rPr>
        <w:t>BORROWER’S</w:t>
      </w:r>
      <w:r>
        <w:rPr>
          <w:spacing w:val="-10"/>
          <w:sz w:val="23"/>
        </w:rPr>
        <w:t xml:space="preserve"> </w:t>
      </w:r>
      <w:r>
        <w:rPr>
          <w:sz w:val="23"/>
        </w:rPr>
        <w:t>INITIALS:</w:t>
      </w:r>
      <w:r>
        <w:rPr>
          <w:spacing w:val="1"/>
          <w:sz w:val="23"/>
        </w:rPr>
        <w:t xml:space="preserve"> </w:t>
      </w:r>
      <w:r>
        <w:rPr>
          <w:sz w:val="23"/>
          <w:u w:val="single"/>
        </w:rPr>
        <w:t xml:space="preserve"> </w:t>
      </w:r>
      <w:r>
        <w:rPr>
          <w:sz w:val="23"/>
          <w:u w:val="single"/>
        </w:rPr>
        <w:tab/>
      </w:r>
    </w:p>
    <w:p w14:paraId="1961324A" w14:textId="77777777" w:rsidR="00AF4226" w:rsidRDefault="00AF4226">
      <w:pPr>
        <w:pStyle w:val="BodyText"/>
        <w:spacing w:before="3"/>
        <w:ind w:left="0"/>
        <w:rPr>
          <w:sz w:val="16"/>
        </w:rPr>
      </w:pPr>
    </w:p>
    <w:p w14:paraId="40D2FB8D" w14:textId="77777777" w:rsidR="00AF4226" w:rsidRDefault="00877CD5">
      <w:pPr>
        <w:pStyle w:val="ListParagraph"/>
        <w:numPr>
          <w:ilvl w:val="0"/>
          <w:numId w:val="2"/>
        </w:numPr>
        <w:tabs>
          <w:tab w:val="left" w:pos="1041"/>
        </w:tabs>
        <w:spacing w:before="91"/>
        <w:ind w:right="331" w:firstLine="0"/>
        <w:jc w:val="both"/>
        <w:rPr>
          <w:sz w:val="23"/>
        </w:rPr>
      </w:pPr>
      <w:r>
        <w:rPr>
          <w:b/>
          <w:sz w:val="23"/>
          <w:u w:val="thick"/>
        </w:rPr>
        <w:t>Representation on Use of Proceeds</w:t>
      </w:r>
      <w:r>
        <w:rPr>
          <w:b/>
          <w:sz w:val="23"/>
        </w:rPr>
        <w:t xml:space="preserve">. </w:t>
      </w:r>
      <w:r>
        <w:rPr>
          <w:sz w:val="23"/>
        </w:rPr>
        <w:t>Borrower represents and warrants to Lender that the proceeds</w:t>
      </w:r>
      <w:r>
        <w:rPr>
          <w:spacing w:val="-12"/>
          <w:sz w:val="23"/>
        </w:rPr>
        <w:t xml:space="preserve"> </w:t>
      </w:r>
      <w:r>
        <w:rPr>
          <w:sz w:val="23"/>
        </w:rPr>
        <w:t>of</w:t>
      </w:r>
      <w:r>
        <w:rPr>
          <w:spacing w:val="-11"/>
          <w:sz w:val="23"/>
        </w:rPr>
        <w:t xml:space="preserve"> </w:t>
      </w:r>
      <w:r>
        <w:rPr>
          <w:sz w:val="23"/>
        </w:rPr>
        <w:t>this</w:t>
      </w:r>
      <w:r>
        <w:rPr>
          <w:spacing w:val="-11"/>
          <w:sz w:val="23"/>
        </w:rPr>
        <w:t xml:space="preserve"> </w:t>
      </w:r>
      <w:r>
        <w:rPr>
          <w:sz w:val="23"/>
        </w:rPr>
        <w:t>Note</w:t>
      </w:r>
      <w:r>
        <w:rPr>
          <w:spacing w:val="-10"/>
          <w:sz w:val="23"/>
        </w:rPr>
        <w:t xml:space="preserve"> </w:t>
      </w:r>
      <w:r>
        <w:rPr>
          <w:sz w:val="23"/>
        </w:rPr>
        <w:t>will</w:t>
      </w:r>
      <w:r>
        <w:rPr>
          <w:spacing w:val="-10"/>
          <w:sz w:val="23"/>
        </w:rPr>
        <w:t xml:space="preserve"> </w:t>
      </w:r>
      <w:r>
        <w:rPr>
          <w:sz w:val="23"/>
        </w:rPr>
        <w:t>be</w:t>
      </w:r>
      <w:r>
        <w:rPr>
          <w:spacing w:val="-7"/>
          <w:sz w:val="23"/>
        </w:rPr>
        <w:t xml:space="preserve"> </w:t>
      </w:r>
      <w:r>
        <w:rPr>
          <w:sz w:val="23"/>
        </w:rPr>
        <w:t>used</w:t>
      </w:r>
      <w:r>
        <w:rPr>
          <w:spacing w:val="-11"/>
          <w:sz w:val="23"/>
        </w:rPr>
        <w:t xml:space="preserve"> </w:t>
      </w:r>
      <w:r>
        <w:rPr>
          <w:sz w:val="23"/>
        </w:rPr>
        <w:t>solely</w:t>
      </w:r>
      <w:r>
        <w:rPr>
          <w:spacing w:val="-10"/>
          <w:sz w:val="23"/>
        </w:rPr>
        <w:t xml:space="preserve"> </w:t>
      </w:r>
      <w:r>
        <w:rPr>
          <w:sz w:val="23"/>
        </w:rPr>
        <w:t>for</w:t>
      </w:r>
      <w:r>
        <w:rPr>
          <w:spacing w:val="-11"/>
          <w:sz w:val="23"/>
        </w:rPr>
        <w:t xml:space="preserve"> </w:t>
      </w:r>
      <w:r>
        <w:rPr>
          <w:sz w:val="23"/>
        </w:rPr>
        <w:t>business,</w:t>
      </w:r>
      <w:r>
        <w:rPr>
          <w:spacing w:val="-10"/>
          <w:sz w:val="23"/>
        </w:rPr>
        <w:t xml:space="preserve"> </w:t>
      </w:r>
      <w:r>
        <w:rPr>
          <w:sz w:val="23"/>
        </w:rPr>
        <w:t>commercial</w:t>
      </w:r>
      <w:r>
        <w:rPr>
          <w:spacing w:val="-9"/>
          <w:sz w:val="23"/>
        </w:rPr>
        <w:t xml:space="preserve"> </w:t>
      </w:r>
      <w:r>
        <w:rPr>
          <w:sz w:val="23"/>
        </w:rPr>
        <w:t>investment,</w:t>
      </w:r>
      <w:r>
        <w:rPr>
          <w:spacing w:val="-12"/>
          <w:sz w:val="23"/>
        </w:rPr>
        <w:t xml:space="preserve"> </w:t>
      </w:r>
      <w:r>
        <w:rPr>
          <w:sz w:val="23"/>
        </w:rPr>
        <w:t>or</w:t>
      </w:r>
      <w:r>
        <w:rPr>
          <w:spacing w:val="-11"/>
          <w:sz w:val="23"/>
        </w:rPr>
        <w:t xml:space="preserve"> </w:t>
      </w:r>
      <w:r>
        <w:rPr>
          <w:sz w:val="23"/>
        </w:rPr>
        <w:t>similar</w:t>
      </w:r>
      <w:r>
        <w:rPr>
          <w:spacing w:val="-9"/>
          <w:sz w:val="23"/>
        </w:rPr>
        <w:t xml:space="preserve"> </w:t>
      </w:r>
      <w:r>
        <w:rPr>
          <w:sz w:val="23"/>
        </w:rPr>
        <w:t>purposes,</w:t>
      </w:r>
      <w:r>
        <w:rPr>
          <w:spacing w:val="-11"/>
          <w:sz w:val="23"/>
        </w:rPr>
        <w:t xml:space="preserve"> </w:t>
      </w:r>
      <w:r>
        <w:rPr>
          <w:sz w:val="23"/>
        </w:rPr>
        <w:t>and that no portion of it will be used for personal, family, or household</w:t>
      </w:r>
      <w:r>
        <w:rPr>
          <w:spacing w:val="-12"/>
          <w:sz w:val="23"/>
        </w:rPr>
        <w:t xml:space="preserve"> </w:t>
      </w:r>
      <w:r>
        <w:rPr>
          <w:sz w:val="23"/>
        </w:rPr>
        <w:t>purposes.</w:t>
      </w:r>
    </w:p>
    <w:p w14:paraId="790932AD" w14:textId="77777777" w:rsidR="00AF4226" w:rsidRDefault="00877CD5">
      <w:pPr>
        <w:pStyle w:val="ListParagraph"/>
        <w:numPr>
          <w:ilvl w:val="0"/>
          <w:numId w:val="2"/>
        </w:numPr>
        <w:tabs>
          <w:tab w:val="left" w:pos="1041"/>
        </w:tabs>
        <w:ind w:right="327" w:firstLine="0"/>
        <w:jc w:val="both"/>
        <w:rPr>
          <w:sz w:val="23"/>
        </w:rPr>
      </w:pPr>
      <w:r>
        <w:rPr>
          <w:b/>
          <w:sz w:val="23"/>
          <w:u w:val="thick"/>
        </w:rPr>
        <w:t>No Modifications or Amendments; No Waiver</w:t>
      </w:r>
      <w:r>
        <w:rPr>
          <w:b/>
          <w:sz w:val="23"/>
        </w:rPr>
        <w:t xml:space="preserve">. </w:t>
      </w:r>
      <w:r>
        <w:rPr>
          <w:sz w:val="23"/>
        </w:rPr>
        <w:t>Except as specified herein, this Note may not</w:t>
      </w:r>
      <w:r>
        <w:rPr>
          <w:spacing w:val="-14"/>
          <w:sz w:val="23"/>
        </w:rPr>
        <w:t xml:space="preserve"> </w:t>
      </w:r>
      <w:r>
        <w:rPr>
          <w:sz w:val="23"/>
        </w:rPr>
        <w:t>be</w:t>
      </w:r>
      <w:r>
        <w:rPr>
          <w:spacing w:val="-15"/>
          <w:sz w:val="23"/>
        </w:rPr>
        <w:t xml:space="preserve"> </w:t>
      </w:r>
      <w:r>
        <w:rPr>
          <w:sz w:val="23"/>
        </w:rPr>
        <w:t>amended,</w:t>
      </w:r>
      <w:r>
        <w:rPr>
          <w:spacing w:val="-15"/>
          <w:sz w:val="23"/>
        </w:rPr>
        <w:t xml:space="preserve"> </w:t>
      </w:r>
      <w:r>
        <w:rPr>
          <w:sz w:val="23"/>
        </w:rPr>
        <w:t>modified</w:t>
      </w:r>
      <w:r>
        <w:rPr>
          <w:spacing w:val="-17"/>
          <w:sz w:val="23"/>
        </w:rPr>
        <w:t xml:space="preserve"> </w:t>
      </w:r>
      <w:r>
        <w:rPr>
          <w:sz w:val="23"/>
        </w:rPr>
        <w:t>or</w:t>
      </w:r>
      <w:r>
        <w:rPr>
          <w:spacing w:val="-13"/>
          <w:sz w:val="23"/>
        </w:rPr>
        <w:t xml:space="preserve"> </w:t>
      </w:r>
      <w:r>
        <w:rPr>
          <w:sz w:val="23"/>
        </w:rPr>
        <w:t>changed,</w:t>
      </w:r>
      <w:r>
        <w:rPr>
          <w:spacing w:val="-13"/>
          <w:sz w:val="23"/>
        </w:rPr>
        <w:t xml:space="preserve"> </w:t>
      </w:r>
      <w:r>
        <w:rPr>
          <w:sz w:val="23"/>
        </w:rPr>
        <w:t>nor</w:t>
      </w:r>
      <w:r>
        <w:rPr>
          <w:spacing w:val="-13"/>
          <w:sz w:val="23"/>
        </w:rPr>
        <w:t xml:space="preserve"> </w:t>
      </w:r>
      <w:r>
        <w:rPr>
          <w:sz w:val="23"/>
        </w:rPr>
        <w:t>shall</w:t>
      </w:r>
      <w:r>
        <w:rPr>
          <w:spacing w:val="-15"/>
          <w:sz w:val="23"/>
        </w:rPr>
        <w:t xml:space="preserve"> </w:t>
      </w:r>
      <w:r>
        <w:rPr>
          <w:sz w:val="23"/>
        </w:rPr>
        <w:t>any</w:t>
      </w:r>
      <w:r>
        <w:rPr>
          <w:spacing w:val="-17"/>
          <w:sz w:val="23"/>
        </w:rPr>
        <w:t xml:space="preserve"> </w:t>
      </w:r>
      <w:r>
        <w:rPr>
          <w:sz w:val="23"/>
        </w:rPr>
        <w:t>waiver</w:t>
      </w:r>
      <w:r>
        <w:rPr>
          <w:spacing w:val="-12"/>
          <w:sz w:val="23"/>
        </w:rPr>
        <w:t xml:space="preserve"> </w:t>
      </w:r>
      <w:r>
        <w:rPr>
          <w:sz w:val="23"/>
        </w:rPr>
        <w:t>of</w:t>
      </w:r>
      <w:r>
        <w:rPr>
          <w:spacing w:val="-16"/>
          <w:sz w:val="23"/>
        </w:rPr>
        <w:t xml:space="preserve"> </w:t>
      </w:r>
      <w:r>
        <w:rPr>
          <w:sz w:val="23"/>
        </w:rPr>
        <w:t>the</w:t>
      </w:r>
      <w:r>
        <w:rPr>
          <w:spacing w:val="-10"/>
          <w:sz w:val="23"/>
        </w:rPr>
        <w:t xml:space="preserve"> </w:t>
      </w:r>
      <w:r>
        <w:rPr>
          <w:sz w:val="23"/>
        </w:rPr>
        <w:t>provisions</w:t>
      </w:r>
      <w:r>
        <w:rPr>
          <w:spacing w:val="-14"/>
          <w:sz w:val="23"/>
        </w:rPr>
        <w:t xml:space="preserve"> </w:t>
      </w:r>
      <w:r>
        <w:rPr>
          <w:sz w:val="23"/>
        </w:rPr>
        <w:t>hereof</w:t>
      </w:r>
      <w:r>
        <w:rPr>
          <w:spacing w:val="-13"/>
          <w:sz w:val="23"/>
        </w:rPr>
        <w:t xml:space="preserve"> </w:t>
      </w:r>
      <w:r>
        <w:rPr>
          <w:sz w:val="23"/>
        </w:rPr>
        <w:t>be</w:t>
      </w:r>
      <w:r>
        <w:rPr>
          <w:spacing w:val="-13"/>
          <w:sz w:val="23"/>
        </w:rPr>
        <w:t xml:space="preserve"> </w:t>
      </w:r>
      <w:r>
        <w:rPr>
          <w:sz w:val="23"/>
        </w:rPr>
        <w:t>effective,</w:t>
      </w:r>
      <w:r>
        <w:rPr>
          <w:spacing w:val="-15"/>
          <w:sz w:val="23"/>
        </w:rPr>
        <w:t xml:space="preserve"> </w:t>
      </w:r>
      <w:r>
        <w:rPr>
          <w:sz w:val="23"/>
        </w:rPr>
        <w:t>except only by an instrument in writing signed by the party against whom enforcement of any waiver, amendment, change, modification or discharge is sought. Additionally, a waiver of any provision in one</w:t>
      </w:r>
      <w:r>
        <w:rPr>
          <w:spacing w:val="-5"/>
          <w:sz w:val="23"/>
        </w:rPr>
        <w:t xml:space="preserve"> </w:t>
      </w:r>
      <w:r>
        <w:rPr>
          <w:sz w:val="23"/>
        </w:rPr>
        <w:t>event</w:t>
      </w:r>
      <w:r>
        <w:rPr>
          <w:spacing w:val="-5"/>
          <w:sz w:val="23"/>
        </w:rPr>
        <w:t xml:space="preserve"> </w:t>
      </w:r>
      <w:r>
        <w:rPr>
          <w:sz w:val="23"/>
        </w:rPr>
        <w:t>shall</w:t>
      </w:r>
      <w:r>
        <w:rPr>
          <w:spacing w:val="-7"/>
          <w:sz w:val="23"/>
        </w:rPr>
        <w:t xml:space="preserve"> </w:t>
      </w:r>
      <w:r>
        <w:rPr>
          <w:sz w:val="23"/>
        </w:rPr>
        <w:t>not</w:t>
      </w:r>
      <w:r>
        <w:rPr>
          <w:spacing w:val="-8"/>
          <w:sz w:val="23"/>
        </w:rPr>
        <w:t xml:space="preserve"> </w:t>
      </w:r>
      <w:r>
        <w:rPr>
          <w:sz w:val="23"/>
        </w:rPr>
        <w:t>be</w:t>
      </w:r>
      <w:r>
        <w:rPr>
          <w:spacing w:val="-8"/>
          <w:sz w:val="23"/>
        </w:rPr>
        <w:t xml:space="preserve"> </w:t>
      </w:r>
      <w:r>
        <w:rPr>
          <w:sz w:val="23"/>
        </w:rPr>
        <w:t>construed</w:t>
      </w:r>
      <w:r>
        <w:rPr>
          <w:spacing w:val="-7"/>
          <w:sz w:val="23"/>
        </w:rPr>
        <w:t xml:space="preserve"> </w:t>
      </w:r>
      <w:r>
        <w:rPr>
          <w:sz w:val="23"/>
        </w:rPr>
        <w:t>as</w:t>
      </w:r>
      <w:r>
        <w:rPr>
          <w:spacing w:val="-8"/>
          <w:sz w:val="23"/>
        </w:rPr>
        <w:t xml:space="preserve"> </w:t>
      </w:r>
      <w:r>
        <w:rPr>
          <w:sz w:val="23"/>
        </w:rPr>
        <w:t>a</w:t>
      </w:r>
      <w:r>
        <w:rPr>
          <w:spacing w:val="-5"/>
          <w:sz w:val="23"/>
        </w:rPr>
        <w:t xml:space="preserve"> </w:t>
      </w:r>
      <w:r>
        <w:rPr>
          <w:sz w:val="23"/>
        </w:rPr>
        <w:t>waiver</w:t>
      </w:r>
      <w:r>
        <w:rPr>
          <w:spacing w:val="-5"/>
          <w:sz w:val="23"/>
        </w:rPr>
        <w:t xml:space="preserve"> </w:t>
      </w:r>
      <w:r>
        <w:rPr>
          <w:sz w:val="23"/>
        </w:rPr>
        <w:t>of</w:t>
      </w:r>
      <w:r>
        <w:rPr>
          <w:spacing w:val="-9"/>
          <w:sz w:val="23"/>
        </w:rPr>
        <w:t xml:space="preserve"> </w:t>
      </w:r>
      <w:r>
        <w:rPr>
          <w:sz w:val="23"/>
        </w:rPr>
        <w:t>any</w:t>
      </w:r>
      <w:r>
        <w:rPr>
          <w:spacing w:val="-8"/>
          <w:sz w:val="23"/>
        </w:rPr>
        <w:t xml:space="preserve"> </w:t>
      </w:r>
      <w:r>
        <w:rPr>
          <w:sz w:val="23"/>
        </w:rPr>
        <w:t>other</w:t>
      </w:r>
      <w:r>
        <w:rPr>
          <w:spacing w:val="-5"/>
          <w:sz w:val="23"/>
        </w:rPr>
        <w:t xml:space="preserve"> </w:t>
      </w:r>
      <w:r>
        <w:rPr>
          <w:sz w:val="23"/>
        </w:rPr>
        <w:t>provision</w:t>
      </w:r>
      <w:r>
        <w:rPr>
          <w:spacing w:val="-8"/>
          <w:sz w:val="23"/>
        </w:rPr>
        <w:t xml:space="preserve"> </w:t>
      </w:r>
      <w:r>
        <w:rPr>
          <w:sz w:val="23"/>
        </w:rPr>
        <w:t>at</w:t>
      </w:r>
      <w:r>
        <w:rPr>
          <w:spacing w:val="-7"/>
          <w:sz w:val="23"/>
        </w:rPr>
        <w:t xml:space="preserve"> </w:t>
      </w:r>
      <w:r>
        <w:rPr>
          <w:sz w:val="23"/>
        </w:rPr>
        <w:t>any</w:t>
      </w:r>
      <w:r>
        <w:rPr>
          <w:spacing w:val="-11"/>
          <w:sz w:val="23"/>
        </w:rPr>
        <w:t xml:space="preserve"> </w:t>
      </w:r>
      <w:r>
        <w:rPr>
          <w:sz w:val="23"/>
        </w:rPr>
        <w:t>time,</w:t>
      </w:r>
      <w:r>
        <w:rPr>
          <w:spacing w:val="-10"/>
          <w:sz w:val="23"/>
        </w:rPr>
        <w:t xml:space="preserve"> </w:t>
      </w:r>
      <w:r>
        <w:rPr>
          <w:sz w:val="23"/>
        </w:rPr>
        <w:t>as</w:t>
      </w:r>
      <w:r>
        <w:rPr>
          <w:spacing w:val="-7"/>
          <w:sz w:val="23"/>
        </w:rPr>
        <w:t xml:space="preserve"> </w:t>
      </w:r>
      <w:r>
        <w:rPr>
          <w:sz w:val="23"/>
        </w:rPr>
        <w:t>a</w:t>
      </w:r>
      <w:r>
        <w:rPr>
          <w:spacing w:val="-5"/>
          <w:sz w:val="23"/>
        </w:rPr>
        <w:t xml:space="preserve"> </w:t>
      </w:r>
      <w:r>
        <w:rPr>
          <w:sz w:val="23"/>
        </w:rPr>
        <w:t>continuing</w:t>
      </w:r>
      <w:r>
        <w:rPr>
          <w:spacing w:val="-7"/>
          <w:sz w:val="23"/>
        </w:rPr>
        <w:t xml:space="preserve"> </w:t>
      </w:r>
      <w:r>
        <w:rPr>
          <w:sz w:val="23"/>
        </w:rPr>
        <w:t>waiver, or as a waiver of such provision on a subsequent</w:t>
      </w:r>
      <w:r>
        <w:rPr>
          <w:spacing w:val="-5"/>
          <w:sz w:val="23"/>
        </w:rPr>
        <w:t xml:space="preserve"> </w:t>
      </w:r>
      <w:r>
        <w:rPr>
          <w:sz w:val="23"/>
        </w:rPr>
        <w:t>event.</w:t>
      </w:r>
    </w:p>
    <w:p w14:paraId="70EA0A9C" w14:textId="77777777" w:rsidR="00AF4226" w:rsidRDefault="00877CD5">
      <w:pPr>
        <w:pStyle w:val="ListParagraph"/>
        <w:numPr>
          <w:ilvl w:val="0"/>
          <w:numId w:val="2"/>
        </w:numPr>
        <w:tabs>
          <w:tab w:val="left" w:pos="1041"/>
        </w:tabs>
        <w:ind w:right="331" w:firstLine="0"/>
        <w:jc w:val="both"/>
        <w:rPr>
          <w:sz w:val="23"/>
        </w:rPr>
      </w:pPr>
      <w:r>
        <w:rPr>
          <w:b/>
          <w:sz w:val="23"/>
          <w:u w:val="thick"/>
        </w:rPr>
        <w:t>Severability</w:t>
      </w:r>
      <w:r>
        <w:rPr>
          <w:b/>
          <w:sz w:val="23"/>
        </w:rPr>
        <w:t xml:space="preserve">. </w:t>
      </w:r>
      <w:r>
        <w:rPr>
          <w:sz w:val="23"/>
        </w:rPr>
        <w:t>Any provision of this Note which shall be held by a court of competent jurisdiction</w:t>
      </w:r>
      <w:r>
        <w:rPr>
          <w:spacing w:val="-10"/>
          <w:sz w:val="23"/>
        </w:rPr>
        <w:t xml:space="preserve"> </w:t>
      </w:r>
      <w:r>
        <w:rPr>
          <w:sz w:val="23"/>
        </w:rPr>
        <w:t>to</w:t>
      </w:r>
      <w:r>
        <w:rPr>
          <w:spacing w:val="-9"/>
          <w:sz w:val="23"/>
        </w:rPr>
        <w:t xml:space="preserve"> </w:t>
      </w:r>
      <w:r>
        <w:rPr>
          <w:sz w:val="23"/>
        </w:rPr>
        <w:t>be</w:t>
      </w:r>
      <w:r>
        <w:rPr>
          <w:spacing w:val="-8"/>
          <w:sz w:val="23"/>
        </w:rPr>
        <w:t xml:space="preserve"> </w:t>
      </w:r>
      <w:r>
        <w:rPr>
          <w:sz w:val="23"/>
        </w:rPr>
        <w:t>invalid,</w:t>
      </w:r>
      <w:r>
        <w:rPr>
          <w:spacing w:val="-10"/>
          <w:sz w:val="23"/>
        </w:rPr>
        <w:t xml:space="preserve"> </w:t>
      </w:r>
      <w:r>
        <w:rPr>
          <w:sz w:val="23"/>
        </w:rPr>
        <w:t>void</w:t>
      </w:r>
      <w:r>
        <w:rPr>
          <w:spacing w:val="-8"/>
          <w:sz w:val="23"/>
        </w:rPr>
        <w:t xml:space="preserve"> </w:t>
      </w:r>
      <w:r>
        <w:rPr>
          <w:sz w:val="23"/>
        </w:rPr>
        <w:t>or</w:t>
      </w:r>
      <w:r>
        <w:rPr>
          <w:spacing w:val="-9"/>
          <w:sz w:val="23"/>
        </w:rPr>
        <w:t xml:space="preserve"> </w:t>
      </w:r>
      <w:r>
        <w:rPr>
          <w:sz w:val="23"/>
        </w:rPr>
        <w:t>illegal</w:t>
      </w:r>
      <w:r>
        <w:rPr>
          <w:spacing w:val="-7"/>
          <w:sz w:val="23"/>
        </w:rPr>
        <w:t xml:space="preserve"> </w:t>
      </w:r>
      <w:r>
        <w:rPr>
          <w:sz w:val="23"/>
        </w:rPr>
        <w:t>shall</w:t>
      </w:r>
      <w:r>
        <w:rPr>
          <w:spacing w:val="-7"/>
          <w:sz w:val="23"/>
        </w:rPr>
        <w:t xml:space="preserve"> </w:t>
      </w:r>
      <w:r>
        <w:rPr>
          <w:sz w:val="23"/>
        </w:rPr>
        <w:t>in</w:t>
      </w:r>
      <w:r>
        <w:rPr>
          <w:spacing w:val="-9"/>
          <w:sz w:val="23"/>
        </w:rPr>
        <w:t xml:space="preserve"> </w:t>
      </w:r>
      <w:r>
        <w:rPr>
          <w:sz w:val="23"/>
        </w:rPr>
        <w:t>no</w:t>
      </w:r>
      <w:r>
        <w:rPr>
          <w:spacing w:val="-11"/>
          <w:sz w:val="23"/>
        </w:rPr>
        <w:t xml:space="preserve"> </w:t>
      </w:r>
      <w:r>
        <w:rPr>
          <w:sz w:val="23"/>
        </w:rPr>
        <w:t>way</w:t>
      </w:r>
      <w:r>
        <w:rPr>
          <w:spacing w:val="-8"/>
          <w:sz w:val="23"/>
        </w:rPr>
        <w:t xml:space="preserve"> </w:t>
      </w:r>
      <w:r>
        <w:rPr>
          <w:sz w:val="23"/>
        </w:rPr>
        <w:t>affect,</w:t>
      </w:r>
      <w:r>
        <w:rPr>
          <w:spacing w:val="-7"/>
          <w:sz w:val="23"/>
        </w:rPr>
        <w:t xml:space="preserve"> </w:t>
      </w:r>
      <w:r>
        <w:rPr>
          <w:sz w:val="23"/>
        </w:rPr>
        <w:t>impair</w:t>
      </w:r>
      <w:r>
        <w:rPr>
          <w:spacing w:val="-7"/>
          <w:sz w:val="23"/>
        </w:rPr>
        <w:t xml:space="preserve"> </w:t>
      </w:r>
      <w:r>
        <w:rPr>
          <w:sz w:val="23"/>
        </w:rPr>
        <w:t>or</w:t>
      </w:r>
      <w:r>
        <w:rPr>
          <w:spacing w:val="-9"/>
          <w:sz w:val="23"/>
        </w:rPr>
        <w:t xml:space="preserve"> </w:t>
      </w:r>
      <w:r>
        <w:rPr>
          <w:sz w:val="23"/>
        </w:rPr>
        <w:t>invalidate</w:t>
      </w:r>
      <w:r>
        <w:rPr>
          <w:spacing w:val="-7"/>
          <w:sz w:val="23"/>
        </w:rPr>
        <w:t xml:space="preserve"> </w:t>
      </w:r>
      <w:r>
        <w:rPr>
          <w:sz w:val="23"/>
        </w:rPr>
        <w:t>any</w:t>
      </w:r>
      <w:r>
        <w:rPr>
          <w:spacing w:val="-8"/>
          <w:sz w:val="23"/>
        </w:rPr>
        <w:t xml:space="preserve"> </w:t>
      </w:r>
      <w:r>
        <w:rPr>
          <w:sz w:val="23"/>
        </w:rPr>
        <w:t>other</w:t>
      </w:r>
      <w:r>
        <w:rPr>
          <w:spacing w:val="-8"/>
          <w:sz w:val="23"/>
        </w:rPr>
        <w:t xml:space="preserve"> </w:t>
      </w:r>
      <w:r>
        <w:rPr>
          <w:sz w:val="23"/>
        </w:rPr>
        <w:t>provision or term hereof, and such other provisions or terms shall remain in full force and</w:t>
      </w:r>
      <w:r>
        <w:rPr>
          <w:spacing w:val="-25"/>
          <w:sz w:val="23"/>
        </w:rPr>
        <w:t xml:space="preserve"> </w:t>
      </w:r>
      <w:r>
        <w:rPr>
          <w:sz w:val="23"/>
        </w:rPr>
        <w:t>effect.</w:t>
      </w:r>
    </w:p>
    <w:p w14:paraId="5DA5F4F0" w14:textId="77777777" w:rsidR="00AF4226" w:rsidRDefault="00877CD5">
      <w:pPr>
        <w:pStyle w:val="ListParagraph"/>
        <w:numPr>
          <w:ilvl w:val="0"/>
          <w:numId w:val="2"/>
        </w:numPr>
        <w:tabs>
          <w:tab w:val="left" w:pos="1041"/>
        </w:tabs>
        <w:spacing w:before="1"/>
        <w:ind w:right="337" w:firstLine="0"/>
        <w:jc w:val="both"/>
        <w:rPr>
          <w:sz w:val="23"/>
        </w:rPr>
      </w:pPr>
      <w:r>
        <w:rPr>
          <w:b/>
          <w:sz w:val="23"/>
          <w:u w:val="thick"/>
        </w:rPr>
        <w:t>Successors and Assigns</w:t>
      </w:r>
      <w:r>
        <w:rPr>
          <w:b/>
          <w:sz w:val="23"/>
        </w:rPr>
        <w:t xml:space="preserve">. </w:t>
      </w:r>
      <w:r>
        <w:rPr>
          <w:sz w:val="23"/>
        </w:rPr>
        <w:t>Whenever used herein, the terms “Lender” and “Borrower” shall be deemed to include their respective heirs, personal representatives, successors and</w:t>
      </w:r>
      <w:r>
        <w:rPr>
          <w:spacing w:val="-24"/>
          <w:sz w:val="23"/>
        </w:rPr>
        <w:t xml:space="preserve"> </w:t>
      </w:r>
      <w:r>
        <w:rPr>
          <w:sz w:val="23"/>
        </w:rPr>
        <w:t>assigns.</w:t>
      </w:r>
    </w:p>
    <w:p w14:paraId="42B2752D" w14:textId="77777777" w:rsidR="00AF4226" w:rsidRDefault="00877CD5">
      <w:pPr>
        <w:pStyle w:val="ListParagraph"/>
        <w:numPr>
          <w:ilvl w:val="0"/>
          <w:numId w:val="2"/>
        </w:numPr>
        <w:tabs>
          <w:tab w:val="left" w:pos="1041"/>
        </w:tabs>
        <w:ind w:firstLine="0"/>
        <w:jc w:val="both"/>
        <w:rPr>
          <w:sz w:val="23"/>
        </w:rPr>
      </w:pPr>
      <w:r>
        <w:rPr>
          <w:b/>
          <w:sz w:val="23"/>
          <w:u w:val="thick"/>
        </w:rPr>
        <w:t>Cooperation</w:t>
      </w:r>
      <w:r>
        <w:rPr>
          <w:b/>
          <w:sz w:val="23"/>
        </w:rPr>
        <w:t>.</w:t>
      </w:r>
      <w:r>
        <w:rPr>
          <w:b/>
          <w:spacing w:val="31"/>
          <w:sz w:val="23"/>
        </w:rPr>
        <w:t xml:space="preserve"> </w:t>
      </w:r>
      <w:r>
        <w:rPr>
          <w:sz w:val="23"/>
        </w:rPr>
        <w:t>Borrower</w:t>
      </w:r>
      <w:r>
        <w:rPr>
          <w:spacing w:val="-8"/>
          <w:sz w:val="23"/>
        </w:rPr>
        <w:t xml:space="preserve"> </w:t>
      </w:r>
      <w:r>
        <w:rPr>
          <w:sz w:val="23"/>
        </w:rPr>
        <w:t>acknowledges</w:t>
      </w:r>
      <w:r>
        <w:rPr>
          <w:spacing w:val="-9"/>
          <w:sz w:val="23"/>
        </w:rPr>
        <w:t xml:space="preserve"> </w:t>
      </w:r>
      <w:r>
        <w:rPr>
          <w:sz w:val="23"/>
        </w:rPr>
        <w:t>that</w:t>
      </w:r>
      <w:r>
        <w:rPr>
          <w:spacing w:val="-7"/>
          <w:sz w:val="23"/>
        </w:rPr>
        <w:t xml:space="preserve"> </w:t>
      </w:r>
      <w:r>
        <w:rPr>
          <w:sz w:val="23"/>
        </w:rPr>
        <w:t>Lender</w:t>
      </w:r>
      <w:r>
        <w:rPr>
          <w:spacing w:val="-9"/>
          <w:sz w:val="23"/>
        </w:rPr>
        <w:t xml:space="preserve"> </w:t>
      </w:r>
      <w:r>
        <w:rPr>
          <w:sz w:val="23"/>
        </w:rPr>
        <w:t>and</w:t>
      </w:r>
      <w:r>
        <w:rPr>
          <w:spacing w:val="-9"/>
          <w:sz w:val="23"/>
        </w:rPr>
        <w:t xml:space="preserve"> </w:t>
      </w:r>
      <w:r>
        <w:rPr>
          <w:sz w:val="23"/>
        </w:rPr>
        <w:t>its</w:t>
      </w:r>
      <w:r>
        <w:rPr>
          <w:spacing w:val="-9"/>
          <w:sz w:val="23"/>
        </w:rPr>
        <w:t xml:space="preserve"> </w:t>
      </w:r>
      <w:r>
        <w:rPr>
          <w:sz w:val="23"/>
        </w:rPr>
        <w:t>successors</w:t>
      </w:r>
      <w:r>
        <w:rPr>
          <w:spacing w:val="-9"/>
          <w:sz w:val="23"/>
        </w:rPr>
        <w:t xml:space="preserve"> </w:t>
      </w:r>
      <w:r>
        <w:rPr>
          <w:sz w:val="23"/>
        </w:rPr>
        <w:t>and</w:t>
      </w:r>
      <w:r>
        <w:rPr>
          <w:spacing w:val="-8"/>
          <w:sz w:val="23"/>
        </w:rPr>
        <w:t xml:space="preserve"> </w:t>
      </w:r>
      <w:r>
        <w:rPr>
          <w:sz w:val="23"/>
        </w:rPr>
        <w:t>assigns</w:t>
      </w:r>
      <w:r>
        <w:rPr>
          <w:spacing w:val="-8"/>
          <w:sz w:val="23"/>
        </w:rPr>
        <w:t xml:space="preserve"> </w:t>
      </w:r>
      <w:r>
        <w:rPr>
          <w:sz w:val="23"/>
        </w:rPr>
        <w:t>may</w:t>
      </w:r>
      <w:r>
        <w:rPr>
          <w:spacing w:val="-11"/>
          <w:sz w:val="23"/>
        </w:rPr>
        <w:t xml:space="preserve"> </w:t>
      </w:r>
      <w:r>
        <w:rPr>
          <w:sz w:val="23"/>
        </w:rPr>
        <w:t>(a)</w:t>
      </w:r>
      <w:r>
        <w:rPr>
          <w:spacing w:val="-6"/>
          <w:sz w:val="23"/>
        </w:rPr>
        <w:t xml:space="preserve"> </w:t>
      </w:r>
      <w:r>
        <w:rPr>
          <w:spacing w:val="-3"/>
          <w:sz w:val="23"/>
        </w:rPr>
        <w:t xml:space="preserve">sell, </w:t>
      </w:r>
      <w:r>
        <w:rPr>
          <w:sz w:val="23"/>
        </w:rPr>
        <w:t>transfer, or assign the Security Instrument, this Note, and other Loan Documents to one or more investors</w:t>
      </w:r>
      <w:r>
        <w:rPr>
          <w:spacing w:val="-7"/>
          <w:sz w:val="23"/>
        </w:rPr>
        <w:t xml:space="preserve"> </w:t>
      </w:r>
      <w:r>
        <w:rPr>
          <w:sz w:val="23"/>
        </w:rPr>
        <w:t>as</w:t>
      </w:r>
      <w:r>
        <w:rPr>
          <w:spacing w:val="-7"/>
          <w:sz w:val="23"/>
        </w:rPr>
        <w:t xml:space="preserve"> </w:t>
      </w:r>
      <w:r>
        <w:rPr>
          <w:sz w:val="23"/>
        </w:rPr>
        <w:t>a</w:t>
      </w:r>
      <w:r>
        <w:rPr>
          <w:spacing w:val="-6"/>
          <w:sz w:val="23"/>
        </w:rPr>
        <w:t xml:space="preserve"> </w:t>
      </w:r>
      <w:r>
        <w:rPr>
          <w:sz w:val="23"/>
        </w:rPr>
        <w:t>whole loan,</w:t>
      </w:r>
      <w:r>
        <w:rPr>
          <w:spacing w:val="-8"/>
          <w:sz w:val="23"/>
        </w:rPr>
        <w:t xml:space="preserve"> </w:t>
      </w:r>
      <w:r>
        <w:rPr>
          <w:sz w:val="23"/>
        </w:rPr>
        <w:t>in</w:t>
      </w:r>
      <w:r>
        <w:rPr>
          <w:spacing w:val="-4"/>
          <w:sz w:val="23"/>
        </w:rPr>
        <w:t xml:space="preserve"> </w:t>
      </w:r>
      <w:r>
        <w:rPr>
          <w:sz w:val="23"/>
        </w:rPr>
        <w:t>a</w:t>
      </w:r>
      <w:r>
        <w:rPr>
          <w:spacing w:val="-3"/>
          <w:sz w:val="23"/>
        </w:rPr>
        <w:t xml:space="preserve"> </w:t>
      </w:r>
      <w:r>
        <w:rPr>
          <w:sz w:val="23"/>
        </w:rPr>
        <w:t>rated</w:t>
      </w:r>
      <w:r>
        <w:rPr>
          <w:spacing w:val="-6"/>
          <w:sz w:val="23"/>
        </w:rPr>
        <w:t xml:space="preserve"> </w:t>
      </w:r>
      <w:r>
        <w:rPr>
          <w:sz w:val="23"/>
        </w:rPr>
        <w:t>or</w:t>
      </w:r>
      <w:r>
        <w:rPr>
          <w:spacing w:val="-5"/>
          <w:sz w:val="23"/>
        </w:rPr>
        <w:t xml:space="preserve"> </w:t>
      </w:r>
      <w:r>
        <w:rPr>
          <w:sz w:val="23"/>
        </w:rPr>
        <w:t>unrated</w:t>
      </w:r>
      <w:r>
        <w:rPr>
          <w:spacing w:val="-3"/>
          <w:sz w:val="23"/>
        </w:rPr>
        <w:t xml:space="preserve"> </w:t>
      </w:r>
      <w:r>
        <w:rPr>
          <w:sz w:val="23"/>
        </w:rPr>
        <w:t>public</w:t>
      </w:r>
      <w:r>
        <w:rPr>
          <w:spacing w:val="-4"/>
          <w:sz w:val="23"/>
        </w:rPr>
        <w:t xml:space="preserve"> </w:t>
      </w:r>
      <w:r>
        <w:rPr>
          <w:sz w:val="23"/>
        </w:rPr>
        <w:t>offering</w:t>
      </w:r>
      <w:r>
        <w:rPr>
          <w:spacing w:val="-5"/>
          <w:sz w:val="23"/>
        </w:rPr>
        <w:t xml:space="preserve"> </w:t>
      </w:r>
      <w:r>
        <w:rPr>
          <w:sz w:val="23"/>
        </w:rPr>
        <w:t>or</w:t>
      </w:r>
      <w:r>
        <w:rPr>
          <w:spacing w:val="-4"/>
          <w:sz w:val="23"/>
        </w:rPr>
        <w:t xml:space="preserve"> </w:t>
      </w:r>
      <w:r>
        <w:rPr>
          <w:sz w:val="23"/>
        </w:rPr>
        <w:t>private</w:t>
      </w:r>
      <w:r>
        <w:rPr>
          <w:spacing w:val="-6"/>
          <w:sz w:val="23"/>
        </w:rPr>
        <w:t xml:space="preserve"> </w:t>
      </w:r>
      <w:r>
        <w:rPr>
          <w:sz w:val="23"/>
        </w:rPr>
        <w:t>placement;</w:t>
      </w:r>
      <w:r>
        <w:rPr>
          <w:spacing w:val="-2"/>
          <w:sz w:val="23"/>
        </w:rPr>
        <w:t xml:space="preserve"> </w:t>
      </w:r>
      <w:r>
        <w:rPr>
          <w:sz w:val="23"/>
        </w:rPr>
        <w:t>(b)</w:t>
      </w:r>
      <w:r>
        <w:rPr>
          <w:spacing w:val="-4"/>
          <w:sz w:val="23"/>
        </w:rPr>
        <w:t xml:space="preserve"> </w:t>
      </w:r>
      <w:r>
        <w:rPr>
          <w:sz w:val="23"/>
        </w:rPr>
        <w:t>participate</w:t>
      </w:r>
      <w:r>
        <w:rPr>
          <w:spacing w:val="-4"/>
          <w:sz w:val="23"/>
        </w:rPr>
        <w:t xml:space="preserve"> </w:t>
      </w:r>
      <w:r>
        <w:rPr>
          <w:sz w:val="23"/>
        </w:rPr>
        <w:t>the Loan secured by the Security Instrument to one or more investors in a rated or unrated public offering or</w:t>
      </w:r>
      <w:r>
        <w:rPr>
          <w:spacing w:val="-5"/>
          <w:sz w:val="23"/>
        </w:rPr>
        <w:t xml:space="preserve"> </w:t>
      </w:r>
      <w:r>
        <w:rPr>
          <w:sz w:val="23"/>
        </w:rPr>
        <w:t>private</w:t>
      </w:r>
      <w:r>
        <w:rPr>
          <w:spacing w:val="-3"/>
          <w:sz w:val="23"/>
        </w:rPr>
        <w:t xml:space="preserve"> </w:t>
      </w:r>
      <w:r>
        <w:rPr>
          <w:sz w:val="23"/>
        </w:rPr>
        <w:t>placement;</w:t>
      </w:r>
      <w:r>
        <w:rPr>
          <w:spacing w:val="-3"/>
          <w:sz w:val="23"/>
        </w:rPr>
        <w:t xml:space="preserve"> </w:t>
      </w:r>
      <w:r>
        <w:rPr>
          <w:sz w:val="23"/>
        </w:rPr>
        <w:t>(c)</w:t>
      </w:r>
      <w:r>
        <w:rPr>
          <w:spacing w:val="-3"/>
          <w:sz w:val="23"/>
        </w:rPr>
        <w:t xml:space="preserve"> </w:t>
      </w:r>
      <w:r>
        <w:rPr>
          <w:sz w:val="23"/>
        </w:rPr>
        <w:t>deposit</w:t>
      </w:r>
      <w:r>
        <w:rPr>
          <w:spacing w:val="-3"/>
          <w:sz w:val="23"/>
        </w:rPr>
        <w:t xml:space="preserve"> </w:t>
      </w:r>
      <w:r>
        <w:rPr>
          <w:sz w:val="23"/>
        </w:rPr>
        <w:t>the Security</w:t>
      </w:r>
      <w:r>
        <w:rPr>
          <w:spacing w:val="-7"/>
          <w:sz w:val="23"/>
        </w:rPr>
        <w:t xml:space="preserve"> </w:t>
      </w:r>
      <w:r>
        <w:rPr>
          <w:sz w:val="23"/>
        </w:rPr>
        <w:t>Instrument,</w:t>
      </w:r>
      <w:r>
        <w:rPr>
          <w:spacing w:val="-5"/>
          <w:sz w:val="23"/>
        </w:rPr>
        <w:t xml:space="preserve"> </w:t>
      </w:r>
      <w:r>
        <w:rPr>
          <w:sz w:val="23"/>
        </w:rPr>
        <w:t>this</w:t>
      </w:r>
      <w:r>
        <w:rPr>
          <w:spacing w:val="-4"/>
          <w:sz w:val="23"/>
        </w:rPr>
        <w:t xml:space="preserve"> </w:t>
      </w:r>
      <w:r>
        <w:rPr>
          <w:sz w:val="23"/>
        </w:rPr>
        <w:t>Note,</w:t>
      </w:r>
      <w:r>
        <w:rPr>
          <w:spacing w:val="-4"/>
          <w:sz w:val="23"/>
        </w:rPr>
        <w:t xml:space="preserve"> </w:t>
      </w:r>
      <w:r>
        <w:rPr>
          <w:sz w:val="23"/>
        </w:rPr>
        <w:t>and</w:t>
      </w:r>
      <w:r>
        <w:rPr>
          <w:spacing w:val="-4"/>
          <w:sz w:val="23"/>
        </w:rPr>
        <w:t xml:space="preserve"> </w:t>
      </w:r>
      <w:r>
        <w:rPr>
          <w:sz w:val="23"/>
        </w:rPr>
        <w:t>other</w:t>
      </w:r>
      <w:r>
        <w:rPr>
          <w:spacing w:val="-7"/>
          <w:sz w:val="23"/>
        </w:rPr>
        <w:t xml:space="preserve"> </w:t>
      </w:r>
      <w:r>
        <w:rPr>
          <w:sz w:val="23"/>
        </w:rPr>
        <w:t>Loan</w:t>
      </w:r>
      <w:r>
        <w:rPr>
          <w:spacing w:val="-3"/>
          <w:sz w:val="23"/>
        </w:rPr>
        <w:t xml:space="preserve"> </w:t>
      </w:r>
      <w:r>
        <w:rPr>
          <w:sz w:val="23"/>
        </w:rPr>
        <w:t>Documents</w:t>
      </w:r>
      <w:r>
        <w:rPr>
          <w:spacing w:val="-4"/>
          <w:sz w:val="23"/>
        </w:rPr>
        <w:t xml:space="preserve"> </w:t>
      </w:r>
      <w:r>
        <w:rPr>
          <w:sz w:val="23"/>
        </w:rPr>
        <w:t>with</w:t>
      </w:r>
      <w:r>
        <w:rPr>
          <w:spacing w:val="-6"/>
          <w:sz w:val="23"/>
        </w:rPr>
        <w:t xml:space="preserve"> </w:t>
      </w:r>
      <w:r>
        <w:rPr>
          <w:sz w:val="23"/>
        </w:rPr>
        <w:t>a trust, which trust may sell certificates to investors evidencing an ownership interest in the trust assets in a rated or unrated public offering or private placement; or (d) otherwise sell the Note or interest therein</w:t>
      </w:r>
      <w:r>
        <w:rPr>
          <w:spacing w:val="-14"/>
          <w:sz w:val="23"/>
        </w:rPr>
        <w:t xml:space="preserve"> </w:t>
      </w:r>
      <w:r>
        <w:rPr>
          <w:sz w:val="23"/>
        </w:rPr>
        <w:t>to</w:t>
      </w:r>
      <w:r>
        <w:rPr>
          <w:spacing w:val="-17"/>
          <w:sz w:val="23"/>
        </w:rPr>
        <w:t xml:space="preserve"> </w:t>
      </w:r>
      <w:r>
        <w:rPr>
          <w:sz w:val="23"/>
        </w:rPr>
        <w:t>investors</w:t>
      </w:r>
      <w:r>
        <w:rPr>
          <w:spacing w:val="-14"/>
          <w:sz w:val="23"/>
        </w:rPr>
        <w:t xml:space="preserve"> </w:t>
      </w:r>
      <w:r>
        <w:rPr>
          <w:sz w:val="23"/>
        </w:rPr>
        <w:t>in</w:t>
      </w:r>
      <w:r>
        <w:rPr>
          <w:spacing w:val="-13"/>
          <w:sz w:val="23"/>
        </w:rPr>
        <w:t xml:space="preserve"> </w:t>
      </w:r>
      <w:r>
        <w:rPr>
          <w:sz w:val="23"/>
        </w:rPr>
        <w:t>a</w:t>
      </w:r>
      <w:r>
        <w:rPr>
          <w:spacing w:val="-16"/>
          <w:sz w:val="23"/>
        </w:rPr>
        <w:t xml:space="preserve"> </w:t>
      </w:r>
      <w:r>
        <w:rPr>
          <w:sz w:val="23"/>
        </w:rPr>
        <w:t>rated</w:t>
      </w:r>
      <w:r>
        <w:rPr>
          <w:spacing w:val="-13"/>
          <w:sz w:val="23"/>
        </w:rPr>
        <w:t xml:space="preserve"> </w:t>
      </w:r>
      <w:r>
        <w:rPr>
          <w:sz w:val="23"/>
        </w:rPr>
        <w:t>or</w:t>
      </w:r>
      <w:r>
        <w:rPr>
          <w:spacing w:val="-12"/>
          <w:sz w:val="23"/>
        </w:rPr>
        <w:t xml:space="preserve"> </w:t>
      </w:r>
      <w:r>
        <w:rPr>
          <w:sz w:val="23"/>
        </w:rPr>
        <w:t>unrated</w:t>
      </w:r>
      <w:r>
        <w:rPr>
          <w:spacing w:val="-14"/>
          <w:sz w:val="23"/>
        </w:rPr>
        <w:t xml:space="preserve"> </w:t>
      </w:r>
      <w:r>
        <w:rPr>
          <w:sz w:val="23"/>
        </w:rPr>
        <w:t>public</w:t>
      </w:r>
      <w:r>
        <w:rPr>
          <w:spacing w:val="-10"/>
          <w:sz w:val="23"/>
        </w:rPr>
        <w:t xml:space="preserve"> </w:t>
      </w:r>
      <w:r>
        <w:rPr>
          <w:sz w:val="23"/>
        </w:rPr>
        <w:t>offering</w:t>
      </w:r>
      <w:r>
        <w:rPr>
          <w:spacing w:val="-16"/>
          <w:sz w:val="23"/>
        </w:rPr>
        <w:t xml:space="preserve"> </w:t>
      </w:r>
      <w:r>
        <w:rPr>
          <w:sz w:val="23"/>
        </w:rPr>
        <w:t>or</w:t>
      </w:r>
      <w:r>
        <w:rPr>
          <w:spacing w:val="-14"/>
          <w:sz w:val="23"/>
        </w:rPr>
        <w:t xml:space="preserve"> </w:t>
      </w:r>
      <w:r>
        <w:rPr>
          <w:sz w:val="23"/>
        </w:rPr>
        <w:t>private</w:t>
      </w:r>
      <w:r>
        <w:rPr>
          <w:spacing w:val="-13"/>
          <w:sz w:val="23"/>
        </w:rPr>
        <w:t xml:space="preserve"> </w:t>
      </w:r>
      <w:r>
        <w:rPr>
          <w:sz w:val="23"/>
        </w:rPr>
        <w:t>placement.</w:t>
      </w:r>
      <w:r>
        <w:rPr>
          <w:spacing w:val="-12"/>
          <w:sz w:val="23"/>
        </w:rPr>
        <w:t xml:space="preserve"> </w:t>
      </w:r>
      <w:r>
        <w:rPr>
          <w:sz w:val="23"/>
        </w:rPr>
        <w:t>(The</w:t>
      </w:r>
      <w:r>
        <w:rPr>
          <w:spacing w:val="-13"/>
          <w:sz w:val="23"/>
        </w:rPr>
        <w:t xml:space="preserve"> </w:t>
      </w:r>
      <w:r>
        <w:rPr>
          <w:sz w:val="23"/>
        </w:rPr>
        <w:t>transactions</w:t>
      </w:r>
      <w:r>
        <w:rPr>
          <w:spacing w:val="-13"/>
          <w:sz w:val="23"/>
        </w:rPr>
        <w:t xml:space="preserve"> </w:t>
      </w:r>
      <w:r>
        <w:rPr>
          <w:sz w:val="23"/>
        </w:rPr>
        <w:t>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w:t>
      </w:r>
      <w:r>
        <w:rPr>
          <w:spacing w:val="-37"/>
          <w:sz w:val="23"/>
        </w:rPr>
        <w:t xml:space="preserve"> </w:t>
      </w:r>
      <w:r>
        <w:rPr>
          <w:sz w:val="23"/>
        </w:rPr>
        <w:t>rating agency and/or an institutional purchaser, participant, or investor) including, without limitation, all structural or other changes to the Note, modifications to any documents evidencing or securing the Note, delivery of opinions of 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Note that would modify (</w:t>
      </w:r>
      <w:proofErr w:type="spellStart"/>
      <w:r>
        <w:rPr>
          <w:sz w:val="23"/>
        </w:rPr>
        <w:t>i</w:t>
      </w:r>
      <w:proofErr w:type="spellEnd"/>
      <w:r>
        <w:rPr>
          <w:sz w:val="23"/>
        </w:rPr>
        <w:t>)</w:t>
      </w:r>
      <w:r>
        <w:rPr>
          <w:spacing w:val="-42"/>
          <w:sz w:val="23"/>
        </w:rPr>
        <w:t xml:space="preserve"> </w:t>
      </w:r>
      <w:r>
        <w:rPr>
          <w:sz w:val="23"/>
        </w:rPr>
        <w:t>the interest rate payable under this Note, (ii) the stated maturity of this Note, (iii) the amortization of principal of this Note,</w:t>
      </w:r>
      <w:r>
        <w:rPr>
          <w:spacing w:val="-25"/>
          <w:sz w:val="23"/>
        </w:rPr>
        <w:t xml:space="preserve"> </w:t>
      </w:r>
      <w:r>
        <w:rPr>
          <w:sz w:val="23"/>
        </w:rPr>
        <w:t>or</w:t>
      </w:r>
    </w:p>
    <w:p w14:paraId="53461EF5" w14:textId="77777777" w:rsidR="00AF4226" w:rsidRDefault="00AF4226">
      <w:pPr>
        <w:jc w:val="both"/>
        <w:rPr>
          <w:sz w:val="23"/>
        </w:rPr>
        <w:sectPr w:rsidR="00AF4226">
          <w:pgSz w:w="12240" w:h="15840"/>
          <w:pgMar w:top="1360" w:right="1100" w:bottom="1300" w:left="1120" w:header="0" w:footer="1112" w:gutter="0"/>
          <w:cols w:space="720"/>
        </w:sectPr>
      </w:pPr>
    </w:p>
    <w:p w14:paraId="441E6E27" w14:textId="77777777" w:rsidR="00AF4226" w:rsidRDefault="00877CD5">
      <w:pPr>
        <w:spacing w:before="79"/>
        <w:ind w:left="320" w:right="329"/>
        <w:jc w:val="both"/>
        <w:rPr>
          <w:sz w:val="23"/>
        </w:rPr>
      </w:pPr>
      <w:r>
        <w:rPr>
          <w:sz w:val="23"/>
        </w:rPr>
        <w:lastRenderedPageBreak/>
        <w:t>(iv) any other material terms or covenants of the Note. Borrower shall provide such information and documents relating to Borrower, the Property, the Leases,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Property, and any lessee. Borrower acknowledges</w:t>
      </w:r>
      <w:r>
        <w:rPr>
          <w:spacing w:val="-9"/>
          <w:sz w:val="23"/>
        </w:rPr>
        <w:t xml:space="preserve"> </w:t>
      </w:r>
      <w:r>
        <w:rPr>
          <w:sz w:val="23"/>
        </w:rPr>
        <w:t>that</w:t>
      </w:r>
      <w:r>
        <w:rPr>
          <w:spacing w:val="-6"/>
          <w:sz w:val="23"/>
        </w:rPr>
        <w:t xml:space="preserve"> </w:t>
      </w:r>
      <w:r>
        <w:rPr>
          <w:sz w:val="23"/>
        </w:rPr>
        <w:t>certain</w:t>
      </w:r>
      <w:r>
        <w:rPr>
          <w:spacing w:val="-10"/>
          <w:sz w:val="23"/>
        </w:rPr>
        <w:t xml:space="preserve"> </w:t>
      </w:r>
      <w:r>
        <w:rPr>
          <w:sz w:val="23"/>
        </w:rPr>
        <w:t>information</w:t>
      </w:r>
      <w:r>
        <w:rPr>
          <w:spacing w:val="-5"/>
          <w:sz w:val="23"/>
        </w:rPr>
        <w:t xml:space="preserve"> </w:t>
      </w:r>
      <w:r>
        <w:rPr>
          <w:sz w:val="23"/>
        </w:rPr>
        <w:t>regarding</w:t>
      </w:r>
      <w:r>
        <w:rPr>
          <w:spacing w:val="-8"/>
          <w:sz w:val="23"/>
        </w:rPr>
        <w:t xml:space="preserve"> </w:t>
      </w:r>
      <w:r>
        <w:rPr>
          <w:sz w:val="23"/>
        </w:rPr>
        <w:t>the</w:t>
      </w:r>
      <w:r>
        <w:rPr>
          <w:spacing w:val="-7"/>
          <w:sz w:val="23"/>
        </w:rPr>
        <w:t xml:space="preserve"> </w:t>
      </w:r>
      <w:r>
        <w:rPr>
          <w:sz w:val="23"/>
        </w:rPr>
        <w:t>Note</w:t>
      </w:r>
      <w:r>
        <w:rPr>
          <w:spacing w:val="-7"/>
          <w:sz w:val="23"/>
        </w:rPr>
        <w:t xml:space="preserve"> </w:t>
      </w:r>
      <w:r>
        <w:rPr>
          <w:sz w:val="23"/>
        </w:rPr>
        <w:t>and</w:t>
      </w:r>
      <w:r>
        <w:rPr>
          <w:spacing w:val="-8"/>
          <w:sz w:val="23"/>
        </w:rPr>
        <w:t xml:space="preserve"> </w:t>
      </w:r>
      <w:r>
        <w:rPr>
          <w:sz w:val="23"/>
        </w:rPr>
        <w:t>the</w:t>
      </w:r>
      <w:r>
        <w:rPr>
          <w:spacing w:val="-5"/>
          <w:sz w:val="23"/>
        </w:rPr>
        <w:t xml:space="preserve"> </w:t>
      </w:r>
      <w:r>
        <w:rPr>
          <w:sz w:val="23"/>
        </w:rPr>
        <w:t>parties</w:t>
      </w:r>
      <w:r>
        <w:rPr>
          <w:spacing w:val="-9"/>
          <w:sz w:val="23"/>
        </w:rPr>
        <w:t xml:space="preserve"> </w:t>
      </w:r>
      <w:r>
        <w:rPr>
          <w:sz w:val="23"/>
        </w:rPr>
        <w:t>thereto</w:t>
      </w:r>
      <w:r>
        <w:rPr>
          <w:spacing w:val="-6"/>
          <w:sz w:val="23"/>
        </w:rPr>
        <w:t xml:space="preserve"> </w:t>
      </w:r>
      <w:r>
        <w:rPr>
          <w:sz w:val="23"/>
        </w:rPr>
        <w:t>and</w:t>
      </w:r>
      <w:r>
        <w:rPr>
          <w:spacing w:val="-8"/>
          <w:sz w:val="23"/>
        </w:rPr>
        <w:t xml:space="preserve"> </w:t>
      </w:r>
      <w:r>
        <w:rPr>
          <w:sz w:val="23"/>
        </w:rPr>
        <w:t>the</w:t>
      </w:r>
      <w:r>
        <w:rPr>
          <w:spacing w:val="-7"/>
          <w:sz w:val="23"/>
        </w:rPr>
        <w:t xml:space="preserve"> </w:t>
      </w:r>
      <w:r>
        <w:rPr>
          <w:sz w:val="23"/>
        </w:rPr>
        <w:t>Property</w:t>
      </w:r>
      <w:r>
        <w:rPr>
          <w:spacing w:val="-8"/>
          <w:sz w:val="23"/>
        </w:rPr>
        <w:t xml:space="preserve"> </w:t>
      </w:r>
      <w:r>
        <w:rPr>
          <w:sz w:val="23"/>
        </w:rPr>
        <w:t>may be included in a private placement memorandum, prospectus, or other disclosure</w:t>
      </w:r>
      <w:r>
        <w:rPr>
          <w:spacing w:val="-21"/>
          <w:sz w:val="23"/>
        </w:rPr>
        <w:t xml:space="preserve"> </w:t>
      </w:r>
      <w:r>
        <w:rPr>
          <w:sz w:val="23"/>
        </w:rPr>
        <w:t>documents.</w:t>
      </w:r>
    </w:p>
    <w:p w14:paraId="5E749D24" w14:textId="77777777" w:rsidR="00AF4226" w:rsidRDefault="00877CD5">
      <w:pPr>
        <w:pStyle w:val="ListParagraph"/>
        <w:numPr>
          <w:ilvl w:val="0"/>
          <w:numId w:val="2"/>
        </w:numPr>
        <w:tabs>
          <w:tab w:val="left" w:pos="1041"/>
        </w:tabs>
        <w:spacing w:before="1"/>
        <w:ind w:right="331" w:firstLine="0"/>
        <w:jc w:val="both"/>
        <w:rPr>
          <w:sz w:val="23"/>
        </w:rPr>
      </w:pPr>
      <w:r>
        <w:rPr>
          <w:b/>
          <w:sz w:val="23"/>
          <w:u w:val="thick"/>
        </w:rPr>
        <w:t>Obligations of Borrower Joint and Several</w:t>
      </w:r>
      <w:r>
        <w:rPr>
          <w:sz w:val="23"/>
        </w:rPr>
        <w:t xml:space="preserve">. If more than one Person is </w:t>
      </w:r>
      <w:proofErr w:type="gramStart"/>
      <w:r>
        <w:rPr>
          <w:sz w:val="23"/>
        </w:rPr>
        <w:t>named as</w:t>
      </w:r>
      <w:proofErr w:type="gramEnd"/>
      <w:r>
        <w:rPr>
          <w:sz w:val="23"/>
        </w:rPr>
        <w:t xml:space="preserve"> Borrower, each obligation of Borrower under this Note shall be the joint and several obligations of each such Person.</w:t>
      </w:r>
    </w:p>
    <w:p w14:paraId="3ABD5927" w14:textId="77777777" w:rsidR="00AF4226" w:rsidRDefault="00877CD5">
      <w:pPr>
        <w:pStyle w:val="Heading4"/>
        <w:numPr>
          <w:ilvl w:val="0"/>
          <w:numId w:val="2"/>
        </w:numPr>
        <w:tabs>
          <w:tab w:val="left" w:pos="1041"/>
        </w:tabs>
        <w:ind w:right="331" w:firstLine="0"/>
        <w:jc w:val="both"/>
      </w:pPr>
      <w:r>
        <w:rPr>
          <w:b/>
          <w:u w:val="thick"/>
        </w:rPr>
        <w:t>Capitalized Terms</w:t>
      </w:r>
      <w:r>
        <w:rPr>
          <w:b/>
        </w:rPr>
        <w:t xml:space="preserve">. </w:t>
      </w:r>
      <w:r>
        <w:t>Capitalized terms used but not defined herein shall have the meaning ascribed to such term in the Security Instrument executed of even date</w:t>
      </w:r>
      <w:r>
        <w:rPr>
          <w:spacing w:val="-23"/>
        </w:rPr>
        <w:t xml:space="preserve"> </w:t>
      </w:r>
      <w:r>
        <w:t>herewith.</w:t>
      </w:r>
    </w:p>
    <w:p w14:paraId="0D11F64D" w14:textId="77777777" w:rsidR="00AF4226" w:rsidRDefault="00877CD5">
      <w:pPr>
        <w:pStyle w:val="ListParagraph"/>
        <w:numPr>
          <w:ilvl w:val="0"/>
          <w:numId w:val="2"/>
        </w:numPr>
        <w:tabs>
          <w:tab w:val="left" w:pos="1041"/>
        </w:tabs>
        <w:spacing w:before="1"/>
        <w:ind w:right="325" w:firstLine="0"/>
        <w:jc w:val="both"/>
        <w:rPr>
          <w:sz w:val="23"/>
        </w:rPr>
      </w:pPr>
      <w:r>
        <w:rPr>
          <w:b/>
          <w:sz w:val="23"/>
          <w:u w:val="thick"/>
        </w:rPr>
        <w:t>Pledge and Grant of Security Interest</w:t>
      </w:r>
      <w:r>
        <w:rPr>
          <w:sz w:val="23"/>
        </w:rPr>
        <w:t xml:space="preserve">. To secure the due and punctual payment and performance of all Obligations due under this Note, Borrower hereby pledges, assigns, transfers, and delivers to Lender and hereby grants Lender a security interest in and to all of Borrower's right, title and interest in and to any funds retained by the Lender or its agents including but not limited to any Interest Reserves, Default Reserves, Impounds, Construction Reserves, Construction Completion Holdbacks, Repair Holdbacks, Tax </w:t>
      </w:r>
      <w:r>
        <w:rPr>
          <w:spacing w:val="-4"/>
          <w:sz w:val="23"/>
        </w:rPr>
        <w:t>Holdbacks</w:t>
      </w:r>
      <w:r>
        <w:rPr>
          <w:spacing w:val="49"/>
          <w:sz w:val="23"/>
        </w:rPr>
        <w:t xml:space="preserve"> </w:t>
      </w:r>
      <w:r>
        <w:rPr>
          <w:sz w:val="23"/>
        </w:rPr>
        <w:t>and Insurance Holdbacks (collectively, “Lender Holdbacks”). The Lender Holdbacks shall be subject to the sole and absolute control of Lender</w:t>
      </w:r>
      <w:r>
        <w:rPr>
          <w:spacing w:val="-42"/>
          <w:sz w:val="23"/>
        </w:rPr>
        <w:t xml:space="preserve"> </w:t>
      </w:r>
      <w:r>
        <w:rPr>
          <w:spacing w:val="-3"/>
          <w:sz w:val="23"/>
        </w:rPr>
        <w:t xml:space="preserve">during </w:t>
      </w:r>
      <w:r>
        <w:rPr>
          <w:sz w:val="23"/>
        </w:rPr>
        <w:t>the</w:t>
      </w:r>
      <w:r>
        <w:rPr>
          <w:spacing w:val="-6"/>
          <w:sz w:val="23"/>
        </w:rPr>
        <w:t xml:space="preserve"> </w:t>
      </w:r>
      <w:r>
        <w:rPr>
          <w:sz w:val="23"/>
        </w:rPr>
        <w:t>term</w:t>
      </w:r>
      <w:r>
        <w:rPr>
          <w:spacing w:val="-6"/>
          <w:sz w:val="23"/>
        </w:rPr>
        <w:t xml:space="preserve"> </w:t>
      </w:r>
      <w:r>
        <w:rPr>
          <w:sz w:val="23"/>
        </w:rPr>
        <w:t>of</w:t>
      </w:r>
      <w:r>
        <w:rPr>
          <w:spacing w:val="-10"/>
          <w:sz w:val="23"/>
        </w:rPr>
        <w:t xml:space="preserve"> </w:t>
      </w:r>
      <w:r>
        <w:rPr>
          <w:sz w:val="23"/>
        </w:rPr>
        <w:t>this</w:t>
      </w:r>
      <w:r>
        <w:rPr>
          <w:spacing w:val="-7"/>
          <w:sz w:val="23"/>
        </w:rPr>
        <w:t xml:space="preserve"> </w:t>
      </w:r>
      <w:r>
        <w:rPr>
          <w:sz w:val="23"/>
        </w:rPr>
        <w:t>Agreement.</w:t>
      </w:r>
      <w:r>
        <w:rPr>
          <w:spacing w:val="38"/>
          <w:sz w:val="23"/>
        </w:rPr>
        <w:t xml:space="preserve"> </w:t>
      </w:r>
      <w:r>
        <w:rPr>
          <w:sz w:val="23"/>
        </w:rPr>
        <w:t>Borrower</w:t>
      </w:r>
      <w:r>
        <w:rPr>
          <w:spacing w:val="-6"/>
          <w:sz w:val="23"/>
        </w:rPr>
        <w:t xml:space="preserve"> </w:t>
      </w:r>
      <w:r>
        <w:rPr>
          <w:sz w:val="23"/>
        </w:rPr>
        <w:t>shall</w:t>
      </w:r>
      <w:r>
        <w:rPr>
          <w:spacing w:val="-6"/>
          <w:sz w:val="23"/>
        </w:rPr>
        <w:t xml:space="preserve"> </w:t>
      </w:r>
      <w:r>
        <w:rPr>
          <w:sz w:val="23"/>
        </w:rPr>
        <w:t>execute</w:t>
      </w:r>
      <w:r>
        <w:rPr>
          <w:spacing w:val="-8"/>
          <w:sz w:val="23"/>
        </w:rPr>
        <w:t xml:space="preserve"> </w:t>
      </w:r>
      <w:r>
        <w:rPr>
          <w:sz w:val="23"/>
        </w:rPr>
        <w:t>such</w:t>
      </w:r>
      <w:r>
        <w:rPr>
          <w:spacing w:val="-6"/>
          <w:sz w:val="23"/>
        </w:rPr>
        <w:t xml:space="preserve"> </w:t>
      </w:r>
      <w:r>
        <w:rPr>
          <w:sz w:val="23"/>
        </w:rPr>
        <w:t>documents</w:t>
      </w:r>
      <w:r>
        <w:rPr>
          <w:spacing w:val="-7"/>
          <w:sz w:val="23"/>
        </w:rPr>
        <w:t xml:space="preserve"> </w:t>
      </w:r>
      <w:r>
        <w:rPr>
          <w:sz w:val="23"/>
        </w:rPr>
        <w:t>and</w:t>
      </w:r>
      <w:r>
        <w:rPr>
          <w:spacing w:val="-7"/>
          <w:sz w:val="23"/>
        </w:rPr>
        <w:t xml:space="preserve"> </w:t>
      </w:r>
      <w:r>
        <w:rPr>
          <w:sz w:val="23"/>
        </w:rPr>
        <w:t>take</w:t>
      </w:r>
      <w:r>
        <w:rPr>
          <w:spacing w:val="-5"/>
          <w:sz w:val="23"/>
        </w:rPr>
        <w:t xml:space="preserve"> </w:t>
      </w:r>
      <w:r>
        <w:rPr>
          <w:sz w:val="23"/>
        </w:rPr>
        <w:t>such</w:t>
      </w:r>
      <w:r>
        <w:rPr>
          <w:spacing w:val="-7"/>
          <w:sz w:val="23"/>
        </w:rPr>
        <w:t xml:space="preserve"> </w:t>
      </w:r>
      <w:r>
        <w:rPr>
          <w:sz w:val="23"/>
        </w:rPr>
        <w:t>other</w:t>
      </w:r>
      <w:r>
        <w:rPr>
          <w:spacing w:val="-6"/>
          <w:sz w:val="23"/>
        </w:rPr>
        <w:t xml:space="preserve"> </w:t>
      </w:r>
      <w:r>
        <w:rPr>
          <w:sz w:val="23"/>
        </w:rPr>
        <w:t>action</w:t>
      </w:r>
      <w:r>
        <w:rPr>
          <w:spacing w:val="-14"/>
          <w:sz w:val="23"/>
        </w:rPr>
        <w:t xml:space="preserve"> </w:t>
      </w:r>
      <w:r>
        <w:rPr>
          <w:sz w:val="23"/>
        </w:rPr>
        <w:t>as</w:t>
      </w:r>
      <w:r>
        <w:rPr>
          <w:spacing w:val="-12"/>
          <w:sz w:val="23"/>
        </w:rPr>
        <w:t xml:space="preserve"> </w:t>
      </w:r>
      <w:r>
        <w:rPr>
          <w:spacing w:val="-2"/>
          <w:sz w:val="23"/>
        </w:rPr>
        <w:t xml:space="preserve">may </w:t>
      </w:r>
      <w:r>
        <w:rPr>
          <w:sz w:val="23"/>
        </w:rPr>
        <w:t>be requested by Lender to ensure in Lender such sole and absolute control. Borrower shall have no right to the Lender Holdbacks except as provided in this Note. Upon the maturity of the Note, any remaining funds in the Lender Holdbacks shall be credited against amounts due under the Note.</w:t>
      </w:r>
      <w:r>
        <w:rPr>
          <w:spacing w:val="-38"/>
          <w:sz w:val="23"/>
        </w:rPr>
        <w:t xml:space="preserve"> </w:t>
      </w:r>
      <w:r>
        <w:rPr>
          <w:sz w:val="23"/>
        </w:rPr>
        <w:t>Upon the occurrence of an Event of Default hereunder, Lender shall have (</w:t>
      </w:r>
      <w:proofErr w:type="spellStart"/>
      <w:r>
        <w:rPr>
          <w:sz w:val="23"/>
        </w:rPr>
        <w:t>i</w:t>
      </w:r>
      <w:proofErr w:type="spellEnd"/>
      <w:r>
        <w:rPr>
          <w:sz w:val="23"/>
        </w:rPr>
        <w:t xml:space="preserve">) the right to withdraw </w:t>
      </w:r>
      <w:r>
        <w:rPr>
          <w:spacing w:val="-3"/>
          <w:sz w:val="23"/>
        </w:rPr>
        <w:t xml:space="preserve">all </w:t>
      </w:r>
      <w:r>
        <w:rPr>
          <w:sz w:val="23"/>
        </w:rPr>
        <w:t>or any portion of the Lender Holdbacks and apply the Lender Holdbacks against the amounts owing under this Note, or any other Loan Document in such order of priority as Lender may determine; (ii) all rights and remedies of a secured party under the Uniform Commercial Code; or (iii) the right to exercise all remedies under the Loan Documents or otherwise available in law or in</w:t>
      </w:r>
      <w:r>
        <w:rPr>
          <w:spacing w:val="-38"/>
          <w:sz w:val="23"/>
        </w:rPr>
        <w:t xml:space="preserve"> </w:t>
      </w:r>
      <w:r>
        <w:rPr>
          <w:sz w:val="23"/>
        </w:rPr>
        <w:t>equity.</w:t>
      </w:r>
    </w:p>
    <w:p w14:paraId="0522A63E" w14:textId="77777777" w:rsidR="00AF4226" w:rsidRDefault="00877CD5">
      <w:pPr>
        <w:pStyle w:val="ListParagraph"/>
        <w:numPr>
          <w:ilvl w:val="0"/>
          <w:numId w:val="2"/>
        </w:numPr>
        <w:tabs>
          <w:tab w:val="left" w:pos="1041"/>
        </w:tabs>
        <w:ind w:right="324" w:firstLine="0"/>
        <w:jc w:val="both"/>
        <w:rPr>
          <w:sz w:val="23"/>
        </w:rPr>
      </w:pPr>
      <w:r>
        <w:rPr>
          <w:b/>
          <w:sz w:val="23"/>
          <w:u w:val="thick"/>
        </w:rPr>
        <w:t>Confession of Judgment</w:t>
      </w:r>
      <w:r>
        <w:rPr>
          <w:b/>
          <w:sz w:val="23"/>
        </w:rPr>
        <w:t xml:space="preserve">. </w:t>
      </w:r>
      <w:r>
        <w:rPr>
          <w:sz w:val="23"/>
        </w:rPr>
        <w:t>Borrower hereby authorizes any attorney or Clerk of any Court of Record</w:t>
      </w:r>
      <w:r>
        <w:rPr>
          <w:spacing w:val="-8"/>
          <w:sz w:val="23"/>
        </w:rPr>
        <w:t xml:space="preserve"> </w:t>
      </w:r>
      <w:r>
        <w:rPr>
          <w:sz w:val="23"/>
        </w:rPr>
        <w:t>in</w:t>
      </w:r>
      <w:r>
        <w:rPr>
          <w:spacing w:val="-6"/>
          <w:sz w:val="23"/>
        </w:rPr>
        <w:t xml:space="preserve"> </w:t>
      </w:r>
      <w:r>
        <w:rPr>
          <w:sz w:val="23"/>
        </w:rPr>
        <w:t>Maryland</w:t>
      </w:r>
      <w:r>
        <w:rPr>
          <w:spacing w:val="-4"/>
          <w:sz w:val="23"/>
        </w:rPr>
        <w:t xml:space="preserve"> </w:t>
      </w:r>
      <w:r>
        <w:rPr>
          <w:sz w:val="23"/>
        </w:rPr>
        <w:t>or</w:t>
      </w:r>
      <w:r>
        <w:rPr>
          <w:spacing w:val="-6"/>
          <w:sz w:val="23"/>
        </w:rPr>
        <w:t xml:space="preserve"> </w:t>
      </w:r>
      <w:r>
        <w:rPr>
          <w:sz w:val="23"/>
        </w:rPr>
        <w:t>elsewhere</w:t>
      </w:r>
      <w:r>
        <w:rPr>
          <w:spacing w:val="-5"/>
          <w:sz w:val="23"/>
        </w:rPr>
        <w:t xml:space="preserve"> </w:t>
      </w:r>
      <w:r>
        <w:rPr>
          <w:sz w:val="23"/>
        </w:rPr>
        <w:t>to</w:t>
      </w:r>
      <w:r>
        <w:rPr>
          <w:spacing w:val="-6"/>
          <w:sz w:val="23"/>
        </w:rPr>
        <w:t xml:space="preserve"> </w:t>
      </w:r>
      <w:r>
        <w:rPr>
          <w:sz w:val="23"/>
        </w:rPr>
        <w:t>enter</w:t>
      </w:r>
      <w:r>
        <w:rPr>
          <w:spacing w:val="-7"/>
          <w:sz w:val="23"/>
        </w:rPr>
        <w:t xml:space="preserve"> </w:t>
      </w:r>
      <w:r>
        <w:rPr>
          <w:sz w:val="23"/>
        </w:rPr>
        <w:t>judgment</w:t>
      </w:r>
      <w:r>
        <w:rPr>
          <w:spacing w:val="-7"/>
          <w:sz w:val="23"/>
        </w:rPr>
        <w:t xml:space="preserve"> </w:t>
      </w:r>
      <w:r>
        <w:rPr>
          <w:sz w:val="23"/>
        </w:rPr>
        <w:t>by</w:t>
      </w:r>
      <w:r>
        <w:rPr>
          <w:spacing w:val="-9"/>
          <w:sz w:val="23"/>
        </w:rPr>
        <w:t xml:space="preserve"> </w:t>
      </w:r>
      <w:r>
        <w:rPr>
          <w:sz w:val="23"/>
        </w:rPr>
        <w:t>confession</w:t>
      </w:r>
      <w:r>
        <w:rPr>
          <w:spacing w:val="-4"/>
          <w:sz w:val="23"/>
        </w:rPr>
        <w:t xml:space="preserve"> </w:t>
      </w:r>
      <w:r>
        <w:rPr>
          <w:sz w:val="23"/>
        </w:rPr>
        <w:t>against</w:t>
      </w:r>
      <w:r>
        <w:rPr>
          <w:spacing w:val="-5"/>
          <w:sz w:val="23"/>
        </w:rPr>
        <w:t xml:space="preserve"> </w:t>
      </w:r>
      <w:r>
        <w:rPr>
          <w:sz w:val="23"/>
        </w:rPr>
        <w:t>the</w:t>
      </w:r>
      <w:r>
        <w:rPr>
          <w:spacing w:val="-6"/>
          <w:sz w:val="23"/>
        </w:rPr>
        <w:t xml:space="preserve"> </w:t>
      </w:r>
      <w:r>
        <w:rPr>
          <w:sz w:val="23"/>
        </w:rPr>
        <w:t>Borrower</w:t>
      </w:r>
      <w:r>
        <w:rPr>
          <w:spacing w:val="-5"/>
          <w:sz w:val="23"/>
        </w:rPr>
        <w:t xml:space="preserve"> </w:t>
      </w:r>
      <w:r>
        <w:rPr>
          <w:sz w:val="23"/>
        </w:rPr>
        <w:t>in</w:t>
      </w:r>
      <w:r>
        <w:rPr>
          <w:spacing w:val="-5"/>
          <w:sz w:val="23"/>
        </w:rPr>
        <w:t xml:space="preserve"> </w:t>
      </w:r>
      <w:r>
        <w:rPr>
          <w:sz w:val="23"/>
        </w:rPr>
        <w:t>favor</w:t>
      </w:r>
      <w:r>
        <w:rPr>
          <w:spacing w:val="-6"/>
          <w:sz w:val="23"/>
        </w:rPr>
        <w:t xml:space="preserve"> </w:t>
      </w:r>
      <w:r>
        <w:rPr>
          <w:sz w:val="23"/>
        </w:rPr>
        <w:t>of</w:t>
      </w:r>
      <w:r>
        <w:rPr>
          <w:spacing w:val="-9"/>
          <w:sz w:val="23"/>
        </w:rPr>
        <w:t xml:space="preserve"> </w:t>
      </w:r>
      <w:r>
        <w:rPr>
          <w:sz w:val="23"/>
        </w:rPr>
        <w:t>the holder</w:t>
      </w:r>
      <w:r>
        <w:rPr>
          <w:spacing w:val="-7"/>
          <w:sz w:val="23"/>
        </w:rPr>
        <w:t xml:space="preserve"> </w:t>
      </w:r>
      <w:r>
        <w:rPr>
          <w:sz w:val="23"/>
        </w:rPr>
        <w:t>of</w:t>
      </w:r>
      <w:r>
        <w:rPr>
          <w:spacing w:val="-9"/>
          <w:sz w:val="23"/>
        </w:rPr>
        <w:t xml:space="preserve"> </w:t>
      </w:r>
      <w:r>
        <w:rPr>
          <w:sz w:val="23"/>
        </w:rPr>
        <w:t>this</w:t>
      </w:r>
      <w:r>
        <w:rPr>
          <w:spacing w:val="-6"/>
          <w:sz w:val="23"/>
        </w:rPr>
        <w:t xml:space="preserve"> </w:t>
      </w:r>
      <w:r>
        <w:rPr>
          <w:sz w:val="23"/>
        </w:rPr>
        <w:t>Note</w:t>
      </w:r>
      <w:r>
        <w:rPr>
          <w:spacing w:val="-5"/>
          <w:sz w:val="23"/>
        </w:rPr>
        <w:t xml:space="preserve"> </w:t>
      </w:r>
      <w:r>
        <w:rPr>
          <w:sz w:val="23"/>
        </w:rPr>
        <w:t>for</w:t>
      </w:r>
      <w:r>
        <w:rPr>
          <w:spacing w:val="-6"/>
          <w:sz w:val="23"/>
        </w:rPr>
        <w:t xml:space="preserve"> </w:t>
      </w:r>
      <w:r>
        <w:rPr>
          <w:sz w:val="23"/>
        </w:rPr>
        <w:t>the</w:t>
      </w:r>
      <w:r>
        <w:rPr>
          <w:spacing w:val="-7"/>
          <w:sz w:val="23"/>
        </w:rPr>
        <w:t xml:space="preserve"> </w:t>
      </w:r>
      <w:r>
        <w:rPr>
          <w:sz w:val="23"/>
        </w:rPr>
        <w:t>full</w:t>
      </w:r>
      <w:r>
        <w:rPr>
          <w:spacing w:val="-6"/>
          <w:sz w:val="23"/>
        </w:rPr>
        <w:t xml:space="preserve"> </w:t>
      </w:r>
      <w:r>
        <w:rPr>
          <w:sz w:val="23"/>
        </w:rPr>
        <w:t>amount</w:t>
      </w:r>
      <w:r>
        <w:rPr>
          <w:spacing w:val="-3"/>
          <w:sz w:val="23"/>
        </w:rPr>
        <w:t xml:space="preserve"> </w:t>
      </w:r>
      <w:r>
        <w:rPr>
          <w:sz w:val="23"/>
        </w:rPr>
        <w:t>of</w:t>
      </w:r>
      <w:r>
        <w:rPr>
          <w:spacing w:val="-9"/>
          <w:sz w:val="23"/>
        </w:rPr>
        <w:t xml:space="preserve"> </w:t>
      </w:r>
      <w:r>
        <w:rPr>
          <w:sz w:val="23"/>
        </w:rPr>
        <w:t>the</w:t>
      </w:r>
      <w:r>
        <w:rPr>
          <w:spacing w:val="-7"/>
          <w:sz w:val="23"/>
        </w:rPr>
        <w:t xml:space="preserve"> </w:t>
      </w:r>
      <w:r>
        <w:rPr>
          <w:sz w:val="23"/>
        </w:rPr>
        <w:t>indebtedness</w:t>
      </w:r>
      <w:r>
        <w:rPr>
          <w:spacing w:val="-6"/>
          <w:sz w:val="23"/>
        </w:rPr>
        <w:t xml:space="preserve"> </w:t>
      </w:r>
      <w:r>
        <w:rPr>
          <w:sz w:val="23"/>
        </w:rPr>
        <w:t>due</w:t>
      </w:r>
      <w:r>
        <w:rPr>
          <w:spacing w:val="-3"/>
          <w:sz w:val="23"/>
        </w:rPr>
        <w:t xml:space="preserve"> </w:t>
      </w:r>
      <w:r>
        <w:rPr>
          <w:sz w:val="23"/>
        </w:rPr>
        <w:t>hereunder,</w:t>
      </w:r>
      <w:r>
        <w:rPr>
          <w:spacing w:val="-7"/>
          <w:sz w:val="23"/>
        </w:rPr>
        <w:t xml:space="preserve"> </w:t>
      </w:r>
      <w:r>
        <w:rPr>
          <w:sz w:val="23"/>
        </w:rPr>
        <w:t>including</w:t>
      </w:r>
      <w:r>
        <w:rPr>
          <w:spacing w:val="-5"/>
          <w:sz w:val="23"/>
        </w:rPr>
        <w:t xml:space="preserve"> </w:t>
      </w:r>
      <w:r>
        <w:rPr>
          <w:sz w:val="23"/>
        </w:rPr>
        <w:t>principal,</w:t>
      </w:r>
      <w:r>
        <w:rPr>
          <w:spacing w:val="-5"/>
          <w:sz w:val="23"/>
        </w:rPr>
        <w:t xml:space="preserve"> </w:t>
      </w:r>
      <w:r>
        <w:rPr>
          <w:sz w:val="23"/>
        </w:rPr>
        <w:t>interest, costs</w:t>
      </w:r>
      <w:r>
        <w:rPr>
          <w:spacing w:val="-7"/>
          <w:sz w:val="23"/>
        </w:rPr>
        <w:t xml:space="preserve"> </w:t>
      </w:r>
      <w:r>
        <w:rPr>
          <w:sz w:val="23"/>
        </w:rPr>
        <w:t>of</w:t>
      </w:r>
      <w:r>
        <w:rPr>
          <w:spacing w:val="-7"/>
          <w:sz w:val="23"/>
        </w:rPr>
        <w:t xml:space="preserve"> </w:t>
      </w:r>
      <w:r>
        <w:rPr>
          <w:sz w:val="23"/>
        </w:rPr>
        <w:t>collection</w:t>
      </w:r>
      <w:r>
        <w:rPr>
          <w:spacing w:val="-5"/>
          <w:sz w:val="23"/>
        </w:rPr>
        <w:t xml:space="preserve"> </w:t>
      </w:r>
      <w:r>
        <w:rPr>
          <w:sz w:val="23"/>
        </w:rPr>
        <w:t>and</w:t>
      </w:r>
      <w:r>
        <w:rPr>
          <w:spacing w:val="-9"/>
          <w:sz w:val="23"/>
        </w:rPr>
        <w:t xml:space="preserve"> </w:t>
      </w:r>
      <w:r>
        <w:rPr>
          <w:sz w:val="23"/>
        </w:rPr>
        <w:t>attorneys'</w:t>
      </w:r>
      <w:r>
        <w:rPr>
          <w:spacing w:val="-3"/>
          <w:sz w:val="23"/>
        </w:rPr>
        <w:t xml:space="preserve"> </w:t>
      </w:r>
      <w:r>
        <w:rPr>
          <w:sz w:val="23"/>
        </w:rPr>
        <w:t>fees</w:t>
      </w:r>
      <w:r>
        <w:rPr>
          <w:spacing w:val="-7"/>
          <w:sz w:val="23"/>
        </w:rPr>
        <w:t xml:space="preserve"> </w:t>
      </w:r>
      <w:r>
        <w:rPr>
          <w:sz w:val="23"/>
        </w:rPr>
        <w:t>of</w:t>
      </w:r>
      <w:r>
        <w:rPr>
          <w:spacing w:val="-6"/>
          <w:sz w:val="23"/>
        </w:rPr>
        <w:t xml:space="preserve"> </w:t>
      </w:r>
      <w:r>
        <w:rPr>
          <w:sz w:val="23"/>
        </w:rPr>
        <w:t>15%</w:t>
      </w:r>
      <w:r>
        <w:rPr>
          <w:spacing w:val="-7"/>
          <w:sz w:val="23"/>
        </w:rPr>
        <w:t xml:space="preserve"> </w:t>
      </w:r>
      <w:r>
        <w:rPr>
          <w:sz w:val="23"/>
        </w:rPr>
        <w:t>of</w:t>
      </w:r>
      <w:r>
        <w:rPr>
          <w:spacing w:val="-6"/>
          <w:sz w:val="23"/>
        </w:rPr>
        <w:t xml:space="preserve"> </w:t>
      </w:r>
      <w:r>
        <w:rPr>
          <w:sz w:val="23"/>
        </w:rPr>
        <w:t>the</w:t>
      </w:r>
      <w:r>
        <w:rPr>
          <w:spacing w:val="-4"/>
          <w:sz w:val="23"/>
        </w:rPr>
        <w:t xml:space="preserve"> </w:t>
      </w:r>
      <w:r>
        <w:rPr>
          <w:sz w:val="23"/>
        </w:rPr>
        <w:t>outstanding</w:t>
      </w:r>
      <w:r>
        <w:rPr>
          <w:spacing w:val="-5"/>
          <w:sz w:val="23"/>
        </w:rPr>
        <w:t xml:space="preserve"> </w:t>
      </w:r>
      <w:r>
        <w:rPr>
          <w:sz w:val="23"/>
        </w:rPr>
        <w:t>principal</w:t>
      </w:r>
      <w:r>
        <w:rPr>
          <w:spacing w:val="-5"/>
          <w:sz w:val="23"/>
        </w:rPr>
        <w:t xml:space="preserve"> </w:t>
      </w:r>
      <w:r>
        <w:rPr>
          <w:sz w:val="23"/>
        </w:rPr>
        <w:t>balance</w:t>
      </w:r>
      <w:r>
        <w:rPr>
          <w:spacing w:val="-4"/>
          <w:sz w:val="23"/>
        </w:rPr>
        <w:t xml:space="preserve"> </w:t>
      </w:r>
      <w:r>
        <w:rPr>
          <w:sz w:val="23"/>
        </w:rPr>
        <w:t>due</w:t>
      </w:r>
      <w:r>
        <w:rPr>
          <w:spacing w:val="-6"/>
          <w:sz w:val="23"/>
        </w:rPr>
        <w:t xml:space="preserve"> </w:t>
      </w:r>
      <w:r>
        <w:rPr>
          <w:sz w:val="23"/>
        </w:rPr>
        <w:t>under</w:t>
      </w:r>
      <w:r>
        <w:rPr>
          <w:spacing w:val="-8"/>
          <w:sz w:val="23"/>
        </w:rPr>
        <w:t xml:space="preserve"> </w:t>
      </w:r>
      <w:r>
        <w:rPr>
          <w:sz w:val="23"/>
        </w:rPr>
        <w:t>this</w:t>
      </w:r>
      <w:r>
        <w:rPr>
          <w:spacing w:val="-7"/>
          <w:sz w:val="23"/>
        </w:rPr>
        <w:t xml:space="preserve"> </w:t>
      </w:r>
      <w:r>
        <w:rPr>
          <w:sz w:val="23"/>
        </w:rPr>
        <w:t>Note, expressly</w:t>
      </w:r>
      <w:r>
        <w:rPr>
          <w:spacing w:val="-8"/>
          <w:sz w:val="23"/>
        </w:rPr>
        <w:t xml:space="preserve"> </w:t>
      </w:r>
      <w:r>
        <w:rPr>
          <w:sz w:val="23"/>
        </w:rPr>
        <w:t>waiving</w:t>
      </w:r>
      <w:r>
        <w:rPr>
          <w:spacing w:val="-8"/>
          <w:sz w:val="23"/>
        </w:rPr>
        <w:t xml:space="preserve"> </w:t>
      </w:r>
      <w:r>
        <w:rPr>
          <w:sz w:val="23"/>
        </w:rPr>
        <w:t>summons</w:t>
      </w:r>
      <w:r>
        <w:rPr>
          <w:spacing w:val="-8"/>
          <w:sz w:val="23"/>
        </w:rPr>
        <w:t xml:space="preserve"> </w:t>
      </w:r>
      <w:r>
        <w:rPr>
          <w:sz w:val="23"/>
        </w:rPr>
        <w:t>and</w:t>
      </w:r>
      <w:r>
        <w:rPr>
          <w:spacing w:val="-8"/>
          <w:sz w:val="23"/>
        </w:rPr>
        <w:t xml:space="preserve"> </w:t>
      </w:r>
      <w:r>
        <w:rPr>
          <w:sz w:val="23"/>
        </w:rPr>
        <w:t>other</w:t>
      </w:r>
      <w:r>
        <w:rPr>
          <w:spacing w:val="-8"/>
          <w:sz w:val="23"/>
        </w:rPr>
        <w:t xml:space="preserve"> </w:t>
      </w:r>
      <w:r>
        <w:rPr>
          <w:sz w:val="23"/>
        </w:rPr>
        <w:t>process,</w:t>
      </w:r>
      <w:r>
        <w:rPr>
          <w:spacing w:val="-8"/>
          <w:sz w:val="23"/>
        </w:rPr>
        <w:t xml:space="preserve"> </w:t>
      </w:r>
      <w:r>
        <w:rPr>
          <w:sz w:val="23"/>
        </w:rPr>
        <w:t>and</w:t>
      </w:r>
      <w:r>
        <w:rPr>
          <w:spacing w:val="-8"/>
          <w:sz w:val="23"/>
        </w:rPr>
        <w:t xml:space="preserve"> </w:t>
      </w:r>
      <w:r>
        <w:rPr>
          <w:sz w:val="23"/>
        </w:rPr>
        <w:t>does</w:t>
      </w:r>
      <w:r>
        <w:rPr>
          <w:spacing w:val="-9"/>
          <w:sz w:val="23"/>
        </w:rPr>
        <w:t xml:space="preserve"> </w:t>
      </w:r>
      <w:r>
        <w:rPr>
          <w:sz w:val="23"/>
        </w:rPr>
        <w:t>further</w:t>
      </w:r>
      <w:r>
        <w:rPr>
          <w:spacing w:val="-8"/>
          <w:sz w:val="23"/>
        </w:rPr>
        <w:t xml:space="preserve"> </w:t>
      </w:r>
      <w:r>
        <w:rPr>
          <w:sz w:val="23"/>
        </w:rPr>
        <w:t>consent</w:t>
      </w:r>
      <w:r>
        <w:rPr>
          <w:spacing w:val="-5"/>
          <w:sz w:val="23"/>
        </w:rPr>
        <w:t xml:space="preserve"> </w:t>
      </w:r>
      <w:r>
        <w:rPr>
          <w:sz w:val="23"/>
        </w:rPr>
        <w:t>to</w:t>
      </w:r>
      <w:r>
        <w:rPr>
          <w:spacing w:val="-9"/>
          <w:sz w:val="23"/>
        </w:rPr>
        <w:t xml:space="preserve"> </w:t>
      </w:r>
      <w:r>
        <w:rPr>
          <w:sz w:val="23"/>
        </w:rPr>
        <w:t>the</w:t>
      </w:r>
      <w:r>
        <w:rPr>
          <w:spacing w:val="-7"/>
          <w:sz w:val="23"/>
        </w:rPr>
        <w:t xml:space="preserve"> </w:t>
      </w:r>
      <w:r>
        <w:rPr>
          <w:sz w:val="23"/>
        </w:rPr>
        <w:t>immediate</w:t>
      </w:r>
      <w:r>
        <w:rPr>
          <w:spacing w:val="-6"/>
          <w:sz w:val="23"/>
        </w:rPr>
        <w:t xml:space="preserve"> </w:t>
      </w:r>
      <w:r>
        <w:rPr>
          <w:sz w:val="23"/>
        </w:rPr>
        <w:t>execution</w:t>
      </w:r>
      <w:r>
        <w:rPr>
          <w:spacing w:val="-8"/>
          <w:sz w:val="23"/>
        </w:rPr>
        <w:t xml:space="preserve"> </w:t>
      </w:r>
      <w:r>
        <w:rPr>
          <w:sz w:val="23"/>
        </w:rPr>
        <w:t>of said</w:t>
      </w:r>
      <w:r>
        <w:rPr>
          <w:spacing w:val="-9"/>
          <w:sz w:val="23"/>
        </w:rPr>
        <w:t xml:space="preserve"> </w:t>
      </w:r>
      <w:r>
        <w:rPr>
          <w:sz w:val="23"/>
        </w:rPr>
        <w:t>judgment,</w:t>
      </w:r>
      <w:r>
        <w:rPr>
          <w:spacing w:val="-8"/>
          <w:sz w:val="23"/>
        </w:rPr>
        <w:t xml:space="preserve"> </w:t>
      </w:r>
      <w:r>
        <w:rPr>
          <w:sz w:val="23"/>
        </w:rPr>
        <w:t>expressly</w:t>
      </w:r>
      <w:r>
        <w:rPr>
          <w:spacing w:val="-9"/>
          <w:sz w:val="23"/>
        </w:rPr>
        <w:t xml:space="preserve"> </w:t>
      </w:r>
      <w:r>
        <w:rPr>
          <w:sz w:val="23"/>
        </w:rPr>
        <w:t>waiving</w:t>
      </w:r>
      <w:r>
        <w:rPr>
          <w:spacing w:val="-7"/>
          <w:sz w:val="23"/>
        </w:rPr>
        <w:t xml:space="preserve"> </w:t>
      </w:r>
      <w:r>
        <w:rPr>
          <w:sz w:val="23"/>
        </w:rPr>
        <w:t>the</w:t>
      </w:r>
      <w:r>
        <w:rPr>
          <w:spacing w:val="-6"/>
          <w:sz w:val="23"/>
        </w:rPr>
        <w:t xml:space="preserve"> </w:t>
      </w:r>
      <w:r>
        <w:rPr>
          <w:sz w:val="23"/>
        </w:rPr>
        <w:t>benefit</w:t>
      </w:r>
      <w:r>
        <w:rPr>
          <w:spacing w:val="-8"/>
          <w:sz w:val="23"/>
        </w:rPr>
        <w:t xml:space="preserve"> </w:t>
      </w:r>
      <w:r>
        <w:rPr>
          <w:sz w:val="23"/>
        </w:rPr>
        <w:t>of</w:t>
      </w:r>
      <w:r>
        <w:rPr>
          <w:spacing w:val="-9"/>
          <w:sz w:val="23"/>
        </w:rPr>
        <w:t xml:space="preserve"> </w:t>
      </w:r>
      <w:r>
        <w:rPr>
          <w:sz w:val="23"/>
        </w:rPr>
        <w:t>any</w:t>
      </w:r>
      <w:r>
        <w:rPr>
          <w:spacing w:val="-8"/>
          <w:sz w:val="23"/>
        </w:rPr>
        <w:t xml:space="preserve"> </w:t>
      </w:r>
      <w:r>
        <w:rPr>
          <w:sz w:val="23"/>
        </w:rPr>
        <w:t>homestead</w:t>
      </w:r>
      <w:r>
        <w:rPr>
          <w:spacing w:val="-8"/>
          <w:sz w:val="23"/>
        </w:rPr>
        <w:t xml:space="preserve"> </w:t>
      </w:r>
      <w:r>
        <w:rPr>
          <w:sz w:val="23"/>
        </w:rPr>
        <w:t>or</w:t>
      </w:r>
      <w:r>
        <w:rPr>
          <w:spacing w:val="-7"/>
          <w:sz w:val="23"/>
        </w:rPr>
        <w:t xml:space="preserve"> </w:t>
      </w:r>
      <w:r>
        <w:rPr>
          <w:sz w:val="23"/>
        </w:rPr>
        <w:t>other</w:t>
      </w:r>
      <w:r>
        <w:rPr>
          <w:spacing w:val="-8"/>
          <w:sz w:val="23"/>
        </w:rPr>
        <w:t xml:space="preserve"> </w:t>
      </w:r>
      <w:r>
        <w:rPr>
          <w:sz w:val="23"/>
        </w:rPr>
        <w:t>exemption</w:t>
      </w:r>
      <w:r>
        <w:rPr>
          <w:spacing w:val="-8"/>
          <w:sz w:val="23"/>
        </w:rPr>
        <w:t xml:space="preserve"> </w:t>
      </w:r>
      <w:r>
        <w:rPr>
          <w:sz w:val="23"/>
        </w:rPr>
        <w:t>laws;</w:t>
      </w:r>
      <w:r>
        <w:rPr>
          <w:spacing w:val="-7"/>
          <w:sz w:val="23"/>
        </w:rPr>
        <w:t xml:space="preserve"> </w:t>
      </w:r>
      <w:r>
        <w:rPr>
          <w:sz w:val="23"/>
        </w:rPr>
        <w:t>The</w:t>
      </w:r>
      <w:r>
        <w:rPr>
          <w:spacing w:val="-8"/>
          <w:sz w:val="23"/>
        </w:rPr>
        <w:t xml:space="preserve"> </w:t>
      </w:r>
      <w:r>
        <w:rPr>
          <w:sz w:val="23"/>
        </w:rPr>
        <w:t>authority and</w:t>
      </w:r>
      <w:r>
        <w:rPr>
          <w:spacing w:val="-8"/>
          <w:sz w:val="23"/>
        </w:rPr>
        <w:t xml:space="preserve"> </w:t>
      </w:r>
      <w:r>
        <w:rPr>
          <w:sz w:val="23"/>
        </w:rPr>
        <w:t>power</w:t>
      </w:r>
      <w:r>
        <w:rPr>
          <w:spacing w:val="-11"/>
          <w:sz w:val="23"/>
        </w:rPr>
        <w:t xml:space="preserve"> </w:t>
      </w:r>
      <w:r>
        <w:rPr>
          <w:sz w:val="23"/>
        </w:rPr>
        <w:t>to</w:t>
      </w:r>
      <w:r>
        <w:rPr>
          <w:spacing w:val="-8"/>
          <w:sz w:val="23"/>
        </w:rPr>
        <w:t xml:space="preserve"> </w:t>
      </w:r>
      <w:r>
        <w:rPr>
          <w:sz w:val="23"/>
        </w:rPr>
        <w:t>appear</w:t>
      </w:r>
      <w:r>
        <w:rPr>
          <w:spacing w:val="-8"/>
          <w:sz w:val="23"/>
        </w:rPr>
        <w:t xml:space="preserve"> </w:t>
      </w:r>
      <w:r>
        <w:rPr>
          <w:sz w:val="23"/>
        </w:rPr>
        <w:t>for</w:t>
      </w:r>
      <w:r>
        <w:rPr>
          <w:spacing w:val="-11"/>
          <w:sz w:val="23"/>
        </w:rPr>
        <w:t xml:space="preserve"> </w:t>
      </w:r>
      <w:r>
        <w:rPr>
          <w:sz w:val="23"/>
        </w:rPr>
        <w:t>and</w:t>
      </w:r>
      <w:r>
        <w:rPr>
          <w:spacing w:val="-7"/>
          <w:sz w:val="23"/>
        </w:rPr>
        <w:t xml:space="preserve"> </w:t>
      </w:r>
      <w:r>
        <w:rPr>
          <w:sz w:val="23"/>
        </w:rPr>
        <w:t>enter</w:t>
      </w:r>
      <w:r>
        <w:rPr>
          <w:spacing w:val="-10"/>
          <w:sz w:val="23"/>
        </w:rPr>
        <w:t xml:space="preserve"> </w:t>
      </w:r>
      <w:r>
        <w:rPr>
          <w:sz w:val="23"/>
        </w:rPr>
        <w:t>judgment</w:t>
      </w:r>
      <w:r>
        <w:rPr>
          <w:spacing w:val="-7"/>
          <w:sz w:val="23"/>
        </w:rPr>
        <w:t xml:space="preserve"> </w:t>
      </w:r>
      <w:r>
        <w:rPr>
          <w:sz w:val="23"/>
        </w:rPr>
        <w:t>against</w:t>
      </w:r>
      <w:r>
        <w:rPr>
          <w:spacing w:val="-8"/>
          <w:sz w:val="23"/>
        </w:rPr>
        <w:t xml:space="preserve"> </w:t>
      </w:r>
      <w:r>
        <w:rPr>
          <w:sz w:val="23"/>
        </w:rPr>
        <w:t>the</w:t>
      </w:r>
      <w:r>
        <w:rPr>
          <w:spacing w:val="-8"/>
          <w:sz w:val="23"/>
        </w:rPr>
        <w:t xml:space="preserve"> </w:t>
      </w:r>
      <w:r>
        <w:rPr>
          <w:sz w:val="23"/>
        </w:rPr>
        <w:t>Borrower</w:t>
      </w:r>
      <w:r>
        <w:rPr>
          <w:spacing w:val="-8"/>
          <w:sz w:val="23"/>
        </w:rPr>
        <w:t xml:space="preserve"> </w:t>
      </w:r>
      <w:r>
        <w:rPr>
          <w:sz w:val="23"/>
        </w:rPr>
        <w:t>will</w:t>
      </w:r>
      <w:r>
        <w:rPr>
          <w:spacing w:val="-7"/>
          <w:sz w:val="23"/>
        </w:rPr>
        <w:t xml:space="preserve"> </w:t>
      </w:r>
      <w:r>
        <w:rPr>
          <w:sz w:val="23"/>
        </w:rPr>
        <w:t>not</w:t>
      </w:r>
      <w:r>
        <w:rPr>
          <w:spacing w:val="-8"/>
          <w:sz w:val="23"/>
        </w:rPr>
        <w:t xml:space="preserve"> </w:t>
      </w:r>
      <w:r>
        <w:rPr>
          <w:sz w:val="23"/>
        </w:rPr>
        <w:t>be</w:t>
      </w:r>
      <w:r>
        <w:rPr>
          <w:spacing w:val="-8"/>
          <w:sz w:val="23"/>
        </w:rPr>
        <w:t xml:space="preserve"> </w:t>
      </w:r>
      <w:r>
        <w:rPr>
          <w:sz w:val="23"/>
        </w:rPr>
        <w:t>exhausted</w:t>
      </w:r>
      <w:r>
        <w:rPr>
          <w:spacing w:val="-7"/>
          <w:sz w:val="23"/>
        </w:rPr>
        <w:t xml:space="preserve"> </w:t>
      </w:r>
      <w:r>
        <w:rPr>
          <w:sz w:val="23"/>
        </w:rPr>
        <w:t>by</w:t>
      </w:r>
      <w:r>
        <w:rPr>
          <w:spacing w:val="-10"/>
          <w:sz w:val="23"/>
        </w:rPr>
        <w:t xml:space="preserve"> </w:t>
      </w:r>
      <w:r>
        <w:rPr>
          <w:sz w:val="23"/>
        </w:rPr>
        <w:t>one</w:t>
      </w:r>
      <w:r>
        <w:rPr>
          <w:spacing w:val="-5"/>
          <w:sz w:val="23"/>
        </w:rPr>
        <w:t xml:space="preserve"> </w:t>
      </w:r>
      <w:r>
        <w:rPr>
          <w:sz w:val="23"/>
        </w:rPr>
        <w:t>or</w:t>
      </w:r>
      <w:r>
        <w:rPr>
          <w:spacing w:val="-11"/>
          <w:sz w:val="23"/>
        </w:rPr>
        <w:t xml:space="preserve"> </w:t>
      </w:r>
      <w:r>
        <w:rPr>
          <w:sz w:val="23"/>
        </w:rPr>
        <w:t>more exercises</w:t>
      </w:r>
      <w:r>
        <w:rPr>
          <w:spacing w:val="-4"/>
          <w:sz w:val="23"/>
        </w:rPr>
        <w:t xml:space="preserve"> </w:t>
      </w:r>
      <w:r>
        <w:rPr>
          <w:sz w:val="23"/>
        </w:rPr>
        <w:t>thereof</w:t>
      </w:r>
      <w:r>
        <w:rPr>
          <w:spacing w:val="-4"/>
          <w:sz w:val="23"/>
        </w:rPr>
        <w:t xml:space="preserve"> </w:t>
      </w:r>
      <w:r>
        <w:rPr>
          <w:sz w:val="23"/>
        </w:rPr>
        <w:t>or</w:t>
      </w:r>
      <w:r>
        <w:rPr>
          <w:spacing w:val="-4"/>
          <w:sz w:val="23"/>
        </w:rPr>
        <w:t xml:space="preserve"> </w:t>
      </w:r>
      <w:r>
        <w:rPr>
          <w:sz w:val="23"/>
        </w:rPr>
        <w:t>any</w:t>
      </w:r>
      <w:r>
        <w:rPr>
          <w:spacing w:val="-7"/>
          <w:sz w:val="23"/>
        </w:rPr>
        <w:t xml:space="preserve"> </w:t>
      </w:r>
      <w:r>
        <w:rPr>
          <w:sz w:val="23"/>
        </w:rPr>
        <w:t>imperfect</w:t>
      </w:r>
      <w:r>
        <w:rPr>
          <w:spacing w:val="-5"/>
          <w:sz w:val="23"/>
        </w:rPr>
        <w:t xml:space="preserve"> </w:t>
      </w:r>
      <w:r>
        <w:rPr>
          <w:sz w:val="23"/>
        </w:rPr>
        <w:t>exercise</w:t>
      </w:r>
      <w:r>
        <w:rPr>
          <w:spacing w:val="-2"/>
          <w:sz w:val="23"/>
        </w:rPr>
        <w:t xml:space="preserve"> </w:t>
      </w:r>
      <w:r>
        <w:rPr>
          <w:sz w:val="23"/>
        </w:rPr>
        <w:t>thereof</w:t>
      </w:r>
      <w:r>
        <w:rPr>
          <w:spacing w:val="-6"/>
          <w:sz w:val="23"/>
        </w:rPr>
        <w:t xml:space="preserve"> </w:t>
      </w:r>
      <w:r>
        <w:rPr>
          <w:sz w:val="23"/>
        </w:rPr>
        <w:t>and</w:t>
      </w:r>
      <w:r>
        <w:rPr>
          <w:spacing w:val="-5"/>
          <w:sz w:val="23"/>
        </w:rPr>
        <w:t xml:space="preserve"> </w:t>
      </w:r>
      <w:r>
        <w:rPr>
          <w:sz w:val="23"/>
        </w:rPr>
        <w:t>will</w:t>
      </w:r>
      <w:r>
        <w:rPr>
          <w:spacing w:val="-2"/>
          <w:sz w:val="23"/>
        </w:rPr>
        <w:t xml:space="preserve"> </w:t>
      </w:r>
      <w:r>
        <w:rPr>
          <w:sz w:val="23"/>
        </w:rPr>
        <w:t>not</w:t>
      </w:r>
      <w:r>
        <w:rPr>
          <w:spacing w:val="-2"/>
          <w:sz w:val="23"/>
        </w:rPr>
        <w:t xml:space="preserve"> </w:t>
      </w:r>
      <w:r>
        <w:rPr>
          <w:sz w:val="23"/>
        </w:rPr>
        <w:t>be</w:t>
      </w:r>
      <w:r>
        <w:rPr>
          <w:spacing w:val="-4"/>
          <w:sz w:val="23"/>
        </w:rPr>
        <w:t xml:space="preserve"> </w:t>
      </w:r>
      <w:r>
        <w:rPr>
          <w:sz w:val="23"/>
        </w:rPr>
        <w:t>exhausted</w:t>
      </w:r>
      <w:r>
        <w:rPr>
          <w:spacing w:val="-5"/>
          <w:sz w:val="23"/>
        </w:rPr>
        <w:t xml:space="preserve"> </w:t>
      </w:r>
      <w:r>
        <w:rPr>
          <w:sz w:val="23"/>
        </w:rPr>
        <w:t>by</w:t>
      </w:r>
      <w:r>
        <w:rPr>
          <w:spacing w:val="-5"/>
          <w:sz w:val="23"/>
        </w:rPr>
        <w:t xml:space="preserve"> </w:t>
      </w:r>
      <w:r>
        <w:rPr>
          <w:sz w:val="23"/>
        </w:rPr>
        <w:t>any</w:t>
      </w:r>
      <w:r>
        <w:rPr>
          <w:spacing w:val="-6"/>
          <w:sz w:val="23"/>
        </w:rPr>
        <w:t xml:space="preserve"> </w:t>
      </w:r>
      <w:r>
        <w:rPr>
          <w:sz w:val="23"/>
        </w:rPr>
        <w:t>judgment entered pursuant thereto. Such authority may be exercised on one or more occasions or from time to time in the</w:t>
      </w:r>
      <w:r>
        <w:rPr>
          <w:spacing w:val="-6"/>
          <w:sz w:val="23"/>
        </w:rPr>
        <w:t xml:space="preserve"> </w:t>
      </w:r>
      <w:r>
        <w:rPr>
          <w:sz w:val="23"/>
        </w:rPr>
        <w:t>same</w:t>
      </w:r>
      <w:r>
        <w:rPr>
          <w:spacing w:val="-7"/>
          <w:sz w:val="23"/>
        </w:rPr>
        <w:t xml:space="preserve"> </w:t>
      </w:r>
      <w:r>
        <w:rPr>
          <w:sz w:val="23"/>
        </w:rPr>
        <w:t>or</w:t>
      </w:r>
      <w:r>
        <w:rPr>
          <w:spacing w:val="-7"/>
          <w:sz w:val="23"/>
        </w:rPr>
        <w:t xml:space="preserve"> </w:t>
      </w:r>
      <w:r>
        <w:rPr>
          <w:sz w:val="23"/>
        </w:rPr>
        <w:t>different</w:t>
      </w:r>
      <w:r>
        <w:rPr>
          <w:spacing w:val="-7"/>
          <w:sz w:val="23"/>
        </w:rPr>
        <w:t xml:space="preserve"> </w:t>
      </w:r>
      <w:r>
        <w:rPr>
          <w:sz w:val="23"/>
        </w:rPr>
        <w:t>jurisdictions</w:t>
      </w:r>
      <w:r>
        <w:rPr>
          <w:spacing w:val="-5"/>
          <w:sz w:val="23"/>
        </w:rPr>
        <w:t xml:space="preserve"> </w:t>
      </w:r>
      <w:r>
        <w:rPr>
          <w:sz w:val="23"/>
        </w:rPr>
        <w:t>as</w:t>
      </w:r>
      <w:r>
        <w:rPr>
          <w:spacing w:val="-8"/>
          <w:sz w:val="23"/>
        </w:rPr>
        <w:t xml:space="preserve"> </w:t>
      </w:r>
      <w:r>
        <w:rPr>
          <w:sz w:val="23"/>
        </w:rPr>
        <w:t>often</w:t>
      </w:r>
      <w:r>
        <w:rPr>
          <w:spacing w:val="-8"/>
          <w:sz w:val="23"/>
        </w:rPr>
        <w:t xml:space="preserve"> </w:t>
      </w:r>
      <w:r>
        <w:rPr>
          <w:sz w:val="23"/>
        </w:rPr>
        <w:t>as</w:t>
      </w:r>
      <w:r>
        <w:rPr>
          <w:spacing w:val="-7"/>
          <w:sz w:val="23"/>
        </w:rPr>
        <w:t xml:space="preserve"> </w:t>
      </w:r>
      <w:r>
        <w:rPr>
          <w:sz w:val="23"/>
        </w:rPr>
        <w:t>the</w:t>
      </w:r>
      <w:r>
        <w:rPr>
          <w:spacing w:val="-5"/>
          <w:sz w:val="23"/>
        </w:rPr>
        <w:t xml:space="preserve"> </w:t>
      </w:r>
      <w:r>
        <w:rPr>
          <w:sz w:val="23"/>
        </w:rPr>
        <w:t>Lender</w:t>
      </w:r>
      <w:r>
        <w:rPr>
          <w:spacing w:val="-6"/>
          <w:sz w:val="23"/>
        </w:rPr>
        <w:t xml:space="preserve"> </w:t>
      </w:r>
      <w:r>
        <w:rPr>
          <w:sz w:val="23"/>
        </w:rPr>
        <w:t>deems</w:t>
      </w:r>
      <w:r>
        <w:rPr>
          <w:spacing w:val="-6"/>
          <w:sz w:val="23"/>
        </w:rPr>
        <w:t xml:space="preserve"> </w:t>
      </w:r>
      <w:r>
        <w:rPr>
          <w:sz w:val="23"/>
        </w:rPr>
        <w:t>necessary</w:t>
      </w:r>
      <w:r>
        <w:rPr>
          <w:spacing w:val="-8"/>
          <w:sz w:val="23"/>
        </w:rPr>
        <w:t xml:space="preserve"> </w:t>
      </w:r>
      <w:r>
        <w:rPr>
          <w:sz w:val="23"/>
        </w:rPr>
        <w:t>or</w:t>
      </w:r>
      <w:r>
        <w:rPr>
          <w:spacing w:val="-7"/>
          <w:sz w:val="23"/>
        </w:rPr>
        <w:t xml:space="preserve"> </w:t>
      </w:r>
      <w:r>
        <w:rPr>
          <w:sz w:val="23"/>
        </w:rPr>
        <w:t>desirable,</w:t>
      </w:r>
      <w:r>
        <w:rPr>
          <w:spacing w:val="-4"/>
          <w:sz w:val="23"/>
        </w:rPr>
        <w:t xml:space="preserve"> </w:t>
      </w:r>
      <w:r>
        <w:rPr>
          <w:sz w:val="23"/>
        </w:rPr>
        <w:t>for</w:t>
      </w:r>
      <w:r>
        <w:rPr>
          <w:spacing w:val="-9"/>
          <w:sz w:val="23"/>
        </w:rPr>
        <w:t xml:space="preserve"> </w:t>
      </w:r>
      <w:r>
        <w:rPr>
          <w:sz w:val="23"/>
        </w:rPr>
        <w:t>all</w:t>
      </w:r>
      <w:r>
        <w:rPr>
          <w:spacing w:val="-7"/>
          <w:sz w:val="23"/>
        </w:rPr>
        <w:t xml:space="preserve"> </w:t>
      </w:r>
      <w:r>
        <w:rPr>
          <w:sz w:val="23"/>
        </w:rPr>
        <w:t>of</w:t>
      </w:r>
      <w:r>
        <w:rPr>
          <w:spacing w:val="-9"/>
          <w:sz w:val="23"/>
        </w:rPr>
        <w:t xml:space="preserve"> </w:t>
      </w:r>
      <w:r>
        <w:rPr>
          <w:sz w:val="23"/>
        </w:rPr>
        <w:t xml:space="preserve">which this Note is a sufficient </w:t>
      </w:r>
      <w:proofErr w:type="gramStart"/>
      <w:r>
        <w:rPr>
          <w:sz w:val="23"/>
        </w:rPr>
        <w:t>warrant</w:t>
      </w:r>
      <w:proofErr w:type="gramEnd"/>
      <w:r>
        <w:rPr>
          <w:sz w:val="23"/>
        </w:rPr>
        <w:t xml:space="preserve">. The Borrower acknowledges that the Lender may, and </w:t>
      </w:r>
      <w:proofErr w:type="gramStart"/>
      <w:r>
        <w:rPr>
          <w:sz w:val="23"/>
        </w:rPr>
        <w:t>authorizes</w:t>
      </w:r>
      <w:proofErr w:type="gramEnd"/>
      <w:r>
        <w:rPr>
          <w:sz w:val="23"/>
        </w:rPr>
        <w:t xml:space="preserve"> the Lender</w:t>
      </w:r>
      <w:r>
        <w:rPr>
          <w:spacing w:val="-8"/>
          <w:sz w:val="23"/>
        </w:rPr>
        <w:t xml:space="preserve"> </w:t>
      </w:r>
      <w:r>
        <w:rPr>
          <w:sz w:val="23"/>
        </w:rPr>
        <w:t>to,</w:t>
      </w:r>
      <w:r>
        <w:rPr>
          <w:spacing w:val="-7"/>
          <w:sz w:val="23"/>
        </w:rPr>
        <w:t xml:space="preserve"> </w:t>
      </w:r>
      <w:r>
        <w:rPr>
          <w:sz w:val="23"/>
        </w:rPr>
        <w:t>appoint</w:t>
      </w:r>
      <w:r>
        <w:rPr>
          <w:spacing w:val="-9"/>
          <w:sz w:val="23"/>
        </w:rPr>
        <w:t xml:space="preserve"> </w:t>
      </w:r>
      <w:r>
        <w:rPr>
          <w:sz w:val="23"/>
        </w:rPr>
        <w:t>a</w:t>
      </w:r>
      <w:r>
        <w:rPr>
          <w:spacing w:val="-6"/>
          <w:sz w:val="23"/>
        </w:rPr>
        <w:t xml:space="preserve"> </w:t>
      </w:r>
      <w:r>
        <w:rPr>
          <w:sz w:val="23"/>
        </w:rPr>
        <w:t>substitute</w:t>
      </w:r>
      <w:r>
        <w:rPr>
          <w:spacing w:val="-8"/>
          <w:sz w:val="23"/>
        </w:rPr>
        <w:t xml:space="preserve"> </w:t>
      </w:r>
      <w:r>
        <w:rPr>
          <w:sz w:val="23"/>
        </w:rPr>
        <w:t>attorney-in-fact</w:t>
      </w:r>
      <w:r>
        <w:rPr>
          <w:spacing w:val="-8"/>
          <w:sz w:val="23"/>
        </w:rPr>
        <w:t xml:space="preserve"> </w:t>
      </w:r>
      <w:r>
        <w:rPr>
          <w:sz w:val="23"/>
        </w:rPr>
        <w:t>by</w:t>
      </w:r>
      <w:r>
        <w:rPr>
          <w:spacing w:val="-10"/>
          <w:sz w:val="23"/>
        </w:rPr>
        <w:t xml:space="preserve"> </w:t>
      </w:r>
      <w:r>
        <w:rPr>
          <w:sz w:val="23"/>
        </w:rPr>
        <w:t>specifically</w:t>
      </w:r>
      <w:r>
        <w:rPr>
          <w:spacing w:val="-11"/>
          <w:sz w:val="23"/>
        </w:rPr>
        <w:t xml:space="preserve"> </w:t>
      </w:r>
      <w:r>
        <w:rPr>
          <w:sz w:val="23"/>
        </w:rPr>
        <w:t>naming</w:t>
      </w:r>
      <w:r>
        <w:rPr>
          <w:spacing w:val="-9"/>
          <w:sz w:val="23"/>
        </w:rPr>
        <w:t xml:space="preserve"> </w:t>
      </w:r>
      <w:r>
        <w:rPr>
          <w:sz w:val="23"/>
        </w:rPr>
        <w:t>the</w:t>
      </w:r>
      <w:r>
        <w:rPr>
          <w:spacing w:val="-7"/>
          <w:sz w:val="23"/>
        </w:rPr>
        <w:t xml:space="preserve"> </w:t>
      </w:r>
      <w:r>
        <w:rPr>
          <w:sz w:val="23"/>
        </w:rPr>
        <w:t>substitute</w:t>
      </w:r>
      <w:r>
        <w:rPr>
          <w:spacing w:val="-5"/>
          <w:sz w:val="23"/>
        </w:rPr>
        <w:t xml:space="preserve"> </w:t>
      </w:r>
      <w:r>
        <w:rPr>
          <w:sz w:val="23"/>
        </w:rPr>
        <w:t>attorney-in-fact</w:t>
      </w:r>
      <w:r>
        <w:rPr>
          <w:spacing w:val="-7"/>
          <w:sz w:val="23"/>
        </w:rPr>
        <w:t xml:space="preserve"> </w:t>
      </w:r>
      <w:r>
        <w:rPr>
          <w:sz w:val="23"/>
        </w:rPr>
        <w:t>in an</w:t>
      </w:r>
      <w:r>
        <w:rPr>
          <w:spacing w:val="-7"/>
          <w:sz w:val="23"/>
        </w:rPr>
        <w:t xml:space="preserve"> </w:t>
      </w:r>
      <w:r>
        <w:rPr>
          <w:sz w:val="23"/>
        </w:rPr>
        <w:t>instrument</w:t>
      </w:r>
      <w:r>
        <w:rPr>
          <w:spacing w:val="-5"/>
          <w:sz w:val="23"/>
        </w:rPr>
        <w:t xml:space="preserve"> </w:t>
      </w:r>
      <w:r>
        <w:rPr>
          <w:sz w:val="23"/>
        </w:rPr>
        <w:t>appointing</w:t>
      </w:r>
      <w:r>
        <w:rPr>
          <w:spacing w:val="-9"/>
          <w:sz w:val="23"/>
        </w:rPr>
        <w:t xml:space="preserve"> </w:t>
      </w:r>
      <w:r>
        <w:rPr>
          <w:sz w:val="23"/>
        </w:rPr>
        <w:t>the</w:t>
      </w:r>
      <w:r>
        <w:rPr>
          <w:spacing w:val="-3"/>
          <w:sz w:val="23"/>
        </w:rPr>
        <w:t xml:space="preserve"> </w:t>
      </w:r>
      <w:r>
        <w:rPr>
          <w:sz w:val="23"/>
        </w:rPr>
        <w:t>substitute</w:t>
      </w:r>
      <w:r>
        <w:rPr>
          <w:spacing w:val="-5"/>
          <w:sz w:val="23"/>
        </w:rPr>
        <w:t xml:space="preserve"> </w:t>
      </w:r>
      <w:r>
        <w:rPr>
          <w:sz w:val="23"/>
        </w:rPr>
        <w:t>attorney-in-fact</w:t>
      </w:r>
      <w:r>
        <w:rPr>
          <w:spacing w:val="-7"/>
          <w:sz w:val="23"/>
        </w:rPr>
        <w:t xml:space="preserve"> </w:t>
      </w:r>
      <w:r>
        <w:rPr>
          <w:sz w:val="23"/>
        </w:rPr>
        <w:t>to</w:t>
      </w:r>
      <w:r>
        <w:rPr>
          <w:spacing w:val="-9"/>
          <w:sz w:val="23"/>
        </w:rPr>
        <w:t xml:space="preserve"> </w:t>
      </w:r>
      <w:r>
        <w:rPr>
          <w:sz w:val="23"/>
        </w:rPr>
        <w:t>be</w:t>
      </w:r>
      <w:r>
        <w:rPr>
          <w:spacing w:val="-6"/>
          <w:sz w:val="23"/>
        </w:rPr>
        <w:t xml:space="preserve"> </w:t>
      </w:r>
      <w:r>
        <w:rPr>
          <w:sz w:val="23"/>
        </w:rPr>
        <w:t>recorded</w:t>
      </w:r>
      <w:r>
        <w:rPr>
          <w:spacing w:val="-9"/>
          <w:sz w:val="23"/>
        </w:rPr>
        <w:t xml:space="preserve"> </w:t>
      </w:r>
      <w:r>
        <w:rPr>
          <w:sz w:val="23"/>
        </w:rPr>
        <w:t>and</w:t>
      </w:r>
      <w:r>
        <w:rPr>
          <w:spacing w:val="-8"/>
          <w:sz w:val="23"/>
        </w:rPr>
        <w:t xml:space="preserve"> </w:t>
      </w:r>
      <w:r>
        <w:rPr>
          <w:sz w:val="23"/>
        </w:rPr>
        <w:t>indexed</w:t>
      </w:r>
      <w:r>
        <w:rPr>
          <w:spacing w:val="-9"/>
          <w:sz w:val="23"/>
        </w:rPr>
        <w:t xml:space="preserve"> </w:t>
      </w:r>
      <w:r>
        <w:rPr>
          <w:sz w:val="23"/>
        </w:rPr>
        <w:t>according</w:t>
      </w:r>
      <w:r>
        <w:rPr>
          <w:spacing w:val="-9"/>
          <w:sz w:val="23"/>
        </w:rPr>
        <w:t xml:space="preserve"> </w:t>
      </w:r>
      <w:r>
        <w:rPr>
          <w:sz w:val="23"/>
        </w:rPr>
        <w:t>to</w:t>
      </w:r>
      <w:r>
        <w:rPr>
          <w:spacing w:val="-10"/>
          <w:sz w:val="23"/>
        </w:rPr>
        <w:t xml:space="preserve"> </w:t>
      </w:r>
      <w:r>
        <w:rPr>
          <w:sz w:val="23"/>
        </w:rPr>
        <w:t>law</w:t>
      </w:r>
      <w:r>
        <w:rPr>
          <w:spacing w:val="-9"/>
          <w:sz w:val="23"/>
        </w:rPr>
        <w:t xml:space="preserve"> </w:t>
      </w:r>
      <w:r>
        <w:rPr>
          <w:sz w:val="23"/>
        </w:rPr>
        <w:t>in the clerk’s office where judgment is to be confessed. The Borrower shall pay to the Lender all costs and</w:t>
      </w:r>
      <w:r>
        <w:rPr>
          <w:spacing w:val="-5"/>
          <w:sz w:val="23"/>
        </w:rPr>
        <w:t xml:space="preserve"> </w:t>
      </w:r>
      <w:r>
        <w:rPr>
          <w:sz w:val="23"/>
        </w:rPr>
        <w:t>expenses</w:t>
      </w:r>
      <w:r>
        <w:rPr>
          <w:spacing w:val="-4"/>
          <w:sz w:val="23"/>
        </w:rPr>
        <w:t xml:space="preserve"> </w:t>
      </w:r>
      <w:r>
        <w:rPr>
          <w:sz w:val="23"/>
        </w:rPr>
        <w:t>(including</w:t>
      </w:r>
      <w:r>
        <w:rPr>
          <w:spacing w:val="-4"/>
          <w:sz w:val="23"/>
        </w:rPr>
        <w:t xml:space="preserve"> </w:t>
      </w:r>
      <w:r>
        <w:rPr>
          <w:sz w:val="23"/>
        </w:rPr>
        <w:t>reasonable</w:t>
      </w:r>
      <w:r>
        <w:rPr>
          <w:spacing w:val="1"/>
          <w:sz w:val="23"/>
        </w:rPr>
        <w:t xml:space="preserve"> </w:t>
      </w:r>
      <w:r>
        <w:rPr>
          <w:sz w:val="23"/>
        </w:rPr>
        <w:t>attorneys’</w:t>
      </w:r>
      <w:r>
        <w:rPr>
          <w:spacing w:val="-2"/>
          <w:sz w:val="23"/>
        </w:rPr>
        <w:t xml:space="preserve"> </w:t>
      </w:r>
      <w:r>
        <w:rPr>
          <w:sz w:val="23"/>
        </w:rPr>
        <w:t>fees)</w:t>
      </w:r>
      <w:r>
        <w:rPr>
          <w:spacing w:val="-3"/>
          <w:sz w:val="23"/>
        </w:rPr>
        <w:t xml:space="preserve"> </w:t>
      </w:r>
      <w:proofErr w:type="gramStart"/>
      <w:r>
        <w:rPr>
          <w:sz w:val="23"/>
        </w:rPr>
        <w:t>of</w:t>
      </w:r>
      <w:proofErr w:type="gramEnd"/>
      <w:r>
        <w:rPr>
          <w:spacing w:val="-5"/>
          <w:sz w:val="23"/>
        </w:rPr>
        <w:t xml:space="preserve"> </w:t>
      </w:r>
      <w:r>
        <w:rPr>
          <w:sz w:val="23"/>
        </w:rPr>
        <w:t>the</w:t>
      </w:r>
      <w:r>
        <w:rPr>
          <w:spacing w:val="-1"/>
          <w:sz w:val="23"/>
        </w:rPr>
        <w:t xml:space="preserve"> </w:t>
      </w:r>
      <w:r>
        <w:rPr>
          <w:sz w:val="23"/>
        </w:rPr>
        <w:t>Lender</w:t>
      </w:r>
      <w:r>
        <w:rPr>
          <w:spacing w:val="-3"/>
          <w:sz w:val="23"/>
        </w:rPr>
        <w:t xml:space="preserve"> </w:t>
      </w:r>
      <w:r>
        <w:rPr>
          <w:sz w:val="23"/>
        </w:rPr>
        <w:t>in</w:t>
      </w:r>
      <w:r>
        <w:rPr>
          <w:spacing w:val="-4"/>
          <w:sz w:val="23"/>
        </w:rPr>
        <w:t xml:space="preserve"> </w:t>
      </w:r>
      <w:r>
        <w:rPr>
          <w:sz w:val="23"/>
        </w:rPr>
        <w:t>connection</w:t>
      </w:r>
      <w:r>
        <w:rPr>
          <w:spacing w:val="-4"/>
          <w:sz w:val="23"/>
        </w:rPr>
        <w:t xml:space="preserve"> </w:t>
      </w:r>
      <w:r>
        <w:rPr>
          <w:sz w:val="23"/>
        </w:rPr>
        <w:t>with</w:t>
      </w:r>
      <w:r>
        <w:rPr>
          <w:spacing w:val="-3"/>
          <w:sz w:val="23"/>
        </w:rPr>
        <w:t xml:space="preserve"> </w:t>
      </w:r>
      <w:r>
        <w:rPr>
          <w:sz w:val="23"/>
        </w:rPr>
        <w:t>the</w:t>
      </w:r>
      <w:r>
        <w:rPr>
          <w:spacing w:val="-1"/>
          <w:sz w:val="23"/>
        </w:rPr>
        <w:t xml:space="preserve"> </w:t>
      </w:r>
      <w:r>
        <w:rPr>
          <w:sz w:val="23"/>
        </w:rPr>
        <w:t>Note</w:t>
      </w:r>
      <w:r>
        <w:rPr>
          <w:spacing w:val="-3"/>
          <w:sz w:val="23"/>
        </w:rPr>
        <w:t xml:space="preserve"> </w:t>
      </w:r>
      <w:r>
        <w:rPr>
          <w:sz w:val="23"/>
        </w:rPr>
        <w:t>and</w:t>
      </w:r>
      <w:r>
        <w:rPr>
          <w:spacing w:val="-5"/>
          <w:sz w:val="23"/>
        </w:rPr>
        <w:t xml:space="preserve"> </w:t>
      </w:r>
      <w:r>
        <w:rPr>
          <w:sz w:val="23"/>
        </w:rPr>
        <w:t xml:space="preserve">the other Loan Documents and the collection of all sums evidenced by it. The Borrower understands and agrees that upon an Event of Default, the Lender may incur costs of collection, including attorneys’ fees, after the date of any judgment that the Lender may obtain against the Borrower or any of the obligors. The Borrower agrees to pay </w:t>
      </w:r>
      <w:proofErr w:type="gramStart"/>
      <w:r>
        <w:rPr>
          <w:sz w:val="23"/>
        </w:rPr>
        <w:t>all of</w:t>
      </w:r>
      <w:proofErr w:type="gramEnd"/>
      <w:r>
        <w:rPr>
          <w:sz w:val="23"/>
        </w:rPr>
        <w:t xml:space="preserve"> such costs and fees. The Borrower further agrees that</w:t>
      </w:r>
      <w:r>
        <w:rPr>
          <w:spacing w:val="-20"/>
          <w:sz w:val="23"/>
        </w:rPr>
        <w:t xml:space="preserve"> </w:t>
      </w:r>
      <w:r>
        <w:rPr>
          <w:sz w:val="23"/>
        </w:rPr>
        <w:t>the</w:t>
      </w:r>
    </w:p>
    <w:p w14:paraId="1D5049D4" w14:textId="77777777" w:rsidR="00AF4226" w:rsidRDefault="00AF4226">
      <w:pPr>
        <w:jc w:val="both"/>
        <w:rPr>
          <w:sz w:val="23"/>
        </w:rPr>
        <w:sectPr w:rsidR="00AF4226">
          <w:pgSz w:w="12240" w:h="15840"/>
          <w:pgMar w:top="1360" w:right="1100" w:bottom="1300" w:left="1120" w:header="0" w:footer="1112" w:gutter="0"/>
          <w:cols w:space="720"/>
        </w:sectPr>
      </w:pPr>
    </w:p>
    <w:p w14:paraId="2C2D116C" w14:textId="77777777" w:rsidR="00AF4226" w:rsidRDefault="00877CD5">
      <w:pPr>
        <w:spacing w:before="79"/>
        <w:ind w:left="320" w:right="329"/>
        <w:jc w:val="both"/>
        <w:rPr>
          <w:sz w:val="23"/>
        </w:rPr>
      </w:pPr>
      <w:r>
        <w:rPr>
          <w:sz w:val="23"/>
        </w:rPr>
        <w:lastRenderedPageBreak/>
        <w:t>Borrower’s</w:t>
      </w:r>
      <w:r>
        <w:rPr>
          <w:spacing w:val="-12"/>
          <w:sz w:val="23"/>
        </w:rPr>
        <w:t xml:space="preserve"> </w:t>
      </w:r>
      <w:r>
        <w:rPr>
          <w:sz w:val="23"/>
        </w:rPr>
        <w:t>obligation</w:t>
      </w:r>
      <w:r>
        <w:rPr>
          <w:spacing w:val="-10"/>
          <w:sz w:val="23"/>
        </w:rPr>
        <w:t xml:space="preserve"> </w:t>
      </w:r>
      <w:r>
        <w:rPr>
          <w:sz w:val="23"/>
        </w:rPr>
        <w:t>to</w:t>
      </w:r>
      <w:r>
        <w:rPr>
          <w:spacing w:val="-13"/>
          <w:sz w:val="23"/>
        </w:rPr>
        <w:t xml:space="preserve"> </w:t>
      </w:r>
      <w:r>
        <w:rPr>
          <w:sz w:val="23"/>
        </w:rPr>
        <w:t>pay</w:t>
      </w:r>
      <w:r>
        <w:rPr>
          <w:spacing w:val="-9"/>
          <w:sz w:val="23"/>
        </w:rPr>
        <w:t xml:space="preserve"> </w:t>
      </w:r>
      <w:r>
        <w:rPr>
          <w:sz w:val="23"/>
        </w:rPr>
        <w:t>such</w:t>
      </w:r>
      <w:r>
        <w:rPr>
          <w:spacing w:val="-11"/>
          <w:sz w:val="23"/>
        </w:rPr>
        <w:t xml:space="preserve"> </w:t>
      </w:r>
      <w:r>
        <w:rPr>
          <w:sz w:val="23"/>
        </w:rPr>
        <w:t>costs</w:t>
      </w:r>
      <w:r>
        <w:rPr>
          <w:spacing w:val="-11"/>
          <w:sz w:val="23"/>
        </w:rPr>
        <w:t xml:space="preserve"> </w:t>
      </w:r>
      <w:r>
        <w:rPr>
          <w:sz w:val="23"/>
        </w:rPr>
        <w:t>and</w:t>
      </w:r>
      <w:r>
        <w:rPr>
          <w:spacing w:val="-10"/>
          <w:sz w:val="23"/>
        </w:rPr>
        <w:t xml:space="preserve"> </w:t>
      </w:r>
      <w:r>
        <w:rPr>
          <w:sz w:val="23"/>
        </w:rPr>
        <w:t>fees,</w:t>
      </w:r>
      <w:r>
        <w:rPr>
          <w:spacing w:val="-11"/>
          <w:sz w:val="23"/>
        </w:rPr>
        <w:t xml:space="preserve"> </w:t>
      </w:r>
      <w:r>
        <w:rPr>
          <w:sz w:val="23"/>
        </w:rPr>
        <w:t>and</w:t>
      </w:r>
      <w:r>
        <w:rPr>
          <w:spacing w:val="-13"/>
          <w:sz w:val="23"/>
        </w:rPr>
        <w:t xml:space="preserve"> </w:t>
      </w:r>
      <w:r>
        <w:rPr>
          <w:sz w:val="23"/>
        </w:rPr>
        <w:t>the</w:t>
      </w:r>
      <w:r>
        <w:rPr>
          <w:spacing w:val="-9"/>
          <w:sz w:val="23"/>
        </w:rPr>
        <w:t xml:space="preserve"> </w:t>
      </w:r>
      <w:r>
        <w:rPr>
          <w:sz w:val="23"/>
        </w:rPr>
        <w:t>Lender’s</w:t>
      </w:r>
      <w:r>
        <w:rPr>
          <w:spacing w:val="-13"/>
          <w:sz w:val="23"/>
        </w:rPr>
        <w:t xml:space="preserve"> </w:t>
      </w:r>
      <w:r>
        <w:rPr>
          <w:sz w:val="23"/>
        </w:rPr>
        <w:t>claim</w:t>
      </w:r>
      <w:r>
        <w:rPr>
          <w:spacing w:val="-9"/>
          <w:sz w:val="23"/>
        </w:rPr>
        <w:t xml:space="preserve"> </w:t>
      </w:r>
      <w:r>
        <w:rPr>
          <w:sz w:val="23"/>
        </w:rPr>
        <w:t>for</w:t>
      </w:r>
      <w:r>
        <w:rPr>
          <w:spacing w:val="-11"/>
          <w:sz w:val="23"/>
        </w:rPr>
        <w:t xml:space="preserve"> </w:t>
      </w:r>
      <w:r>
        <w:rPr>
          <w:sz w:val="23"/>
        </w:rPr>
        <w:t>such</w:t>
      </w:r>
      <w:r>
        <w:rPr>
          <w:spacing w:val="-10"/>
          <w:sz w:val="23"/>
        </w:rPr>
        <w:t xml:space="preserve"> </w:t>
      </w:r>
      <w:r>
        <w:rPr>
          <w:sz w:val="23"/>
        </w:rPr>
        <w:t>costs</w:t>
      </w:r>
      <w:r>
        <w:rPr>
          <w:spacing w:val="-11"/>
          <w:sz w:val="23"/>
        </w:rPr>
        <w:t xml:space="preserve"> </w:t>
      </w:r>
      <w:r>
        <w:rPr>
          <w:sz w:val="23"/>
        </w:rPr>
        <w:t>and</w:t>
      </w:r>
      <w:r>
        <w:rPr>
          <w:spacing w:val="-11"/>
          <w:sz w:val="23"/>
        </w:rPr>
        <w:t xml:space="preserve"> </w:t>
      </w:r>
      <w:r>
        <w:rPr>
          <w:sz w:val="23"/>
        </w:rPr>
        <w:t>fees,</w:t>
      </w:r>
      <w:r>
        <w:rPr>
          <w:spacing w:val="-10"/>
          <w:sz w:val="23"/>
        </w:rPr>
        <w:t xml:space="preserve"> </w:t>
      </w:r>
      <w:r>
        <w:rPr>
          <w:sz w:val="23"/>
        </w:rPr>
        <w:t>which are</w:t>
      </w:r>
      <w:r>
        <w:rPr>
          <w:spacing w:val="-10"/>
          <w:sz w:val="23"/>
        </w:rPr>
        <w:t xml:space="preserve"> </w:t>
      </w:r>
      <w:r>
        <w:rPr>
          <w:sz w:val="23"/>
        </w:rPr>
        <w:t>incurred</w:t>
      </w:r>
      <w:r>
        <w:rPr>
          <w:spacing w:val="-10"/>
          <w:sz w:val="23"/>
        </w:rPr>
        <w:t xml:space="preserve"> </w:t>
      </w:r>
      <w:r>
        <w:rPr>
          <w:sz w:val="23"/>
        </w:rPr>
        <w:t>by</w:t>
      </w:r>
      <w:r>
        <w:rPr>
          <w:spacing w:val="-13"/>
          <w:sz w:val="23"/>
        </w:rPr>
        <w:t xml:space="preserve"> </w:t>
      </w:r>
      <w:r>
        <w:rPr>
          <w:sz w:val="23"/>
        </w:rPr>
        <w:t>the</w:t>
      </w:r>
      <w:r>
        <w:rPr>
          <w:spacing w:val="-7"/>
          <w:sz w:val="23"/>
        </w:rPr>
        <w:t xml:space="preserve"> </w:t>
      </w:r>
      <w:r>
        <w:rPr>
          <w:sz w:val="23"/>
        </w:rPr>
        <w:t>Lender</w:t>
      </w:r>
      <w:r>
        <w:rPr>
          <w:spacing w:val="-13"/>
          <w:sz w:val="23"/>
        </w:rPr>
        <w:t xml:space="preserve"> </w:t>
      </w:r>
      <w:r>
        <w:rPr>
          <w:sz w:val="23"/>
        </w:rPr>
        <w:t>after</w:t>
      </w:r>
      <w:r>
        <w:rPr>
          <w:spacing w:val="-12"/>
          <w:sz w:val="23"/>
        </w:rPr>
        <w:t xml:space="preserve"> </w:t>
      </w:r>
      <w:r>
        <w:rPr>
          <w:sz w:val="23"/>
        </w:rPr>
        <w:t>the</w:t>
      </w:r>
      <w:r>
        <w:rPr>
          <w:spacing w:val="-10"/>
          <w:sz w:val="23"/>
        </w:rPr>
        <w:t xml:space="preserve"> </w:t>
      </w:r>
      <w:r>
        <w:rPr>
          <w:sz w:val="23"/>
        </w:rPr>
        <w:t>date</w:t>
      </w:r>
      <w:r>
        <w:rPr>
          <w:spacing w:val="-7"/>
          <w:sz w:val="23"/>
        </w:rPr>
        <w:t xml:space="preserve"> </w:t>
      </w:r>
      <w:r>
        <w:rPr>
          <w:sz w:val="23"/>
        </w:rPr>
        <w:t>of</w:t>
      </w:r>
      <w:r>
        <w:rPr>
          <w:spacing w:val="-13"/>
          <w:sz w:val="23"/>
        </w:rPr>
        <w:t xml:space="preserve"> </w:t>
      </w:r>
      <w:r>
        <w:rPr>
          <w:sz w:val="23"/>
        </w:rPr>
        <w:t>any</w:t>
      </w:r>
      <w:r>
        <w:rPr>
          <w:spacing w:val="-13"/>
          <w:sz w:val="23"/>
        </w:rPr>
        <w:t xml:space="preserve"> </w:t>
      </w:r>
      <w:r>
        <w:rPr>
          <w:sz w:val="23"/>
        </w:rPr>
        <w:t>judgment</w:t>
      </w:r>
      <w:r>
        <w:rPr>
          <w:spacing w:val="-7"/>
          <w:sz w:val="23"/>
        </w:rPr>
        <w:t xml:space="preserve"> </w:t>
      </w:r>
      <w:r>
        <w:rPr>
          <w:sz w:val="23"/>
        </w:rPr>
        <w:t>obtained</w:t>
      </w:r>
      <w:r>
        <w:rPr>
          <w:spacing w:val="-10"/>
          <w:sz w:val="23"/>
        </w:rPr>
        <w:t xml:space="preserve"> </w:t>
      </w:r>
      <w:r>
        <w:rPr>
          <w:sz w:val="23"/>
        </w:rPr>
        <w:t>by</w:t>
      </w:r>
      <w:r>
        <w:rPr>
          <w:spacing w:val="-12"/>
          <w:sz w:val="23"/>
        </w:rPr>
        <w:t xml:space="preserve"> </w:t>
      </w:r>
      <w:r>
        <w:rPr>
          <w:sz w:val="23"/>
        </w:rPr>
        <w:t>the</w:t>
      </w:r>
      <w:r>
        <w:rPr>
          <w:spacing w:val="-10"/>
          <w:sz w:val="23"/>
        </w:rPr>
        <w:t xml:space="preserve"> </w:t>
      </w:r>
      <w:r>
        <w:rPr>
          <w:sz w:val="23"/>
        </w:rPr>
        <w:t>Lender,</w:t>
      </w:r>
      <w:r>
        <w:rPr>
          <w:spacing w:val="-8"/>
          <w:sz w:val="23"/>
        </w:rPr>
        <w:t xml:space="preserve"> </w:t>
      </w:r>
      <w:r>
        <w:rPr>
          <w:sz w:val="23"/>
        </w:rPr>
        <w:t>will</w:t>
      </w:r>
      <w:r>
        <w:rPr>
          <w:spacing w:val="-9"/>
          <w:sz w:val="23"/>
        </w:rPr>
        <w:t xml:space="preserve"> </w:t>
      </w:r>
      <w:r>
        <w:rPr>
          <w:sz w:val="23"/>
        </w:rPr>
        <w:t>survive</w:t>
      </w:r>
      <w:r>
        <w:rPr>
          <w:spacing w:val="-10"/>
          <w:sz w:val="23"/>
        </w:rPr>
        <w:t xml:space="preserve"> </w:t>
      </w:r>
      <w:r>
        <w:rPr>
          <w:sz w:val="23"/>
        </w:rPr>
        <w:t>the</w:t>
      </w:r>
      <w:r>
        <w:rPr>
          <w:spacing w:val="-10"/>
          <w:sz w:val="23"/>
        </w:rPr>
        <w:t xml:space="preserve"> </w:t>
      </w:r>
      <w:r>
        <w:rPr>
          <w:sz w:val="23"/>
        </w:rPr>
        <w:t>entry of, and will not be merged into, any such</w:t>
      </w:r>
      <w:r>
        <w:rPr>
          <w:spacing w:val="-9"/>
          <w:sz w:val="23"/>
        </w:rPr>
        <w:t xml:space="preserve"> </w:t>
      </w:r>
      <w:r>
        <w:rPr>
          <w:sz w:val="23"/>
        </w:rPr>
        <w:t>judgment.</w:t>
      </w:r>
    </w:p>
    <w:p w14:paraId="58023A0B" w14:textId="77777777" w:rsidR="00AF4226" w:rsidRDefault="00AF4226">
      <w:pPr>
        <w:pStyle w:val="BodyText"/>
        <w:spacing w:before="9"/>
        <w:ind w:left="0"/>
      </w:pPr>
    </w:p>
    <w:p w14:paraId="6879A1B8" w14:textId="77777777" w:rsidR="00AF4226" w:rsidRDefault="00877CD5">
      <w:pPr>
        <w:spacing w:before="1"/>
        <w:ind w:left="320"/>
        <w:rPr>
          <w:b/>
          <w:sz w:val="23"/>
        </w:rPr>
      </w:pPr>
      <w:r>
        <w:rPr>
          <w:b/>
          <w:sz w:val="23"/>
        </w:rPr>
        <w:t>BORROWER:</w:t>
      </w:r>
    </w:p>
    <w:p w14:paraId="1D3DF500" w14:textId="77777777" w:rsidR="00AF4226" w:rsidRDefault="00AF4226">
      <w:pPr>
        <w:pStyle w:val="BodyText"/>
        <w:spacing w:before="11"/>
        <w:ind w:left="0"/>
        <w:rPr>
          <w:b/>
          <w:sz w:val="13"/>
        </w:rPr>
      </w:pPr>
    </w:p>
    <w:p w14:paraId="430651A5" w14:textId="0BDA2E6A"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6CECBCB7" w14:textId="1773AE4B"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5110AFC4" w14:textId="77777777" w:rsidR="00AF4226" w:rsidRDefault="00AF4226">
      <w:pPr>
        <w:pStyle w:val="BodyText"/>
        <w:ind w:left="0"/>
        <w:rPr>
          <w:b/>
          <w:sz w:val="20"/>
        </w:rPr>
      </w:pPr>
    </w:p>
    <w:p w14:paraId="0833D2A4" w14:textId="77777777" w:rsidR="00AF4226" w:rsidRDefault="00AF4226">
      <w:pPr>
        <w:pStyle w:val="BodyText"/>
        <w:ind w:left="0"/>
        <w:rPr>
          <w:b/>
          <w:sz w:val="20"/>
        </w:rPr>
      </w:pPr>
    </w:p>
    <w:p w14:paraId="4724884A" w14:textId="74D2F832" w:rsidR="00AF4226" w:rsidRDefault="00114D5B">
      <w:pPr>
        <w:pStyle w:val="BodyText"/>
        <w:spacing w:before="6"/>
        <w:ind w:left="0"/>
        <w:rPr>
          <w:b/>
          <w:sz w:val="23"/>
        </w:rPr>
      </w:pPr>
      <w:r>
        <w:rPr>
          <w:noProof/>
        </w:rPr>
        <mc:AlternateContent>
          <mc:Choice Requires="wps">
            <w:drawing>
              <wp:anchor distT="0" distB="0" distL="0" distR="0" simplePos="0" relativeHeight="251646976" behindDoc="1" locked="0" layoutInCell="1" allowOverlap="1" wp14:anchorId="50CD656E" wp14:editId="46097B7B">
                <wp:simplePos x="0" y="0"/>
                <wp:positionH relativeFrom="page">
                  <wp:posOffset>914400</wp:posOffset>
                </wp:positionH>
                <wp:positionV relativeFrom="paragraph">
                  <wp:posOffset>200660</wp:posOffset>
                </wp:positionV>
                <wp:extent cx="2286000" cy="1270"/>
                <wp:effectExtent l="0" t="0" r="0" b="0"/>
                <wp:wrapTopAndBottom/>
                <wp:docPr id="93"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76936" id="Freeform 19" o:spid="_x0000_s1026" style="position:absolute;margin-left:1in;margin-top:15.8pt;width:180pt;height:.1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" path="m,l3600,e" filled="f" strokeweight=".21131mm">
                <v:path arrowok="t" o:connecttype="custom" o:connectlocs="0,0;2286000,0" o:connectangles="0,0"/>
                <w10:wrap type="topAndBottom" anchorx="page"/>
              </v:shape>
            </w:pict>
          </mc:Fallback>
        </mc:AlternateContent>
      </w:r>
    </w:p>
    <w:p w14:paraId="49E561A8" w14:textId="0522A2CC" w:rsidR="00AF4226" w:rsidRDefault="002249ED" w:rsidP="00395D2D">
      <w:pPr>
        <w:pStyle w:val="Heading4"/>
        <w:spacing w:line="233" w:lineRule="exact"/>
        <w:ind w:right="0"/>
        <w:jc w:val="left"/>
        <w:sectPr w:rsidR="00AF4226">
          <w:pgSz w:w="12240" w:h="15840"/>
          <w:pgMar w:top="1360" w:right="1100" w:bottom="1300" w:left="1120" w:header="0" w:footer="1112" w:gutter="0"/>
          <w:cols w:space="720"/>
        </w:sectPr>
      </w:pPr>
      <w:r>
        <w:t>NADGELE ZEPHIR</w:t>
      </w:r>
      <w:r w:rsidR="002831EA">
        <w:t xml:space="preserve">, </w:t>
      </w:r>
      <w:r w:rsidR="00206027">
        <w:t>Authorized Signor</w:t>
      </w:r>
      <w:r w:rsidR="00967F98">
        <w:t xml:space="preserve">                                  </w:t>
      </w:r>
    </w:p>
    <w:p w14:paraId="7FE05925" w14:textId="77777777" w:rsidR="00AF4226" w:rsidRDefault="00877CD5">
      <w:pPr>
        <w:spacing w:before="79"/>
        <w:ind w:left="3973" w:right="3988" w:hanging="1"/>
        <w:jc w:val="center"/>
        <w:rPr>
          <w:sz w:val="23"/>
        </w:rPr>
      </w:pPr>
      <w:r>
        <w:rPr>
          <w:sz w:val="23"/>
        </w:rPr>
        <w:lastRenderedPageBreak/>
        <w:t xml:space="preserve">EXHIBIT “A” BENEFICIARY </w:t>
      </w:r>
      <w:r>
        <w:rPr>
          <w:spacing w:val="-5"/>
          <w:sz w:val="23"/>
        </w:rPr>
        <w:t>LIST</w:t>
      </w:r>
    </w:p>
    <w:p w14:paraId="5CC8EEF4" w14:textId="77777777" w:rsidR="00AF4226" w:rsidRDefault="00AF4226">
      <w:pPr>
        <w:jc w:val="center"/>
        <w:rPr>
          <w:sz w:val="23"/>
        </w:rPr>
        <w:sectPr w:rsidR="00AF4226">
          <w:pgSz w:w="12240" w:h="15840"/>
          <w:pgMar w:top="1360" w:right="1100" w:bottom="1300" w:left="1120" w:header="0" w:footer="1112" w:gutter="0"/>
          <w:cols w:space="720"/>
        </w:sectPr>
      </w:pPr>
    </w:p>
    <w:p w14:paraId="2383F310" w14:textId="77777777" w:rsidR="00AF4226" w:rsidRDefault="00877CD5">
      <w:pPr>
        <w:spacing w:before="79"/>
        <w:ind w:left="3489" w:right="3506" w:hanging="3"/>
        <w:jc w:val="center"/>
        <w:rPr>
          <w:sz w:val="23"/>
        </w:rPr>
      </w:pPr>
      <w:r>
        <w:rPr>
          <w:sz w:val="23"/>
        </w:rPr>
        <w:lastRenderedPageBreak/>
        <w:t>EXHIBIT “B” AMORTIZATION SCHEDULE</w:t>
      </w:r>
    </w:p>
    <w:p w14:paraId="18108049" w14:textId="77777777" w:rsidR="00AF4226" w:rsidRDefault="00AF4226">
      <w:pPr>
        <w:pStyle w:val="BodyText"/>
        <w:ind w:left="0"/>
        <w:rPr>
          <w:sz w:val="28"/>
        </w:rPr>
      </w:pPr>
    </w:p>
    <w:p w14:paraId="2893D046" w14:textId="77777777" w:rsidR="00AF4226" w:rsidRDefault="00AF4226">
      <w:pPr>
        <w:pStyle w:val="BodyText"/>
        <w:spacing w:before="11"/>
        <w:ind w:left="0"/>
      </w:pPr>
    </w:p>
    <w:p w14:paraId="49A9E432" w14:textId="77777777" w:rsidR="00AF4226" w:rsidRDefault="00877CD5">
      <w:pPr>
        <w:ind w:left="320" w:right="344"/>
        <w:rPr>
          <w:b/>
          <w:sz w:val="23"/>
        </w:rPr>
      </w:pPr>
      <w:r>
        <w:rPr>
          <w:b/>
          <w:sz w:val="23"/>
        </w:rPr>
        <w:t xml:space="preserve">THIS AMORTIZATION SCHEDULE IS ONLY AN EXAMPLE AND ACTUAL PAYMENTS </w:t>
      </w:r>
      <w:proofErr w:type="gramStart"/>
      <w:r>
        <w:rPr>
          <w:b/>
          <w:sz w:val="23"/>
        </w:rPr>
        <w:t>DUE MAY</w:t>
      </w:r>
      <w:proofErr w:type="gramEnd"/>
      <w:r>
        <w:rPr>
          <w:b/>
          <w:sz w:val="23"/>
        </w:rPr>
        <w:t xml:space="preserve"> DIFFER DEPENDING ON ACTUAL PAYMENTS MADE.</w:t>
      </w:r>
    </w:p>
    <w:p w14:paraId="15A4390B" w14:textId="77777777" w:rsidR="00AF4226" w:rsidRDefault="00AF4226">
      <w:pPr>
        <w:rPr>
          <w:sz w:val="23"/>
        </w:rPr>
        <w:sectPr w:rsidR="00AF4226">
          <w:pgSz w:w="12240" w:h="15840"/>
          <w:pgMar w:top="1500" w:right="1100" w:bottom="1300" w:left="1120" w:header="0" w:footer="1112" w:gutter="0"/>
          <w:cols w:space="720"/>
        </w:sectPr>
      </w:pPr>
    </w:p>
    <w:p w14:paraId="582D1D88" w14:textId="77777777" w:rsidR="00AF4226" w:rsidRDefault="00877CD5">
      <w:pPr>
        <w:spacing w:before="77"/>
        <w:ind w:left="1019" w:right="1037"/>
        <w:jc w:val="center"/>
        <w:rPr>
          <w:b/>
          <w:sz w:val="26"/>
        </w:rPr>
      </w:pPr>
      <w:r>
        <w:rPr>
          <w:b/>
          <w:sz w:val="26"/>
          <w:u w:val="thick"/>
        </w:rPr>
        <w:lastRenderedPageBreak/>
        <w:t>GUARANTY</w:t>
      </w:r>
    </w:p>
    <w:p w14:paraId="55D2CFA2" w14:textId="77777777" w:rsidR="00AF4226" w:rsidRDefault="00877CD5">
      <w:pPr>
        <w:ind w:left="1019" w:right="1037"/>
        <w:jc w:val="center"/>
        <w:rPr>
          <w:i/>
        </w:rPr>
      </w:pPr>
      <w:r>
        <w:rPr>
          <w:i/>
        </w:rPr>
        <w:t>(CONFESSION OF JUDGMENT GUARANTY)</w:t>
      </w:r>
    </w:p>
    <w:p w14:paraId="137462E7" w14:textId="77777777" w:rsidR="00AF4226" w:rsidRDefault="00AF4226">
      <w:pPr>
        <w:pStyle w:val="BodyText"/>
        <w:spacing w:before="10"/>
        <w:ind w:left="0"/>
        <w:rPr>
          <w:i/>
          <w:sz w:val="13"/>
        </w:rPr>
      </w:pPr>
    </w:p>
    <w:p w14:paraId="730304B7" w14:textId="4A3BDA49" w:rsidR="00AF4226" w:rsidRDefault="00877CD5">
      <w:pPr>
        <w:pStyle w:val="BodyText"/>
        <w:spacing w:before="92"/>
        <w:ind w:right="327" w:firstLine="719"/>
        <w:jc w:val="both"/>
      </w:pPr>
      <w:r>
        <w:t xml:space="preserve">THIS GUARANTY (“Guaranty”) is entered into and effective as of </w:t>
      </w:r>
      <w:r w:rsidR="00DC1A99">
        <w:rPr>
          <w:b/>
          <w:bCs/>
        </w:rPr>
        <w:t>April 7, 2026</w:t>
      </w:r>
      <w:r w:rsidRPr="008F1670">
        <w:t>,</w:t>
      </w:r>
      <w:r>
        <w:t xml:space="preserve"> and is among </w:t>
      </w:r>
      <w:r w:rsidR="002249ED">
        <w:rPr>
          <w:b/>
          <w:bCs/>
        </w:rPr>
        <w:t>NADGELE ZEPHIR</w:t>
      </w:r>
      <w:r w:rsidRPr="00C3274F">
        <w:rPr>
          <w:b/>
          <w:bCs/>
        </w:rPr>
        <w:t>, an individual</w:t>
      </w:r>
      <w:r>
        <w:t xml:space="preserve">, whose address for purposes of this Guaranty is </w:t>
      </w:r>
      <w:r w:rsidR="002249ED">
        <w:rPr>
          <w:b/>
          <w:bCs/>
        </w:rPr>
        <w:t>20423 Afternoon Lane, Germantown, MD 20874</w:t>
      </w:r>
      <w:r w:rsidR="00395D2D" w:rsidRPr="00395D2D">
        <w:t xml:space="preserve"> </w:t>
      </w:r>
      <w:r>
        <w:t xml:space="preserve">(“Guarantor”); and see Exhibit “A” attached hereto and incorporated herein, whose address for purposes of this Guaranty is c/o </w:t>
      </w:r>
      <w:r w:rsidR="00DA69CB">
        <w:t>LENDER FUNDS</w:t>
      </w:r>
      <w:r>
        <w:t xml:space="preserve">, Inc., </w:t>
      </w:r>
      <w:r w:rsidR="00DA69CB">
        <w:t>380 Beach Road, Suite N</w:t>
      </w:r>
      <w:r>
        <w:t>, Burlingame, California 94010 (“Lender”), and is delivered to and in favor of Lender, its successors and assigns.</w:t>
      </w:r>
    </w:p>
    <w:p w14:paraId="55D8E7A6" w14:textId="77777777" w:rsidR="00AF4226" w:rsidRDefault="00AF4226">
      <w:pPr>
        <w:pStyle w:val="BodyText"/>
        <w:ind w:left="0"/>
      </w:pPr>
    </w:p>
    <w:p w14:paraId="7D3BBF37" w14:textId="77777777" w:rsidR="00AF4226" w:rsidRDefault="00877CD5">
      <w:pPr>
        <w:pStyle w:val="Heading5"/>
        <w:ind w:left="1019" w:right="1039"/>
        <w:jc w:val="center"/>
      </w:pPr>
      <w:r>
        <w:t>RECITALS</w:t>
      </w:r>
    </w:p>
    <w:p w14:paraId="7823A11B" w14:textId="77777777" w:rsidR="00AF4226" w:rsidRDefault="00AF4226">
      <w:pPr>
        <w:pStyle w:val="BodyText"/>
        <w:spacing w:before="1"/>
        <w:ind w:left="0"/>
        <w:rPr>
          <w:b/>
          <w:sz w:val="14"/>
        </w:rPr>
      </w:pPr>
    </w:p>
    <w:p w14:paraId="09E87A07" w14:textId="1A8E3CE1" w:rsidR="00AF4226" w:rsidRDefault="002249ED">
      <w:pPr>
        <w:pStyle w:val="ListParagraph"/>
        <w:numPr>
          <w:ilvl w:val="0"/>
          <w:numId w:val="14"/>
        </w:numPr>
        <w:tabs>
          <w:tab w:val="left" w:pos="1041"/>
        </w:tabs>
        <w:spacing w:before="92"/>
        <w:ind w:right="329" w:firstLine="0"/>
        <w:jc w:val="both"/>
      </w:pPr>
      <w:r>
        <w:rPr>
          <w:b/>
          <w:bCs/>
          <w:sz w:val="20"/>
          <w:szCs w:val="20"/>
        </w:rPr>
        <w:t>MAGENTA CAPITAL</w:t>
      </w:r>
      <w:r w:rsidR="00DA69CB">
        <w:rPr>
          <w:b/>
          <w:bCs/>
          <w:sz w:val="20"/>
          <w:szCs w:val="20"/>
        </w:rPr>
        <w:t xml:space="preserve"> LLC</w:t>
      </w:r>
      <w:r w:rsidR="005E3CA8" w:rsidRPr="00C3274F">
        <w:rPr>
          <w:b/>
          <w:bCs/>
          <w:sz w:val="20"/>
          <w:szCs w:val="20"/>
        </w:rPr>
        <w:t>.</w:t>
      </w:r>
      <w:r w:rsidR="00DA0563" w:rsidRPr="00C3274F">
        <w:rPr>
          <w:b/>
          <w:bCs/>
          <w:sz w:val="20"/>
          <w:szCs w:val="20"/>
        </w:rPr>
        <w:t xml:space="preserve">, </w:t>
      </w:r>
      <w:r w:rsidR="005E3CA8" w:rsidRPr="00C3274F">
        <w:rPr>
          <w:b/>
          <w:bCs/>
          <w:sz w:val="20"/>
          <w:szCs w:val="20"/>
        </w:rPr>
        <w:t>A MARYLAND LIMITED LIABILITY COMPANY</w:t>
      </w:r>
      <w:r w:rsidR="00877CD5">
        <w:t xml:space="preserve"> (“Borrower”) has executed or will execute and has delivered or will deliver to Lender a Secured Note dated </w:t>
      </w:r>
      <w:r w:rsidR="00DC1A99">
        <w:rPr>
          <w:b/>
          <w:bCs/>
        </w:rPr>
        <w:t xml:space="preserve">April 7, </w:t>
      </w:r>
      <w:proofErr w:type="gramStart"/>
      <w:r w:rsidR="00DC1A99">
        <w:rPr>
          <w:b/>
          <w:bCs/>
        </w:rPr>
        <w:t>2026</w:t>
      </w:r>
      <w:proofErr w:type="gramEnd"/>
      <w:r w:rsidR="00877CD5">
        <w:t xml:space="preserve"> in the original principal amount of </w:t>
      </w:r>
      <w:r>
        <w:rPr>
          <w:b/>
          <w:bCs/>
        </w:rPr>
        <w:t>Sixty-Nine Thousand and 00/100 Dollars ($69,000.00)</w:t>
      </w:r>
      <w:r w:rsidR="00877CD5">
        <w:t xml:space="preserve"> (the “Note”). The Note is secured by the Security </w:t>
      </w:r>
      <w:proofErr w:type="gramStart"/>
      <w:r w:rsidR="00877CD5">
        <w:t>Instrument, and</w:t>
      </w:r>
      <w:proofErr w:type="gramEnd"/>
      <w:r w:rsidR="00877CD5">
        <w:t xml:space="preserve"> may be secured by other collateral as described in the Note. The Note, Security Instrument and all documents signed in connection with the loan are collectively referred to herein as the “Loan Documents” which evidence the</w:t>
      </w:r>
      <w:r w:rsidR="00877CD5">
        <w:rPr>
          <w:spacing w:val="-21"/>
        </w:rPr>
        <w:t xml:space="preserve"> </w:t>
      </w:r>
      <w:r w:rsidR="00877CD5">
        <w:t>“Loan.”</w:t>
      </w:r>
    </w:p>
    <w:p w14:paraId="369E23B4" w14:textId="77777777" w:rsidR="00AF4226" w:rsidRDefault="00AF4226">
      <w:pPr>
        <w:pStyle w:val="BodyText"/>
        <w:ind w:left="0"/>
      </w:pPr>
    </w:p>
    <w:p w14:paraId="6BCC7CF7" w14:textId="77777777" w:rsidR="00AF4226" w:rsidRDefault="00877CD5">
      <w:pPr>
        <w:pStyle w:val="ListParagraph"/>
        <w:numPr>
          <w:ilvl w:val="0"/>
          <w:numId w:val="14"/>
        </w:numPr>
        <w:tabs>
          <w:tab w:val="left" w:pos="1041"/>
        </w:tabs>
        <w:spacing w:before="1"/>
        <w:ind w:right="338" w:firstLine="0"/>
        <w:jc w:val="both"/>
      </w:pPr>
      <w:r>
        <w:t>To induce Lender to make the Loan to Borrower, which Guarantor acknowledges that Lender would not make the Loan without a guaranty, Guarantor is delivering to Lender this</w:t>
      </w:r>
      <w:r>
        <w:rPr>
          <w:spacing w:val="-26"/>
        </w:rPr>
        <w:t xml:space="preserve"> </w:t>
      </w:r>
      <w:r>
        <w:t>Guaranty.</w:t>
      </w:r>
    </w:p>
    <w:p w14:paraId="1EE30200" w14:textId="77777777" w:rsidR="00AF4226" w:rsidRDefault="00AF4226">
      <w:pPr>
        <w:pStyle w:val="BodyText"/>
        <w:spacing w:before="10"/>
        <w:ind w:left="0"/>
        <w:rPr>
          <w:sz w:val="21"/>
        </w:rPr>
      </w:pPr>
    </w:p>
    <w:p w14:paraId="05D06DA1" w14:textId="77777777" w:rsidR="00AF4226" w:rsidRDefault="00877CD5">
      <w:pPr>
        <w:pStyle w:val="Heading5"/>
        <w:spacing w:before="1"/>
        <w:ind w:left="1019" w:right="1036"/>
        <w:jc w:val="center"/>
      </w:pPr>
      <w:r>
        <w:t>AGREEMENT</w:t>
      </w:r>
    </w:p>
    <w:p w14:paraId="280A72BC" w14:textId="77777777" w:rsidR="00AF4226" w:rsidRDefault="00AF4226">
      <w:pPr>
        <w:pStyle w:val="BodyText"/>
        <w:ind w:left="0"/>
        <w:rPr>
          <w:b/>
        </w:rPr>
      </w:pPr>
    </w:p>
    <w:p w14:paraId="33E06772" w14:textId="77777777" w:rsidR="00AF4226" w:rsidRDefault="00877CD5">
      <w:pPr>
        <w:pStyle w:val="BodyText"/>
        <w:ind w:right="335"/>
        <w:jc w:val="both"/>
      </w:pPr>
      <w:r>
        <w:t xml:space="preserve">NOW, THEREFORE, in consideration of the foregoing and for other valuable </w:t>
      </w:r>
      <w:proofErr w:type="gramStart"/>
      <w:r>
        <w:t>consideration</w:t>
      </w:r>
      <w:proofErr w:type="gramEnd"/>
      <w:r>
        <w:t>, the receipt and adequacy of which are hereby acknowledged, Guarantor agrees as follows:</w:t>
      </w:r>
    </w:p>
    <w:p w14:paraId="42ED4F63" w14:textId="77777777" w:rsidR="00AF4226" w:rsidRDefault="00877CD5">
      <w:pPr>
        <w:pStyle w:val="Heading5"/>
        <w:numPr>
          <w:ilvl w:val="0"/>
          <w:numId w:val="13"/>
        </w:numPr>
        <w:tabs>
          <w:tab w:val="left" w:pos="1041"/>
        </w:tabs>
        <w:ind w:hanging="721"/>
        <w:jc w:val="both"/>
      </w:pPr>
      <w:r>
        <w:rPr>
          <w:u w:val="thick"/>
        </w:rPr>
        <w:t>Guaranty.</w:t>
      </w:r>
    </w:p>
    <w:p w14:paraId="250B740A" w14:textId="77777777" w:rsidR="00AF4226" w:rsidRDefault="00877CD5">
      <w:pPr>
        <w:pStyle w:val="ListParagraph"/>
        <w:numPr>
          <w:ilvl w:val="1"/>
          <w:numId w:val="13"/>
        </w:numPr>
        <w:tabs>
          <w:tab w:val="left" w:pos="1761"/>
        </w:tabs>
        <w:spacing w:before="2"/>
        <w:ind w:firstLine="719"/>
        <w:jc w:val="both"/>
      </w:pPr>
      <w:r>
        <w:rPr>
          <w:b/>
          <w:u w:val="thick"/>
        </w:rPr>
        <w:t>Guaranty of Obligations</w:t>
      </w:r>
      <w:r>
        <w:rPr>
          <w:b/>
        </w:rPr>
        <w:t xml:space="preserve">. </w:t>
      </w:r>
      <w:r>
        <w:t>Guarantor guarantees to Lender, its successors, and assigns</w:t>
      </w:r>
      <w:r>
        <w:rPr>
          <w:spacing w:val="-36"/>
        </w:rPr>
        <w:t xml:space="preserve"> </w:t>
      </w:r>
      <w:r>
        <w:t>the full and faithful payment of all amounts owed and performance of each and every one of the obligations, responsibilities, and undertakings to be carried out, performed, or observed by Borrower under the Note, the Security Agreement, any other agreement that now or later secures repayment of the Note, any other agreement that Guarantor now or later states is guaranteed, and any other agreement that Guarantor or Borrower signs in connection with the loan obtained by Borrower. All these documents are collectively referred to as the “Loan Documents.” The obligations guaranteed are referred to as the “Guaranteed Obligations.”</w:t>
      </w:r>
    </w:p>
    <w:p w14:paraId="436F6CC3" w14:textId="77777777" w:rsidR="00AF4226" w:rsidRDefault="00877CD5">
      <w:pPr>
        <w:pStyle w:val="ListParagraph"/>
        <w:numPr>
          <w:ilvl w:val="1"/>
          <w:numId w:val="13"/>
        </w:numPr>
        <w:tabs>
          <w:tab w:val="left" w:pos="1761"/>
        </w:tabs>
        <w:ind w:right="331" w:firstLine="719"/>
        <w:jc w:val="both"/>
      </w:pPr>
      <w:r>
        <w:rPr>
          <w:spacing w:val="-56"/>
          <w:u w:val="thick"/>
        </w:rPr>
        <w:t xml:space="preserve"> </w:t>
      </w:r>
      <w:r>
        <w:rPr>
          <w:b/>
          <w:u w:val="thick"/>
        </w:rPr>
        <w:t>Guaranty of Borrower’s Performance</w:t>
      </w:r>
      <w:r>
        <w:rPr>
          <w:b/>
        </w:rPr>
        <w:t xml:space="preserve">. </w:t>
      </w:r>
      <w:r>
        <w:t>If at any time Borrower, its successors or permitted assigns fails, neglects or refuses to pay when due amounts or perform when due any of its obligations, responsibilities, or undertakings as expressly provided under the terms and conditions of the Loan</w:t>
      </w:r>
      <w:r>
        <w:rPr>
          <w:spacing w:val="-4"/>
        </w:rPr>
        <w:t xml:space="preserve"> </w:t>
      </w:r>
      <w:r>
        <w:t>Documents,</w:t>
      </w:r>
      <w:r>
        <w:rPr>
          <w:spacing w:val="-5"/>
        </w:rPr>
        <w:t xml:space="preserve"> </w:t>
      </w:r>
      <w:r>
        <w:t>Guarantor</w:t>
      </w:r>
      <w:r>
        <w:rPr>
          <w:spacing w:val="-2"/>
        </w:rPr>
        <w:t xml:space="preserve"> </w:t>
      </w:r>
      <w:r>
        <w:t>shall</w:t>
      </w:r>
      <w:r>
        <w:rPr>
          <w:spacing w:val="-2"/>
        </w:rPr>
        <w:t xml:space="preserve"> </w:t>
      </w:r>
      <w:r>
        <w:t>pay</w:t>
      </w:r>
      <w:r>
        <w:rPr>
          <w:spacing w:val="-6"/>
        </w:rPr>
        <w:t xml:space="preserve"> </w:t>
      </w:r>
      <w:r>
        <w:t>such</w:t>
      </w:r>
      <w:r>
        <w:rPr>
          <w:spacing w:val="-3"/>
        </w:rPr>
        <w:t xml:space="preserve"> </w:t>
      </w:r>
      <w:r>
        <w:t>amounts</w:t>
      </w:r>
      <w:r>
        <w:rPr>
          <w:spacing w:val="-5"/>
        </w:rPr>
        <w:t xml:space="preserve"> </w:t>
      </w:r>
      <w:r>
        <w:t>or</w:t>
      </w:r>
      <w:r>
        <w:rPr>
          <w:spacing w:val="-8"/>
        </w:rPr>
        <w:t xml:space="preserve"> </w:t>
      </w:r>
      <w:r>
        <w:t>perform</w:t>
      </w:r>
      <w:r>
        <w:rPr>
          <w:spacing w:val="-4"/>
        </w:rPr>
        <w:t xml:space="preserve"> </w:t>
      </w:r>
      <w:r>
        <w:t>or</w:t>
      </w:r>
      <w:r>
        <w:rPr>
          <w:spacing w:val="-3"/>
        </w:rPr>
        <w:t xml:space="preserve"> </w:t>
      </w:r>
      <w:r>
        <w:t>cause</w:t>
      </w:r>
      <w:r>
        <w:rPr>
          <w:spacing w:val="-5"/>
        </w:rPr>
        <w:t xml:space="preserve"> </w:t>
      </w:r>
      <w:r>
        <w:t>to</w:t>
      </w:r>
      <w:r>
        <w:rPr>
          <w:spacing w:val="-6"/>
        </w:rPr>
        <w:t xml:space="preserve"> </w:t>
      </w:r>
      <w:r>
        <w:t>be</w:t>
      </w:r>
      <w:r>
        <w:rPr>
          <w:spacing w:val="-3"/>
        </w:rPr>
        <w:t xml:space="preserve"> </w:t>
      </w:r>
      <w:r>
        <w:t>performed</w:t>
      </w:r>
      <w:r>
        <w:rPr>
          <w:spacing w:val="-2"/>
        </w:rPr>
        <w:t xml:space="preserve"> </w:t>
      </w:r>
      <w:r>
        <w:t>such</w:t>
      </w:r>
      <w:r>
        <w:rPr>
          <w:spacing w:val="-3"/>
        </w:rPr>
        <w:t xml:space="preserve"> </w:t>
      </w:r>
      <w:r>
        <w:t>obligations, responsibilities, or undertakings as required under the terms and conditions of the Loan</w:t>
      </w:r>
      <w:r>
        <w:rPr>
          <w:spacing w:val="-39"/>
        </w:rPr>
        <w:t xml:space="preserve"> </w:t>
      </w:r>
      <w:r>
        <w:t>Documents.</w:t>
      </w:r>
    </w:p>
    <w:p w14:paraId="24AC5978" w14:textId="77777777" w:rsidR="00AF4226" w:rsidRDefault="00877CD5">
      <w:pPr>
        <w:pStyle w:val="ListParagraph"/>
        <w:numPr>
          <w:ilvl w:val="0"/>
          <w:numId w:val="13"/>
        </w:numPr>
        <w:tabs>
          <w:tab w:val="left" w:pos="1041"/>
        </w:tabs>
        <w:ind w:left="320" w:right="329" w:firstLine="0"/>
        <w:jc w:val="both"/>
      </w:pPr>
      <w:r>
        <w:rPr>
          <w:b/>
          <w:u w:val="thick"/>
        </w:rPr>
        <w:t>Absolute</w:t>
      </w:r>
      <w:r>
        <w:rPr>
          <w:b/>
        </w:rPr>
        <w:t xml:space="preserve">. </w:t>
      </w:r>
      <w:r>
        <w:t xml:space="preserve">This Guaranty is irrevocable, absolute, present, and unconditional. The obligations </w:t>
      </w:r>
      <w:r>
        <w:rPr>
          <w:spacing w:val="-3"/>
        </w:rPr>
        <w:t xml:space="preserve">of </w:t>
      </w:r>
      <w:r>
        <w:t>Guarantor</w:t>
      </w:r>
      <w:r>
        <w:rPr>
          <w:spacing w:val="-6"/>
        </w:rPr>
        <w:t xml:space="preserve"> </w:t>
      </w:r>
      <w:r>
        <w:t>under</w:t>
      </w:r>
      <w:r>
        <w:rPr>
          <w:spacing w:val="-7"/>
        </w:rPr>
        <w:t xml:space="preserve"> </w:t>
      </w:r>
      <w:r>
        <w:t>this</w:t>
      </w:r>
      <w:r>
        <w:rPr>
          <w:spacing w:val="-5"/>
        </w:rPr>
        <w:t xml:space="preserve"> </w:t>
      </w:r>
      <w:r>
        <w:t>Guaranty</w:t>
      </w:r>
      <w:r>
        <w:rPr>
          <w:spacing w:val="-5"/>
        </w:rPr>
        <w:t xml:space="preserve"> </w:t>
      </w:r>
      <w:r>
        <w:t>shall</w:t>
      </w:r>
      <w:r>
        <w:rPr>
          <w:spacing w:val="-2"/>
        </w:rPr>
        <w:t xml:space="preserve"> </w:t>
      </w:r>
      <w:r>
        <w:t>not</w:t>
      </w:r>
      <w:r>
        <w:rPr>
          <w:spacing w:val="-5"/>
        </w:rPr>
        <w:t xml:space="preserve"> </w:t>
      </w:r>
      <w:r>
        <w:t>be</w:t>
      </w:r>
      <w:r>
        <w:rPr>
          <w:spacing w:val="-6"/>
        </w:rPr>
        <w:t xml:space="preserve"> </w:t>
      </w:r>
      <w:r>
        <w:t>affected,</w:t>
      </w:r>
      <w:r>
        <w:rPr>
          <w:spacing w:val="-5"/>
        </w:rPr>
        <w:t xml:space="preserve"> </w:t>
      </w:r>
      <w:r>
        <w:t>reduced,</w:t>
      </w:r>
      <w:r>
        <w:rPr>
          <w:spacing w:val="-8"/>
        </w:rPr>
        <w:t xml:space="preserve"> </w:t>
      </w:r>
      <w:r>
        <w:t>modified,</w:t>
      </w:r>
      <w:r>
        <w:rPr>
          <w:spacing w:val="-5"/>
        </w:rPr>
        <w:t xml:space="preserve"> </w:t>
      </w:r>
      <w:r>
        <w:t>or</w:t>
      </w:r>
      <w:r>
        <w:rPr>
          <w:spacing w:val="-8"/>
        </w:rPr>
        <w:t xml:space="preserve"> </w:t>
      </w:r>
      <w:r>
        <w:t>impaired</w:t>
      </w:r>
      <w:r>
        <w:rPr>
          <w:spacing w:val="-5"/>
        </w:rPr>
        <w:t xml:space="preserve"> </w:t>
      </w:r>
      <w:r>
        <w:t>on</w:t>
      </w:r>
      <w:r>
        <w:rPr>
          <w:spacing w:val="-6"/>
        </w:rPr>
        <w:t xml:space="preserve"> </w:t>
      </w:r>
      <w:r>
        <w:t>the</w:t>
      </w:r>
      <w:r>
        <w:rPr>
          <w:spacing w:val="-4"/>
        </w:rPr>
        <w:t xml:space="preserve"> </w:t>
      </w:r>
      <w:r>
        <w:t>happening</w:t>
      </w:r>
      <w:r>
        <w:rPr>
          <w:spacing w:val="-8"/>
        </w:rPr>
        <w:t xml:space="preserve"> </w:t>
      </w:r>
      <w:r>
        <w:t xml:space="preserve">from time to time of any of the following events, </w:t>
      </w:r>
      <w:proofErr w:type="gramStart"/>
      <w:r>
        <w:t>whether or not</w:t>
      </w:r>
      <w:proofErr w:type="gramEnd"/>
      <w:r>
        <w:t xml:space="preserve"> with notice to (except as notice is otherwise expressly required) or the consent of Guarantor:</w:t>
      </w:r>
    </w:p>
    <w:p w14:paraId="02F12844" w14:textId="77777777" w:rsidR="00AF4226" w:rsidRDefault="00877CD5">
      <w:pPr>
        <w:pStyle w:val="ListParagraph"/>
        <w:numPr>
          <w:ilvl w:val="1"/>
          <w:numId w:val="13"/>
        </w:numPr>
        <w:tabs>
          <w:tab w:val="left" w:pos="1761"/>
        </w:tabs>
        <w:spacing w:before="1"/>
        <w:ind w:right="335" w:firstLine="719"/>
        <w:jc w:val="both"/>
      </w:pPr>
      <w:r>
        <w:rPr>
          <w:b/>
          <w:u w:val="thick"/>
        </w:rPr>
        <w:t>Failure to Give Notice</w:t>
      </w:r>
      <w:r>
        <w:rPr>
          <w:b/>
        </w:rPr>
        <w:t xml:space="preserve">. </w:t>
      </w:r>
      <w:r>
        <w:t>The failure to give notice to Guarantor of the occurrence of a default under the terms and provisions of this Guaranty or the Loan</w:t>
      </w:r>
      <w:r>
        <w:rPr>
          <w:spacing w:val="-22"/>
        </w:rPr>
        <w:t xml:space="preserve"> </w:t>
      </w:r>
      <w:proofErr w:type="gramStart"/>
      <w:r>
        <w:t>Documents;</w:t>
      </w:r>
      <w:proofErr w:type="gramEnd"/>
    </w:p>
    <w:p w14:paraId="78A259BE" w14:textId="77777777" w:rsidR="00AF4226" w:rsidRDefault="00877CD5">
      <w:pPr>
        <w:pStyle w:val="ListParagraph"/>
        <w:numPr>
          <w:ilvl w:val="1"/>
          <w:numId w:val="13"/>
        </w:numPr>
        <w:tabs>
          <w:tab w:val="left" w:pos="1761"/>
        </w:tabs>
        <w:ind w:right="333" w:firstLine="719"/>
        <w:jc w:val="both"/>
      </w:pPr>
      <w:r>
        <w:rPr>
          <w:b/>
          <w:u w:val="thick"/>
        </w:rPr>
        <w:t>Modifications or Amendments</w:t>
      </w:r>
      <w:r>
        <w:rPr>
          <w:b/>
        </w:rPr>
        <w:t xml:space="preserve">. </w:t>
      </w:r>
      <w:r>
        <w:t>The modification or amendment, whether material or otherwise, of any obligation, covenant, or agreement set forth in this Guaranty or Loan</w:t>
      </w:r>
      <w:r>
        <w:rPr>
          <w:spacing w:val="-34"/>
        </w:rPr>
        <w:t xml:space="preserve"> </w:t>
      </w:r>
      <w:proofErr w:type="gramStart"/>
      <w:r>
        <w:t>Documents;</w:t>
      </w:r>
      <w:proofErr w:type="gramEnd"/>
    </w:p>
    <w:p w14:paraId="0759D234" w14:textId="77777777" w:rsidR="00AF4226" w:rsidRDefault="00AF4226">
      <w:pPr>
        <w:jc w:val="both"/>
        <w:sectPr w:rsidR="00AF4226">
          <w:footerReference w:type="default" r:id="rId10"/>
          <w:pgSz w:w="12240" w:h="15840"/>
          <w:pgMar w:top="1360" w:right="1100" w:bottom="1300" w:left="1120" w:header="0" w:footer="1101" w:gutter="0"/>
          <w:pgNumType w:start="1"/>
          <w:cols w:space="720"/>
        </w:sectPr>
      </w:pPr>
    </w:p>
    <w:p w14:paraId="1BE1C8F8" w14:textId="77777777" w:rsidR="00AF4226" w:rsidRDefault="00877CD5">
      <w:pPr>
        <w:pStyle w:val="ListParagraph"/>
        <w:numPr>
          <w:ilvl w:val="1"/>
          <w:numId w:val="13"/>
        </w:numPr>
        <w:tabs>
          <w:tab w:val="left" w:pos="1761"/>
        </w:tabs>
        <w:spacing w:before="79"/>
        <w:ind w:right="330" w:firstLine="719"/>
        <w:jc w:val="both"/>
      </w:pPr>
      <w:r>
        <w:rPr>
          <w:spacing w:val="-56"/>
          <w:u w:val="thick"/>
        </w:rPr>
        <w:lastRenderedPageBreak/>
        <w:t xml:space="preserve"> </w:t>
      </w:r>
      <w:r>
        <w:rPr>
          <w:b/>
          <w:u w:val="thick"/>
        </w:rPr>
        <w:t>Lender’s Failure to Exercise Rights</w:t>
      </w:r>
      <w:r>
        <w:rPr>
          <w:b/>
        </w:rPr>
        <w:t xml:space="preserve">. </w:t>
      </w:r>
      <w:r>
        <w:t>Any failure, omission, delay by, or inability by Lender to assert or exercise any right, power, or remedy conferred on Lender in this Guaranty or the Loan Documents,</w:t>
      </w:r>
      <w:r>
        <w:rPr>
          <w:spacing w:val="-1"/>
        </w:rPr>
        <w:t xml:space="preserve"> </w:t>
      </w:r>
      <w:r>
        <w:t>including</w:t>
      </w:r>
      <w:r>
        <w:rPr>
          <w:spacing w:val="-4"/>
        </w:rPr>
        <w:t xml:space="preserve"> </w:t>
      </w:r>
      <w:r>
        <w:t>the</w:t>
      </w:r>
      <w:r>
        <w:rPr>
          <w:spacing w:val="-3"/>
        </w:rPr>
        <w:t xml:space="preserve"> </w:t>
      </w:r>
      <w:r>
        <w:t>failure</w:t>
      </w:r>
      <w:r>
        <w:rPr>
          <w:spacing w:val="-3"/>
        </w:rPr>
        <w:t xml:space="preserve"> </w:t>
      </w:r>
      <w:r>
        <w:t>to</w:t>
      </w:r>
      <w:r>
        <w:rPr>
          <w:spacing w:val="-1"/>
        </w:rPr>
        <w:t xml:space="preserve"> </w:t>
      </w:r>
      <w:r>
        <w:t>execute</w:t>
      </w:r>
      <w:r>
        <w:rPr>
          <w:spacing w:val="-3"/>
        </w:rPr>
        <w:t xml:space="preserve"> </w:t>
      </w:r>
      <w:r>
        <w:t>on</w:t>
      </w:r>
      <w:r>
        <w:rPr>
          <w:spacing w:val="-1"/>
        </w:rPr>
        <w:t xml:space="preserve"> </w:t>
      </w:r>
      <w:r>
        <w:t>collateral held</w:t>
      </w:r>
      <w:r>
        <w:rPr>
          <w:spacing w:val="-4"/>
        </w:rPr>
        <w:t xml:space="preserve"> </w:t>
      </w:r>
      <w:r>
        <w:t>for</w:t>
      </w:r>
      <w:r>
        <w:rPr>
          <w:spacing w:val="-3"/>
        </w:rPr>
        <w:t xml:space="preserve"> </w:t>
      </w:r>
      <w:r>
        <w:t>this</w:t>
      </w:r>
      <w:r>
        <w:rPr>
          <w:spacing w:val="-1"/>
        </w:rPr>
        <w:t xml:space="preserve"> </w:t>
      </w:r>
      <w:r>
        <w:t>Guaranty</w:t>
      </w:r>
      <w:r>
        <w:rPr>
          <w:spacing w:val="-1"/>
        </w:rPr>
        <w:t xml:space="preserve"> </w:t>
      </w:r>
      <w:r>
        <w:t>or</w:t>
      </w:r>
      <w:r>
        <w:rPr>
          <w:spacing w:val="-3"/>
        </w:rPr>
        <w:t xml:space="preserve"> </w:t>
      </w:r>
      <w:r>
        <w:t>the</w:t>
      </w:r>
      <w:r>
        <w:rPr>
          <w:spacing w:val="-1"/>
        </w:rPr>
        <w:t xml:space="preserve"> </w:t>
      </w:r>
      <w:r>
        <w:t>Loan</w:t>
      </w:r>
      <w:r>
        <w:rPr>
          <w:spacing w:val="-23"/>
        </w:rPr>
        <w:t xml:space="preserve"> </w:t>
      </w:r>
      <w:proofErr w:type="gramStart"/>
      <w:r>
        <w:t>Documents;</w:t>
      </w:r>
      <w:proofErr w:type="gramEnd"/>
    </w:p>
    <w:p w14:paraId="3FE78EC9" w14:textId="77777777" w:rsidR="00AF4226" w:rsidRDefault="00877CD5">
      <w:pPr>
        <w:pStyle w:val="ListParagraph"/>
        <w:numPr>
          <w:ilvl w:val="1"/>
          <w:numId w:val="13"/>
        </w:numPr>
        <w:tabs>
          <w:tab w:val="left" w:pos="1761"/>
        </w:tabs>
        <w:spacing w:line="242" w:lineRule="auto"/>
        <w:ind w:right="336" w:firstLine="719"/>
        <w:jc w:val="both"/>
      </w:pPr>
      <w:r>
        <w:rPr>
          <w:b/>
          <w:u w:val="thick"/>
        </w:rPr>
        <w:t>Release of Security</w:t>
      </w:r>
      <w:r>
        <w:rPr>
          <w:b/>
        </w:rPr>
        <w:t xml:space="preserve">. </w:t>
      </w:r>
      <w:r>
        <w:t>Any release of any real or personal property or other security now held or to be held by Lender for the performance of the Guaranteed</w:t>
      </w:r>
      <w:r>
        <w:rPr>
          <w:spacing w:val="-19"/>
        </w:rPr>
        <w:t xml:space="preserve"> </w:t>
      </w:r>
      <w:proofErr w:type="gramStart"/>
      <w:r>
        <w:t>Obligations;</w:t>
      </w:r>
      <w:proofErr w:type="gramEnd"/>
    </w:p>
    <w:p w14:paraId="315D93CE" w14:textId="77777777" w:rsidR="00AF4226" w:rsidRDefault="00877CD5">
      <w:pPr>
        <w:pStyle w:val="ListParagraph"/>
        <w:numPr>
          <w:ilvl w:val="1"/>
          <w:numId w:val="13"/>
        </w:numPr>
        <w:tabs>
          <w:tab w:val="left" w:pos="1761"/>
        </w:tabs>
        <w:spacing w:line="242" w:lineRule="auto"/>
        <w:ind w:right="337" w:firstLine="719"/>
        <w:jc w:val="both"/>
      </w:pPr>
      <w:r>
        <w:rPr>
          <w:spacing w:val="-56"/>
          <w:u w:val="thick"/>
        </w:rPr>
        <w:t xml:space="preserve"> </w:t>
      </w:r>
      <w:r>
        <w:rPr>
          <w:b/>
          <w:u w:val="thick"/>
        </w:rPr>
        <w:t>Borrower’s Termination</w:t>
      </w:r>
      <w:r>
        <w:rPr>
          <w:b/>
        </w:rPr>
        <w:t xml:space="preserve">. </w:t>
      </w:r>
      <w:r>
        <w:t>A termination, dissolution, consolidation, or merger of Borrower with or into any other</w:t>
      </w:r>
      <w:r>
        <w:rPr>
          <w:spacing w:val="-1"/>
        </w:rPr>
        <w:t xml:space="preserve"> </w:t>
      </w:r>
      <w:proofErr w:type="gramStart"/>
      <w:r>
        <w:t>entity;</w:t>
      </w:r>
      <w:proofErr w:type="gramEnd"/>
    </w:p>
    <w:p w14:paraId="6DFC170E" w14:textId="77777777" w:rsidR="00AF4226" w:rsidRDefault="00877CD5">
      <w:pPr>
        <w:pStyle w:val="ListParagraph"/>
        <w:numPr>
          <w:ilvl w:val="1"/>
          <w:numId w:val="13"/>
        </w:numPr>
        <w:tabs>
          <w:tab w:val="left" w:pos="1761"/>
        </w:tabs>
        <w:ind w:right="327" w:firstLine="719"/>
        <w:jc w:val="both"/>
      </w:pPr>
      <w:r>
        <w:rPr>
          <w:spacing w:val="-56"/>
          <w:u w:val="thick"/>
        </w:rPr>
        <w:t xml:space="preserve"> </w:t>
      </w:r>
      <w:r>
        <w:rPr>
          <w:b/>
          <w:u w:val="thick"/>
        </w:rPr>
        <w:t>Borrower’s Bankruptcy</w:t>
      </w:r>
      <w:r>
        <w:rPr>
          <w:b/>
        </w:rPr>
        <w:t xml:space="preserve">. </w:t>
      </w:r>
      <w:r>
        <w:t>The voluntary or involuntary liquidation, dissolution, sale, or other disposition of all or substantially all of Borrower’s assets, the marshalling of Borrower’s assets and liabilities,</w:t>
      </w:r>
      <w:r>
        <w:rPr>
          <w:spacing w:val="-7"/>
        </w:rPr>
        <w:t xml:space="preserve"> </w:t>
      </w:r>
      <w:r>
        <w:t>the</w:t>
      </w:r>
      <w:r>
        <w:rPr>
          <w:spacing w:val="-6"/>
        </w:rPr>
        <w:t xml:space="preserve"> </w:t>
      </w:r>
      <w:r>
        <w:t>receivership,</w:t>
      </w:r>
      <w:r>
        <w:rPr>
          <w:spacing w:val="-7"/>
        </w:rPr>
        <w:t xml:space="preserve"> </w:t>
      </w:r>
      <w:r>
        <w:t>insolvency,</w:t>
      </w:r>
      <w:r>
        <w:rPr>
          <w:spacing w:val="-4"/>
        </w:rPr>
        <w:t xml:space="preserve"> </w:t>
      </w:r>
      <w:r>
        <w:t>bankruptcy,</w:t>
      </w:r>
      <w:r>
        <w:rPr>
          <w:spacing w:val="-4"/>
        </w:rPr>
        <w:t xml:space="preserve"> </w:t>
      </w:r>
      <w:r>
        <w:t>assignment</w:t>
      </w:r>
      <w:r>
        <w:rPr>
          <w:spacing w:val="-3"/>
        </w:rPr>
        <w:t xml:space="preserve"> </w:t>
      </w:r>
      <w:r>
        <w:t>for</w:t>
      </w:r>
      <w:r>
        <w:rPr>
          <w:spacing w:val="-6"/>
        </w:rPr>
        <w:t xml:space="preserve"> </w:t>
      </w:r>
      <w:r>
        <w:t>the</w:t>
      </w:r>
      <w:r>
        <w:rPr>
          <w:spacing w:val="-4"/>
        </w:rPr>
        <w:t xml:space="preserve"> </w:t>
      </w:r>
      <w:r>
        <w:t>benefit</w:t>
      </w:r>
      <w:r>
        <w:rPr>
          <w:spacing w:val="-4"/>
        </w:rPr>
        <w:t xml:space="preserve"> </w:t>
      </w:r>
      <w:r>
        <w:t>of</w:t>
      </w:r>
      <w:r>
        <w:rPr>
          <w:spacing w:val="-4"/>
        </w:rPr>
        <w:t xml:space="preserve"> </w:t>
      </w:r>
      <w:r>
        <w:t>creditors,</w:t>
      </w:r>
      <w:r>
        <w:rPr>
          <w:spacing w:val="-5"/>
        </w:rPr>
        <w:t xml:space="preserve"> </w:t>
      </w:r>
      <w:r>
        <w:t>reorganization, arrangement, composition with creditors, or readjustment of, or other similar proceedings affecting Borrower, Guarantor or any of the assets of either Borrower or</w:t>
      </w:r>
      <w:r>
        <w:rPr>
          <w:spacing w:val="-6"/>
        </w:rPr>
        <w:t xml:space="preserve"> </w:t>
      </w:r>
      <w:r>
        <w:t>Guarantor;</w:t>
      </w:r>
    </w:p>
    <w:p w14:paraId="7B0D7064" w14:textId="77777777" w:rsidR="00AF4226" w:rsidRDefault="00877CD5">
      <w:pPr>
        <w:pStyle w:val="ListParagraph"/>
        <w:numPr>
          <w:ilvl w:val="1"/>
          <w:numId w:val="13"/>
        </w:numPr>
        <w:tabs>
          <w:tab w:val="left" w:pos="1761"/>
        </w:tabs>
        <w:spacing w:line="242" w:lineRule="auto"/>
        <w:ind w:right="334" w:firstLine="719"/>
        <w:jc w:val="both"/>
      </w:pPr>
      <w:r>
        <w:rPr>
          <w:spacing w:val="-56"/>
          <w:u w:val="thick"/>
        </w:rPr>
        <w:t xml:space="preserve"> </w:t>
      </w:r>
      <w:r>
        <w:rPr>
          <w:b/>
          <w:u w:val="thick"/>
        </w:rPr>
        <w:t>Borrower’s Assignment of Rights</w:t>
      </w:r>
      <w:r>
        <w:rPr>
          <w:b/>
        </w:rPr>
        <w:t xml:space="preserve">. </w:t>
      </w:r>
      <w:r>
        <w:t>The assignment of any right, title, or interest of Lender in this Guaranty or the Loan Documents to any other person;</w:t>
      </w:r>
      <w:r>
        <w:rPr>
          <w:spacing w:val="-17"/>
        </w:rPr>
        <w:t xml:space="preserve"> </w:t>
      </w:r>
      <w:r>
        <w:t>or</w:t>
      </w:r>
    </w:p>
    <w:p w14:paraId="4D9D935B" w14:textId="77777777" w:rsidR="00AF4226" w:rsidRDefault="00877CD5">
      <w:pPr>
        <w:pStyle w:val="ListParagraph"/>
        <w:numPr>
          <w:ilvl w:val="1"/>
          <w:numId w:val="13"/>
        </w:numPr>
        <w:tabs>
          <w:tab w:val="left" w:pos="1761"/>
        </w:tabs>
        <w:ind w:right="327" w:firstLine="719"/>
        <w:jc w:val="both"/>
      </w:pPr>
      <w:r>
        <w:rPr>
          <w:spacing w:val="-56"/>
          <w:u w:val="thick"/>
        </w:rPr>
        <w:t xml:space="preserve"> </w:t>
      </w:r>
      <w:r>
        <w:rPr>
          <w:b/>
          <w:u w:val="thick"/>
        </w:rPr>
        <w:t>Extent of Guarantor’s Obligations</w:t>
      </w:r>
      <w:r>
        <w:rPr>
          <w:b/>
        </w:rPr>
        <w:t xml:space="preserve">. </w:t>
      </w:r>
      <w:r>
        <w:t xml:space="preserve">Any other cause or circumstance, foreseen </w:t>
      </w:r>
      <w:r>
        <w:rPr>
          <w:spacing w:val="-3"/>
        </w:rPr>
        <w:t xml:space="preserve">or </w:t>
      </w:r>
      <w:r>
        <w:t>unforeseen, whether similar or dissimilar to any of the foregoing; it being the intent of Guarantor that its obligations</w:t>
      </w:r>
      <w:r>
        <w:rPr>
          <w:spacing w:val="-13"/>
        </w:rPr>
        <w:t xml:space="preserve"> </w:t>
      </w:r>
      <w:r>
        <w:t>under</w:t>
      </w:r>
      <w:r>
        <w:rPr>
          <w:spacing w:val="-16"/>
        </w:rPr>
        <w:t xml:space="preserve"> </w:t>
      </w:r>
      <w:r>
        <w:t>this</w:t>
      </w:r>
      <w:r>
        <w:rPr>
          <w:spacing w:val="-15"/>
        </w:rPr>
        <w:t xml:space="preserve"> </w:t>
      </w:r>
      <w:r>
        <w:t>Guaranty</w:t>
      </w:r>
      <w:r>
        <w:rPr>
          <w:spacing w:val="-16"/>
        </w:rPr>
        <w:t xml:space="preserve"> </w:t>
      </w:r>
      <w:r>
        <w:t>shall</w:t>
      </w:r>
      <w:r>
        <w:rPr>
          <w:spacing w:val="-13"/>
        </w:rPr>
        <w:t xml:space="preserve"> </w:t>
      </w:r>
      <w:r>
        <w:t>not</w:t>
      </w:r>
      <w:r>
        <w:rPr>
          <w:spacing w:val="-15"/>
        </w:rPr>
        <w:t xml:space="preserve"> </w:t>
      </w:r>
      <w:r>
        <w:t>be</w:t>
      </w:r>
      <w:r>
        <w:rPr>
          <w:spacing w:val="-16"/>
        </w:rPr>
        <w:t xml:space="preserve"> </w:t>
      </w:r>
      <w:r>
        <w:t>discharged,</w:t>
      </w:r>
      <w:r>
        <w:rPr>
          <w:spacing w:val="-10"/>
        </w:rPr>
        <w:t xml:space="preserve"> </w:t>
      </w:r>
      <w:r>
        <w:t>reduced,</w:t>
      </w:r>
      <w:r>
        <w:rPr>
          <w:spacing w:val="-16"/>
        </w:rPr>
        <w:t xml:space="preserve"> </w:t>
      </w:r>
      <w:r>
        <w:t>limited,</w:t>
      </w:r>
      <w:r>
        <w:rPr>
          <w:spacing w:val="-16"/>
        </w:rPr>
        <w:t xml:space="preserve"> </w:t>
      </w:r>
      <w:r>
        <w:t>or</w:t>
      </w:r>
      <w:r>
        <w:rPr>
          <w:spacing w:val="-15"/>
        </w:rPr>
        <w:t xml:space="preserve"> </w:t>
      </w:r>
      <w:r>
        <w:t>modified</w:t>
      </w:r>
      <w:r>
        <w:rPr>
          <w:spacing w:val="-14"/>
        </w:rPr>
        <w:t xml:space="preserve"> </w:t>
      </w:r>
      <w:r>
        <w:t>except</w:t>
      </w:r>
      <w:r>
        <w:rPr>
          <w:spacing w:val="-11"/>
        </w:rPr>
        <w:t xml:space="preserve"> </w:t>
      </w:r>
      <w:r>
        <w:t>by</w:t>
      </w:r>
      <w:r>
        <w:rPr>
          <w:spacing w:val="-17"/>
        </w:rPr>
        <w:t xml:space="preserve"> </w:t>
      </w:r>
      <w:r>
        <w:t>(a)</w:t>
      </w:r>
      <w:r>
        <w:rPr>
          <w:spacing w:val="-15"/>
        </w:rPr>
        <w:t xml:space="preserve"> </w:t>
      </w:r>
      <w:r>
        <w:t>payment of amounts owing pursuant to this Guaranty and/or Loan Documents (and then only to the extent of such payment</w:t>
      </w:r>
      <w:r>
        <w:rPr>
          <w:spacing w:val="-10"/>
        </w:rPr>
        <w:t xml:space="preserve"> </w:t>
      </w:r>
      <w:r>
        <w:t>or</w:t>
      </w:r>
      <w:r>
        <w:rPr>
          <w:spacing w:val="-10"/>
        </w:rPr>
        <w:t xml:space="preserve"> </w:t>
      </w:r>
      <w:r>
        <w:t>payments);</w:t>
      </w:r>
      <w:r>
        <w:rPr>
          <w:spacing w:val="-11"/>
        </w:rPr>
        <w:t xml:space="preserve"> </w:t>
      </w:r>
      <w:r>
        <w:t>and</w:t>
      </w:r>
      <w:r>
        <w:rPr>
          <w:spacing w:val="-15"/>
        </w:rPr>
        <w:t xml:space="preserve"> </w:t>
      </w:r>
      <w:r>
        <w:t>(b)</w:t>
      </w:r>
      <w:r>
        <w:rPr>
          <w:spacing w:val="-12"/>
        </w:rPr>
        <w:t xml:space="preserve"> </w:t>
      </w:r>
      <w:r>
        <w:t>full</w:t>
      </w:r>
      <w:r>
        <w:rPr>
          <w:spacing w:val="-10"/>
        </w:rPr>
        <w:t xml:space="preserve"> </w:t>
      </w:r>
      <w:r>
        <w:t>performance</w:t>
      </w:r>
      <w:r>
        <w:rPr>
          <w:spacing w:val="-13"/>
        </w:rPr>
        <w:t xml:space="preserve"> </w:t>
      </w:r>
      <w:r>
        <w:t>of</w:t>
      </w:r>
      <w:r>
        <w:rPr>
          <w:spacing w:val="-10"/>
        </w:rPr>
        <w:t xml:space="preserve"> </w:t>
      </w:r>
      <w:r>
        <w:t>obligations</w:t>
      </w:r>
      <w:r>
        <w:rPr>
          <w:spacing w:val="-10"/>
        </w:rPr>
        <w:t xml:space="preserve"> </w:t>
      </w:r>
      <w:r>
        <w:t>under</w:t>
      </w:r>
      <w:r>
        <w:rPr>
          <w:spacing w:val="-11"/>
        </w:rPr>
        <w:t xml:space="preserve"> </w:t>
      </w:r>
      <w:r>
        <w:t>this</w:t>
      </w:r>
      <w:r>
        <w:rPr>
          <w:spacing w:val="-10"/>
        </w:rPr>
        <w:t xml:space="preserve"> </w:t>
      </w:r>
      <w:r>
        <w:t>Guaranty</w:t>
      </w:r>
      <w:r>
        <w:rPr>
          <w:spacing w:val="-13"/>
        </w:rPr>
        <w:t xml:space="preserve"> </w:t>
      </w:r>
      <w:r>
        <w:t>and/or</w:t>
      </w:r>
      <w:r>
        <w:rPr>
          <w:spacing w:val="-10"/>
        </w:rPr>
        <w:t xml:space="preserve"> </w:t>
      </w:r>
      <w:r>
        <w:t>Loan</w:t>
      </w:r>
      <w:r>
        <w:rPr>
          <w:spacing w:val="-11"/>
        </w:rPr>
        <w:t xml:space="preserve"> </w:t>
      </w:r>
      <w:r>
        <w:t>Documents (and then only to the extent of such performed or discharged obligation or</w:t>
      </w:r>
      <w:r>
        <w:rPr>
          <w:spacing w:val="-32"/>
        </w:rPr>
        <w:t xml:space="preserve"> </w:t>
      </w:r>
      <w:r>
        <w:t>obligations).</w:t>
      </w:r>
    </w:p>
    <w:p w14:paraId="312ADA9C" w14:textId="77777777" w:rsidR="00AF4226" w:rsidRDefault="00877CD5">
      <w:pPr>
        <w:pStyle w:val="ListParagraph"/>
        <w:numPr>
          <w:ilvl w:val="1"/>
          <w:numId w:val="13"/>
        </w:numPr>
        <w:tabs>
          <w:tab w:val="left" w:pos="1761"/>
        </w:tabs>
        <w:spacing w:line="252" w:lineRule="exact"/>
        <w:ind w:left="1760" w:right="0" w:hanging="721"/>
        <w:jc w:val="both"/>
      </w:pPr>
      <w:r>
        <w:rPr>
          <w:b/>
          <w:u w:val="thick"/>
        </w:rPr>
        <w:t>Exercise</w:t>
      </w:r>
      <w:r>
        <w:rPr>
          <w:b/>
          <w:spacing w:val="-12"/>
          <w:u w:val="thick"/>
        </w:rPr>
        <w:t xml:space="preserve"> </w:t>
      </w:r>
      <w:r>
        <w:rPr>
          <w:b/>
          <w:u w:val="thick"/>
        </w:rPr>
        <w:t>of</w:t>
      </w:r>
      <w:r>
        <w:rPr>
          <w:b/>
          <w:spacing w:val="-7"/>
          <w:u w:val="thick"/>
        </w:rPr>
        <w:t xml:space="preserve"> </w:t>
      </w:r>
      <w:r>
        <w:rPr>
          <w:b/>
          <w:u w:val="thick"/>
        </w:rPr>
        <w:t>Lender</w:t>
      </w:r>
      <w:r>
        <w:rPr>
          <w:b/>
          <w:spacing w:val="-9"/>
          <w:u w:val="thick"/>
        </w:rPr>
        <w:t xml:space="preserve"> </w:t>
      </w:r>
      <w:r>
        <w:rPr>
          <w:b/>
          <w:u w:val="thick"/>
        </w:rPr>
        <w:t>Rights</w:t>
      </w:r>
      <w:r>
        <w:rPr>
          <w:b/>
        </w:rPr>
        <w:t>.</w:t>
      </w:r>
      <w:r>
        <w:rPr>
          <w:b/>
          <w:spacing w:val="35"/>
        </w:rPr>
        <w:t xml:space="preserve"> </w:t>
      </w:r>
      <w:r>
        <w:t>Any</w:t>
      </w:r>
      <w:r>
        <w:rPr>
          <w:spacing w:val="-13"/>
        </w:rPr>
        <w:t xml:space="preserve"> </w:t>
      </w:r>
      <w:r>
        <w:t>action</w:t>
      </w:r>
      <w:r>
        <w:rPr>
          <w:spacing w:val="-10"/>
        </w:rPr>
        <w:t xml:space="preserve"> </w:t>
      </w:r>
      <w:r>
        <w:t>of</w:t>
      </w:r>
      <w:r>
        <w:rPr>
          <w:spacing w:val="-9"/>
        </w:rPr>
        <w:t xml:space="preserve"> </w:t>
      </w:r>
      <w:r>
        <w:t>Lender</w:t>
      </w:r>
      <w:r>
        <w:rPr>
          <w:spacing w:val="-12"/>
        </w:rPr>
        <w:t xml:space="preserve"> </w:t>
      </w:r>
      <w:r>
        <w:t>authorized</w:t>
      </w:r>
      <w:r>
        <w:rPr>
          <w:spacing w:val="-9"/>
        </w:rPr>
        <w:t xml:space="preserve"> </w:t>
      </w:r>
      <w:r>
        <w:t>pursuant</w:t>
      </w:r>
      <w:r>
        <w:rPr>
          <w:spacing w:val="-12"/>
        </w:rPr>
        <w:t xml:space="preserve"> </w:t>
      </w:r>
      <w:r>
        <w:t>to</w:t>
      </w:r>
      <w:r>
        <w:rPr>
          <w:spacing w:val="-12"/>
        </w:rPr>
        <w:t xml:space="preserve"> </w:t>
      </w:r>
      <w:r>
        <w:t>Section</w:t>
      </w:r>
      <w:r>
        <w:rPr>
          <w:spacing w:val="-11"/>
        </w:rPr>
        <w:t xml:space="preserve"> </w:t>
      </w:r>
      <w:r>
        <w:t>6</w:t>
      </w:r>
      <w:r>
        <w:rPr>
          <w:spacing w:val="-16"/>
        </w:rPr>
        <w:t xml:space="preserve"> </w:t>
      </w:r>
      <w:r>
        <w:t>below.</w:t>
      </w:r>
    </w:p>
    <w:p w14:paraId="54115043" w14:textId="77777777" w:rsidR="00AF4226" w:rsidRDefault="00877CD5">
      <w:pPr>
        <w:pStyle w:val="ListParagraph"/>
        <w:numPr>
          <w:ilvl w:val="0"/>
          <w:numId w:val="13"/>
        </w:numPr>
        <w:tabs>
          <w:tab w:val="left" w:pos="1041"/>
        </w:tabs>
        <w:ind w:left="320" w:firstLine="0"/>
        <w:jc w:val="both"/>
      </w:pPr>
      <w:r>
        <w:rPr>
          <w:b/>
          <w:u w:val="thick"/>
        </w:rPr>
        <w:t>Additional</w:t>
      </w:r>
      <w:r>
        <w:rPr>
          <w:b/>
          <w:spacing w:val="-3"/>
          <w:u w:val="thick"/>
        </w:rPr>
        <w:t xml:space="preserve"> </w:t>
      </w:r>
      <w:r>
        <w:rPr>
          <w:b/>
          <w:u w:val="thick"/>
        </w:rPr>
        <w:t>Credit</w:t>
      </w:r>
      <w:r>
        <w:rPr>
          <w:b/>
        </w:rPr>
        <w:t>.</w:t>
      </w:r>
      <w:r>
        <w:rPr>
          <w:b/>
          <w:spacing w:val="33"/>
        </w:rPr>
        <w:t xml:space="preserve"> </w:t>
      </w:r>
      <w:r>
        <w:t>Additional</w:t>
      </w:r>
      <w:r>
        <w:rPr>
          <w:spacing w:val="-9"/>
        </w:rPr>
        <w:t xml:space="preserve"> </w:t>
      </w:r>
      <w:r>
        <w:t>credit</w:t>
      </w:r>
      <w:r>
        <w:rPr>
          <w:spacing w:val="-10"/>
        </w:rPr>
        <w:t xml:space="preserve"> </w:t>
      </w:r>
      <w:r>
        <w:t>under</w:t>
      </w:r>
      <w:r>
        <w:rPr>
          <w:spacing w:val="-9"/>
        </w:rPr>
        <w:t xml:space="preserve"> </w:t>
      </w:r>
      <w:r>
        <w:t>the</w:t>
      </w:r>
      <w:r>
        <w:rPr>
          <w:spacing w:val="-10"/>
        </w:rPr>
        <w:t xml:space="preserve"> </w:t>
      </w:r>
      <w:r>
        <w:t>Loan</w:t>
      </w:r>
      <w:r>
        <w:rPr>
          <w:spacing w:val="-12"/>
        </w:rPr>
        <w:t xml:space="preserve"> </w:t>
      </w:r>
      <w:r>
        <w:t>Documents</w:t>
      </w:r>
      <w:r>
        <w:rPr>
          <w:spacing w:val="-10"/>
        </w:rPr>
        <w:t xml:space="preserve"> </w:t>
      </w:r>
      <w:r>
        <w:t>may</w:t>
      </w:r>
      <w:r>
        <w:rPr>
          <w:spacing w:val="-11"/>
        </w:rPr>
        <w:t xml:space="preserve"> </w:t>
      </w:r>
      <w:r>
        <w:t>be</w:t>
      </w:r>
      <w:r>
        <w:rPr>
          <w:spacing w:val="-9"/>
        </w:rPr>
        <w:t xml:space="preserve"> </w:t>
      </w:r>
      <w:r>
        <w:t>granted</w:t>
      </w:r>
      <w:r>
        <w:rPr>
          <w:spacing w:val="-12"/>
        </w:rPr>
        <w:t xml:space="preserve"> </w:t>
      </w:r>
      <w:r>
        <w:t>from</w:t>
      </w:r>
      <w:r>
        <w:rPr>
          <w:spacing w:val="-11"/>
        </w:rPr>
        <w:t xml:space="preserve"> </w:t>
      </w:r>
      <w:r>
        <w:t>time</w:t>
      </w:r>
      <w:r>
        <w:rPr>
          <w:spacing w:val="-10"/>
        </w:rPr>
        <w:t xml:space="preserve"> </w:t>
      </w:r>
      <w:r>
        <w:t>to</w:t>
      </w:r>
      <w:r>
        <w:rPr>
          <w:spacing w:val="-15"/>
        </w:rPr>
        <w:t xml:space="preserve"> </w:t>
      </w:r>
      <w:r>
        <w:rPr>
          <w:spacing w:val="-3"/>
        </w:rPr>
        <w:t xml:space="preserve">time </w:t>
      </w:r>
      <w:r>
        <w:t>at</w:t>
      </w:r>
      <w:r>
        <w:rPr>
          <w:spacing w:val="-7"/>
        </w:rPr>
        <w:t xml:space="preserve"> </w:t>
      </w:r>
      <w:r>
        <w:t>Borrower’s</w:t>
      </w:r>
      <w:r>
        <w:rPr>
          <w:spacing w:val="-9"/>
        </w:rPr>
        <w:t xml:space="preserve"> </w:t>
      </w:r>
      <w:r>
        <w:t>request</w:t>
      </w:r>
      <w:r>
        <w:rPr>
          <w:spacing w:val="-8"/>
        </w:rPr>
        <w:t xml:space="preserve"> </w:t>
      </w:r>
      <w:r>
        <w:t>and</w:t>
      </w:r>
      <w:r>
        <w:rPr>
          <w:spacing w:val="-12"/>
        </w:rPr>
        <w:t xml:space="preserve"> </w:t>
      </w:r>
      <w:r>
        <w:t>without</w:t>
      </w:r>
      <w:r>
        <w:rPr>
          <w:spacing w:val="-7"/>
        </w:rPr>
        <w:t xml:space="preserve"> </w:t>
      </w:r>
      <w:r>
        <w:t>further</w:t>
      </w:r>
      <w:r>
        <w:rPr>
          <w:spacing w:val="-8"/>
        </w:rPr>
        <w:t xml:space="preserve"> </w:t>
      </w:r>
      <w:r>
        <w:t>authorization</w:t>
      </w:r>
      <w:r>
        <w:rPr>
          <w:spacing w:val="-9"/>
        </w:rPr>
        <w:t xml:space="preserve"> </w:t>
      </w:r>
      <w:r>
        <w:t>from</w:t>
      </w:r>
      <w:r>
        <w:rPr>
          <w:spacing w:val="-9"/>
        </w:rPr>
        <w:t xml:space="preserve"> </w:t>
      </w:r>
      <w:r>
        <w:t>or</w:t>
      </w:r>
      <w:r>
        <w:rPr>
          <w:spacing w:val="-6"/>
        </w:rPr>
        <w:t xml:space="preserve"> </w:t>
      </w:r>
      <w:r>
        <w:t>notice</w:t>
      </w:r>
      <w:r>
        <w:rPr>
          <w:spacing w:val="-11"/>
        </w:rPr>
        <w:t xml:space="preserve"> </w:t>
      </w:r>
      <w:r>
        <w:t>to</w:t>
      </w:r>
      <w:r>
        <w:rPr>
          <w:spacing w:val="-9"/>
        </w:rPr>
        <w:t xml:space="preserve"> </w:t>
      </w:r>
      <w:r>
        <w:t>Guarantor</w:t>
      </w:r>
      <w:r>
        <w:rPr>
          <w:spacing w:val="-8"/>
        </w:rPr>
        <w:t xml:space="preserve"> </w:t>
      </w:r>
      <w:r>
        <w:t>and</w:t>
      </w:r>
      <w:r>
        <w:rPr>
          <w:spacing w:val="-9"/>
        </w:rPr>
        <w:t xml:space="preserve"> </w:t>
      </w:r>
      <w:r>
        <w:t>shall</w:t>
      </w:r>
      <w:r>
        <w:rPr>
          <w:spacing w:val="-8"/>
        </w:rPr>
        <w:t xml:space="preserve"> </w:t>
      </w:r>
      <w:r>
        <w:t>automatically be deemed part of the Guaranteed Obligations. Lender need not inquire into Borrower’s power or the authority</w:t>
      </w:r>
      <w:r>
        <w:rPr>
          <w:spacing w:val="-6"/>
        </w:rPr>
        <w:t xml:space="preserve"> </w:t>
      </w:r>
      <w:r>
        <w:t>of</w:t>
      </w:r>
      <w:r>
        <w:rPr>
          <w:spacing w:val="-3"/>
        </w:rPr>
        <w:t xml:space="preserve"> </w:t>
      </w:r>
      <w:r>
        <w:t>its</w:t>
      </w:r>
      <w:r>
        <w:rPr>
          <w:spacing w:val="-3"/>
        </w:rPr>
        <w:t xml:space="preserve"> </w:t>
      </w:r>
      <w:r>
        <w:t>members,</w:t>
      </w:r>
      <w:r>
        <w:rPr>
          <w:spacing w:val="-2"/>
        </w:rPr>
        <w:t xml:space="preserve"> </w:t>
      </w:r>
      <w:r>
        <w:t>officers,</w:t>
      </w:r>
      <w:r>
        <w:rPr>
          <w:spacing w:val="-3"/>
        </w:rPr>
        <w:t xml:space="preserve"> </w:t>
      </w:r>
      <w:r>
        <w:t>or agents</w:t>
      </w:r>
      <w:r>
        <w:rPr>
          <w:spacing w:val="-5"/>
        </w:rPr>
        <w:t xml:space="preserve"> </w:t>
      </w:r>
      <w:r>
        <w:t>acting</w:t>
      </w:r>
      <w:r>
        <w:rPr>
          <w:spacing w:val="-2"/>
        </w:rPr>
        <w:t xml:space="preserve"> </w:t>
      </w:r>
      <w:r>
        <w:t>or</w:t>
      </w:r>
      <w:r>
        <w:rPr>
          <w:spacing w:val="-3"/>
        </w:rPr>
        <w:t xml:space="preserve"> </w:t>
      </w:r>
      <w:r>
        <w:t>purporting</w:t>
      </w:r>
      <w:r>
        <w:rPr>
          <w:spacing w:val="-5"/>
        </w:rPr>
        <w:t xml:space="preserve"> </w:t>
      </w:r>
      <w:r>
        <w:t>to</w:t>
      </w:r>
      <w:r>
        <w:rPr>
          <w:spacing w:val="-1"/>
        </w:rPr>
        <w:t xml:space="preserve"> </w:t>
      </w:r>
      <w:r>
        <w:t>act</w:t>
      </w:r>
      <w:r>
        <w:rPr>
          <w:spacing w:val="-1"/>
        </w:rPr>
        <w:t xml:space="preserve"> </w:t>
      </w:r>
      <w:r>
        <w:t>on</w:t>
      </w:r>
      <w:r>
        <w:rPr>
          <w:spacing w:val="-4"/>
        </w:rPr>
        <w:t xml:space="preserve"> </w:t>
      </w:r>
      <w:r>
        <w:t>its</w:t>
      </w:r>
      <w:r>
        <w:rPr>
          <w:spacing w:val="-3"/>
        </w:rPr>
        <w:t xml:space="preserve"> </w:t>
      </w:r>
      <w:r>
        <w:t>behalf.</w:t>
      </w:r>
      <w:r>
        <w:rPr>
          <w:spacing w:val="-2"/>
        </w:rPr>
        <w:t xml:space="preserve"> </w:t>
      </w:r>
      <w:r>
        <w:t>Each</w:t>
      </w:r>
      <w:r>
        <w:rPr>
          <w:spacing w:val="-3"/>
        </w:rPr>
        <w:t xml:space="preserve"> </w:t>
      </w:r>
      <w:r>
        <w:t>credit granted</w:t>
      </w:r>
      <w:r>
        <w:rPr>
          <w:spacing w:val="-5"/>
        </w:rPr>
        <w:t xml:space="preserve"> </w:t>
      </w:r>
      <w:r>
        <w:t>to Borrower under the Loan Documents shall be deemed to have been granted at Guarantor’s instance and request and in consideration of, and in reliance on, this</w:t>
      </w:r>
      <w:r>
        <w:rPr>
          <w:spacing w:val="-28"/>
        </w:rPr>
        <w:t xml:space="preserve"> </w:t>
      </w:r>
      <w:r>
        <w:t>Guaranty.</w:t>
      </w:r>
    </w:p>
    <w:p w14:paraId="37410005" w14:textId="77777777" w:rsidR="00AF4226" w:rsidRDefault="00877CD5">
      <w:pPr>
        <w:pStyle w:val="ListParagraph"/>
        <w:numPr>
          <w:ilvl w:val="0"/>
          <w:numId w:val="13"/>
        </w:numPr>
        <w:tabs>
          <w:tab w:val="left" w:pos="1041"/>
        </w:tabs>
        <w:ind w:left="320" w:right="338" w:firstLine="0"/>
        <w:jc w:val="both"/>
      </w:pPr>
      <w:r>
        <w:rPr>
          <w:b/>
          <w:u w:val="thick"/>
        </w:rPr>
        <w:t>Guaranty of Payment</w:t>
      </w:r>
      <w:r>
        <w:rPr>
          <w:b/>
        </w:rPr>
        <w:t xml:space="preserve">. </w:t>
      </w:r>
      <w:r>
        <w:t>Guarantor’s liability on this Guaranty is a guaranty of payment and performance, not of</w:t>
      </w:r>
      <w:r>
        <w:rPr>
          <w:spacing w:val="1"/>
        </w:rPr>
        <w:t xml:space="preserve"> </w:t>
      </w:r>
      <w:r>
        <w:t>collectability.</w:t>
      </w:r>
    </w:p>
    <w:p w14:paraId="53AA85F3" w14:textId="77777777" w:rsidR="00AF4226" w:rsidRDefault="00877CD5">
      <w:pPr>
        <w:pStyle w:val="ListParagraph"/>
        <w:numPr>
          <w:ilvl w:val="0"/>
          <w:numId w:val="13"/>
        </w:numPr>
        <w:tabs>
          <w:tab w:val="left" w:pos="1041"/>
        </w:tabs>
        <w:ind w:left="320" w:right="336" w:firstLine="0"/>
        <w:jc w:val="both"/>
      </w:pPr>
      <w:r>
        <w:rPr>
          <w:b/>
          <w:u w:val="thick"/>
        </w:rPr>
        <w:t>Cessation of Liability</w:t>
      </w:r>
      <w:r>
        <w:rPr>
          <w:b/>
        </w:rPr>
        <w:t xml:space="preserve">. </w:t>
      </w:r>
      <w:r>
        <w:t xml:space="preserve">Guarantor’s liability under this Guaranty shall not in any way be affected by the cessation of Borrower’s liability for any reason other than full performance of all the obligations under the Loan Documents, including, without limitation, </w:t>
      </w:r>
      <w:proofErr w:type="gramStart"/>
      <w:r>
        <w:t>any and all</w:t>
      </w:r>
      <w:proofErr w:type="gramEnd"/>
      <w:r>
        <w:t xml:space="preserve"> obligations to indemnify</w:t>
      </w:r>
      <w:r>
        <w:rPr>
          <w:spacing w:val="-42"/>
        </w:rPr>
        <w:t xml:space="preserve"> </w:t>
      </w:r>
      <w:r>
        <w:t>Lender.</w:t>
      </w:r>
    </w:p>
    <w:p w14:paraId="4FE195B7" w14:textId="77777777" w:rsidR="00AF4226" w:rsidRDefault="00877CD5">
      <w:pPr>
        <w:pStyle w:val="ListParagraph"/>
        <w:numPr>
          <w:ilvl w:val="0"/>
          <w:numId w:val="13"/>
        </w:numPr>
        <w:tabs>
          <w:tab w:val="left" w:pos="1041"/>
        </w:tabs>
        <w:ind w:left="320" w:right="334" w:firstLine="0"/>
        <w:jc w:val="both"/>
      </w:pPr>
      <w:r>
        <w:rPr>
          <w:b/>
          <w:u w:val="thick"/>
        </w:rPr>
        <w:t>Authorization of Lender</w:t>
      </w:r>
      <w:r>
        <w:rPr>
          <w:b/>
        </w:rPr>
        <w:t xml:space="preserve">. </w:t>
      </w:r>
      <w:r>
        <w:t xml:space="preserve">Guarantor authorizes Lender, without notice or demand and without affecting its liability under this Guaranty, and without consent of Guarantor or prior notice to Guarantor, </w:t>
      </w:r>
      <w:proofErr w:type="gramStart"/>
      <w:r>
        <w:t>to</w:t>
      </w:r>
      <w:proofErr w:type="gramEnd"/>
      <w:r>
        <w:t>:</w:t>
      </w:r>
    </w:p>
    <w:p w14:paraId="1C39708A" w14:textId="77777777" w:rsidR="00AF4226" w:rsidRDefault="00877CD5">
      <w:pPr>
        <w:pStyle w:val="ListParagraph"/>
        <w:numPr>
          <w:ilvl w:val="1"/>
          <w:numId w:val="13"/>
        </w:numPr>
        <w:tabs>
          <w:tab w:val="left" w:pos="1761"/>
        </w:tabs>
        <w:spacing w:line="236" w:lineRule="exact"/>
        <w:ind w:left="1760" w:right="0" w:hanging="721"/>
        <w:jc w:val="both"/>
      </w:pPr>
      <w:r>
        <w:rPr>
          <w:b/>
          <w:u w:val="thick"/>
        </w:rPr>
        <w:t>Modify Loan Documents</w:t>
      </w:r>
      <w:r>
        <w:rPr>
          <w:b/>
        </w:rPr>
        <w:t xml:space="preserve">. </w:t>
      </w:r>
      <w:r>
        <w:t>Make any modifications to the Loan</w:t>
      </w:r>
      <w:r>
        <w:rPr>
          <w:spacing w:val="-27"/>
        </w:rPr>
        <w:t xml:space="preserve"> </w:t>
      </w:r>
      <w:proofErr w:type="gramStart"/>
      <w:r>
        <w:t>Documents;</w:t>
      </w:r>
      <w:proofErr w:type="gramEnd"/>
    </w:p>
    <w:p w14:paraId="629F168D" w14:textId="77777777" w:rsidR="00AF4226" w:rsidRDefault="00877CD5">
      <w:pPr>
        <w:pStyle w:val="ListParagraph"/>
        <w:numPr>
          <w:ilvl w:val="1"/>
          <w:numId w:val="13"/>
        </w:numPr>
        <w:tabs>
          <w:tab w:val="left" w:pos="1761"/>
        </w:tabs>
        <w:spacing w:line="252" w:lineRule="exact"/>
        <w:ind w:left="1760" w:right="0" w:hanging="721"/>
        <w:jc w:val="both"/>
      </w:pPr>
      <w:r>
        <w:rPr>
          <w:b/>
          <w:u w:val="thick"/>
        </w:rPr>
        <w:t>Assign Guaranty</w:t>
      </w:r>
      <w:r>
        <w:rPr>
          <w:b/>
        </w:rPr>
        <w:t xml:space="preserve">. </w:t>
      </w:r>
      <w:r>
        <w:t>Assign the Loan Documents and this</w:t>
      </w:r>
      <w:r>
        <w:rPr>
          <w:spacing w:val="-19"/>
        </w:rPr>
        <w:t xml:space="preserve"> </w:t>
      </w:r>
      <w:proofErr w:type="gramStart"/>
      <w:r>
        <w:t>Guaranty;</w:t>
      </w:r>
      <w:proofErr w:type="gramEnd"/>
    </w:p>
    <w:p w14:paraId="0C3116D0" w14:textId="77777777" w:rsidR="00AF4226" w:rsidRDefault="00877CD5">
      <w:pPr>
        <w:pStyle w:val="ListParagraph"/>
        <w:numPr>
          <w:ilvl w:val="1"/>
          <w:numId w:val="13"/>
        </w:numPr>
        <w:tabs>
          <w:tab w:val="left" w:pos="1761"/>
        </w:tabs>
        <w:spacing w:before="1"/>
        <w:ind w:right="540" w:firstLine="719"/>
        <w:jc w:val="both"/>
      </w:pPr>
      <w:r>
        <w:rPr>
          <w:b/>
          <w:u w:val="thick"/>
        </w:rPr>
        <w:t>Modify Security</w:t>
      </w:r>
      <w:r>
        <w:rPr>
          <w:b/>
        </w:rPr>
        <w:t xml:space="preserve">. </w:t>
      </w:r>
      <w:r>
        <w:t>Take, hold, or release security for the performance of the Guaranteed Obligations with the consent of the party providing such</w:t>
      </w:r>
      <w:r>
        <w:rPr>
          <w:spacing w:val="-25"/>
        </w:rPr>
        <w:t xml:space="preserve"> </w:t>
      </w:r>
      <w:proofErr w:type="gramStart"/>
      <w:r>
        <w:t>security;</w:t>
      </w:r>
      <w:proofErr w:type="gramEnd"/>
    </w:p>
    <w:p w14:paraId="5244D924" w14:textId="77777777" w:rsidR="00AF4226" w:rsidRDefault="00877CD5">
      <w:pPr>
        <w:pStyle w:val="ListParagraph"/>
        <w:numPr>
          <w:ilvl w:val="1"/>
          <w:numId w:val="13"/>
        </w:numPr>
        <w:tabs>
          <w:tab w:val="left" w:pos="1761"/>
        </w:tabs>
        <w:spacing w:line="251" w:lineRule="exact"/>
        <w:ind w:left="1760" w:right="0" w:hanging="721"/>
        <w:jc w:val="both"/>
      </w:pPr>
      <w:r>
        <w:rPr>
          <w:b/>
          <w:u w:val="thick"/>
        </w:rPr>
        <w:t>Additional Guarantors</w:t>
      </w:r>
      <w:r>
        <w:rPr>
          <w:b/>
        </w:rPr>
        <w:t xml:space="preserve">. </w:t>
      </w:r>
      <w:r>
        <w:t>Accept or discharge, in whole or in part, additional</w:t>
      </w:r>
      <w:r>
        <w:rPr>
          <w:spacing w:val="-33"/>
        </w:rPr>
        <w:t xml:space="preserve"> </w:t>
      </w:r>
      <w:proofErr w:type="gramStart"/>
      <w:r>
        <w:t>guarantors;</w:t>
      </w:r>
      <w:proofErr w:type="gramEnd"/>
    </w:p>
    <w:p w14:paraId="364B2108" w14:textId="77777777" w:rsidR="00AF4226" w:rsidRDefault="00877CD5">
      <w:pPr>
        <w:pStyle w:val="ListParagraph"/>
        <w:numPr>
          <w:ilvl w:val="1"/>
          <w:numId w:val="13"/>
        </w:numPr>
        <w:tabs>
          <w:tab w:val="left" w:pos="1761"/>
        </w:tabs>
        <w:spacing w:before="2"/>
        <w:ind w:right="331" w:firstLine="719"/>
        <w:jc w:val="both"/>
      </w:pPr>
      <w:r>
        <w:rPr>
          <w:b/>
          <w:u w:val="thick"/>
        </w:rPr>
        <w:t>Order of Sale</w:t>
      </w:r>
      <w:r>
        <w:rPr>
          <w:b/>
        </w:rPr>
        <w:t xml:space="preserve">. </w:t>
      </w:r>
      <w:r>
        <w:t xml:space="preserve">Direct the order and manner of any sale of all or any </w:t>
      </w:r>
      <w:proofErr w:type="gramStart"/>
      <w:r>
        <w:t>part of security</w:t>
      </w:r>
      <w:proofErr w:type="gramEnd"/>
      <w:r>
        <w:t xml:space="preserve"> now or</w:t>
      </w:r>
      <w:r>
        <w:rPr>
          <w:spacing w:val="-8"/>
        </w:rPr>
        <w:t xml:space="preserve"> </w:t>
      </w:r>
      <w:r>
        <w:t>later</w:t>
      </w:r>
      <w:r>
        <w:rPr>
          <w:spacing w:val="-5"/>
        </w:rPr>
        <w:t xml:space="preserve"> </w:t>
      </w:r>
      <w:r>
        <w:t>held</w:t>
      </w:r>
      <w:r>
        <w:rPr>
          <w:spacing w:val="-11"/>
        </w:rPr>
        <w:t xml:space="preserve"> </w:t>
      </w:r>
      <w:r>
        <w:t>under</w:t>
      </w:r>
      <w:r>
        <w:rPr>
          <w:spacing w:val="-7"/>
        </w:rPr>
        <w:t xml:space="preserve"> </w:t>
      </w:r>
      <w:r>
        <w:t>the</w:t>
      </w:r>
      <w:r>
        <w:rPr>
          <w:spacing w:val="-6"/>
        </w:rPr>
        <w:t xml:space="preserve"> </w:t>
      </w:r>
      <w:r>
        <w:t>Loan</w:t>
      </w:r>
      <w:r>
        <w:rPr>
          <w:spacing w:val="-10"/>
        </w:rPr>
        <w:t xml:space="preserve"> </w:t>
      </w:r>
      <w:r>
        <w:t>Documents</w:t>
      </w:r>
      <w:r>
        <w:rPr>
          <w:spacing w:val="-8"/>
        </w:rPr>
        <w:t xml:space="preserve"> </w:t>
      </w:r>
      <w:r>
        <w:t>or</w:t>
      </w:r>
      <w:r>
        <w:rPr>
          <w:spacing w:val="-9"/>
        </w:rPr>
        <w:t xml:space="preserve"> </w:t>
      </w:r>
      <w:r>
        <w:t>this</w:t>
      </w:r>
      <w:r>
        <w:rPr>
          <w:spacing w:val="-8"/>
        </w:rPr>
        <w:t xml:space="preserve"> </w:t>
      </w:r>
      <w:r>
        <w:t>Guaranty,</w:t>
      </w:r>
      <w:r>
        <w:rPr>
          <w:spacing w:val="-8"/>
        </w:rPr>
        <w:t xml:space="preserve"> </w:t>
      </w:r>
      <w:proofErr w:type="gramStart"/>
      <w:r>
        <w:t>and</w:t>
      </w:r>
      <w:r>
        <w:rPr>
          <w:spacing w:val="-7"/>
        </w:rPr>
        <w:t xml:space="preserve"> </w:t>
      </w:r>
      <w:r>
        <w:t>also</w:t>
      </w:r>
      <w:proofErr w:type="gramEnd"/>
      <w:r>
        <w:rPr>
          <w:spacing w:val="-8"/>
        </w:rPr>
        <w:t xml:space="preserve"> </w:t>
      </w:r>
      <w:r>
        <w:t>bid</w:t>
      </w:r>
      <w:r>
        <w:rPr>
          <w:spacing w:val="-8"/>
        </w:rPr>
        <w:t xml:space="preserve"> </w:t>
      </w:r>
      <w:r>
        <w:t>at</w:t>
      </w:r>
      <w:r>
        <w:rPr>
          <w:spacing w:val="-7"/>
        </w:rPr>
        <w:t xml:space="preserve"> </w:t>
      </w:r>
      <w:r>
        <w:t>any</w:t>
      </w:r>
      <w:r>
        <w:rPr>
          <w:spacing w:val="-10"/>
        </w:rPr>
        <w:t xml:space="preserve"> </w:t>
      </w:r>
      <w:r>
        <w:t>such</w:t>
      </w:r>
      <w:r>
        <w:rPr>
          <w:spacing w:val="-11"/>
        </w:rPr>
        <w:t xml:space="preserve"> </w:t>
      </w:r>
      <w:r>
        <w:t>sale</w:t>
      </w:r>
      <w:r>
        <w:rPr>
          <w:spacing w:val="-10"/>
        </w:rPr>
        <w:t xml:space="preserve"> </w:t>
      </w:r>
      <w:r>
        <w:t>to</w:t>
      </w:r>
      <w:r>
        <w:rPr>
          <w:spacing w:val="-9"/>
        </w:rPr>
        <w:t xml:space="preserve"> </w:t>
      </w:r>
      <w:r>
        <w:t>the</w:t>
      </w:r>
      <w:r>
        <w:rPr>
          <w:spacing w:val="-8"/>
        </w:rPr>
        <w:t xml:space="preserve"> </w:t>
      </w:r>
      <w:r>
        <w:t>extent</w:t>
      </w:r>
      <w:r>
        <w:rPr>
          <w:spacing w:val="-7"/>
        </w:rPr>
        <w:t xml:space="preserve"> </w:t>
      </w:r>
      <w:r>
        <w:t>allowed by law;</w:t>
      </w:r>
      <w:r>
        <w:rPr>
          <w:spacing w:val="-2"/>
        </w:rPr>
        <w:t xml:space="preserve"> </w:t>
      </w:r>
      <w:r>
        <w:t>and</w:t>
      </w:r>
    </w:p>
    <w:p w14:paraId="7B3EF968" w14:textId="77777777" w:rsidR="00AF4226" w:rsidRDefault="00877CD5">
      <w:pPr>
        <w:pStyle w:val="ListParagraph"/>
        <w:numPr>
          <w:ilvl w:val="1"/>
          <w:numId w:val="13"/>
        </w:numPr>
        <w:tabs>
          <w:tab w:val="left" w:pos="1761"/>
        </w:tabs>
        <w:spacing w:before="2"/>
        <w:ind w:firstLine="719"/>
        <w:jc w:val="both"/>
      </w:pPr>
      <w:r>
        <w:rPr>
          <w:b/>
          <w:u w:val="thick"/>
        </w:rPr>
        <w:t>Application of Proceeds</w:t>
      </w:r>
      <w:r>
        <w:rPr>
          <w:b/>
        </w:rPr>
        <w:t xml:space="preserve">. </w:t>
      </w:r>
      <w:r>
        <w:t>Apply any payments or recovery from Borrower, Guarantor, or any</w:t>
      </w:r>
      <w:r>
        <w:rPr>
          <w:spacing w:val="-8"/>
        </w:rPr>
        <w:t xml:space="preserve"> </w:t>
      </w:r>
      <w:r>
        <w:t>source,</w:t>
      </w:r>
      <w:r>
        <w:rPr>
          <w:spacing w:val="-5"/>
        </w:rPr>
        <w:t xml:space="preserve"> </w:t>
      </w:r>
      <w:r>
        <w:t>and</w:t>
      </w:r>
      <w:r>
        <w:rPr>
          <w:spacing w:val="-5"/>
        </w:rPr>
        <w:t xml:space="preserve"> </w:t>
      </w:r>
      <w:r>
        <w:t>any</w:t>
      </w:r>
      <w:r>
        <w:rPr>
          <w:spacing w:val="-8"/>
        </w:rPr>
        <w:t xml:space="preserve"> </w:t>
      </w:r>
      <w:r>
        <w:t>proceeds</w:t>
      </w:r>
      <w:r>
        <w:rPr>
          <w:spacing w:val="-3"/>
        </w:rPr>
        <w:t xml:space="preserve"> </w:t>
      </w:r>
      <w:r>
        <w:t>of</w:t>
      </w:r>
      <w:r>
        <w:rPr>
          <w:spacing w:val="-7"/>
        </w:rPr>
        <w:t xml:space="preserve"> </w:t>
      </w:r>
      <w:r>
        <w:t>any</w:t>
      </w:r>
      <w:r>
        <w:rPr>
          <w:spacing w:val="-8"/>
        </w:rPr>
        <w:t xml:space="preserve"> </w:t>
      </w:r>
      <w:r>
        <w:t>security,</w:t>
      </w:r>
      <w:r>
        <w:rPr>
          <w:spacing w:val="-7"/>
        </w:rPr>
        <w:t xml:space="preserve"> </w:t>
      </w:r>
      <w:r>
        <w:t>to</w:t>
      </w:r>
      <w:r>
        <w:rPr>
          <w:spacing w:val="-5"/>
        </w:rPr>
        <w:t xml:space="preserve"> </w:t>
      </w:r>
      <w:r>
        <w:t>Borrower’s</w:t>
      </w:r>
      <w:r>
        <w:rPr>
          <w:spacing w:val="-7"/>
        </w:rPr>
        <w:t xml:space="preserve"> </w:t>
      </w:r>
      <w:r>
        <w:t>obligations</w:t>
      </w:r>
      <w:r>
        <w:rPr>
          <w:spacing w:val="-6"/>
        </w:rPr>
        <w:t xml:space="preserve"> </w:t>
      </w:r>
      <w:r>
        <w:t>under</w:t>
      </w:r>
      <w:r>
        <w:rPr>
          <w:spacing w:val="-4"/>
        </w:rPr>
        <w:t xml:space="preserve"> </w:t>
      </w:r>
      <w:r>
        <w:t>the</w:t>
      </w:r>
      <w:r>
        <w:rPr>
          <w:spacing w:val="-8"/>
        </w:rPr>
        <w:t xml:space="preserve"> </w:t>
      </w:r>
      <w:r>
        <w:t>Loan</w:t>
      </w:r>
      <w:r>
        <w:rPr>
          <w:spacing w:val="-5"/>
        </w:rPr>
        <w:t xml:space="preserve"> </w:t>
      </w:r>
      <w:r>
        <w:t>Documents</w:t>
      </w:r>
      <w:r>
        <w:rPr>
          <w:spacing w:val="-6"/>
        </w:rPr>
        <w:t xml:space="preserve"> </w:t>
      </w:r>
      <w:r>
        <w:t>in</w:t>
      </w:r>
      <w:r>
        <w:rPr>
          <w:spacing w:val="-7"/>
        </w:rPr>
        <w:t xml:space="preserve"> </w:t>
      </w:r>
      <w:r>
        <w:t xml:space="preserve">such manner, order, and priority as Lender may elect, </w:t>
      </w:r>
      <w:proofErr w:type="gramStart"/>
      <w:r>
        <w:t>whether or not</w:t>
      </w:r>
      <w:proofErr w:type="gramEnd"/>
      <w:r>
        <w:t xml:space="preserve"> those obligations are guaranteed by this Guaranty or secured at the time of such</w:t>
      </w:r>
      <w:r>
        <w:rPr>
          <w:spacing w:val="-5"/>
        </w:rPr>
        <w:t xml:space="preserve"> </w:t>
      </w:r>
      <w:r>
        <w:t>application.</w:t>
      </w:r>
    </w:p>
    <w:p w14:paraId="39F31241" w14:textId="77777777" w:rsidR="00AF4226" w:rsidRDefault="00877CD5">
      <w:pPr>
        <w:pStyle w:val="ListParagraph"/>
        <w:numPr>
          <w:ilvl w:val="0"/>
          <w:numId w:val="13"/>
        </w:numPr>
        <w:tabs>
          <w:tab w:val="left" w:pos="1041"/>
        </w:tabs>
        <w:ind w:left="320" w:firstLine="0"/>
        <w:jc w:val="both"/>
      </w:pPr>
      <w:r>
        <w:rPr>
          <w:spacing w:val="-56"/>
          <w:u w:val="thick"/>
        </w:rPr>
        <w:t xml:space="preserve"> </w:t>
      </w:r>
      <w:r>
        <w:rPr>
          <w:b/>
          <w:u w:val="thick"/>
        </w:rPr>
        <w:t>Lender’s</w:t>
      </w:r>
      <w:r>
        <w:rPr>
          <w:b/>
          <w:spacing w:val="-9"/>
          <w:u w:val="thick"/>
        </w:rPr>
        <w:t xml:space="preserve"> </w:t>
      </w:r>
      <w:r>
        <w:rPr>
          <w:b/>
          <w:u w:val="thick"/>
        </w:rPr>
        <w:t>Rights</w:t>
      </w:r>
      <w:r>
        <w:rPr>
          <w:b/>
          <w:spacing w:val="-13"/>
          <w:u w:val="thick"/>
        </w:rPr>
        <w:t xml:space="preserve"> </w:t>
      </w:r>
      <w:r>
        <w:rPr>
          <w:b/>
          <w:u w:val="thick"/>
        </w:rPr>
        <w:t>on</w:t>
      </w:r>
      <w:r>
        <w:rPr>
          <w:b/>
          <w:spacing w:val="-11"/>
          <w:u w:val="thick"/>
        </w:rPr>
        <w:t xml:space="preserve"> </w:t>
      </w:r>
      <w:r>
        <w:rPr>
          <w:b/>
          <w:u w:val="thick"/>
        </w:rPr>
        <w:t>Borrower’s</w:t>
      </w:r>
      <w:r>
        <w:rPr>
          <w:b/>
          <w:spacing w:val="-10"/>
          <w:u w:val="thick"/>
        </w:rPr>
        <w:t xml:space="preserve"> </w:t>
      </w:r>
      <w:r>
        <w:rPr>
          <w:b/>
          <w:u w:val="thick"/>
        </w:rPr>
        <w:t>Default</w:t>
      </w:r>
      <w:r>
        <w:rPr>
          <w:b/>
        </w:rPr>
        <w:t>.</w:t>
      </w:r>
      <w:r>
        <w:rPr>
          <w:b/>
          <w:spacing w:val="-11"/>
        </w:rPr>
        <w:t xml:space="preserve"> </w:t>
      </w:r>
      <w:r>
        <w:t>Guarantor</w:t>
      </w:r>
      <w:r>
        <w:rPr>
          <w:spacing w:val="-16"/>
        </w:rPr>
        <w:t xml:space="preserve"> </w:t>
      </w:r>
      <w:r>
        <w:t>agrees</w:t>
      </w:r>
      <w:r>
        <w:rPr>
          <w:spacing w:val="-16"/>
        </w:rPr>
        <w:t xml:space="preserve"> </w:t>
      </w:r>
      <w:r>
        <w:t>that</w:t>
      </w:r>
      <w:r>
        <w:rPr>
          <w:spacing w:val="-14"/>
        </w:rPr>
        <w:t xml:space="preserve"> </w:t>
      </w:r>
      <w:r>
        <w:t>on</w:t>
      </w:r>
      <w:r>
        <w:rPr>
          <w:spacing w:val="-16"/>
        </w:rPr>
        <w:t xml:space="preserve"> </w:t>
      </w:r>
      <w:r>
        <w:t>Borrower’s</w:t>
      </w:r>
      <w:r>
        <w:rPr>
          <w:spacing w:val="-16"/>
        </w:rPr>
        <w:t xml:space="preserve"> </w:t>
      </w:r>
      <w:r>
        <w:t>default</w:t>
      </w:r>
      <w:r>
        <w:rPr>
          <w:spacing w:val="-14"/>
        </w:rPr>
        <w:t xml:space="preserve"> </w:t>
      </w:r>
      <w:r>
        <w:t>Lender</w:t>
      </w:r>
      <w:r>
        <w:rPr>
          <w:spacing w:val="-17"/>
        </w:rPr>
        <w:t xml:space="preserve"> </w:t>
      </w:r>
      <w:r>
        <w:t>may elect to nonjudicially or judicially foreclose against all or part of the real or personal property securing Borrower’s</w:t>
      </w:r>
      <w:r>
        <w:rPr>
          <w:spacing w:val="-8"/>
        </w:rPr>
        <w:t xml:space="preserve"> </w:t>
      </w:r>
      <w:r>
        <w:t>obligations,</w:t>
      </w:r>
      <w:r>
        <w:rPr>
          <w:spacing w:val="-8"/>
        </w:rPr>
        <w:t xml:space="preserve"> </w:t>
      </w:r>
      <w:r>
        <w:t>or</w:t>
      </w:r>
      <w:r>
        <w:rPr>
          <w:spacing w:val="-10"/>
        </w:rPr>
        <w:t xml:space="preserve"> </w:t>
      </w:r>
      <w:r>
        <w:t>accept</w:t>
      </w:r>
      <w:r>
        <w:rPr>
          <w:spacing w:val="-5"/>
        </w:rPr>
        <w:t xml:space="preserve"> </w:t>
      </w:r>
      <w:proofErr w:type="gramStart"/>
      <w:r>
        <w:t>an</w:t>
      </w:r>
      <w:proofErr w:type="gramEnd"/>
      <w:r>
        <w:rPr>
          <w:spacing w:val="-7"/>
        </w:rPr>
        <w:t xml:space="preserve"> </w:t>
      </w:r>
      <w:r>
        <w:t>assignment</w:t>
      </w:r>
      <w:r>
        <w:rPr>
          <w:spacing w:val="-2"/>
        </w:rPr>
        <w:t xml:space="preserve"> </w:t>
      </w:r>
      <w:r>
        <w:t>of</w:t>
      </w:r>
      <w:r>
        <w:rPr>
          <w:spacing w:val="-9"/>
        </w:rPr>
        <w:t xml:space="preserve"> </w:t>
      </w:r>
      <w:r>
        <w:t>any</w:t>
      </w:r>
      <w:r>
        <w:rPr>
          <w:spacing w:val="-9"/>
        </w:rPr>
        <w:t xml:space="preserve"> </w:t>
      </w:r>
      <w:r>
        <w:t>such</w:t>
      </w:r>
      <w:r>
        <w:rPr>
          <w:spacing w:val="-6"/>
        </w:rPr>
        <w:t xml:space="preserve"> </w:t>
      </w:r>
      <w:r>
        <w:t>security</w:t>
      </w:r>
      <w:r>
        <w:rPr>
          <w:spacing w:val="-9"/>
        </w:rPr>
        <w:t xml:space="preserve"> </w:t>
      </w:r>
      <w:r>
        <w:t>in</w:t>
      </w:r>
      <w:r>
        <w:rPr>
          <w:spacing w:val="-8"/>
        </w:rPr>
        <w:t xml:space="preserve"> </w:t>
      </w:r>
      <w:r>
        <w:t>lieu</w:t>
      </w:r>
      <w:r>
        <w:rPr>
          <w:spacing w:val="-7"/>
        </w:rPr>
        <w:t xml:space="preserve"> </w:t>
      </w:r>
      <w:r>
        <w:t>of</w:t>
      </w:r>
      <w:r>
        <w:rPr>
          <w:spacing w:val="-9"/>
        </w:rPr>
        <w:t xml:space="preserve"> </w:t>
      </w:r>
      <w:r>
        <w:t>foreclosure,</w:t>
      </w:r>
      <w:r>
        <w:rPr>
          <w:spacing w:val="-7"/>
        </w:rPr>
        <w:t xml:space="preserve"> </w:t>
      </w:r>
      <w:r>
        <w:t>or</w:t>
      </w:r>
      <w:r>
        <w:rPr>
          <w:spacing w:val="-6"/>
        </w:rPr>
        <w:t xml:space="preserve"> </w:t>
      </w:r>
      <w:r>
        <w:t>compromise</w:t>
      </w:r>
    </w:p>
    <w:p w14:paraId="3D100AAD" w14:textId="77777777" w:rsidR="00AF4226" w:rsidRDefault="00AF4226">
      <w:pPr>
        <w:jc w:val="both"/>
        <w:sectPr w:rsidR="00AF4226">
          <w:pgSz w:w="12240" w:h="15840"/>
          <w:pgMar w:top="1360" w:right="1100" w:bottom="1300" w:left="1120" w:header="0" w:footer="1101" w:gutter="0"/>
          <w:cols w:space="720"/>
        </w:sectPr>
      </w:pPr>
    </w:p>
    <w:p w14:paraId="2B765821" w14:textId="77777777" w:rsidR="00AF4226" w:rsidRDefault="00877CD5">
      <w:pPr>
        <w:pStyle w:val="BodyText"/>
        <w:spacing w:before="79"/>
        <w:ind w:right="326"/>
        <w:jc w:val="both"/>
      </w:pPr>
      <w:r>
        <w:lastRenderedPageBreak/>
        <w:t xml:space="preserve">or adjust any part of such obligations, or make any other accommodation with Borrower or Guarantor, or exercise any other remedy against Borrower or any security. No such action by Lender shall release </w:t>
      </w:r>
      <w:r>
        <w:rPr>
          <w:spacing w:val="-3"/>
        </w:rPr>
        <w:t xml:space="preserve">or  </w:t>
      </w:r>
      <w:r>
        <w:t>limit Guarantor’s liability to Lender, even if the effect of that action is to deprive Guarantor of the right to collect reimbursement from Borrower or any other person for any sums paid to Lender or bar or prejudice Guarantor’s rights of subrogation, contribution, or indemnity against Borrower or any other person. Without limiting the foregoing, it is understood and agreed that, on any foreclosure or assignment in lieu of foreclosure of any security held by Lender, such security shall no longer exist and that any right that Guarantor</w:t>
      </w:r>
      <w:r>
        <w:rPr>
          <w:spacing w:val="-6"/>
        </w:rPr>
        <w:t xml:space="preserve"> </w:t>
      </w:r>
      <w:r>
        <w:t>might</w:t>
      </w:r>
      <w:r>
        <w:rPr>
          <w:spacing w:val="-2"/>
        </w:rPr>
        <w:t xml:space="preserve"> </w:t>
      </w:r>
      <w:r>
        <w:t>otherwise</w:t>
      </w:r>
      <w:r>
        <w:rPr>
          <w:spacing w:val="-7"/>
        </w:rPr>
        <w:t xml:space="preserve"> </w:t>
      </w:r>
      <w:r>
        <w:t>have,</w:t>
      </w:r>
      <w:r>
        <w:rPr>
          <w:spacing w:val="-3"/>
        </w:rPr>
        <w:t xml:space="preserve"> </w:t>
      </w:r>
      <w:r>
        <w:t>on</w:t>
      </w:r>
      <w:r>
        <w:rPr>
          <w:spacing w:val="-6"/>
        </w:rPr>
        <w:t xml:space="preserve"> </w:t>
      </w:r>
      <w:r>
        <w:t>full</w:t>
      </w:r>
      <w:r>
        <w:rPr>
          <w:spacing w:val="-3"/>
        </w:rPr>
        <w:t xml:space="preserve"> </w:t>
      </w:r>
      <w:r>
        <w:t>payment</w:t>
      </w:r>
      <w:r>
        <w:rPr>
          <w:spacing w:val="-2"/>
        </w:rPr>
        <w:t xml:space="preserve"> </w:t>
      </w:r>
      <w:r>
        <w:t>of</w:t>
      </w:r>
      <w:r>
        <w:rPr>
          <w:spacing w:val="-5"/>
        </w:rPr>
        <w:t xml:space="preserve"> </w:t>
      </w:r>
      <w:r>
        <w:t>the</w:t>
      </w:r>
      <w:r>
        <w:rPr>
          <w:spacing w:val="-3"/>
        </w:rPr>
        <w:t xml:space="preserve"> </w:t>
      </w:r>
      <w:r>
        <w:t>Borrower’s</w:t>
      </w:r>
      <w:r>
        <w:rPr>
          <w:spacing w:val="-3"/>
        </w:rPr>
        <w:t xml:space="preserve"> </w:t>
      </w:r>
      <w:r>
        <w:t>obligations</w:t>
      </w:r>
      <w:r>
        <w:rPr>
          <w:spacing w:val="-3"/>
        </w:rPr>
        <w:t xml:space="preserve"> </w:t>
      </w:r>
      <w:r>
        <w:t>by</w:t>
      </w:r>
      <w:r>
        <w:rPr>
          <w:spacing w:val="-6"/>
        </w:rPr>
        <w:t xml:space="preserve"> </w:t>
      </w:r>
      <w:r>
        <w:t>Guarantor</w:t>
      </w:r>
      <w:r>
        <w:rPr>
          <w:spacing w:val="-2"/>
        </w:rPr>
        <w:t xml:space="preserve"> </w:t>
      </w:r>
      <w:r>
        <w:t>to</w:t>
      </w:r>
      <w:r>
        <w:rPr>
          <w:spacing w:val="-5"/>
        </w:rPr>
        <w:t xml:space="preserve"> </w:t>
      </w:r>
      <w:r>
        <w:t>Lender,</w:t>
      </w:r>
      <w:r>
        <w:rPr>
          <w:spacing w:val="-6"/>
        </w:rPr>
        <w:t xml:space="preserve"> </w:t>
      </w:r>
      <w:r>
        <w:t>to participate</w:t>
      </w:r>
      <w:r>
        <w:rPr>
          <w:spacing w:val="-10"/>
        </w:rPr>
        <w:t xml:space="preserve"> </w:t>
      </w:r>
      <w:r>
        <w:t>in</w:t>
      </w:r>
      <w:r>
        <w:rPr>
          <w:spacing w:val="-8"/>
        </w:rPr>
        <w:t xml:space="preserve"> </w:t>
      </w:r>
      <w:r>
        <w:t>any</w:t>
      </w:r>
      <w:r>
        <w:rPr>
          <w:spacing w:val="-10"/>
        </w:rPr>
        <w:t xml:space="preserve"> </w:t>
      </w:r>
      <w:r>
        <w:t>such</w:t>
      </w:r>
      <w:r>
        <w:rPr>
          <w:spacing w:val="-8"/>
        </w:rPr>
        <w:t xml:space="preserve"> </w:t>
      </w:r>
      <w:r>
        <w:t>security</w:t>
      </w:r>
      <w:r>
        <w:rPr>
          <w:spacing w:val="-9"/>
        </w:rPr>
        <w:t xml:space="preserve"> </w:t>
      </w:r>
      <w:r>
        <w:t>or</w:t>
      </w:r>
      <w:r>
        <w:rPr>
          <w:spacing w:val="-5"/>
        </w:rPr>
        <w:t xml:space="preserve"> </w:t>
      </w:r>
      <w:r>
        <w:t>to</w:t>
      </w:r>
      <w:r>
        <w:rPr>
          <w:spacing w:val="-6"/>
        </w:rPr>
        <w:t xml:space="preserve"> </w:t>
      </w:r>
      <w:r>
        <w:t>be</w:t>
      </w:r>
      <w:r>
        <w:rPr>
          <w:spacing w:val="-5"/>
        </w:rPr>
        <w:t xml:space="preserve"> </w:t>
      </w:r>
      <w:r>
        <w:t>subrogated</w:t>
      </w:r>
      <w:r>
        <w:rPr>
          <w:spacing w:val="-8"/>
        </w:rPr>
        <w:t xml:space="preserve"> </w:t>
      </w:r>
      <w:r>
        <w:t>to</w:t>
      </w:r>
      <w:r>
        <w:rPr>
          <w:spacing w:val="-7"/>
        </w:rPr>
        <w:t xml:space="preserve"> </w:t>
      </w:r>
      <w:r>
        <w:t>any</w:t>
      </w:r>
      <w:r>
        <w:rPr>
          <w:spacing w:val="-9"/>
        </w:rPr>
        <w:t xml:space="preserve"> </w:t>
      </w:r>
      <w:r>
        <w:t>rights</w:t>
      </w:r>
      <w:r>
        <w:rPr>
          <w:spacing w:val="-7"/>
        </w:rPr>
        <w:t xml:space="preserve"> </w:t>
      </w:r>
      <w:r>
        <w:t>of</w:t>
      </w:r>
      <w:r>
        <w:rPr>
          <w:spacing w:val="-7"/>
        </w:rPr>
        <w:t xml:space="preserve"> </w:t>
      </w:r>
      <w:r>
        <w:t>Lender</w:t>
      </w:r>
      <w:r>
        <w:rPr>
          <w:spacing w:val="-7"/>
        </w:rPr>
        <w:t xml:space="preserve"> </w:t>
      </w:r>
      <w:r>
        <w:t>with</w:t>
      </w:r>
      <w:r>
        <w:rPr>
          <w:spacing w:val="-7"/>
        </w:rPr>
        <w:t xml:space="preserve"> </w:t>
      </w:r>
      <w:r>
        <w:t>respect</w:t>
      </w:r>
      <w:r>
        <w:rPr>
          <w:spacing w:val="-9"/>
        </w:rPr>
        <w:t xml:space="preserve"> </w:t>
      </w:r>
      <w:r>
        <w:t>to</w:t>
      </w:r>
      <w:r>
        <w:rPr>
          <w:spacing w:val="-8"/>
        </w:rPr>
        <w:t xml:space="preserve"> </w:t>
      </w:r>
      <w:r>
        <w:t>any</w:t>
      </w:r>
      <w:r>
        <w:rPr>
          <w:spacing w:val="-10"/>
        </w:rPr>
        <w:t xml:space="preserve"> </w:t>
      </w:r>
      <w:r>
        <w:t>such</w:t>
      </w:r>
      <w:r>
        <w:rPr>
          <w:spacing w:val="-8"/>
        </w:rPr>
        <w:t xml:space="preserve"> </w:t>
      </w:r>
      <w:r>
        <w:t>security shall be nonexistent; nor shall Guarantor be deemed to have any right, title, interest, or claim under any circumstances in or to any real or personal property held by Lender or any third party following any foreclosure or assignment in lieu of foreclosure of any such security. Guarantor again specifically acknowledges and waives the above as more specifically provided for in Section</w:t>
      </w:r>
      <w:r>
        <w:rPr>
          <w:spacing w:val="-28"/>
        </w:rPr>
        <w:t xml:space="preserve"> </w:t>
      </w:r>
      <w:r>
        <w:t>24.2.3.</w:t>
      </w:r>
    </w:p>
    <w:p w14:paraId="761FB630" w14:textId="77777777" w:rsidR="00AF4226" w:rsidRDefault="00877CD5">
      <w:pPr>
        <w:pStyle w:val="ListParagraph"/>
        <w:numPr>
          <w:ilvl w:val="0"/>
          <w:numId w:val="13"/>
        </w:numPr>
        <w:tabs>
          <w:tab w:val="left" w:pos="1041"/>
        </w:tabs>
        <w:spacing w:line="242" w:lineRule="auto"/>
        <w:ind w:left="320" w:firstLine="0"/>
        <w:jc w:val="both"/>
      </w:pPr>
      <w:r>
        <w:rPr>
          <w:b/>
          <w:u w:val="thick"/>
        </w:rPr>
        <w:t>Effect</w:t>
      </w:r>
      <w:r>
        <w:rPr>
          <w:b/>
          <w:spacing w:val="-1"/>
          <w:u w:val="thick"/>
        </w:rPr>
        <w:t xml:space="preserve"> </w:t>
      </w:r>
      <w:r>
        <w:rPr>
          <w:b/>
          <w:u w:val="thick"/>
        </w:rPr>
        <w:t>of</w:t>
      </w:r>
      <w:r>
        <w:rPr>
          <w:b/>
          <w:spacing w:val="-1"/>
          <w:u w:val="thick"/>
        </w:rPr>
        <w:t xml:space="preserve"> </w:t>
      </w:r>
      <w:r>
        <w:rPr>
          <w:b/>
          <w:u w:val="thick"/>
        </w:rPr>
        <w:t>Borrower’s</w:t>
      </w:r>
      <w:r>
        <w:rPr>
          <w:b/>
          <w:spacing w:val="-1"/>
          <w:u w:val="thick"/>
        </w:rPr>
        <w:t xml:space="preserve"> </w:t>
      </w:r>
      <w:r>
        <w:rPr>
          <w:b/>
          <w:u w:val="thick"/>
        </w:rPr>
        <w:t>Bankruptcy</w:t>
      </w:r>
      <w:r>
        <w:rPr>
          <w:b/>
        </w:rPr>
        <w:t>.</w:t>
      </w:r>
      <w:r>
        <w:rPr>
          <w:b/>
          <w:spacing w:val="32"/>
        </w:rPr>
        <w:t xml:space="preserve"> </w:t>
      </w:r>
      <w:r>
        <w:t>The</w:t>
      </w:r>
      <w:r>
        <w:rPr>
          <w:spacing w:val="-8"/>
        </w:rPr>
        <w:t xml:space="preserve"> </w:t>
      </w:r>
      <w:r>
        <w:t>liability</w:t>
      </w:r>
      <w:r>
        <w:rPr>
          <w:spacing w:val="-9"/>
        </w:rPr>
        <w:t xml:space="preserve"> </w:t>
      </w:r>
      <w:r>
        <w:t>of</w:t>
      </w:r>
      <w:r>
        <w:rPr>
          <w:spacing w:val="-6"/>
        </w:rPr>
        <w:t xml:space="preserve"> </w:t>
      </w:r>
      <w:r>
        <w:t>Guarantor</w:t>
      </w:r>
      <w:r>
        <w:rPr>
          <w:spacing w:val="-6"/>
        </w:rPr>
        <w:t xml:space="preserve"> </w:t>
      </w:r>
      <w:r>
        <w:t>under</w:t>
      </w:r>
      <w:r>
        <w:rPr>
          <w:spacing w:val="-7"/>
        </w:rPr>
        <w:t xml:space="preserve"> </w:t>
      </w:r>
      <w:r>
        <w:t>this</w:t>
      </w:r>
      <w:r>
        <w:rPr>
          <w:spacing w:val="-6"/>
        </w:rPr>
        <w:t xml:space="preserve"> </w:t>
      </w:r>
      <w:r>
        <w:t>Guaranty</w:t>
      </w:r>
      <w:r>
        <w:rPr>
          <w:spacing w:val="-9"/>
        </w:rPr>
        <w:t xml:space="preserve"> </w:t>
      </w:r>
      <w:r>
        <w:t>shall</w:t>
      </w:r>
      <w:r>
        <w:rPr>
          <w:spacing w:val="-8"/>
        </w:rPr>
        <w:t xml:space="preserve"> </w:t>
      </w:r>
      <w:r>
        <w:t>in</w:t>
      </w:r>
      <w:r>
        <w:rPr>
          <w:spacing w:val="-8"/>
        </w:rPr>
        <w:t xml:space="preserve"> </w:t>
      </w:r>
      <w:r>
        <w:t>no</w:t>
      </w:r>
      <w:r>
        <w:rPr>
          <w:spacing w:val="-14"/>
        </w:rPr>
        <w:t xml:space="preserve"> </w:t>
      </w:r>
      <w:r>
        <w:rPr>
          <w:spacing w:val="-2"/>
        </w:rPr>
        <w:t xml:space="preserve">way </w:t>
      </w:r>
      <w:r>
        <w:t>be affected</w:t>
      </w:r>
      <w:r>
        <w:rPr>
          <w:spacing w:val="-5"/>
        </w:rPr>
        <w:t xml:space="preserve"> </w:t>
      </w:r>
      <w:r>
        <w:t>by:</w:t>
      </w:r>
    </w:p>
    <w:p w14:paraId="399D453A" w14:textId="77777777" w:rsidR="00AF4226" w:rsidRDefault="00877CD5">
      <w:pPr>
        <w:pStyle w:val="ListParagraph"/>
        <w:numPr>
          <w:ilvl w:val="1"/>
          <w:numId w:val="13"/>
        </w:numPr>
        <w:tabs>
          <w:tab w:val="left" w:pos="1761"/>
        </w:tabs>
        <w:spacing w:line="242" w:lineRule="auto"/>
        <w:ind w:right="334" w:firstLine="719"/>
        <w:jc w:val="both"/>
      </w:pPr>
      <w:r>
        <w:rPr>
          <w:b/>
          <w:u w:val="thick"/>
        </w:rPr>
        <w:t>Release of Borrower</w:t>
      </w:r>
      <w:r>
        <w:rPr>
          <w:b/>
        </w:rPr>
        <w:t xml:space="preserve">. </w:t>
      </w:r>
      <w:r>
        <w:t>Release or discharge of Borrower in any creditor proceeding, receivership, bankruptcy, or other release or discharge of Borrower, for any</w:t>
      </w:r>
      <w:r>
        <w:rPr>
          <w:spacing w:val="-14"/>
        </w:rPr>
        <w:t xml:space="preserve"> </w:t>
      </w:r>
      <w:proofErr w:type="gramStart"/>
      <w:r>
        <w:t>reason;</w:t>
      </w:r>
      <w:proofErr w:type="gramEnd"/>
    </w:p>
    <w:p w14:paraId="61758A39" w14:textId="77777777" w:rsidR="00AF4226" w:rsidRDefault="00877CD5">
      <w:pPr>
        <w:pStyle w:val="ListParagraph"/>
        <w:numPr>
          <w:ilvl w:val="1"/>
          <w:numId w:val="13"/>
        </w:numPr>
        <w:tabs>
          <w:tab w:val="left" w:pos="1761"/>
        </w:tabs>
        <w:ind w:right="329" w:firstLine="719"/>
        <w:jc w:val="both"/>
      </w:pPr>
      <w:r>
        <w:rPr>
          <w:spacing w:val="-56"/>
          <w:u w:val="thick"/>
        </w:rPr>
        <w:t xml:space="preserve"> </w:t>
      </w:r>
      <w:r>
        <w:rPr>
          <w:b/>
          <w:u w:val="thick"/>
        </w:rPr>
        <w:t>Modification of Borrower’s Liability</w:t>
      </w:r>
      <w:r>
        <w:rPr>
          <w:b/>
        </w:rPr>
        <w:t xml:space="preserve">. </w:t>
      </w:r>
      <w:r>
        <w:t>Impairment, limitation, or modification of Borrower’s</w:t>
      </w:r>
      <w:r>
        <w:rPr>
          <w:spacing w:val="-6"/>
        </w:rPr>
        <w:t xml:space="preserve"> </w:t>
      </w:r>
      <w:r>
        <w:t>liability</w:t>
      </w:r>
      <w:r>
        <w:rPr>
          <w:spacing w:val="-6"/>
        </w:rPr>
        <w:t xml:space="preserve"> </w:t>
      </w:r>
      <w:r>
        <w:t>or</w:t>
      </w:r>
      <w:r>
        <w:rPr>
          <w:spacing w:val="-4"/>
        </w:rPr>
        <w:t xml:space="preserve"> </w:t>
      </w:r>
      <w:r>
        <w:t>the</w:t>
      </w:r>
      <w:r>
        <w:rPr>
          <w:spacing w:val="-3"/>
        </w:rPr>
        <w:t xml:space="preserve"> </w:t>
      </w:r>
      <w:r>
        <w:t>estate,</w:t>
      </w:r>
      <w:r>
        <w:rPr>
          <w:spacing w:val="-3"/>
        </w:rPr>
        <w:t xml:space="preserve"> </w:t>
      </w:r>
      <w:r>
        <w:t>or</w:t>
      </w:r>
      <w:r>
        <w:rPr>
          <w:spacing w:val="-3"/>
        </w:rPr>
        <w:t xml:space="preserve"> </w:t>
      </w:r>
      <w:r>
        <w:t>of</w:t>
      </w:r>
      <w:r>
        <w:rPr>
          <w:spacing w:val="-3"/>
        </w:rPr>
        <w:t xml:space="preserve"> </w:t>
      </w:r>
      <w:r>
        <w:t>any</w:t>
      </w:r>
      <w:r>
        <w:rPr>
          <w:spacing w:val="-7"/>
        </w:rPr>
        <w:t xml:space="preserve"> </w:t>
      </w:r>
      <w:r>
        <w:t>remedy</w:t>
      </w:r>
      <w:r>
        <w:rPr>
          <w:spacing w:val="-3"/>
        </w:rPr>
        <w:t xml:space="preserve"> </w:t>
      </w:r>
      <w:r>
        <w:t>for</w:t>
      </w:r>
      <w:r>
        <w:rPr>
          <w:spacing w:val="-4"/>
        </w:rPr>
        <w:t xml:space="preserve"> </w:t>
      </w:r>
      <w:r>
        <w:t>the</w:t>
      </w:r>
      <w:r>
        <w:rPr>
          <w:spacing w:val="-1"/>
        </w:rPr>
        <w:t xml:space="preserve"> </w:t>
      </w:r>
      <w:r>
        <w:t>enforcement</w:t>
      </w:r>
      <w:r>
        <w:rPr>
          <w:spacing w:val="-1"/>
        </w:rPr>
        <w:t xml:space="preserve"> </w:t>
      </w:r>
      <w:r>
        <w:t>of Borrower’s</w:t>
      </w:r>
      <w:r>
        <w:rPr>
          <w:spacing w:val="-3"/>
        </w:rPr>
        <w:t xml:space="preserve"> </w:t>
      </w:r>
      <w:r>
        <w:t>liability,</w:t>
      </w:r>
      <w:r>
        <w:rPr>
          <w:spacing w:val="-3"/>
        </w:rPr>
        <w:t xml:space="preserve"> </w:t>
      </w:r>
      <w:r>
        <w:t>which</w:t>
      </w:r>
      <w:r>
        <w:rPr>
          <w:spacing w:val="-4"/>
        </w:rPr>
        <w:t xml:space="preserve"> </w:t>
      </w:r>
      <w:r>
        <w:t>may result</w:t>
      </w:r>
      <w:r>
        <w:rPr>
          <w:spacing w:val="-2"/>
        </w:rPr>
        <w:t xml:space="preserve"> </w:t>
      </w:r>
      <w:r>
        <w:t>from</w:t>
      </w:r>
      <w:r>
        <w:rPr>
          <w:spacing w:val="-5"/>
        </w:rPr>
        <w:t xml:space="preserve"> </w:t>
      </w:r>
      <w:r>
        <w:t>the</w:t>
      </w:r>
      <w:r>
        <w:rPr>
          <w:spacing w:val="-1"/>
        </w:rPr>
        <w:t xml:space="preserve"> </w:t>
      </w:r>
      <w:r>
        <w:t>operation</w:t>
      </w:r>
      <w:r>
        <w:rPr>
          <w:spacing w:val="-3"/>
        </w:rPr>
        <w:t xml:space="preserve"> </w:t>
      </w:r>
      <w:r>
        <w:t>of</w:t>
      </w:r>
      <w:r>
        <w:rPr>
          <w:spacing w:val="-5"/>
        </w:rPr>
        <w:t xml:space="preserve"> </w:t>
      </w:r>
      <w:r>
        <w:t>any</w:t>
      </w:r>
      <w:r>
        <w:rPr>
          <w:spacing w:val="-3"/>
        </w:rPr>
        <w:t xml:space="preserve"> </w:t>
      </w:r>
      <w:r>
        <w:t>present</w:t>
      </w:r>
      <w:r>
        <w:rPr>
          <w:spacing w:val="-2"/>
        </w:rPr>
        <w:t xml:space="preserve"> </w:t>
      </w:r>
      <w:r>
        <w:t>or</w:t>
      </w:r>
      <w:r>
        <w:rPr>
          <w:spacing w:val="-5"/>
        </w:rPr>
        <w:t xml:space="preserve"> </w:t>
      </w:r>
      <w:r>
        <w:t>future</w:t>
      </w:r>
      <w:r>
        <w:rPr>
          <w:spacing w:val="-3"/>
        </w:rPr>
        <w:t xml:space="preserve"> </w:t>
      </w:r>
      <w:r>
        <w:t>provision</w:t>
      </w:r>
      <w:r>
        <w:rPr>
          <w:spacing w:val="-3"/>
        </w:rPr>
        <w:t xml:space="preserve"> </w:t>
      </w:r>
      <w:r>
        <w:t>of</w:t>
      </w:r>
      <w:r>
        <w:rPr>
          <w:spacing w:val="-5"/>
        </w:rPr>
        <w:t xml:space="preserve"> </w:t>
      </w:r>
      <w:r>
        <w:t>the</w:t>
      </w:r>
      <w:r>
        <w:rPr>
          <w:spacing w:val="-1"/>
        </w:rPr>
        <w:t xml:space="preserve"> </w:t>
      </w:r>
      <w:r>
        <w:t>Bankruptcy</w:t>
      </w:r>
      <w:r>
        <w:rPr>
          <w:spacing w:val="-3"/>
        </w:rPr>
        <w:t xml:space="preserve"> </w:t>
      </w:r>
      <w:r>
        <w:t>Code</w:t>
      </w:r>
      <w:r>
        <w:rPr>
          <w:spacing w:val="-1"/>
        </w:rPr>
        <w:t xml:space="preserve"> </w:t>
      </w:r>
      <w:r>
        <w:t>(Title</w:t>
      </w:r>
      <w:r>
        <w:rPr>
          <w:spacing w:val="-2"/>
        </w:rPr>
        <w:t xml:space="preserve"> </w:t>
      </w:r>
      <w:r>
        <w:t>11</w:t>
      </w:r>
      <w:r>
        <w:rPr>
          <w:spacing w:val="-1"/>
        </w:rPr>
        <w:t xml:space="preserve"> </w:t>
      </w:r>
      <w:r>
        <w:t>of</w:t>
      </w:r>
      <w:r>
        <w:rPr>
          <w:spacing w:val="-3"/>
        </w:rPr>
        <w:t xml:space="preserve"> </w:t>
      </w:r>
      <w:r>
        <w:t>the</w:t>
      </w:r>
      <w:r>
        <w:rPr>
          <w:spacing w:val="-1"/>
        </w:rPr>
        <w:t xml:space="preserve"> </w:t>
      </w:r>
      <w:r>
        <w:t>United States Code, as amended; 11 U.S.C. §§ 101-1330) or any bankruptcy, insolvency, state or federal debtor relief statute, any other statute, or from the decision of any</w:t>
      </w:r>
      <w:r>
        <w:rPr>
          <w:spacing w:val="-21"/>
        </w:rPr>
        <w:t xml:space="preserve"> </w:t>
      </w:r>
      <w:r>
        <w:t>court;</w:t>
      </w:r>
    </w:p>
    <w:p w14:paraId="7544A9D6" w14:textId="77777777" w:rsidR="00AF4226" w:rsidRDefault="00877CD5">
      <w:pPr>
        <w:pStyle w:val="ListParagraph"/>
        <w:numPr>
          <w:ilvl w:val="1"/>
          <w:numId w:val="13"/>
        </w:numPr>
        <w:tabs>
          <w:tab w:val="left" w:pos="1761"/>
        </w:tabs>
        <w:ind w:right="338" w:firstLine="719"/>
        <w:jc w:val="both"/>
      </w:pPr>
      <w:r>
        <w:rPr>
          <w:b/>
          <w:u w:val="thick"/>
        </w:rPr>
        <w:t>Rejection of Debt</w:t>
      </w:r>
      <w:r>
        <w:rPr>
          <w:b/>
        </w:rPr>
        <w:t xml:space="preserve">. </w:t>
      </w:r>
      <w:r>
        <w:t>Rejection or disaffirmance of the Indebtedness, or any portion of the Indebtedness, in any such proceeding;</w:t>
      </w:r>
      <w:r>
        <w:rPr>
          <w:spacing w:val="-12"/>
        </w:rPr>
        <w:t xml:space="preserve"> </w:t>
      </w:r>
      <w:r>
        <w:rPr>
          <w:spacing w:val="-3"/>
        </w:rPr>
        <w:t>or</w:t>
      </w:r>
    </w:p>
    <w:p w14:paraId="66345D9E" w14:textId="77777777" w:rsidR="00AF4226" w:rsidRDefault="00877CD5">
      <w:pPr>
        <w:pStyle w:val="ListParagraph"/>
        <w:numPr>
          <w:ilvl w:val="1"/>
          <w:numId w:val="13"/>
        </w:numPr>
        <w:tabs>
          <w:tab w:val="left" w:pos="1761"/>
        </w:tabs>
        <w:ind w:right="336" w:firstLine="719"/>
        <w:jc w:val="both"/>
      </w:pPr>
      <w:r>
        <w:rPr>
          <w:spacing w:val="-56"/>
          <w:u w:val="thick"/>
        </w:rPr>
        <w:t xml:space="preserve"> </w:t>
      </w:r>
      <w:r>
        <w:rPr>
          <w:b/>
          <w:u w:val="thick"/>
        </w:rPr>
        <w:t>Cessation of Borrower’s Liability</w:t>
      </w:r>
      <w:r>
        <w:rPr>
          <w:b/>
        </w:rPr>
        <w:t xml:space="preserve">. </w:t>
      </w:r>
      <w:r>
        <w:t>Cessation, from any cause whatsoever, whether consensual</w:t>
      </w:r>
      <w:r>
        <w:rPr>
          <w:spacing w:val="-1"/>
        </w:rPr>
        <w:t xml:space="preserve"> </w:t>
      </w:r>
      <w:r>
        <w:t>or</w:t>
      </w:r>
      <w:r>
        <w:rPr>
          <w:spacing w:val="-3"/>
        </w:rPr>
        <w:t xml:space="preserve"> </w:t>
      </w:r>
      <w:r>
        <w:t>by</w:t>
      </w:r>
      <w:r>
        <w:rPr>
          <w:spacing w:val="-2"/>
        </w:rPr>
        <w:t xml:space="preserve"> </w:t>
      </w:r>
      <w:r>
        <w:t>operation</w:t>
      </w:r>
      <w:r>
        <w:rPr>
          <w:spacing w:val="-4"/>
        </w:rPr>
        <w:t xml:space="preserve"> </w:t>
      </w:r>
      <w:r>
        <w:t>of</w:t>
      </w:r>
      <w:r>
        <w:rPr>
          <w:spacing w:val="-1"/>
        </w:rPr>
        <w:t xml:space="preserve"> </w:t>
      </w:r>
      <w:r>
        <w:t>law,</w:t>
      </w:r>
      <w:r>
        <w:rPr>
          <w:spacing w:val="-2"/>
        </w:rPr>
        <w:t xml:space="preserve"> </w:t>
      </w:r>
      <w:r>
        <w:t>of</w:t>
      </w:r>
      <w:r>
        <w:rPr>
          <w:spacing w:val="-1"/>
        </w:rPr>
        <w:t xml:space="preserve"> </w:t>
      </w:r>
      <w:r>
        <w:t>Borrower’s</w:t>
      </w:r>
      <w:r>
        <w:rPr>
          <w:spacing w:val="-1"/>
        </w:rPr>
        <w:t xml:space="preserve"> </w:t>
      </w:r>
      <w:r>
        <w:t>liability</w:t>
      </w:r>
      <w:r>
        <w:rPr>
          <w:spacing w:val="-5"/>
        </w:rPr>
        <w:t xml:space="preserve"> </w:t>
      </w:r>
      <w:r>
        <w:t>to</w:t>
      </w:r>
      <w:r>
        <w:rPr>
          <w:spacing w:val="-1"/>
        </w:rPr>
        <w:t xml:space="preserve"> </w:t>
      </w:r>
      <w:r>
        <w:t>Lender</w:t>
      </w:r>
      <w:r>
        <w:rPr>
          <w:spacing w:val="-1"/>
        </w:rPr>
        <w:t xml:space="preserve"> </w:t>
      </w:r>
      <w:r>
        <w:t>resulting</w:t>
      </w:r>
      <w:r>
        <w:rPr>
          <w:spacing w:val="-2"/>
        </w:rPr>
        <w:t xml:space="preserve"> </w:t>
      </w:r>
      <w:r>
        <w:t>from</w:t>
      </w:r>
      <w:r>
        <w:rPr>
          <w:spacing w:val="-3"/>
        </w:rPr>
        <w:t xml:space="preserve"> </w:t>
      </w:r>
      <w:r>
        <w:t>any</w:t>
      </w:r>
      <w:r>
        <w:rPr>
          <w:spacing w:val="-2"/>
        </w:rPr>
        <w:t xml:space="preserve"> </w:t>
      </w:r>
      <w:r>
        <w:t>such</w:t>
      </w:r>
      <w:r>
        <w:rPr>
          <w:spacing w:val="-27"/>
        </w:rPr>
        <w:t xml:space="preserve"> </w:t>
      </w:r>
      <w:r>
        <w:t>proceeding.</w:t>
      </w:r>
    </w:p>
    <w:p w14:paraId="01F85F61" w14:textId="77777777" w:rsidR="00AF4226" w:rsidRDefault="00877CD5">
      <w:pPr>
        <w:ind w:left="320" w:right="331" w:firstLine="719"/>
        <w:jc w:val="both"/>
      </w:pPr>
      <w:r>
        <w:rPr>
          <w:b/>
        </w:rPr>
        <w:t xml:space="preserve">8.5 </w:t>
      </w:r>
      <w:r>
        <w:rPr>
          <w:b/>
          <w:u w:val="thick"/>
        </w:rPr>
        <w:t>Modification and Replacement of Guaranteed Obligation</w:t>
      </w:r>
      <w:r>
        <w:t xml:space="preserve">. If the Guaranteed Obligations are restructured or replaced in connection with </w:t>
      </w:r>
      <w:proofErr w:type="gramStart"/>
      <w:r>
        <w:t>a bankruptcy</w:t>
      </w:r>
      <w:proofErr w:type="gramEnd"/>
      <w:r>
        <w:t xml:space="preserve"> proceeding or case, Guarantor shall remain liable as guarantor of such restructured or replaced obligation.</w:t>
      </w:r>
    </w:p>
    <w:p w14:paraId="306FABB6" w14:textId="77777777" w:rsidR="00AF4226" w:rsidRDefault="00877CD5">
      <w:pPr>
        <w:pStyle w:val="ListParagraph"/>
        <w:numPr>
          <w:ilvl w:val="0"/>
          <w:numId w:val="13"/>
        </w:numPr>
        <w:tabs>
          <w:tab w:val="left" w:pos="1041"/>
        </w:tabs>
        <w:ind w:left="320" w:firstLine="0"/>
        <w:jc w:val="both"/>
      </w:pPr>
      <w:r>
        <w:rPr>
          <w:b/>
          <w:u w:val="thick"/>
        </w:rPr>
        <w:t>Subordination</w:t>
      </w:r>
      <w:r>
        <w:rPr>
          <w:b/>
        </w:rPr>
        <w:t xml:space="preserve">. </w:t>
      </w:r>
      <w:r>
        <w:t xml:space="preserve">Until the Guaranteed Obligations have been paid or otherwise discharged in full, Guarantor subordinates </w:t>
      </w:r>
      <w:proofErr w:type="gramStart"/>
      <w:r>
        <w:t>any and all</w:t>
      </w:r>
      <w:proofErr w:type="gramEnd"/>
      <w:r>
        <w:t xml:space="preserve"> liability or indebtedness of Borrower owed to Guarantor to the obligations of Borrower to Lender that arise under the Guaranteed Obligations. However, Guarantor may receive</w:t>
      </w:r>
      <w:r>
        <w:rPr>
          <w:spacing w:val="-4"/>
        </w:rPr>
        <w:t xml:space="preserve"> </w:t>
      </w:r>
      <w:r>
        <w:t>payment</w:t>
      </w:r>
      <w:r>
        <w:rPr>
          <w:spacing w:val="-2"/>
        </w:rPr>
        <w:t xml:space="preserve"> </w:t>
      </w:r>
      <w:r>
        <w:t>of</w:t>
      </w:r>
      <w:r>
        <w:rPr>
          <w:spacing w:val="-3"/>
        </w:rPr>
        <w:t xml:space="preserve"> </w:t>
      </w:r>
      <w:r>
        <w:t>current</w:t>
      </w:r>
      <w:r>
        <w:rPr>
          <w:spacing w:val="-5"/>
        </w:rPr>
        <w:t xml:space="preserve"> </w:t>
      </w:r>
      <w:r>
        <w:t>reasonable</w:t>
      </w:r>
      <w:r>
        <w:rPr>
          <w:spacing w:val="-2"/>
        </w:rPr>
        <w:t xml:space="preserve"> </w:t>
      </w:r>
      <w:r>
        <w:t>salary</w:t>
      </w:r>
      <w:r>
        <w:rPr>
          <w:spacing w:val="-6"/>
        </w:rPr>
        <w:t xml:space="preserve"> </w:t>
      </w:r>
      <w:r>
        <w:t>and</w:t>
      </w:r>
      <w:r>
        <w:rPr>
          <w:spacing w:val="-3"/>
        </w:rPr>
        <w:t xml:space="preserve"> </w:t>
      </w:r>
      <w:r>
        <w:t>current</w:t>
      </w:r>
      <w:r>
        <w:rPr>
          <w:spacing w:val="-2"/>
        </w:rPr>
        <w:t xml:space="preserve"> </w:t>
      </w:r>
      <w:r>
        <w:t>reasonable</w:t>
      </w:r>
      <w:r>
        <w:rPr>
          <w:spacing w:val="-2"/>
        </w:rPr>
        <w:t xml:space="preserve"> </w:t>
      </w:r>
      <w:r>
        <w:t>payments</w:t>
      </w:r>
      <w:r>
        <w:rPr>
          <w:spacing w:val="-3"/>
        </w:rPr>
        <w:t xml:space="preserve"> </w:t>
      </w:r>
      <w:r>
        <w:t>made</w:t>
      </w:r>
      <w:r>
        <w:rPr>
          <w:spacing w:val="-4"/>
        </w:rPr>
        <w:t xml:space="preserve"> </w:t>
      </w:r>
      <w:r>
        <w:t>in</w:t>
      </w:r>
      <w:r>
        <w:rPr>
          <w:spacing w:val="-6"/>
        </w:rPr>
        <w:t xml:space="preserve"> </w:t>
      </w:r>
      <w:r>
        <w:t>the</w:t>
      </w:r>
      <w:r>
        <w:rPr>
          <w:spacing w:val="-5"/>
        </w:rPr>
        <w:t xml:space="preserve"> </w:t>
      </w:r>
      <w:r>
        <w:t>ordinary</w:t>
      </w:r>
      <w:r>
        <w:rPr>
          <w:spacing w:val="-6"/>
        </w:rPr>
        <w:t xml:space="preserve"> </w:t>
      </w:r>
      <w:r>
        <w:t>course of business for goods provided or services</w:t>
      </w:r>
      <w:r>
        <w:rPr>
          <w:spacing w:val="-14"/>
        </w:rPr>
        <w:t xml:space="preserve"> </w:t>
      </w:r>
      <w:r>
        <w:t>rendered.</w:t>
      </w:r>
    </w:p>
    <w:p w14:paraId="471B23AF" w14:textId="77777777" w:rsidR="00AF4226" w:rsidRDefault="00877CD5">
      <w:pPr>
        <w:pStyle w:val="ListParagraph"/>
        <w:numPr>
          <w:ilvl w:val="0"/>
          <w:numId w:val="13"/>
        </w:numPr>
        <w:tabs>
          <w:tab w:val="left" w:pos="1041"/>
        </w:tabs>
        <w:ind w:left="320" w:right="335" w:firstLine="0"/>
        <w:jc w:val="both"/>
      </w:pPr>
      <w:r>
        <w:rPr>
          <w:b/>
          <w:u w:val="thick"/>
        </w:rPr>
        <w:t>Application of Payments</w:t>
      </w:r>
      <w:r>
        <w:rPr>
          <w:b/>
        </w:rPr>
        <w:t xml:space="preserve">. </w:t>
      </w:r>
      <w:r>
        <w:t>With or without notice to Guarantor, Lender, in its sole and absolute discretion</w:t>
      </w:r>
      <w:r>
        <w:rPr>
          <w:spacing w:val="-7"/>
        </w:rPr>
        <w:t xml:space="preserve"> </w:t>
      </w:r>
      <w:r>
        <w:t>may:</w:t>
      </w:r>
    </w:p>
    <w:p w14:paraId="7734D4C0" w14:textId="77777777" w:rsidR="00AF4226" w:rsidRDefault="00877CD5">
      <w:pPr>
        <w:pStyle w:val="ListParagraph"/>
        <w:numPr>
          <w:ilvl w:val="1"/>
          <w:numId w:val="13"/>
        </w:numPr>
        <w:tabs>
          <w:tab w:val="left" w:pos="1761"/>
        </w:tabs>
        <w:ind w:firstLine="719"/>
        <w:jc w:val="both"/>
      </w:pPr>
      <w:r>
        <w:rPr>
          <w:b/>
          <w:u w:val="thick"/>
        </w:rPr>
        <w:t>Priority of Payments</w:t>
      </w:r>
      <w:r>
        <w:rPr>
          <w:b/>
        </w:rPr>
        <w:t xml:space="preserve">. </w:t>
      </w:r>
      <w:r>
        <w:t>Apply any or all payments or recoveries from Borrower, from Guarantor,</w:t>
      </w:r>
      <w:r>
        <w:rPr>
          <w:spacing w:val="-8"/>
        </w:rPr>
        <w:t xml:space="preserve"> </w:t>
      </w:r>
      <w:r>
        <w:t>or</w:t>
      </w:r>
      <w:r>
        <w:rPr>
          <w:spacing w:val="-8"/>
        </w:rPr>
        <w:t xml:space="preserve"> </w:t>
      </w:r>
      <w:r>
        <w:t>from</w:t>
      </w:r>
      <w:r>
        <w:rPr>
          <w:spacing w:val="-7"/>
        </w:rPr>
        <w:t xml:space="preserve"> </w:t>
      </w:r>
      <w:r>
        <w:t>any</w:t>
      </w:r>
      <w:r>
        <w:rPr>
          <w:spacing w:val="-9"/>
        </w:rPr>
        <w:t xml:space="preserve"> </w:t>
      </w:r>
      <w:r>
        <w:t>other</w:t>
      </w:r>
      <w:r>
        <w:rPr>
          <w:spacing w:val="-4"/>
        </w:rPr>
        <w:t xml:space="preserve"> </w:t>
      </w:r>
      <w:r>
        <w:t>guarantor</w:t>
      </w:r>
      <w:r>
        <w:rPr>
          <w:spacing w:val="-3"/>
        </w:rPr>
        <w:t xml:space="preserve"> </w:t>
      </w:r>
      <w:r>
        <w:t>or</w:t>
      </w:r>
      <w:r>
        <w:rPr>
          <w:spacing w:val="-3"/>
        </w:rPr>
        <w:t xml:space="preserve"> </w:t>
      </w:r>
      <w:r>
        <w:t>endorser</w:t>
      </w:r>
      <w:r>
        <w:rPr>
          <w:spacing w:val="-3"/>
        </w:rPr>
        <w:t xml:space="preserve"> </w:t>
      </w:r>
      <w:r>
        <w:t>under</w:t>
      </w:r>
      <w:r>
        <w:rPr>
          <w:spacing w:val="-5"/>
        </w:rPr>
        <w:t xml:space="preserve"> </w:t>
      </w:r>
      <w:r>
        <w:t>this</w:t>
      </w:r>
      <w:r>
        <w:rPr>
          <w:spacing w:val="-5"/>
        </w:rPr>
        <w:t xml:space="preserve"> </w:t>
      </w:r>
      <w:r>
        <w:t>or</w:t>
      </w:r>
      <w:r>
        <w:rPr>
          <w:spacing w:val="-5"/>
        </w:rPr>
        <w:t xml:space="preserve"> </w:t>
      </w:r>
      <w:r>
        <w:t>any</w:t>
      </w:r>
      <w:r>
        <w:rPr>
          <w:spacing w:val="-8"/>
        </w:rPr>
        <w:t xml:space="preserve"> </w:t>
      </w:r>
      <w:r>
        <w:t>other</w:t>
      </w:r>
      <w:r>
        <w:rPr>
          <w:spacing w:val="-7"/>
        </w:rPr>
        <w:t xml:space="preserve"> </w:t>
      </w:r>
      <w:r>
        <w:t>instrument,</w:t>
      </w:r>
      <w:r>
        <w:rPr>
          <w:spacing w:val="-5"/>
        </w:rPr>
        <w:t xml:space="preserve"> </w:t>
      </w:r>
      <w:r>
        <w:t>or</w:t>
      </w:r>
      <w:r>
        <w:rPr>
          <w:spacing w:val="-5"/>
        </w:rPr>
        <w:t xml:space="preserve"> </w:t>
      </w:r>
      <w:r>
        <w:t>realized</w:t>
      </w:r>
      <w:r>
        <w:rPr>
          <w:spacing w:val="-5"/>
        </w:rPr>
        <w:t xml:space="preserve"> </w:t>
      </w:r>
      <w:r>
        <w:t>from</w:t>
      </w:r>
      <w:r>
        <w:rPr>
          <w:spacing w:val="-7"/>
        </w:rPr>
        <w:t xml:space="preserve"> </w:t>
      </w:r>
      <w:r>
        <w:t>any security, in such manner, order, or priority as Lender sees fit, to the indebtedness of Borrower to Lender under the Loan Documents, whether such indebtedness is guaranteed by this Guaranty or is otherwise secured or is due at the time of such application;</w:t>
      </w:r>
      <w:r>
        <w:rPr>
          <w:spacing w:val="-12"/>
        </w:rPr>
        <w:t xml:space="preserve"> </w:t>
      </w:r>
      <w:r>
        <w:t>and</w:t>
      </w:r>
    </w:p>
    <w:p w14:paraId="40D2C455" w14:textId="77777777" w:rsidR="00AF4226" w:rsidRDefault="00877CD5">
      <w:pPr>
        <w:pStyle w:val="ListParagraph"/>
        <w:numPr>
          <w:ilvl w:val="1"/>
          <w:numId w:val="13"/>
        </w:numPr>
        <w:tabs>
          <w:tab w:val="left" w:pos="1761"/>
        </w:tabs>
        <w:ind w:right="327" w:firstLine="719"/>
        <w:jc w:val="both"/>
      </w:pPr>
      <w:r>
        <w:rPr>
          <w:b/>
          <w:u w:val="thick"/>
        </w:rPr>
        <w:t>Refund to Borrower</w:t>
      </w:r>
      <w:r>
        <w:rPr>
          <w:b/>
        </w:rPr>
        <w:t xml:space="preserve">. </w:t>
      </w:r>
      <w:r>
        <w:t>Refund to Borrower any payment received by Lender on any indebtedness guaranteed in this Guaranty, and payment of the amount refunded is fully guaranteed. Any recovery</w:t>
      </w:r>
      <w:r>
        <w:rPr>
          <w:spacing w:val="-6"/>
        </w:rPr>
        <w:t xml:space="preserve"> </w:t>
      </w:r>
      <w:r>
        <w:t>realized</w:t>
      </w:r>
      <w:r>
        <w:rPr>
          <w:spacing w:val="-4"/>
        </w:rPr>
        <w:t xml:space="preserve"> </w:t>
      </w:r>
      <w:proofErr w:type="gramStart"/>
      <w:r>
        <w:t>from</w:t>
      </w:r>
      <w:proofErr w:type="gramEnd"/>
      <w:r>
        <w:rPr>
          <w:spacing w:val="-2"/>
        </w:rPr>
        <w:t xml:space="preserve"> </w:t>
      </w:r>
      <w:r>
        <w:t>any</w:t>
      </w:r>
      <w:r>
        <w:rPr>
          <w:spacing w:val="-5"/>
        </w:rPr>
        <w:t xml:space="preserve"> </w:t>
      </w:r>
      <w:r>
        <w:t>other guarantor</w:t>
      </w:r>
      <w:r>
        <w:rPr>
          <w:spacing w:val="-1"/>
        </w:rPr>
        <w:t xml:space="preserve"> </w:t>
      </w:r>
      <w:r>
        <w:t>under</w:t>
      </w:r>
      <w:r>
        <w:rPr>
          <w:spacing w:val="-6"/>
        </w:rPr>
        <w:t xml:space="preserve"> </w:t>
      </w:r>
      <w:proofErr w:type="gramStart"/>
      <w:r>
        <w:t>this</w:t>
      </w:r>
      <w:proofErr w:type="gramEnd"/>
      <w:r>
        <w:rPr>
          <w:spacing w:val="-1"/>
        </w:rPr>
        <w:t xml:space="preserve"> </w:t>
      </w:r>
      <w:r>
        <w:t>or</w:t>
      </w:r>
      <w:r>
        <w:rPr>
          <w:spacing w:val="-1"/>
        </w:rPr>
        <w:t xml:space="preserve"> </w:t>
      </w:r>
      <w:r>
        <w:t>any</w:t>
      </w:r>
      <w:r>
        <w:rPr>
          <w:spacing w:val="-4"/>
        </w:rPr>
        <w:t xml:space="preserve"> </w:t>
      </w:r>
      <w:r>
        <w:t>other</w:t>
      </w:r>
      <w:r>
        <w:rPr>
          <w:spacing w:val="-2"/>
        </w:rPr>
        <w:t xml:space="preserve"> </w:t>
      </w:r>
      <w:r>
        <w:t>instrument</w:t>
      </w:r>
      <w:r>
        <w:rPr>
          <w:spacing w:val="-1"/>
        </w:rPr>
        <w:t xml:space="preserve"> </w:t>
      </w:r>
      <w:r>
        <w:t>shall</w:t>
      </w:r>
      <w:r>
        <w:rPr>
          <w:spacing w:val="-5"/>
        </w:rPr>
        <w:t xml:space="preserve"> </w:t>
      </w:r>
      <w:r>
        <w:t>be</w:t>
      </w:r>
      <w:r>
        <w:rPr>
          <w:spacing w:val="-2"/>
        </w:rPr>
        <w:t xml:space="preserve"> </w:t>
      </w:r>
      <w:r>
        <w:t>first</w:t>
      </w:r>
      <w:r>
        <w:rPr>
          <w:spacing w:val="-3"/>
        </w:rPr>
        <w:t xml:space="preserve"> </w:t>
      </w:r>
      <w:r>
        <w:t>credited</w:t>
      </w:r>
      <w:r>
        <w:rPr>
          <w:spacing w:val="-1"/>
        </w:rPr>
        <w:t xml:space="preserve"> </w:t>
      </w:r>
      <w:r>
        <w:t>on</w:t>
      </w:r>
      <w:r>
        <w:rPr>
          <w:spacing w:val="-7"/>
        </w:rPr>
        <w:t xml:space="preserve"> </w:t>
      </w:r>
      <w:r>
        <w:t>that portion</w:t>
      </w:r>
      <w:r>
        <w:rPr>
          <w:spacing w:val="-7"/>
        </w:rPr>
        <w:t xml:space="preserve"> </w:t>
      </w:r>
      <w:r>
        <w:t>of</w:t>
      </w:r>
      <w:r>
        <w:rPr>
          <w:spacing w:val="-5"/>
        </w:rPr>
        <w:t xml:space="preserve"> </w:t>
      </w:r>
      <w:r>
        <w:t>the</w:t>
      </w:r>
      <w:r>
        <w:rPr>
          <w:spacing w:val="-7"/>
        </w:rPr>
        <w:t xml:space="preserve"> </w:t>
      </w:r>
      <w:r>
        <w:t>indebtedness</w:t>
      </w:r>
      <w:r>
        <w:rPr>
          <w:spacing w:val="-8"/>
        </w:rPr>
        <w:t xml:space="preserve"> </w:t>
      </w:r>
      <w:r>
        <w:t>of</w:t>
      </w:r>
      <w:r>
        <w:rPr>
          <w:spacing w:val="-3"/>
        </w:rPr>
        <w:t xml:space="preserve"> </w:t>
      </w:r>
      <w:r>
        <w:t>Borrower</w:t>
      </w:r>
      <w:r>
        <w:rPr>
          <w:spacing w:val="-7"/>
        </w:rPr>
        <w:t xml:space="preserve"> </w:t>
      </w:r>
      <w:r>
        <w:t>to</w:t>
      </w:r>
      <w:r>
        <w:rPr>
          <w:spacing w:val="-5"/>
        </w:rPr>
        <w:t xml:space="preserve"> </w:t>
      </w:r>
      <w:r>
        <w:t>Lender</w:t>
      </w:r>
      <w:r>
        <w:rPr>
          <w:spacing w:val="-5"/>
        </w:rPr>
        <w:t xml:space="preserve"> </w:t>
      </w:r>
      <w:r>
        <w:t>that</w:t>
      </w:r>
      <w:r>
        <w:rPr>
          <w:spacing w:val="-8"/>
        </w:rPr>
        <w:t xml:space="preserve"> </w:t>
      </w:r>
      <w:r>
        <w:t>exceeds</w:t>
      </w:r>
      <w:r>
        <w:rPr>
          <w:spacing w:val="-5"/>
        </w:rPr>
        <w:t xml:space="preserve"> </w:t>
      </w:r>
      <w:r>
        <w:t>the</w:t>
      </w:r>
      <w:r>
        <w:rPr>
          <w:spacing w:val="-7"/>
        </w:rPr>
        <w:t xml:space="preserve"> </w:t>
      </w:r>
      <w:r>
        <w:t>maximum</w:t>
      </w:r>
      <w:r>
        <w:rPr>
          <w:spacing w:val="-7"/>
        </w:rPr>
        <w:t xml:space="preserve"> </w:t>
      </w:r>
      <w:r>
        <w:t>liability,</w:t>
      </w:r>
      <w:r>
        <w:rPr>
          <w:spacing w:val="-7"/>
        </w:rPr>
        <w:t xml:space="preserve"> </w:t>
      </w:r>
      <w:r>
        <w:t>if</w:t>
      </w:r>
      <w:r>
        <w:rPr>
          <w:spacing w:val="-5"/>
        </w:rPr>
        <w:t xml:space="preserve"> </w:t>
      </w:r>
      <w:r>
        <w:t>any,</w:t>
      </w:r>
      <w:r>
        <w:rPr>
          <w:spacing w:val="-7"/>
        </w:rPr>
        <w:t xml:space="preserve"> </w:t>
      </w:r>
      <w:r>
        <w:t>of</w:t>
      </w:r>
      <w:r>
        <w:rPr>
          <w:spacing w:val="-3"/>
        </w:rPr>
        <w:t xml:space="preserve"> </w:t>
      </w:r>
      <w:r>
        <w:t>Guarantor under this</w:t>
      </w:r>
      <w:r>
        <w:rPr>
          <w:spacing w:val="-5"/>
        </w:rPr>
        <w:t xml:space="preserve"> </w:t>
      </w:r>
      <w:r>
        <w:t>Guaranty.</w:t>
      </w:r>
    </w:p>
    <w:p w14:paraId="70C2D102" w14:textId="77777777" w:rsidR="00AF4226" w:rsidRDefault="00877CD5">
      <w:pPr>
        <w:pStyle w:val="ListParagraph"/>
        <w:numPr>
          <w:ilvl w:val="0"/>
          <w:numId w:val="13"/>
        </w:numPr>
        <w:tabs>
          <w:tab w:val="left" w:pos="1041"/>
        </w:tabs>
        <w:ind w:left="320" w:right="327" w:firstLine="0"/>
        <w:jc w:val="both"/>
      </w:pPr>
      <w:r>
        <w:rPr>
          <w:b/>
          <w:u w:val="thick"/>
        </w:rPr>
        <w:t>Claims in Bankruptcy</w:t>
      </w:r>
      <w:r>
        <w:rPr>
          <w:b/>
        </w:rPr>
        <w:t xml:space="preserve">. </w:t>
      </w:r>
      <w:r>
        <w:t xml:space="preserve">Guarantor shall file all claims against Borrower in any bankruptcy </w:t>
      </w:r>
      <w:r>
        <w:rPr>
          <w:spacing w:val="-3"/>
        </w:rPr>
        <w:t xml:space="preserve">or </w:t>
      </w:r>
      <w:r>
        <w:t xml:space="preserve">other proceeding in which the filing of claims is required or allowed by law on any indebtedness of Borrower to </w:t>
      </w:r>
      <w:proofErr w:type="gramStart"/>
      <w:r>
        <w:t>Guarantor, and</w:t>
      </w:r>
      <w:proofErr w:type="gramEnd"/>
      <w:r>
        <w:t xml:space="preserve"> shall assign to Lender all rights of Guarantor on any such indebtedness. If Guarantor does not file any such claim, Lender, as attorney-in-fact for Guarantor, is authorized to do so</w:t>
      </w:r>
      <w:r>
        <w:rPr>
          <w:spacing w:val="-35"/>
        </w:rPr>
        <w:t xml:space="preserve"> </w:t>
      </w:r>
      <w:r>
        <w:t>in</w:t>
      </w:r>
    </w:p>
    <w:p w14:paraId="7CD93BA6" w14:textId="77777777" w:rsidR="00AF4226" w:rsidRDefault="00AF4226">
      <w:pPr>
        <w:jc w:val="both"/>
        <w:sectPr w:rsidR="00AF4226">
          <w:pgSz w:w="12240" w:h="15840"/>
          <w:pgMar w:top="1360" w:right="1100" w:bottom="1300" w:left="1120" w:header="0" w:footer="1101" w:gutter="0"/>
          <w:cols w:space="720"/>
        </w:sectPr>
      </w:pPr>
    </w:p>
    <w:p w14:paraId="34D24E4F" w14:textId="77777777" w:rsidR="00AF4226" w:rsidRDefault="00877CD5">
      <w:pPr>
        <w:pStyle w:val="BodyText"/>
        <w:spacing w:before="79"/>
        <w:ind w:right="324"/>
        <w:jc w:val="both"/>
      </w:pPr>
      <w:r>
        <w:lastRenderedPageBreak/>
        <w:t>Guarantor’s</w:t>
      </w:r>
      <w:r>
        <w:rPr>
          <w:spacing w:val="-3"/>
        </w:rPr>
        <w:t xml:space="preserve"> </w:t>
      </w:r>
      <w:r>
        <w:t>name,</w:t>
      </w:r>
      <w:r>
        <w:rPr>
          <w:spacing w:val="-2"/>
        </w:rPr>
        <w:t xml:space="preserve"> </w:t>
      </w:r>
      <w:r>
        <w:t>or,</w:t>
      </w:r>
      <w:r>
        <w:rPr>
          <w:spacing w:val="-3"/>
        </w:rPr>
        <w:t xml:space="preserve"> </w:t>
      </w:r>
      <w:r>
        <w:t>in</w:t>
      </w:r>
      <w:r>
        <w:rPr>
          <w:spacing w:val="-3"/>
        </w:rPr>
        <w:t xml:space="preserve"> </w:t>
      </w:r>
      <w:r>
        <w:t>Lender’s discretion,</w:t>
      </w:r>
      <w:r>
        <w:rPr>
          <w:spacing w:val="-5"/>
        </w:rPr>
        <w:t xml:space="preserve"> </w:t>
      </w:r>
      <w:r>
        <w:t>to</w:t>
      </w:r>
      <w:r>
        <w:rPr>
          <w:spacing w:val="-4"/>
        </w:rPr>
        <w:t xml:space="preserve"> </w:t>
      </w:r>
      <w:r>
        <w:t>assign</w:t>
      </w:r>
      <w:r>
        <w:rPr>
          <w:spacing w:val="-5"/>
        </w:rPr>
        <w:t xml:space="preserve"> </w:t>
      </w:r>
      <w:r>
        <w:t>the</w:t>
      </w:r>
      <w:r>
        <w:rPr>
          <w:spacing w:val="-3"/>
        </w:rPr>
        <w:t xml:space="preserve"> </w:t>
      </w:r>
      <w:r>
        <w:t>claim</w:t>
      </w:r>
      <w:r>
        <w:rPr>
          <w:spacing w:val="-4"/>
        </w:rPr>
        <w:t xml:space="preserve"> </w:t>
      </w:r>
      <w:r>
        <w:t>and</w:t>
      </w:r>
      <w:r>
        <w:rPr>
          <w:spacing w:val="-3"/>
        </w:rPr>
        <w:t xml:space="preserve"> </w:t>
      </w:r>
      <w:r>
        <w:t>to</w:t>
      </w:r>
      <w:r>
        <w:rPr>
          <w:spacing w:val="-3"/>
        </w:rPr>
        <w:t xml:space="preserve"> </w:t>
      </w:r>
      <w:r>
        <w:t>file</w:t>
      </w:r>
      <w:r>
        <w:rPr>
          <w:spacing w:val="-3"/>
        </w:rPr>
        <w:t xml:space="preserve"> </w:t>
      </w:r>
      <w:r>
        <w:t>a</w:t>
      </w:r>
      <w:r>
        <w:rPr>
          <w:spacing w:val="-2"/>
        </w:rPr>
        <w:t xml:space="preserve"> </w:t>
      </w:r>
      <w:r>
        <w:t>proof</w:t>
      </w:r>
      <w:r>
        <w:rPr>
          <w:spacing w:val="-5"/>
        </w:rPr>
        <w:t xml:space="preserve"> </w:t>
      </w:r>
      <w:r>
        <w:t>of</w:t>
      </w:r>
      <w:r>
        <w:rPr>
          <w:spacing w:val="1"/>
        </w:rPr>
        <w:t xml:space="preserve"> </w:t>
      </w:r>
      <w:r>
        <w:t>claim</w:t>
      </w:r>
      <w:r>
        <w:rPr>
          <w:spacing w:val="-4"/>
        </w:rPr>
        <w:t xml:space="preserve"> </w:t>
      </w:r>
      <w:r>
        <w:t>in</w:t>
      </w:r>
      <w:r>
        <w:rPr>
          <w:spacing w:val="-5"/>
        </w:rPr>
        <w:t xml:space="preserve"> </w:t>
      </w:r>
      <w:r>
        <w:t>the</w:t>
      </w:r>
      <w:r>
        <w:rPr>
          <w:spacing w:val="-3"/>
        </w:rPr>
        <w:t xml:space="preserve"> </w:t>
      </w:r>
      <w:r>
        <w:t>name</w:t>
      </w:r>
      <w:r>
        <w:rPr>
          <w:spacing w:val="-2"/>
        </w:rPr>
        <w:t xml:space="preserve"> </w:t>
      </w:r>
      <w:r>
        <w:t>of Lender’s nominee. In all such cases, whether in bankruptcy or otherwise, the person or persons authorized to pay such claim shall pay to Lender the full amount of any such claim, and, to the full extent necessary for</w:t>
      </w:r>
      <w:r>
        <w:rPr>
          <w:spacing w:val="-13"/>
        </w:rPr>
        <w:t xml:space="preserve"> </w:t>
      </w:r>
      <w:r>
        <w:t>that</w:t>
      </w:r>
      <w:r>
        <w:rPr>
          <w:spacing w:val="-10"/>
        </w:rPr>
        <w:t xml:space="preserve"> </w:t>
      </w:r>
      <w:r>
        <w:t>purpose,</w:t>
      </w:r>
      <w:r>
        <w:rPr>
          <w:spacing w:val="-10"/>
        </w:rPr>
        <w:t xml:space="preserve"> </w:t>
      </w:r>
      <w:r>
        <w:t>Guarantor</w:t>
      </w:r>
      <w:r>
        <w:rPr>
          <w:spacing w:val="-13"/>
        </w:rPr>
        <w:t xml:space="preserve"> </w:t>
      </w:r>
      <w:r>
        <w:t>assigns</w:t>
      </w:r>
      <w:r>
        <w:rPr>
          <w:spacing w:val="-12"/>
        </w:rPr>
        <w:t xml:space="preserve"> </w:t>
      </w:r>
      <w:r>
        <w:t>to</w:t>
      </w:r>
      <w:r>
        <w:rPr>
          <w:spacing w:val="-11"/>
        </w:rPr>
        <w:t xml:space="preserve"> </w:t>
      </w:r>
      <w:r>
        <w:t>Lender</w:t>
      </w:r>
      <w:r>
        <w:rPr>
          <w:spacing w:val="-12"/>
        </w:rPr>
        <w:t xml:space="preserve"> </w:t>
      </w:r>
      <w:r>
        <w:t>all</w:t>
      </w:r>
      <w:r>
        <w:rPr>
          <w:spacing w:val="-8"/>
        </w:rPr>
        <w:t xml:space="preserve"> </w:t>
      </w:r>
      <w:r>
        <w:t>of</w:t>
      </w:r>
      <w:r>
        <w:rPr>
          <w:spacing w:val="-8"/>
        </w:rPr>
        <w:t xml:space="preserve"> </w:t>
      </w:r>
      <w:r>
        <w:t>Guarantor’s</w:t>
      </w:r>
      <w:r>
        <w:rPr>
          <w:spacing w:val="-10"/>
        </w:rPr>
        <w:t xml:space="preserve"> </w:t>
      </w:r>
      <w:r>
        <w:t>rights</w:t>
      </w:r>
      <w:r>
        <w:rPr>
          <w:spacing w:val="-13"/>
        </w:rPr>
        <w:t xml:space="preserve"> </w:t>
      </w:r>
      <w:r>
        <w:t>to</w:t>
      </w:r>
      <w:r>
        <w:rPr>
          <w:spacing w:val="-11"/>
        </w:rPr>
        <w:t xml:space="preserve"> </w:t>
      </w:r>
      <w:r>
        <w:t>any</w:t>
      </w:r>
      <w:r>
        <w:rPr>
          <w:spacing w:val="-13"/>
        </w:rPr>
        <w:t xml:space="preserve"> </w:t>
      </w:r>
      <w:r>
        <w:t>such</w:t>
      </w:r>
      <w:r>
        <w:rPr>
          <w:spacing w:val="-12"/>
        </w:rPr>
        <w:t xml:space="preserve"> </w:t>
      </w:r>
      <w:r>
        <w:t>payments</w:t>
      </w:r>
      <w:r>
        <w:rPr>
          <w:spacing w:val="-9"/>
        </w:rPr>
        <w:t xml:space="preserve"> </w:t>
      </w:r>
      <w:r>
        <w:t>or</w:t>
      </w:r>
      <w:r>
        <w:rPr>
          <w:spacing w:val="-8"/>
        </w:rPr>
        <w:t xml:space="preserve"> </w:t>
      </w:r>
      <w:r>
        <w:t>distributions to which Guarantor would otherwise be</w:t>
      </w:r>
      <w:r>
        <w:rPr>
          <w:spacing w:val="-8"/>
        </w:rPr>
        <w:t xml:space="preserve"> </w:t>
      </w:r>
      <w:r>
        <w:t>entitled.</w:t>
      </w:r>
    </w:p>
    <w:p w14:paraId="0313020C" w14:textId="77777777" w:rsidR="00AF4226" w:rsidRDefault="00877CD5">
      <w:pPr>
        <w:pStyle w:val="ListParagraph"/>
        <w:numPr>
          <w:ilvl w:val="0"/>
          <w:numId w:val="13"/>
        </w:numPr>
        <w:tabs>
          <w:tab w:val="left" w:pos="1041"/>
        </w:tabs>
        <w:spacing w:line="242" w:lineRule="auto"/>
        <w:ind w:left="320" w:right="332" w:firstLine="0"/>
        <w:jc w:val="both"/>
      </w:pPr>
      <w:r>
        <w:rPr>
          <w:b/>
          <w:u w:val="thick"/>
        </w:rPr>
        <w:t>Representations and Warranties if Guarantor is an Entity</w:t>
      </w:r>
      <w:r>
        <w:rPr>
          <w:b/>
        </w:rPr>
        <w:t xml:space="preserve">. </w:t>
      </w:r>
      <w:r>
        <w:t xml:space="preserve">If Guarantor is an entity, </w:t>
      </w:r>
      <w:r>
        <w:rPr>
          <w:spacing w:val="-3"/>
        </w:rPr>
        <w:t xml:space="preserve">Guarantor </w:t>
      </w:r>
      <w:r>
        <w:t>represents and warrants to Lender</w:t>
      </w:r>
      <w:r>
        <w:rPr>
          <w:spacing w:val="-13"/>
        </w:rPr>
        <w:t xml:space="preserve"> </w:t>
      </w:r>
      <w:r>
        <w:t>that:</w:t>
      </w:r>
    </w:p>
    <w:p w14:paraId="0B423591" w14:textId="77777777" w:rsidR="00AF4226" w:rsidRDefault="00877CD5">
      <w:pPr>
        <w:pStyle w:val="ListParagraph"/>
        <w:numPr>
          <w:ilvl w:val="1"/>
          <w:numId w:val="13"/>
        </w:numPr>
        <w:tabs>
          <w:tab w:val="left" w:pos="1761"/>
        </w:tabs>
        <w:ind w:firstLine="719"/>
        <w:jc w:val="both"/>
      </w:pPr>
      <w:r>
        <w:rPr>
          <w:b/>
          <w:u w:val="thick"/>
        </w:rPr>
        <w:t>Legal</w:t>
      </w:r>
      <w:r>
        <w:rPr>
          <w:b/>
          <w:spacing w:val="-6"/>
          <w:u w:val="thick"/>
        </w:rPr>
        <w:t xml:space="preserve"> </w:t>
      </w:r>
      <w:r>
        <w:rPr>
          <w:b/>
          <w:u w:val="thick"/>
        </w:rPr>
        <w:t>Status</w:t>
      </w:r>
      <w:r>
        <w:rPr>
          <w:b/>
        </w:rPr>
        <w:t>.</w:t>
      </w:r>
      <w:r>
        <w:rPr>
          <w:b/>
          <w:spacing w:val="28"/>
        </w:rPr>
        <w:t xml:space="preserve"> </w:t>
      </w:r>
      <w:r>
        <w:t>Guarantor</w:t>
      </w:r>
      <w:r>
        <w:rPr>
          <w:spacing w:val="-12"/>
        </w:rPr>
        <w:t xml:space="preserve"> </w:t>
      </w:r>
      <w:r>
        <w:t>(a)</w:t>
      </w:r>
      <w:r>
        <w:rPr>
          <w:spacing w:val="-11"/>
        </w:rPr>
        <w:t xml:space="preserve"> </w:t>
      </w:r>
      <w:r>
        <w:t>is</w:t>
      </w:r>
      <w:r>
        <w:rPr>
          <w:spacing w:val="-10"/>
        </w:rPr>
        <w:t xml:space="preserve"> </w:t>
      </w:r>
      <w:r>
        <w:t>duly</w:t>
      </w:r>
      <w:r>
        <w:rPr>
          <w:spacing w:val="-14"/>
        </w:rPr>
        <w:t xml:space="preserve"> </w:t>
      </w:r>
      <w:r>
        <w:t>organized,</w:t>
      </w:r>
      <w:r>
        <w:rPr>
          <w:spacing w:val="-10"/>
        </w:rPr>
        <w:t xml:space="preserve"> </w:t>
      </w:r>
      <w:r>
        <w:t>validly</w:t>
      </w:r>
      <w:r>
        <w:rPr>
          <w:spacing w:val="-13"/>
        </w:rPr>
        <w:t xml:space="preserve"> </w:t>
      </w:r>
      <w:r>
        <w:t>existing</w:t>
      </w:r>
      <w:r>
        <w:rPr>
          <w:spacing w:val="-11"/>
        </w:rPr>
        <w:t xml:space="preserve"> </w:t>
      </w:r>
      <w:r>
        <w:t>under,</w:t>
      </w:r>
      <w:r>
        <w:rPr>
          <w:spacing w:val="-11"/>
        </w:rPr>
        <w:t xml:space="preserve"> </w:t>
      </w:r>
      <w:r>
        <w:t>and</w:t>
      </w:r>
      <w:r>
        <w:rPr>
          <w:spacing w:val="-13"/>
        </w:rPr>
        <w:t xml:space="preserve"> </w:t>
      </w:r>
      <w:r>
        <w:t>in</w:t>
      </w:r>
      <w:r>
        <w:rPr>
          <w:spacing w:val="-11"/>
        </w:rPr>
        <w:t xml:space="preserve"> </w:t>
      </w:r>
      <w:r>
        <w:t>good</w:t>
      </w:r>
      <w:r>
        <w:rPr>
          <w:spacing w:val="-13"/>
        </w:rPr>
        <w:t xml:space="preserve"> </w:t>
      </w:r>
      <w:r>
        <w:t>standing with, the laws of the state in which it is domiciled and in the state in which the property secured the Loan is located in; (b) has all requisite power, and has all material governmental licenses, authorizations, consents, and approvals necessary to own its assets and carry on its business as now being or as proposed to be conducted; and (c) is qualified to do business in the state in which any property securing the loan is located</w:t>
      </w:r>
      <w:r>
        <w:rPr>
          <w:spacing w:val="-4"/>
        </w:rPr>
        <w:t xml:space="preserve"> </w:t>
      </w:r>
      <w:r>
        <w:t>in.</w:t>
      </w:r>
    </w:p>
    <w:p w14:paraId="060DBFCB" w14:textId="77777777" w:rsidR="00AF4226" w:rsidRDefault="00877CD5">
      <w:pPr>
        <w:pStyle w:val="ListParagraph"/>
        <w:numPr>
          <w:ilvl w:val="1"/>
          <w:numId w:val="13"/>
        </w:numPr>
        <w:tabs>
          <w:tab w:val="left" w:pos="1761"/>
        </w:tabs>
        <w:ind w:right="332" w:firstLine="719"/>
        <w:jc w:val="both"/>
      </w:pPr>
      <w:r>
        <w:rPr>
          <w:b/>
          <w:u w:val="thick"/>
        </w:rPr>
        <w:t>No Breach</w:t>
      </w:r>
      <w:r>
        <w:rPr>
          <w:b/>
        </w:rPr>
        <w:t xml:space="preserve">. </w:t>
      </w:r>
      <w:r>
        <w:t>Neither the execution and delivery of this Guaranty nor compliance with its terms and provisions shall conflict with or result in a breach of, or require any consent under, the organizational documents of Guarantor, or any agreement or instrument by which Guarantor is</w:t>
      </w:r>
      <w:r>
        <w:rPr>
          <w:spacing w:val="-35"/>
        </w:rPr>
        <w:t xml:space="preserve"> </w:t>
      </w:r>
      <w:r>
        <w:t>bound.</w:t>
      </w:r>
    </w:p>
    <w:p w14:paraId="5883771F" w14:textId="77777777" w:rsidR="00AF4226" w:rsidRDefault="00877CD5">
      <w:pPr>
        <w:pStyle w:val="ListParagraph"/>
        <w:numPr>
          <w:ilvl w:val="1"/>
          <w:numId w:val="13"/>
        </w:numPr>
        <w:tabs>
          <w:tab w:val="left" w:pos="1761"/>
        </w:tabs>
        <w:ind w:right="327" w:firstLine="719"/>
        <w:jc w:val="both"/>
      </w:pPr>
      <w:r>
        <w:rPr>
          <w:b/>
          <w:u w:val="thick"/>
        </w:rPr>
        <w:t>Authority and Power</w:t>
      </w:r>
      <w:r>
        <w:rPr>
          <w:b/>
        </w:rPr>
        <w:t xml:space="preserve">. </w:t>
      </w:r>
      <w:r>
        <w:t>Guarantor has all necessary power and authority to execute, deliver,</w:t>
      </w:r>
      <w:r>
        <w:rPr>
          <w:spacing w:val="-7"/>
        </w:rPr>
        <w:t xml:space="preserve"> </w:t>
      </w:r>
      <w:r>
        <w:t>and</w:t>
      </w:r>
      <w:r>
        <w:rPr>
          <w:spacing w:val="-6"/>
        </w:rPr>
        <w:t xml:space="preserve"> </w:t>
      </w:r>
      <w:r>
        <w:t>perform</w:t>
      </w:r>
      <w:r>
        <w:rPr>
          <w:spacing w:val="-5"/>
        </w:rPr>
        <w:t xml:space="preserve"> </w:t>
      </w:r>
      <w:r>
        <w:t>its</w:t>
      </w:r>
      <w:r>
        <w:rPr>
          <w:spacing w:val="-5"/>
        </w:rPr>
        <w:t xml:space="preserve"> </w:t>
      </w:r>
      <w:r>
        <w:t>obligations</w:t>
      </w:r>
      <w:r>
        <w:rPr>
          <w:spacing w:val="-5"/>
        </w:rPr>
        <w:t xml:space="preserve"> </w:t>
      </w:r>
      <w:r>
        <w:t>under</w:t>
      </w:r>
      <w:r>
        <w:rPr>
          <w:spacing w:val="-5"/>
        </w:rPr>
        <w:t xml:space="preserve"> </w:t>
      </w:r>
      <w:r>
        <w:t>this</w:t>
      </w:r>
      <w:r>
        <w:rPr>
          <w:spacing w:val="-3"/>
        </w:rPr>
        <w:t xml:space="preserve"> </w:t>
      </w:r>
      <w:r>
        <w:t>Guaranty.</w:t>
      </w:r>
      <w:r>
        <w:rPr>
          <w:spacing w:val="-4"/>
        </w:rPr>
        <w:t xml:space="preserve"> </w:t>
      </w:r>
      <w:r>
        <w:t>Guarantor’s</w:t>
      </w:r>
      <w:r>
        <w:rPr>
          <w:spacing w:val="-4"/>
        </w:rPr>
        <w:t xml:space="preserve"> </w:t>
      </w:r>
      <w:r>
        <w:t>execution,</w:t>
      </w:r>
      <w:r>
        <w:rPr>
          <w:spacing w:val="-3"/>
        </w:rPr>
        <w:t xml:space="preserve"> </w:t>
      </w:r>
      <w:r>
        <w:t>delivery,</w:t>
      </w:r>
      <w:r>
        <w:rPr>
          <w:spacing w:val="-3"/>
        </w:rPr>
        <w:t xml:space="preserve"> </w:t>
      </w:r>
      <w:r>
        <w:t>and</w:t>
      </w:r>
      <w:r>
        <w:rPr>
          <w:spacing w:val="-6"/>
        </w:rPr>
        <w:t xml:space="preserve"> </w:t>
      </w:r>
      <w:r>
        <w:t xml:space="preserve">performance of this Guaranty </w:t>
      </w:r>
      <w:proofErr w:type="gramStart"/>
      <w:r>
        <w:t>has</w:t>
      </w:r>
      <w:proofErr w:type="gramEnd"/>
      <w:r>
        <w:t xml:space="preserve"> been duly authorized by all necessary action on its part; and this Guaranty has been duly</w:t>
      </w:r>
      <w:r>
        <w:rPr>
          <w:spacing w:val="-17"/>
        </w:rPr>
        <w:t xml:space="preserve"> </w:t>
      </w:r>
      <w:r>
        <w:t>and</w:t>
      </w:r>
      <w:r>
        <w:rPr>
          <w:spacing w:val="-15"/>
        </w:rPr>
        <w:t xml:space="preserve"> </w:t>
      </w:r>
      <w:r>
        <w:t>validly</w:t>
      </w:r>
      <w:r>
        <w:rPr>
          <w:spacing w:val="-15"/>
        </w:rPr>
        <w:t xml:space="preserve"> </w:t>
      </w:r>
      <w:r>
        <w:t>executed</w:t>
      </w:r>
      <w:r>
        <w:rPr>
          <w:spacing w:val="-16"/>
        </w:rPr>
        <w:t xml:space="preserve"> </w:t>
      </w:r>
      <w:r>
        <w:t>and</w:t>
      </w:r>
      <w:r>
        <w:rPr>
          <w:spacing w:val="-13"/>
        </w:rPr>
        <w:t xml:space="preserve"> </w:t>
      </w:r>
      <w:r>
        <w:t>delivered</w:t>
      </w:r>
      <w:r>
        <w:rPr>
          <w:spacing w:val="-12"/>
        </w:rPr>
        <w:t xml:space="preserve"> </w:t>
      </w:r>
      <w:r>
        <w:t>by</w:t>
      </w:r>
      <w:r>
        <w:rPr>
          <w:spacing w:val="-16"/>
        </w:rPr>
        <w:t xml:space="preserve"> </w:t>
      </w:r>
      <w:r>
        <w:t>Guarantor</w:t>
      </w:r>
      <w:r>
        <w:rPr>
          <w:spacing w:val="-13"/>
        </w:rPr>
        <w:t xml:space="preserve"> </w:t>
      </w:r>
      <w:r>
        <w:t>and</w:t>
      </w:r>
      <w:r>
        <w:rPr>
          <w:spacing w:val="-13"/>
        </w:rPr>
        <w:t xml:space="preserve"> </w:t>
      </w:r>
      <w:r>
        <w:t>constitutes</w:t>
      </w:r>
      <w:r>
        <w:rPr>
          <w:spacing w:val="-14"/>
        </w:rPr>
        <w:t xml:space="preserve"> </w:t>
      </w:r>
      <w:r>
        <w:t>its</w:t>
      </w:r>
      <w:r>
        <w:rPr>
          <w:spacing w:val="-16"/>
        </w:rPr>
        <w:t xml:space="preserve"> </w:t>
      </w:r>
      <w:r>
        <w:t>legal,</w:t>
      </w:r>
      <w:r>
        <w:rPr>
          <w:spacing w:val="-15"/>
        </w:rPr>
        <w:t xml:space="preserve"> </w:t>
      </w:r>
      <w:r>
        <w:t>valid,</w:t>
      </w:r>
      <w:r>
        <w:rPr>
          <w:spacing w:val="-11"/>
        </w:rPr>
        <w:t xml:space="preserve"> </w:t>
      </w:r>
      <w:r>
        <w:t>and</w:t>
      </w:r>
      <w:r>
        <w:rPr>
          <w:spacing w:val="-17"/>
        </w:rPr>
        <w:t xml:space="preserve"> </w:t>
      </w:r>
      <w:r>
        <w:t>binding</w:t>
      </w:r>
      <w:r>
        <w:rPr>
          <w:spacing w:val="-15"/>
        </w:rPr>
        <w:t xml:space="preserve"> </w:t>
      </w:r>
      <w:r>
        <w:t>obligation, enforceable against Guarantor in accordance with its terms. Guarantor shall, concurrently with the execution of this Guaranty, deliver to Lender a copy of a resolution of Guarantor’s managing member(s), if a limited liability company, or board of directors and/or shareholders, if a corporation, authorizing or ratifying execution of this</w:t>
      </w:r>
      <w:r>
        <w:rPr>
          <w:spacing w:val="-12"/>
        </w:rPr>
        <w:t xml:space="preserve"> </w:t>
      </w:r>
      <w:r>
        <w:t>Guaranty.</w:t>
      </w:r>
    </w:p>
    <w:p w14:paraId="467DCD89" w14:textId="77777777" w:rsidR="00AF4226" w:rsidRDefault="00877CD5">
      <w:pPr>
        <w:pStyle w:val="ListParagraph"/>
        <w:numPr>
          <w:ilvl w:val="0"/>
          <w:numId w:val="13"/>
        </w:numPr>
        <w:tabs>
          <w:tab w:val="left" w:pos="1041"/>
        </w:tabs>
        <w:ind w:left="320" w:right="333" w:firstLine="0"/>
        <w:jc w:val="both"/>
      </w:pPr>
      <w:r>
        <w:rPr>
          <w:b/>
          <w:u w:val="thick"/>
        </w:rPr>
        <w:t>Representations and Warranties if Guarantor is an Individual</w:t>
      </w:r>
      <w:r>
        <w:rPr>
          <w:b/>
        </w:rPr>
        <w:t xml:space="preserve">. </w:t>
      </w:r>
      <w:r>
        <w:t>If Guarantor is an individual, Guarantor represents and warrants to Lender</w:t>
      </w:r>
      <w:r>
        <w:rPr>
          <w:spacing w:val="-2"/>
        </w:rPr>
        <w:t xml:space="preserve"> </w:t>
      </w:r>
      <w:r>
        <w:t>that:</w:t>
      </w:r>
    </w:p>
    <w:p w14:paraId="6342DB95" w14:textId="77777777" w:rsidR="00AF4226" w:rsidRDefault="00877CD5">
      <w:pPr>
        <w:pStyle w:val="BodyText"/>
        <w:ind w:right="334" w:firstLine="719"/>
        <w:jc w:val="both"/>
      </w:pPr>
      <w:r>
        <w:rPr>
          <w:b/>
        </w:rPr>
        <w:t xml:space="preserve">13.1 </w:t>
      </w:r>
      <w:r>
        <w:rPr>
          <w:b/>
          <w:u w:val="thick"/>
        </w:rPr>
        <w:t>Legal Status</w:t>
      </w:r>
      <w:r>
        <w:rPr>
          <w:b/>
        </w:rPr>
        <w:t xml:space="preserve">. </w:t>
      </w:r>
      <w:proofErr w:type="gramStart"/>
      <w:r>
        <w:t>Guarantor has</w:t>
      </w:r>
      <w:proofErr w:type="gramEnd"/>
      <w:r>
        <w:t xml:space="preserve"> all requisite power and has </w:t>
      </w:r>
      <w:proofErr w:type="gramStart"/>
      <w:r>
        <w:t>all  material</w:t>
      </w:r>
      <w:proofErr w:type="gramEnd"/>
      <w:r>
        <w:t xml:space="preserve">  </w:t>
      </w:r>
      <w:proofErr w:type="gramStart"/>
      <w:r>
        <w:t>governmental  licenses</w:t>
      </w:r>
      <w:proofErr w:type="gramEnd"/>
      <w:r>
        <w:t>, authorizations, consents, and approvals necessary to carry on his business as now being or as proposed to be</w:t>
      </w:r>
      <w:r>
        <w:rPr>
          <w:spacing w:val="-9"/>
        </w:rPr>
        <w:t xml:space="preserve"> </w:t>
      </w:r>
      <w:r>
        <w:t>conducted.</w:t>
      </w:r>
    </w:p>
    <w:p w14:paraId="16EEC2AA" w14:textId="77777777" w:rsidR="00AF4226" w:rsidRDefault="00877CD5">
      <w:pPr>
        <w:pStyle w:val="ListParagraph"/>
        <w:numPr>
          <w:ilvl w:val="1"/>
          <w:numId w:val="12"/>
        </w:numPr>
        <w:tabs>
          <w:tab w:val="left" w:pos="1761"/>
        </w:tabs>
        <w:ind w:right="330" w:firstLine="719"/>
        <w:jc w:val="both"/>
      </w:pPr>
      <w:r>
        <w:rPr>
          <w:b/>
          <w:u w:val="thick"/>
        </w:rPr>
        <w:t>No Breach</w:t>
      </w:r>
      <w:r>
        <w:rPr>
          <w:b/>
        </w:rPr>
        <w:t xml:space="preserve">. </w:t>
      </w:r>
      <w:r>
        <w:t>Neither the execution and delivery of this Guaranty nor compliance with its terms</w:t>
      </w:r>
      <w:r>
        <w:rPr>
          <w:spacing w:val="-8"/>
        </w:rPr>
        <w:t xml:space="preserve"> </w:t>
      </w:r>
      <w:r>
        <w:t>and</w:t>
      </w:r>
      <w:r>
        <w:rPr>
          <w:spacing w:val="-9"/>
        </w:rPr>
        <w:t xml:space="preserve"> </w:t>
      </w:r>
      <w:r>
        <w:t>provisions</w:t>
      </w:r>
      <w:r>
        <w:rPr>
          <w:spacing w:val="-8"/>
        </w:rPr>
        <w:t xml:space="preserve"> </w:t>
      </w:r>
      <w:r>
        <w:t>shall</w:t>
      </w:r>
      <w:r>
        <w:rPr>
          <w:spacing w:val="-7"/>
        </w:rPr>
        <w:t xml:space="preserve"> </w:t>
      </w:r>
      <w:r>
        <w:t>conflict</w:t>
      </w:r>
      <w:r>
        <w:rPr>
          <w:spacing w:val="-7"/>
        </w:rPr>
        <w:t xml:space="preserve"> </w:t>
      </w:r>
      <w:r>
        <w:t>with</w:t>
      </w:r>
      <w:r>
        <w:rPr>
          <w:spacing w:val="-8"/>
        </w:rPr>
        <w:t xml:space="preserve"> </w:t>
      </w:r>
      <w:r>
        <w:t>or</w:t>
      </w:r>
      <w:r>
        <w:rPr>
          <w:spacing w:val="-10"/>
        </w:rPr>
        <w:t xml:space="preserve"> </w:t>
      </w:r>
      <w:r>
        <w:t>result</w:t>
      </w:r>
      <w:r>
        <w:rPr>
          <w:spacing w:val="-7"/>
        </w:rPr>
        <w:t xml:space="preserve"> </w:t>
      </w:r>
      <w:r>
        <w:t>in</w:t>
      </w:r>
      <w:r>
        <w:rPr>
          <w:spacing w:val="-8"/>
        </w:rPr>
        <w:t xml:space="preserve"> </w:t>
      </w:r>
      <w:r>
        <w:t>a</w:t>
      </w:r>
      <w:r>
        <w:rPr>
          <w:spacing w:val="-8"/>
        </w:rPr>
        <w:t xml:space="preserve"> </w:t>
      </w:r>
      <w:r>
        <w:t>breach</w:t>
      </w:r>
      <w:r>
        <w:rPr>
          <w:spacing w:val="-7"/>
        </w:rPr>
        <w:t xml:space="preserve"> </w:t>
      </w:r>
      <w:proofErr w:type="gramStart"/>
      <w:r>
        <w:t>of,</w:t>
      </w:r>
      <w:r>
        <w:rPr>
          <w:spacing w:val="-8"/>
        </w:rPr>
        <w:t xml:space="preserve"> </w:t>
      </w:r>
      <w:r>
        <w:t>or</w:t>
      </w:r>
      <w:proofErr w:type="gramEnd"/>
      <w:r>
        <w:rPr>
          <w:spacing w:val="-10"/>
        </w:rPr>
        <w:t xml:space="preserve"> </w:t>
      </w:r>
      <w:r>
        <w:t>require</w:t>
      </w:r>
      <w:r>
        <w:rPr>
          <w:spacing w:val="-8"/>
        </w:rPr>
        <w:t xml:space="preserve"> </w:t>
      </w:r>
      <w:r>
        <w:t>any</w:t>
      </w:r>
      <w:r>
        <w:rPr>
          <w:spacing w:val="-10"/>
        </w:rPr>
        <w:t xml:space="preserve"> </w:t>
      </w:r>
      <w:r>
        <w:t>consent</w:t>
      </w:r>
      <w:r>
        <w:rPr>
          <w:spacing w:val="-7"/>
        </w:rPr>
        <w:t xml:space="preserve"> </w:t>
      </w:r>
      <w:r>
        <w:t>under</w:t>
      </w:r>
      <w:r>
        <w:rPr>
          <w:spacing w:val="-9"/>
        </w:rPr>
        <w:t xml:space="preserve"> </w:t>
      </w:r>
      <w:r>
        <w:t>any</w:t>
      </w:r>
      <w:r>
        <w:rPr>
          <w:spacing w:val="-11"/>
        </w:rPr>
        <w:t xml:space="preserve"> </w:t>
      </w:r>
      <w:r>
        <w:t>agreement or instrument by which Guarantor is</w:t>
      </w:r>
      <w:r>
        <w:rPr>
          <w:spacing w:val="-7"/>
        </w:rPr>
        <w:t xml:space="preserve"> </w:t>
      </w:r>
      <w:r>
        <w:t>bound.</w:t>
      </w:r>
    </w:p>
    <w:p w14:paraId="60AEBDEF" w14:textId="77777777" w:rsidR="00AF4226" w:rsidRDefault="00877CD5">
      <w:pPr>
        <w:pStyle w:val="ListParagraph"/>
        <w:numPr>
          <w:ilvl w:val="1"/>
          <w:numId w:val="12"/>
        </w:numPr>
        <w:tabs>
          <w:tab w:val="left" w:pos="1761"/>
        </w:tabs>
        <w:ind w:right="333" w:firstLine="719"/>
        <w:jc w:val="both"/>
      </w:pPr>
      <w:r>
        <w:rPr>
          <w:b/>
          <w:u w:val="thick"/>
        </w:rPr>
        <w:t>Authority and Power</w:t>
      </w:r>
      <w:r>
        <w:rPr>
          <w:b/>
        </w:rPr>
        <w:t xml:space="preserve">. </w:t>
      </w:r>
      <w:r>
        <w:t>This Guaranty has been duly and validly executed and delivered by Guarantor and constitutes its legal, valid, and binding obligation, enforceable against Guarantor in accordance with its</w:t>
      </w:r>
      <w:r>
        <w:rPr>
          <w:spacing w:val="-12"/>
        </w:rPr>
        <w:t xml:space="preserve"> </w:t>
      </w:r>
      <w:r>
        <w:t>terms.</w:t>
      </w:r>
    </w:p>
    <w:p w14:paraId="2AB97349" w14:textId="77777777" w:rsidR="00AF4226" w:rsidRDefault="00877CD5">
      <w:pPr>
        <w:pStyle w:val="ListParagraph"/>
        <w:numPr>
          <w:ilvl w:val="1"/>
          <w:numId w:val="12"/>
        </w:numPr>
        <w:tabs>
          <w:tab w:val="left" w:pos="1761"/>
        </w:tabs>
        <w:ind w:right="336" w:firstLine="719"/>
        <w:jc w:val="both"/>
      </w:pPr>
      <w:r>
        <w:rPr>
          <w:b/>
          <w:u w:val="thick"/>
        </w:rPr>
        <w:t>Financial Statements</w:t>
      </w:r>
      <w:r>
        <w:t xml:space="preserve">. All financial information furnished or to be furnished to lender is or will be true and correct, does or will fairly represent the financial condition of Guarantor, and was </w:t>
      </w:r>
      <w:r>
        <w:rPr>
          <w:spacing w:val="-3"/>
        </w:rPr>
        <w:t xml:space="preserve">or </w:t>
      </w:r>
      <w:r>
        <w:t>will be prepared in accordance with generally accepted accounting principles</w:t>
      </w:r>
      <w:r>
        <w:rPr>
          <w:spacing w:val="-32"/>
        </w:rPr>
        <w:t xml:space="preserve"> </w:t>
      </w:r>
      <w:r>
        <w:t>(“GAAP”).</w:t>
      </w:r>
    </w:p>
    <w:p w14:paraId="27887BDB" w14:textId="77777777" w:rsidR="00AF4226" w:rsidRDefault="00877CD5">
      <w:pPr>
        <w:pStyle w:val="ListParagraph"/>
        <w:numPr>
          <w:ilvl w:val="1"/>
          <w:numId w:val="12"/>
        </w:numPr>
        <w:tabs>
          <w:tab w:val="left" w:pos="1761"/>
        </w:tabs>
        <w:ind w:right="335" w:firstLine="719"/>
        <w:jc w:val="both"/>
      </w:pPr>
      <w:r>
        <w:rPr>
          <w:b/>
          <w:u w:val="thick"/>
        </w:rPr>
        <w:t>Claims and Proceedings</w:t>
      </w:r>
      <w:r>
        <w:rPr>
          <w:b/>
        </w:rPr>
        <w:t xml:space="preserve">. </w:t>
      </w:r>
      <w:r>
        <w:t>There are no claims, actions, proceedings, or investigations pending against</w:t>
      </w:r>
      <w:r>
        <w:rPr>
          <w:spacing w:val="-2"/>
        </w:rPr>
        <w:t xml:space="preserve"> </w:t>
      </w:r>
      <w:r>
        <w:t>Guarantor.</w:t>
      </w:r>
    </w:p>
    <w:p w14:paraId="3A044D36" w14:textId="77777777" w:rsidR="00AF4226" w:rsidRDefault="00877CD5">
      <w:pPr>
        <w:pStyle w:val="ListParagraph"/>
        <w:numPr>
          <w:ilvl w:val="0"/>
          <w:numId w:val="13"/>
        </w:numPr>
        <w:tabs>
          <w:tab w:val="left" w:pos="1041"/>
        </w:tabs>
        <w:ind w:left="320" w:right="328" w:firstLine="0"/>
        <w:jc w:val="both"/>
      </w:pPr>
      <w:r>
        <w:rPr>
          <w:b/>
          <w:u w:val="thick"/>
        </w:rPr>
        <w:t>Information Not Required</w:t>
      </w:r>
      <w:r>
        <w:rPr>
          <w:b/>
        </w:rPr>
        <w:t xml:space="preserve">. </w:t>
      </w:r>
      <w:r>
        <w:t>Guarantor represents that Guarantor is fully aware of Borrower’s financial</w:t>
      </w:r>
      <w:r>
        <w:rPr>
          <w:spacing w:val="-4"/>
        </w:rPr>
        <w:t xml:space="preserve"> </w:t>
      </w:r>
      <w:r>
        <w:t>condition</w:t>
      </w:r>
      <w:r>
        <w:rPr>
          <w:spacing w:val="-6"/>
        </w:rPr>
        <w:t xml:space="preserve"> </w:t>
      </w:r>
      <w:r>
        <w:t>and</w:t>
      </w:r>
      <w:r>
        <w:rPr>
          <w:spacing w:val="-6"/>
        </w:rPr>
        <w:t xml:space="preserve"> </w:t>
      </w:r>
      <w:r>
        <w:t>operation</w:t>
      </w:r>
      <w:r>
        <w:rPr>
          <w:spacing w:val="-5"/>
        </w:rPr>
        <w:t xml:space="preserve"> </w:t>
      </w:r>
      <w:r>
        <w:t>and</w:t>
      </w:r>
      <w:r>
        <w:rPr>
          <w:spacing w:val="-6"/>
        </w:rPr>
        <w:t xml:space="preserve"> </w:t>
      </w:r>
      <w:r>
        <w:t>is</w:t>
      </w:r>
      <w:r>
        <w:rPr>
          <w:spacing w:val="-3"/>
        </w:rPr>
        <w:t xml:space="preserve"> </w:t>
      </w:r>
      <w:r>
        <w:t>in</w:t>
      </w:r>
      <w:r>
        <w:rPr>
          <w:spacing w:val="-6"/>
        </w:rPr>
        <w:t xml:space="preserve"> </w:t>
      </w:r>
      <w:r>
        <w:t>a</w:t>
      </w:r>
      <w:r>
        <w:rPr>
          <w:spacing w:val="-3"/>
        </w:rPr>
        <w:t xml:space="preserve"> </w:t>
      </w:r>
      <w:r>
        <w:t>position</w:t>
      </w:r>
      <w:r>
        <w:rPr>
          <w:spacing w:val="-4"/>
        </w:rPr>
        <w:t xml:space="preserve"> </w:t>
      </w:r>
      <w:r>
        <w:t>by</w:t>
      </w:r>
      <w:r>
        <w:rPr>
          <w:spacing w:val="-5"/>
        </w:rPr>
        <w:t xml:space="preserve"> </w:t>
      </w:r>
      <w:r>
        <w:t>virtue</w:t>
      </w:r>
      <w:r>
        <w:rPr>
          <w:spacing w:val="-2"/>
        </w:rPr>
        <w:t xml:space="preserve"> </w:t>
      </w:r>
      <w:r>
        <w:t>of</w:t>
      </w:r>
      <w:r>
        <w:rPr>
          <w:spacing w:val="-3"/>
        </w:rPr>
        <w:t xml:space="preserve"> </w:t>
      </w:r>
      <w:r>
        <w:t>his,</w:t>
      </w:r>
      <w:r>
        <w:rPr>
          <w:spacing w:val="-3"/>
        </w:rPr>
        <w:t xml:space="preserve"> </w:t>
      </w:r>
      <w:r>
        <w:t>her,</w:t>
      </w:r>
      <w:r>
        <w:rPr>
          <w:spacing w:val="-6"/>
        </w:rPr>
        <w:t xml:space="preserve"> </w:t>
      </w:r>
      <w:r>
        <w:t>or</w:t>
      </w:r>
      <w:r>
        <w:rPr>
          <w:spacing w:val="-5"/>
        </w:rPr>
        <w:t xml:space="preserve"> </w:t>
      </w:r>
      <w:proofErr w:type="gramStart"/>
      <w:r>
        <w:t>its</w:t>
      </w:r>
      <w:proofErr w:type="gramEnd"/>
      <w:r>
        <w:rPr>
          <w:spacing w:val="-3"/>
        </w:rPr>
        <w:t xml:space="preserve"> </w:t>
      </w:r>
      <w:r>
        <w:t>relationship</w:t>
      </w:r>
      <w:r>
        <w:rPr>
          <w:spacing w:val="-5"/>
        </w:rPr>
        <w:t xml:space="preserve"> </w:t>
      </w:r>
      <w:r>
        <w:t>to</w:t>
      </w:r>
      <w:r>
        <w:rPr>
          <w:spacing w:val="-4"/>
        </w:rPr>
        <w:t xml:space="preserve"> </w:t>
      </w:r>
      <w:r>
        <w:t>Borrower</w:t>
      </w:r>
      <w:r>
        <w:rPr>
          <w:spacing w:val="-3"/>
        </w:rPr>
        <w:t xml:space="preserve"> </w:t>
      </w:r>
      <w:r>
        <w:t>to obtain all necessary financial and operational information concerning Borrower. Lender need not disclose to Guarantor any information</w:t>
      </w:r>
      <w:r>
        <w:rPr>
          <w:spacing w:val="-9"/>
        </w:rPr>
        <w:t xml:space="preserve"> </w:t>
      </w:r>
      <w:r>
        <w:t>about:</w:t>
      </w:r>
    </w:p>
    <w:p w14:paraId="5212E37D" w14:textId="77777777" w:rsidR="00AF4226" w:rsidRDefault="00877CD5">
      <w:pPr>
        <w:pStyle w:val="ListParagraph"/>
        <w:numPr>
          <w:ilvl w:val="1"/>
          <w:numId w:val="13"/>
        </w:numPr>
        <w:tabs>
          <w:tab w:val="left" w:pos="1760"/>
          <w:tab w:val="left" w:pos="1761"/>
        </w:tabs>
        <w:ind w:right="335" w:firstLine="719"/>
      </w:pPr>
      <w:r>
        <w:rPr>
          <w:b/>
          <w:u w:val="thick"/>
        </w:rPr>
        <w:t>Loan Documents</w:t>
      </w:r>
      <w:r>
        <w:rPr>
          <w:b/>
        </w:rPr>
        <w:t xml:space="preserve">. </w:t>
      </w:r>
      <w:r>
        <w:t>The Loan Documents or any modification of them, and any action or non-action in connection with</w:t>
      </w:r>
      <w:r>
        <w:rPr>
          <w:spacing w:val="-12"/>
        </w:rPr>
        <w:t xml:space="preserve"> </w:t>
      </w:r>
      <w:proofErr w:type="gramStart"/>
      <w:r>
        <w:t>them;</w:t>
      </w:r>
      <w:proofErr w:type="gramEnd"/>
    </w:p>
    <w:p w14:paraId="39AE0834" w14:textId="77777777" w:rsidR="00AF4226" w:rsidRDefault="00877CD5">
      <w:pPr>
        <w:pStyle w:val="ListParagraph"/>
        <w:numPr>
          <w:ilvl w:val="1"/>
          <w:numId w:val="13"/>
        </w:numPr>
        <w:tabs>
          <w:tab w:val="left" w:pos="1760"/>
          <w:tab w:val="left" w:pos="1761"/>
        </w:tabs>
        <w:spacing w:line="248" w:lineRule="exact"/>
        <w:ind w:left="1760" w:right="0" w:hanging="721"/>
      </w:pPr>
      <w:r>
        <w:rPr>
          <w:b/>
          <w:u w:val="thick"/>
        </w:rPr>
        <w:t>Other Guaranteed Obligations</w:t>
      </w:r>
      <w:r>
        <w:t>. Any other obligation guaranteed in this</w:t>
      </w:r>
      <w:r>
        <w:rPr>
          <w:spacing w:val="-31"/>
        </w:rPr>
        <w:t xml:space="preserve"> </w:t>
      </w:r>
      <w:proofErr w:type="gramStart"/>
      <w:r>
        <w:t>Guaranty;</w:t>
      </w:r>
      <w:proofErr w:type="gramEnd"/>
    </w:p>
    <w:p w14:paraId="647D8BE7" w14:textId="77777777" w:rsidR="00AF4226" w:rsidRDefault="00877CD5">
      <w:pPr>
        <w:pStyle w:val="ListParagraph"/>
        <w:numPr>
          <w:ilvl w:val="1"/>
          <w:numId w:val="13"/>
        </w:numPr>
        <w:tabs>
          <w:tab w:val="left" w:pos="1760"/>
          <w:tab w:val="left" w:pos="1761"/>
        </w:tabs>
        <w:spacing w:line="252" w:lineRule="exact"/>
        <w:ind w:left="1760" w:right="0" w:hanging="721"/>
      </w:pPr>
      <w:r>
        <w:rPr>
          <w:spacing w:val="-56"/>
          <w:u w:val="thick"/>
        </w:rPr>
        <w:t xml:space="preserve"> </w:t>
      </w:r>
      <w:r>
        <w:rPr>
          <w:b/>
          <w:u w:val="thick"/>
        </w:rPr>
        <w:t>Borrower’s Financial Condition</w:t>
      </w:r>
      <w:r>
        <w:rPr>
          <w:b/>
        </w:rPr>
        <w:t xml:space="preserve">. </w:t>
      </w:r>
      <w:r>
        <w:t>The financial condition or operation of Borrower;</w:t>
      </w:r>
      <w:r>
        <w:rPr>
          <w:spacing w:val="-22"/>
        </w:rPr>
        <w:t xml:space="preserve"> </w:t>
      </w:r>
      <w:r>
        <w:rPr>
          <w:spacing w:val="-3"/>
        </w:rPr>
        <w:t>or</w:t>
      </w:r>
    </w:p>
    <w:p w14:paraId="3F6D1507" w14:textId="77777777" w:rsidR="00AF4226" w:rsidRDefault="00877CD5">
      <w:pPr>
        <w:pStyle w:val="ListParagraph"/>
        <w:numPr>
          <w:ilvl w:val="1"/>
          <w:numId w:val="13"/>
        </w:numPr>
        <w:tabs>
          <w:tab w:val="left" w:pos="1760"/>
          <w:tab w:val="left" w:pos="1761"/>
        </w:tabs>
        <w:ind w:left="1760" w:right="0" w:hanging="721"/>
      </w:pPr>
      <w:r>
        <w:rPr>
          <w:b/>
          <w:u w:val="thick"/>
        </w:rPr>
        <w:t>Other Guarantors</w:t>
      </w:r>
      <w:r>
        <w:rPr>
          <w:b/>
        </w:rPr>
        <w:t xml:space="preserve">. </w:t>
      </w:r>
      <w:r>
        <w:t>Any other</w:t>
      </w:r>
      <w:r>
        <w:rPr>
          <w:spacing w:val="-9"/>
        </w:rPr>
        <w:t xml:space="preserve"> </w:t>
      </w:r>
      <w:r>
        <w:t>guarantors.</w:t>
      </w:r>
    </w:p>
    <w:p w14:paraId="56CC8DE6" w14:textId="77777777" w:rsidR="00AF4226" w:rsidRDefault="00AF4226">
      <w:pPr>
        <w:sectPr w:rsidR="00AF4226">
          <w:pgSz w:w="12240" w:h="15840"/>
          <w:pgMar w:top="1360" w:right="1100" w:bottom="1300" w:left="1120" w:header="0" w:footer="1101" w:gutter="0"/>
          <w:cols w:space="720"/>
        </w:sectPr>
      </w:pPr>
    </w:p>
    <w:p w14:paraId="006CA107" w14:textId="77777777" w:rsidR="00AF4226" w:rsidRDefault="00877CD5">
      <w:pPr>
        <w:pStyle w:val="ListParagraph"/>
        <w:numPr>
          <w:ilvl w:val="0"/>
          <w:numId w:val="13"/>
        </w:numPr>
        <w:tabs>
          <w:tab w:val="left" w:pos="1041"/>
        </w:tabs>
        <w:spacing w:before="79"/>
        <w:ind w:left="320" w:firstLine="0"/>
        <w:jc w:val="both"/>
      </w:pPr>
      <w:r>
        <w:rPr>
          <w:b/>
          <w:u w:val="thick"/>
        </w:rPr>
        <w:lastRenderedPageBreak/>
        <w:t>Notice</w:t>
      </w:r>
      <w:r>
        <w:rPr>
          <w:b/>
        </w:rPr>
        <w:t xml:space="preserve">. </w:t>
      </w:r>
      <w:r>
        <w:t>Except for any notice required by Governmental Requirements to be given in another manner, (a) all notices required or permitted by this Guaranty shall be in writing; (b) each notice to Guarantor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stated on Page 1 of this Guaranty or such other addresses as may be designated by notice given in compliance with this provision. Notices will be deemed effective on the earliest</w:t>
      </w:r>
      <w:r>
        <w:rPr>
          <w:spacing w:val="-4"/>
        </w:rPr>
        <w:t xml:space="preserve"> </w:t>
      </w:r>
      <w:r>
        <w:t>of</w:t>
      </w:r>
      <w:r>
        <w:rPr>
          <w:spacing w:val="-5"/>
        </w:rPr>
        <w:t xml:space="preserve"> </w:t>
      </w:r>
      <w:r>
        <w:t>(a)</w:t>
      </w:r>
      <w:r>
        <w:rPr>
          <w:spacing w:val="-3"/>
        </w:rPr>
        <w:t xml:space="preserve"> </w:t>
      </w:r>
      <w:r>
        <w:t>actual</w:t>
      </w:r>
      <w:r>
        <w:rPr>
          <w:spacing w:val="-4"/>
        </w:rPr>
        <w:t xml:space="preserve"> </w:t>
      </w:r>
      <w:r>
        <w:t>receipt;</w:t>
      </w:r>
      <w:r>
        <w:rPr>
          <w:spacing w:val="-2"/>
        </w:rPr>
        <w:t xml:space="preserve"> </w:t>
      </w:r>
      <w:r>
        <w:t>(b)</w:t>
      </w:r>
      <w:r>
        <w:rPr>
          <w:spacing w:val="-5"/>
        </w:rPr>
        <w:t xml:space="preserve"> </w:t>
      </w:r>
      <w:r>
        <w:t>rejection</w:t>
      </w:r>
      <w:r>
        <w:rPr>
          <w:spacing w:val="-5"/>
        </w:rPr>
        <w:t xml:space="preserve"> </w:t>
      </w:r>
      <w:r>
        <w:t>of</w:t>
      </w:r>
      <w:r>
        <w:rPr>
          <w:spacing w:val="-4"/>
        </w:rPr>
        <w:t xml:space="preserve"> </w:t>
      </w:r>
      <w:r>
        <w:t>delivery;</w:t>
      </w:r>
      <w:r>
        <w:rPr>
          <w:spacing w:val="-2"/>
        </w:rPr>
        <w:t xml:space="preserve"> </w:t>
      </w:r>
      <w:r>
        <w:t>or</w:t>
      </w:r>
      <w:r>
        <w:rPr>
          <w:spacing w:val="-3"/>
        </w:rPr>
        <w:t xml:space="preserve"> </w:t>
      </w:r>
      <w:r>
        <w:t>(c)</w:t>
      </w:r>
      <w:r>
        <w:rPr>
          <w:spacing w:val="-4"/>
        </w:rPr>
        <w:t xml:space="preserve"> </w:t>
      </w:r>
      <w:r>
        <w:t>if</w:t>
      </w:r>
      <w:r>
        <w:rPr>
          <w:spacing w:val="-5"/>
        </w:rPr>
        <w:t xml:space="preserve"> </w:t>
      </w:r>
      <w:r>
        <w:t>sent</w:t>
      </w:r>
      <w:r>
        <w:rPr>
          <w:spacing w:val="-3"/>
        </w:rPr>
        <w:t xml:space="preserve"> </w:t>
      </w:r>
      <w:r>
        <w:t>by</w:t>
      </w:r>
      <w:r>
        <w:rPr>
          <w:spacing w:val="-6"/>
        </w:rPr>
        <w:t xml:space="preserve"> </w:t>
      </w:r>
      <w:r>
        <w:t>certified</w:t>
      </w:r>
      <w:r>
        <w:rPr>
          <w:spacing w:val="-4"/>
        </w:rPr>
        <w:t xml:space="preserve"> </w:t>
      </w:r>
      <w:r>
        <w:t>mail,</w:t>
      </w:r>
      <w:r>
        <w:rPr>
          <w:spacing w:val="-3"/>
        </w:rPr>
        <w:t xml:space="preserve"> </w:t>
      </w:r>
      <w:r>
        <w:t>the</w:t>
      </w:r>
      <w:r>
        <w:rPr>
          <w:spacing w:val="-6"/>
        </w:rPr>
        <w:t xml:space="preserve"> </w:t>
      </w:r>
      <w:r>
        <w:t>third</w:t>
      </w:r>
      <w:r>
        <w:rPr>
          <w:spacing w:val="-3"/>
        </w:rPr>
        <w:t xml:space="preserve"> </w:t>
      </w:r>
      <w:r>
        <w:t>day</w:t>
      </w:r>
      <w:r>
        <w:rPr>
          <w:spacing w:val="-6"/>
        </w:rPr>
        <w:t xml:space="preserve"> </w:t>
      </w:r>
      <w:r>
        <w:t>on</w:t>
      </w:r>
      <w:r>
        <w:rPr>
          <w:spacing w:val="-4"/>
        </w:rPr>
        <w:t xml:space="preserve"> </w:t>
      </w:r>
      <w:r>
        <w:t>which regular United States mail delivery service is provided after the day of mailing or, if sent by overnight delivery</w:t>
      </w:r>
      <w:r>
        <w:rPr>
          <w:spacing w:val="-6"/>
        </w:rPr>
        <w:t xml:space="preserve"> </w:t>
      </w:r>
      <w:r>
        <w:t>service,</w:t>
      </w:r>
      <w:r>
        <w:rPr>
          <w:spacing w:val="-5"/>
        </w:rPr>
        <w:t xml:space="preserve"> </w:t>
      </w:r>
      <w:r>
        <w:t>on</w:t>
      </w:r>
      <w:r>
        <w:rPr>
          <w:spacing w:val="-6"/>
        </w:rPr>
        <w:t xml:space="preserve"> </w:t>
      </w:r>
      <w:r>
        <w:t>the</w:t>
      </w:r>
      <w:r>
        <w:rPr>
          <w:spacing w:val="-6"/>
        </w:rPr>
        <w:t xml:space="preserve"> </w:t>
      </w:r>
      <w:r>
        <w:t>next</w:t>
      </w:r>
      <w:r>
        <w:rPr>
          <w:spacing w:val="-2"/>
        </w:rPr>
        <w:t xml:space="preserve"> </w:t>
      </w:r>
      <w:r>
        <w:t>day</w:t>
      </w:r>
      <w:r>
        <w:rPr>
          <w:spacing w:val="-6"/>
        </w:rPr>
        <w:t xml:space="preserve"> </w:t>
      </w:r>
      <w:r>
        <w:t>on</w:t>
      </w:r>
      <w:r>
        <w:rPr>
          <w:spacing w:val="-6"/>
        </w:rPr>
        <w:t xml:space="preserve"> </w:t>
      </w:r>
      <w:r>
        <w:t>which</w:t>
      </w:r>
      <w:r>
        <w:rPr>
          <w:spacing w:val="-5"/>
        </w:rPr>
        <w:t xml:space="preserve"> </w:t>
      </w:r>
      <w:r>
        <w:t>such</w:t>
      </w:r>
      <w:r>
        <w:rPr>
          <w:spacing w:val="-6"/>
        </w:rPr>
        <w:t xml:space="preserve"> </w:t>
      </w:r>
      <w:r>
        <w:t>service</w:t>
      </w:r>
      <w:r>
        <w:rPr>
          <w:spacing w:val="-7"/>
        </w:rPr>
        <w:t xml:space="preserve"> </w:t>
      </w:r>
      <w:r>
        <w:t>makes</w:t>
      </w:r>
      <w:r>
        <w:rPr>
          <w:spacing w:val="-5"/>
        </w:rPr>
        <w:t xml:space="preserve"> </w:t>
      </w:r>
      <w:r>
        <w:t>next-business-day</w:t>
      </w:r>
      <w:r>
        <w:rPr>
          <w:spacing w:val="-5"/>
        </w:rPr>
        <w:t xml:space="preserve"> </w:t>
      </w:r>
      <w:r>
        <w:t>deliveries</w:t>
      </w:r>
      <w:r>
        <w:rPr>
          <w:spacing w:val="-7"/>
        </w:rPr>
        <w:t xml:space="preserve"> </w:t>
      </w:r>
      <w:r>
        <w:t>after</w:t>
      </w:r>
      <w:r>
        <w:rPr>
          <w:spacing w:val="-5"/>
        </w:rPr>
        <w:t xml:space="preserve"> </w:t>
      </w:r>
      <w:r>
        <w:t>the</w:t>
      </w:r>
      <w:r>
        <w:rPr>
          <w:spacing w:val="-6"/>
        </w:rPr>
        <w:t xml:space="preserve"> </w:t>
      </w:r>
      <w:r>
        <w:t>day</w:t>
      </w:r>
      <w:r>
        <w:rPr>
          <w:spacing w:val="-6"/>
        </w:rPr>
        <w:t xml:space="preserve"> </w:t>
      </w:r>
      <w:r>
        <w:t>of sending.</w:t>
      </w:r>
    </w:p>
    <w:p w14:paraId="626A2F4E" w14:textId="77777777" w:rsidR="00AF4226" w:rsidRDefault="00877CD5">
      <w:pPr>
        <w:pStyle w:val="ListParagraph"/>
        <w:numPr>
          <w:ilvl w:val="0"/>
          <w:numId w:val="13"/>
        </w:numPr>
        <w:tabs>
          <w:tab w:val="left" w:pos="1041"/>
        </w:tabs>
        <w:ind w:left="320" w:right="329" w:firstLine="0"/>
        <w:jc w:val="both"/>
      </w:pPr>
      <w:r>
        <w:rPr>
          <w:b/>
          <w:u w:val="thick"/>
        </w:rPr>
        <w:t>No</w:t>
      </w:r>
      <w:r>
        <w:rPr>
          <w:b/>
          <w:spacing w:val="-9"/>
          <w:u w:val="thick"/>
        </w:rPr>
        <w:t xml:space="preserve"> </w:t>
      </w:r>
      <w:r>
        <w:rPr>
          <w:b/>
          <w:u w:val="thick"/>
        </w:rPr>
        <w:t>Waiver</w:t>
      </w:r>
      <w:r>
        <w:rPr>
          <w:b/>
          <w:spacing w:val="-8"/>
          <w:u w:val="thick"/>
        </w:rPr>
        <w:t xml:space="preserve"> </w:t>
      </w:r>
      <w:r>
        <w:rPr>
          <w:b/>
          <w:u w:val="thick"/>
        </w:rPr>
        <w:t>Upon</w:t>
      </w:r>
      <w:r>
        <w:rPr>
          <w:b/>
          <w:spacing w:val="-12"/>
          <w:u w:val="thick"/>
        </w:rPr>
        <w:t xml:space="preserve"> </w:t>
      </w:r>
      <w:r>
        <w:rPr>
          <w:b/>
          <w:u w:val="thick"/>
        </w:rPr>
        <w:t>Lender’s</w:t>
      </w:r>
      <w:r>
        <w:rPr>
          <w:b/>
          <w:spacing w:val="-9"/>
          <w:u w:val="thick"/>
        </w:rPr>
        <w:t xml:space="preserve"> </w:t>
      </w:r>
      <w:r>
        <w:rPr>
          <w:b/>
          <w:u w:val="thick"/>
        </w:rPr>
        <w:t>Lack</w:t>
      </w:r>
      <w:r>
        <w:rPr>
          <w:b/>
          <w:spacing w:val="-11"/>
          <w:u w:val="thick"/>
        </w:rPr>
        <w:t xml:space="preserve"> </w:t>
      </w:r>
      <w:r>
        <w:rPr>
          <w:b/>
          <w:u w:val="thick"/>
        </w:rPr>
        <w:t>of</w:t>
      </w:r>
      <w:r>
        <w:rPr>
          <w:b/>
          <w:spacing w:val="-8"/>
          <w:u w:val="thick"/>
        </w:rPr>
        <w:t xml:space="preserve"> </w:t>
      </w:r>
      <w:r>
        <w:rPr>
          <w:b/>
          <w:u w:val="thick"/>
        </w:rPr>
        <w:t>Enforcement</w:t>
      </w:r>
      <w:r>
        <w:rPr>
          <w:b/>
        </w:rPr>
        <w:t>.</w:t>
      </w:r>
      <w:r>
        <w:rPr>
          <w:b/>
          <w:spacing w:val="-8"/>
        </w:rPr>
        <w:t xml:space="preserve"> </w:t>
      </w:r>
      <w:r>
        <w:t>No</w:t>
      </w:r>
      <w:r>
        <w:rPr>
          <w:spacing w:val="-13"/>
        </w:rPr>
        <w:t xml:space="preserve"> </w:t>
      </w:r>
      <w:r>
        <w:t>failure</w:t>
      </w:r>
      <w:r>
        <w:rPr>
          <w:spacing w:val="-16"/>
        </w:rPr>
        <w:t xml:space="preserve"> </w:t>
      </w:r>
      <w:r>
        <w:t>or</w:t>
      </w:r>
      <w:r>
        <w:rPr>
          <w:spacing w:val="-12"/>
        </w:rPr>
        <w:t xml:space="preserve"> </w:t>
      </w:r>
      <w:r>
        <w:t>delay</w:t>
      </w:r>
      <w:r>
        <w:rPr>
          <w:spacing w:val="-15"/>
        </w:rPr>
        <w:t xml:space="preserve"> </w:t>
      </w:r>
      <w:r>
        <w:t>by</w:t>
      </w:r>
      <w:r>
        <w:rPr>
          <w:spacing w:val="-18"/>
        </w:rPr>
        <w:t xml:space="preserve"> </w:t>
      </w:r>
      <w:r>
        <w:t>Lender,</w:t>
      </w:r>
      <w:r>
        <w:rPr>
          <w:spacing w:val="-15"/>
        </w:rPr>
        <w:t xml:space="preserve"> </w:t>
      </w:r>
      <w:r>
        <w:t>or</w:t>
      </w:r>
      <w:r>
        <w:rPr>
          <w:spacing w:val="-12"/>
        </w:rPr>
        <w:t xml:space="preserve"> </w:t>
      </w:r>
      <w:r>
        <w:t>its</w:t>
      </w:r>
      <w:r>
        <w:rPr>
          <w:spacing w:val="-15"/>
        </w:rPr>
        <w:t xml:space="preserve"> </w:t>
      </w:r>
      <w:r>
        <w:t xml:space="preserve">successors and assigns, in exercising any right, power, or privilege under this Guaranty shall operate as a waiver; nor shall any single or partial exercise of any right, power, or privilege preclude any other or further </w:t>
      </w:r>
      <w:proofErr w:type="gramStart"/>
      <w:r>
        <w:t>such exercise</w:t>
      </w:r>
      <w:proofErr w:type="gramEnd"/>
      <w:r>
        <w:t xml:space="preserve"> or the exercise of any other right, power, or</w:t>
      </w:r>
      <w:r>
        <w:rPr>
          <w:spacing w:val="-15"/>
        </w:rPr>
        <w:t xml:space="preserve"> </w:t>
      </w:r>
      <w:r>
        <w:t>privilege.</w:t>
      </w:r>
    </w:p>
    <w:p w14:paraId="1EA5B229" w14:textId="77777777" w:rsidR="00AF4226" w:rsidRDefault="00877CD5">
      <w:pPr>
        <w:pStyle w:val="ListParagraph"/>
        <w:numPr>
          <w:ilvl w:val="0"/>
          <w:numId w:val="13"/>
        </w:numPr>
        <w:tabs>
          <w:tab w:val="left" w:pos="1041"/>
        </w:tabs>
        <w:ind w:left="320" w:right="328" w:firstLine="0"/>
        <w:jc w:val="both"/>
      </w:pPr>
      <w:r>
        <w:rPr>
          <w:b/>
          <w:u w:val="thick"/>
        </w:rPr>
        <w:t>Governing Law; Consent to Jurisdiction and Venue</w:t>
      </w:r>
      <w:r>
        <w:rPr>
          <w:b/>
        </w:rPr>
        <w:t xml:space="preserve">. </w:t>
      </w:r>
      <w:r>
        <w:t xml:space="preserve">With respect to procedural matters </w:t>
      </w:r>
      <w:r>
        <w:rPr>
          <w:spacing w:val="-3"/>
        </w:rPr>
        <w:t xml:space="preserve">related </w:t>
      </w:r>
      <w:r>
        <w:t>to the perfection and enforcement of Lender’s rights against the Property, the Security Instrument will be governed by the laws of the state in which the Property is located. In all other respects, the Security Instrument, the Note, the Guaranty and all other documents related to the transaction are by agreement of the</w:t>
      </w:r>
      <w:r>
        <w:rPr>
          <w:spacing w:val="-4"/>
        </w:rPr>
        <w:t xml:space="preserve"> </w:t>
      </w:r>
      <w:r>
        <w:t>parties</w:t>
      </w:r>
      <w:r>
        <w:rPr>
          <w:spacing w:val="-3"/>
        </w:rPr>
        <w:t xml:space="preserve"> </w:t>
      </w:r>
      <w:r>
        <w:t>governed</w:t>
      </w:r>
      <w:r>
        <w:rPr>
          <w:spacing w:val="-1"/>
        </w:rPr>
        <w:t xml:space="preserve"> </w:t>
      </w:r>
      <w:r>
        <w:t>by</w:t>
      </w:r>
      <w:r>
        <w:rPr>
          <w:spacing w:val="-4"/>
        </w:rPr>
        <w:t xml:space="preserve"> </w:t>
      </w:r>
      <w:r>
        <w:t>the</w:t>
      </w:r>
      <w:r>
        <w:rPr>
          <w:spacing w:val="-6"/>
        </w:rPr>
        <w:t xml:space="preserve"> </w:t>
      </w:r>
      <w:r>
        <w:t>State of</w:t>
      </w:r>
      <w:r>
        <w:rPr>
          <w:spacing w:val="-1"/>
        </w:rPr>
        <w:t xml:space="preserve"> </w:t>
      </w:r>
      <w:r>
        <w:t>California,</w:t>
      </w:r>
      <w:r>
        <w:rPr>
          <w:spacing w:val="-3"/>
        </w:rPr>
        <w:t xml:space="preserve"> </w:t>
      </w:r>
      <w:r>
        <w:t>unless</w:t>
      </w:r>
      <w:r>
        <w:rPr>
          <w:spacing w:val="-3"/>
        </w:rPr>
        <w:t xml:space="preserve"> </w:t>
      </w:r>
      <w:r>
        <w:t>expressly</w:t>
      </w:r>
      <w:r>
        <w:rPr>
          <w:spacing w:val="-3"/>
        </w:rPr>
        <w:t xml:space="preserve"> </w:t>
      </w:r>
      <w:r>
        <w:t>provided</w:t>
      </w:r>
      <w:r>
        <w:rPr>
          <w:spacing w:val="-3"/>
        </w:rPr>
        <w:t xml:space="preserve"> </w:t>
      </w:r>
      <w:r>
        <w:t>otherwise.</w:t>
      </w:r>
      <w:r>
        <w:rPr>
          <w:spacing w:val="-3"/>
        </w:rPr>
        <w:t xml:space="preserve"> </w:t>
      </w:r>
      <w:r>
        <w:t>The</w:t>
      </w:r>
      <w:r>
        <w:rPr>
          <w:spacing w:val="-2"/>
        </w:rPr>
        <w:t xml:space="preserve"> </w:t>
      </w:r>
      <w:r>
        <w:t>Parties</w:t>
      </w:r>
      <w:r>
        <w:rPr>
          <w:spacing w:val="-2"/>
        </w:rPr>
        <w:t xml:space="preserve"> </w:t>
      </w:r>
      <w:r>
        <w:t>agree</w:t>
      </w:r>
      <w:r>
        <w:rPr>
          <w:spacing w:val="-3"/>
        </w:rPr>
        <w:t xml:space="preserve"> </w:t>
      </w:r>
      <w:r>
        <w:t>that jurisdiction and venue for any dispute, claim or controversy arising, other than with respect to perfection and enforcement of Lender’s rights against the Property, shall be the County in which notice shall be sent to</w:t>
      </w:r>
      <w:r>
        <w:rPr>
          <w:spacing w:val="-8"/>
        </w:rPr>
        <w:t xml:space="preserve"> </w:t>
      </w:r>
      <w:r>
        <w:t>Lender</w:t>
      </w:r>
      <w:r>
        <w:rPr>
          <w:spacing w:val="-4"/>
        </w:rPr>
        <w:t xml:space="preserve"> </w:t>
      </w:r>
      <w:r>
        <w:t>pursuant</w:t>
      </w:r>
      <w:r>
        <w:rPr>
          <w:spacing w:val="-8"/>
        </w:rPr>
        <w:t xml:space="preserve"> </w:t>
      </w:r>
      <w:r>
        <w:t>this</w:t>
      </w:r>
      <w:r>
        <w:rPr>
          <w:spacing w:val="-7"/>
        </w:rPr>
        <w:t xml:space="preserve"> </w:t>
      </w:r>
      <w:r>
        <w:t>Note,</w:t>
      </w:r>
      <w:r>
        <w:rPr>
          <w:spacing w:val="-6"/>
        </w:rPr>
        <w:t xml:space="preserve"> </w:t>
      </w:r>
      <w:r>
        <w:t>or</w:t>
      </w:r>
      <w:r>
        <w:rPr>
          <w:spacing w:val="-7"/>
        </w:rPr>
        <w:t xml:space="preserve"> </w:t>
      </w:r>
      <w:r>
        <w:t>the</w:t>
      </w:r>
      <w:r>
        <w:rPr>
          <w:spacing w:val="-9"/>
        </w:rPr>
        <w:t xml:space="preserve"> </w:t>
      </w:r>
      <w:r>
        <w:t>applicable</w:t>
      </w:r>
      <w:r>
        <w:rPr>
          <w:spacing w:val="-7"/>
        </w:rPr>
        <w:t xml:space="preserve"> </w:t>
      </w:r>
      <w:r>
        <w:t>federal</w:t>
      </w:r>
      <w:r>
        <w:rPr>
          <w:spacing w:val="-9"/>
        </w:rPr>
        <w:t xml:space="preserve"> </w:t>
      </w:r>
      <w:r>
        <w:t>district</w:t>
      </w:r>
      <w:r>
        <w:rPr>
          <w:spacing w:val="-5"/>
        </w:rPr>
        <w:t xml:space="preserve"> </w:t>
      </w:r>
      <w:r>
        <w:t>court</w:t>
      </w:r>
      <w:r>
        <w:rPr>
          <w:spacing w:val="-6"/>
        </w:rPr>
        <w:t xml:space="preserve"> </w:t>
      </w:r>
      <w:r>
        <w:t>that</w:t>
      </w:r>
      <w:r>
        <w:rPr>
          <w:spacing w:val="-6"/>
        </w:rPr>
        <w:t xml:space="preserve"> </w:t>
      </w:r>
      <w:r>
        <w:t>covers</w:t>
      </w:r>
      <w:r>
        <w:rPr>
          <w:spacing w:val="-7"/>
        </w:rPr>
        <w:t xml:space="preserve"> </w:t>
      </w:r>
      <w:r>
        <w:t>said</w:t>
      </w:r>
      <w:r>
        <w:rPr>
          <w:spacing w:val="-5"/>
        </w:rPr>
        <w:t xml:space="preserve"> </w:t>
      </w:r>
      <w:r>
        <w:t>County,</w:t>
      </w:r>
      <w:r>
        <w:rPr>
          <w:spacing w:val="-2"/>
        </w:rPr>
        <w:t xml:space="preserve"> </w:t>
      </w:r>
      <w:r>
        <w:t>and</w:t>
      </w:r>
      <w:r>
        <w:rPr>
          <w:spacing w:val="-1"/>
        </w:rPr>
        <w:t xml:space="preserve"> </w:t>
      </w:r>
      <w:r>
        <w:t>Guarantor submits to personal jurisdiction in that forum for any and all purposes. Guarantor waives any right Guarantor may have to assert the doctrine of forum non conveniens or to object to such</w:t>
      </w:r>
      <w:r>
        <w:rPr>
          <w:spacing w:val="-14"/>
        </w:rPr>
        <w:t xml:space="preserve"> </w:t>
      </w:r>
      <w:r>
        <w:t>venue.</w:t>
      </w:r>
    </w:p>
    <w:p w14:paraId="55B08045" w14:textId="77777777" w:rsidR="00AF4226" w:rsidRDefault="00AF4226">
      <w:pPr>
        <w:pStyle w:val="BodyText"/>
        <w:spacing w:before="9"/>
        <w:ind w:left="0"/>
        <w:rPr>
          <w:sz w:val="21"/>
        </w:rPr>
      </w:pPr>
    </w:p>
    <w:p w14:paraId="6F35CBCD" w14:textId="77777777" w:rsidR="00AF4226" w:rsidRDefault="00877CD5">
      <w:pPr>
        <w:pStyle w:val="BodyText"/>
        <w:tabs>
          <w:tab w:val="left" w:pos="3499"/>
        </w:tabs>
        <w:ind w:left="0" w:right="116"/>
        <w:jc w:val="center"/>
      </w:pPr>
      <w:r>
        <w:t>GUARANTOR’S</w:t>
      </w:r>
      <w:r>
        <w:rPr>
          <w:spacing w:val="-20"/>
        </w:rPr>
        <w:t xml:space="preserve"> </w:t>
      </w:r>
      <w:r>
        <w:t>INITIALS:</w:t>
      </w:r>
      <w:r>
        <w:rPr>
          <w:spacing w:val="1"/>
        </w:rPr>
        <w:t xml:space="preserve"> </w:t>
      </w:r>
      <w:r>
        <w:rPr>
          <w:u w:val="single"/>
        </w:rPr>
        <w:t xml:space="preserve"> </w:t>
      </w:r>
      <w:r>
        <w:rPr>
          <w:u w:val="single"/>
        </w:rPr>
        <w:tab/>
      </w:r>
    </w:p>
    <w:p w14:paraId="7DD87786" w14:textId="77777777" w:rsidR="00AF4226" w:rsidRDefault="00AF4226">
      <w:pPr>
        <w:pStyle w:val="BodyText"/>
        <w:spacing w:before="3"/>
        <w:ind w:left="0"/>
        <w:rPr>
          <w:sz w:val="15"/>
        </w:rPr>
      </w:pPr>
    </w:p>
    <w:p w14:paraId="746E39DA" w14:textId="77777777" w:rsidR="00AF4226" w:rsidRDefault="00877CD5">
      <w:pPr>
        <w:pStyle w:val="Heading4"/>
        <w:numPr>
          <w:ilvl w:val="0"/>
          <w:numId w:val="13"/>
        </w:numPr>
        <w:tabs>
          <w:tab w:val="left" w:pos="1041"/>
        </w:tabs>
        <w:spacing w:before="91"/>
        <w:ind w:left="320" w:right="335" w:firstLine="0"/>
        <w:jc w:val="both"/>
      </w:pPr>
      <w:r>
        <w:rPr>
          <w:b/>
          <w:u w:val="thick"/>
        </w:rPr>
        <w:t>Advice of Counsel</w:t>
      </w:r>
      <w:r>
        <w:rPr>
          <w:b/>
        </w:rPr>
        <w:t xml:space="preserve">. </w:t>
      </w:r>
      <w:r>
        <w:t>Guarantor expressly declares that it knows and understands the contents of this Guaranty and has either consulted or had the opportunity to consult with an attorney as to its form and</w:t>
      </w:r>
      <w:r>
        <w:rPr>
          <w:spacing w:val="-3"/>
        </w:rPr>
        <w:t xml:space="preserve"> </w:t>
      </w:r>
      <w:r>
        <w:t>content.</w:t>
      </w:r>
    </w:p>
    <w:p w14:paraId="43AE48DF" w14:textId="77777777" w:rsidR="00AF4226" w:rsidRDefault="00877CD5">
      <w:pPr>
        <w:pStyle w:val="ListParagraph"/>
        <w:numPr>
          <w:ilvl w:val="0"/>
          <w:numId w:val="13"/>
        </w:numPr>
        <w:tabs>
          <w:tab w:val="left" w:pos="1041"/>
        </w:tabs>
        <w:spacing w:before="1"/>
        <w:ind w:left="320" w:firstLine="0"/>
        <w:jc w:val="both"/>
      </w:pPr>
      <w:r>
        <w:rPr>
          <w:b/>
          <w:u w:val="thick"/>
        </w:rPr>
        <w:t>Attorney Fees</w:t>
      </w:r>
      <w:r>
        <w:rPr>
          <w:b/>
        </w:rPr>
        <w:t xml:space="preserve">. </w:t>
      </w:r>
      <w:r>
        <w:t>Whether or not legal action is commenced, dismissed, or pursued to judgment,</w:t>
      </w:r>
      <w:r>
        <w:rPr>
          <w:spacing w:val="-29"/>
        </w:rPr>
        <w:t xml:space="preserve"> </w:t>
      </w:r>
      <w:r>
        <w:rPr>
          <w:spacing w:val="-3"/>
        </w:rPr>
        <w:t xml:space="preserve">the </w:t>
      </w:r>
      <w:r>
        <w:t>prevailing party shall be entitled to payment of all fees and costs (including, without limitation, attorney fees</w:t>
      </w:r>
      <w:r>
        <w:rPr>
          <w:spacing w:val="-7"/>
        </w:rPr>
        <w:t xml:space="preserve"> </w:t>
      </w:r>
      <w:r>
        <w:t>and</w:t>
      </w:r>
      <w:r>
        <w:rPr>
          <w:spacing w:val="-6"/>
        </w:rPr>
        <w:t xml:space="preserve"> </w:t>
      </w:r>
      <w:r>
        <w:t>costs)</w:t>
      </w:r>
      <w:r>
        <w:rPr>
          <w:spacing w:val="-5"/>
        </w:rPr>
        <w:t xml:space="preserve"> </w:t>
      </w:r>
      <w:r>
        <w:t>that</w:t>
      </w:r>
      <w:r>
        <w:rPr>
          <w:spacing w:val="-4"/>
        </w:rPr>
        <w:t xml:space="preserve"> </w:t>
      </w:r>
      <w:r>
        <w:t>may</w:t>
      </w:r>
      <w:r>
        <w:rPr>
          <w:spacing w:val="-6"/>
        </w:rPr>
        <w:t xml:space="preserve"> </w:t>
      </w:r>
      <w:r>
        <w:t>be</w:t>
      </w:r>
      <w:r>
        <w:rPr>
          <w:spacing w:val="-8"/>
        </w:rPr>
        <w:t xml:space="preserve"> </w:t>
      </w:r>
      <w:r>
        <w:t>incurred</w:t>
      </w:r>
      <w:r>
        <w:rPr>
          <w:spacing w:val="-5"/>
        </w:rPr>
        <w:t xml:space="preserve"> </w:t>
      </w:r>
      <w:r>
        <w:t>by</w:t>
      </w:r>
      <w:r>
        <w:rPr>
          <w:spacing w:val="-5"/>
        </w:rPr>
        <w:t xml:space="preserve"> </w:t>
      </w:r>
      <w:r>
        <w:t>such</w:t>
      </w:r>
      <w:r>
        <w:rPr>
          <w:spacing w:val="-3"/>
        </w:rPr>
        <w:t xml:space="preserve"> </w:t>
      </w:r>
      <w:r>
        <w:t>party</w:t>
      </w:r>
      <w:r>
        <w:rPr>
          <w:spacing w:val="-8"/>
        </w:rPr>
        <w:t xml:space="preserve"> </w:t>
      </w:r>
      <w:r>
        <w:t>in</w:t>
      </w:r>
      <w:r>
        <w:rPr>
          <w:spacing w:val="-5"/>
        </w:rPr>
        <w:t xml:space="preserve"> </w:t>
      </w:r>
      <w:r>
        <w:t>connection</w:t>
      </w:r>
      <w:r>
        <w:rPr>
          <w:spacing w:val="-5"/>
        </w:rPr>
        <w:t xml:space="preserve"> </w:t>
      </w:r>
      <w:r>
        <w:t>with</w:t>
      </w:r>
      <w:r>
        <w:rPr>
          <w:spacing w:val="-6"/>
        </w:rPr>
        <w:t xml:space="preserve"> </w:t>
      </w:r>
      <w:r>
        <w:t>the</w:t>
      </w:r>
      <w:r>
        <w:rPr>
          <w:spacing w:val="-6"/>
        </w:rPr>
        <w:t xml:space="preserve"> </w:t>
      </w:r>
      <w:r>
        <w:t>enforcement</w:t>
      </w:r>
      <w:r>
        <w:rPr>
          <w:spacing w:val="-3"/>
        </w:rPr>
        <w:t xml:space="preserve"> </w:t>
      </w:r>
      <w:r>
        <w:t>of</w:t>
      </w:r>
      <w:r>
        <w:rPr>
          <w:spacing w:val="-5"/>
        </w:rPr>
        <w:t xml:space="preserve"> </w:t>
      </w:r>
      <w:r>
        <w:t>this</w:t>
      </w:r>
      <w:r>
        <w:rPr>
          <w:spacing w:val="-5"/>
        </w:rPr>
        <w:t xml:space="preserve"> </w:t>
      </w:r>
      <w:r>
        <w:t>Guaranty,</w:t>
      </w:r>
      <w:r>
        <w:rPr>
          <w:spacing w:val="-6"/>
        </w:rPr>
        <w:t xml:space="preserve"> </w:t>
      </w:r>
      <w:r>
        <w:t>the enforcement of any of the Loan Documents, and the protection of prevailing party’s rights under this Guaranty or under the Loan Documents (whether in state, federal, or Bankruptcy Court</w:t>
      </w:r>
      <w:r>
        <w:rPr>
          <w:spacing w:val="-40"/>
        </w:rPr>
        <w:t xml:space="preserve"> </w:t>
      </w:r>
      <w:r>
        <w:t>proceedings).</w:t>
      </w:r>
    </w:p>
    <w:p w14:paraId="102E636A" w14:textId="77777777" w:rsidR="00AF4226" w:rsidRDefault="00877CD5">
      <w:pPr>
        <w:pStyle w:val="BodyText"/>
        <w:ind w:right="326" w:firstLine="719"/>
        <w:jc w:val="both"/>
      </w:pPr>
      <w:r>
        <w:t xml:space="preserve">In addition to the </w:t>
      </w:r>
      <w:proofErr w:type="gramStart"/>
      <w:r>
        <w:t>aforementioned fees</w:t>
      </w:r>
      <w:proofErr w:type="gramEnd"/>
      <w:r>
        <w:t xml:space="preserve">, costs, and expenses, the prevailing party in any lawsuit on this Guaranty shall be entitled to its attorney fees, and all other fees, costs, and expenses incurred in any </w:t>
      </w:r>
      <w:proofErr w:type="spellStart"/>
      <w:r>
        <w:t>postjudgment</w:t>
      </w:r>
      <w:proofErr w:type="spellEnd"/>
      <w:r>
        <w:t xml:space="preserve"> proceedings to collect or enforce any judgment. This provision for the recovery of </w:t>
      </w:r>
      <w:proofErr w:type="spellStart"/>
      <w:r>
        <w:t>postjudgment</w:t>
      </w:r>
      <w:proofErr w:type="spellEnd"/>
      <w:r>
        <w:rPr>
          <w:spacing w:val="-8"/>
        </w:rPr>
        <w:t xml:space="preserve"> </w:t>
      </w:r>
      <w:r>
        <w:t>fees,</w:t>
      </w:r>
      <w:r>
        <w:rPr>
          <w:spacing w:val="-9"/>
        </w:rPr>
        <w:t xml:space="preserve"> </w:t>
      </w:r>
      <w:r>
        <w:t>costs,</w:t>
      </w:r>
      <w:r>
        <w:rPr>
          <w:spacing w:val="-10"/>
        </w:rPr>
        <w:t xml:space="preserve"> </w:t>
      </w:r>
      <w:r>
        <w:t>and</w:t>
      </w:r>
      <w:r>
        <w:rPr>
          <w:spacing w:val="-8"/>
        </w:rPr>
        <w:t xml:space="preserve"> </w:t>
      </w:r>
      <w:r>
        <w:t>expenses</w:t>
      </w:r>
      <w:r>
        <w:rPr>
          <w:spacing w:val="-10"/>
        </w:rPr>
        <w:t xml:space="preserve"> </w:t>
      </w:r>
      <w:r>
        <w:t>is</w:t>
      </w:r>
      <w:r>
        <w:rPr>
          <w:spacing w:val="-8"/>
        </w:rPr>
        <w:t xml:space="preserve"> </w:t>
      </w:r>
      <w:r>
        <w:t>separate</w:t>
      </w:r>
      <w:r>
        <w:rPr>
          <w:spacing w:val="-8"/>
        </w:rPr>
        <w:t xml:space="preserve"> </w:t>
      </w:r>
      <w:r>
        <w:t>and</w:t>
      </w:r>
      <w:r>
        <w:rPr>
          <w:spacing w:val="-11"/>
        </w:rPr>
        <w:t xml:space="preserve"> </w:t>
      </w:r>
      <w:r>
        <w:t>several</w:t>
      </w:r>
      <w:r>
        <w:rPr>
          <w:spacing w:val="-9"/>
        </w:rPr>
        <w:t xml:space="preserve"> </w:t>
      </w:r>
      <w:r>
        <w:t>and</w:t>
      </w:r>
      <w:r>
        <w:rPr>
          <w:spacing w:val="-11"/>
        </w:rPr>
        <w:t xml:space="preserve"> </w:t>
      </w:r>
      <w:r>
        <w:t>shall</w:t>
      </w:r>
      <w:r>
        <w:rPr>
          <w:spacing w:val="-10"/>
        </w:rPr>
        <w:t xml:space="preserve"> </w:t>
      </w:r>
      <w:r>
        <w:t>survive</w:t>
      </w:r>
      <w:r>
        <w:rPr>
          <w:spacing w:val="-10"/>
        </w:rPr>
        <w:t xml:space="preserve"> </w:t>
      </w:r>
      <w:r>
        <w:t>the</w:t>
      </w:r>
      <w:r>
        <w:rPr>
          <w:spacing w:val="-13"/>
        </w:rPr>
        <w:t xml:space="preserve"> </w:t>
      </w:r>
      <w:r>
        <w:t>merger</w:t>
      </w:r>
      <w:r>
        <w:rPr>
          <w:spacing w:val="-9"/>
        </w:rPr>
        <w:t xml:space="preserve"> </w:t>
      </w:r>
      <w:r>
        <w:t>of</w:t>
      </w:r>
      <w:r>
        <w:rPr>
          <w:spacing w:val="-10"/>
        </w:rPr>
        <w:t xml:space="preserve"> </w:t>
      </w:r>
      <w:r>
        <w:t>this</w:t>
      </w:r>
      <w:r>
        <w:rPr>
          <w:spacing w:val="-8"/>
        </w:rPr>
        <w:t xml:space="preserve"> </w:t>
      </w:r>
      <w:r>
        <w:t>Guaranty into any judgment on this</w:t>
      </w:r>
      <w:r>
        <w:rPr>
          <w:spacing w:val="-16"/>
        </w:rPr>
        <w:t xml:space="preserve"> </w:t>
      </w:r>
      <w:r>
        <w:t>Guaranty.</w:t>
      </w:r>
    </w:p>
    <w:p w14:paraId="5EA88929" w14:textId="77777777" w:rsidR="00AF4226" w:rsidRDefault="00877CD5">
      <w:pPr>
        <w:pStyle w:val="ListParagraph"/>
        <w:numPr>
          <w:ilvl w:val="0"/>
          <w:numId w:val="13"/>
        </w:numPr>
        <w:tabs>
          <w:tab w:val="left" w:pos="1041"/>
        </w:tabs>
        <w:ind w:left="320" w:right="330" w:firstLine="0"/>
        <w:jc w:val="both"/>
      </w:pPr>
      <w:r>
        <w:rPr>
          <w:b/>
          <w:u w:val="thick"/>
        </w:rPr>
        <w:t>Assignability</w:t>
      </w:r>
      <w:r>
        <w:rPr>
          <w:b/>
        </w:rPr>
        <w:t>.</w:t>
      </w:r>
      <w:r>
        <w:rPr>
          <w:b/>
          <w:spacing w:val="-6"/>
        </w:rPr>
        <w:t xml:space="preserve"> </w:t>
      </w:r>
      <w:r>
        <w:t>This</w:t>
      </w:r>
      <w:r>
        <w:rPr>
          <w:spacing w:val="-8"/>
        </w:rPr>
        <w:t xml:space="preserve"> </w:t>
      </w:r>
      <w:r>
        <w:t>Guaranty</w:t>
      </w:r>
      <w:r>
        <w:rPr>
          <w:spacing w:val="-12"/>
        </w:rPr>
        <w:t xml:space="preserve"> </w:t>
      </w:r>
      <w:r>
        <w:t>shall</w:t>
      </w:r>
      <w:r>
        <w:rPr>
          <w:spacing w:val="-9"/>
        </w:rPr>
        <w:t xml:space="preserve"> </w:t>
      </w:r>
      <w:r>
        <w:t>be</w:t>
      </w:r>
      <w:r>
        <w:rPr>
          <w:spacing w:val="-9"/>
        </w:rPr>
        <w:t xml:space="preserve"> </w:t>
      </w:r>
      <w:r>
        <w:t>binding</w:t>
      </w:r>
      <w:r>
        <w:rPr>
          <w:spacing w:val="-12"/>
        </w:rPr>
        <w:t xml:space="preserve"> </w:t>
      </w:r>
      <w:r>
        <w:t>on</w:t>
      </w:r>
      <w:r>
        <w:rPr>
          <w:spacing w:val="-12"/>
        </w:rPr>
        <w:t xml:space="preserve"> </w:t>
      </w:r>
      <w:r>
        <w:t>Guarantor</w:t>
      </w:r>
      <w:r>
        <w:rPr>
          <w:spacing w:val="-8"/>
        </w:rPr>
        <w:t xml:space="preserve"> </w:t>
      </w:r>
      <w:r>
        <w:t>and</w:t>
      </w:r>
      <w:r>
        <w:rPr>
          <w:spacing w:val="-12"/>
        </w:rPr>
        <w:t xml:space="preserve"> </w:t>
      </w:r>
      <w:r>
        <w:t>Guarantor’s</w:t>
      </w:r>
      <w:r>
        <w:rPr>
          <w:spacing w:val="-10"/>
        </w:rPr>
        <w:t xml:space="preserve"> </w:t>
      </w:r>
      <w:r>
        <w:t>heirs,</w:t>
      </w:r>
      <w:r>
        <w:rPr>
          <w:spacing w:val="-13"/>
        </w:rPr>
        <w:t xml:space="preserve"> </w:t>
      </w:r>
      <w:r>
        <w:t xml:space="preserve">representatives, successors and assigns and shall </w:t>
      </w:r>
      <w:proofErr w:type="gramStart"/>
      <w:r>
        <w:t>inure to</w:t>
      </w:r>
      <w:proofErr w:type="gramEnd"/>
      <w:r>
        <w:t xml:space="preserve"> the benefit of Lender, its successors and assigns, and their successors and assigns and respective personal representatives, successors, and assigns according to the context of this Guaranty. Guarantor shall not have the right to assign the obligations in this Guaranty. Lender may assign its rights under this Guaranty in connection with an assignment of all or part of the Guaranteed Obligation. Notice is hereby waived as to any such assignment by</w:t>
      </w:r>
      <w:r>
        <w:rPr>
          <w:spacing w:val="-21"/>
        </w:rPr>
        <w:t xml:space="preserve"> </w:t>
      </w:r>
      <w:r>
        <w:t>Lender.</w:t>
      </w:r>
    </w:p>
    <w:p w14:paraId="02A2D7D2" w14:textId="77777777" w:rsidR="00AF4226" w:rsidRDefault="00877CD5">
      <w:pPr>
        <w:pStyle w:val="ListParagraph"/>
        <w:numPr>
          <w:ilvl w:val="0"/>
          <w:numId w:val="13"/>
        </w:numPr>
        <w:tabs>
          <w:tab w:val="left" w:pos="1041"/>
        </w:tabs>
        <w:spacing w:before="1"/>
        <w:ind w:left="320" w:right="329" w:firstLine="0"/>
        <w:jc w:val="both"/>
      </w:pPr>
      <w:r>
        <w:rPr>
          <w:b/>
          <w:u w:val="thick"/>
        </w:rPr>
        <w:t>Revival</w:t>
      </w:r>
      <w:r>
        <w:rPr>
          <w:b/>
          <w:spacing w:val="3"/>
          <w:u w:val="thick"/>
        </w:rPr>
        <w:t xml:space="preserve"> </w:t>
      </w:r>
      <w:r>
        <w:rPr>
          <w:b/>
          <w:u w:val="thick"/>
        </w:rPr>
        <w:t>of</w:t>
      </w:r>
      <w:r>
        <w:rPr>
          <w:b/>
          <w:spacing w:val="3"/>
          <w:u w:val="thick"/>
        </w:rPr>
        <w:t xml:space="preserve"> </w:t>
      </w:r>
      <w:r>
        <w:rPr>
          <w:b/>
          <w:u w:val="thick"/>
        </w:rPr>
        <w:t>Guaranty</w:t>
      </w:r>
      <w:r>
        <w:rPr>
          <w:b/>
        </w:rPr>
        <w:t>.</w:t>
      </w:r>
      <w:r>
        <w:rPr>
          <w:b/>
          <w:spacing w:val="2"/>
        </w:rPr>
        <w:t xml:space="preserve"> </w:t>
      </w:r>
      <w:r>
        <w:t>If</w:t>
      </w:r>
      <w:r>
        <w:rPr>
          <w:spacing w:val="-5"/>
        </w:rPr>
        <w:t xml:space="preserve"> </w:t>
      </w:r>
      <w:r>
        <w:t>a</w:t>
      </w:r>
      <w:r>
        <w:rPr>
          <w:spacing w:val="-5"/>
        </w:rPr>
        <w:t xml:space="preserve"> </w:t>
      </w:r>
      <w:r>
        <w:t>claim</w:t>
      </w:r>
      <w:r>
        <w:rPr>
          <w:spacing w:val="-6"/>
        </w:rPr>
        <w:t xml:space="preserve"> </w:t>
      </w:r>
      <w:r>
        <w:t>(“Claim”)</w:t>
      </w:r>
      <w:r>
        <w:rPr>
          <w:spacing w:val="-5"/>
        </w:rPr>
        <w:t xml:space="preserve"> </w:t>
      </w:r>
      <w:r>
        <w:t>is</w:t>
      </w:r>
      <w:r>
        <w:rPr>
          <w:spacing w:val="-5"/>
        </w:rPr>
        <w:t xml:space="preserve"> </w:t>
      </w:r>
      <w:r>
        <w:t>made</w:t>
      </w:r>
      <w:r>
        <w:rPr>
          <w:spacing w:val="-4"/>
        </w:rPr>
        <w:t xml:space="preserve"> </w:t>
      </w:r>
      <w:r>
        <w:t>on</w:t>
      </w:r>
      <w:r>
        <w:rPr>
          <w:spacing w:val="-5"/>
        </w:rPr>
        <w:t xml:space="preserve"> </w:t>
      </w:r>
      <w:r>
        <w:t>Lender</w:t>
      </w:r>
      <w:r>
        <w:rPr>
          <w:spacing w:val="-5"/>
        </w:rPr>
        <w:t xml:space="preserve"> </w:t>
      </w:r>
      <w:r>
        <w:t>at</w:t>
      </w:r>
      <w:r>
        <w:rPr>
          <w:spacing w:val="-4"/>
        </w:rPr>
        <w:t xml:space="preserve"> </w:t>
      </w:r>
      <w:r>
        <w:t>any</w:t>
      </w:r>
      <w:r>
        <w:rPr>
          <w:spacing w:val="-5"/>
        </w:rPr>
        <w:t xml:space="preserve"> </w:t>
      </w:r>
      <w:r>
        <w:t>time</w:t>
      </w:r>
      <w:r>
        <w:rPr>
          <w:spacing w:val="-5"/>
        </w:rPr>
        <w:t xml:space="preserve"> </w:t>
      </w:r>
      <w:r>
        <w:t>(whether</w:t>
      </w:r>
      <w:r>
        <w:rPr>
          <w:spacing w:val="-1"/>
        </w:rPr>
        <w:t xml:space="preserve"> </w:t>
      </w:r>
      <w:r>
        <w:t>before</w:t>
      </w:r>
      <w:r>
        <w:rPr>
          <w:spacing w:val="-2"/>
        </w:rPr>
        <w:t xml:space="preserve"> </w:t>
      </w:r>
      <w:r>
        <w:t>or</w:t>
      </w:r>
      <w:r>
        <w:rPr>
          <w:spacing w:val="-4"/>
        </w:rPr>
        <w:t xml:space="preserve"> </w:t>
      </w:r>
      <w:r>
        <w:t>after payment or performance in full of any Guaranteed Obligation, and whether such claim is asserted in</w:t>
      </w:r>
      <w:r>
        <w:rPr>
          <w:spacing w:val="22"/>
        </w:rPr>
        <w:t xml:space="preserve"> </w:t>
      </w:r>
      <w:r>
        <w:t>a</w:t>
      </w:r>
    </w:p>
    <w:p w14:paraId="3C3E324F" w14:textId="77777777" w:rsidR="00AF4226" w:rsidRDefault="00AF4226">
      <w:pPr>
        <w:jc w:val="both"/>
        <w:sectPr w:rsidR="00AF4226">
          <w:pgSz w:w="12240" w:h="15840"/>
          <w:pgMar w:top="1360" w:right="1100" w:bottom="1300" w:left="1120" w:header="0" w:footer="1101" w:gutter="0"/>
          <w:cols w:space="720"/>
        </w:sectPr>
      </w:pPr>
    </w:p>
    <w:p w14:paraId="391CE22F" w14:textId="77777777" w:rsidR="00AF4226" w:rsidRDefault="00877CD5">
      <w:pPr>
        <w:pStyle w:val="BodyText"/>
        <w:spacing w:before="79"/>
        <w:ind w:right="326"/>
        <w:jc w:val="both"/>
      </w:pPr>
      <w:r>
        <w:lastRenderedPageBreak/>
        <w:t>bankruptcy proceeding or otherwise) for repayment or recovery of any amount or other value received by Lender</w:t>
      </w:r>
      <w:r>
        <w:rPr>
          <w:spacing w:val="-10"/>
        </w:rPr>
        <w:t xml:space="preserve"> </w:t>
      </w:r>
      <w:r>
        <w:t>(from</w:t>
      </w:r>
      <w:r>
        <w:rPr>
          <w:spacing w:val="-8"/>
        </w:rPr>
        <w:t xml:space="preserve"> </w:t>
      </w:r>
      <w:r>
        <w:t>any</w:t>
      </w:r>
      <w:r>
        <w:rPr>
          <w:spacing w:val="-11"/>
        </w:rPr>
        <w:t xml:space="preserve"> </w:t>
      </w:r>
      <w:r>
        <w:t>source)</w:t>
      </w:r>
      <w:r>
        <w:rPr>
          <w:spacing w:val="-8"/>
        </w:rPr>
        <w:t xml:space="preserve"> </w:t>
      </w:r>
      <w:r>
        <w:t>in</w:t>
      </w:r>
      <w:r>
        <w:rPr>
          <w:spacing w:val="-12"/>
        </w:rPr>
        <w:t xml:space="preserve"> </w:t>
      </w:r>
      <w:r>
        <w:t>payment</w:t>
      </w:r>
      <w:r>
        <w:rPr>
          <w:spacing w:val="-7"/>
        </w:rPr>
        <w:t xml:space="preserve"> </w:t>
      </w:r>
      <w:r>
        <w:t>of,</w:t>
      </w:r>
      <w:r>
        <w:rPr>
          <w:spacing w:val="-7"/>
        </w:rPr>
        <w:t xml:space="preserve"> </w:t>
      </w:r>
      <w:r>
        <w:t>or</w:t>
      </w:r>
      <w:r>
        <w:rPr>
          <w:spacing w:val="-7"/>
        </w:rPr>
        <w:t xml:space="preserve"> </w:t>
      </w:r>
      <w:r>
        <w:t>on</w:t>
      </w:r>
      <w:r>
        <w:rPr>
          <w:spacing w:val="-11"/>
        </w:rPr>
        <w:t xml:space="preserve"> </w:t>
      </w:r>
      <w:r>
        <w:t>account</w:t>
      </w:r>
      <w:r>
        <w:rPr>
          <w:spacing w:val="-9"/>
        </w:rPr>
        <w:t xml:space="preserve"> </w:t>
      </w:r>
      <w:r>
        <w:t>of,</w:t>
      </w:r>
      <w:r>
        <w:rPr>
          <w:spacing w:val="-7"/>
        </w:rPr>
        <w:t xml:space="preserve"> </w:t>
      </w:r>
      <w:r>
        <w:t>any</w:t>
      </w:r>
      <w:r>
        <w:rPr>
          <w:spacing w:val="-11"/>
        </w:rPr>
        <w:t xml:space="preserve"> </w:t>
      </w:r>
      <w:r>
        <w:t>Guaranteed</w:t>
      </w:r>
      <w:r>
        <w:rPr>
          <w:spacing w:val="-7"/>
        </w:rPr>
        <w:t xml:space="preserve"> </w:t>
      </w:r>
      <w:r>
        <w:t>Obligation,</w:t>
      </w:r>
      <w:r>
        <w:rPr>
          <w:spacing w:val="-7"/>
        </w:rPr>
        <w:t xml:space="preserve"> </w:t>
      </w:r>
      <w:r>
        <w:t>and</w:t>
      </w:r>
      <w:r>
        <w:rPr>
          <w:spacing w:val="-10"/>
        </w:rPr>
        <w:t xml:space="preserve"> </w:t>
      </w:r>
      <w:r>
        <w:t>if</w:t>
      </w:r>
      <w:r>
        <w:rPr>
          <w:spacing w:val="-7"/>
        </w:rPr>
        <w:t xml:space="preserve"> </w:t>
      </w:r>
      <w:r>
        <w:t>Lender</w:t>
      </w:r>
      <w:r>
        <w:rPr>
          <w:spacing w:val="-6"/>
        </w:rPr>
        <w:t xml:space="preserve"> </w:t>
      </w:r>
      <w:r>
        <w:t>repays such amount, returns value or otherwise becomes liable for all or part of such Claim by reason of (a) any judgment,</w:t>
      </w:r>
      <w:r>
        <w:rPr>
          <w:spacing w:val="-6"/>
        </w:rPr>
        <w:t xml:space="preserve"> </w:t>
      </w:r>
      <w:r>
        <w:t>decree,</w:t>
      </w:r>
      <w:r>
        <w:rPr>
          <w:spacing w:val="-8"/>
        </w:rPr>
        <w:t xml:space="preserve"> </w:t>
      </w:r>
      <w:r>
        <w:t>or</w:t>
      </w:r>
      <w:r>
        <w:rPr>
          <w:spacing w:val="-5"/>
        </w:rPr>
        <w:t xml:space="preserve"> </w:t>
      </w:r>
      <w:r>
        <w:t>order</w:t>
      </w:r>
      <w:r>
        <w:rPr>
          <w:spacing w:val="-10"/>
        </w:rPr>
        <w:t xml:space="preserve"> </w:t>
      </w:r>
      <w:r>
        <w:t>of</w:t>
      </w:r>
      <w:r>
        <w:rPr>
          <w:spacing w:val="-5"/>
        </w:rPr>
        <w:t xml:space="preserve"> </w:t>
      </w:r>
      <w:r>
        <w:t>any</w:t>
      </w:r>
      <w:r>
        <w:rPr>
          <w:spacing w:val="-8"/>
        </w:rPr>
        <w:t xml:space="preserve"> </w:t>
      </w:r>
      <w:r>
        <w:t>court</w:t>
      </w:r>
      <w:r>
        <w:rPr>
          <w:spacing w:val="-7"/>
        </w:rPr>
        <w:t xml:space="preserve"> </w:t>
      </w:r>
      <w:r>
        <w:t>or</w:t>
      </w:r>
      <w:r>
        <w:rPr>
          <w:spacing w:val="-8"/>
        </w:rPr>
        <w:t xml:space="preserve"> </w:t>
      </w:r>
      <w:r>
        <w:t>administrative</w:t>
      </w:r>
      <w:r>
        <w:rPr>
          <w:spacing w:val="-5"/>
        </w:rPr>
        <w:t xml:space="preserve"> </w:t>
      </w:r>
      <w:r>
        <w:t>body</w:t>
      </w:r>
      <w:r>
        <w:rPr>
          <w:spacing w:val="-8"/>
        </w:rPr>
        <w:t xml:space="preserve"> </w:t>
      </w:r>
      <w:r>
        <w:t>or</w:t>
      </w:r>
      <w:r>
        <w:rPr>
          <w:spacing w:val="-7"/>
        </w:rPr>
        <w:t xml:space="preserve"> </w:t>
      </w:r>
      <w:r>
        <w:t>(b)</w:t>
      </w:r>
      <w:r>
        <w:rPr>
          <w:spacing w:val="-7"/>
        </w:rPr>
        <w:t xml:space="preserve"> </w:t>
      </w:r>
      <w:r>
        <w:t>any</w:t>
      </w:r>
      <w:r>
        <w:rPr>
          <w:spacing w:val="-8"/>
        </w:rPr>
        <w:t xml:space="preserve"> </w:t>
      </w:r>
      <w:r>
        <w:t>settlement</w:t>
      </w:r>
      <w:r>
        <w:rPr>
          <w:spacing w:val="-5"/>
        </w:rPr>
        <w:t xml:space="preserve"> </w:t>
      </w:r>
      <w:r>
        <w:t>or</w:t>
      </w:r>
      <w:r>
        <w:rPr>
          <w:spacing w:val="-5"/>
        </w:rPr>
        <w:t xml:space="preserve"> </w:t>
      </w:r>
      <w:r>
        <w:t>compromise</w:t>
      </w:r>
      <w:r>
        <w:rPr>
          <w:spacing w:val="-4"/>
        </w:rPr>
        <w:t xml:space="preserve"> </w:t>
      </w:r>
      <w:r>
        <w:t>of</w:t>
      </w:r>
      <w:r>
        <w:rPr>
          <w:spacing w:val="-5"/>
        </w:rPr>
        <w:t xml:space="preserve"> </w:t>
      </w:r>
      <w:r>
        <w:t>such Claim, Guarantor shall remain severally liable to Lender for the amount so repaid or returned or for which Lender</w:t>
      </w:r>
      <w:r>
        <w:rPr>
          <w:spacing w:val="-7"/>
        </w:rPr>
        <w:t xml:space="preserve"> </w:t>
      </w:r>
      <w:r>
        <w:t>is</w:t>
      </w:r>
      <w:r>
        <w:rPr>
          <w:spacing w:val="-7"/>
        </w:rPr>
        <w:t xml:space="preserve"> </w:t>
      </w:r>
      <w:r>
        <w:t>liable</w:t>
      </w:r>
      <w:r>
        <w:rPr>
          <w:spacing w:val="-4"/>
        </w:rPr>
        <w:t xml:space="preserve"> </w:t>
      </w:r>
      <w:r>
        <w:t>to</w:t>
      </w:r>
      <w:r>
        <w:rPr>
          <w:spacing w:val="-7"/>
        </w:rPr>
        <w:t xml:space="preserve"> </w:t>
      </w:r>
      <w:r>
        <w:t>the</w:t>
      </w:r>
      <w:r>
        <w:rPr>
          <w:spacing w:val="-7"/>
        </w:rPr>
        <w:t xml:space="preserve"> </w:t>
      </w:r>
      <w:r>
        <w:t>same</w:t>
      </w:r>
      <w:r>
        <w:rPr>
          <w:spacing w:val="-7"/>
        </w:rPr>
        <w:t xml:space="preserve"> </w:t>
      </w:r>
      <w:r>
        <w:t>extent</w:t>
      </w:r>
      <w:r>
        <w:rPr>
          <w:spacing w:val="-3"/>
        </w:rPr>
        <w:t xml:space="preserve"> </w:t>
      </w:r>
      <w:r>
        <w:t>as</w:t>
      </w:r>
      <w:r>
        <w:rPr>
          <w:spacing w:val="-5"/>
        </w:rPr>
        <w:t xml:space="preserve"> </w:t>
      </w:r>
      <w:r>
        <w:t>if</w:t>
      </w:r>
      <w:r>
        <w:rPr>
          <w:spacing w:val="-4"/>
        </w:rPr>
        <w:t xml:space="preserve"> </w:t>
      </w:r>
      <w:r>
        <w:t>such</w:t>
      </w:r>
      <w:r>
        <w:rPr>
          <w:spacing w:val="-5"/>
        </w:rPr>
        <w:t xml:space="preserve"> </w:t>
      </w:r>
      <w:r>
        <w:t>payments</w:t>
      </w:r>
      <w:r>
        <w:rPr>
          <w:spacing w:val="-7"/>
        </w:rPr>
        <w:t xml:space="preserve"> </w:t>
      </w:r>
      <w:r>
        <w:t>or</w:t>
      </w:r>
      <w:r>
        <w:rPr>
          <w:spacing w:val="-2"/>
        </w:rPr>
        <w:t xml:space="preserve"> </w:t>
      </w:r>
      <w:r>
        <w:t>value</w:t>
      </w:r>
      <w:r>
        <w:rPr>
          <w:spacing w:val="-2"/>
        </w:rPr>
        <w:t xml:space="preserve"> </w:t>
      </w:r>
      <w:r>
        <w:t>had</w:t>
      </w:r>
      <w:r>
        <w:rPr>
          <w:spacing w:val="-5"/>
        </w:rPr>
        <w:t xml:space="preserve"> </w:t>
      </w:r>
      <w:r>
        <w:t>never</w:t>
      </w:r>
      <w:r>
        <w:rPr>
          <w:spacing w:val="-4"/>
        </w:rPr>
        <w:t xml:space="preserve"> </w:t>
      </w:r>
      <w:r>
        <w:t>been</w:t>
      </w:r>
      <w:r>
        <w:rPr>
          <w:spacing w:val="-5"/>
        </w:rPr>
        <w:t xml:space="preserve"> </w:t>
      </w:r>
      <w:r>
        <w:t>received</w:t>
      </w:r>
      <w:r>
        <w:rPr>
          <w:spacing w:val="-4"/>
        </w:rPr>
        <w:t xml:space="preserve"> </w:t>
      </w:r>
      <w:r>
        <w:t>by</w:t>
      </w:r>
      <w:r>
        <w:rPr>
          <w:spacing w:val="-7"/>
        </w:rPr>
        <w:t xml:space="preserve"> </w:t>
      </w:r>
      <w:r>
        <w:t>Lender,</w:t>
      </w:r>
      <w:r>
        <w:rPr>
          <w:spacing w:val="-5"/>
        </w:rPr>
        <w:t xml:space="preserve"> </w:t>
      </w:r>
      <w:r>
        <w:t>despite any termination of this Guaranty or the cancellation of any note or other document evidencing any Guaranteed</w:t>
      </w:r>
      <w:r>
        <w:rPr>
          <w:spacing w:val="-1"/>
        </w:rPr>
        <w:t xml:space="preserve"> </w:t>
      </w:r>
      <w:r>
        <w:t>Obligation.</w:t>
      </w:r>
    </w:p>
    <w:p w14:paraId="241DFB9E" w14:textId="77777777" w:rsidR="00AF4226" w:rsidRDefault="00877CD5">
      <w:pPr>
        <w:pStyle w:val="ListParagraph"/>
        <w:numPr>
          <w:ilvl w:val="0"/>
          <w:numId w:val="13"/>
        </w:numPr>
        <w:tabs>
          <w:tab w:val="left" w:pos="1041"/>
        </w:tabs>
        <w:spacing w:line="242" w:lineRule="auto"/>
        <w:ind w:left="320" w:right="340" w:firstLine="0"/>
        <w:jc w:val="both"/>
      </w:pPr>
      <w:r>
        <w:rPr>
          <w:b/>
          <w:u w:val="thick"/>
        </w:rPr>
        <w:t>Captions</w:t>
      </w:r>
      <w:r>
        <w:rPr>
          <w:b/>
        </w:rPr>
        <w:t xml:space="preserve">. </w:t>
      </w:r>
      <w:r>
        <w:t>The captions and section headings appearing in this Guaranty are included solely for convenience</w:t>
      </w:r>
      <w:r>
        <w:rPr>
          <w:spacing w:val="-8"/>
        </w:rPr>
        <w:t xml:space="preserve"> </w:t>
      </w:r>
      <w:r>
        <w:t>of</w:t>
      </w:r>
      <w:r>
        <w:rPr>
          <w:spacing w:val="-6"/>
        </w:rPr>
        <w:t xml:space="preserve"> </w:t>
      </w:r>
      <w:r>
        <w:t>reference</w:t>
      </w:r>
      <w:r>
        <w:rPr>
          <w:spacing w:val="-7"/>
        </w:rPr>
        <w:t xml:space="preserve"> </w:t>
      </w:r>
      <w:r>
        <w:t>and</w:t>
      </w:r>
      <w:r>
        <w:rPr>
          <w:spacing w:val="-9"/>
        </w:rPr>
        <w:t xml:space="preserve"> </w:t>
      </w:r>
      <w:r>
        <w:t>are</w:t>
      </w:r>
      <w:r>
        <w:rPr>
          <w:spacing w:val="-9"/>
        </w:rPr>
        <w:t xml:space="preserve"> </w:t>
      </w:r>
      <w:r>
        <w:t>not</w:t>
      </w:r>
      <w:r>
        <w:rPr>
          <w:spacing w:val="-10"/>
        </w:rPr>
        <w:t xml:space="preserve"> </w:t>
      </w:r>
      <w:r>
        <w:t>intended</w:t>
      </w:r>
      <w:r>
        <w:rPr>
          <w:spacing w:val="-11"/>
        </w:rPr>
        <w:t xml:space="preserve"> </w:t>
      </w:r>
      <w:r>
        <w:t>to</w:t>
      </w:r>
      <w:r>
        <w:rPr>
          <w:spacing w:val="-8"/>
        </w:rPr>
        <w:t xml:space="preserve"> </w:t>
      </w:r>
      <w:r>
        <w:t>affect</w:t>
      </w:r>
      <w:r>
        <w:rPr>
          <w:spacing w:val="-8"/>
        </w:rPr>
        <w:t xml:space="preserve"> </w:t>
      </w:r>
      <w:r>
        <w:t>the</w:t>
      </w:r>
      <w:r>
        <w:rPr>
          <w:spacing w:val="-8"/>
        </w:rPr>
        <w:t xml:space="preserve"> </w:t>
      </w:r>
      <w:r>
        <w:t>interpretation</w:t>
      </w:r>
      <w:r>
        <w:rPr>
          <w:spacing w:val="-11"/>
        </w:rPr>
        <w:t xml:space="preserve"> </w:t>
      </w:r>
      <w:r>
        <w:t>of</w:t>
      </w:r>
      <w:r>
        <w:rPr>
          <w:spacing w:val="-8"/>
        </w:rPr>
        <w:t xml:space="preserve"> </w:t>
      </w:r>
      <w:r>
        <w:t>any</w:t>
      </w:r>
      <w:r>
        <w:rPr>
          <w:spacing w:val="-12"/>
        </w:rPr>
        <w:t xml:space="preserve"> </w:t>
      </w:r>
      <w:r>
        <w:t>provision</w:t>
      </w:r>
      <w:r>
        <w:rPr>
          <w:spacing w:val="-7"/>
        </w:rPr>
        <w:t xml:space="preserve"> </w:t>
      </w:r>
      <w:r>
        <w:t>of</w:t>
      </w:r>
      <w:r>
        <w:rPr>
          <w:spacing w:val="-9"/>
        </w:rPr>
        <w:t xml:space="preserve"> </w:t>
      </w:r>
      <w:r>
        <w:t>this</w:t>
      </w:r>
      <w:r>
        <w:rPr>
          <w:spacing w:val="-11"/>
        </w:rPr>
        <w:t xml:space="preserve"> </w:t>
      </w:r>
      <w:r>
        <w:t>Guaranty.</w:t>
      </w:r>
    </w:p>
    <w:p w14:paraId="2D4AAE5F" w14:textId="77777777" w:rsidR="00AF4226" w:rsidRDefault="00877CD5">
      <w:pPr>
        <w:pStyle w:val="ListParagraph"/>
        <w:numPr>
          <w:ilvl w:val="0"/>
          <w:numId w:val="13"/>
        </w:numPr>
        <w:tabs>
          <w:tab w:val="left" w:pos="1041"/>
        </w:tabs>
        <w:ind w:left="320" w:right="329" w:firstLine="0"/>
        <w:jc w:val="both"/>
      </w:pPr>
      <w:r>
        <w:rPr>
          <w:b/>
          <w:u w:val="thick"/>
        </w:rPr>
        <w:t>Severability</w:t>
      </w:r>
      <w:r>
        <w:rPr>
          <w:b/>
        </w:rPr>
        <w:t xml:space="preserve">. </w:t>
      </w:r>
      <w:r>
        <w:t xml:space="preserve">If any provision in this Guaranty is invalid and unenforceable in the jurisdiction whose law is applied to this Guaranty or in any particular context, then, to the fullest extent permitted </w:t>
      </w:r>
      <w:r>
        <w:rPr>
          <w:spacing w:val="-3"/>
        </w:rPr>
        <w:t xml:space="preserve">by </w:t>
      </w:r>
      <w:r>
        <w:t>law,</w:t>
      </w:r>
      <w:r>
        <w:rPr>
          <w:spacing w:val="-8"/>
        </w:rPr>
        <w:t xml:space="preserve"> </w:t>
      </w:r>
      <w:r>
        <w:t>(a)</w:t>
      </w:r>
      <w:r>
        <w:rPr>
          <w:spacing w:val="-3"/>
        </w:rPr>
        <w:t xml:space="preserve"> </w:t>
      </w:r>
      <w:r>
        <w:t>the</w:t>
      </w:r>
      <w:r>
        <w:rPr>
          <w:spacing w:val="-3"/>
        </w:rPr>
        <w:t xml:space="preserve"> </w:t>
      </w:r>
      <w:r>
        <w:t>other</w:t>
      </w:r>
      <w:r>
        <w:rPr>
          <w:spacing w:val="-3"/>
        </w:rPr>
        <w:t xml:space="preserve"> </w:t>
      </w:r>
      <w:r>
        <w:t>provisions</w:t>
      </w:r>
      <w:r>
        <w:rPr>
          <w:spacing w:val="-2"/>
        </w:rPr>
        <w:t xml:space="preserve"> </w:t>
      </w:r>
      <w:r>
        <w:t>shall</w:t>
      </w:r>
      <w:r>
        <w:rPr>
          <w:spacing w:val="-5"/>
        </w:rPr>
        <w:t xml:space="preserve"> </w:t>
      </w:r>
      <w:r>
        <w:t>remain</w:t>
      </w:r>
      <w:r>
        <w:rPr>
          <w:spacing w:val="-3"/>
        </w:rPr>
        <w:t xml:space="preserve"> </w:t>
      </w:r>
      <w:r>
        <w:t>in</w:t>
      </w:r>
      <w:r>
        <w:rPr>
          <w:spacing w:val="-4"/>
        </w:rPr>
        <w:t xml:space="preserve"> </w:t>
      </w:r>
      <w:r>
        <w:t>full</w:t>
      </w:r>
      <w:r>
        <w:rPr>
          <w:spacing w:val="-5"/>
        </w:rPr>
        <w:t xml:space="preserve"> </w:t>
      </w:r>
      <w:r>
        <w:t>force</w:t>
      </w:r>
      <w:r>
        <w:rPr>
          <w:spacing w:val="-6"/>
        </w:rPr>
        <w:t xml:space="preserve"> </w:t>
      </w:r>
      <w:r>
        <w:t>and</w:t>
      </w:r>
      <w:r>
        <w:rPr>
          <w:spacing w:val="-3"/>
        </w:rPr>
        <w:t xml:space="preserve"> </w:t>
      </w:r>
      <w:r>
        <w:t>effect</w:t>
      </w:r>
      <w:r>
        <w:rPr>
          <w:spacing w:val="-4"/>
        </w:rPr>
        <w:t xml:space="preserve"> </w:t>
      </w:r>
      <w:r>
        <w:t>in</w:t>
      </w:r>
      <w:r>
        <w:rPr>
          <w:spacing w:val="-6"/>
        </w:rPr>
        <w:t xml:space="preserve"> </w:t>
      </w:r>
      <w:r>
        <w:t>such</w:t>
      </w:r>
      <w:r>
        <w:rPr>
          <w:spacing w:val="-8"/>
        </w:rPr>
        <w:t xml:space="preserve"> </w:t>
      </w:r>
      <w:r>
        <w:t>jurisdiction</w:t>
      </w:r>
      <w:r>
        <w:rPr>
          <w:spacing w:val="-3"/>
        </w:rPr>
        <w:t xml:space="preserve"> </w:t>
      </w:r>
      <w:r>
        <w:t>or</w:t>
      </w:r>
      <w:r>
        <w:rPr>
          <w:spacing w:val="-5"/>
        </w:rPr>
        <w:t xml:space="preserve"> </w:t>
      </w:r>
      <w:r>
        <w:t>context</w:t>
      </w:r>
      <w:r>
        <w:rPr>
          <w:spacing w:val="-2"/>
        </w:rPr>
        <w:t xml:space="preserve"> </w:t>
      </w:r>
      <w:r>
        <w:t>and</w:t>
      </w:r>
      <w:r>
        <w:rPr>
          <w:spacing w:val="-6"/>
        </w:rPr>
        <w:t xml:space="preserve"> </w:t>
      </w:r>
      <w:r>
        <w:t>shall</w:t>
      </w:r>
      <w:r>
        <w:rPr>
          <w:spacing w:val="-2"/>
        </w:rPr>
        <w:t xml:space="preserve"> </w:t>
      </w:r>
      <w:r>
        <w:rPr>
          <w:spacing w:val="-3"/>
        </w:rPr>
        <w:t xml:space="preserve">be </w:t>
      </w:r>
      <w:r>
        <w:t>liberally</w:t>
      </w:r>
      <w:r>
        <w:rPr>
          <w:spacing w:val="-6"/>
        </w:rPr>
        <w:t xml:space="preserve"> </w:t>
      </w:r>
      <w:r>
        <w:t>construed</w:t>
      </w:r>
      <w:r>
        <w:rPr>
          <w:spacing w:val="-5"/>
        </w:rPr>
        <w:t xml:space="preserve"> </w:t>
      </w:r>
      <w:r>
        <w:t>in</w:t>
      </w:r>
      <w:r>
        <w:rPr>
          <w:spacing w:val="-6"/>
        </w:rPr>
        <w:t xml:space="preserve"> </w:t>
      </w:r>
      <w:r>
        <w:t>favor</w:t>
      </w:r>
      <w:r>
        <w:rPr>
          <w:spacing w:val="-5"/>
        </w:rPr>
        <w:t xml:space="preserve"> </w:t>
      </w:r>
      <w:r>
        <w:t>of Lender</w:t>
      </w:r>
      <w:r>
        <w:rPr>
          <w:spacing w:val="-4"/>
        </w:rPr>
        <w:t xml:space="preserve"> </w:t>
      </w:r>
      <w:r>
        <w:t>in</w:t>
      </w:r>
      <w:r>
        <w:rPr>
          <w:spacing w:val="-4"/>
        </w:rPr>
        <w:t xml:space="preserve"> </w:t>
      </w:r>
      <w:r>
        <w:t>order</w:t>
      </w:r>
      <w:r>
        <w:rPr>
          <w:spacing w:val="-3"/>
        </w:rPr>
        <w:t xml:space="preserve"> </w:t>
      </w:r>
      <w:r>
        <w:t>to</w:t>
      </w:r>
      <w:r>
        <w:rPr>
          <w:spacing w:val="-4"/>
        </w:rPr>
        <w:t xml:space="preserve"> </w:t>
      </w:r>
      <w:r>
        <w:t>carry</w:t>
      </w:r>
      <w:r>
        <w:rPr>
          <w:spacing w:val="-8"/>
        </w:rPr>
        <w:t xml:space="preserve"> </w:t>
      </w:r>
      <w:r>
        <w:t>out</w:t>
      </w:r>
      <w:r>
        <w:rPr>
          <w:spacing w:val="-4"/>
        </w:rPr>
        <w:t xml:space="preserve"> </w:t>
      </w:r>
      <w:r>
        <w:t>the</w:t>
      </w:r>
      <w:r>
        <w:rPr>
          <w:spacing w:val="-1"/>
        </w:rPr>
        <w:t xml:space="preserve"> </w:t>
      </w:r>
      <w:r>
        <w:t>parties’</w:t>
      </w:r>
      <w:r>
        <w:rPr>
          <w:spacing w:val="-5"/>
        </w:rPr>
        <w:t xml:space="preserve"> </w:t>
      </w:r>
      <w:r>
        <w:t>intentions</w:t>
      </w:r>
      <w:r>
        <w:rPr>
          <w:spacing w:val="-3"/>
        </w:rPr>
        <w:t xml:space="preserve"> </w:t>
      </w:r>
      <w:r>
        <w:t>as</w:t>
      </w:r>
      <w:r>
        <w:rPr>
          <w:spacing w:val="-1"/>
        </w:rPr>
        <w:t xml:space="preserve"> </w:t>
      </w:r>
      <w:r>
        <w:t>nearly</w:t>
      </w:r>
      <w:r>
        <w:rPr>
          <w:spacing w:val="-5"/>
        </w:rPr>
        <w:t xml:space="preserve"> </w:t>
      </w:r>
      <w:r>
        <w:t>as</w:t>
      </w:r>
      <w:r>
        <w:rPr>
          <w:spacing w:val="-2"/>
        </w:rPr>
        <w:t xml:space="preserve"> </w:t>
      </w:r>
      <w:r>
        <w:t>possible,</w:t>
      </w:r>
      <w:r>
        <w:rPr>
          <w:spacing w:val="-5"/>
        </w:rPr>
        <w:t xml:space="preserve"> </w:t>
      </w:r>
      <w:r>
        <w:t>and</w:t>
      </w:r>
    </w:p>
    <w:p w14:paraId="2510416A" w14:textId="77777777" w:rsidR="00AF4226" w:rsidRDefault="00877CD5">
      <w:pPr>
        <w:pStyle w:val="BodyText"/>
        <w:ind w:right="337"/>
        <w:jc w:val="both"/>
      </w:pPr>
      <w:r>
        <w:t>(b) the invalidity or unenforceability of any provision in that jurisdiction or context shall not affect the validity or enforceability of such provision in any other jurisdiction.</w:t>
      </w:r>
    </w:p>
    <w:p w14:paraId="7BAA3D3F" w14:textId="77777777" w:rsidR="00AF4226" w:rsidRDefault="00877CD5">
      <w:pPr>
        <w:pStyle w:val="Heading5"/>
        <w:numPr>
          <w:ilvl w:val="0"/>
          <w:numId w:val="13"/>
        </w:numPr>
        <w:tabs>
          <w:tab w:val="left" w:pos="1041"/>
        </w:tabs>
        <w:spacing w:line="248" w:lineRule="exact"/>
        <w:ind w:hanging="721"/>
        <w:jc w:val="both"/>
      </w:pPr>
      <w:r>
        <w:rPr>
          <w:u w:val="thick"/>
        </w:rPr>
        <w:t>Waivers</w:t>
      </w:r>
      <w:r>
        <w:t>.</w:t>
      </w:r>
    </w:p>
    <w:p w14:paraId="4CFC8D80" w14:textId="77777777" w:rsidR="00AF4226" w:rsidRDefault="00877CD5">
      <w:pPr>
        <w:pStyle w:val="ListParagraph"/>
        <w:numPr>
          <w:ilvl w:val="1"/>
          <w:numId w:val="13"/>
        </w:numPr>
        <w:tabs>
          <w:tab w:val="left" w:pos="1761"/>
        </w:tabs>
        <w:spacing w:line="252" w:lineRule="exact"/>
        <w:ind w:left="1760" w:right="0" w:hanging="721"/>
        <w:jc w:val="both"/>
      </w:pPr>
      <w:r>
        <w:rPr>
          <w:b/>
          <w:u w:val="thick"/>
        </w:rPr>
        <w:t>Waiver</w:t>
      </w:r>
      <w:r>
        <w:rPr>
          <w:b/>
          <w:spacing w:val="-10"/>
          <w:u w:val="thick"/>
        </w:rPr>
        <w:t xml:space="preserve"> </w:t>
      </w:r>
      <w:r>
        <w:rPr>
          <w:b/>
          <w:u w:val="thick"/>
        </w:rPr>
        <w:t>of</w:t>
      </w:r>
      <w:r>
        <w:rPr>
          <w:b/>
          <w:spacing w:val="-10"/>
          <w:u w:val="thick"/>
        </w:rPr>
        <w:t xml:space="preserve"> </w:t>
      </w:r>
      <w:r>
        <w:rPr>
          <w:b/>
          <w:u w:val="thick"/>
        </w:rPr>
        <w:t>Rights</w:t>
      </w:r>
      <w:r>
        <w:rPr>
          <w:b/>
          <w:spacing w:val="-14"/>
          <w:u w:val="thick"/>
        </w:rPr>
        <w:t xml:space="preserve"> </w:t>
      </w:r>
      <w:r>
        <w:rPr>
          <w:b/>
          <w:u w:val="thick"/>
        </w:rPr>
        <w:t>to</w:t>
      </w:r>
      <w:r>
        <w:rPr>
          <w:b/>
          <w:spacing w:val="-10"/>
          <w:u w:val="thick"/>
        </w:rPr>
        <w:t xml:space="preserve"> </w:t>
      </w:r>
      <w:r>
        <w:rPr>
          <w:b/>
          <w:u w:val="thick"/>
        </w:rPr>
        <w:t>Require</w:t>
      </w:r>
      <w:r>
        <w:rPr>
          <w:b/>
          <w:spacing w:val="-10"/>
          <w:u w:val="thick"/>
        </w:rPr>
        <w:t xml:space="preserve"> </w:t>
      </w:r>
      <w:r>
        <w:rPr>
          <w:b/>
          <w:u w:val="thick"/>
        </w:rPr>
        <w:t>Lender</w:t>
      </w:r>
      <w:r>
        <w:rPr>
          <w:b/>
          <w:spacing w:val="-10"/>
          <w:u w:val="thick"/>
        </w:rPr>
        <w:t xml:space="preserve"> </w:t>
      </w:r>
      <w:r>
        <w:rPr>
          <w:b/>
          <w:u w:val="thick"/>
        </w:rPr>
        <w:t>to</w:t>
      </w:r>
      <w:r>
        <w:rPr>
          <w:b/>
          <w:spacing w:val="-16"/>
          <w:u w:val="thick"/>
        </w:rPr>
        <w:t xml:space="preserve"> </w:t>
      </w:r>
      <w:r>
        <w:rPr>
          <w:b/>
          <w:u w:val="thick"/>
        </w:rPr>
        <w:t>Act</w:t>
      </w:r>
      <w:r>
        <w:rPr>
          <w:b/>
        </w:rPr>
        <w:t>.</w:t>
      </w:r>
      <w:r>
        <w:rPr>
          <w:b/>
          <w:spacing w:val="-12"/>
        </w:rPr>
        <w:t xml:space="preserve"> </w:t>
      </w:r>
      <w:r>
        <w:t>Guarantor</w:t>
      </w:r>
      <w:r>
        <w:rPr>
          <w:spacing w:val="-10"/>
        </w:rPr>
        <w:t xml:space="preserve"> </w:t>
      </w:r>
      <w:r>
        <w:t>waives</w:t>
      </w:r>
      <w:r>
        <w:rPr>
          <w:spacing w:val="-15"/>
        </w:rPr>
        <w:t xml:space="preserve"> </w:t>
      </w:r>
      <w:r>
        <w:t>the</w:t>
      </w:r>
      <w:r>
        <w:rPr>
          <w:spacing w:val="-14"/>
        </w:rPr>
        <w:t xml:space="preserve"> </w:t>
      </w:r>
      <w:r>
        <w:t>right</w:t>
      </w:r>
      <w:r>
        <w:rPr>
          <w:spacing w:val="-9"/>
        </w:rPr>
        <w:t xml:space="preserve"> </w:t>
      </w:r>
      <w:r>
        <w:t>to</w:t>
      </w:r>
      <w:r>
        <w:rPr>
          <w:spacing w:val="-16"/>
        </w:rPr>
        <w:t xml:space="preserve"> </w:t>
      </w:r>
      <w:r>
        <w:t>require</w:t>
      </w:r>
      <w:r>
        <w:rPr>
          <w:spacing w:val="-14"/>
        </w:rPr>
        <w:t xml:space="preserve"> </w:t>
      </w:r>
      <w:r>
        <w:t>Lender</w:t>
      </w:r>
    </w:p>
    <w:p w14:paraId="0FCD4BD5" w14:textId="77777777" w:rsidR="00AF4226" w:rsidRDefault="00AF4226">
      <w:pPr>
        <w:spacing w:line="252" w:lineRule="exact"/>
        <w:jc w:val="both"/>
        <w:sectPr w:rsidR="00AF4226">
          <w:pgSz w:w="12240" w:h="15840"/>
          <w:pgMar w:top="1360" w:right="1100" w:bottom="1300" w:left="1120" w:header="0" w:footer="1101" w:gutter="0"/>
          <w:cols w:space="720"/>
        </w:sectPr>
      </w:pPr>
    </w:p>
    <w:p w14:paraId="51E2E62C" w14:textId="77777777" w:rsidR="00AF4226" w:rsidRDefault="00877CD5">
      <w:pPr>
        <w:pStyle w:val="BodyText"/>
        <w:spacing w:line="248" w:lineRule="exact"/>
      </w:pPr>
      <w:r>
        <w:t>to:</w:t>
      </w:r>
    </w:p>
    <w:p w14:paraId="08A4FDE1" w14:textId="77777777" w:rsidR="00AF4226" w:rsidRDefault="00877CD5">
      <w:pPr>
        <w:pStyle w:val="BodyText"/>
        <w:spacing w:before="8"/>
        <w:ind w:left="0"/>
        <w:rPr>
          <w:sz w:val="21"/>
        </w:rPr>
      </w:pPr>
      <w:r>
        <w:br w:type="column"/>
      </w:r>
    </w:p>
    <w:p w14:paraId="3CAC56B0" w14:textId="77777777" w:rsidR="00AF4226" w:rsidRDefault="00877CD5">
      <w:pPr>
        <w:pStyle w:val="ListParagraph"/>
        <w:numPr>
          <w:ilvl w:val="2"/>
          <w:numId w:val="13"/>
        </w:numPr>
        <w:tabs>
          <w:tab w:val="left" w:pos="1703"/>
        </w:tabs>
        <w:spacing w:line="252" w:lineRule="exact"/>
        <w:ind w:right="0"/>
      </w:pPr>
      <w:r>
        <w:t>Proceed against Borrower or any other</w:t>
      </w:r>
      <w:r>
        <w:rPr>
          <w:spacing w:val="-2"/>
        </w:rPr>
        <w:t xml:space="preserve"> </w:t>
      </w:r>
      <w:proofErr w:type="gramStart"/>
      <w:r>
        <w:t>person;</w:t>
      </w:r>
      <w:proofErr w:type="gramEnd"/>
    </w:p>
    <w:p w14:paraId="3A866F63" w14:textId="77777777" w:rsidR="00AF4226" w:rsidRDefault="00877CD5">
      <w:pPr>
        <w:pStyle w:val="ListParagraph"/>
        <w:numPr>
          <w:ilvl w:val="2"/>
          <w:numId w:val="13"/>
        </w:numPr>
        <w:tabs>
          <w:tab w:val="left" w:pos="1703"/>
        </w:tabs>
        <w:spacing w:line="252" w:lineRule="exact"/>
        <w:ind w:right="0"/>
      </w:pPr>
      <w:r>
        <w:t>Proceed or exhaust any security held from any</w:t>
      </w:r>
      <w:r>
        <w:rPr>
          <w:spacing w:val="-19"/>
        </w:rPr>
        <w:t xml:space="preserve"> </w:t>
      </w:r>
      <w:proofErr w:type="gramStart"/>
      <w:r>
        <w:t>person;</w:t>
      </w:r>
      <w:proofErr w:type="gramEnd"/>
    </w:p>
    <w:p w14:paraId="526BED73" w14:textId="77777777" w:rsidR="00AF4226" w:rsidRDefault="00877CD5">
      <w:pPr>
        <w:pStyle w:val="ListParagraph"/>
        <w:numPr>
          <w:ilvl w:val="2"/>
          <w:numId w:val="13"/>
        </w:numPr>
        <w:tabs>
          <w:tab w:val="left" w:pos="1703"/>
        </w:tabs>
        <w:spacing w:before="1" w:line="252" w:lineRule="exact"/>
        <w:ind w:right="0"/>
      </w:pPr>
      <w:r>
        <w:t>Proceed against any other guarantor;</w:t>
      </w:r>
      <w:r>
        <w:rPr>
          <w:spacing w:val="-3"/>
        </w:rPr>
        <w:t xml:space="preserve"> </w:t>
      </w:r>
      <w:r>
        <w:t>or</w:t>
      </w:r>
    </w:p>
    <w:p w14:paraId="11812F5E" w14:textId="77777777" w:rsidR="00AF4226" w:rsidRDefault="00877CD5">
      <w:pPr>
        <w:pStyle w:val="ListParagraph"/>
        <w:numPr>
          <w:ilvl w:val="2"/>
          <w:numId w:val="13"/>
        </w:numPr>
        <w:tabs>
          <w:tab w:val="left" w:pos="1703"/>
        </w:tabs>
        <w:spacing w:line="252" w:lineRule="exact"/>
        <w:ind w:right="0"/>
      </w:pPr>
      <w:r>
        <w:t>Pursue any other remedy available to</w:t>
      </w:r>
      <w:r>
        <w:rPr>
          <w:spacing w:val="-11"/>
        </w:rPr>
        <w:t xml:space="preserve"> </w:t>
      </w:r>
      <w:r>
        <w:t>Lender.</w:t>
      </w:r>
    </w:p>
    <w:p w14:paraId="2402F3C7" w14:textId="77777777" w:rsidR="00AF4226" w:rsidRDefault="00877CD5">
      <w:pPr>
        <w:pStyle w:val="ListParagraph"/>
        <w:numPr>
          <w:ilvl w:val="1"/>
          <w:numId w:val="13"/>
        </w:numPr>
        <w:tabs>
          <w:tab w:val="left" w:pos="1040"/>
          <w:tab w:val="left" w:pos="1041"/>
        </w:tabs>
        <w:spacing w:line="252" w:lineRule="exact"/>
        <w:ind w:left="1040" w:right="0" w:hanging="721"/>
      </w:pPr>
      <w:r>
        <w:rPr>
          <w:b/>
          <w:u w:val="thick"/>
        </w:rPr>
        <w:t>Waivers</w:t>
      </w:r>
      <w:r>
        <w:rPr>
          <w:b/>
          <w:spacing w:val="-7"/>
          <w:u w:val="thick"/>
        </w:rPr>
        <w:t xml:space="preserve"> </w:t>
      </w:r>
      <w:r>
        <w:rPr>
          <w:b/>
          <w:u w:val="thick"/>
        </w:rPr>
        <w:t>Until</w:t>
      </w:r>
      <w:r>
        <w:rPr>
          <w:b/>
          <w:spacing w:val="-9"/>
          <w:u w:val="thick"/>
        </w:rPr>
        <w:t xml:space="preserve"> </w:t>
      </w:r>
      <w:r>
        <w:rPr>
          <w:b/>
          <w:u w:val="thick"/>
        </w:rPr>
        <w:t>Obligation</w:t>
      </w:r>
      <w:r>
        <w:rPr>
          <w:b/>
          <w:spacing w:val="-13"/>
          <w:u w:val="thick"/>
        </w:rPr>
        <w:t xml:space="preserve"> </w:t>
      </w:r>
      <w:r>
        <w:rPr>
          <w:b/>
          <w:u w:val="thick"/>
        </w:rPr>
        <w:t>Is</w:t>
      </w:r>
      <w:r>
        <w:rPr>
          <w:b/>
          <w:spacing w:val="-8"/>
          <w:u w:val="thick"/>
        </w:rPr>
        <w:t xml:space="preserve"> </w:t>
      </w:r>
      <w:r>
        <w:rPr>
          <w:b/>
          <w:u w:val="thick"/>
        </w:rPr>
        <w:t>Repaid</w:t>
      </w:r>
      <w:r>
        <w:rPr>
          <w:b/>
        </w:rPr>
        <w:t>.</w:t>
      </w:r>
      <w:r>
        <w:rPr>
          <w:b/>
          <w:spacing w:val="-6"/>
        </w:rPr>
        <w:t xml:space="preserve"> </w:t>
      </w:r>
      <w:r>
        <w:t>Until</w:t>
      </w:r>
      <w:r>
        <w:rPr>
          <w:spacing w:val="-7"/>
        </w:rPr>
        <w:t xml:space="preserve"> </w:t>
      </w:r>
      <w:r>
        <w:t>the</w:t>
      </w:r>
      <w:r>
        <w:rPr>
          <w:spacing w:val="-6"/>
        </w:rPr>
        <w:t xml:space="preserve"> </w:t>
      </w:r>
      <w:r>
        <w:t>Guaranteed</w:t>
      </w:r>
      <w:r>
        <w:rPr>
          <w:spacing w:val="-8"/>
        </w:rPr>
        <w:t xml:space="preserve"> </w:t>
      </w:r>
      <w:r>
        <w:t>Obligations</w:t>
      </w:r>
      <w:r>
        <w:rPr>
          <w:spacing w:val="-6"/>
        </w:rPr>
        <w:t xml:space="preserve"> </w:t>
      </w:r>
      <w:r>
        <w:t>have</w:t>
      </w:r>
      <w:r>
        <w:rPr>
          <w:spacing w:val="-6"/>
        </w:rPr>
        <w:t xml:space="preserve"> </w:t>
      </w:r>
      <w:r>
        <w:t>been</w:t>
      </w:r>
      <w:r>
        <w:rPr>
          <w:spacing w:val="-9"/>
        </w:rPr>
        <w:t xml:space="preserve"> </w:t>
      </w:r>
      <w:r>
        <w:t>paid</w:t>
      </w:r>
      <w:r>
        <w:rPr>
          <w:spacing w:val="-6"/>
        </w:rPr>
        <w:t xml:space="preserve"> </w:t>
      </w:r>
      <w:r>
        <w:rPr>
          <w:spacing w:val="-3"/>
        </w:rPr>
        <w:t>or</w:t>
      </w:r>
    </w:p>
    <w:p w14:paraId="204EEFD6" w14:textId="77777777" w:rsidR="00AF4226" w:rsidRDefault="00AF4226">
      <w:pPr>
        <w:spacing w:line="252" w:lineRule="exact"/>
        <w:sectPr w:rsidR="00AF4226">
          <w:type w:val="continuous"/>
          <w:pgSz w:w="12240" w:h="15840"/>
          <w:pgMar w:top="1500" w:right="1100" w:bottom="280" w:left="1120" w:header="720" w:footer="720" w:gutter="0"/>
          <w:cols w:num="2" w:space="720" w:equalWidth="0">
            <w:col w:w="595" w:space="125"/>
            <w:col w:w="9300"/>
          </w:cols>
        </w:sectPr>
      </w:pPr>
    </w:p>
    <w:p w14:paraId="0F53B6B8" w14:textId="77777777" w:rsidR="00AF4226" w:rsidRDefault="00877CD5">
      <w:pPr>
        <w:pStyle w:val="BodyText"/>
        <w:spacing w:line="253" w:lineRule="exact"/>
        <w:jc w:val="both"/>
      </w:pPr>
      <w:r>
        <w:t>otherwise discharged in full:</w:t>
      </w:r>
    </w:p>
    <w:p w14:paraId="19955962" w14:textId="77777777" w:rsidR="00AF4226" w:rsidRDefault="00877CD5">
      <w:pPr>
        <w:pStyle w:val="ListParagraph"/>
        <w:numPr>
          <w:ilvl w:val="2"/>
          <w:numId w:val="13"/>
        </w:numPr>
        <w:tabs>
          <w:tab w:val="left" w:pos="2486"/>
        </w:tabs>
        <w:spacing w:before="4"/>
        <w:ind w:left="320" w:right="339" w:firstLine="1439"/>
        <w:jc w:val="both"/>
      </w:pPr>
      <w:r>
        <w:t>Guarantor waives all rights of subrogation, indemnity, any rights to collect reimbursement from Borrower, and any right to enforce any remedy that Lender now has, or may have, against Borrower.</w:t>
      </w:r>
    </w:p>
    <w:p w14:paraId="1192C258" w14:textId="77777777" w:rsidR="00AF4226" w:rsidRDefault="00877CD5">
      <w:pPr>
        <w:pStyle w:val="ListParagraph"/>
        <w:numPr>
          <w:ilvl w:val="2"/>
          <w:numId w:val="13"/>
        </w:numPr>
        <w:tabs>
          <w:tab w:val="left" w:pos="2430"/>
        </w:tabs>
        <w:ind w:left="320" w:right="330" w:firstLine="1439"/>
        <w:jc w:val="both"/>
      </w:pPr>
      <w:proofErr w:type="gramStart"/>
      <w:r>
        <w:t>Guarantor waives</w:t>
      </w:r>
      <w:proofErr w:type="gramEnd"/>
      <w:r>
        <w:t xml:space="preserve"> any benefit of, and any right to participate in, any security now or later held by</w:t>
      </w:r>
      <w:r>
        <w:rPr>
          <w:spacing w:val="-3"/>
        </w:rPr>
        <w:t xml:space="preserve"> </w:t>
      </w:r>
      <w:r>
        <w:t>Lender.</w:t>
      </w:r>
    </w:p>
    <w:p w14:paraId="46367738" w14:textId="77777777" w:rsidR="00AF4226" w:rsidRDefault="00877CD5">
      <w:pPr>
        <w:pStyle w:val="ListParagraph"/>
        <w:numPr>
          <w:ilvl w:val="2"/>
          <w:numId w:val="13"/>
        </w:numPr>
        <w:tabs>
          <w:tab w:val="left" w:pos="2457"/>
        </w:tabs>
        <w:ind w:left="320" w:right="329" w:firstLine="1439"/>
        <w:jc w:val="both"/>
      </w:pPr>
      <w:r>
        <w:t>Guarantor waives any defense it may have now or in the future based on any election</w:t>
      </w:r>
      <w:r>
        <w:rPr>
          <w:spacing w:val="-16"/>
        </w:rPr>
        <w:t xml:space="preserve"> </w:t>
      </w:r>
      <w:r>
        <w:t>of</w:t>
      </w:r>
      <w:r>
        <w:rPr>
          <w:spacing w:val="-16"/>
        </w:rPr>
        <w:t xml:space="preserve"> </w:t>
      </w:r>
      <w:r>
        <w:t>remedies</w:t>
      </w:r>
      <w:r>
        <w:rPr>
          <w:spacing w:val="-12"/>
        </w:rPr>
        <w:t xml:space="preserve"> </w:t>
      </w:r>
      <w:r>
        <w:t>by</w:t>
      </w:r>
      <w:r>
        <w:rPr>
          <w:spacing w:val="-17"/>
        </w:rPr>
        <w:t xml:space="preserve"> </w:t>
      </w:r>
      <w:r>
        <w:t>Lender</w:t>
      </w:r>
      <w:r>
        <w:rPr>
          <w:spacing w:val="-15"/>
        </w:rPr>
        <w:t xml:space="preserve"> </w:t>
      </w:r>
      <w:r>
        <w:t>that</w:t>
      </w:r>
      <w:r>
        <w:rPr>
          <w:spacing w:val="-14"/>
        </w:rPr>
        <w:t xml:space="preserve"> </w:t>
      </w:r>
      <w:r>
        <w:t>destroys</w:t>
      </w:r>
      <w:r>
        <w:rPr>
          <w:spacing w:val="-13"/>
        </w:rPr>
        <w:t xml:space="preserve"> </w:t>
      </w:r>
      <w:r>
        <w:t>Guarantor’s</w:t>
      </w:r>
      <w:r>
        <w:rPr>
          <w:spacing w:val="-14"/>
        </w:rPr>
        <w:t xml:space="preserve"> </w:t>
      </w:r>
      <w:r>
        <w:t>subrogation</w:t>
      </w:r>
      <w:r>
        <w:rPr>
          <w:spacing w:val="-17"/>
        </w:rPr>
        <w:t xml:space="preserve"> </w:t>
      </w:r>
      <w:r>
        <w:t>rights</w:t>
      </w:r>
      <w:r>
        <w:rPr>
          <w:spacing w:val="-13"/>
        </w:rPr>
        <w:t xml:space="preserve"> </w:t>
      </w:r>
      <w:r>
        <w:t>or</w:t>
      </w:r>
      <w:r>
        <w:rPr>
          <w:spacing w:val="-13"/>
        </w:rPr>
        <w:t xml:space="preserve"> </w:t>
      </w:r>
      <w:r>
        <w:t>Guarantor’s</w:t>
      </w:r>
      <w:r>
        <w:rPr>
          <w:spacing w:val="-14"/>
        </w:rPr>
        <w:t xml:space="preserve"> </w:t>
      </w:r>
      <w:r>
        <w:t>rights</w:t>
      </w:r>
      <w:r>
        <w:rPr>
          <w:spacing w:val="-16"/>
        </w:rPr>
        <w:t xml:space="preserve"> </w:t>
      </w:r>
      <w:r>
        <w:t>to</w:t>
      </w:r>
      <w:r>
        <w:rPr>
          <w:spacing w:val="-16"/>
        </w:rPr>
        <w:t xml:space="preserve"> </w:t>
      </w:r>
      <w:r>
        <w:t>proceed against Borrower for reimbursement, and Guarantor acknowledges that it shall be liable to Lender even though Guarantor may well have no such recourse against</w:t>
      </w:r>
      <w:r>
        <w:rPr>
          <w:spacing w:val="-14"/>
        </w:rPr>
        <w:t xml:space="preserve"> </w:t>
      </w:r>
      <w:r>
        <w:t>Borrower.</w:t>
      </w:r>
    </w:p>
    <w:p w14:paraId="32888399" w14:textId="77777777" w:rsidR="00AF4226" w:rsidRDefault="00877CD5">
      <w:pPr>
        <w:pStyle w:val="ListParagraph"/>
        <w:numPr>
          <w:ilvl w:val="2"/>
          <w:numId w:val="13"/>
        </w:numPr>
        <w:tabs>
          <w:tab w:val="left" w:pos="2418"/>
        </w:tabs>
        <w:ind w:left="320" w:right="332" w:firstLine="1439"/>
        <w:jc w:val="both"/>
      </w:pPr>
      <w:r>
        <w:t>Guarantor</w:t>
      </w:r>
      <w:r>
        <w:rPr>
          <w:spacing w:val="-5"/>
        </w:rPr>
        <w:t xml:space="preserve"> </w:t>
      </w:r>
      <w:r>
        <w:t>waives</w:t>
      </w:r>
      <w:r>
        <w:rPr>
          <w:spacing w:val="-5"/>
        </w:rPr>
        <w:t xml:space="preserve"> </w:t>
      </w:r>
      <w:r>
        <w:t>notice</w:t>
      </w:r>
      <w:r>
        <w:rPr>
          <w:spacing w:val="-8"/>
        </w:rPr>
        <w:t xml:space="preserve"> </w:t>
      </w:r>
      <w:r>
        <w:t>of</w:t>
      </w:r>
      <w:r>
        <w:rPr>
          <w:spacing w:val="-8"/>
        </w:rPr>
        <w:t xml:space="preserve"> </w:t>
      </w:r>
      <w:r>
        <w:t>(a)</w:t>
      </w:r>
      <w:r>
        <w:rPr>
          <w:spacing w:val="-5"/>
        </w:rPr>
        <w:t xml:space="preserve"> </w:t>
      </w:r>
      <w:r>
        <w:t>acceptance</w:t>
      </w:r>
      <w:r>
        <w:rPr>
          <w:spacing w:val="-5"/>
        </w:rPr>
        <w:t xml:space="preserve"> </w:t>
      </w:r>
      <w:r>
        <w:t>and</w:t>
      </w:r>
      <w:r>
        <w:rPr>
          <w:spacing w:val="-9"/>
        </w:rPr>
        <w:t xml:space="preserve"> </w:t>
      </w:r>
      <w:r>
        <w:t>reliance</w:t>
      </w:r>
      <w:r>
        <w:rPr>
          <w:spacing w:val="-7"/>
        </w:rPr>
        <w:t xml:space="preserve"> </w:t>
      </w:r>
      <w:r>
        <w:t>on</w:t>
      </w:r>
      <w:r>
        <w:rPr>
          <w:spacing w:val="-8"/>
        </w:rPr>
        <w:t xml:space="preserve"> </w:t>
      </w:r>
      <w:r>
        <w:t>this</w:t>
      </w:r>
      <w:r>
        <w:rPr>
          <w:spacing w:val="-5"/>
        </w:rPr>
        <w:t xml:space="preserve"> </w:t>
      </w:r>
      <w:r>
        <w:t>Guaranty;</w:t>
      </w:r>
      <w:r>
        <w:rPr>
          <w:spacing w:val="-4"/>
        </w:rPr>
        <w:t xml:space="preserve"> </w:t>
      </w:r>
      <w:r>
        <w:t>(b)</w:t>
      </w:r>
      <w:r>
        <w:rPr>
          <w:spacing w:val="-5"/>
        </w:rPr>
        <w:t xml:space="preserve"> </w:t>
      </w:r>
      <w:r>
        <w:t>notice of</w:t>
      </w:r>
      <w:r>
        <w:rPr>
          <w:spacing w:val="-4"/>
        </w:rPr>
        <w:t xml:space="preserve"> </w:t>
      </w:r>
      <w:r>
        <w:t>renewal,</w:t>
      </w:r>
      <w:r>
        <w:rPr>
          <w:spacing w:val="-3"/>
        </w:rPr>
        <w:t xml:space="preserve"> </w:t>
      </w:r>
      <w:r>
        <w:t>extension,</w:t>
      </w:r>
      <w:r>
        <w:rPr>
          <w:spacing w:val="-3"/>
        </w:rPr>
        <w:t xml:space="preserve"> </w:t>
      </w:r>
      <w:r>
        <w:t>or</w:t>
      </w:r>
      <w:r>
        <w:rPr>
          <w:spacing w:val="-5"/>
        </w:rPr>
        <w:t xml:space="preserve"> </w:t>
      </w:r>
      <w:r>
        <w:t>modification</w:t>
      </w:r>
      <w:r>
        <w:rPr>
          <w:spacing w:val="-3"/>
        </w:rPr>
        <w:t xml:space="preserve"> </w:t>
      </w:r>
      <w:r>
        <w:t>of</w:t>
      </w:r>
      <w:r>
        <w:rPr>
          <w:spacing w:val="-3"/>
        </w:rPr>
        <w:t xml:space="preserve"> </w:t>
      </w:r>
      <w:r>
        <w:t>any</w:t>
      </w:r>
      <w:r>
        <w:rPr>
          <w:spacing w:val="-7"/>
        </w:rPr>
        <w:t xml:space="preserve"> </w:t>
      </w:r>
      <w:r>
        <w:t>Guaranteed</w:t>
      </w:r>
      <w:r>
        <w:rPr>
          <w:spacing w:val="-3"/>
        </w:rPr>
        <w:t xml:space="preserve"> </w:t>
      </w:r>
      <w:r>
        <w:t>Obligation</w:t>
      </w:r>
      <w:r>
        <w:rPr>
          <w:spacing w:val="-5"/>
        </w:rPr>
        <w:t xml:space="preserve"> </w:t>
      </w:r>
      <w:r>
        <w:t>under</w:t>
      </w:r>
      <w:r>
        <w:rPr>
          <w:spacing w:val="-5"/>
        </w:rPr>
        <w:t xml:space="preserve"> </w:t>
      </w:r>
      <w:r>
        <w:t>this</w:t>
      </w:r>
      <w:r>
        <w:rPr>
          <w:spacing w:val="-3"/>
        </w:rPr>
        <w:t xml:space="preserve"> </w:t>
      </w:r>
      <w:r>
        <w:t>Guaranty;</w:t>
      </w:r>
      <w:r>
        <w:rPr>
          <w:spacing w:val="-4"/>
        </w:rPr>
        <w:t xml:space="preserve"> </w:t>
      </w:r>
      <w:r>
        <w:t>and</w:t>
      </w:r>
      <w:r>
        <w:rPr>
          <w:spacing w:val="-6"/>
        </w:rPr>
        <w:t xml:space="preserve"> </w:t>
      </w:r>
      <w:r>
        <w:t>(c)</w:t>
      </w:r>
      <w:r>
        <w:rPr>
          <w:spacing w:val="-4"/>
        </w:rPr>
        <w:t xml:space="preserve"> </w:t>
      </w:r>
      <w:r>
        <w:t>notice</w:t>
      </w:r>
      <w:r>
        <w:rPr>
          <w:spacing w:val="-3"/>
        </w:rPr>
        <w:t xml:space="preserve"> of </w:t>
      </w:r>
      <w:r>
        <w:t>default or demand in the case of</w:t>
      </w:r>
      <w:r>
        <w:rPr>
          <w:spacing w:val="-8"/>
        </w:rPr>
        <w:t xml:space="preserve"> </w:t>
      </w:r>
      <w:r>
        <w:t>default.</w:t>
      </w:r>
    </w:p>
    <w:p w14:paraId="3A2D5FC5" w14:textId="77777777" w:rsidR="00AF4226" w:rsidRDefault="00877CD5">
      <w:pPr>
        <w:pStyle w:val="ListParagraph"/>
        <w:numPr>
          <w:ilvl w:val="2"/>
          <w:numId w:val="13"/>
        </w:numPr>
        <w:tabs>
          <w:tab w:val="left" w:pos="2435"/>
        </w:tabs>
        <w:ind w:left="320" w:right="329" w:firstLine="1439"/>
        <w:jc w:val="both"/>
      </w:pPr>
      <w:r>
        <w:t>Guarantor waives any right or defense it may now or hereafter have based on (a) Lender’s full or partial release of any party who may be obligated to Lender; (b) Lender’s full or partial release</w:t>
      </w:r>
      <w:r>
        <w:rPr>
          <w:spacing w:val="-16"/>
        </w:rPr>
        <w:t xml:space="preserve"> </w:t>
      </w:r>
      <w:r>
        <w:t>or</w:t>
      </w:r>
      <w:r>
        <w:rPr>
          <w:spacing w:val="-16"/>
        </w:rPr>
        <w:t xml:space="preserve"> </w:t>
      </w:r>
      <w:r>
        <w:t>impairment</w:t>
      </w:r>
      <w:r>
        <w:rPr>
          <w:spacing w:val="-14"/>
        </w:rPr>
        <w:t xml:space="preserve"> </w:t>
      </w:r>
      <w:r>
        <w:t>of</w:t>
      </w:r>
      <w:r>
        <w:rPr>
          <w:spacing w:val="-13"/>
        </w:rPr>
        <w:t xml:space="preserve"> </w:t>
      </w:r>
      <w:r>
        <w:t>any</w:t>
      </w:r>
      <w:r>
        <w:rPr>
          <w:spacing w:val="-16"/>
        </w:rPr>
        <w:t xml:space="preserve"> </w:t>
      </w:r>
      <w:r>
        <w:t>collateral</w:t>
      </w:r>
      <w:r>
        <w:rPr>
          <w:spacing w:val="-15"/>
        </w:rPr>
        <w:t xml:space="preserve"> </w:t>
      </w:r>
      <w:r>
        <w:t>for</w:t>
      </w:r>
      <w:r>
        <w:rPr>
          <w:spacing w:val="-16"/>
        </w:rPr>
        <w:t xml:space="preserve"> </w:t>
      </w:r>
      <w:r>
        <w:t>the</w:t>
      </w:r>
      <w:r>
        <w:rPr>
          <w:spacing w:val="-16"/>
        </w:rPr>
        <w:t xml:space="preserve"> </w:t>
      </w:r>
      <w:r>
        <w:t>Guaranteed</w:t>
      </w:r>
      <w:r>
        <w:rPr>
          <w:spacing w:val="-16"/>
        </w:rPr>
        <w:t xml:space="preserve"> </w:t>
      </w:r>
      <w:r>
        <w:t>Obligations;</w:t>
      </w:r>
      <w:r>
        <w:rPr>
          <w:spacing w:val="-12"/>
        </w:rPr>
        <w:t xml:space="preserve"> </w:t>
      </w:r>
      <w:r>
        <w:t>and</w:t>
      </w:r>
      <w:r>
        <w:rPr>
          <w:spacing w:val="-17"/>
        </w:rPr>
        <w:t xml:space="preserve"> </w:t>
      </w:r>
      <w:r>
        <w:t>(c)</w:t>
      </w:r>
      <w:r>
        <w:rPr>
          <w:spacing w:val="-16"/>
        </w:rPr>
        <w:t xml:space="preserve"> </w:t>
      </w:r>
      <w:r>
        <w:t>the</w:t>
      </w:r>
      <w:r>
        <w:rPr>
          <w:spacing w:val="-16"/>
        </w:rPr>
        <w:t xml:space="preserve"> </w:t>
      </w:r>
      <w:r>
        <w:t>modification</w:t>
      </w:r>
      <w:r>
        <w:rPr>
          <w:spacing w:val="-15"/>
        </w:rPr>
        <w:t xml:space="preserve"> </w:t>
      </w:r>
      <w:r>
        <w:t>or</w:t>
      </w:r>
      <w:r>
        <w:rPr>
          <w:spacing w:val="-16"/>
        </w:rPr>
        <w:t xml:space="preserve"> </w:t>
      </w:r>
      <w:r>
        <w:t>extension of the Guaranteed</w:t>
      </w:r>
      <w:r>
        <w:rPr>
          <w:spacing w:val="-1"/>
        </w:rPr>
        <w:t xml:space="preserve"> </w:t>
      </w:r>
      <w:r>
        <w:t>Obligations.</w:t>
      </w:r>
    </w:p>
    <w:p w14:paraId="79BFE493" w14:textId="77777777" w:rsidR="00AF4226" w:rsidRDefault="00877CD5">
      <w:pPr>
        <w:pStyle w:val="ListParagraph"/>
        <w:numPr>
          <w:ilvl w:val="2"/>
          <w:numId w:val="13"/>
        </w:numPr>
        <w:tabs>
          <w:tab w:val="left" w:pos="2423"/>
        </w:tabs>
        <w:ind w:left="320" w:right="332" w:firstLine="1439"/>
        <w:jc w:val="both"/>
      </w:pPr>
      <w:proofErr w:type="gramStart"/>
      <w:r>
        <w:t>Guarantor waives</w:t>
      </w:r>
      <w:proofErr w:type="gramEnd"/>
      <w:r>
        <w:t xml:space="preserve"> </w:t>
      </w:r>
      <w:proofErr w:type="gramStart"/>
      <w:r>
        <w:t>any and all</w:t>
      </w:r>
      <w:proofErr w:type="gramEnd"/>
      <w:r>
        <w:t xml:space="preserve"> suretyship defenses now or later available to it</w:t>
      </w:r>
      <w:r>
        <w:rPr>
          <w:spacing w:val="-33"/>
        </w:rPr>
        <w:t xml:space="preserve"> </w:t>
      </w:r>
      <w:r>
        <w:t>under the California Civil Code or the California Commercial Code or under Maryland</w:t>
      </w:r>
      <w:r>
        <w:rPr>
          <w:spacing w:val="-11"/>
        </w:rPr>
        <w:t xml:space="preserve"> </w:t>
      </w:r>
      <w:r>
        <w:t>law.</w:t>
      </w:r>
    </w:p>
    <w:p w14:paraId="51B0DDB4" w14:textId="77777777" w:rsidR="00AF4226" w:rsidRDefault="00877CD5">
      <w:pPr>
        <w:pStyle w:val="ListParagraph"/>
        <w:numPr>
          <w:ilvl w:val="2"/>
          <w:numId w:val="13"/>
        </w:numPr>
        <w:tabs>
          <w:tab w:val="left" w:pos="2430"/>
        </w:tabs>
        <w:ind w:left="320" w:right="327" w:firstLine="1439"/>
        <w:jc w:val="both"/>
      </w:pPr>
      <w:r>
        <w:t>Without limiting the generality of any other waiver or provision of this Guaranty, Guarantor</w:t>
      </w:r>
      <w:r>
        <w:rPr>
          <w:spacing w:val="-5"/>
        </w:rPr>
        <w:t xml:space="preserve"> </w:t>
      </w:r>
      <w:r>
        <w:t>waives,</w:t>
      </w:r>
      <w:r>
        <w:rPr>
          <w:spacing w:val="-5"/>
        </w:rPr>
        <w:t xml:space="preserve"> </w:t>
      </w:r>
      <w:r>
        <w:t>to</w:t>
      </w:r>
      <w:r>
        <w:rPr>
          <w:spacing w:val="-6"/>
        </w:rPr>
        <w:t xml:space="preserve"> </w:t>
      </w:r>
      <w:r>
        <w:t>the</w:t>
      </w:r>
      <w:r>
        <w:rPr>
          <w:spacing w:val="-6"/>
        </w:rPr>
        <w:t xml:space="preserve"> </w:t>
      </w:r>
      <w:r>
        <w:t>maximum</w:t>
      </w:r>
      <w:r>
        <w:rPr>
          <w:spacing w:val="-4"/>
        </w:rPr>
        <w:t xml:space="preserve"> </w:t>
      </w:r>
      <w:r>
        <w:t>extent</w:t>
      </w:r>
      <w:r>
        <w:rPr>
          <w:spacing w:val="-5"/>
        </w:rPr>
        <w:t xml:space="preserve"> </w:t>
      </w:r>
      <w:r>
        <w:t>such</w:t>
      </w:r>
      <w:r>
        <w:rPr>
          <w:spacing w:val="-6"/>
        </w:rPr>
        <w:t xml:space="preserve"> </w:t>
      </w:r>
      <w:r>
        <w:t>waiver</w:t>
      </w:r>
      <w:r>
        <w:rPr>
          <w:spacing w:val="-7"/>
        </w:rPr>
        <w:t xml:space="preserve"> </w:t>
      </w:r>
      <w:r>
        <w:t>is</w:t>
      </w:r>
      <w:r>
        <w:rPr>
          <w:spacing w:val="-5"/>
        </w:rPr>
        <w:t xml:space="preserve"> </w:t>
      </w:r>
      <w:r>
        <w:t>permitted</w:t>
      </w:r>
      <w:r>
        <w:rPr>
          <w:spacing w:val="-5"/>
        </w:rPr>
        <w:t xml:space="preserve"> </w:t>
      </w:r>
      <w:r>
        <w:t>by</w:t>
      </w:r>
      <w:r>
        <w:rPr>
          <w:spacing w:val="-8"/>
        </w:rPr>
        <w:t xml:space="preserve"> </w:t>
      </w:r>
      <w:r>
        <w:t>law,</w:t>
      </w:r>
      <w:r>
        <w:rPr>
          <w:spacing w:val="-7"/>
        </w:rPr>
        <w:t xml:space="preserve"> </w:t>
      </w:r>
      <w:r>
        <w:t>any</w:t>
      </w:r>
      <w:r>
        <w:rPr>
          <w:spacing w:val="-8"/>
        </w:rPr>
        <w:t xml:space="preserve"> </w:t>
      </w:r>
      <w:r>
        <w:t>and</w:t>
      </w:r>
      <w:r>
        <w:rPr>
          <w:spacing w:val="-6"/>
        </w:rPr>
        <w:t xml:space="preserve"> </w:t>
      </w:r>
      <w:r>
        <w:t>all</w:t>
      </w:r>
      <w:r>
        <w:rPr>
          <w:spacing w:val="-5"/>
        </w:rPr>
        <w:t xml:space="preserve"> </w:t>
      </w:r>
      <w:r>
        <w:t>benefits</w:t>
      </w:r>
      <w:r>
        <w:rPr>
          <w:spacing w:val="-4"/>
        </w:rPr>
        <w:t xml:space="preserve"> </w:t>
      </w:r>
      <w:r>
        <w:t>or</w:t>
      </w:r>
      <w:r>
        <w:rPr>
          <w:spacing w:val="-5"/>
        </w:rPr>
        <w:t xml:space="preserve"> </w:t>
      </w:r>
      <w:r>
        <w:t>defenses arising</w:t>
      </w:r>
      <w:r>
        <w:rPr>
          <w:spacing w:val="-11"/>
        </w:rPr>
        <w:t xml:space="preserve"> </w:t>
      </w:r>
      <w:r>
        <w:t>directly</w:t>
      </w:r>
      <w:r>
        <w:rPr>
          <w:spacing w:val="-8"/>
        </w:rPr>
        <w:t xml:space="preserve"> </w:t>
      </w:r>
      <w:r>
        <w:t>or</w:t>
      </w:r>
      <w:r>
        <w:rPr>
          <w:spacing w:val="-8"/>
        </w:rPr>
        <w:t xml:space="preserve"> </w:t>
      </w:r>
      <w:r>
        <w:t>indirectly</w:t>
      </w:r>
      <w:r>
        <w:rPr>
          <w:spacing w:val="-9"/>
        </w:rPr>
        <w:t xml:space="preserve"> </w:t>
      </w:r>
      <w:r>
        <w:t>under</w:t>
      </w:r>
      <w:r>
        <w:rPr>
          <w:spacing w:val="-7"/>
        </w:rPr>
        <w:t xml:space="preserve"> </w:t>
      </w:r>
      <w:r>
        <w:t>any</w:t>
      </w:r>
      <w:r>
        <w:rPr>
          <w:spacing w:val="-8"/>
        </w:rPr>
        <w:t xml:space="preserve"> </w:t>
      </w:r>
      <w:r>
        <w:t>one</w:t>
      </w:r>
      <w:r>
        <w:rPr>
          <w:spacing w:val="-8"/>
        </w:rPr>
        <w:t xml:space="preserve"> </w:t>
      </w:r>
      <w:r>
        <w:t>or</w:t>
      </w:r>
      <w:r>
        <w:rPr>
          <w:spacing w:val="-8"/>
        </w:rPr>
        <w:t xml:space="preserve"> </w:t>
      </w:r>
      <w:r>
        <w:t>more</w:t>
      </w:r>
      <w:r>
        <w:rPr>
          <w:spacing w:val="-8"/>
        </w:rPr>
        <w:t xml:space="preserve"> </w:t>
      </w:r>
      <w:r>
        <w:t>of</w:t>
      </w:r>
      <w:r>
        <w:rPr>
          <w:spacing w:val="-8"/>
        </w:rPr>
        <w:t xml:space="preserve"> </w:t>
      </w:r>
      <w:r>
        <w:t>(a)</w:t>
      </w:r>
      <w:r>
        <w:rPr>
          <w:spacing w:val="-7"/>
        </w:rPr>
        <w:t xml:space="preserve"> </w:t>
      </w:r>
      <w:r>
        <w:t>California</w:t>
      </w:r>
      <w:r>
        <w:rPr>
          <w:spacing w:val="-5"/>
        </w:rPr>
        <w:t xml:space="preserve"> </w:t>
      </w:r>
      <w:r>
        <w:t>Civil</w:t>
      </w:r>
      <w:r>
        <w:rPr>
          <w:spacing w:val="-6"/>
        </w:rPr>
        <w:t xml:space="preserve"> </w:t>
      </w:r>
      <w:r>
        <w:t>Code</w:t>
      </w:r>
      <w:r>
        <w:rPr>
          <w:spacing w:val="-8"/>
        </w:rPr>
        <w:t xml:space="preserve"> </w:t>
      </w:r>
      <w:r>
        <w:t>§§</w:t>
      </w:r>
      <w:r>
        <w:rPr>
          <w:spacing w:val="-11"/>
        </w:rPr>
        <w:t xml:space="preserve"> </w:t>
      </w:r>
      <w:r>
        <w:t>2799,</w:t>
      </w:r>
      <w:r>
        <w:rPr>
          <w:spacing w:val="-8"/>
        </w:rPr>
        <w:t xml:space="preserve"> </w:t>
      </w:r>
      <w:r>
        <w:t>2808,</w:t>
      </w:r>
      <w:r>
        <w:rPr>
          <w:spacing w:val="-8"/>
        </w:rPr>
        <w:t xml:space="preserve"> </w:t>
      </w:r>
      <w:r>
        <w:t>2809,</w:t>
      </w:r>
      <w:r>
        <w:rPr>
          <w:spacing w:val="-8"/>
        </w:rPr>
        <w:t xml:space="preserve"> </w:t>
      </w:r>
      <w:r>
        <w:t xml:space="preserve">2810, 2815, 2819, 2820, 2821, 2822, 2838, 2839, 2845, 2846, 2847, 2848, 2849, 2850, 2899, and 3433; (b) Chapter 2 of Title 14 of the California Civil Code; (c) California Code of Civil Procedure §§580a, 580b, 580c, 580d, and 726; (d) California Commercial Code §3605 or (e) any rights identified in </w:t>
      </w:r>
      <w:r>
        <w:rPr>
          <w:i/>
        </w:rPr>
        <w:t xml:space="preserve">Union Bank </w:t>
      </w:r>
      <w:r>
        <w:rPr>
          <w:spacing w:val="-3"/>
        </w:rPr>
        <w:t xml:space="preserve">v. </w:t>
      </w:r>
      <w:r>
        <w:rPr>
          <w:i/>
        </w:rPr>
        <w:t>Gradsky</w:t>
      </w:r>
      <w:r>
        <w:t>, 265 Cal. App. 2d 40</w:t>
      </w:r>
      <w:r>
        <w:rPr>
          <w:spacing w:val="-14"/>
        </w:rPr>
        <w:t xml:space="preserve"> </w:t>
      </w:r>
      <w:r>
        <w:t>(1968).</w:t>
      </w:r>
    </w:p>
    <w:p w14:paraId="09361770" w14:textId="77777777" w:rsidR="00AF4226" w:rsidRDefault="00AF4226">
      <w:pPr>
        <w:jc w:val="both"/>
        <w:sectPr w:rsidR="00AF4226">
          <w:type w:val="continuous"/>
          <w:pgSz w:w="12240" w:h="15840"/>
          <w:pgMar w:top="1500" w:right="1100" w:bottom="280" w:left="1120" w:header="720" w:footer="720" w:gutter="0"/>
          <w:cols w:space="720"/>
        </w:sectPr>
      </w:pPr>
    </w:p>
    <w:p w14:paraId="7B2DDD61" w14:textId="77777777" w:rsidR="00AF4226" w:rsidRDefault="00877CD5">
      <w:pPr>
        <w:pStyle w:val="ListParagraph"/>
        <w:numPr>
          <w:ilvl w:val="2"/>
          <w:numId w:val="13"/>
        </w:numPr>
        <w:tabs>
          <w:tab w:val="left" w:pos="2418"/>
        </w:tabs>
        <w:spacing w:before="79"/>
        <w:ind w:left="320" w:right="329" w:firstLine="1439"/>
        <w:jc w:val="both"/>
      </w:pPr>
      <w:r>
        <w:lastRenderedPageBreak/>
        <w:t>Guarantor</w:t>
      </w:r>
      <w:r>
        <w:rPr>
          <w:spacing w:val="-5"/>
        </w:rPr>
        <w:t xml:space="preserve"> </w:t>
      </w:r>
      <w:r>
        <w:t>waives</w:t>
      </w:r>
      <w:r>
        <w:rPr>
          <w:spacing w:val="-6"/>
        </w:rPr>
        <w:t xml:space="preserve"> </w:t>
      </w:r>
      <w:r>
        <w:t>any</w:t>
      </w:r>
      <w:r>
        <w:rPr>
          <w:spacing w:val="-8"/>
        </w:rPr>
        <w:t xml:space="preserve"> </w:t>
      </w:r>
      <w:r>
        <w:t>statute</w:t>
      </w:r>
      <w:r>
        <w:rPr>
          <w:spacing w:val="-6"/>
        </w:rPr>
        <w:t xml:space="preserve"> </w:t>
      </w:r>
      <w:r>
        <w:t>of</w:t>
      </w:r>
      <w:r>
        <w:rPr>
          <w:spacing w:val="-9"/>
        </w:rPr>
        <w:t xml:space="preserve"> </w:t>
      </w:r>
      <w:r>
        <w:t>limitation</w:t>
      </w:r>
      <w:r>
        <w:rPr>
          <w:spacing w:val="-8"/>
        </w:rPr>
        <w:t xml:space="preserve"> </w:t>
      </w:r>
      <w:r>
        <w:t>affecting</w:t>
      </w:r>
      <w:r>
        <w:rPr>
          <w:spacing w:val="-9"/>
        </w:rPr>
        <w:t xml:space="preserve"> </w:t>
      </w:r>
      <w:r>
        <w:t>liability</w:t>
      </w:r>
      <w:r>
        <w:rPr>
          <w:spacing w:val="-8"/>
        </w:rPr>
        <w:t xml:space="preserve"> </w:t>
      </w:r>
      <w:r>
        <w:t>under</w:t>
      </w:r>
      <w:r>
        <w:rPr>
          <w:spacing w:val="-8"/>
        </w:rPr>
        <w:t xml:space="preserve"> </w:t>
      </w:r>
      <w:r>
        <w:t>this</w:t>
      </w:r>
      <w:r>
        <w:rPr>
          <w:spacing w:val="-9"/>
        </w:rPr>
        <w:t xml:space="preserve"> </w:t>
      </w:r>
      <w:r>
        <w:t>Guaranty</w:t>
      </w:r>
      <w:r>
        <w:rPr>
          <w:spacing w:val="-8"/>
        </w:rPr>
        <w:t xml:space="preserve"> </w:t>
      </w:r>
      <w:r>
        <w:t>or the</w:t>
      </w:r>
      <w:r>
        <w:rPr>
          <w:spacing w:val="-9"/>
        </w:rPr>
        <w:t xml:space="preserve"> </w:t>
      </w:r>
      <w:r>
        <w:t>enforceability</w:t>
      </w:r>
      <w:r>
        <w:rPr>
          <w:spacing w:val="-10"/>
        </w:rPr>
        <w:t xml:space="preserve"> </w:t>
      </w:r>
      <w:r>
        <w:t>of</w:t>
      </w:r>
      <w:r>
        <w:rPr>
          <w:spacing w:val="-8"/>
        </w:rPr>
        <w:t xml:space="preserve"> </w:t>
      </w:r>
      <w:r>
        <w:t>this</w:t>
      </w:r>
      <w:r>
        <w:rPr>
          <w:spacing w:val="-6"/>
        </w:rPr>
        <w:t xml:space="preserve"> </w:t>
      </w:r>
      <w:r>
        <w:t>Guaranty</w:t>
      </w:r>
      <w:r>
        <w:rPr>
          <w:spacing w:val="-10"/>
        </w:rPr>
        <w:t xml:space="preserve"> </w:t>
      </w:r>
      <w:r>
        <w:t>and</w:t>
      </w:r>
      <w:r>
        <w:rPr>
          <w:spacing w:val="-8"/>
        </w:rPr>
        <w:t xml:space="preserve"> </w:t>
      </w:r>
      <w:r>
        <w:t>further</w:t>
      </w:r>
      <w:r>
        <w:rPr>
          <w:spacing w:val="-8"/>
        </w:rPr>
        <w:t xml:space="preserve"> </w:t>
      </w:r>
      <w:r>
        <w:t>waives</w:t>
      </w:r>
      <w:r>
        <w:rPr>
          <w:spacing w:val="-7"/>
        </w:rPr>
        <w:t xml:space="preserve"> </w:t>
      </w:r>
      <w:r>
        <w:t>any</w:t>
      </w:r>
      <w:r>
        <w:rPr>
          <w:spacing w:val="-11"/>
        </w:rPr>
        <w:t xml:space="preserve"> </w:t>
      </w:r>
      <w:r>
        <w:t>defense</w:t>
      </w:r>
      <w:r>
        <w:rPr>
          <w:spacing w:val="-9"/>
        </w:rPr>
        <w:t xml:space="preserve"> </w:t>
      </w:r>
      <w:r>
        <w:t>that</w:t>
      </w:r>
      <w:r>
        <w:rPr>
          <w:spacing w:val="-9"/>
        </w:rPr>
        <w:t xml:space="preserve"> </w:t>
      </w:r>
      <w:r>
        <w:t>might</w:t>
      </w:r>
      <w:r>
        <w:rPr>
          <w:spacing w:val="-7"/>
        </w:rPr>
        <w:t xml:space="preserve"> </w:t>
      </w:r>
      <w:r>
        <w:t>otherwise</w:t>
      </w:r>
      <w:r>
        <w:rPr>
          <w:spacing w:val="-8"/>
        </w:rPr>
        <w:t xml:space="preserve"> </w:t>
      </w:r>
      <w:r>
        <w:t>exist</w:t>
      </w:r>
      <w:r>
        <w:rPr>
          <w:spacing w:val="-6"/>
        </w:rPr>
        <w:t xml:space="preserve"> </w:t>
      </w:r>
      <w:r>
        <w:t>because</w:t>
      </w:r>
      <w:r>
        <w:rPr>
          <w:spacing w:val="-7"/>
        </w:rPr>
        <w:t xml:space="preserve"> </w:t>
      </w:r>
      <w:r>
        <w:t>of</w:t>
      </w:r>
      <w:r>
        <w:rPr>
          <w:spacing w:val="-11"/>
        </w:rPr>
        <w:t xml:space="preserve"> </w:t>
      </w:r>
      <w:r>
        <w:t>the expiration of the statute of limitations on the Loan</w:t>
      </w:r>
      <w:r>
        <w:rPr>
          <w:spacing w:val="-18"/>
        </w:rPr>
        <w:t xml:space="preserve"> </w:t>
      </w:r>
      <w:r>
        <w:t>Documents.</w:t>
      </w:r>
    </w:p>
    <w:p w14:paraId="2992CD33" w14:textId="77777777" w:rsidR="00AF4226" w:rsidRDefault="00877CD5">
      <w:pPr>
        <w:pStyle w:val="ListParagraph"/>
        <w:numPr>
          <w:ilvl w:val="2"/>
          <w:numId w:val="13"/>
        </w:numPr>
        <w:tabs>
          <w:tab w:val="left" w:pos="2414"/>
        </w:tabs>
        <w:ind w:left="320" w:firstLine="1439"/>
        <w:jc w:val="both"/>
      </w:pPr>
      <w:r>
        <w:t>Guarantor</w:t>
      </w:r>
      <w:r>
        <w:rPr>
          <w:spacing w:val="-11"/>
        </w:rPr>
        <w:t xml:space="preserve"> </w:t>
      </w:r>
      <w:r>
        <w:t>waives</w:t>
      </w:r>
      <w:r>
        <w:rPr>
          <w:spacing w:val="-12"/>
        </w:rPr>
        <w:t xml:space="preserve"> </w:t>
      </w:r>
      <w:r>
        <w:t>any</w:t>
      </w:r>
      <w:r>
        <w:rPr>
          <w:spacing w:val="-13"/>
        </w:rPr>
        <w:t xml:space="preserve"> </w:t>
      </w:r>
      <w:r>
        <w:t>duty</w:t>
      </w:r>
      <w:r>
        <w:rPr>
          <w:spacing w:val="-15"/>
        </w:rPr>
        <w:t xml:space="preserve"> </w:t>
      </w:r>
      <w:r>
        <w:t>of</w:t>
      </w:r>
      <w:r>
        <w:rPr>
          <w:spacing w:val="-10"/>
        </w:rPr>
        <w:t xml:space="preserve"> </w:t>
      </w:r>
      <w:r>
        <w:t>Lender</w:t>
      </w:r>
      <w:r>
        <w:rPr>
          <w:spacing w:val="-12"/>
        </w:rPr>
        <w:t xml:space="preserve"> </w:t>
      </w:r>
      <w:r>
        <w:t>to</w:t>
      </w:r>
      <w:r>
        <w:rPr>
          <w:spacing w:val="-13"/>
        </w:rPr>
        <w:t xml:space="preserve"> </w:t>
      </w:r>
      <w:r>
        <w:t>disclose</w:t>
      </w:r>
      <w:r>
        <w:rPr>
          <w:spacing w:val="-11"/>
        </w:rPr>
        <w:t xml:space="preserve"> </w:t>
      </w:r>
      <w:r>
        <w:t>to</w:t>
      </w:r>
      <w:r>
        <w:rPr>
          <w:spacing w:val="-13"/>
        </w:rPr>
        <w:t xml:space="preserve"> </w:t>
      </w:r>
      <w:r>
        <w:t>Guarantor</w:t>
      </w:r>
      <w:r>
        <w:rPr>
          <w:spacing w:val="-10"/>
        </w:rPr>
        <w:t xml:space="preserve"> </w:t>
      </w:r>
      <w:r>
        <w:t>any</w:t>
      </w:r>
      <w:r>
        <w:rPr>
          <w:spacing w:val="-12"/>
        </w:rPr>
        <w:t xml:space="preserve"> </w:t>
      </w:r>
      <w:r>
        <w:t>facts</w:t>
      </w:r>
      <w:r>
        <w:rPr>
          <w:spacing w:val="-12"/>
        </w:rPr>
        <w:t xml:space="preserve"> </w:t>
      </w:r>
      <w:r>
        <w:t>Lender</w:t>
      </w:r>
      <w:r>
        <w:rPr>
          <w:spacing w:val="-10"/>
        </w:rPr>
        <w:t xml:space="preserve"> </w:t>
      </w:r>
      <w:r>
        <w:t>may now know or later learn about Borrower or Borrower’s financial condition regardless of whether Lender has reason to believe that any such facts materially increase the risk beyond that which Guarantor intends to assume, or has reason to believe that such facts are unknown to Guarantor, or has a reasonable opportunity</w:t>
      </w:r>
      <w:r>
        <w:rPr>
          <w:spacing w:val="-8"/>
        </w:rPr>
        <w:t xml:space="preserve"> </w:t>
      </w:r>
      <w:r>
        <w:t>to</w:t>
      </w:r>
      <w:r>
        <w:rPr>
          <w:spacing w:val="-6"/>
        </w:rPr>
        <w:t xml:space="preserve"> </w:t>
      </w:r>
      <w:r>
        <w:t>communicate</w:t>
      </w:r>
      <w:r>
        <w:rPr>
          <w:spacing w:val="-2"/>
        </w:rPr>
        <w:t xml:space="preserve"> </w:t>
      </w:r>
      <w:r>
        <w:t>such</w:t>
      </w:r>
      <w:r>
        <w:rPr>
          <w:spacing w:val="-5"/>
        </w:rPr>
        <w:t xml:space="preserve"> </w:t>
      </w:r>
      <w:r>
        <w:t>facts</w:t>
      </w:r>
      <w:r>
        <w:rPr>
          <w:spacing w:val="-5"/>
        </w:rPr>
        <w:t xml:space="preserve"> </w:t>
      </w:r>
      <w:r>
        <w:t>to</w:t>
      </w:r>
      <w:r>
        <w:rPr>
          <w:spacing w:val="-6"/>
        </w:rPr>
        <w:t xml:space="preserve"> </w:t>
      </w:r>
      <w:r>
        <w:t>Guarantor,</w:t>
      </w:r>
      <w:r>
        <w:rPr>
          <w:spacing w:val="-7"/>
        </w:rPr>
        <w:t xml:space="preserve"> </w:t>
      </w:r>
      <w:r>
        <w:t>it</w:t>
      </w:r>
      <w:r>
        <w:rPr>
          <w:spacing w:val="-7"/>
        </w:rPr>
        <w:t xml:space="preserve"> </w:t>
      </w:r>
      <w:r>
        <w:t>being</w:t>
      </w:r>
      <w:r>
        <w:rPr>
          <w:spacing w:val="-5"/>
        </w:rPr>
        <w:t xml:space="preserve"> </w:t>
      </w:r>
      <w:r>
        <w:t>understood</w:t>
      </w:r>
      <w:r>
        <w:rPr>
          <w:spacing w:val="-5"/>
        </w:rPr>
        <w:t xml:space="preserve"> </w:t>
      </w:r>
      <w:r>
        <w:t>and</w:t>
      </w:r>
      <w:r>
        <w:rPr>
          <w:spacing w:val="-6"/>
        </w:rPr>
        <w:t xml:space="preserve"> </w:t>
      </w:r>
      <w:r>
        <w:t>agreed</w:t>
      </w:r>
      <w:r>
        <w:rPr>
          <w:spacing w:val="-3"/>
        </w:rPr>
        <w:t xml:space="preserve"> </w:t>
      </w:r>
      <w:r>
        <w:t>that</w:t>
      </w:r>
      <w:r>
        <w:rPr>
          <w:spacing w:val="-4"/>
        </w:rPr>
        <w:t xml:space="preserve"> </w:t>
      </w:r>
      <w:r>
        <w:t>Guarantor</w:t>
      </w:r>
      <w:r>
        <w:rPr>
          <w:spacing w:val="-4"/>
        </w:rPr>
        <w:t xml:space="preserve"> </w:t>
      </w:r>
      <w:r>
        <w:t>is</w:t>
      </w:r>
      <w:r>
        <w:rPr>
          <w:spacing w:val="-6"/>
        </w:rPr>
        <w:t xml:space="preserve"> </w:t>
      </w:r>
      <w:r>
        <w:t>fully responsible for and is capable of being and keeping informed of Borrower’s financial condition and of all circumstances bearing on the risk of nonpayment of any indebtedness guaranteed under this</w:t>
      </w:r>
      <w:r>
        <w:rPr>
          <w:spacing w:val="-37"/>
        </w:rPr>
        <w:t xml:space="preserve"> </w:t>
      </w:r>
      <w:r>
        <w:t>Guaranty.</w:t>
      </w:r>
    </w:p>
    <w:p w14:paraId="7FD6D3D9" w14:textId="77777777" w:rsidR="00AF4226" w:rsidRDefault="00877CD5">
      <w:pPr>
        <w:pStyle w:val="ListParagraph"/>
        <w:numPr>
          <w:ilvl w:val="2"/>
          <w:numId w:val="13"/>
        </w:numPr>
        <w:tabs>
          <w:tab w:val="left" w:pos="2534"/>
        </w:tabs>
        <w:spacing w:line="251" w:lineRule="exact"/>
        <w:ind w:left="2533" w:right="0" w:hanging="774"/>
        <w:jc w:val="both"/>
      </w:pPr>
      <w:r>
        <w:t>Guarantor waives all notices to</w:t>
      </w:r>
      <w:r>
        <w:rPr>
          <w:spacing w:val="-6"/>
        </w:rPr>
        <w:t xml:space="preserve"> </w:t>
      </w:r>
      <w:r>
        <w:t>Guarantor.</w:t>
      </w:r>
    </w:p>
    <w:p w14:paraId="6F8A201E" w14:textId="77777777" w:rsidR="00AF4226" w:rsidRDefault="00877CD5">
      <w:pPr>
        <w:pStyle w:val="ListParagraph"/>
        <w:numPr>
          <w:ilvl w:val="0"/>
          <w:numId w:val="13"/>
        </w:numPr>
        <w:tabs>
          <w:tab w:val="left" w:pos="1041"/>
        </w:tabs>
        <w:spacing w:before="1"/>
        <w:ind w:left="320" w:right="324" w:firstLine="0"/>
        <w:jc w:val="both"/>
      </w:pPr>
      <w:r>
        <w:rPr>
          <w:b/>
          <w:spacing w:val="-5"/>
          <w:u w:val="thick"/>
        </w:rPr>
        <w:t>Arbitration.</w:t>
      </w:r>
      <w:r>
        <w:rPr>
          <w:b/>
          <w:spacing w:val="-5"/>
        </w:rPr>
        <w:t xml:space="preserve"> </w:t>
      </w:r>
      <w:r>
        <w:rPr>
          <w:spacing w:val="-5"/>
        </w:rPr>
        <w:t xml:space="preserve">Concurrently herewith, Borrower </w:t>
      </w:r>
      <w:r>
        <w:t xml:space="preserve">and </w:t>
      </w:r>
      <w:r>
        <w:rPr>
          <w:spacing w:val="-5"/>
        </w:rPr>
        <w:t xml:space="preserve">Guarantor </w:t>
      </w:r>
      <w:r>
        <w:rPr>
          <w:spacing w:val="-4"/>
        </w:rPr>
        <w:t xml:space="preserve">shall </w:t>
      </w:r>
      <w:r>
        <w:rPr>
          <w:spacing w:val="-5"/>
        </w:rPr>
        <w:t xml:space="preserve">execute </w:t>
      </w:r>
      <w:r>
        <w:rPr>
          <w:spacing w:val="-3"/>
        </w:rPr>
        <w:t xml:space="preserve">that </w:t>
      </w:r>
      <w:r>
        <w:rPr>
          <w:spacing w:val="-5"/>
        </w:rPr>
        <w:t xml:space="preserve">certain Arbitration Agreement whereby Borrower, Guarantor, </w:t>
      </w:r>
      <w:r>
        <w:t xml:space="preserve">and </w:t>
      </w:r>
      <w:r>
        <w:rPr>
          <w:spacing w:val="-5"/>
        </w:rPr>
        <w:t xml:space="preserve">Lender </w:t>
      </w:r>
      <w:r>
        <w:rPr>
          <w:spacing w:val="-3"/>
        </w:rPr>
        <w:t xml:space="preserve">agree </w:t>
      </w:r>
      <w:r>
        <w:t xml:space="preserve">to </w:t>
      </w:r>
      <w:r>
        <w:rPr>
          <w:spacing w:val="-4"/>
        </w:rPr>
        <w:t xml:space="preserve">arbitrate </w:t>
      </w:r>
      <w:r>
        <w:t xml:space="preserve">any </w:t>
      </w:r>
      <w:r>
        <w:rPr>
          <w:spacing w:val="-5"/>
        </w:rPr>
        <w:t xml:space="preserve">disputes </w:t>
      </w:r>
      <w:r>
        <w:t xml:space="preserve">to </w:t>
      </w:r>
      <w:r>
        <w:rPr>
          <w:spacing w:val="-3"/>
        </w:rPr>
        <w:t xml:space="preserve">resolve </w:t>
      </w:r>
      <w:r>
        <w:t xml:space="preserve">any </w:t>
      </w:r>
      <w:r>
        <w:rPr>
          <w:spacing w:val="-4"/>
        </w:rPr>
        <w:t>Claims</w:t>
      </w:r>
      <w:r>
        <w:rPr>
          <w:spacing w:val="-36"/>
        </w:rPr>
        <w:t xml:space="preserve"> </w:t>
      </w:r>
      <w:r>
        <w:rPr>
          <w:spacing w:val="-3"/>
        </w:rPr>
        <w:t xml:space="preserve">(as </w:t>
      </w:r>
      <w:r>
        <w:rPr>
          <w:spacing w:val="-4"/>
        </w:rPr>
        <w:t xml:space="preserve">defined </w:t>
      </w:r>
      <w:r>
        <w:t xml:space="preserve">in </w:t>
      </w:r>
      <w:r>
        <w:rPr>
          <w:spacing w:val="-3"/>
        </w:rPr>
        <w:t xml:space="preserve">the </w:t>
      </w:r>
      <w:r>
        <w:rPr>
          <w:spacing w:val="-5"/>
        </w:rPr>
        <w:t>Arbitration</w:t>
      </w:r>
      <w:r>
        <w:rPr>
          <w:spacing w:val="-37"/>
        </w:rPr>
        <w:t xml:space="preserve"> </w:t>
      </w:r>
      <w:r>
        <w:rPr>
          <w:spacing w:val="-5"/>
        </w:rPr>
        <w:t>Agreement).</w:t>
      </w:r>
    </w:p>
    <w:p w14:paraId="20FF1B82" w14:textId="77777777" w:rsidR="00AF4226" w:rsidRDefault="00877CD5">
      <w:pPr>
        <w:pStyle w:val="ListParagraph"/>
        <w:numPr>
          <w:ilvl w:val="0"/>
          <w:numId w:val="13"/>
        </w:numPr>
        <w:tabs>
          <w:tab w:val="left" w:pos="1041"/>
        </w:tabs>
        <w:spacing w:before="2"/>
        <w:ind w:left="320" w:right="319" w:firstLine="0"/>
        <w:jc w:val="both"/>
      </w:pPr>
      <w:r>
        <w:rPr>
          <w:b/>
          <w:spacing w:val="-5"/>
          <w:u w:val="thick"/>
        </w:rPr>
        <w:t>Jurisdiction</w:t>
      </w:r>
      <w:r>
        <w:rPr>
          <w:spacing w:val="-5"/>
        </w:rPr>
        <w:t xml:space="preserve">. </w:t>
      </w:r>
      <w:r>
        <w:t xml:space="preserve">The </w:t>
      </w:r>
      <w:r>
        <w:rPr>
          <w:spacing w:val="-4"/>
        </w:rPr>
        <w:t xml:space="preserve">parties </w:t>
      </w:r>
      <w:r>
        <w:rPr>
          <w:spacing w:val="-5"/>
        </w:rPr>
        <w:t xml:space="preserve">agree </w:t>
      </w:r>
      <w:r>
        <w:rPr>
          <w:spacing w:val="-3"/>
        </w:rPr>
        <w:t xml:space="preserve">that all </w:t>
      </w:r>
      <w:r>
        <w:rPr>
          <w:spacing w:val="-4"/>
        </w:rPr>
        <w:t xml:space="preserve">actions </w:t>
      </w:r>
      <w:r>
        <w:t xml:space="preserve">or </w:t>
      </w:r>
      <w:r>
        <w:rPr>
          <w:spacing w:val="-5"/>
        </w:rPr>
        <w:t xml:space="preserve">proceedings </w:t>
      </w:r>
      <w:r>
        <w:rPr>
          <w:spacing w:val="-4"/>
        </w:rPr>
        <w:t xml:space="preserve">arising </w:t>
      </w:r>
      <w:r>
        <w:t xml:space="preserve">in </w:t>
      </w:r>
      <w:r>
        <w:rPr>
          <w:spacing w:val="-5"/>
        </w:rPr>
        <w:t xml:space="preserve">connection </w:t>
      </w:r>
      <w:r>
        <w:rPr>
          <w:spacing w:val="-3"/>
        </w:rPr>
        <w:t xml:space="preserve">with this </w:t>
      </w:r>
      <w:r>
        <w:rPr>
          <w:spacing w:val="-7"/>
        </w:rPr>
        <w:t xml:space="preserve">Guaranty </w:t>
      </w:r>
      <w:r>
        <w:t>and</w:t>
      </w:r>
      <w:r>
        <w:rPr>
          <w:spacing w:val="-7"/>
        </w:rPr>
        <w:t xml:space="preserve"> </w:t>
      </w:r>
      <w:r>
        <w:rPr>
          <w:spacing w:val="-3"/>
        </w:rPr>
        <w:t>the</w:t>
      </w:r>
      <w:r>
        <w:rPr>
          <w:spacing w:val="-9"/>
        </w:rPr>
        <w:t xml:space="preserve"> </w:t>
      </w:r>
      <w:r>
        <w:rPr>
          <w:spacing w:val="-3"/>
        </w:rPr>
        <w:t>other</w:t>
      </w:r>
      <w:r>
        <w:rPr>
          <w:spacing w:val="-5"/>
        </w:rPr>
        <w:t xml:space="preserve"> </w:t>
      </w:r>
      <w:r>
        <w:rPr>
          <w:spacing w:val="-4"/>
        </w:rPr>
        <w:t>Loan</w:t>
      </w:r>
      <w:r>
        <w:rPr>
          <w:spacing w:val="-7"/>
        </w:rPr>
        <w:t xml:space="preserve"> </w:t>
      </w:r>
      <w:r>
        <w:rPr>
          <w:spacing w:val="-5"/>
        </w:rPr>
        <w:t>Documents</w:t>
      </w:r>
      <w:r>
        <w:rPr>
          <w:spacing w:val="-8"/>
        </w:rPr>
        <w:t xml:space="preserve"> </w:t>
      </w:r>
      <w:r>
        <w:rPr>
          <w:spacing w:val="-4"/>
        </w:rPr>
        <w:t>shall</w:t>
      </w:r>
      <w:r>
        <w:rPr>
          <w:spacing w:val="-7"/>
        </w:rPr>
        <w:t xml:space="preserve"> </w:t>
      </w:r>
      <w:r>
        <w:t>be</w:t>
      </w:r>
      <w:r>
        <w:rPr>
          <w:spacing w:val="-6"/>
        </w:rPr>
        <w:t xml:space="preserve"> </w:t>
      </w:r>
      <w:r>
        <w:rPr>
          <w:spacing w:val="-3"/>
        </w:rPr>
        <w:t>tried</w:t>
      </w:r>
      <w:r>
        <w:rPr>
          <w:spacing w:val="-9"/>
        </w:rPr>
        <w:t xml:space="preserve"> </w:t>
      </w:r>
      <w:r>
        <w:rPr>
          <w:spacing w:val="-3"/>
        </w:rPr>
        <w:t>and</w:t>
      </w:r>
      <w:r>
        <w:rPr>
          <w:spacing w:val="-8"/>
        </w:rPr>
        <w:t xml:space="preserve"> </w:t>
      </w:r>
      <w:r>
        <w:rPr>
          <w:spacing w:val="-5"/>
        </w:rPr>
        <w:t>litigated</w:t>
      </w:r>
      <w:r>
        <w:rPr>
          <w:spacing w:val="-9"/>
        </w:rPr>
        <w:t xml:space="preserve"> </w:t>
      </w:r>
      <w:r>
        <w:rPr>
          <w:spacing w:val="-3"/>
        </w:rPr>
        <w:t>only</w:t>
      </w:r>
      <w:r>
        <w:rPr>
          <w:spacing w:val="-9"/>
        </w:rPr>
        <w:t xml:space="preserve"> </w:t>
      </w:r>
      <w:r>
        <w:t>in</w:t>
      </w:r>
      <w:r>
        <w:rPr>
          <w:spacing w:val="-3"/>
        </w:rPr>
        <w:t xml:space="preserve"> the</w:t>
      </w:r>
      <w:r>
        <w:rPr>
          <w:spacing w:val="-11"/>
        </w:rPr>
        <w:t xml:space="preserve"> </w:t>
      </w:r>
      <w:r>
        <w:rPr>
          <w:spacing w:val="-3"/>
        </w:rPr>
        <w:t>state</w:t>
      </w:r>
      <w:r>
        <w:rPr>
          <w:spacing w:val="-9"/>
        </w:rPr>
        <w:t xml:space="preserve"> </w:t>
      </w:r>
      <w:r>
        <w:rPr>
          <w:spacing w:val="-4"/>
        </w:rPr>
        <w:t>courts</w:t>
      </w:r>
      <w:r>
        <w:rPr>
          <w:spacing w:val="-9"/>
        </w:rPr>
        <w:t xml:space="preserve"> </w:t>
      </w:r>
      <w:r>
        <w:rPr>
          <w:spacing w:val="-5"/>
        </w:rPr>
        <w:t>located</w:t>
      </w:r>
      <w:r>
        <w:rPr>
          <w:spacing w:val="-8"/>
        </w:rPr>
        <w:t xml:space="preserve"> </w:t>
      </w:r>
      <w:r>
        <w:t>in</w:t>
      </w:r>
      <w:r>
        <w:rPr>
          <w:spacing w:val="-7"/>
        </w:rPr>
        <w:t xml:space="preserve"> </w:t>
      </w:r>
      <w:r>
        <w:rPr>
          <w:spacing w:val="-3"/>
        </w:rPr>
        <w:t>the</w:t>
      </w:r>
      <w:r>
        <w:rPr>
          <w:spacing w:val="-6"/>
        </w:rPr>
        <w:t xml:space="preserve"> </w:t>
      </w:r>
      <w:r>
        <w:rPr>
          <w:spacing w:val="-4"/>
        </w:rPr>
        <w:t>county</w:t>
      </w:r>
      <w:r>
        <w:rPr>
          <w:spacing w:val="-8"/>
        </w:rPr>
        <w:t xml:space="preserve"> </w:t>
      </w:r>
      <w:r>
        <w:t>in</w:t>
      </w:r>
      <w:r>
        <w:rPr>
          <w:spacing w:val="-4"/>
        </w:rPr>
        <w:t xml:space="preserve"> which notice shall </w:t>
      </w:r>
      <w:r>
        <w:t xml:space="preserve">be </w:t>
      </w:r>
      <w:r>
        <w:rPr>
          <w:spacing w:val="-4"/>
        </w:rPr>
        <w:t xml:space="preserve">sent </w:t>
      </w:r>
      <w:r>
        <w:t xml:space="preserve">to </w:t>
      </w:r>
      <w:r>
        <w:rPr>
          <w:spacing w:val="-5"/>
        </w:rPr>
        <w:t xml:space="preserve">Lender pursuant </w:t>
      </w:r>
      <w:r>
        <w:t xml:space="preserve">to </w:t>
      </w:r>
      <w:r>
        <w:rPr>
          <w:spacing w:val="-3"/>
        </w:rPr>
        <w:t xml:space="preserve">this </w:t>
      </w:r>
      <w:r>
        <w:rPr>
          <w:spacing w:val="-5"/>
        </w:rPr>
        <w:t xml:space="preserve">Guaranty, </w:t>
      </w:r>
      <w:r>
        <w:t xml:space="preserve">or </w:t>
      </w:r>
      <w:r>
        <w:rPr>
          <w:spacing w:val="-3"/>
        </w:rPr>
        <w:t xml:space="preserve">the </w:t>
      </w:r>
      <w:r>
        <w:rPr>
          <w:spacing w:val="-5"/>
        </w:rPr>
        <w:t xml:space="preserve">applicable </w:t>
      </w:r>
      <w:r>
        <w:rPr>
          <w:spacing w:val="-4"/>
        </w:rPr>
        <w:t xml:space="preserve">federal district </w:t>
      </w:r>
      <w:r>
        <w:rPr>
          <w:spacing w:val="-3"/>
        </w:rPr>
        <w:t xml:space="preserve">court that </w:t>
      </w:r>
      <w:r>
        <w:rPr>
          <w:spacing w:val="-4"/>
        </w:rPr>
        <w:t xml:space="preserve">covers </w:t>
      </w:r>
      <w:r>
        <w:rPr>
          <w:spacing w:val="-3"/>
        </w:rPr>
        <w:t xml:space="preserve">said </w:t>
      </w:r>
      <w:r>
        <w:rPr>
          <w:spacing w:val="-5"/>
        </w:rPr>
        <w:t>county.</w:t>
      </w:r>
    </w:p>
    <w:p w14:paraId="75CF0066" w14:textId="77777777" w:rsidR="00AF4226" w:rsidRDefault="00877CD5">
      <w:pPr>
        <w:pStyle w:val="ListParagraph"/>
        <w:numPr>
          <w:ilvl w:val="0"/>
          <w:numId w:val="13"/>
        </w:numPr>
        <w:tabs>
          <w:tab w:val="left" w:pos="1041"/>
        </w:tabs>
        <w:ind w:left="320" w:right="327" w:firstLine="0"/>
        <w:jc w:val="both"/>
      </w:pPr>
      <w:r>
        <w:rPr>
          <w:b/>
          <w:u w:val="thick"/>
        </w:rPr>
        <w:t>Joint</w:t>
      </w:r>
      <w:r>
        <w:rPr>
          <w:b/>
          <w:spacing w:val="-10"/>
          <w:u w:val="thick"/>
        </w:rPr>
        <w:t xml:space="preserve"> </w:t>
      </w:r>
      <w:r>
        <w:rPr>
          <w:b/>
          <w:u w:val="thick"/>
        </w:rPr>
        <w:t>and</w:t>
      </w:r>
      <w:r>
        <w:rPr>
          <w:b/>
          <w:spacing w:val="-9"/>
          <w:u w:val="thick"/>
        </w:rPr>
        <w:t xml:space="preserve"> </w:t>
      </w:r>
      <w:r>
        <w:rPr>
          <w:b/>
          <w:u w:val="thick"/>
        </w:rPr>
        <w:t>Several</w:t>
      </w:r>
      <w:r>
        <w:rPr>
          <w:b/>
        </w:rPr>
        <w:t>.</w:t>
      </w:r>
      <w:r>
        <w:rPr>
          <w:b/>
          <w:spacing w:val="-7"/>
        </w:rPr>
        <w:t xml:space="preserve"> </w:t>
      </w:r>
      <w:r>
        <w:t>If</w:t>
      </w:r>
      <w:r>
        <w:rPr>
          <w:spacing w:val="-12"/>
        </w:rPr>
        <w:t xml:space="preserve"> </w:t>
      </w:r>
      <w:r>
        <w:t>this</w:t>
      </w:r>
      <w:r>
        <w:rPr>
          <w:spacing w:val="-11"/>
        </w:rPr>
        <w:t xml:space="preserve"> </w:t>
      </w:r>
      <w:r>
        <w:t>Guaranty</w:t>
      </w:r>
      <w:r>
        <w:rPr>
          <w:spacing w:val="-15"/>
        </w:rPr>
        <w:t xml:space="preserve"> </w:t>
      </w:r>
      <w:r>
        <w:t>is</w:t>
      </w:r>
      <w:r>
        <w:rPr>
          <w:spacing w:val="-15"/>
        </w:rPr>
        <w:t xml:space="preserve"> </w:t>
      </w:r>
      <w:r>
        <w:t>issued</w:t>
      </w:r>
      <w:r>
        <w:rPr>
          <w:spacing w:val="-12"/>
        </w:rPr>
        <w:t xml:space="preserve"> </w:t>
      </w:r>
      <w:r>
        <w:t>by</w:t>
      </w:r>
      <w:r>
        <w:rPr>
          <w:spacing w:val="-16"/>
        </w:rPr>
        <w:t xml:space="preserve"> </w:t>
      </w:r>
      <w:r>
        <w:t>more</w:t>
      </w:r>
      <w:r>
        <w:rPr>
          <w:spacing w:val="-14"/>
        </w:rPr>
        <w:t xml:space="preserve"> </w:t>
      </w:r>
      <w:r>
        <w:t>than</w:t>
      </w:r>
      <w:r>
        <w:rPr>
          <w:spacing w:val="-13"/>
        </w:rPr>
        <w:t xml:space="preserve"> </w:t>
      </w:r>
      <w:r>
        <w:t>one</w:t>
      </w:r>
      <w:r>
        <w:rPr>
          <w:spacing w:val="-12"/>
        </w:rPr>
        <w:t xml:space="preserve"> </w:t>
      </w:r>
      <w:r>
        <w:t>party</w:t>
      </w:r>
      <w:r>
        <w:rPr>
          <w:spacing w:val="-16"/>
        </w:rPr>
        <w:t xml:space="preserve"> </w:t>
      </w:r>
      <w:r>
        <w:t>or</w:t>
      </w:r>
      <w:r>
        <w:rPr>
          <w:spacing w:val="-11"/>
        </w:rPr>
        <w:t xml:space="preserve"> </w:t>
      </w:r>
      <w:r>
        <w:t>if</w:t>
      </w:r>
      <w:r>
        <w:rPr>
          <w:spacing w:val="-15"/>
        </w:rPr>
        <w:t xml:space="preserve"> </w:t>
      </w:r>
      <w:r>
        <w:t>any</w:t>
      </w:r>
      <w:r>
        <w:rPr>
          <w:spacing w:val="-14"/>
        </w:rPr>
        <w:t xml:space="preserve"> </w:t>
      </w:r>
      <w:r>
        <w:t>other</w:t>
      </w:r>
      <w:r>
        <w:rPr>
          <w:spacing w:val="-15"/>
        </w:rPr>
        <w:t xml:space="preserve"> </w:t>
      </w:r>
      <w:r>
        <w:t>party</w:t>
      </w:r>
      <w:r>
        <w:rPr>
          <w:spacing w:val="-13"/>
        </w:rPr>
        <w:t xml:space="preserve"> </w:t>
      </w:r>
      <w:r>
        <w:t>guarantees the obligations of Borrower, the obligations of Guarantor and any others under this Guaranty shall be joint and several.</w:t>
      </w:r>
    </w:p>
    <w:p w14:paraId="214F2F69" w14:textId="77777777" w:rsidR="00AF4226" w:rsidRDefault="00877CD5">
      <w:pPr>
        <w:pStyle w:val="ListParagraph"/>
        <w:numPr>
          <w:ilvl w:val="0"/>
          <w:numId w:val="13"/>
        </w:numPr>
        <w:tabs>
          <w:tab w:val="left" w:pos="1041"/>
        </w:tabs>
        <w:ind w:left="320" w:firstLine="0"/>
        <w:jc w:val="both"/>
      </w:pPr>
      <w:r>
        <w:rPr>
          <w:b/>
          <w:u w:val="thick"/>
        </w:rPr>
        <w:t>Entire Agreement</w:t>
      </w:r>
      <w:r>
        <w:rPr>
          <w:b/>
        </w:rPr>
        <w:t xml:space="preserve">. </w:t>
      </w:r>
      <w:r>
        <w:t>This Guaranty embodies the entire agreement and understanding between Guarantor</w:t>
      </w:r>
      <w:r>
        <w:rPr>
          <w:spacing w:val="-13"/>
        </w:rPr>
        <w:t xml:space="preserve"> </w:t>
      </w:r>
      <w:r>
        <w:t>and</w:t>
      </w:r>
      <w:r>
        <w:rPr>
          <w:spacing w:val="-14"/>
        </w:rPr>
        <w:t xml:space="preserve"> </w:t>
      </w:r>
      <w:r>
        <w:t>Lender</w:t>
      </w:r>
      <w:r>
        <w:rPr>
          <w:spacing w:val="-12"/>
        </w:rPr>
        <w:t xml:space="preserve"> </w:t>
      </w:r>
      <w:r>
        <w:t>pertaining</w:t>
      </w:r>
      <w:r>
        <w:rPr>
          <w:spacing w:val="-13"/>
        </w:rPr>
        <w:t xml:space="preserve"> </w:t>
      </w:r>
      <w:r>
        <w:t>to</w:t>
      </w:r>
      <w:r>
        <w:rPr>
          <w:spacing w:val="-14"/>
        </w:rPr>
        <w:t xml:space="preserve"> </w:t>
      </w:r>
      <w:r>
        <w:t>the</w:t>
      </w:r>
      <w:r>
        <w:rPr>
          <w:spacing w:val="-13"/>
        </w:rPr>
        <w:t xml:space="preserve"> </w:t>
      </w:r>
      <w:r>
        <w:t>subject</w:t>
      </w:r>
      <w:r>
        <w:rPr>
          <w:spacing w:val="-11"/>
        </w:rPr>
        <w:t xml:space="preserve"> </w:t>
      </w:r>
      <w:r>
        <w:t>matter</w:t>
      </w:r>
      <w:r>
        <w:rPr>
          <w:spacing w:val="-11"/>
        </w:rPr>
        <w:t xml:space="preserve"> </w:t>
      </w:r>
      <w:r>
        <w:t>of</w:t>
      </w:r>
      <w:r>
        <w:rPr>
          <w:spacing w:val="-11"/>
        </w:rPr>
        <w:t xml:space="preserve"> </w:t>
      </w:r>
      <w:r>
        <w:t>this</w:t>
      </w:r>
      <w:r>
        <w:rPr>
          <w:spacing w:val="-12"/>
        </w:rPr>
        <w:t xml:space="preserve"> </w:t>
      </w:r>
      <w:r>
        <w:t>Guaranty,</w:t>
      </w:r>
      <w:r>
        <w:rPr>
          <w:spacing w:val="-14"/>
        </w:rPr>
        <w:t xml:space="preserve"> </w:t>
      </w:r>
      <w:r>
        <w:t>and</w:t>
      </w:r>
      <w:r>
        <w:rPr>
          <w:spacing w:val="-14"/>
        </w:rPr>
        <w:t xml:space="preserve"> </w:t>
      </w:r>
      <w:r>
        <w:t>supersedes</w:t>
      </w:r>
      <w:r>
        <w:rPr>
          <w:spacing w:val="-12"/>
        </w:rPr>
        <w:t xml:space="preserve"> </w:t>
      </w:r>
      <w:r>
        <w:t>all</w:t>
      </w:r>
      <w:r>
        <w:rPr>
          <w:spacing w:val="-10"/>
        </w:rPr>
        <w:t xml:space="preserve"> </w:t>
      </w:r>
      <w:r>
        <w:t>prior</w:t>
      </w:r>
      <w:r>
        <w:rPr>
          <w:spacing w:val="-11"/>
        </w:rPr>
        <w:t xml:space="preserve"> </w:t>
      </w:r>
      <w:r>
        <w:t>agreements, understandings, negotiations, representations, and discussions, whether verbal or written, of the parties, pertaining</w:t>
      </w:r>
      <w:r>
        <w:rPr>
          <w:spacing w:val="-16"/>
        </w:rPr>
        <w:t xml:space="preserve"> </w:t>
      </w:r>
      <w:r>
        <w:t>to</w:t>
      </w:r>
      <w:r>
        <w:rPr>
          <w:spacing w:val="-17"/>
        </w:rPr>
        <w:t xml:space="preserve"> </w:t>
      </w:r>
      <w:r>
        <w:t>that</w:t>
      </w:r>
      <w:r>
        <w:rPr>
          <w:spacing w:val="-15"/>
        </w:rPr>
        <w:t xml:space="preserve"> </w:t>
      </w:r>
      <w:r>
        <w:t>subject</w:t>
      </w:r>
      <w:r>
        <w:rPr>
          <w:spacing w:val="-13"/>
        </w:rPr>
        <w:t xml:space="preserve"> </w:t>
      </w:r>
      <w:r>
        <w:t>matter.</w:t>
      </w:r>
      <w:r>
        <w:rPr>
          <w:spacing w:val="-13"/>
        </w:rPr>
        <w:t xml:space="preserve"> </w:t>
      </w:r>
      <w:r>
        <w:t>Guarantor</w:t>
      </w:r>
      <w:r>
        <w:rPr>
          <w:spacing w:val="-14"/>
        </w:rPr>
        <w:t xml:space="preserve"> </w:t>
      </w:r>
      <w:proofErr w:type="gramStart"/>
      <w:r>
        <w:t>is</w:t>
      </w:r>
      <w:r>
        <w:rPr>
          <w:spacing w:val="-14"/>
        </w:rPr>
        <w:t xml:space="preserve"> </w:t>
      </w:r>
      <w:r>
        <w:t>not</w:t>
      </w:r>
      <w:r>
        <w:rPr>
          <w:spacing w:val="-13"/>
        </w:rPr>
        <w:t xml:space="preserve"> </w:t>
      </w:r>
      <w:r>
        <w:t>relying</w:t>
      </w:r>
      <w:proofErr w:type="gramEnd"/>
      <w:r>
        <w:rPr>
          <w:spacing w:val="-16"/>
        </w:rPr>
        <w:t xml:space="preserve"> </w:t>
      </w:r>
      <w:r>
        <w:t>on</w:t>
      </w:r>
      <w:r>
        <w:rPr>
          <w:spacing w:val="-14"/>
        </w:rPr>
        <w:t xml:space="preserve"> </w:t>
      </w:r>
      <w:r>
        <w:t>any</w:t>
      </w:r>
      <w:r>
        <w:rPr>
          <w:spacing w:val="-16"/>
        </w:rPr>
        <w:t xml:space="preserve"> </w:t>
      </w:r>
      <w:r>
        <w:t>representations,</w:t>
      </w:r>
      <w:r>
        <w:rPr>
          <w:spacing w:val="-12"/>
        </w:rPr>
        <w:t xml:space="preserve"> </w:t>
      </w:r>
      <w:r>
        <w:t>warranties,</w:t>
      </w:r>
      <w:r>
        <w:rPr>
          <w:spacing w:val="-11"/>
        </w:rPr>
        <w:t xml:space="preserve"> </w:t>
      </w:r>
      <w:r>
        <w:t>or</w:t>
      </w:r>
      <w:r>
        <w:rPr>
          <w:spacing w:val="-13"/>
        </w:rPr>
        <w:t xml:space="preserve"> </w:t>
      </w:r>
      <w:r>
        <w:t>inducements from Lender that are not expressly stated in this</w:t>
      </w:r>
      <w:r>
        <w:rPr>
          <w:spacing w:val="-15"/>
        </w:rPr>
        <w:t xml:space="preserve"> </w:t>
      </w:r>
      <w:r>
        <w:t>Guaranty.</w:t>
      </w:r>
    </w:p>
    <w:p w14:paraId="75DA876A" w14:textId="77777777" w:rsidR="00AF4226" w:rsidRDefault="00877CD5">
      <w:pPr>
        <w:pStyle w:val="ListParagraph"/>
        <w:numPr>
          <w:ilvl w:val="0"/>
          <w:numId w:val="13"/>
        </w:numPr>
        <w:tabs>
          <w:tab w:val="left" w:pos="1041"/>
        </w:tabs>
        <w:ind w:left="320" w:firstLine="0"/>
        <w:jc w:val="both"/>
      </w:pPr>
      <w:r>
        <w:rPr>
          <w:b/>
          <w:u w:val="thick"/>
        </w:rPr>
        <w:t>Further</w:t>
      </w:r>
      <w:r>
        <w:rPr>
          <w:b/>
          <w:spacing w:val="-11"/>
          <w:u w:val="thick"/>
        </w:rPr>
        <w:t xml:space="preserve"> </w:t>
      </w:r>
      <w:r>
        <w:rPr>
          <w:b/>
          <w:u w:val="thick"/>
        </w:rPr>
        <w:t>Assurances</w:t>
      </w:r>
      <w:r>
        <w:rPr>
          <w:b/>
        </w:rPr>
        <w:t>.</w:t>
      </w:r>
      <w:r>
        <w:rPr>
          <w:b/>
          <w:spacing w:val="-8"/>
        </w:rPr>
        <w:t xml:space="preserve"> </w:t>
      </w:r>
      <w:r>
        <w:t>Guarantor</w:t>
      </w:r>
      <w:r>
        <w:rPr>
          <w:spacing w:val="-13"/>
        </w:rPr>
        <w:t xml:space="preserve"> </w:t>
      </w:r>
      <w:r>
        <w:t>shall</w:t>
      </w:r>
      <w:r>
        <w:rPr>
          <w:spacing w:val="-14"/>
        </w:rPr>
        <w:t xml:space="preserve"> </w:t>
      </w:r>
      <w:r>
        <w:t>promptly</w:t>
      </w:r>
      <w:r>
        <w:rPr>
          <w:spacing w:val="-15"/>
        </w:rPr>
        <w:t xml:space="preserve"> </w:t>
      </w:r>
      <w:r>
        <w:t>and</w:t>
      </w:r>
      <w:r>
        <w:rPr>
          <w:spacing w:val="-14"/>
        </w:rPr>
        <w:t xml:space="preserve"> </w:t>
      </w:r>
      <w:r>
        <w:t>duly</w:t>
      </w:r>
      <w:r>
        <w:rPr>
          <w:spacing w:val="-16"/>
        </w:rPr>
        <w:t xml:space="preserve"> </w:t>
      </w:r>
      <w:r>
        <w:t>execute</w:t>
      </w:r>
      <w:r>
        <w:rPr>
          <w:spacing w:val="-15"/>
        </w:rPr>
        <w:t xml:space="preserve"> </w:t>
      </w:r>
      <w:r>
        <w:t>and</w:t>
      </w:r>
      <w:r>
        <w:rPr>
          <w:spacing w:val="-15"/>
        </w:rPr>
        <w:t xml:space="preserve"> </w:t>
      </w:r>
      <w:r>
        <w:t>deliver</w:t>
      </w:r>
      <w:r>
        <w:rPr>
          <w:spacing w:val="-13"/>
        </w:rPr>
        <w:t xml:space="preserve"> </w:t>
      </w:r>
      <w:r>
        <w:t>to</w:t>
      </w:r>
      <w:r>
        <w:rPr>
          <w:spacing w:val="-13"/>
        </w:rPr>
        <w:t xml:space="preserve"> </w:t>
      </w:r>
      <w:r>
        <w:t>Lender</w:t>
      </w:r>
      <w:r>
        <w:rPr>
          <w:spacing w:val="-11"/>
        </w:rPr>
        <w:t xml:space="preserve"> </w:t>
      </w:r>
      <w:r>
        <w:t>such</w:t>
      </w:r>
      <w:r>
        <w:rPr>
          <w:spacing w:val="-16"/>
        </w:rPr>
        <w:t xml:space="preserve"> </w:t>
      </w:r>
      <w:r>
        <w:t>further documents</w:t>
      </w:r>
      <w:r>
        <w:rPr>
          <w:spacing w:val="-11"/>
        </w:rPr>
        <w:t xml:space="preserve"> </w:t>
      </w:r>
      <w:r>
        <w:t>and</w:t>
      </w:r>
      <w:r>
        <w:rPr>
          <w:spacing w:val="-13"/>
        </w:rPr>
        <w:t xml:space="preserve"> </w:t>
      </w:r>
      <w:r>
        <w:t>assurances</w:t>
      </w:r>
      <w:r>
        <w:rPr>
          <w:spacing w:val="-10"/>
        </w:rPr>
        <w:t xml:space="preserve"> </w:t>
      </w:r>
      <w:r>
        <w:t>and</w:t>
      </w:r>
      <w:r>
        <w:rPr>
          <w:spacing w:val="-11"/>
        </w:rPr>
        <w:t xml:space="preserve"> </w:t>
      </w:r>
      <w:r>
        <w:t>take</w:t>
      </w:r>
      <w:r>
        <w:rPr>
          <w:spacing w:val="-10"/>
        </w:rPr>
        <w:t xml:space="preserve"> </w:t>
      </w:r>
      <w:r>
        <w:t>such</w:t>
      </w:r>
      <w:r>
        <w:rPr>
          <w:spacing w:val="-13"/>
        </w:rPr>
        <w:t xml:space="preserve"> </w:t>
      </w:r>
      <w:r>
        <w:t>further</w:t>
      </w:r>
      <w:r>
        <w:rPr>
          <w:spacing w:val="-11"/>
        </w:rPr>
        <w:t xml:space="preserve"> </w:t>
      </w:r>
      <w:r>
        <w:t>action</w:t>
      </w:r>
      <w:r>
        <w:rPr>
          <w:spacing w:val="-11"/>
        </w:rPr>
        <w:t xml:space="preserve"> </w:t>
      </w:r>
      <w:r>
        <w:t>as</w:t>
      </w:r>
      <w:r>
        <w:rPr>
          <w:spacing w:val="-8"/>
        </w:rPr>
        <w:t xml:space="preserve"> </w:t>
      </w:r>
      <w:r>
        <w:t>Lender</w:t>
      </w:r>
      <w:r>
        <w:rPr>
          <w:spacing w:val="-12"/>
        </w:rPr>
        <w:t xml:space="preserve"> </w:t>
      </w:r>
      <w:r>
        <w:t>may</w:t>
      </w:r>
      <w:r>
        <w:rPr>
          <w:spacing w:val="-13"/>
        </w:rPr>
        <w:t xml:space="preserve"> </w:t>
      </w:r>
      <w:r>
        <w:t>from</w:t>
      </w:r>
      <w:r>
        <w:rPr>
          <w:spacing w:val="-12"/>
        </w:rPr>
        <w:t xml:space="preserve"> </w:t>
      </w:r>
      <w:proofErr w:type="gramStart"/>
      <w:r>
        <w:t>time</w:t>
      </w:r>
      <w:r>
        <w:rPr>
          <w:spacing w:val="-11"/>
        </w:rPr>
        <w:t xml:space="preserve"> </w:t>
      </w:r>
      <w:r>
        <w:t>to</w:t>
      </w:r>
      <w:r>
        <w:rPr>
          <w:spacing w:val="-13"/>
        </w:rPr>
        <w:t xml:space="preserve"> </w:t>
      </w:r>
      <w:r>
        <w:t>time</w:t>
      </w:r>
      <w:proofErr w:type="gramEnd"/>
      <w:r>
        <w:rPr>
          <w:spacing w:val="-10"/>
        </w:rPr>
        <w:t xml:space="preserve"> </w:t>
      </w:r>
      <w:r>
        <w:t>reasonably</w:t>
      </w:r>
      <w:r>
        <w:rPr>
          <w:spacing w:val="-12"/>
        </w:rPr>
        <w:t xml:space="preserve"> </w:t>
      </w:r>
      <w:r>
        <w:t>request, including,</w:t>
      </w:r>
      <w:r>
        <w:rPr>
          <w:spacing w:val="-8"/>
        </w:rPr>
        <w:t xml:space="preserve"> </w:t>
      </w:r>
      <w:r>
        <w:t>without</w:t>
      </w:r>
      <w:r>
        <w:rPr>
          <w:spacing w:val="-10"/>
        </w:rPr>
        <w:t xml:space="preserve"> </w:t>
      </w:r>
      <w:r>
        <w:t>limitation,</w:t>
      </w:r>
      <w:r>
        <w:rPr>
          <w:spacing w:val="-7"/>
        </w:rPr>
        <w:t xml:space="preserve"> </w:t>
      </w:r>
      <w:r>
        <w:t>any</w:t>
      </w:r>
      <w:r>
        <w:rPr>
          <w:spacing w:val="-11"/>
        </w:rPr>
        <w:t xml:space="preserve"> </w:t>
      </w:r>
      <w:r>
        <w:t>amendments</w:t>
      </w:r>
      <w:r>
        <w:rPr>
          <w:spacing w:val="-7"/>
        </w:rPr>
        <w:t xml:space="preserve"> </w:t>
      </w:r>
      <w:r>
        <w:t>to</w:t>
      </w:r>
      <w:r>
        <w:rPr>
          <w:spacing w:val="-11"/>
        </w:rPr>
        <w:t xml:space="preserve"> </w:t>
      </w:r>
      <w:r>
        <w:t>this</w:t>
      </w:r>
      <w:r>
        <w:rPr>
          <w:spacing w:val="-10"/>
        </w:rPr>
        <w:t xml:space="preserve"> </w:t>
      </w:r>
      <w:r>
        <w:t>Guaranty</w:t>
      </w:r>
      <w:r>
        <w:rPr>
          <w:spacing w:val="-10"/>
        </w:rPr>
        <w:t xml:space="preserve"> </w:t>
      </w:r>
      <w:r>
        <w:t>to</w:t>
      </w:r>
      <w:r>
        <w:rPr>
          <w:spacing w:val="-8"/>
        </w:rPr>
        <w:t xml:space="preserve"> </w:t>
      </w:r>
      <w:r>
        <w:t>establish</w:t>
      </w:r>
      <w:r>
        <w:rPr>
          <w:spacing w:val="-8"/>
        </w:rPr>
        <w:t xml:space="preserve"> </w:t>
      </w:r>
      <w:r>
        <w:t>and</w:t>
      </w:r>
      <w:r>
        <w:rPr>
          <w:spacing w:val="-11"/>
        </w:rPr>
        <w:t xml:space="preserve"> </w:t>
      </w:r>
      <w:r>
        <w:t>protect</w:t>
      </w:r>
      <w:r>
        <w:rPr>
          <w:spacing w:val="-7"/>
        </w:rPr>
        <w:t xml:space="preserve"> </w:t>
      </w:r>
      <w:r>
        <w:t>the</w:t>
      </w:r>
      <w:r>
        <w:rPr>
          <w:spacing w:val="-7"/>
        </w:rPr>
        <w:t xml:space="preserve"> </w:t>
      </w:r>
      <w:r>
        <w:t>rights,</w:t>
      </w:r>
      <w:r>
        <w:rPr>
          <w:spacing w:val="-10"/>
        </w:rPr>
        <w:t xml:space="preserve"> </w:t>
      </w:r>
      <w:r>
        <w:t>interests, and remedies created or intended to be created in favor of</w:t>
      </w:r>
      <w:r>
        <w:rPr>
          <w:spacing w:val="-22"/>
        </w:rPr>
        <w:t xml:space="preserve"> </w:t>
      </w:r>
      <w:r>
        <w:t>Lender.</w:t>
      </w:r>
    </w:p>
    <w:p w14:paraId="5B89D728" w14:textId="77777777" w:rsidR="00AF4226" w:rsidRDefault="00877CD5">
      <w:pPr>
        <w:pStyle w:val="ListParagraph"/>
        <w:numPr>
          <w:ilvl w:val="0"/>
          <w:numId w:val="13"/>
        </w:numPr>
        <w:tabs>
          <w:tab w:val="left" w:pos="1096"/>
        </w:tabs>
        <w:ind w:left="320" w:right="331" w:firstLine="0"/>
        <w:jc w:val="both"/>
      </w:pPr>
      <w:proofErr w:type="gramStart"/>
      <w:r>
        <w:rPr>
          <w:b/>
          <w:u w:val="thick"/>
        </w:rPr>
        <w:t>Gender;</w:t>
      </w:r>
      <w:proofErr w:type="gramEnd"/>
      <w:r>
        <w:rPr>
          <w:b/>
          <w:spacing w:val="-3"/>
          <w:u w:val="thick"/>
        </w:rPr>
        <w:t xml:space="preserve"> </w:t>
      </w:r>
      <w:r>
        <w:rPr>
          <w:b/>
          <w:u w:val="thick"/>
        </w:rPr>
        <w:t>Singular</w:t>
      </w:r>
      <w:r>
        <w:rPr>
          <w:b/>
          <w:spacing w:val="-3"/>
          <w:u w:val="thick"/>
        </w:rPr>
        <w:t xml:space="preserve"> </w:t>
      </w:r>
      <w:r>
        <w:rPr>
          <w:b/>
          <w:u w:val="thick"/>
        </w:rPr>
        <w:t>Includes</w:t>
      </w:r>
      <w:r>
        <w:rPr>
          <w:b/>
          <w:spacing w:val="-1"/>
          <w:u w:val="thick"/>
        </w:rPr>
        <w:t xml:space="preserve"> </w:t>
      </w:r>
      <w:r>
        <w:rPr>
          <w:b/>
          <w:u w:val="thick"/>
        </w:rPr>
        <w:t>Plural</w:t>
      </w:r>
      <w:r>
        <w:rPr>
          <w:b/>
        </w:rPr>
        <w:t>.</w:t>
      </w:r>
      <w:r>
        <w:rPr>
          <w:b/>
          <w:spacing w:val="-4"/>
        </w:rPr>
        <w:t xml:space="preserve"> </w:t>
      </w:r>
      <w:r>
        <w:t>As</w:t>
      </w:r>
      <w:r>
        <w:rPr>
          <w:spacing w:val="-9"/>
        </w:rPr>
        <w:t xml:space="preserve"> </w:t>
      </w:r>
      <w:r>
        <w:t>used</w:t>
      </w:r>
      <w:r>
        <w:rPr>
          <w:spacing w:val="-10"/>
        </w:rPr>
        <w:t xml:space="preserve"> </w:t>
      </w:r>
      <w:r>
        <w:t>in</w:t>
      </w:r>
      <w:r>
        <w:rPr>
          <w:spacing w:val="-11"/>
        </w:rPr>
        <w:t xml:space="preserve"> </w:t>
      </w:r>
      <w:r>
        <w:t>this</w:t>
      </w:r>
      <w:r>
        <w:rPr>
          <w:spacing w:val="-8"/>
        </w:rPr>
        <w:t xml:space="preserve"> </w:t>
      </w:r>
      <w:r>
        <w:t>Guaranty,</w:t>
      </w:r>
      <w:r>
        <w:rPr>
          <w:spacing w:val="-11"/>
        </w:rPr>
        <w:t xml:space="preserve"> </w:t>
      </w:r>
      <w:r>
        <w:t>the</w:t>
      </w:r>
      <w:r>
        <w:rPr>
          <w:spacing w:val="-10"/>
        </w:rPr>
        <w:t xml:space="preserve"> </w:t>
      </w:r>
      <w:r>
        <w:t>singular</w:t>
      </w:r>
      <w:r>
        <w:rPr>
          <w:spacing w:val="-11"/>
        </w:rPr>
        <w:t xml:space="preserve"> </w:t>
      </w:r>
      <w:r>
        <w:t>includes</w:t>
      </w:r>
      <w:r>
        <w:rPr>
          <w:spacing w:val="-7"/>
        </w:rPr>
        <w:t xml:space="preserve"> </w:t>
      </w:r>
      <w:r>
        <w:t>the</w:t>
      </w:r>
      <w:r>
        <w:rPr>
          <w:spacing w:val="-10"/>
        </w:rPr>
        <w:t xml:space="preserve"> </w:t>
      </w:r>
      <w:r>
        <w:t>plural,</w:t>
      </w:r>
      <w:r>
        <w:rPr>
          <w:spacing w:val="-9"/>
        </w:rPr>
        <w:t xml:space="preserve"> </w:t>
      </w:r>
      <w:r>
        <w:t xml:space="preserve">and the masculine includes the feminine and neuter, and vice versa, if the </w:t>
      </w:r>
      <w:proofErr w:type="gramStart"/>
      <w:r>
        <w:t>context so</w:t>
      </w:r>
      <w:proofErr w:type="gramEnd"/>
      <w:r>
        <w:rPr>
          <w:spacing w:val="-41"/>
        </w:rPr>
        <w:t xml:space="preserve"> </w:t>
      </w:r>
      <w:r>
        <w:t>requires.</w:t>
      </w:r>
    </w:p>
    <w:p w14:paraId="520FF7DD" w14:textId="77777777" w:rsidR="00AF4226" w:rsidRDefault="00877CD5">
      <w:pPr>
        <w:pStyle w:val="ListParagraph"/>
        <w:numPr>
          <w:ilvl w:val="0"/>
          <w:numId w:val="13"/>
        </w:numPr>
        <w:tabs>
          <w:tab w:val="left" w:pos="1041"/>
        </w:tabs>
        <w:ind w:left="320" w:right="331" w:firstLine="0"/>
        <w:jc w:val="both"/>
      </w:pPr>
      <w:r>
        <w:rPr>
          <w:b/>
          <w:u w:val="thick"/>
        </w:rPr>
        <w:t>Nonwaiver</w:t>
      </w:r>
      <w:r>
        <w:rPr>
          <w:b/>
        </w:rPr>
        <w:t xml:space="preserve">. </w:t>
      </w:r>
      <w:r>
        <w:t>No provision of this Guaranty or right of Lender under this Guaranty can be waived, nor can Guarantor be released from its obligations under this Guaranty except by a writing duly executed by an authorized representative of</w:t>
      </w:r>
      <w:r>
        <w:rPr>
          <w:spacing w:val="-8"/>
        </w:rPr>
        <w:t xml:space="preserve"> </w:t>
      </w:r>
      <w:r>
        <w:t>Lender.</w:t>
      </w:r>
    </w:p>
    <w:p w14:paraId="49A4CD6C" w14:textId="77777777" w:rsidR="00AF4226" w:rsidRDefault="00877CD5">
      <w:pPr>
        <w:pStyle w:val="ListParagraph"/>
        <w:numPr>
          <w:ilvl w:val="0"/>
          <w:numId w:val="13"/>
        </w:numPr>
        <w:tabs>
          <w:tab w:val="left" w:pos="1041"/>
        </w:tabs>
        <w:ind w:left="320" w:right="330" w:firstLine="0"/>
        <w:jc w:val="both"/>
      </w:pPr>
      <w:r>
        <w:rPr>
          <w:b/>
          <w:u w:val="thick"/>
        </w:rPr>
        <w:t>Continuing</w:t>
      </w:r>
      <w:r>
        <w:rPr>
          <w:b/>
          <w:spacing w:val="-7"/>
          <w:u w:val="thick"/>
        </w:rPr>
        <w:t xml:space="preserve"> </w:t>
      </w:r>
      <w:r>
        <w:rPr>
          <w:b/>
          <w:u w:val="thick"/>
        </w:rPr>
        <w:t>Liability</w:t>
      </w:r>
      <w:r>
        <w:rPr>
          <w:b/>
        </w:rPr>
        <w:t>.</w:t>
      </w:r>
      <w:r>
        <w:rPr>
          <w:b/>
          <w:spacing w:val="-6"/>
        </w:rPr>
        <w:t xml:space="preserve"> </w:t>
      </w:r>
      <w:r>
        <w:t>Guarantor</w:t>
      </w:r>
      <w:r>
        <w:rPr>
          <w:spacing w:val="-13"/>
        </w:rPr>
        <w:t xml:space="preserve"> </w:t>
      </w:r>
      <w:r>
        <w:t>shall</w:t>
      </w:r>
      <w:r>
        <w:rPr>
          <w:spacing w:val="-12"/>
        </w:rPr>
        <w:t xml:space="preserve"> </w:t>
      </w:r>
      <w:r>
        <w:t>continue</w:t>
      </w:r>
      <w:r>
        <w:rPr>
          <w:spacing w:val="-15"/>
        </w:rPr>
        <w:t xml:space="preserve"> </w:t>
      </w:r>
      <w:r>
        <w:t>to</w:t>
      </w:r>
      <w:r>
        <w:rPr>
          <w:spacing w:val="-11"/>
        </w:rPr>
        <w:t xml:space="preserve"> </w:t>
      </w:r>
      <w:r>
        <w:t>be</w:t>
      </w:r>
      <w:r>
        <w:rPr>
          <w:spacing w:val="-13"/>
        </w:rPr>
        <w:t xml:space="preserve"> </w:t>
      </w:r>
      <w:r>
        <w:t>liable</w:t>
      </w:r>
      <w:r>
        <w:rPr>
          <w:spacing w:val="-12"/>
        </w:rPr>
        <w:t xml:space="preserve"> </w:t>
      </w:r>
      <w:r>
        <w:t>under</w:t>
      </w:r>
      <w:r>
        <w:rPr>
          <w:spacing w:val="-13"/>
        </w:rPr>
        <w:t xml:space="preserve"> </w:t>
      </w:r>
      <w:r>
        <w:t>this</w:t>
      </w:r>
      <w:r>
        <w:rPr>
          <w:spacing w:val="-13"/>
        </w:rPr>
        <w:t xml:space="preserve"> </w:t>
      </w:r>
      <w:r>
        <w:t>Guaranty</w:t>
      </w:r>
      <w:r>
        <w:rPr>
          <w:spacing w:val="-13"/>
        </w:rPr>
        <w:t xml:space="preserve"> </w:t>
      </w:r>
      <w:r>
        <w:t>despite</w:t>
      </w:r>
      <w:r>
        <w:rPr>
          <w:spacing w:val="-12"/>
        </w:rPr>
        <w:t xml:space="preserve"> </w:t>
      </w:r>
      <w:r>
        <w:t>the</w:t>
      </w:r>
      <w:r>
        <w:rPr>
          <w:spacing w:val="-16"/>
        </w:rPr>
        <w:t xml:space="preserve"> </w:t>
      </w:r>
      <w:r>
        <w:t>transfer by Borrower of all or any portion of the property encumbered by the Loan</w:t>
      </w:r>
      <w:r>
        <w:rPr>
          <w:spacing w:val="-22"/>
        </w:rPr>
        <w:t xml:space="preserve"> </w:t>
      </w:r>
      <w:r>
        <w:t>Documents.</w:t>
      </w:r>
    </w:p>
    <w:p w14:paraId="526996E7" w14:textId="77777777" w:rsidR="00AF4226" w:rsidRDefault="00877CD5">
      <w:pPr>
        <w:pStyle w:val="ListParagraph"/>
        <w:numPr>
          <w:ilvl w:val="0"/>
          <w:numId w:val="13"/>
        </w:numPr>
        <w:tabs>
          <w:tab w:val="left" w:pos="1041"/>
        </w:tabs>
        <w:ind w:left="320" w:right="335" w:firstLine="0"/>
        <w:jc w:val="both"/>
      </w:pPr>
      <w:r>
        <w:rPr>
          <w:b/>
          <w:u w:val="thick"/>
        </w:rPr>
        <w:t>Time Is of the Essence</w:t>
      </w:r>
      <w:r>
        <w:rPr>
          <w:b/>
        </w:rPr>
        <w:t xml:space="preserve">. </w:t>
      </w:r>
      <w:r>
        <w:t>Time is of the essence under this Guaranty and any amendment, modification, or revision of this</w:t>
      </w:r>
      <w:r>
        <w:rPr>
          <w:spacing w:val="-7"/>
        </w:rPr>
        <w:t xml:space="preserve"> </w:t>
      </w:r>
      <w:r>
        <w:t>Guaranty.</w:t>
      </w:r>
    </w:p>
    <w:p w14:paraId="37CF009F" w14:textId="77777777" w:rsidR="00AF4226" w:rsidRDefault="00877CD5">
      <w:pPr>
        <w:pStyle w:val="ListParagraph"/>
        <w:numPr>
          <w:ilvl w:val="0"/>
          <w:numId w:val="13"/>
        </w:numPr>
        <w:tabs>
          <w:tab w:val="left" w:pos="1041"/>
        </w:tabs>
        <w:ind w:left="320" w:right="330" w:firstLine="0"/>
        <w:jc w:val="both"/>
      </w:pPr>
      <w:r>
        <w:rPr>
          <w:b/>
          <w:u w:val="thick"/>
        </w:rPr>
        <w:t>Cumulative Rights</w:t>
      </w:r>
      <w:r>
        <w:rPr>
          <w:b/>
        </w:rPr>
        <w:t xml:space="preserve">. </w:t>
      </w:r>
      <w:r>
        <w:t xml:space="preserve">The extent of Guarantor’s liability and all rights, powers, and remedies of Lender under this Guaranty, and under any other agreement now or at any future time </w:t>
      </w:r>
      <w:r>
        <w:rPr>
          <w:spacing w:val="4"/>
        </w:rPr>
        <w:t xml:space="preserve">in </w:t>
      </w:r>
      <w:r>
        <w:t>force between Lender</w:t>
      </w:r>
      <w:r>
        <w:rPr>
          <w:spacing w:val="-5"/>
        </w:rPr>
        <w:t xml:space="preserve"> </w:t>
      </w:r>
      <w:r>
        <w:t>and</w:t>
      </w:r>
      <w:r>
        <w:rPr>
          <w:spacing w:val="-3"/>
        </w:rPr>
        <w:t xml:space="preserve"> </w:t>
      </w:r>
      <w:r>
        <w:t>Guarantor,</w:t>
      </w:r>
      <w:r>
        <w:rPr>
          <w:spacing w:val="-6"/>
        </w:rPr>
        <w:t xml:space="preserve"> </w:t>
      </w:r>
      <w:r>
        <w:t>shall</w:t>
      </w:r>
      <w:r>
        <w:rPr>
          <w:spacing w:val="-2"/>
        </w:rPr>
        <w:t xml:space="preserve"> </w:t>
      </w:r>
      <w:r>
        <w:t>be</w:t>
      </w:r>
      <w:r>
        <w:rPr>
          <w:spacing w:val="-3"/>
        </w:rPr>
        <w:t xml:space="preserve"> </w:t>
      </w:r>
      <w:r>
        <w:t>cumulative</w:t>
      </w:r>
      <w:r>
        <w:rPr>
          <w:spacing w:val="-3"/>
        </w:rPr>
        <w:t xml:space="preserve"> </w:t>
      </w:r>
      <w:r>
        <w:t>and</w:t>
      </w:r>
      <w:r>
        <w:rPr>
          <w:spacing w:val="-3"/>
        </w:rPr>
        <w:t xml:space="preserve"> </w:t>
      </w:r>
      <w:r>
        <w:t>not</w:t>
      </w:r>
      <w:r>
        <w:rPr>
          <w:spacing w:val="-3"/>
        </w:rPr>
        <w:t xml:space="preserve"> </w:t>
      </w:r>
      <w:r>
        <w:t>alternative,</w:t>
      </w:r>
      <w:r>
        <w:rPr>
          <w:spacing w:val="-3"/>
        </w:rPr>
        <w:t xml:space="preserve"> </w:t>
      </w:r>
      <w:r>
        <w:t>and</w:t>
      </w:r>
      <w:r>
        <w:rPr>
          <w:spacing w:val="-3"/>
        </w:rPr>
        <w:t xml:space="preserve"> </w:t>
      </w:r>
      <w:r>
        <w:t>such</w:t>
      </w:r>
      <w:r>
        <w:rPr>
          <w:spacing w:val="-3"/>
        </w:rPr>
        <w:t xml:space="preserve"> </w:t>
      </w:r>
      <w:r>
        <w:t>rights,</w:t>
      </w:r>
      <w:r>
        <w:rPr>
          <w:spacing w:val="-3"/>
        </w:rPr>
        <w:t xml:space="preserve"> </w:t>
      </w:r>
      <w:r>
        <w:t>powers,</w:t>
      </w:r>
      <w:r>
        <w:rPr>
          <w:spacing w:val="-3"/>
        </w:rPr>
        <w:t xml:space="preserve"> </w:t>
      </w:r>
      <w:r>
        <w:t>and</w:t>
      </w:r>
      <w:r>
        <w:rPr>
          <w:spacing w:val="-5"/>
        </w:rPr>
        <w:t xml:space="preserve"> </w:t>
      </w:r>
      <w:r>
        <w:t>remedies</w:t>
      </w:r>
      <w:r>
        <w:rPr>
          <w:spacing w:val="-2"/>
        </w:rPr>
        <w:t xml:space="preserve"> </w:t>
      </w:r>
      <w:r>
        <w:t>shall be in addition to all rights, powers, and remedies given to Lender by law. This Guaranty is in addition to and exclusive of the guaranty of any other guarantor of any indebtedness of Borrower to</w:t>
      </w:r>
      <w:r>
        <w:rPr>
          <w:spacing w:val="-30"/>
        </w:rPr>
        <w:t xml:space="preserve"> </w:t>
      </w:r>
      <w:r>
        <w:t>Lender.</w:t>
      </w:r>
    </w:p>
    <w:p w14:paraId="1B57B266" w14:textId="77777777" w:rsidR="00AF4226" w:rsidRDefault="00877CD5">
      <w:pPr>
        <w:pStyle w:val="ListParagraph"/>
        <w:numPr>
          <w:ilvl w:val="0"/>
          <w:numId w:val="13"/>
        </w:numPr>
        <w:tabs>
          <w:tab w:val="left" w:pos="1041"/>
        </w:tabs>
        <w:spacing w:before="1"/>
        <w:ind w:left="320" w:right="334" w:firstLine="0"/>
        <w:jc w:val="both"/>
      </w:pPr>
      <w:r>
        <w:rPr>
          <w:b/>
          <w:u w:val="thick"/>
        </w:rPr>
        <w:t>WAIVER OF JURY TRIAL</w:t>
      </w:r>
      <w:r>
        <w:rPr>
          <w:b/>
        </w:rPr>
        <w:t xml:space="preserve">. </w:t>
      </w:r>
      <w:r>
        <w:t>LENDER AND GUARANTOR WAIVE, TO THE EXTENT PERMITTED BY APPLICABLE LAW, TRIAL BY JURY IN ANY LITIGATION OR PROCEEDING WITH RESPECT TO, IN CONNECTION WITH, OR ARISING FROM THIS GUARANTY OR THE LOAN DOCUMENTS, OR ANY INSTRUMENT OR DOCUMENT DELIVERED IN CONNECTION WITH THIS GUARANTY OR THE TRANSACTIONS CONTEMPLATED HERE, OR THE GUARANTY’S VALIDITY, PROTECTION, INTERPRETATION, COLLECTION,</w:t>
      </w:r>
      <w:r>
        <w:rPr>
          <w:spacing w:val="39"/>
        </w:rPr>
        <w:t xml:space="preserve"> </w:t>
      </w:r>
      <w:r>
        <w:t>OR</w:t>
      </w:r>
    </w:p>
    <w:p w14:paraId="0E63B658" w14:textId="77777777" w:rsidR="00AF4226" w:rsidRDefault="00AF4226">
      <w:pPr>
        <w:jc w:val="both"/>
        <w:sectPr w:rsidR="00AF4226">
          <w:pgSz w:w="12240" w:h="15840"/>
          <w:pgMar w:top="1360" w:right="1100" w:bottom="1300" w:left="1120" w:header="0" w:footer="1101" w:gutter="0"/>
          <w:cols w:space="720"/>
        </w:sectPr>
      </w:pPr>
    </w:p>
    <w:p w14:paraId="225705CB" w14:textId="77777777" w:rsidR="00AF4226" w:rsidRDefault="00877CD5">
      <w:pPr>
        <w:pStyle w:val="BodyText"/>
        <w:spacing w:before="79"/>
      </w:pPr>
      <w:r>
        <w:lastRenderedPageBreak/>
        <w:t>ENFORCEMENT, OR ANY OTHER CLAIM OR DISPUTE HOWSOEVER ARISING (INCLUDING TORT AND CLAIMS FOR BREACH OF DUTY) BETWEEN LENDER AND GUARANTOR.</w:t>
      </w:r>
    </w:p>
    <w:p w14:paraId="7F85FC95" w14:textId="77777777" w:rsidR="00AF4226" w:rsidRDefault="00877CD5">
      <w:pPr>
        <w:pStyle w:val="ListParagraph"/>
        <w:numPr>
          <w:ilvl w:val="0"/>
          <w:numId w:val="13"/>
        </w:numPr>
        <w:tabs>
          <w:tab w:val="left" w:pos="1041"/>
        </w:tabs>
        <w:ind w:left="320" w:firstLine="0"/>
        <w:jc w:val="both"/>
      </w:pPr>
      <w:r>
        <w:rPr>
          <w:b/>
          <w:u w:val="thick"/>
        </w:rPr>
        <w:t>Capitalized</w:t>
      </w:r>
      <w:r>
        <w:rPr>
          <w:b/>
          <w:spacing w:val="-5"/>
          <w:u w:val="thick"/>
        </w:rPr>
        <w:t xml:space="preserve"> </w:t>
      </w:r>
      <w:r>
        <w:rPr>
          <w:b/>
          <w:u w:val="thick"/>
        </w:rPr>
        <w:t>Terms</w:t>
      </w:r>
      <w:r>
        <w:rPr>
          <w:b/>
        </w:rPr>
        <w:t>.</w:t>
      </w:r>
      <w:r>
        <w:rPr>
          <w:b/>
          <w:spacing w:val="27"/>
        </w:rPr>
        <w:t xml:space="preserve"> </w:t>
      </w:r>
      <w:r>
        <w:t>Capitalized</w:t>
      </w:r>
      <w:r>
        <w:rPr>
          <w:spacing w:val="-11"/>
        </w:rPr>
        <w:t xml:space="preserve"> </w:t>
      </w:r>
      <w:r>
        <w:t>terms</w:t>
      </w:r>
      <w:r>
        <w:rPr>
          <w:spacing w:val="-9"/>
        </w:rPr>
        <w:t xml:space="preserve"> </w:t>
      </w:r>
      <w:r>
        <w:t>used</w:t>
      </w:r>
      <w:r>
        <w:rPr>
          <w:spacing w:val="-9"/>
        </w:rPr>
        <w:t xml:space="preserve"> </w:t>
      </w:r>
      <w:r>
        <w:t>but</w:t>
      </w:r>
      <w:r>
        <w:rPr>
          <w:spacing w:val="-8"/>
        </w:rPr>
        <w:t xml:space="preserve"> </w:t>
      </w:r>
      <w:r>
        <w:t>not</w:t>
      </w:r>
      <w:r>
        <w:rPr>
          <w:spacing w:val="-9"/>
        </w:rPr>
        <w:t xml:space="preserve"> </w:t>
      </w:r>
      <w:r>
        <w:t>defined</w:t>
      </w:r>
      <w:r>
        <w:rPr>
          <w:spacing w:val="-9"/>
        </w:rPr>
        <w:t xml:space="preserve"> </w:t>
      </w:r>
      <w:r>
        <w:t>herein</w:t>
      </w:r>
      <w:r>
        <w:rPr>
          <w:spacing w:val="-12"/>
        </w:rPr>
        <w:t xml:space="preserve"> </w:t>
      </w:r>
      <w:r>
        <w:t>shall</w:t>
      </w:r>
      <w:r>
        <w:rPr>
          <w:spacing w:val="-11"/>
        </w:rPr>
        <w:t xml:space="preserve"> </w:t>
      </w:r>
      <w:r>
        <w:t>have</w:t>
      </w:r>
      <w:r>
        <w:rPr>
          <w:spacing w:val="-9"/>
        </w:rPr>
        <w:t xml:space="preserve"> </w:t>
      </w:r>
      <w:r>
        <w:t>the</w:t>
      </w:r>
      <w:r>
        <w:rPr>
          <w:spacing w:val="-11"/>
        </w:rPr>
        <w:t xml:space="preserve"> </w:t>
      </w:r>
      <w:r>
        <w:t>meaning</w:t>
      </w:r>
      <w:r>
        <w:rPr>
          <w:spacing w:val="-14"/>
        </w:rPr>
        <w:t xml:space="preserve"> </w:t>
      </w:r>
      <w:r>
        <w:t>ascribed to such term in the Security Instrument executed of even date</w:t>
      </w:r>
      <w:r>
        <w:rPr>
          <w:spacing w:val="-9"/>
        </w:rPr>
        <w:t xml:space="preserve"> </w:t>
      </w:r>
      <w:r>
        <w:t>herewith.</w:t>
      </w:r>
    </w:p>
    <w:p w14:paraId="5237D70A" w14:textId="77777777" w:rsidR="00AF4226" w:rsidRDefault="00877CD5">
      <w:pPr>
        <w:pStyle w:val="ListParagraph"/>
        <w:numPr>
          <w:ilvl w:val="0"/>
          <w:numId w:val="13"/>
        </w:numPr>
        <w:tabs>
          <w:tab w:val="left" w:pos="1041"/>
        </w:tabs>
        <w:ind w:left="320" w:right="321" w:firstLine="0"/>
        <w:jc w:val="both"/>
      </w:pPr>
      <w:r>
        <w:rPr>
          <w:b/>
          <w:u w:val="thick"/>
        </w:rPr>
        <w:t>Confession of Judgment</w:t>
      </w:r>
      <w:r>
        <w:t xml:space="preserve">. </w:t>
      </w:r>
      <w:r>
        <w:rPr>
          <w:spacing w:val="-5"/>
        </w:rPr>
        <w:t xml:space="preserve">Guarantor </w:t>
      </w:r>
      <w:r>
        <w:rPr>
          <w:spacing w:val="-3"/>
        </w:rPr>
        <w:t xml:space="preserve">hereby </w:t>
      </w:r>
      <w:r>
        <w:rPr>
          <w:spacing w:val="-5"/>
        </w:rPr>
        <w:t xml:space="preserve">authorizes </w:t>
      </w:r>
      <w:r>
        <w:t xml:space="preserve">and </w:t>
      </w:r>
      <w:r>
        <w:rPr>
          <w:spacing w:val="-5"/>
        </w:rPr>
        <w:t xml:space="preserve">empowers </w:t>
      </w:r>
      <w:r>
        <w:rPr>
          <w:spacing w:val="-3"/>
        </w:rPr>
        <w:t xml:space="preserve">any </w:t>
      </w:r>
      <w:r>
        <w:rPr>
          <w:spacing w:val="-4"/>
        </w:rPr>
        <w:t xml:space="preserve">Clerk </w:t>
      </w:r>
      <w:r>
        <w:t xml:space="preserve">of </w:t>
      </w:r>
      <w:r>
        <w:rPr>
          <w:spacing w:val="-3"/>
        </w:rPr>
        <w:t xml:space="preserve">any </w:t>
      </w:r>
      <w:r>
        <w:rPr>
          <w:spacing w:val="-4"/>
        </w:rPr>
        <w:t xml:space="preserve">Court </w:t>
      </w:r>
      <w:r>
        <w:t xml:space="preserve">of </w:t>
      </w:r>
      <w:r>
        <w:rPr>
          <w:spacing w:val="-5"/>
        </w:rPr>
        <w:t>Record</w:t>
      </w:r>
      <w:r>
        <w:rPr>
          <w:spacing w:val="-8"/>
        </w:rPr>
        <w:t xml:space="preserve"> </w:t>
      </w:r>
      <w:r>
        <w:t>in</w:t>
      </w:r>
      <w:r>
        <w:rPr>
          <w:spacing w:val="-2"/>
        </w:rPr>
        <w:t xml:space="preserve"> </w:t>
      </w:r>
      <w:r>
        <w:rPr>
          <w:spacing w:val="-5"/>
        </w:rPr>
        <w:t>Maryland</w:t>
      </w:r>
      <w:r>
        <w:rPr>
          <w:spacing w:val="-11"/>
        </w:rPr>
        <w:t xml:space="preserve"> </w:t>
      </w:r>
      <w:r>
        <w:t>or</w:t>
      </w:r>
      <w:r>
        <w:rPr>
          <w:spacing w:val="-7"/>
        </w:rPr>
        <w:t xml:space="preserve"> </w:t>
      </w:r>
      <w:r>
        <w:rPr>
          <w:spacing w:val="-5"/>
        </w:rPr>
        <w:t>elsewhere</w:t>
      </w:r>
      <w:r>
        <w:rPr>
          <w:spacing w:val="-10"/>
        </w:rPr>
        <w:t xml:space="preserve"> </w:t>
      </w:r>
      <w:r>
        <w:t>to</w:t>
      </w:r>
      <w:r>
        <w:rPr>
          <w:spacing w:val="-2"/>
        </w:rPr>
        <w:t xml:space="preserve"> </w:t>
      </w:r>
      <w:r>
        <w:rPr>
          <w:spacing w:val="-3"/>
        </w:rPr>
        <w:t>enter</w:t>
      </w:r>
      <w:r>
        <w:rPr>
          <w:spacing w:val="-7"/>
        </w:rPr>
        <w:t xml:space="preserve"> </w:t>
      </w:r>
      <w:r>
        <w:rPr>
          <w:spacing w:val="-5"/>
        </w:rPr>
        <w:t>judgment</w:t>
      </w:r>
      <w:r>
        <w:rPr>
          <w:spacing w:val="-9"/>
        </w:rPr>
        <w:t xml:space="preserve"> </w:t>
      </w:r>
      <w:r>
        <w:t>by</w:t>
      </w:r>
      <w:r>
        <w:rPr>
          <w:spacing w:val="-2"/>
        </w:rPr>
        <w:t xml:space="preserve"> </w:t>
      </w:r>
      <w:r>
        <w:rPr>
          <w:spacing w:val="-5"/>
        </w:rPr>
        <w:t>confession</w:t>
      </w:r>
      <w:r>
        <w:rPr>
          <w:spacing w:val="-8"/>
        </w:rPr>
        <w:t xml:space="preserve"> </w:t>
      </w:r>
      <w:r>
        <w:rPr>
          <w:spacing w:val="-5"/>
        </w:rPr>
        <w:t>against</w:t>
      </w:r>
      <w:r>
        <w:rPr>
          <w:spacing w:val="-10"/>
        </w:rPr>
        <w:t xml:space="preserve"> </w:t>
      </w:r>
      <w:r>
        <w:t>the</w:t>
      </w:r>
      <w:r>
        <w:rPr>
          <w:spacing w:val="-5"/>
        </w:rPr>
        <w:t xml:space="preserve"> Guarantor</w:t>
      </w:r>
      <w:r>
        <w:rPr>
          <w:spacing w:val="-10"/>
        </w:rPr>
        <w:t xml:space="preserve"> </w:t>
      </w:r>
      <w:r>
        <w:t>in</w:t>
      </w:r>
      <w:r>
        <w:rPr>
          <w:spacing w:val="-2"/>
        </w:rPr>
        <w:t xml:space="preserve"> </w:t>
      </w:r>
      <w:r>
        <w:rPr>
          <w:spacing w:val="-3"/>
        </w:rPr>
        <w:t>favor</w:t>
      </w:r>
      <w:r>
        <w:rPr>
          <w:spacing w:val="-7"/>
        </w:rPr>
        <w:t xml:space="preserve"> </w:t>
      </w:r>
      <w:r>
        <w:t>of</w:t>
      </w:r>
      <w:r>
        <w:rPr>
          <w:spacing w:val="-6"/>
        </w:rPr>
        <w:t xml:space="preserve"> </w:t>
      </w:r>
      <w:r>
        <w:rPr>
          <w:spacing w:val="-3"/>
        </w:rPr>
        <w:t>the</w:t>
      </w:r>
      <w:r>
        <w:rPr>
          <w:spacing w:val="-5"/>
        </w:rPr>
        <w:t xml:space="preserve"> Lender, </w:t>
      </w:r>
      <w:r>
        <w:rPr>
          <w:spacing w:val="-3"/>
        </w:rPr>
        <w:t xml:space="preserve">for the full </w:t>
      </w:r>
      <w:r>
        <w:rPr>
          <w:spacing w:val="-5"/>
        </w:rPr>
        <w:t xml:space="preserve">amount </w:t>
      </w:r>
      <w:r>
        <w:t xml:space="preserve">of </w:t>
      </w:r>
      <w:r>
        <w:rPr>
          <w:spacing w:val="-3"/>
        </w:rPr>
        <w:t xml:space="preserve">the </w:t>
      </w:r>
      <w:r>
        <w:rPr>
          <w:spacing w:val="-5"/>
        </w:rPr>
        <w:t xml:space="preserve">Indebtedness (including, without </w:t>
      </w:r>
      <w:r>
        <w:rPr>
          <w:spacing w:val="-4"/>
        </w:rPr>
        <w:t xml:space="preserve">limitation, </w:t>
      </w:r>
      <w:r>
        <w:rPr>
          <w:spacing w:val="-5"/>
        </w:rPr>
        <w:t xml:space="preserve">principal, </w:t>
      </w:r>
      <w:r>
        <w:rPr>
          <w:spacing w:val="-4"/>
        </w:rPr>
        <w:t xml:space="preserve">interest </w:t>
      </w:r>
      <w:r>
        <w:rPr>
          <w:spacing w:val="-3"/>
        </w:rPr>
        <w:t xml:space="preserve">and </w:t>
      </w:r>
      <w:r>
        <w:rPr>
          <w:spacing w:val="-4"/>
        </w:rPr>
        <w:t xml:space="preserve">costs, </w:t>
      </w:r>
      <w:r>
        <w:rPr>
          <w:spacing w:val="-5"/>
        </w:rPr>
        <w:t xml:space="preserve">including attorneys’ </w:t>
      </w:r>
      <w:r>
        <w:rPr>
          <w:spacing w:val="-3"/>
        </w:rPr>
        <w:t xml:space="preserve">fees </w:t>
      </w:r>
      <w:r>
        <w:t xml:space="preserve">of </w:t>
      </w:r>
      <w:r>
        <w:rPr>
          <w:spacing w:val="-3"/>
        </w:rPr>
        <w:t xml:space="preserve">15% of the </w:t>
      </w:r>
      <w:r>
        <w:rPr>
          <w:spacing w:val="-5"/>
        </w:rPr>
        <w:t xml:space="preserve">outstanding Indebtedness, </w:t>
      </w:r>
      <w:r>
        <w:t xml:space="preserve">and </w:t>
      </w:r>
      <w:r>
        <w:rPr>
          <w:spacing w:val="-5"/>
        </w:rPr>
        <w:t xml:space="preserve">disbursements), </w:t>
      </w:r>
      <w:r>
        <w:rPr>
          <w:spacing w:val="-4"/>
        </w:rPr>
        <w:t xml:space="preserve">expressly </w:t>
      </w:r>
      <w:r>
        <w:rPr>
          <w:spacing w:val="-5"/>
        </w:rPr>
        <w:t xml:space="preserve">waiving </w:t>
      </w:r>
      <w:r>
        <w:rPr>
          <w:spacing w:val="-4"/>
        </w:rPr>
        <w:t xml:space="preserve">summons </w:t>
      </w:r>
      <w:r>
        <w:rPr>
          <w:spacing w:val="-3"/>
        </w:rPr>
        <w:t xml:space="preserve">and other </w:t>
      </w:r>
      <w:r>
        <w:rPr>
          <w:spacing w:val="-5"/>
        </w:rPr>
        <w:t xml:space="preserve">process, </w:t>
      </w:r>
      <w:r>
        <w:t xml:space="preserve">and </w:t>
      </w:r>
      <w:r>
        <w:rPr>
          <w:spacing w:val="-4"/>
        </w:rPr>
        <w:t xml:space="preserve">does </w:t>
      </w:r>
      <w:r>
        <w:rPr>
          <w:spacing w:val="-5"/>
        </w:rPr>
        <w:t xml:space="preserve">further consent </w:t>
      </w:r>
      <w:r>
        <w:t xml:space="preserve">to </w:t>
      </w:r>
      <w:r>
        <w:rPr>
          <w:spacing w:val="-3"/>
        </w:rPr>
        <w:t xml:space="preserve">the </w:t>
      </w:r>
      <w:r>
        <w:rPr>
          <w:spacing w:val="-5"/>
        </w:rPr>
        <w:t xml:space="preserve">immediate execution </w:t>
      </w:r>
      <w:r>
        <w:t xml:space="preserve">of </w:t>
      </w:r>
      <w:r>
        <w:rPr>
          <w:spacing w:val="-3"/>
        </w:rPr>
        <w:t xml:space="preserve">said </w:t>
      </w:r>
      <w:r>
        <w:rPr>
          <w:spacing w:val="-5"/>
        </w:rPr>
        <w:t xml:space="preserve">judgment, expressly waiving </w:t>
      </w:r>
      <w:r>
        <w:rPr>
          <w:spacing w:val="-3"/>
        </w:rPr>
        <w:t xml:space="preserve">the </w:t>
      </w:r>
      <w:r>
        <w:rPr>
          <w:spacing w:val="-4"/>
        </w:rPr>
        <w:t>benefit</w:t>
      </w:r>
      <w:r>
        <w:rPr>
          <w:spacing w:val="-11"/>
        </w:rPr>
        <w:t xml:space="preserve"> </w:t>
      </w:r>
      <w:r>
        <w:t>of</w:t>
      </w:r>
      <w:r>
        <w:rPr>
          <w:spacing w:val="-9"/>
        </w:rPr>
        <w:t xml:space="preserve"> </w:t>
      </w:r>
      <w:r>
        <w:t>any</w:t>
      </w:r>
      <w:r>
        <w:rPr>
          <w:spacing w:val="-10"/>
        </w:rPr>
        <w:t xml:space="preserve"> </w:t>
      </w:r>
      <w:r>
        <w:t>and</w:t>
      </w:r>
      <w:r>
        <w:rPr>
          <w:spacing w:val="-6"/>
        </w:rPr>
        <w:t xml:space="preserve"> </w:t>
      </w:r>
      <w:r>
        <w:rPr>
          <w:spacing w:val="-3"/>
        </w:rPr>
        <w:t>all</w:t>
      </w:r>
      <w:r>
        <w:rPr>
          <w:spacing w:val="-9"/>
        </w:rPr>
        <w:t xml:space="preserve"> </w:t>
      </w:r>
      <w:r>
        <w:rPr>
          <w:spacing w:val="-5"/>
        </w:rPr>
        <w:t>exemption</w:t>
      </w:r>
      <w:r>
        <w:rPr>
          <w:spacing w:val="-12"/>
        </w:rPr>
        <w:t xml:space="preserve"> </w:t>
      </w:r>
      <w:r>
        <w:rPr>
          <w:spacing w:val="-3"/>
        </w:rPr>
        <w:t>laws.</w:t>
      </w:r>
      <w:r>
        <w:rPr>
          <w:spacing w:val="34"/>
        </w:rPr>
        <w:t xml:space="preserve"> </w:t>
      </w:r>
      <w:r>
        <w:t>The</w:t>
      </w:r>
      <w:r>
        <w:rPr>
          <w:spacing w:val="-5"/>
        </w:rPr>
        <w:t xml:space="preserve"> </w:t>
      </w:r>
      <w:r>
        <w:t>authority</w:t>
      </w:r>
      <w:r>
        <w:rPr>
          <w:spacing w:val="-4"/>
        </w:rPr>
        <w:t xml:space="preserve"> </w:t>
      </w:r>
      <w:r>
        <w:t>and</w:t>
      </w:r>
      <w:r>
        <w:rPr>
          <w:spacing w:val="-3"/>
        </w:rPr>
        <w:t xml:space="preserve"> </w:t>
      </w:r>
      <w:r>
        <w:t>power</w:t>
      </w:r>
      <w:r>
        <w:rPr>
          <w:spacing w:val="-2"/>
        </w:rPr>
        <w:t xml:space="preserve"> </w:t>
      </w:r>
      <w:r>
        <w:t>to</w:t>
      </w:r>
      <w:r>
        <w:rPr>
          <w:spacing w:val="-5"/>
        </w:rPr>
        <w:t xml:space="preserve"> </w:t>
      </w:r>
      <w:r>
        <w:t>appear</w:t>
      </w:r>
      <w:r>
        <w:rPr>
          <w:spacing w:val="-4"/>
        </w:rPr>
        <w:t xml:space="preserve"> </w:t>
      </w:r>
      <w:r>
        <w:t>for</w:t>
      </w:r>
      <w:r>
        <w:rPr>
          <w:spacing w:val="-1"/>
        </w:rPr>
        <w:t xml:space="preserve"> </w:t>
      </w:r>
      <w:r>
        <w:t>and</w:t>
      </w:r>
      <w:r>
        <w:rPr>
          <w:spacing w:val="-3"/>
        </w:rPr>
        <w:t xml:space="preserve"> </w:t>
      </w:r>
      <w:r>
        <w:t>enter</w:t>
      </w:r>
      <w:r>
        <w:rPr>
          <w:spacing w:val="-6"/>
        </w:rPr>
        <w:t xml:space="preserve"> </w:t>
      </w:r>
      <w:r>
        <w:t>judgment</w:t>
      </w:r>
      <w:r>
        <w:rPr>
          <w:spacing w:val="-2"/>
        </w:rPr>
        <w:t xml:space="preserve"> </w:t>
      </w:r>
      <w:r>
        <w:rPr>
          <w:spacing w:val="-3"/>
        </w:rPr>
        <w:t>against</w:t>
      </w:r>
      <w:r>
        <w:rPr>
          <w:spacing w:val="-9"/>
        </w:rPr>
        <w:t xml:space="preserve"> </w:t>
      </w:r>
      <w:r>
        <w:t>the Guarantor</w:t>
      </w:r>
      <w:r>
        <w:rPr>
          <w:spacing w:val="-11"/>
        </w:rPr>
        <w:t xml:space="preserve"> </w:t>
      </w:r>
      <w:r>
        <w:t>will</w:t>
      </w:r>
      <w:r>
        <w:rPr>
          <w:spacing w:val="-7"/>
        </w:rPr>
        <w:t xml:space="preserve"> </w:t>
      </w:r>
      <w:r>
        <w:t>not</w:t>
      </w:r>
      <w:r>
        <w:rPr>
          <w:spacing w:val="-5"/>
        </w:rPr>
        <w:t xml:space="preserve"> </w:t>
      </w:r>
      <w:r>
        <w:t>be</w:t>
      </w:r>
      <w:r>
        <w:rPr>
          <w:spacing w:val="-8"/>
        </w:rPr>
        <w:t xml:space="preserve"> </w:t>
      </w:r>
      <w:r>
        <w:t>exhausted</w:t>
      </w:r>
      <w:r>
        <w:rPr>
          <w:spacing w:val="-10"/>
        </w:rPr>
        <w:t xml:space="preserve"> </w:t>
      </w:r>
      <w:r>
        <w:t>by</w:t>
      </w:r>
      <w:r>
        <w:rPr>
          <w:spacing w:val="-11"/>
        </w:rPr>
        <w:t xml:space="preserve"> </w:t>
      </w:r>
      <w:r>
        <w:t>one</w:t>
      </w:r>
      <w:r>
        <w:rPr>
          <w:spacing w:val="-8"/>
        </w:rPr>
        <w:t xml:space="preserve"> </w:t>
      </w:r>
      <w:r>
        <w:t>or</w:t>
      </w:r>
      <w:r>
        <w:rPr>
          <w:spacing w:val="-10"/>
        </w:rPr>
        <w:t xml:space="preserve"> </w:t>
      </w:r>
      <w:r>
        <w:t>more</w:t>
      </w:r>
      <w:r>
        <w:rPr>
          <w:spacing w:val="-8"/>
        </w:rPr>
        <w:t xml:space="preserve"> </w:t>
      </w:r>
      <w:r>
        <w:t>exercises</w:t>
      </w:r>
      <w:r>
        <w:rPr>
          <w:spacing w:val="-7"/>
        </w:rPr>
        <w:t xml:space="preserve"> </w:t>
      </w:r>
      <w:r>
        <w:t>thereof</w:t>
      </w:r>
      <w:r>
        <w:rPr>
          <w:spacing w:val="-7"/>
        </w:rPr>
        <w:t xml:space="preserve"> </w:t>
      </w:r>
      <w:r>
        <w:t>or</w:t>
      </w:r>
      <w:r>
        <w:rPr>
          <w:spacing w:val="-10"/>
        </w:rPr>
        <w:t xml:space="preserve"> </w:t>
      </w:r>
      <w:r>
        <w:t>any</w:t>
      </w:r>
      <w:r>
        <w:rPr>
          <w:spacing w:val="-11"/>
        </w:rPr>
        <w:t xml:space="preserve"> </w:t>
      </w:r>
      <w:r>
        <w:t>imperfect</w:t>
      </w:r>
      <w:r>
        <w:rPr>
          <w:spacing w:val="-9"/>
        </w:rPr>
        <w:t xml:space="preserve"> </w:t>
      </w:r>
      <w:r>
        <w:t>exercise</w:t>
      </w:r>
      <w:r>
        <w:rPr>
          <w:spacing w:val="-8"/>
        </w:rPr>
        <w:t xml:space="preserve"> </w:t>
      </w:r>
      <w:r>
        <w:t>thereof</w:t>
      </w:r>
      <w:r>
        <w:rPr>
          <w:spacing w:val="-7"/>
        </w:rPr>
        <w:t xml:space="preserve"> </w:t>
      </w:r>
      <w:r>
        <w:t>and</w:t>
      </w:r>
      <w:r>
        <w:rPr>
          <w:spacing w:val="-9"/>
        </w:rPr>
        <w:t xml:space="preserve"> </w:t>
      </w:r>
      <w:r>
        <w:t xml:space="preserve">will not be exhausted by any judgment entered pursuant thereto. Such authority may be exercised on one or more occasions or from time to time in the same or different </w:t>
      </w:r>
      <w:proofErr w:type="gramStart"/>
      <w:r>
        <w:t>jurisdictions</w:t>
      </w:r>
      <w:proofErr w:type="gramEnd"/>
      <w:r>
        <w:t xml:space="preserve"> as often as </w:t>
      </w:r>
      <w:r>
        <w:rPr>
          <w:spacing w:val="2"/>
        </w:rPr>
        <w:t xml:space="preserve">the </w:t>
      </w:r>
      <w:r>
        <w:t xml:space="preserve">Bank deems necessary or desirable, for all of which this Guaranty will be a sufficient </w:t>
      </w:r>
      <w:proofErr w:type="gramStart"/>
      <w:r>
        <w:t>warrant</w:t>
      </w:r>
      <w:proofErr w:type="gramEnd"/>
      <w:r>
        <w:t>. The Guarantor shall pay to</w:t>
      </w:r>
      <w:r>
        <w:rPr>
          <w:spacing w:val="-9"/>
        </w:rPr>
        <w:t xml:space="preserve"> </w:t>
      </w:r>
      <w:r>
        <w:t>the</w:t>
      </w:r>
      <w:r>
        <w:rPr>
          <w:spacing w:val="-6"/>
        </w:rPr>
        <w:t xml:space="preserve"> </w:t>
      </w:r>
      <w:r>
        <w:t>Lender</w:t>
      </w:r>
      <w:r>
        <w:rPr>
          <w:spacing w:val="-7"/>
        </w:rPr>
        <w:t xml:space="preserve"> </w:t>
      </w:r>
      <w:r>
        <w:t>all</w:t>
      </w:r>
      <w:r>
        <w:rPr>
          <w:spacing w:val="-8"/>
        </w:rPr>
        <w:t xml:space="preserve"> </w:t>
      </w:r>
      <w:r>
        <w:t>costs</w:t>
      </w:r>
      <w:r>
        <w:rPr>
          <w:spacing w:val="-8"/>
        </w:rPr>
        <w:t xml:space="preserve"> </w:t>
      </w:r>
      <w:r>
        <w:t>and</w:t>
      </w:r>
      <w:r>
        <w:rPr>
          <w:spacing w:val="-8"/>
        </w:rPr>
        <w:t xml:space="preserve"> </w:t>
      </w:r>
      <w:r>
        <w:t>expenses</w:t>
      </w:r>
      <w:r>
        <w:rPr>
          <w:spacing w:val="-7"/>
        </w:rPr>
        <w:t xml:space="preserve"> </w:t>
      </w:r>
      <w:r>
        <w:t>(including</w:t>
      </w:r>
      <w:r>
        <w:rPr>
          <w:spacing w:val="-9"/>
        </w:rPr>
        <w:t xml:space="preserve"> </w:t>
      </w:r>
      <w:r>
        <w:t>reasonable</w:t>
      </w:r>
      <w:r>
        <w:rPr>
          <w:spacing w:val="-7"/>
        </w:rPr>
        <w:t xml:space="preserve"> </w:t>
      </w:r>
      <w:r>
        <w:t>attorneys’</w:t>
      </w:r>
      <w:r>
        <w:rPr>
          <w:spacing w:val="-7"/>
        </w:rPr>
        <w:t xml:space="preserve"> </w:t>
      </w:r>
      <w:r>
        <w:t>fees)</w:t>
      </w:r>
      <w:r>
        <w:rPr>
          <w:spacing w:val="-7"/>
        </w:rPr>
        <w:t xml:space="preserve"> </w:t>
      </w:r>
      <w:proofErr w:type="gramStart"/>
      <w:r>
        <w:t>of</w:t>
      </w:r>
      <w:proofErr w:type="gramEnd"/>
      <w:r>
        <w:rPr>
          <w:spacing w:val="-9"/>
        </w:rPr>
        <w:t xml:space="preserve"> </w:t>
      </w:r>
      <w:r>
        <w:t>the</w:t>
      </w:r>
      <w:r>
        <w:rPr>
          <w:spacing w:val="-8"/>
        </w:rPr>
        <w:t xml:space="preserve"> </w:t>
      </w:r>
      <w:r>
        <w:t>Lender</w:t>
      </w:r>
      <w:r>
        <w:rPr>
          <w:spacing w:val="-10"/>
        </w:rPr>
        <w:t xml:space="preserve"> </w:t>
      </w:r>
      <w:r>
        <w:t>in</w:t>
      </w:r>
      <w:r>
        <w:rPr>
          <w:spacing w:val="-8"/>
        </w:rPr>
        <w:t xml:space="preserve"> </w:t>
      </w:r>
      <w:r>
        <w:t>connection</w:t>
      </w:r>
      <w:r>
        <w:rPr>
          <w:spacing w:val="-9"/>
        </w:rPr>
        <w:t xml:space="preserve"> </w:t>
      </w:r>
      <w:r>
        <w:t xml:space="preserve">with this Guaranty and the other Loan Documents and the collection of all sums evidenced by it. The </w:t>
      </w:r>
      <w:r>
        <w:rPr>
          <w:spacing w:val="-3"/>
        </w:rPr>
        <w:t xml:space="preserve">Guarantor </w:t>
      </w:r>
      <w:r>
        <w:t xml:space="preserve">understands and agrees that upon an Event of Default, the Lender may incur costs of collection, including attorneys’ fees, after the date of any judgment that the Lender may obtain against the Borrower, the Guarantor or any other guarantor of the Loan. The Guarantor agrees to pay </w:t>
      </w:r>
      <w:proofErr w:type="gramStart"/>
      <w:r>
        <w:t>all of</w:t>
      </w:r>
      <w:proofErr w:type="gramEnd"/>
      <w:r>
        <w:t xml:space="preserve"> such costs and fees. The Guarantor</w:t>
      </w:r>
      <w:r>
        <w:rPr>
          <w:spacing w:val="-6"/>
        </w:rPr>
        <w:t xml:space="preserve"> </w:t>
      </w:r>
      <w:r>
        <w:t>further</w:t>
      </w:r>
      <w:r>
        <w:rPr>
          <w:spacing w:val="-2"/>
        </w:rPr>
        <w:t xml:space="preserve"> </w:t>
      </w:r>
      <w:r>
        <w:t>agrees</w:t>
      </w:r>
      <w:r>
        <w:rPr>
          <w:spacing w:val="-3"/>
        </w:rPr>
        <w:t xml:space="preserve"> </w:t>
      </w:r>
      <w:r>
        <w:t>that</w:t>
      </w:r>
      <w:r>
        <w:rPr>
          <w:spacing w:val="-1"/>
        </w:rPr>
        <w:t xml:space="preserve"> </w:t>
      </w:r>
      <w:r>
        <w:t>the</w:t>
      </w:r>
      <w:r>
        <w:rPr>
          <w:spacing w:val="-4"/>
        </w:rPr>
        <w:t xml:space="preserve"> </w:t>
      </w:r>
      <w:r>
        <w:t>Guarantor’s</w:t>
      </w:r>
      <w:r>
        <w:rPr>
          <w:spacing w:val="-3"/>
        </w:rPr>
        <w:t xml:space="preserve"> </w:t>
      </w:r>
      <w:r>
        <w:t>obligation</w:t>
      </w:r>
      <w:r>
        <w:rPr>
          <w:spacing w:val="-3"/>
        </w:rPr>
        <w:t xml:space="preserve"> </w:t>
      </w:r>
      <w:r>
        <w:t>to</w:t>
      </w:r>
      <w:r>
        <w:rPr>
          <w:spacing w:val="-1"/>
        </w:rPr>
        <w:t xml:space="preserve"> </w:t>
      </w:r>
      <w:r>
        <w:t>pay</w:t>
      </w:r>
      <w:r>
        <w:rPr>
          <w:spacing w:val="-4"/>
        </w:rPr>
        <w:t xml:space="preserve"> </w:t>
      </w:r>
      <w:r>
        <w:t>such</w:t>
      </w:r>
      <w:r>
        <w:rPr>
          <w:spacing w:val="-5"/>
        </w:rPr>
        <w:t xml:space="preserve"> </w:t>
      </w:r>
      <w:r>
        <w:t>costs</w:t>
      </w:r>
      <w:r>
        <w:rPr>
          <w:spacing w:val="-3"/>
        </w:rPr>
        <w:t xml:space="preserve"> </w:t>
      </w:r>
      <w:r>
        <w:t>and</w:t>
      </w:r>
      <w:r>
        <w:rPr>
          <w:spacing w:val="-4"/>
        </w:rPr>
        <w:t xml:space="preserve"> </w:t>
      </w:r>
      <w:r>
        <w:t>fees,</w:t>
      </w:r>
      <w:r>
        <w:rPr>
          <w:spacing w:val="-3"/>
        </w:rPr>
        <w:t xml:space="preserve"> </w:t>
      </w:r>
      <w:r>
        <w:t>and</w:t>
      </w:r>
      <w:r>
        <w:rPr>
          <w:spacing w:val="-1"/>
        </w:rPr>
        <w:t xml:space="preserve"> </w:t>
      </w:r>
      <w:r>
        <w:t>the</w:t>
      </w:r>
      <w:r>
        <w:rPr>
          <w:spacing w:val="-1"/>
        </w:rPr>
        <w:t xml:space="preserve"> </w:t>
      </w:r>
      <w:r>
        <w:t>Lender’s</w:t>
      </w:r>
      <w:r>
        <w:rPr>
          <w:spacing w:val="-5"/>
        </w:rPr>
        <w:t xml:space="preserve"> </w:t>
      </w:r>
      <w:r>
        <w:t>claim for such costs and fees, which are incurred by the Lender after the date of any judgment obtained by the Lender, will survive the entry of, and will not be merged into, any such judgment. Notwithstanding the Lender’s</w:t>
      </w:r>
      <w:r>
        <w:rPr>
          <w:spacing w:val="-15"/>
        </w:rPr>
        <w:t xml:space="preserve"> </w:t>
      </w:r>
      <w:r>
        <w:t>right</w:t>
      </w:r>
      <w:r>
        <w:rPr>
          <w:spacing w:val="-12"/>
        </w:rPr>
        <w:t xml:space="preserve"> </w:t>
      </w:r>
      <w:r>
        <w:t>to</w:t>
      </w:r>
      <w:r>
        <w:rPr>
          <w:spacing w:val="-16"/>
        </w:rPr>
        <w:t xml:space="preserve"> </w:t>
      </w:r>
      <w:r>
        <w:t>obtain</w:t>
      </w:r>
      <w:r>
        <w:rPr>
          <w:spacing w:val="-13"/>
        </w:rPr>
        <w:t xml:space="preserve"> </w:t>
      </w:r>
      <w:r>
        <w:t>a</w:t>
      </w:r>
      <w:r>
        <w:rPr>
          <w:spacing w:val="-15"/>
        </w:rPr>
        <w:t xml:space="preserve"> </w:t>
      </w:r>
      <w:r>
        <w:t>judgment</w:t>
      </w:r>
      <w:r>
        <w:rPr>
          <w:spacing w:val="-11"/>
        </w:rPr>
        <w:t xml:space="preserve"> </w:t>
      </w:r>
      <w:r>
        <w:t>for</w:t>
      </w:r>
      <w:r>
        <w:rPr>
          <w:spacing w:val="-12"/>
        </w:rPr>
        <w:t xml:space="preserve"> </w:t>
      </w:r>
      <w:r>
        <w:t>attorneys’</w:t>
      </w:r>
      <w:r>
        <w:rPr>
          <w:spacing w:val="-14"/>
        </w:rPr>
        <w:t xml:space="preserve"> </w:t>
      </w:r>
      <w:r>
        <w:t>fees</w:t>
      </w:r>
      <w:r>
        <w:rPr>
          <w:spacing w:val="-15"/>
        </w:rPr>
        <w:t xml:space="preserve"> </w:t>
      </w:r>
      <w:r>
        <w:t>in</w:t>
      </w:r>
      <w:r>
        <w:rPr>
          <w:spacing w:val="-13"/>
        </w:rPr>
        <w:t xml:space="preserve"> </w:t>
      </w:r>
      <w:r>
        <w:t>the</w:t>
      </w:r>
      <w:r>
        <w:rPr>
          <w:spacing w:val="-12"/>
        </w:rPr>
        <w:t xml:space="preserve"> </w:t>
      </w:r>
      <w:r>
        <w:t>amount</w:t>
      </w:r>
      <w:r>
        <w:rPr>
          <w:spacing w:val="-12"/>
        </w:rPr>
        <w:t xml:space="preserve"> </w:t>
      </w:r>
      <w:r>
        <w:t>described</w:t>
      </w:r>
      <w:r>
        <w:rPr>
          <w:spacing w:val="-15"/>
        </w:rPr>
        <w:t xml:space="preserve"> </w:t>
      </w:r>
      <w:r>
        <w:t>in</w:t>
      </w:r>
      <w:r>
        <w:rPr>
          <w:spacing w:val="-16"/>
        </w:rPr>
        <w:t xml:space="preserve"> </w:t>
      </w:r>
      <w:r>
        <w:t>this</w:t>
      </w:r>
      <w:r>
        <w:rPr>
          <w:spacing w:val="-12"/>
        </w:rPr>
        <w:t xml:space="preserve"> </w:t>
      </w:r>
      <w:r>
        <w:rPr>
          <w:u w:val="single"/>
        </w:rPr>
        <w:t>Section</w:t>
      </w:r>
      <w:r>
        <w:rPr>
          <w:spacing w:val="-15"/>
          <w:u w:val="single"/>
        </w:rPr>
        <w:t xml:space="preserve"> </w:t>
      </w:r>
      <w:r>
        <w:rPr>
          <w:u w:val="single"/>
        </w:rPr>
        <w:t>12</w:t>
      </w:r>
      <w:r>
        <w:t>,</w:t>
      </w:r>
      <w:r>
        <w:rPr>
          <w:spacing w:val="-16"/>
        </w:rPr>
        <w:t xml:space="preserve"> </w:t>
      </w:r>
      <w:r>
        <w:t>the</w:t>
      </w:r>
      <w:r>
        <w:rPr>
          <w:spacing w:val="-12"/>
        </w:rPr>
        <w:t xml:space="preserve"> </w:t>
      </w:r>
      <w:r>
        <w:t>Lender shall be entitled to collect only such attorneys’ fees as are incurred by the Lender in accordance with this Guaranty.</w:t>
      </w:r>
    </w:p>
    <w:p w14:paraId="43417EAA" w14:textId="77777777" w:rsidR="00AF4226" w:rsidRDefault="00AF4226">
      <w:pPr>
        <w:pStyle w:val="BodyText"/>
        <w:spacing w:before="10"/>
        <w:ind w:left="0"/>
        <w:rPr>
          <w:sz w:val="21"/>
        </w:rPr>
      </w:pPr>
    </w:p>
    <w:p w14:paraId="42A5060A" w14:textId="77777777" w:rsidR="00AF4226" w:rsidRDefault="00877CD5">
      <w:pPr>
        <w:pStyle w:val="BodyText"/>
        <w:ind w:right="291" w:firstLine="719"/>
      </w:pPr>
      <w:r>
        <w:t>IN WITNESS WHEREOF, Guarantor has executed and delivered this Guaranty as of the date first written above.</w:t>
      </w:r>
    </w:p>
    <w:p w14:paraId="4FE59602" w14:textId="77777777" w:rsidR="00AF4226" w:rsidRDefault="00AF4226">
      <w:pPr>
        <w:pStyle w:val="BodyText"/>
        <w:spacing w:before="2"/>
        <w:ind w:left="0"/>
      </w:pPr>
    </w:p>
    <w:p w14:paraId="35B8A58A" w14:textId="77777777" w:rsidR="00AF4226" w:rsidRDefault="00877CD5">
      <w:pPr>
        <w:pStyle w:val="Heading5"/>
        <w:spacing w:before="1"/>
        <w:ind w:left="5361"/>
      </w:pPr>
      <w:r>
        <w:t>GUARANTOR:</w:t>
      </w:r>
    </w:p>
    <w:p w14:paraId="07B37EAC" w14:textId="77777777" w:rsidR="00AF4226" w:rsidRDefault="00AF4226">
      <w:pPr>
        <w:pStyle w:val="BodyText"/>
        <w:spacing w:before="1"/>
        <w:ind w:left="0"/>
        <w:rPr>
          <w:b/>
          <w:sz w:val="14"/>
        </w:rPr>
      </w:pPr>
    </w:p>
    <w:p w14:paraId="0C0F304E" w14:textId="3EA08E66" w:rsidR="00AF4226" w:rsidRDefault="002249ED">
      <w:pPr>
        <w:spacing w:before="91"/>
        <w:ind w:left="5361"/>
        <w:rPr>
          <w:b/>
          <w:sz w:val="18"/>
        </w:rPr>
      </w:pPr>
      <w:r>
        <w:rPr>
          <w:b/>
        </w:rPr>
        <w:t>NADGELE ZEPHIR</w:t>
      </w:r>
    </w:p>
    <w:p w14:paraId="3DBCCD12" w14:textId="77777777" w:rsidR="00AF4226" w:rsidRDefault="00AF4226">
      <w:pPr>
        <w:pStyle w:val="BodyText"/>
        <w:ind w:left="0"/>
        <w:rPr>
          <w:b/>
          <w:sz w:val="20"/>
        </w:rPr>
      </w:pPr>
    </w:p>
    <w:p w14:paraId="0F13EFE1" w14:textId="77777777" w:rsidR="00AF4226" w:rsidRDefault="00AF4226">
      <w:pPr>
        <w:pStyle w:val="BodyText"/>
        <w:ind w:left="0"/>
        <w:rPr>
          <w:b/>
          <w:sz w:val="20"/>
        </w:rPr>
      </w:pPr>
    </w:p>
    <w:p w14:paraId="0AE63108" w14:textId="13BDF00C" w:rsidR="00AF4226" w:rsidRDefault="00114D5B">
      <w:pPr>
        <w:pStyle w:val="BodyText"/>
        <w:spacing w:before="6"/>
        <w:ind w:left="0"/>
        <w:rPr>
          <w:b/>
          <w:sz w:val="21"/>
        </w:rPr>
      </w:pPr>
      <w:r>
        <w:rPr>
          <w:noProof/>
        </w:rPr>
        <mc:AlternateContent>
          <mc:Choice Requires="wps">
            <w:drawing>
              <wp:anchor distT="0" distB="0" distL="0" distR="0" simplePos="0" relativeHeight="251649024" behindDoc="1" locked="0" layoutInCell="1" allowOverlap="1" wp14:anchorId="72B905F9" wp14:editId="3BBE6F3B">
                <wp:simplePos x="0" y="0"/>
                <wp:positionH relativeFrom="page">
                  <wp:posOffset>4114165</wp:posOffset>
                </wp:positionH>
                <wp:positionV relativeFrom="paragraph">
                  <wp:posOffset>185420</wp:posOffset>
                </wp:positionV>
                <wp:extent cx="2096770" cy="1270"/>
                <wp:effectExtent l="0" t="0" r="0" b="0"/>
                <wp:wrapTopAndBottom/>
                <wp:docPr id="91"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6770" cy="1270"/>
                        </a:xfrm>
                        <a:custGeom>
                          <a:avLst/>
                          <a:gdLst>
                            <a:gd name="T0" fmla="+- 0 6479 6479"/>
                            <a:gd name="T1" fmla="*/ T0 w 3302"/>
                            <a:gd name="T2" fmla="+- 0 9781 6479"/>
                            <a:gd name="T3" fmla="*/ T2 w 3302"/>
                          </a:gdLst>
                          <a:ahLst/>
                          <a:cxnLst>
                            <a:cxn ang="0">
                              <a:pos x="T1" y="0"/>
                            </a:cxn>
                            <a:cxn ang="0">
                              <a:pos x="T3" y="0"/>
                            </a:cxn>
                          </a:cxnLst>
                          <a:rect l="0" t="0" r="r" b="b"/>
                          <a:pathLst>
                            <a:path w="3302">
                              <a:moveTo>
                                <a:pt x="0" y="0"/>
                              </a:moveTo>
                              <a:lnTo>
                                <a:pt x="3302" y="0"/>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FBA53" id="Freeform 18" o:spid="_x0000_s1026" style="position:absolute;margin-left:323.95pt;margin-top:14.6pt;width:165.1pt;height:.1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" path="m,l3302,e" filled="f" strokeweight=".15578mm">
                <v:path arrowok="t" o:connecttype="custom" o:connectlocs="0,0;2096770,0" o:connectangles="0,0"/>
                <w10:wrap type="topAndBottom" anchorx="page"/>
              </v:shape>
            </w:pict>
          </mc:Fallback>
        </mc:AlternateContent>
      </w:r>
    </w:p>
    <w:p w14:paraId="3BF3AC6A" w14:textId="4511A0A0" w:rsidR="00AF4226" w:rsidRDefault="002249ED">
      <w:pPr>
        <w:pStyle w:val="BodyText"/>
        <w:spacing w:line="215" w:lineRule="exact"/>
        <w:ind w:left="5361"/>
      </w:pPr>
      <w:r>
        <w:t>NADGELE ZEPHIR</w:t>
      </w:r>
      <w:r w:rsidR="00877CD5">
        <w:t>, an individual</w:t>
      </w:r>
    </w:p>
    <w:p w14:paraId="37D8714F" w14:textId="057FB034" w:rsidR="003B5557" w:rsidRDefault="003B5557">
      <w:pPr>
        <w:pStyle w:val="BodyText"/>
        <w:spacing w:line="215" w:lineRule="exact"/>
        <w:ind w:left="5361"/>
      </w:pPr>
    </w:p>
    <w:p w14:paraId="0E977FD4" w14:textId="77777777" w:rsidR="003B5557" w:rsidRDefault="003B5557">
      <w:pPr>
        <w:pStyle w:val="BodyText"/>
        <w:spacing w:line="215" w:lineRule="exact"/>
        <w:ind w:left="5361"/>
      </w:pPr>
    </w:p>
    <w:p w14:paraId="6BA29067" w14:textId="57BF6A41" w:rsidR="003B5557" w:rsidRDefault="003B5557" w:rsidP="003B5557">
      <w:pPr>
        <w:spacing w:before="91"/>
        <w:ind w:left="5361"/>
        <w:rPr>
          <w:b/>
          <w:sz w:val="18"/>
        </w:rPr>
      </w:pPr>
    </w:p>
    <w:p w14:paraId="568AA552" w14:textId="77777777" w:rsidR="003B5557" w:rsidRDefault="003B5557" w:rsidP="003B5557">
      <w:pPr>
        <w:pStyle w:val="BodyText"/>
        <w:ind w:left="0"/>
        <w:rPr>
          <w:b/>
          <w:sz w:val="20"/>
        </w:rPr>
      </w:pPr>
    </w:p>
    <w:p w14:paraId="1FF515D4" w14:textId="77777777" w:rsidR="003B5557" w:rsidRDefault="003B5557" w:rsidP="003B5557">
      <w:pPr>
        <w:pStyle w:val="BodyText"/>
        <w:ind w:left="0"/>
        <w:rPr>
          <w:b/>
          <w:sz w:val="20"/>
        </w:rPr>
      </w:pPr>
    </w:p>
    <w:p w14:paraId="18533418" w14:textId="0D4CBF09" w:rsidR="003B5557" w:rsidRDefault="003B5557" w:rsidP="003B5557">
      <w:pPr>
        <w:pStyle w:val="BodyText"/>
        <w:spacing w:before="6"/>
        <w:ind w:left="0"/>
        <w:rPr>
          <w:b/>
          <w:sz w:val="21"/>
        </w:rPr>
      </w:pPr>
    </w:p>
    <w:p w14:paraId="4B023A89" w14:textId="011492B4" w:rsidR="003B5557" w:rsidRDefault="003B5557" w:rsidP="003B5557">
      <w:pPr>
        <w:pStyle w:val="BodyText"/>
        <w:spacing w:line="215" w:lineRule="exact"/>
        <w:ind w:left="5361"/>
      </w:pPr>
    </w:p>
    <w:p w14:paraId="0E2A344E" w14:textId="77777777" w:rsidR="00AF4226" w:rsidRDefault="00AF4226">
      <w:pPr>
        <w:spacing w:line="215" w:lineRule="exact"/>
        <w:sectPr w:rsidR="00AF4226">
          <w:pgSz w:w="12240" w:h="15840"/>
          <w:pgMar w:top="1360" w:right="1100" w:bottom="1300" w:left="1120" w:header="0" w:footer="1101" w:gutter="0"/>
          <w:cols w:space="720"/>
        </w:sectPr>
      </w:pPr>
    </w:p>
    <w:p w14:paraId="042546FE" w14:textId="77777777" w:rsidR="00AF4226" w:rsidRDefault="00877CD5">
      <w:pPr>
        <w:pStyle w:val="BodyText"/>
        <w:spacing w:before="79"/>
        <w:ind w:left="4012" w:right="4032" w:firstLine="1"/>
        <w:jc w:val="center"/>
      </w:pPr>
      <w:r>
        <w:lastRenderedPageBreak/>
        <w:t>EXHIBIT “A” BENEFICIARY LIST</w:t>
      </w:r>
    </w:p>
    <w:p w14:paraId="252129A9" w14:textId="77777777" w:rsidR="00AF4226" w:rsidRDefault="00AF4226">
      <w:pPr>
        <w:jc w:val="center"/>
        <w:sectPr w:rsidR="00AF4226">
          <w:pgSz w:w="12240" w:h="15840"/>
          <w:pgMar w:top="1360" w:right="1100" w:bottom="1300" w:left="1120" w:header="0" w:footer="1101" w:gutter="0"/>
          <w:cols w:space="720"/>
        </w:sectPr>
      </w:pPr>
    </w:p>
    <w:p w14:paraId="0447F265" w14:textId="77777777" w:rsidR="00AF4226" w:rsidRDefault="00877CD5">
      <w:pPr>
        <w:pStyle w:val="Heading2"/>
        <w:ind w:left="4000" w:right="2555" w:hanging="1477"/>
        <w:jc w:val="left"/>
      </w:pPr>
      <w:r>
        <w:lastRenderedPageBreak/>
        <w:t>LANGUAGE CAPACITY</w:t>
      </w:r>
      <w:r>
        <w:rPr>
          <w:spacing w:val="-33"/>
        </w:rPr>
        <w:t xml:space="preserve"> </w:t>
      </w:r>
      <w:r>
        <w:t>DECLARATION BY</w:t>
      </w:r>
      <w:r>
        <w:rPr>
          <w:spacing w:val="-4"/>
        </w:rPr>
        <w:t xml:space="preserve"> </w:t>
      </w:r>
      <w:r>
        <w:t>BORROWER</w:t>
      </w:r>
    </w:p>
    <w:p w14:paraId="572AB06E" w14:textId="77777777" w:rsidR="00AF4226" w:rsidRDefault="00AF4226">
      <w:pPr>
        <w:pStyle w:val="BodyText"/>
        <w:ind w:left="0"/>
        <w:rPr>
          <w:b/>
          <w:sz w:val="28"/>
        </w:rPr>
      </w:pPr>
    </w:p>
    <w:p w14:paraId="1BBF5E74" w14:textId="77777777" w:rsidR="00AF4226" w:rsidRDefault="00AF4226">
      <w:pPr>
        <w:pStyle w:val="BodyText"/>
        <w:spacing w:before="11"/>
        <w:ind w:left="0"/>
        <w:rPr>
          <w:b/>
          <w:sz w:val="23"/>
        </w:rPr>
      </w:pPr>
    </w:p>
    <w:p w14:paraId="17975099" w14:textId="77777777" w:rsidR="00AF4226" w:rsidRDefault="00877CD5">
      <w:pPr>
        <w:ind w:left="320" w:right="340"/>
        <w:rPr>
          <w:b/>
          <w:sz w:val="26"/>
        </w:rPr>
      </w:pPr>
      <w:r>
        <w:rPr>
          <w:b/>
          <w:sz w:val="26"/>
        </w:rPr>
        <w:t>IF NO TRANSLATOR IS NECESSARY, THE BORROWER</w:t>
      </w:r>
      <w:r>
        <w:rPr>
          <w:b/>
          <w:spacing w:val="-19"/>
          <w:sz w:val="26"/>
        </w:rPr>
        <w:t xml:space="preserve"> </w:t>
      </w:r>
      <w:r>
        <w:rPr>
          <w:b/>
          <w:spacing w:val="2"/>
          <w:sz w:val="26"/>
        </w:rPr>
        <w:t xml:space="preserve">MUSTHANDWRITE </w:t>
      </w:r>
      <w:r>
        <w:rPr>
          <w:b/>
          <w:sz w:val="26"/>
        </w:rPr>
        <w:t>THE FOLLOWING IN THE SPACE</w:t>
      </w:r>
      <w:r>
        <w:rPr>
          <w:b/>
          <w:spacing w:val="-6"/>
          <w:sz w:val="26"/>
        </w:rPr>
        <w:t xml:space="preserve"> </w:t>
      </w:r>
      <w:r>
        <w:rPr>
          <w:b/>
          <w:sz w:val="26"/>
        </w:rPr>
        <w:t>PROVIDED.</w:t>
      </w:r>
    </w:p>
    <w:p w14:paraId="22FBC9DC" w14:textId="77777777" w:rsidR="00AF4226" w:rsidRDefault="00AF4226">
      <w:pPr>
        <w:pStyle w:val="BodyText"/>
        <w:spacing w:before="10"/>
        <w:ind w:left="0"/>
        <w:rPr>
          <w:b/>
          <w:sz w:val="25"/>
        </w:rPr>
      </w:pPr>
    </w:p>
    <w:p w14:paraId="307BD351" w14:textId="77777777" w:rsidR="00AF4226" w:rsidRDefault="00877CD5">
      <w:pPr>
        <w:ind w:left="320" w:right="596"/>
        <w:rPr>
          <w:i/>
          <w:sz w:val="28"/>
        </w:rPr>
      </w:pPr>
      <w:r>
        <w:rPr>
          <w:i/>
          <w:sz w:val="28"/>
        </w:rPr>
        <w:t>“I speak the English language fluently and read with full understanding. I do not require a translator to understand these loan documents.”</w:t>
      </w:r>
    </w:p>
    <w:p w14:paraId="19668E77" w14:textId="77777777" w:rsidR="00AF4226" w:rsidRDefault="00AF4226">
      <w:pPr>
        <w:pStyle w:val="BodyText"/>
        <w:ind w:left="0"/>
        <w:rPr>
          <w:i/>
          <w:sz w:val="20"/>
        </w:rPr>
      </w:pPr>
    </w:p>
    <w:p w14:paraId="0E741C03" w14:textId="3E6AA301" w:rsidR="00AF4226" w:rsidRDefault="00114D5B">
      <w:pPr>
        <w:pStyle w:val="BodyText"/>
        <w:spacing w:before="4"/>
        <w:ind w:left="0"/>
        <w:rPr>
          <w:i/>
          <w:sz w:val="26"/>
        </w:rPr>
      </w:pPr>
      <w:r>
        <w:rPr>
          <w:noProof/>
        </w:rPr>
        <mc:AlternateContent>
          <mc:Choice Requires="wps">
            <w:drawing>
              <wp:anchor distT="0" distB="0" distL="0" distR="0" simplePos="0" relativeHeight="251651072" behindDoc="1" locked="0" layoutInCell="1" allowOverlap="1" wp14:anchorId="3F271991" wp14:editId="09CAA6B8">
                <wp:simplePos x="0" y="0"/>
                <wp:positionH relativeFrom="page">
                  <wp:posOffset>914400</wp:posOffset>
                </wp:positionH>
                <wp:positionV relativeFrom="paragraph">
                  <wp:posOffset>220980</wp:posOffset>
                </wp:positionV>
                <wp:extent cx="5943600" cy="1270"/>
                <wp:effectExtent l="0" t="0" r="0" b="0"/>
                <wp:wrapTopAndBottom/>
                <wp:docPr id="89"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76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42CB2" id="Freeform 17" o:spid="_x0000_s1026" style="position:absolute;margin-left:1in;margin-top:17.4pt;width:468pt;height:.1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" path="m,l9360,e" filled="f" strokeweight=".21131mm">
                <v:path arrowok="t" o:connecttype="custom" o:connectlocs="0,0;5943600,0" o:connectangles="0,0"/>
                <w10:wrap type="topAndBottom" anchorx="page"/>
              </v:shape>
            </w:pict>
          </mc:Fallback>
        </mc:AlternateContent>
      </w:r>
    </w:p>
    <w:p w14:paraId="17635C16" w14:textId="77777777" w:rsidR="00AF4226" w:rsidRDefault="00AF4226">
      <w:pPr>
        <w:pStyle w:val="BodyText"/>
        <w:ind w:left="0"/>
        <w:rPr>
          <w:i/>
          <w:sz w:val="20"/>
        </w:rPr>
      </w:pPr>
    </w:p>
    <w:p w14:paraId="59D065EC" w14:textId="28CD14AF" w:rsidR="00AF4226" w:rsidRDefault="00114D5B">
      <w:pPr>
        <w:pStyle w:val="BodyText"/>
        <w:spacing w:before="8"/>
        <w:ind w:left="0"/>
        <w:rPr>
          <w:i/>
          <w:sz w:val="10"/>
        </w:rPr>
      </w:pPr>
      <w:r>
        <w:rPr>
          <w:noProof/>
        </w:rPr>
        <mc:AlternateContent>
          <mc:Choice Requires="wps">
            <w:drawing>
              <wp:anchor distT="0" distB="0" distL="0" distR="0" simplePos="0" relativeHeight="251653120" behindDoc="1" locked="0" layoutInCell="1" allowOverlap="1" wp14:anchorId="5A0CB01B" wp14:editId="3F7FE6FC">
                <wp:simplePos x="0" y="0"/>
                <wp:positionH relativeFrom="page">
                  <wp:posOffset>914400</wp:posOffset>
                </wp:positionH>
                <wp:positionV relativeFrom="paragraph">
                  <wp:posOffset>106680</wp:posOffset>
                </wp:positionV>
                <wp:extent cx="5943600" cy="1270"/>
                <wp:effectExtent l="0" t="0" r="0" b="0"/>
                <wp:wrapTopAndBottom/>
                <wp:docPr id="88"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67E19" id="Freeform 16" o:spid="_x0000_s1026" style="position:absolute;margin-left:1in;margin-top:8.4pt;width:468pt;height:.1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" path="m,l9360,e" filled="f" strokeweight=".6pt">
                <v:path arrowok="t" o:connecttype="custom" o:connectlocs="0,0;5943600,0" o:connectangles="0,0"/>
                <w10:wrap type="topAndBottom" anchorx="page"/>
              </v:shape>
            </w:pict>
          </mc:Fallback>
        </mc:AlternateContent>
      </w:r>
    </w:p>
    <w:p w14:paraId="2AE2F5D6" w14:textId="77777777" w:rsidR="00AF4226" w:rsidRDefault="00AF4226">
      <w:pPr>
        <w:pStyle w:val="BodyText"/>
        <w:ind w:left="0"/>
        <w:rPr>
          <w:i/>
          <w:sz w:val="20"/>
        </w:rPr>
      </w:pPr>
    </w:p>
    <w:p w14:paraId="5FFDEA2F" w14:textId="51267B42" w:rsidR="00AF4226" w:rsidRDefault="00114D5B">
      <w:pPr>
        <w:pStyle w:val="BodyText"/>
        <w:spacing w:before="8"/>
        <w:ind w:left="0"/>
        <w:rPr>
          <w:i/>
          <w:sz w:val="10"/>
        </w:rPr>
      </w:pPr>
      <w:r>
        <w:rPr>
          <w:noProof/>
        </w:rPr>
        <mc:AlternateContent>
          <mc:Choice Requires="wps">
            <w:drawing>
              <wp:anchor distT="0" distB="0" distL="0" distR="0" simplePos="0" relativeHeight="251655168" behindDoc="1" locked="0" layoutInCell="1" allowOverlap="1" wp14:anchorId="33CCF33F" wp14:editId="303A8C56">
                <wp:simplePos x="0" y="0"/>
                <wp:positionH relativeFrom="page">
                  <wp:posOffset>914400</wp:posOffset>
                </wp:positionH>
                <wp:positionV relativeFrom="paragraph">
                  <wp:posOffset>106680</wp:posOffset>
                </wp:positionV>
                <wp:extent cx="5943600" cy="1270"/>
                <wp:effectExtent l="0" t="0" r="0" b="0"/>
                <wp:wrapTopAndBottom/>
                <wp:docPr id="8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99F9C" id="Freeform 15" o:spid="_x0000_s1026" style="position:absolute;margin-left:1in;margin-top:8.4pt;width:468pt;height:.1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" path="m,l9360,e" filled="f" strokeweight=".6pt">
                <v:path arrowok="t" o:connecttype="custom" o:connectlocs="0,0;5943600,0" o:connectangles="0,0"/>
                <w10:wrap type="topAndBottom" anchorx="page"/>
              </v:shape>
            </w:pict>
          </mc:Fallback>
        </mc:AlternateContent>
      </w:r>
    </w:p>
    <w:p w14:paraId="2B0DE5F1" w14:textId="77777777" w:rsidR="00AF4226" w:rsidRDefault="00AF4226">
      <w:pPr>
        <w:pStyle w:val="BodyText"/>
        <w:ind w:left="0"/>
        <w:rPr>
          <w:i/>
          <w:sz w:val="20"/>
        </w:rPr>
      </w:pPr>
    </w:p>
    <w:p w14:paraId="4F3B125C" w14:textId="612BF075" w:rsidR="00AF4226" w:rsidRDefault="00114D5B">
      <w:pPr>
        <w:pStyle w:val="BodyText"/>
        <w:spacing w:before="6"/>
        <w:ind w:left="0"/>
        <w:rPr>
          <w:i/>
          <w:sz w:val="10"/>
        </w:rPr>
      </w:pPr>
      <w:r>
        <w:rPr>
          <w:noProof/>
        </w:rPr>
        <mc:AlternateContent>
          <mc:Choice Requires="wps">
            <w:drawing>
              <wp:anchor distT="0" distB="0" distL="0" distR="0" simplePos="0" relativeHeight="251657216" behindDoc="1" locked="0" layoutInCell="1" allowOverlap="1" wp14:anchorId="589C7FE4" wp14:editId="5CDE8F4A">
                <wp:simplePos x="0" y="0"/>
                <wp:positionH relativeFrom="page">
                  <wp:posOffset>914400</wp:posOffset>
                </wp:positionH>
                <wp:positionV relativeFrom="paragraph">
                  <wp:posOffset>105410</wp:posOffset>
                </wp:positionV>
                <wp:extent cx="5943600" cy="1270"/>
                <wp:effectExtent l="0" t="0" r="0" b="0"/>
                <wp:wrapTopAndBottom/>
                <wp:docPr id="86"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835B8" id="Freeform 14" o:spid="_x0000_s1026" style="position:absolute;margin-left:1in;margin-top:8.3pt;width:468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" path="m,l9360,e" filled="f" strokeweight=".6pt">
                <v:path arrowok="t" o:connecttype="custom" o:connectlocs="0,0;5943600,0" o:connectangles="0,0"/>
                <w10:wrap type="topAndBottom" anchorx="page"/>
              </v:shape>
            </w:pict>
          </mc:Fallback>
        </mc:AlternateContent>
      </w:r>
    </w:p>
    <w:p w14:paraId="283C3C06" w14:textId="77777777" w:rsidR="00AF4226" w:rsidRDefault="00AF4226">
      <w:pPr>
        <w:pStyle w:val="BodyText"/>
        <w:ind w:left="0"/>
        <w:rPr>
          <w:i/>
          <w:sz w:val="30"/>
        </w:rPr>
      </w:pPr>
    </w:p>
    <w:p w14:paraId="29D77B89" w14:textId="77777777" w:rsidR="00AF4226" w:rsidRDefault="00AF4226">
      <w:pPr>
        <w:pStyle w:val="BodyText"/>
        <w:ind w:left="0"/>
        <w:rPr>
          <w:i/>
          <w:sz w:val="30"/>
        </w:rPr>
      </w:pPr>
    </w:p>
    <w:p w14:paraId="4AAB09F1" w14:textId="77777777" w:rsidR="00AF4226" w:rsidRDefault="00AF4226">
      <w:pPr>
        <w:pStyle w:val="BodyText"/>
        <w:spacing w:before="8"/>
        <w:ind w:left="0"/>
        <w:rPr>
          <w:i/>
          <w:sz w:val="28"/>
        </w:rPr>
      </w:pPr>
    </w:p>
    <w:p w14:paraId="1EA92DDB" w14:textId="0EE644DE" w:rsidR="00AF4226" w:rsidRDefault="00877CD5">
      <w:pPr>
        <w:tabs>
          <w:tab w:val="left" w:pos="4652"/>
        </w:tabs>
        <w:ind w:left="1040" w:right="5365" w:hanging="720"/>
        <w:rPr>
          <w:sz w:val="26"/>
        </w:rPr>
      </w:pPr>
      <w:proofErr w:type="gramStart"/>
      <w:r>
        <w:rPr>
          <w:sz w:val="26"/>
        </w:rPr>
        <w:t>By</w:t>
      </w:r>
      <w:proofErr w:type="gramEnd"/>
      <w:r>
        <w:rPr>
          <w:sz w:val="26"/>
        </w:rPr>
        <w:t>:</w:t>
      </w:r>
      <w:r>
        <w:rPr>
          <w:sz w:val="26"/>
          <w:u w:val="single"/>
        </w:rPr>
        <w:tab/>
      </w:r>
      <w:r>
        <w:rPr>
          <w:sz w:val="26"/>
          <w:u w:val="single"/>
        </w:rPr>
        <w:tab/>
      </w:r>
      <w:r>
        <w:rPr>
          <w:sz w:val="26"/>
        </w:rPr>
        <w:t xml:space="preserve"> </w:t>
      </w:r>
      <w:r w:rsidR="002249ED">
        <w:rPr>
          <w:sz w:val="26"/>
        </w:rPr>
        <w:t>NADGELE ZEPHIR</w:t>
      </w:r>
      <w:r>
        <w:rPr>
          <w:sz w:val="26"/>
        </w:rPr>
        <w:t>, an</w:t>
      </w:r>
      <w:r>
        <w:rPr>
          <w:spacing w:val="-7"/>
          <w:sz w:val="26"/>
        </w:rPr>
        <w:t xml:space="preserve"> </w:t>
      </w:r>
      <w:r>
        <w:rPr>
          <w:sz w:val="26"/>
        </w:rPr>
        <w:t>individual</w:t>
      </w:r>
    </w:p>
    <w:p w14:paraId="012A8083" w14:textId="77777777" w:rsidR="00AF4226" w:rsidRDefault="00AF4226">
      <w:pPr>
        <w:rPr>
          <w:sz w:val="26"/>
        </w:rPr>
      </w:pPr>
    </w:p>
    <w:p w14:paraId="678F1139" w14:textId="72061605" w:rsidR="003B5557" w:rsidRDefault="003B5557" w:rsidP="003B5557">
      <w:pPr>
        <w:tabs>
          <w:tab w:val="left" w:pos="4652"/>
        </w:tabs>
        <w:ind w:left="1040" w:right="5365" w:hanging="720"/>
        <w:rPr>
          <w:sz w:val="26"/>
        </w:rPr>
      </w:pPr>
    </w:p>
    <w:p w14:paraId="5B50F316" w14:textId="22E68935" w:rsidR="003B5557" w:rsidRDefault="003B5557">
      <w:pPr>
        <w:rPr>
          <w:sz w:val="26"/>
        </w:rPr>
        <w:sectPr w:rsidR="003B5557">
          <w:footerReference w:type="default" r:id="rId11"/>
          <w:pgSz w:w="12240" w:h="15840"/>
          <w:pgMar w:top="1380" w:right="1100" w:bottom="1300" w:left="1120" w:header="0" w:footer="1101" w:gutter="0"/>
          <w:cols w:space="720"/>
        </w:sectPr>
      </w:pPr>
    </w:p>
    <w:p w14:paraId="4B8A8C9A" w14:textId="77777777" w:rsidR="00AF4226" w:rsidRDefault="00877CD5">
      <w:pPr>
        <w:pStyle w:val="Heading3"/>
        <w:spacing w:before="79"/>
        <w:ind w:right="1036"/>
      </w:pPr>
      <w:r>
        <w:lastRenderedPageBreak/>
        <w:t>COMPLIANCE AGREEMENT</w:t>
      </w:r>
    </w:p>
    <w:p w14:paraId="1D40C238" w14:textId="77777777" w:rsidR="00AF4226" w:rsidRDefault="00AF4226">
      <w:pPr>
        <w:pStyle w:val="BodyText"/>
        <w:spacing w:before="4" w:after="1"/>
        <w:ind w:left="0"/>
        <w:rPr>
          <w:b/>
          <w:sz w:val="27"/>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681"/>
      </w:tblGrid>
      <w:tr w:rsidR="00AF4226" w14:paraId="25CBFAB0" w14:textId="77777777" w:rsidTr="00896442">
        <w:trPr>
          <w:trHeight w:val="760"/>
        </w:trPr>
        <w:tc>
          <w:tcPr>
            <w:tcW w:w="4671" w:type="dxa"/>
          </w:tcPr>
          <w:p w14:paraId="5867A2C1" w14:textId="77777777" w:rsidR="00AF4226" w:rsidRDefault="00877CD5">
            <w:pPr>
              <w:pStyle w:val="TableParagraph"/>
              <w:spacing w:line="248" w:lineRule="exact"/>
              <w:ind w:left="112"/>
              <w:jc w:val="left"/>
            </w:pPr>
            <w:r>
              <w:t>Lender:</w:t>
            </w:r>
          </w:p>
          <w:p w14:paraId="1ADB99BC" w14:textId="77777777" w:rsidR="00AF4226" w:rsidRDefault="00877CD5">
            <w:pPr>
              <w:pStyle w:val="TableParagraph"/>
              <w:spacing w:line="252" w:lineRule="exact"/>
              <w:ind w:left="112"/>
              <w:jc w:val="left"/>
            </w:pPr>
            <w:r>
              <w:t>See Exhibit “A” to the Note and Deed of Trust</w:t>
            </w:r>
          </w:p>
        </w:tc>
        <w:tc>
          <w:tcPr>
            <w:tcW w:w="4681" w:type="dxa"/>
          </w:tcPr>
          <w:p w14:paraId="75A5900B" w14:textId="77777777" w:rsidR="00AF4226" w:rsidRDefault="00877CD5">
            <w:pPr>
              <w:pStyle w:val="TableParagraph"/>
              <w:spacing w:line="249" w:lineRule="exact"/>
              <w:ind w:left="112"/>
              <w:jc w:val="left"/>
            </w:pPr>
            <w:r>
              <w:t>Borrower:</w:t>
            </w:r>
          </w:p>
          <w:p w14:paraId="6B93F286" w14:textId="55077E79" w:rsidR="00AF4226" w:rsidRDefault="002249ED">
            <w:pPr>
              <w:pStyle w:val="TableParagraph"/>
              <w:spacing w:before="1" w:line="250" w:lineRule="atLeast"/>
              <w:ind w:left="112" w:right="329"/>
              <w:jc w:val="left"/>
            </w:pPr>
            <w:r>
              <w:t>MAGENTA CAPITAL</w:t>
            </w:r>
            <w:r w:rsidR="00DA69CB">
              <w:t xml:space="preserve"> LLC</w:t>
            </w:r>
            <w:r w:rsidR="005E3CA8">
              <w:t>.</w:t>
            </w:r>
            <w:r w:rsidR="00DA0563">
              <w:t xml:space="preserve">, </w:t>
            </w:r>
            <w:r w:rsidR="005E3CA8">
              <w:t>A MARYLAND LIMITED LIABILITY COMPANY</w:t>
            </w:r>
          </w:p>
        </w:tc>
      </w:tr>
      <w:tr w:rsidR="00AF4226" w14:paraId="7A4318D6" w14:textId="77777777">
        <w:trPr>
          <w:trHeight w:val="757"/>
        </w:trPr>
        <w:tc>
          <w:tcPr>
            <w:tcW w:w="4671" w:type="dxa"/>
          </w:tcPr>
          <w:p w14:paraId="1D5CFD18" w14:textId="77777777" w:rsidR="00AF4226" w:rsidRDefault="00877CD5">
            <w:pPr>
              <w:pStyle w:val="TableParagraph"/>
              <w:spacing w:line="247" w:lineRule="exact"/>
              <w:ind w:left="112"/>
              <w:jc w:val="left"/>
            </w:pPr>
            <w:r>
              <w:t>Date:</w:t>
            </w:r>
          </w:p>
          <w:p w14:paraId="13663C51" w14:textId="01B2A94A" w:rsidR="00AF4226" w:rsidRDefault="00DC1A99">
            <w:pPr>
              <w:pStyle w:val="TableParagraph"/>
              <w:spacing w:before="1"/>
              <w:ind w:left="112"/>
              <w:jc w:val="left"/>
            </w:pPr>
            <w:r>
              <w:t>April 7, 2026</w:t>
            </w:r>
          </w:p>
        </w:tc>
        <w:tc>
          <w:tcPr>
            <w:tcW w:w="4681" w:type="dxa"/>
          </w:tcPr>
          <w:p w14:paraId="5424A48D" w14:textId="77777777" w:rsidR="00AF4226" w:rsidRDefault="00877CD5">
            <w:pPr>
              <w:pStyle w:val="TableParagraph"/>
              <w:spacing w:line="247" w:lineRule="exact"/>
              <w:ind w:left="112"/>
              <w:jc w:val="left"/>
            </w:pPr>
            <w:r>
              <w:t>Property Address:</w:t>
            </w:r>
          </w:p>
          <w:p w14:paraId="1CC986BF" w14:textId="5AC04A5C" w:rsidR="00AF4226" w:rsidRDefault="002249ED">
            <w:pPr>
              <w:pStyle w:val="TableParagraph"/>
              <w:spacing w:before="7" w:line="252" w:lineRule="exact"/>
              <w:ind w:left="112" w:right="329"/>
              <w:jc w:val="left"/>
            </w:pPr>
            <w:r>
              <w:t>2138 Whistler Avenue</w:t>
            </w:r>
            <w:r w:rsidR="00DA69CB">
              <w:t xml:space="preserve">, </w:t>
            </w:r>
            <w:r>
              <w:t>Baltimore, MD 21230</w:t>
            </w:r>
          </w:p>
        </w:tc>
      </w:tr>
    </w:tbl>
    <w:p w14:paraId="7B1CC692" w14:textId="77777777" w:rsidR="00AF4226" w:rsidRDefault="00AF4226">
      <w:pPr>
        <w:pStyle w:val="BodyText"/>
        <w:spacing w:before="6"/>
        <w:ind w:left="0"/>
        <w:rPr>
          <w:b/>
          <w:sz w:val="21"/>
        </w:rPr>
      </w:pPr>
    </w:p>
    <w:p w14:paraId="19FAC08F" w14:textId="77777777" w:rsidR="00AF4226" w:rsidRDefault="00877CD5">
      <w:pPr>
        <w:pStyle w:val="BodyText"/>
        <w:ind w:right="338"/>
        <w:jc w:val="both"/>
      </w:pPr>
      <w:r>
        <w:t xml:space="preserve">If requested by Lender or an Agent for Lender, the undersigned Borrower agrees to fully cooperate and adjust for clerical errors that may be present in any or </w:t>
      </w:r>
      <w:proofErr w:type="gramStart"/>
      <w:r>
        <w:t>all of</w:t>
      </w:r>
      <w:proofErr w:type="gramEnd"/>
      <w:r>
        <w:t xml:space="preserve"> the loan </w:t>
      </w:r>
      <w:proofErr w:type="gramStart"/>
      <w:r>
        <w:t>documents if</w:t>
      </w:r>
      <w:proofErr w:type="gramEnd"/>
      <w:r>
        <w:t xml:space="preserve"> deemed necessary or desirable in the reasonable discretion of Lender.</w:t>
      </w:r>
    </w:p>
    <w:p w14:paraId="43B9E89E" w14:textId="77777777" w:rsidR="00AF4226" w:rsidRDefault="00AF4226">
      <w:pPr>
        <w:pStyle w:val="BodyText"/>
        <w:spacing w:before="1"/>
        <w:ind w:left="0"/>
      </w:pPr>
    </w:p>
    <w:p w14:paraId="4E1DD7DB" w14:textId="77777777" w:rsidR="00AF4226" w:rsidRDefault="00877CD5">
      <w:pPr>
        <w:pStyle w:val="BodyText"/>
        <w:ind w:right="331"/>
        <w:jc w:val="both"/>
      </w:pPr>
      <w:r>
        <w:t xml:space="preserve">The undersigned Borrower agrees to comply with all above noted requests by Lender or Agent for Lender within 30 days </w:t>
      </w:r>
      <w:proofErr w:type="gramStart"/>
      <w:r>
        <w:t>from</w:t>
      </w:r>
      <w:proofErr w:type="gramEnd"/>
      <w:r>
        <w:t xml:space="preserve"> the date of mailing said requests. Borrower agrees to assume all costs including, by way of illustration and not limitation, actual expenses and legal fees for failing to comply with correction requests in such 30-day </w:t>
      </w:r>
      <w:proofErr w:type="gramStart"/>
      <w:r>
        <w:t>time period</w:t>
      </w:r>
      <w:proofErr w:type="gramEnd"/>
      <w:r>
        <w:t>.</w:t>
      </w:r>
    </w:p>
    <w:p w14:paraId="69EEB9F5" w14:textId="77777777" w:rsidR="00AF4226" w:rsidRDefault="00AF4226">
      <w:pPr>
        <w:pStyle w:val="BodyText"/>
        <w:spacing w:before="1"/>
        <w:ind w:left="0"/>
      </w:pPr>
    </w:p>
    <w:p w14:paraId="0660DE33" w14:textId="77777777" w:rsidR="00AF4226" w:rsidRDefault="00877CD5">
      <w:pPr>
        <w:pStyle w:val="BodyText"/>
        <w:ind w:right="329"/>
        <w:jc w:val="both"/>
      </w:pPr>
      <w:r>
        <w:t>The</w:t>
      </w:r>
      <w:r>
        <w:rPr>
          <w:spacing w:val="-13"/>
        </w:rPr>
        <w:t xml:space="preserve"> </w:t>
      </w:r>
      <w:r>
        <w:t>undersigned</w:t>
      </w:r>
      <w:r>
        <w:rPr>
          <w:spacing w:val="-13"/>
        </w:rPr>
        <w:t xml:space="preserve"> </w:t>
      </w:r>
      <w:r>
        <w:t>Borrower</w:t>
      </w:r>
      <w:r>
        <w:rPr>
          <w:spacing w:val="-17"/>
        </w:rPr>
        <w:t xml:space="preserve"> </w:t>
      </w:r>
      <w:r>
        <w:t>does</w:t>
      </w:r>
      <w:r>
        <w:rPr>
          <w:spacing w:val="-12"/>
        </w:rPr>
        <w:t xml:space="preserve"> </w:t>
      </w:r>
      <w:r>
        <w:t>hereby</w:t>
      </w:r>
      <w:r>
        <w:rPr>
          <w:spacing w:val="-16"/>
        </w:rPr>
        <w:t xml:space="preserve"> </w:t>
      </w:r>
      <w:r>
        <w:t>so</w:t>
      </w:r>
      <w:r>
        <w:rPr>
          <w:spacing w:val="-16"/>
        </w:rPr>
        <w:t xml:space="preserve"> </w:t>
      </w:r>
      <w:r>
        <w:t>agree</w:t>
      </w:r>
      <w:r>
        <w:rPr>
          <w:spacing w:val="-15"/>
        </w:rPr>
        <w:t xml:space="preserve"> </w:t>
      </w:r>
      <w:r>
        <w:t>and</w:t>
      </w:r>
      <w:r>
        <w:rPr>
          <w:spacing w:val="-14"/>
        </w:rPr>
        <w:t xml:space="preserve"> </w:t>
      </w:r>
      <w:proofErr w:type="gramStart"/>
      <w:r>
        <w:t>covenant</w:t>
      </w:r>
      <w:proofErr w:type="gramEnd"/>
      <w:r>
        <w:rPr>
          <w:spacing w:val="-14"/>
        </w:rPr>
        <w:t xml:space="preserve"> </w:t>
      </w:r>
      <w:proofErr w:type="gramStart"/>
      <w:r>
        <w:t>in</w:t>
      </w:r>
      <w:r>
        <w:rPr>
          <w:spacing w:val="-13"/>
        </w:rPr>
        <w:t xml:space="preserve"> </w:t>
      </w:r>
      <w:r>
        <w:t>order</w:t>
      </w:r>
      <w:r>
        <w:rPr>
          <w:spacing w:val="-14"/>
        </w:rPr>
        <w:t xml:space="preserve"> </w:t>
      </w:r>
      <w:r>
        <w:t>to</w:t>
      </w:r>
      <w:proofErr w:type="gramEnd"/>
      <w:r>
        <w:rPr>
          <w:spacing w:val="-16"/>
        </w:rPr>
        <w:t xml:space="preserve"> </w:t>
      </w:r>
      <w:proofErr w:type="gramStart"/>
      <w:r>
        <w:t>assure</w:t>
      </w:r>
      <w:proofErr w:type="gramEnd"/>
      <w:r>
        <w:rPr>
          <w:spacing w:val="-13"/>
        </w:rPr>
        <w:t xml:space="preserve"> </w:t>
      </w:r>
      <w:r>
        <w:t>that</w:t>
      </w:r>
      <w:r>
        <w:rPr>
          <w:spacing w:val="-12"/>
        </w:rPr>
        <w:t xml:space="preserve"> </w:t>
      </w:r>
      <w:r>
        <w:t>the</w:t>
      </w:r>
      <w:r>
        <w:rPr>
          <w:spacing w:val="-15"/>
        </w:rPr>
        <w:t xml:space="preserve"> </w:t>
      </w:r>
      <w:r>
        <w:t>loan</w:t>
      </w:r>
      <w:r>
        <w:rPr>
          <w:spacing w:val="-12"/>
        </w:rPr>
        <w:t xml:space="preserve"> </w:t>
      </w:r>
      <w:r>
        <w:t xml:space="preserve">documentation </w:t>
      </w:r>
      <w:proofErr w:type="gramStart"/>
      <w:r>
        <w:t>executed</w:t>
      </w:r>
      <w:proofErr w:type="gramEnd"/>
      <w:r>
        <w:t xml:space="preserve"> this date will conform and be acceptable in the </w:t>
      </w:r>
      <w:proofErr w:type="gramStart"/>
      <w:r>
        <w:t>market place</w:t>
      </w:r>
      <w:proofErr w:type="gramEnd"/>
      <w:r>
        <w:t xml:space="preserve"> in the instance of transfer, sale or conveyance by Lender or its interest in and to said loan</w:t>
      </w:r>
      <w:r>
        <w:rPr>
          <w:spacing w:val="-33"/>
        </w:rPr>
        <w:t xml:space="preserve"> </w:t>
      </w:r>
      <w:r>
        <w:t>documentation.</w:t>
      </w:r>
    </w:p>
    <w:p w14:paraId="4D38F71C" w14:textId="77777777" w:rsidR="00AF4226" w:rsidRDefault="00AF4226">
      <w:pPr>
        <w:pStyle w:val="BodyText"/>
        <w:spacing w:before="10"/>
        <w:ind w:left="0"/>
        <w:rPr>
          <w:sz w:val="21"/>
        </w:rPr>
      </w:pPr>
    </w:p>
    <w:p w14:paraId="1D6CC9EF" w14:textId="77777777" w:rsidR="00AF4226" w:rsidRDefault="00877CD5">
      <w:pPr>
        <w:pStyle w:val="Heading5"/>
      </w:pPr>
      <w:r>
        <w:t>BORROWER:</w:t>
      </w:r>
    </w:p>
    <w:p w14:paraId="718BAAB7" w14:textId="77777777" w:rsidR="00AF4226" w:rsidRDefault="00AF4226">
      <w:pPr>
        <w:pStyle w:val="BodyText"/>
        <w:spacing w:before="2"/>
        <w:ind w:left="0"/>
        <w:rPr>
          <w:b/>
          <w:sz w:val="14"/>
        </w:rPr>
      </w:pPr>
    </w:p>
    <w:p w14:paraId="653ADC3D" w14:textId="5A2F30F2" w:rsidR="0081360B" w:rsidRDefault="002249ED">
      <w:pPr>
        <w:spacing w:before="91"/>
        <w:ind w:left="320" w:right="6396"/>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162126F8" w14:textId="2A1E9EA6" w:rsidR="00AF4226" w:rsidRDefault="005E3CA8">
      <w:pPr>
        <w:spacing w:before="91"/>
        <w:ind w:left="320" w:right="6396"/>
        <w:rPr>
          <w:b/>
          <w:sz w:val="18"/>
        </w:rPr>
      </w:pPr>
      <w:r>
        <w:rPr>
          <w:b/>
          <w:sz w:val="23"/>
        </w:rPr>
        <w:t xml:space="preserve">A </w:t>
      </w:r>
      <w:proofErr w:type="gramStart"/>
      <w:r>
        <w:rPr>
          <w:b/>
          <w:sz w:val="23"/>
        </w:rPr>
        <w:t>MARYLAND LIMITED</w:t>
      </w:r>
      <w:proofErr w:type="gramEnd"/>
      <w:r>
        <w:rPr>
          <w:b/>
          <w:sz w:val="23"/>
        </w:rPr>
        <w:t xml:space="preserve"> LIABILITY COMPANY</w:t>
      </w:r>
    </w:p>
    <w:p w14:paraId="10E0AE92" w14:textId="77777777" w:rsidR="00AF4226" w:rsidRDefault="00AF4226">
      <w:pPr>
        <w:pStyle w:val="BodyText"/>
        <w:ind w:left="0"/>
        <w:rPr>
          <w:b/>
          <w:sz w:val="20"/>
        </w:rPr>
      </w:pPr>
    </w:p>
    <w:p w14:paraId="1695CC8A" w14:textId="77777777" w:rsidR="00AF4226" w:rsidRDefault="00AF4226">
      <w:pPr>
        <w:pStyle w:val="BodyText"/>
        <w:ind w:left="0"/>
        <w:rPr>
          <w:b/>
          <w:sz w:val="20"/>
        </w:rPr>
      </w:pPr>
    </w:p>
    <w:p w14:paraId="0BD49823" w14:textId="6448B3DF" w:rsidR="00AF4226" w:rsidRDefault="00114D5B">
      <w:pPr>
        <w:pStyle w:val="BodyText"/>
        <w:spacing w:before="5"/>
        <w:ind w:left="0"/>
        <w:rPr>
          <w:b/>
          <w:sz w:val="23"/>
        </w:rPr>
      </w:pPr>
      <w:r>
        <w:rPr>
          <w:noProof/>
        </w:rPr>
        <mc:AlternateContent>
          <mc:Choice Requires="wps">
            <w:drawing>
              <wp:anchor distT="0" distB="0" distL="0" distR="0" simplePos="0" relativeHeight="251659264" behindDoc="1" locked="0" layoutInCell="1" allowOverlap="1" wp14:anchorId="06E33D07" wp14:editId="3405F9B0">
                <wp:simplePos x="0" y="0"/>
                <wp:positionH relativeFrom="page">
                  <wp:posOffset>914400</wp:posOffset>
                </wp:positionH>
                <wp:positionV relativeFrom="paragraph">
                  <wp:posOffset>200025</wp:posOffset>
                </wp:positionV>
                <wp:extent cx="2286000" cy="1270"/>
                <wp:effectExtent l="0" t="0" r="0" b="0"/>
                <wp:wrapTopAndBottom/>
                <wp:docPr id="81"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1D405" id="Freeform 13" o:spid="_x0000_s1026" style="position:absolute;margin-left:1in;margin-top:15.75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75DD2D8F" w14:textId="3F17FC54" w:rsidR="00AF4226" w:rsidRDefault="002249ED">
      <w:pPr>
        <w:spacing w:line="234" w:lineRule="exact"/>
        <w:ind w:left="320"/>
        <w:rPr>
          <w:sz w:val="23"/>
        </w:rPr>
      </w:pPr>
      <w:r>
        <w:rPr>
          <w:sz w:val="23"/>
        </w:rPr>
        <w:t>NADGELE ZEPHIR</w:t>
      </w:r>
      <w:r w:rsidR="00206027">
        <w:rPr>
          <w:sz w:val="23"/>
        </w:rPr>
        <w:t>, Authorized Signor</w:t>
      </w:r>
      <w:r w:rsidR="003B5557">
        <w:rPr>
          <w:sz w:val="23"/>
        </w:rPr>
        <w:t xml:space="preserve">                                          </w:t>
      </w:r>
    </w:p>
    <w:p w14:paraId="4129C5A7" w14:textId="104FE64D" w:rsidR="00AF4226" w:rsidRDefault="003B5557">
      <w:pPr>
        <w:spacing w:line="234" w:lineRule="exact"/>
        <w:rPr>
          <w:sz w:val="23"/>
        </w:rPr>
        <w:sectPr w:rsidR="00AF4226">
          <w:footerReference w:type="default" r:id="rId12"/>
          <w:pgSz w:w="12240" w:h="15840"/>
          <w:pgMar w:top="1360" w:right="1100" w:bottom="1300" w:left="1120" w:header="0" w:footer="1101" w:gutter="0"/>
          <w:cols w:space="720"/>
        </w:sectPr>
      </w:pPr>
      <w:r>
        <w:rPr>
          <w:sz w:val="23"/>
        </w:rPr>
        <w:t xml:space="preserve">  </w:t>
      </w:r>
    </w:p>
    <w:p w14:paraId="7A90777F" w14:textId="77777777" w:rsidR="00AF4226" w:rsidRDefault="00877CD5">
      <w:pPr>
        <w:spacing w:before="77" w:line="264" w:lineRule="exact"/>
        <w:ind w:left="1019" w:right="1037"/>
        <w:jc w:val="center"/>
        <w:rPr>
          <w:b/>
          <w:sz w:val="23"/>
        </w:rPr>
      </w:pPr>
      <w:r>
        <w:rPr>
          <w:b/>
          <w:sz w:val="23"/>
        </w:rPr>
        <w:lastRenderedPageBreak/>
        <w:t>HAZARD INSURANCE DISCLOSURE</w:t>
      </w:r>
    </w:p>
    <w:p w14:paraId="13454F8E" w14:textId="77777777" w:rsidR="00AF4226" w:rsidRDefault="00877CD5">
      <w:pPr>
        <w:spacing w:line="264" w:lineRule="exact"/>
        <w:ind w:left="1019" w:right="1034"/>
        <w:jc w:val="center"/>
        <w:rPr>
          <w:b/>
          <w:sz w:val="23"/>
        </w:rPr>
      </w:pPr>
      <w:r>
        <w:rPr>
          <w:b/>
          <w:sz w:val="23"/>
        </w:rPr>
        <w:t>PURSUANT TO MARYLAND COMMERCIAL LAW CODE ANN. § 12-1007</w:t>
      </w:r>
    </w:p>
    <w:p w14:paraId="6509BD58" w14:textId="77777777" w:rsidR="00AF4226" w:rsidRDefault="00AF4226">
      <w:pPr>
        <w:pStyle w:val="BodyText"/>
        <w:ind w:left="0"/>
        <w:rPr>
          <w:b/>
          <w:sz w:val="20"/>
        </w:rPr>
      </w:pPr>
    </w:p>
    <w:p w14:paraId="41B1D31A" w14:textId="77777777" w:rsidR="00AF4226" w:rsidRDefault="00AF4226">
      <w:pPr>
        <w:pStyle w:val="BodyText"/>
        <w:spacing w:before="10"/>
        <w:ind w:left="0"/>
        <w:rPr>
          <w:b/>
          <w:sz w:val="14"/>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681"/>
      </w:tblGrid>
      <w:tr w:rsidR="00AF4226" w14:paraId="2A0B2752" w14:textId="77777777">
        <w:trPr>
          <w:trHeight w:val="760"/>
        </w:trPr>
        <w:tc>
          <w:tcPr>
            <w:tcW w:w="4671" w:type="dxa"/>
          </w:tcPr>
          <w:p w14:paraId="5DFC6921" w14:textId="77777777" w:rsidR="00AF4226" w:rsidRDefault="00877CD5">
            <w:pPr>
              <w:pStyle w:val="TableParagraph"/>
              <w:spacing w:line="248" w:lineRule="exact"/>
              <w:ind w:left="112"/>
              <w:jc w:val="left"/>
            </w:pPr>
            <w:r>
              <w:t>Lender:</w:t>
            </w:r>
          </w:p>
          <w:p w14:paraId="375A0B47" w14:textId="77777777" w:rsidR="00AF4226" w:rsidRDefault="00877CD5">
            <w:pPr>
              <w:pStyle w:val="TableParagraph"/>
              <w:spacing w:line="252" w:lineRule="exact"/>
              <w:ind w:left="112"/>
              <w:jc w:val="left"/>
            </w:pPr>
            <w:r>
              <w:t>See Exhibit “A” to the Note and Deed of Trust</w:t>
            </w:r>
          </w:p>
        </w:tc>
        <w:tc>
          <w:tcPr>
            <w:tcW w:w="4681" w:type="dxa"/>
          </w:tcPr>
          <w:p w14:paraId="146F790A" w14:textId="77777777" w:rsidR="00AF4226" w:rsidRDefault="00877CD5">
            <w:pPr>
              <w:pStyle w:val="TableParagraph"/>
              <w:spacing w:line="249" w:lineRule="exact"/>
              <w:ind w:left="112"/>
              <w:jc w:val="left"/>
            </w:pPr>
            <w:r>
              <w:t>Borrower:</w:t>
            </w:r>
          </w:p>
          <w:p w14:paraId="4C29B399" w14:textId="3E303B3D" w:rsidR="0081360B" w:rsidRDefault="002249ED">
            <w:pPr>
              <w:pStyle w:val="TableParagraph"/>
              <w:spacing w:before="1" w:line="250" w:lineRule="atLeast"/>
              <w:ind w:left="112" w:right="329"/>
              <w:jc w:val="left"/>
            </w:pPr>
            <w:r>
              <w:t>MAGENTA CAPITAL</w:t>
            </w:r>
            <w:r w:rsidR="00DA69CB">
              <w:t xml:space="preserve"> LLC</w:t>
            </w:r>
            <w:r w:rsidR="005E3CA8">
              <w:t>.</w:t>
            </w:r>
            <w:r w:rsidR="00DA0563">
              <w:t xml:space="preserve">, </w:t>
            </w:r>
          </w:p>
          <w:p w14:paraId="13832ABC" w14:textId="20077DA2" w:rsidR="00AF4226" w:rsidRDefault="005E3CA8">
            <w:pPr>
              <w:pStyle w:val="TableParagraph"/>
              <w:spacing w:before="1" w:line="250" w:lineRule="atLeast"/>
              <w:ind w:left="112" w:right="329"/>
              <w:jc w:val="left"/>
            </w:pPr>
            <w:r>
              <w:t>A MARYLAND LIMITED LIABILITY COMPANY</w:t>
            </w:r>
          </w:p>
        </w:tc>
      </w:tr>
      <w:tr w:rsidR="00AF4226" w14:paraId="1E9B0401" w14:textId="77777777">
        <w:trPr>
          <w:trHeight w:val="757"/>
        </w:trPr>
        <w:tc>
          <w:tcPr>
            <w:tcW w:w="4671" w:type="dxa"/>
          </w:tcPr>
          <w:p w14:paraId="08F03109" w14:textId="77777777" w:rsidR="00AF4226" w:rsidRDefault="00877CD5">
            <w:pPr>
              <w:pStyle w:val="TableParagraph"/>
              <w:spacing w:line="247" w:lineRule="exact"/>
              <w:ind w:left="112"/>
              <w:jc w:val="left"/>
            </w:pPr>
            <w:r>
              <w:t>Date:</w:t>
            </w:r>
          </w:p>
          <w:p w14:paraId="0195DB3F" w14:textId="4F591BFD" w:rsidR="00AF4226" w:rsidRDefault="00DC1A99">
            <w:pPr>
              <w:pStyle w:val="TableParagraph"/>
              <w:spacing w:before="1"/>
              <w:ind w:left="112"/>
              <w:jc w:val="left"/>
            </w:pPr>
            <w:r>
              <w:t>April 7, 2026</w:t>
            </w:r>
          </w:p>
        </w:tc>
        <w:tc>
          <w:tcPr>
            <w:tcW w:w="4681" w:type="dxa"/>
          </w:tcPr>
          <w:p w14:paraId="6D08C378" w14:textId="77777777" w:rsidR="00AF4226" w:rsidRDefault="00877CD5">
            <w:pPr>
              <w:pStyle w:val="TableParagraph"/>
              <w:spacing w:line="247" w:lineRule="exact"/>
              <w:ind w:left="112"/>
              <w:jc w:val="left"/>
            </w:pPr>
            <w:r>
              <w:t>Property Address:</w:t>
            </w:r>
          </w:p>
          <w:p w14:paraId="043FCCA8" w14:textId="58BCC88A" w:rsidR="00AF4226" w:rsidRDefault="002249ED">
            <w:pPr>
              <w:pStyle w:val="TableParagraph"/>
              <w:spacing w:before="7" w:line="252" w:lineRule="exact"/>
              <w:ind w:left="112" w:right="329"/>
              <w:jc w:val="left"/>
            </w:pPr>
            <w:r>
              <w:t>2138 Whistler Avenue</w:t>
            </w:r>
            <w:r w:rsidR="00DA69CB">
              <w:t xml:space="preserve">, </w:t>
            </w:r>
            <w:r>
              <w:t>Baltimore, MD 21230</w:t>
            </w:r>
          </w:p>
        </w:tc>
      </w:tr>
    </w:tbl>
    <w:p w14:paraId="3BF54BF7" w14:textId="77777777" w:rsidR="00AF4226" w:rsidRDefault="00AF4226">
      <w:pPr>
        <w:pStyle w:val="BodyText"/>
        <w:spacing w:before="1"/>
        <w:ind w:left="0"/>
        <w:rPr>
          <w:b/>
          <w:sz w:val="26"/>
        </w:rPr>
      </w:pPr>
    </w:p>
    <w:p w14:paraId="4C702603" w14:textId="77777777" w:rsidR="00AF4226" w:rsidRDefault="00877CD5">
      <w:pPr>
        <w:pStyle w:val="BodyText"/>
        <w:spacing w:before="92"/>
        <w:ind w:right="331"/>
        <w:jc w:val="both"/>
      </w:pPr>
      <w:r>
        <w:t>Under the terms of the Security Instrument, it will be the Borrower’s responsibility to maintain insurance coverage on the property being secured under the Security Instrument during the entire life of the loan. This insurance coverage, inclusive of earthquake coverage, must meet minimum requirements set by the Lender.</w:t>
      </w:r>
    </w:p>
    <w:p w14:paraId="056F0E6B" w14:textId="77777777" w:rsidR="00AF4226" w:rsidRDefault="00AF4226">
      <w:pPr>
        <w:pStyle w:val="BodyText"/>
        <w:ind w:left="0"/>
      </w:pPr>
    </w:p>
    <w:p w14:paraId="1088E3BC" w14:textId="77777777" w:rsidR="00AF4226" w:rsidRDefault="00877CD5">
      <w:pPr>
        <w:pStyle w:val="BodyText"/>
        <w:ind w:right="335"/>
        <w:jc w:val="both"/>
      </w:pPr>
      <w:r>
        <w:t>NOTICE: AN INSURANCE POLICY AFFORDING THE MINIMALLY ACCEPTABLE COVERAGE MUST BE KEPT IN FORCE FOR THE TERM OF THE LOAN. SHOULD YOU FAIL EITHER TO MAINTAIN COVERAGE OR TO PAY ANY PREMIUM WHEN DUE AND THE POLICY IS CANCELLED, THE LOAN WILL BE IN DEFAULT UNDER ANY TERMS OF THE SECURITY INSTRUMENT. AS SUCH, THE LENDER MAY, UPON LEARNING OF THE DEFAULT, OBTAIN INSURANCE AT YOUR EXPENSE TO PROTECT ITS INTEREST IN THE LOAN SECURITY.</w:t>
      </w:r>
    </w:p>
    <w:p w14:paraId="6E9553FF" w14:textId="77777777" w:rsidR="00AF4226" w:rsidRDefault="00AF4226">
      <w:pPr>
        <w:pStyle w:val="BodyText"/>
        <w:spacing w:before="3"/>
        <w:ind w:left="0"/>
      </w:pPr>
    </w:p>
    <w:p w14:paraId="71C46062" w14:textId="77777777" w:rsidR="00AF4226" w:rsidRDefault="00877CD5">
      <w:pPr>
        <w:pStyle w:val="BodyText"/>
        <w:ind w:left="1019" w:right="1037"/>
        <w:jc w:val="center"/>
      </w:pPr>
      <w:r>
        <w:rPr>
          <w:u w:val="single"/>
        </w:rPr>
        <w:t>MARYLAND HAZARD INSURANCE DISCLOSURE</w:t>
      </w:r>
    </w:p>
    <w:p w14:paraId="15B28E75" w14:textId="77777777" w:rsidR="00AF4226" w:rsidRDefault="00AF4226">
      <w:pPr>
        <w:pStyle w:val="BodyText"/>
        <w:spacing w:before="1"/>
        <w:ind w:left="0"/>
        <w:rPr>
          <w:sz w:val="14"/>
        </w:rPr>
      </w:pPr>
    </w:p>
    <w:p w14:paraId="7E0FE5E8" w14:textId="77777777" w:rsidR="00AF4226" w:rsidRDefault="00877CD5">
      <w:pPr>
        <w:pStyle w:val="BodyText"/>
        <w:spacing w:before="92"/>
        <w:ind w:right="329"/>
        <w:jc w:val="both"/>
      </w:pPr>
      <w:r>
        <w:rPr>
          <w:color w:val="2F2F2F"/>
        </w:rPr>
        <w:t>A</w:t>
      </w:r>
      <w:r>
        <w:rPr>
          <w:color w:val="2F2F2F"/>
          <w:spacing w:val="-5"/>
        </w:rPr>
        <w:t xml:space="preserve"> </w:t>
      </w:r>
      <w:r>
        <w:rPr>
          <w:color w:val="2F2F2F"/>
        </w:rPr>
        <w:t>credit grantor</w:t>
      </w:r>
      <w:r>
        <w:rPr>
          <w:color w:val="2F2F2F"/>
          <w:spacing w:val="-2"/>
        </w:rPr>
        <w:t xml:space="preserve"> </w:t>
      </w:r>
      <w:r>
        <w:rPr>
          <w:color w:val="2F2F2F"/>
        </w:rPr>
        <w:t>may</w:t>
      </w:r>
      <w:r>
        <w:rPr>
          <w:color w:val="2F2F2F"/>
          <w:spacing w:val="-3"/>
        </w:rPr>
        <w:t xml:space="preserve"> </w:t>
      </w:r>
      <w:r>
        <w:rPr>
          <w:color w:val="2F2F2F"/>
        </w:rPr>
        <w:t>not</w:t>
      </w:r>
      <w:r>
        <w:rPr>
          <w:color w:val="2F2F2F"/>
          <w:spacing w:val="-3"/>
        </w:rPr>
        <w:t xml:space="preserve"> </w:t>
      </w:r>
      <w:r>
        <w:rPr>
          <w:color w:val="2F2F2F"/>
        </w:rPr>
        <w:t>require</w:t>
      </w:r>
      <w:r>
        <w:rPr>
          <w:color w:val="2F2F2F"/>
          <w:spacing w:val="1"/>
        </w:rPr>
        <w:t xml:space="preserve"> </w:t>
      </w:r>
      <w:r>
        <w:rPr>
          <w:color w:val="2F2F2F"/>
        </w:rPr>
        <w:t>a</w:t>
      </w:r>
      <w:r>
        <w:rPr>
          <w:color w:val="2F2F2F"/>
          <w:spacing w:val="-3"/>
        </w:rPr>
        <w:t xml:space="preserve"> </w:t>
      </w:r>
      <w:r>
        <w:rPr>
          <w:color w:val="2F2F2F"/>
        </w:rPr>
        <w:t>borrower,</w:t>
      </w:r>
      <w:r>
        <w:rPr>
          <w:color w:val="2F2F2F"/>
          <w:spacing w:val="-1"/>
        </w:rPr>
        <w:t xml:space="preserve"> </w:t>
      </w:r>
      <w:r>
        <w:rPr>
          <w:color w:val="2F2F2F"/>
        </w:rPr>
        <w:t>as</w:t>
      </w:r>
      <w:r>
        <w:rPr>
          <w:color w:val="2F2F2F"/>
          <w:spacing w:val="-1"/>
        </w:rPr>
        <w:t xml:space="preserve"> </w:t>
      </w:r>
      <w:r>
        <w:rPr>
          <w:color w:val="2F2F2F"/>
        </w:rPr>
        <w:t>a</w:t>
      </w:r>
      <w:r>
        <w:rPr>
          <w:color w:val="2F2F2F"/>
          <w:spacing w:val="-3"/>
        </w:rPr>
        <w:t xml:space="preserve"> </w:t>
      </w:r>
      <w:r>
        <w:rPr>
          <w:color w:val="2F2F2F"/>
        </w:rPr>
        <w:t>condition</w:t>
      </w:r>
      <w:r>
        <w:rPr>
          <w:color w:val="2F2F2F"/>
          <w:spacing w:val="-5"/>
        </w:rPr>
        <w:t xml:space="preserve"> </w:t>
      </w:r>
      <w:r>
        <w:rPr>
          <w:color w:val="2F2F2F"/>
        </w:rPr>
        <w:t>to</w:t>
      </w:r>
      <w:r>
        <w:rPr>
          <w:color w:val="2F2F2F"/>
          <w:spacing w:val="-4"/>
        </w:rPr>
        <w:t xml:space="preserve"> </w:t>
      </w:r>
      <w:proofErr w:type="gramStart"/>
      <w:r>
        <w:rPr>
          <w:color w:val="2F2F2F"/>
        </w:rPr>
        <w:t>receiving</w:t>
      </w:r>
      <w:proofErr w:type="gramEnd"/>
      <w:r>
        <w:rPr>
          <w:color w:val="2F2F2F"/>
          <w:spacing w:val="-3"/>
        </w:rPr>
        <w:t xml:space="preserve"> </w:t>
      </w:r>
      <w:r>
        <w:rPr>
          <w:color w:val="2F2F2F"/>
        </w:rPr>
        <w:t>or</w:t>
      </w:r>
      <w:r>
        <w:rPr>
          <w:color w:val="2F2F2F"/>
          <w:spacing w:val="-3"/>
        </w:rPr>
        <w:t xml:space="preserve"> </w:t>
      </w:r>
      <w:proofErr w:type="gramStart"/>
      <w:r>
        <w:rPr>
          <w:color w:val="2F2F2F"/>
        </w:rPr>
        <w:t>maintaining</w:t>
      </w:r>
      <w:proofErr w:type="gramEnd"/>
      <w:r>
        <w:rPr>
          <w:color w:val="2F2F2F"/>
          <w:spacing w:val="-3"/>
        </w:rPr>
        <w:t xml:space="preserve"> </w:t>
      </w:r>
      <w:r>
        <w:rPr>
          <w:color w:val="2F2F2F"/>
        </w:rPr>
        <w:t>a</w:t>
      </w:r>
      <w:r>
        <w:rPr>
          <w:color w:val="2F2F2F"/>
          <w:spacing w:val="-2"/>
        </w:rPr>
        <w:t xml:space="preserve"> </w:t>
      </w:r>
      <w:r>
        <w:rPr>
          <w:color w:val="2F2F2F"/>
        </w:rPr>
        <w:t>loan</w:t>
      </w:r>
      <w:r>
        <w:rPr>
          <w:color w:val="2F2F2F"/>
          <w:spacing w:val="-1"/>
        </w:rPr>
        <w:t xml:space="preserve"> </w:t>
      </w:r>
      <w:r>
        <w:rPr>
          <w:color w:val="2F2F2F"/>
        </w:rPr>
        <w:t>secured</w:t>
      </w:r>
      <w:r>
        <w:rPr>
          <w:color w:val="2F2F2F"/>
          <w:spacing w:val="-3"/>
        </w:rPr>
        <w:t xml:space="preserve"> </w:t>
      </w:r>
      <w:r>
        <w:rPr>
          <w:color w:val="2F2F2F"/>
        </w:rPr>
        <w:t>by</w:t>
      </w:r>
      <w:r>
        <w:rPr>
          <w:color w:val="2F2F2F"/>
          <w:spacing w:val="-4"/>
        </w:rPr>
        <w:t xml:space="preserve"> </w:t>
      </w:r>
      <w:r>
        <w:rPr>
          <w:color w:val="2F2F2F"/>
        </w:rPr>
        <w:t xml:space="preserve">a </w:t>
      </w:r>
      <w:proofErr w:type="gramStart"/>
      <w:r>
        <w:rPr>
          <w:color w:val="2F2F2F"/>
        </w:rPr>
        <w:t>lien</w:t>
      </w:r>
      <w:proofErr w:type="gramEnd"/>
      <w:r>
        <w:rPr>
          <w:color w:val="2F2F2F"/>
        </w:rPr>
        <w:t>, to provide or purchase property insurance coverage against risks to any improvements on any real property in an amount exceeding the replacement cost of the improvements on the real</w:t>
      </w:r>
      <w:r>
        <w:rPr>
          <w:color w:val="2F2F2F"/>
          <w:spacing w:val="-34"/>
        </w:rPr>
        <w:t xml:space="preserve"> </w:t>
      </w:r>
      <w:r>
        <w:rPr>
          <w:color w:val="2F2F2F"/>
        </w:rPr>
        <w:t>property.</w:t>
      </w:r>
    </w:p>
    <w:p w14:paraId="42F3F974" w14:textId="77777777" w:rsidR="00AF4226" w:rsidRDefault="00AF4226">
      <w:pPr>
        <w:pStyle w:val="BodyText"/>
        <w:spacing w:before="7"/>
        <w:ind w:left="0"/>
        <w:rPr>
          <w:sz w:val="21"/>
        </w:rPr>
      </w:pPr>
    </w:p>
    <w:p w14:paraId="24B5C0DE" w14:textId="77777777" w:rsidR="00AF4226" w:rsidRDefault="00877CD5">
      <w:pPr>
        <w:pStyle w:val="BodyText"/>
        <w:spacing w:before="1"/>
      </w:pPr>
      <w:r>
        <w:t>THIS DISCLOSURE IS NEITHER A CONTRACT NOR A COMMITMENT TO LEND.</w:t>
      </w:r>
    </w:p>
    <w:p w14:paraId="6BB4C370" w14:textId="77777777" w:rsidR="00AF4226" w:rsidRDefault="00AF4226">
      <w:pPr>
        <w:pStyle w:val="BodyText"/>
        <w:ind w:left="0"/>
      </w:pPr>
    </w:p>
    <w:p w14:paraId="10BA81C6" w14:textId="77777777" w:rsidR="00AF4226" w:rsidRDefault="00877CD5">
      <w:pPr>
        <w:pStyle w:val="BodyText"/>
        <w:jc w:val="both"/>
      </w:pPr>
      <w:r>
        <w:t>The undersigned borrower has received, read and approved this Hazard Insurance Disclosure.</w:t>
      </w:r>
    </w:p>
    <w:p w14:paraId="5E113390" w14:textId="77777777" w:rsidR="00AF4226" w:rsidRDefault="00AF4226">
      <w:pPr>
        <w:pStyle w:val="BodyText"/>
        <w:spacing w:before="3"/>
        <w:ind w:left="0"/>
      </w:pPr>
    </w:p>
    <w:p w14:paraId="54F402B6" w14:textId="77777777" w:rsidR="00AF4226" w:rsidRDefault="00877CD5">
      <w:pPr>
        <w:pStyle w:val="Heading5"/>
      </w:pPr>
      <w:r>
        <w:t>BORROWER:</w:t>
      </w:r>
    </w:p>
    <w:p w14:paraId="3018F36F" w14:textId="77777777" w:rsidR="00AF4226" w:rsidRDefault="00AF4226">
      <w:pPr>
        <w:pStyle w:val="BodyText"/>
        <w:spacing w:before="2"/>
        <w:ind w:left="0"/>
        <w:rPr>
          <w:b/>
          <w:sz w:val="14"/>
        </w:rPr>
      </w:pPr>
    </w:p>
    <w:p w14:paraId="6B8A7FE2" w14:textId="2AC9838F"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483FB1B4" w14:textId="673B4340"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4E913210" w14:textId="77777777" w:rsidR="00AF4226" w:rsidRDefault="00AF4226">
      <w:pPr>
        <w:pStyle w:val="BodyText"/>
        <w:ind w:left="0"/>
        <w:rPr>
          <w:b/>
          <w:sz w:val="20"/>
        </w:rPr>
      </w:pPr>
    </w:p>
    <w:p w14:paraId="333A6A54" w14:textId="77777777" w:rsidR="00AF4226" w:rsidRDefault="00AF4226">
      <w:pPr>
        <w:pStyle w:val="BodyText"/>
        <w:ind w:left="0"/>
        <w:rPr>
          <w:b/>
          <w:sz w:val="20"/>
        </w:rPr>
      </w:pPr>
    </w:p>
    <w:p w14:paraId="630DDC2D" w14:textId="6B67593A" w:rsidR="00AF4226" w:rsidRDefault="00114D5B">
      <w:pPr>
        <w:pStyle w:val="BodyText"/>
        <w:spacing w:before="2"/>
        <w:ind w:left="0"/>
        <w:rPr>
          <w:b/>
          <w:sz w:val="23"/>
        </w:rPr>
      </w:pPr>
      <w:r>
        <w:rPr>
          <w:noProof/>
        </w:rPr>
        <mc:AlternateContent>
          <mc:Choice Requires="wps">
            <w:drawing>
              <wp:anchor distT="0" distB="0" distL="0" distR="0" simplePos="0" relativeHeight="251661312" behindDoc="1" locked="0" layoutInCell="1" allowOverlap="1" wp14:anchorId="56A8D7EF" wp14:editId="76D6FC87">
                <wp:simplePos x="0" y="0"/>
                <wp:positionH relativeFrom="page">
                  <wp:posOffset>914400</wp:posOffset>
                </wp:positionH>
                <wp:positionV relativeFrom="paragraph">
                  <wp:posOffset>198120</wp:posOffset>
                </wp:positionV>
                <wp:extent cx="2286000" cy="1270"/>
                <wp:effectExtent l="0" t="0" r="0" b="0"/>
                <wp:wrapTopAndBottom/>
                <wp:docPr id="78"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F4B3B" id="Freeform 12" o:spid="_x0000_s1026" style="position:absolute;margin-left:1in;margin-top:15.6pt;width:180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" path="m,l3600,e" filled="f" strokeweight=".21164mm">
                <v:path arrowok="t" o:connecttype="custom" o:connectlocs="0,0;2286000,0" o:connectangles="0,0"/>
                <w10:wrap type="topAndBottom" anchorx="page"/>
              </v:shape>
            </w:pict>
          </mc:Fallback>
        </mc:AlternateContent>
      </w:r>
    </w:p>
    <w:p w14:paraId="25C48503" w14:textId="7C6BC5A4" w:rsidR="00AF4226" w:rsidRDefault="002249ED">
      <w:pPr>
        <w:pStyle w:val="Heading4"/>
        <w:spacing w:line="234" w:lineRule="exact"/>
        <w:ind w:right="0"/>
        <w:jc w:val="left"/>
      </w:pPr>
      <w:r>
        <w:t>NADGELE ZEPHIR</w:t>
      </w:r>
      <w:r w:rsidR="00206027">
        <w:t>, Authorized Signor</w:t>
      </w:r>
      <w:r w:rsidR="003B5557">
        <w:t xml:space="preserve">                                 </w:t>
      </w:r>
    </w:p>
    <w:p w14:paraId="7F2F95AF" w14:textId="76DBBF08" w:rsidR="00AF4226" w:rsidRDefault="003B5557">
      <w:pPr>
        <w:spacing w:line="234" w:lineRule="exact"/>
        <w:sectPr w:rsidR="00AF4226">
          <w:footerReference w:type="default" r:id="rId13"/>
          <w:pgSz w:w="12240" w:h="15840"/>
          <w:pgMar w:top="1360" w:right="1100" w:bottom="1280" w:left="1120" w:header="0" w:footer="1088" w:gutter="0"/>
          <w:cols w:space="720"/>
        </w:sectPr>
      </w:pPr>
      <w:r>
        <w:t xml:space="preserve"> </w:t>
      </w:r>
    </w:p>
    <w:p w14:paraId="5F8E535B" w14:textId="77777777" w:rsidR="00AF4226" w:rsidRDefault="00877CD5">
      <w:pPr>
        <w:spacing w:before="79"/>
        <w:ind w:left="1019" w:right="1031"/>
        <w:jc w:val="center"/>
        <w:rPr>
          <w:b/>
          <w:sz w:val="23"/>
        </w:rPr>
      </w:pPr>
      <w:r>
        <w:rPr>
          <w:b/>
          <w:sz w:val="23"/>
        </w:rPr>
        <w:lastRenderedPageBreak/>
        <w:t>ARBITRATION AGREEMENT</w:t>
      </w:r>
    </w:p>
    <w:p w14:paraId="7220C2C4" w14:textId="77777777" w:rsidR="00AF4226" w:rsidRDefault="00AF4226">
      <w:pPr>
        <w:pStyle w:val="BodyText"/>
        <w:spacing w:before="8"/>
        <w:ind w:left="0"/>
        <w:rPr>
          <w:b/>
          <w:sz w:val="14"/>
        </w:rPr>
      </w:pPr>
    </w:p>
    <w:p w14:paraId="6DDCCAF1" w14:textId="43995D15" w:rsidR="00AF4226" w:rsidRDefault="00877CD5">
      <w:pPr>
        <w:pStyle w:val="BodyText"/>
        <w:spacing w:before="92"/>
        <w:ind w:right="329"/>
        <w:jc w:val="both"/>
      </w:pPr>
      <w:r>
        <w:t xml:space="preserve">THIS ARBITRATION AGREEMENT (“Agreement”) is entered into as of </w:t>
      </w:r>
      <w:r w:rsidR="00DC1A99">
        <w:rPr>
          <w:b/>
          <w:bCs/>
        </w:rPr>
        <w:t>April 7, 2026</w:t>
      </w:r>
      <w:r>
        <w:t xml:space="preserve">, and is by and among </w:t>
      </w:r>
      <w:r w:rsidR="002249ED">
        <w:rPr>
          <w:b/>
          <w:bCs/>
          <w:sz w:val="20"/>
          <w:szCs w:val="20"/>
        </w:rPr>
        <w:t>MAGENTA CAPITAL</w:t>
      </w:r>
      <w:r w:rsidR="00DA69CB">
        <w:rPr>
          <w:b/>
          <w:bCs/>
          <w:sz w:val="20"/>
          <w:szCs w:val="20"/>
        </w:rPr>
        <w:t xml:space="preserve"> LLC</w:t>
      </w:r>
      <w:r w:rsidR="005E3CA8" w:rsidRPr="005E711B">
        <w:rPr>
          <w:b/>
          <w:bCs/>
          <w:sz w:val="20"/>
          <w:szCs w:val="20"/>
        </w:rPr>
        <w:t>.</w:t>
      </w:r>
      <w:r w:rsidR="00DA0563" w:rsidRPr="005E711B">
        <w:rPr>
          <w:b/>
          <w:bCs/>
          <w:sz w:val="20"/>
          <w:szCs w:val="20"/>
        </w:rPr>
        <w:t xml:space="preserve">, </w:t>
      </w:r>
      <w:r w:rsidR="005E3CA8" w:rsidRPr="005E711B">
        <w:rPr>
          <w:b/>
          <w:bCs/>
          <w:sz w:val="20"/>
          <w:szCs w:val="20"/>
        </w:rPr>
        <w:t>A MARYLAND LIMITED LIABILITY COMPANY</w:t>
      </w:r>
      <w:r>
        <w:t xml:space="preserve"> (“Borrower”); </w:t>
      </w:r>
      <w:r w:rsidR="002249ED">
        <w:rPr>
          <w:b/>
          <w:bCs/>
        </w:rPr>
        <w:t>NADGELE ZEPHIR</w:t>
      </w:r>
      <w:r w:rsidRPr="005E711B">
        <w:rPr>
          <w:b/>
          <w:bCs/>
        </w:rPr>
        <w:t>, an individual</w:t>
      </w:r>
      <w:r>
        <w:t xml:space="preserve"> (“Guarantor”); </w:t>
      </w:r>
      <w:proofErr w:type="gramStart"/>
      <w:r>
        <w:t>and,</w:t>
      </w:r>
      <w:proofErr w:type="gramEnd"/>
      <w:r>
        <w:t xml:space="preserve"> see Exhibit “A” attached hereto and incorporated herein (“Lender”). Borrower, Guarantor, and Lender are collectively referred to herein as “Parties” and individually as a “Party.”</w:t>
      </w:r>
    </w:p>
    <w:p w14:paraId="4A627590" w14:textId="77777777" w:rsidR="00AF4226" w:rsidRDefault="00AF4226">
      <w:pPr>
        <w:pStyle w:val="BodyText"/>
        <w:spacing w:before="1"/>
        <w:ind w:left="0"/>
      </w:pPr>
    </w:p>
    <w:p w14:paraId="3E44F273" w14:textId="77777777" w:rsidR="00AF4226" w:rsidRDefault="00877CD5">
      <w:pPr>
        <w:pStyle w:val="Heading5"/>
        <w:ind w:left="1019" w:right="1039"/>
        <w:jc w:val="center"/>
      </w:pPr>
      <w:r>
        <w:t>RECITALS</w:t>
      </w:r>
    </w:p>
    <w:p w14:paraId="7615F726" w14:textId="77777777" w:rsidR="00AF4226" w:rsidRDefault="00AF4226">
      <w:pPr>
        <w:pStyle w:val="BodyText"/>
        <w:ind w:left="0"/>
        <w:rPr>
          <w:b/>
        </w:rPr>
      </w:pPr>
    </w:p>
    <w:p w14:paraId="43B750AF" w14:textId="77777777" w:rsidR="00AF4226" w:rsidRDefault="00877CD5">
      <w:pPr>
        <w:pStyle w:val="ListParagraph"/>
        <w:numPr>
          <w:ilvl w:val="0"/>
          <w:numId w:val="11"/>
        </w:numPr>
        <w:tabs>
          <w:tab w:val="left" w:pos="1041"/>
        </w:tabs>
        <w:spacing w:before="1"/>
        <w:ind w:right="336" w:firstLine="0"/>
        <w:jc w:val="both"/>
      </w:pPr>
      <w:r>
        <w:t>Borrower has obtained or will obtain a mortgage loan from Lender as evidenced by that certain Promissory Note of even date, executed by Borrower (the “Note”), which is secured by the Security Instrument. The Note and Security Instrument are collectively referred to herein as the</w:t>
      </w:r>
      <w:r>
        <w:rPr>
          <w:spacing w:val="-42"/>
        </w:rPr>
        <w:t xml:space="preserve"> </w:t>
      </w:r>
      <w:r>
        <w:t>“Loan.”</w:t>
      </w:r>
    </w:p>
    <w:p w14:paraId="6A9F285B" w14:textId="77777777" w:rsidR="00AF4226" w:rsidRDefault="00AF4226">
      <w:pPr>
        <w:pStyle w:val="BodyText"/>
        <w:spacing w:before="10"/>
        <w:ind w:left="0"/>
        <w:rPr>
          <w:sz w:val="21"/>
        </w:rPr>
      </w:pPr>
    </w:p>
    <w:p w14:paraId="76DC22A4" w14:textId="77777777" w:rsidR="00AF4226" w:rsidRDefault="00877CD5">
      <w:pPr>
        <w:pStyle w:val="ListParagraph"/>
        <w:numPr>
          <w:ilvl w:val="0"/>
          <w:numId w:val="11"/>
        </w:numPr>
        <w:tabs>
          <w:tab w:val="left" w:pos="1040"/>
          <w:tab w:val="left" w:pos="1041"/>
        </w:tabs>
        <w:ind w:right="590" w:firstLine="0"/>
      </w:pPr>
      <w:r>
        <w:t>To further induce Lender to make the Loan, Guarantor has delivered or will deliver to Lender a Guaranty guaranteeing Borrower’s performance on the</w:t>
      </w:r>
      <w:r>
        <w:rPr>
          <w:spacing w:val="-16"/>
        </w:rPr>
        <w:t xml:space="preserve"> </w:t>
      </w:r>
      <w:r>
        <w:t>Loan.</w:t>
      </w:r>
    </w:p>
    <w:p w14:paraId="7629E9E2" w14:textId="77777777" w:rsidR="00AF4226" w:rsidRDefault="00AF4226">
      <w:pPr>
        <w:pStyle w:val="BodyText"/>
        <w:spacing w:before="4"/>
        <w:ind w:left="0"/>
      </w:pPr>
    </w:p>
    <w:p w14:paraId="40FE6A21" w14:textId="77777777" w:rsidR="00AF4226" w:rsidRDefault="00877CD5">
      <w:pPr>
        <w:pStyle w:val="ListParagraph"/>
        <w:numPr>
          <w:ilvl w:val="0"/>
          <w:numId w:val="11"/>
        </w:numPr>
        <w:tabs>
          <w:tab w:val="left" w:pos="1040"/>
          <w:tab w:val="left" w:pos="1041"/>
        </w:tabs>
        <w:ind w:left="1040" w:right="0" w:hanging="721"/>
      </w:pPr>
      <w:r>
        <w:t xml:space="preserve">All parties wish to arbitrate </w:t>
      </w:r>
      <w:proofErr w:type="gramStart"/>
      <w:r>
        <w:t>any and all</w:t>
      </w:r>
      <w:proofErr w:type="gramEnd"/>
      <w:r>
        <w:t xml:space="preserve"> disputes among them that may arise out of the</w:t>
      </w:r>
      <w:r>
        <w:rPr>
          <w:spacing w:val="-38"/>
        </w:rPr>
        <w:t xml:space="preserve"> </w:t>
      </w:r>
      <w:r>
        <w:t>Loan.</w:t>
      </w:r>
    </w:p>
    <w:p w14:paraId="7B3A4488" w14:textId="77777777" w:rsidR="00AF4226" w:rsidRDefault="00AF4226">
      <w:pPr>
        <w:pStyle w:val="BodyText"/>
        <w:spacing w:before="7"/>
        <w:ind w:left="0"/>
        <w:rPr>
          <w:sz w:val="21"/>
        </w:rPr>
      </w:pPr>
    </w:p>
    <w:p w14:paraId="05641FBA" w14:textId="77777777" w:rsidR="00AF4226" w:rsidRDefault="00877CD5">
      <w:pPr>
        <w:pStyle w:val="Heading5"/>
        <w:spacing w:before="1"/>
        <w:ind w:left="1019" w:right="1041"/>
        <w:jc w:val="center"/>
      </w:pPr>
      <w:r>
        <w:t>AGREEMENT</w:t>
      </w:r>
    </w:p>
    <w:p w14:paraId="6D21E208" w14:textId="77777777" w:rsidR="00AF4226" w:rsidRDefault="00AF4226">
      <w:pPr>
        <w:pStyle w:val="BodyText"/>
        <w:ind w:left="0"/>
        <w:rPr>
          <w:b/>
        </w:rPr>
      </w:pPr>
    </w:p>
    <w:p w14:paraId="47E94757" w14:textId="77777777" w:rsidR="00AF4226" w:rsidRDefault="00877CD5">
      <w:pPr>
        <w:pStyle w:val="BodyText"/>
        <w:ind w:right="334"/>
        <w:jc w:val="both"/>
      </w:pPr>
      <w:r>
        <w:t xml:space="preserve">NOW, THEREFORE, in consideration of these Recitals and of the Lender agreeing to make the Loan to Borrower, and other valuable </w:t>
      </w:r>
      <w:proofErr w:type="gramStart"/>
      <w:r>
        <w:t>consideration</w:t>
      </w:r>
      <w:proofErr w:type="gramEnd"/>
      <w:r>
        <w:t>, the receipt and sufficiency of which is acknowledged, the Parties agree as follows:</w:t>
      </w:r>
    </w:p>
    <w:p w14:paraId="5B62A6F3" w14:textId="77777777" w:rsidR="00AF4226" w:rsidRDefault="00AF4226">
      <w:pPr>
        <w:pStyle w:val="BodyText"/>
        <w:spacing w:before="1"/>
        <w:ind w:left="0"/>
      </w:pPr>
    </w:p>
    <w:p w14:paraId="72ABAA04" w14:textId="77777777" w:rsidR="00AF4226" w:rsidRDefault="00877CD5">
      <w:pPr>
        <w:pStyle w:val="ListParagraph"/>
        <w:numPr>
          <w:ilvl w:val="0"/>
          <w:numId w:val="10"/>
        </w:numPr>
        <w:tabs>
          <w:tab w:val="left" w:pos="1041"/>
        </w:tabs>
        <w:ind w:right="329" w:firstLine="0"/>
        <w:jc w:val="both"/>
      </w:pPr>
      <w:r>
        <w:rPr>
          <w:b/>
          <w:u w:val="thick"/>
        </w:rPr>
        <w:t xml:space="preserve">Mutual Agreement </w:t>
      </w:r>
      <w:proofErr w:type="gramStart"/>
      <w:r>
        <w:rPr>
          <w:b/>
          <w:u w:val="thick"/>
        </w:rPr>
        <w:t>To</w:t>
      </w:r>
      <w:proofErr w:type="gramEnd"/>
      <w:r>
        <w:rPr>
          <w:b/>
          <w:u w:val="thick"/>
        </w:rPr>
        <w:t xml:space="preserve"> Arbitrate Disputes</w:t>
      </w:r>
      <w:r>
        <w:rPr>
          <w:b/>
        </w:rPr>
        <w:t xml:space="preserve">. </w:t>
      </w:r>
      <w:r>
        <w:t>The Parties agree that any Claim, defined below, involving the Loan, including, but not limited to claims arising from the origination, documentation, disclosure,</w:t>
      </w:r>
      <w:r>
        <w:rPr>
          <w:spacing w:val="-13"/>
        </w:rPr>
        <w:t xml:space="preserve"> </w:t>
      </w:r>
      <w:r>
        <w:t>servicing,</w:t>
      </w:r>
      <w:r>
        <w:rPr>
          <w:spacing w:val="-14"/>
        </w:rPr>
        <w:t xml:space="preserve"> </w:t>
      </w:r>
      <w:r>
        <w:t>collection</w:t>
      </w:r>
      <w:r>
        <w:rPr>
          <w:spacing w:val="-13"/>
        </w:rPr>
        <w:t xml:space="preserve"> </w:t>
      </w:r>
      <w:r>
        <w:t>or</w:t>
      </w:r>
      <w:r>
        <w:rPr>
          <w:spacing w:val="-10"/>
        </w:rPr>
        <w:t xml:space="preserve"> </w:t>
      </w:r>
      <w:r>
        <w:t>any</w:t>
      </w:r>
      <w:r>
        <w:rPr>
          <w:spacing w:val="-14"/>
        </w:rPr>
        <w:t xml:space="preserve"> </w:t>
      </w:r>
      <w:r>
        <w:t>other</w:t>
      </w:r>
      <w:r>
        <w:rPr>
          <w:spacing w:val="-13"/>
        </w:rPr>
        <w:t xml:space="preserve"> </w:t>
      </w:r>
      <w:r>
        <w:t>aspect</w:t>
      </w:r>
      <w:r>
        <w:rPr>
          <w:spacing w:val="-13"/>
        </w:rPr>
        <w:t xml:space="preserve"> </w:t>
      </w:r>
      <w:r>
        <w:t>of</w:t>
      </w:r>
      <w:r>
        <w:rPr>
          <w:spacing w:val="-12"/>
        </w:rPr>
        <w:t xml:space="preserve"> </w:t>
      </w:r>
      <w:r>
        <w:t>the</w:t>
      </w:r>
      <w:r>
        <w:rPr>
          <w:spacing w:val="-12"/>
        </w:rPr>
        <w:t xml:space="preserve"> </w:t>
      </w:r>
      <w:r>
        <w:t>Loan</w:t>
      </w:r>
      <w:r>
        <w:rPr>
          <w:spacing w:val="-11"/>
        </w:rPr>
        <w:t xml:space="preserve"> </w:t>
      </w:r>
      <w:r>
        <w:t>transaction</w:t>
      </w:r>
      <w:r>
        <w:rPr>
          <w:spacing w:val="-11"/>
        </w:rPr>
        <w:t xml:space="preserve"> </w:t>
      </w:r>
      <w:r>
        <w:t>or</w:t>
      </w:r>
      <w:r>
        <w:rPr>
          <w:spacing w:val="-12"/>
        </w:rPr>
        <w:t xml:space="preserve"> </w:t>
      </w:r>
      <w:r>
        <w:t>the</w:t>
      </w:r>
      <w:r>
        <w:rPr>
          <w:spacing w:val="-14"/>
        </w:rPr>
        <w:t xml:space="preserve"> </w:t>
      </w:r>
      <w:r>
        <w:t>coverage</w:t>
      </w:r>
      <w:r>
        <w:rPr>
          <w:spacing w:val="-13"/>
        </w:rPr>
        <w:t xml:space="preserve"> </w:t>
      </w:r>
      <w:r>
        <w:t>or</w:t>
      </w:r>
      <w:r>
        <w:rPr>
          <w:spacing w:val="-11"/>
        </w:rPr>
        <w:t xml:space="preserve"> </w:t>
      </w:r>
      <w:r>
        <w:t>enforceability of this Agreement, shall be resolved exclusively by binding arbitration under the terms of this Agreement. This Agreement shall also be binding on the agents, successors and assigns of the parties and the</w:t>
      </w:r>
      <w:r>
        <w:rPr>
          <w:spacing w:val="-40"/>
        </w:rPr>
        <w:t xml:space="preserve"> </w:t>
      </w:r>
      <w:r>
        <w:t>Loan.</w:t>
      </w:r>
    </w:p>
    <w:p w14:paraId="3EA65151" w14:textId="77777777" w:rsidR="00AF4226" w:rsidRDefault="00AF4226">
      <w:pPr>
        <w:pStyle w:val="BodyText"/>
        <w:spacing w:before="11"/>
        <w:ind w:left="0"/>
        <w:rPr>
          <w:sz w:val="21"/>
        </w:rPr>
      </w:pPr>
    </w:p>
    <w:p w14:paraId="0D8A5FA1" w14:textId="77777777" w:rsidR="00AF4226" w:rsidRDefault="00877CD5">
      <w:pPr>
        <w:pStyle w:val="Heading5"/>
        <w:numPr>
          <w:ilvl w:val="0"/>
          <w:numId w:val="10"/>
        </w:numPr>
        <w:tabs>
          <w:tab w:val="left" w:pos="1040"/>
          <w:tab w:val="left" w:pos="1041"/>
        </w:tabs>
        <w:ind w:left="1040" w:hanging="721"/>
      </w:pPr>
      <w:r>
        <w:rPr>
          <w:u w:val="thick"/>
        </w:rPr>
        <w:t>Claim</w:t>
      </w:r>
      <w:r>
        <w:rPr>
          <w:spacing w:val="-1"/>
          <w:u w:val="thick"/>
        </w:rPr>
        <w:t xml:space="preserve"> </w:t>
      </w:r>
      <w:r>
        <w:rPr>
          <w:u w:val="thick"/>
        </w:rPr>
        <w:t>Defined</w:t>
      </w:r>
      <w:r>
        <w:t>.</w:t>
      </w:r>
    </w:p>
    <w:p w14:paraId="108356BE" w14:textId="77777777" w:rsidR="00AF4226" w:rsidRDefault="00AF4226">
      <w:pPr>
        <w:pStyle w:val="BodyText"/>
        <w:spacing w:before="1"/>
        <w:ind w:left="0"/>
        <w:rPr>
          <w:b/>
          <w:sz w:val="14"/>
        </w:rPr>
      </w:pPr>
    </w:p>
    <w:p w14:paraId="19A373CB" w14:textId="77777777" w:rsidR="00AF4226" w:rsidRDefault="00877CD5">
      <w:pPr>
        <w:pStyle w:val="ListParagraph"/>
        <w:numPr>
          <w:ilvl w:val="1"/>
          <w:numId w:val="10"/>
        </w:numPr>
        <w:tabs>
          <w:tab w:val="left" w:pos="1760"/>
          <w:tab w:val="left" w:pos="1761"/>
        </w:tabs>
        <w:spacing w:before="91"/>
        <w:ind w:right="0" w:hanging="721"/>
      </w:pPr>
      <w:r>
        <w:t>“Claim” shall include, but not be limited,</w:t>
      </w:r>
      <w:r>
        <w:rPr>
          <w:spacing w:val="-11"/>
        </w:rPr>
        <w:t xml:space="preserve"> </w:t>
      </w:r>
      <w:r>
        <w:t>to:</w:t>
      </w:r>
    </w:p>
    <w:p w14:paraId="2E9DF223" w14:textId="77777777" w:rsidR="00AF4226" w:rsidRDefault="00AF4226">
      <w:pPr>
        <w:pStyle w:val="BodyText"/>
        <w:ind w:left="0"/>
      </w:pPr>
    </w:p>
    <w:p w14:paraId="7C5EF5D0" w14:textId="77777777" w:rsidR="00AF4226" w:rsidRDefault="00877CD5">
      <w:pPr>
        <w:pStyle w:val="ListParagraph"/>
        <w:numPr>
          <w:ilvl w:val="2"/>
          <w:numId w:val="10"/>
        </w:numPr>
        <w:tabs>
          <w:tab w:val="left" w:pos="2481"/>
        </w:tabs>
        <w:spacing w:before="1"/>
        <w:ind w:right="335" w:firstLine="1439"/>
        <w:jc w:val="both"/>
      </w:pPr>
      <w:r>
        <w:t>Any claimed wrongdoing, such as misrepresentation, negligence, breach of contract, breach of fiduciary duty, unconscionability, fraud in the inducement, rescission, breach of the covenant of good faith and fair dealing and unfair business</w:t>
      </w:r>
      <w:r>
        <w:rPr>
          <w:spacing w:val="-7"/>
        </w:rPr>
        <w:t xml:space="preserve"> </w:t>
      </w:r>
      <w:r>
        <w:t>practices.</w:t>
      </w:r>
    </w:p>
    <w:p w14:paraId="6209293E" w14:textId="77777777" w:rsidR="00AF4226" w:rsidRDefault="00AF4226">
      <w:pPr>
        <w:pStyle w:val="BodyText"/>
        <w:spacing w:before="9"/>
        <w:ind w:left="0"/>
        <w:rPr>
          <w:sz w:val="21"/>
        </w:rPr>
      </w:pPr>
    </w:p>
    <w:p w14:paraId="148012F5" w14:textId="77777777" w:rsidR="00AF4226" w:rsidRDefault="00877CD5">
      <w:pPr>
        <w:pStyle w:val="ListParagraph"/>
        <w:numPr>
          <w:ilvl w:val="2"/>
          <w:numId w:val="10"/>
        </w:numPr>
        <w:tabs>
          <w:tab w:val="left" w:pos="2344"/>
        </w:tabs>
        <w:spacing w:before="1"/>
        <w:ind w:right="330" w:firstLine="1439"/>
        <w:jc w:val="both"/>
      </w:pPr>
      <w:r>
        <w:t>Any</w:t>
      </w:r>
      <w:r>
        <w:rPr>
          <w:spacing w:val="-17"/>
        </w:rPr>
        <w:t xml:space="preserve"> </w:t>
      </w:r>
      <w:r>
        <w:t>claimed</w:t>
      </w:r>
      <w:r>
        <w:rPr>
          <w:spacing w:val="-12"/>
        </w:rPr>
        <w:t xml:space="preserve"> </w:t>
      </w:r>
      <w:r>
        <w:t>violation</w:t>
      </w:r>
      <w:r>
        <w:rPr>
          <w:spacing w:val="-14"/>
        </w:rPr>
        <w:t xml:space="preserve"> </w:t>
      </w:r>
      <w:r>
        <w:t>of</w:t>
      </w:r>
      <w:r>
        <w:rPr>
          <w:spacing w:val="-15"/>
        </w:rPr>
        <w:t xml:space="preserve"> </w:t>
      </w:r>
      <w:r>
        <w:t>state</w:t>
      </w:r>
      <w:r>
        <w:rPr>
          <w:spacing w:val="-14"/>
        </w:rPr>
        <w:t xml:space="preserve"> </w:t>
      </w:r>
      <w:r>
        <w:t>or</w:t>
      </w:r>
      <w:r>
        <w:rPr>
          <w:spacing w:val="-15"/>
        </w:rPr>
        <w:t xml:space="preserve"> </w:t>
      </w:r>
      <w:r>
        <w:t>federal</w:t>
      </w:r>
      <w:r>
        <w:rPr>
          <w:spacing w:val="-15"/>
        </w:rPr>
        <w:t xml:space="preserve"> </w:t>
      </w:r>
      <w:r>
        <w:t>laws,</w:t>
      </w:r>
      <w:r>
        <w:rPr>
          <w:spacing w:val="-18"/>
        </w:rPr>
        <w:t xml:space="preserve"> </w:t>
      </w:r>
      <w:r>
        <w:t>including,</w:t>
      </w:r>
      <w:r>
        <w:rPr>
          <w:spacing w:val="-11"/>
        </w:rPr>
        <w:t xml:space="preserve"> </w:t>
      </w:r>
      <w:r>
        <w:t>but</w:t>
      </w:r>
      <w:r>
        <w:rPr>
          <w:spacing w:val="-16"/>
        </w:rPr>
        <w:t xml:space="preserve"> </w:t>
      </w:r>
      <w:r>
        <w:t>not</w:t>
      </w:r>
      <w:r>
        <w:rPr>
          <w:spacing w:val="-15"/>
        </w:rPr>
        <w:t xml:space="preserve"> </w:t>
      </w:r>
      <w:r>
        <w:t>limited</w:t>
      </w:r>
      <w:r>
        <w:rPr>
          <w:spacing w:val="-16"/>
        </w:rPr>
        <w:t xml:space="preserve"> </w:t>
      </w:r>
      <w:r>
        <w:t>to</w:t>
      </w:r>
      <w:r>
        <w:rPr>
          <w:spacing w:val="-16"/>
        </w:rPr>
        <w:t xml:space="preserve"> </w:t>
      </w:r>
      <w:r>
        <w:t>consumer credit, truth-in-lending, civil rights, equal opportunity, real estate settlement, housing discrimination laws, fair lending acts, licensing, loan regulation and unfair business practices</w:t>
      </w:r>
      <w:r>
        <w:rPr>
          <w:spacing w:val="-25"/>
        </w:rPr>
        <w:t xml:space="preserve"> </w:t>
      </w:r>
      <w:r>
        <w:t>acts.</w:t>
      </w:r>
    </w:p>
    <w:p w14:paraId="1063F5E8" w14:textId="77777777" w:rsidR="00AF4226" w:rsidRDefault="00AF4226">
      <w:pPr>
        <w:pStyle w:val="BodyText"/>
        <w:spacing w:before="1"/>
        <w:ind w:left="0"/>
      </w:pPr>
    </w:p>
    <w:p w14:paraId="65DD81E5" w14:textId="77777777" w:rsidR="00AF4226" w:rsidRDefault="00877CD5">
      <w:pPr>
        <w:pStyle w:val="ListParagraph"/>
        <w:numPr>
          <w:ilvl w:val="1"/>
          <w:numId w:val="9"/>
        </w:numPr>
        <w:tabs>
          <w:tab w:val="left" w:pos="1760"/>
          <w:tab w:val="left" w:pos="1761"/>
        </w:tabs>
        <w:ind w:right="0" w:hanging="721"/>
      </w:pPr>
      <w:r>
        <w:t>“Claim” shall not</w:t>
      </w:r>
      <w:r>
        <w:rPr>
          <w:spacing w:val="-9"/>
        </w:rPr>
        <w:t xml:space="preserve"> </w:t>
      </w:r>
      <w:r>
        <w:t>include:</w:t>
      </w:r>
    </w:p>
    <w:p w14:paraId="7DCD2C5E" w14:textId="77777777" w:rsidR="00AF4226" w:rsidRDefault="00AF4226">
      <w:pPr>
        <w:pStyle w:val="BodyText"/>
        <w:ind w:left="0"/>
      </w:pPr>
    </w:p>
    <w:p w14:paraId="432C0DDB" w14:textId="77777777" w:rsidR="00AF4226" w:rsidRDefault="00877CD5">
      <w:pPr>
        <w:pStyle w:val="ListParagraph"/>
        <w:numPr>
          <w:ilvl w:val="2"/>
          <w:numId w:val="9"/>
        </w:numPr>
        <w:tabs>
          <w:tab w:val="left" w:pos="2481"/>
        </w:tabs>
        <w:spacing w:before="1"/>
        <w:ind w:right="327" w:firstLine="1439"/>
        <w:jc w:val="both"/>
      </w:pPr>
      <w:r>
        <w:t xml:space="preserve">Actions by the Lender to judicially or non-judicially foreclose on the note and Security Instrument for the Loan, to </w:t>
      </w:r>
      <w:proofErr w:type="gramStart"/>
      <w:r>
        <w:t>enjoin</w:t>
      </w:r>
      <w:proofErr w:type="gramEnd"/>
      <w:r>
        <w:t xml:space="preserve"> waste, to collect rents, interpleader actions or actions for a receiver,</w:t>
      </w:r>
      <w:r>
        <w:rPr>
          <w:spacing w:val="-10"/>
        </w:rPr>
        <w:t xml:space="preserve"> </w:t>
      </w:r>
      <w:r>
        <w:t>to</w:t>
      </w:r>
      <w:r>
        <w:rPr>
          <w:spacing w:val="-8"/>
        </w:rPr>
        <w:t xml:space="preserve"> </w:t>
      </w:r>
      <w:r>
        <w:t>recover</w:t>
      </w:r>
      <w:r>
        <w:rPr>
          <w:spacing w:val="-7"/>
        </w:rPr>
        <w:t xml:space="preserve"> </w:t>
      </w:r>
      <w:r>
        <w:t>possession,</w:t>
      </w:r>
      <w:r>
        <w:rPr>
          <w:spacing w:val="-7"/>
        </w:rPr>
        <w:t xml:space="preserve"> </w:t>
      </w:r>
      <w:r>
        <w:t>ejectment</w:t>
      </w:r>
      <w:r>
        <w:rPr>
          <w:spacing w:val="-7"/>
        </w:rPr>
        <w:t xml:space="preserve"> </w:t>
      </w:r>
      <w:r>
        <w:t>or</w:t>
      </w:r>
      <w:r>
        <w:rPr>
          <w:spacing w:val="-8"/>
        </w:rPr>
        <w:t xml:space="preserve"> </w:t>
      </w:r>
      <w:r>
        <w:t>relief</w:t>
      </w:r>
      <w:r>
        <w:rPr>
          <w:spacing w:val="-8"/>
        </w:rPr>
        <w:t xml:space="preserve"> </w:t>
      </w:r>
      <w:r>
        <w:t>from</w:t>
      </w:r>
      <w:r>
        <w:rPr>
          <w:spacing w:val="-9"/>
        </w:rPr>
        <w:t xml:space="preserve"> </w:t>
      </w:r>
      <w:r>
        <w:t>the</w:t>
      </w:r>
      <w:r>
        <w:rPr>
          <w:spacing w:val="-8"/>
        </w:rPr>
        <w:t xml:space="preserve"> </w:t>
      </w:r>
      <w:r>
        <w:t>automatic</w:t>
      </w:r>
      <w:r>
        <w:rPr>
          <w:spacing w:val="-10"/>
        </w:rPr>
        <w:t xml:space="preserve"> </w:t>
      </w:r>
      <w:r>
        <w:t>stay</w:t>
      </w:r>
      <w:r>
        <w:rPr>
          <w:spacing w:val="-10"/>
        </w:rPr>
        <w:t xml:space="preserve"> </w:t>
      </w:r>
      <w:r>
        <w:t>in</w:t>
      </w:r>
      <w:r>
        <w:rPr>
          <w:spacing w:val="-8"/>
        </w:rPr>
        <w:t xml:space="preserve"> </w:t>
      </w:r>
      <w:r>
        <w:t>bankruptcy,</w:t>
      </w:r>
      <w:r>
        <w:rPr>
          <w:spacing w:val="-6"/>
        </w:rPr>
        <w:t xml:space="preserve"> </w:t>
      </w:r>
      <w:r>
        <w:t>or</w:t>
      </w:r>
      <w:r>
        <w:rPr>
          <w:spacing w:val="-10"/>
        </w:rPr>
        <w:t xml:space="preserve"> </w:t>
      </w:r>
      <w:r>
        <w:t>to</w:t>
      </w:r>
      <w:r>
        <w:rPr>
          <w:spacing w:val="-8"/>
        </w:rPr>
        <w:t xml:space="preserve"> </w:t>
      </w:r>
      <w:r>
        <w:t>obtain</w:t>
      </w:r>
      <w:r>
        <w:rPr>
          <w:spacing w:val="-11"/>
        </w:rPr>
        <w:t xml:space="preserve"> </w:t>
      </w:r>
      <w:r>
        <w:t>relief through governmental agencies.</w:t>
      </w:r>
    </w:p>
    <w:p w14:paraId="0C1C6035" w14:textId="77777777" w:rsidR="00AF4226" w:rsidRDefault="00AF4226">
      <w:pPr>
        <w:jc w:val="both"/>
        <w:sectPr w:rsidR="00AF4226">
          <w:footerReference w:type="default" r:id="rId14"/>
          <w:pgSz w:w="12240" w:h="15840"/>
          <w:pgMar w:top="1360" w:right="1100" w:bottom="1280" w:left="1120" w:header="0" w:footer="1088" w:gutter="0"/>
          <w:pgNumType w:start="1"/>
          <w:cols w:space="720"/>
        </w:sectPr>
      </w:pPr>
    </w:p>
    <w:p w14:paraId="37A375F8" w14:textId="77777777" w:rsidR="00AF4226" w:rsidRDefault="00877CD5">
      <w:pPr>
        <w:pStyle w:val="ListParagraph"/>
        <w:numPr>
          <w:ilvl w:val="2"/>
          <w:numId w:val="9"/>
        </w:numPr>
        <w:tabs>
          <w:tab w:val="left" w:pos="2480"/>
          <w:tab w:val="left" w:pos="2481"/>
        </w:tabs>
        <w:spacing w:before="79"/>
        <w:ind w:right="1088" w:firstLine="1439"/>
      </w:pPr>
      <w:r>
        <w:lastRenderedPageBreak/>
        <w:t>Actions for provisional remedies such as a temporary restraining order</w:t>
      </w:r>
      <w:r>
        <w:rPr>
          <w:spacing w:val="-24"/>
        </w:rPr>
        <w:t xml:space="preserve"> </w:t>
      </w:r>
      <w:r>
        <w:t>or preliminary injunction or for a permanent injunction based upon an arbitration</w:t>
      </w:r>
      <w:r>
        <w:rPr>
          <w:spacing w:val="-30"/>
        </w:rPr>
        <w:t xml:space="preserve"> </w:t>
      </w:r>
      <w:r>
        <w:t>award.</w:t>
      </w:r>
    </w:p>
    <w:p w14:paraId="14F18516" w14:textId="77777777" w:rsidR="00AF4226" w:rsidRDefault="00AF4226">
      <w:pPr>
        <w:pStyle w:val="BodyText"/>
        <w:spacing w:before="8"/>
        <w:ind w:left="0"/>
        <w:rPr>
          <w:sz w:val="21"/>
        </w:rPr>
      </w:pPr>
    </w:p>
    <w:p w14:paraId="108B563E" w14:textId="77777777" w:rsidR="00AF4226" w:rsidRDefault="00877CD5">
      <w:pPr>
        <w:pStyle w:val="ListParagraph"/>
        <w:numPr>
          <w:ilvl w:val="0"/>
          <w:numId w:val="10"/>
        </w:numPr>
        <w:tabs>
          <w:tab w:val="left" w:pos="1041"/>
        </w:tabs>
        <w:ind w:right="330" w:firstLine="0"/>
        <w:jc w:val="both"/>
      </w:pPr>
      <w:r>
        <w:rPr>
          <w:b/>
          <w:u w:val="thick"/>
        </w:rPr>
        <w:t>ARBITRATION OF DISPUTES</w:t>
      </w:r>
      <w:r>
        <w:t>. TO THE EXTENT A PREDISPUTE WAIVER OF THE RIGHT</w:t>
      </w:r>
      <w:r>
        <w:rPr>
          <w:spacing w:val="-7"/>
        </w:rPr>
        <w:t xml:space="preserve"> </w:t>
      </w:r>
      <w:r>
        <w:t>TO</w:t>
      </w:r>
      <w:r>
        <w:rPr>
          <w:spacing w:val="-9"/>
        </w:rPr>
        <w:t xml:space="preserve"> </w:t>
      </w:r>
      <w:r>
        <w:t>TRIAL</w:t>
      </w:r>
      <w:r>
        <w:rPr>
          <w:spacing w:val="-7"/>
        </w:rPr>
        <w:t xml:space="preserve"> </w:t>
      </w:r>
      <w:r>
        <w:t>BY</w:t>
      </w:r>
      <w:r>
        <w:rPr>
          <w:spacing w:val="-7"/>
        </w:rPr>
        <w:t xml:space="preserve"> </w:t>
      </w:r>
      <w:r>
        <w:t>JURY</w:t>
      </w:r>
      <w:r>
        <w:rPr>
          <w:spacing w:val="-8"/>
        </w:rPr>
        <w:t xml:space="preserve"> </w:t>
      </w:r>
      <w:r>
        <w:t>IS</w:t>
      </w:r>
      <w:r>
        <w:rPr>
          <w:spacing w:val="-9"/>
        </w:rPr>
        <w:t xml:space="preserve"> </w:t>
      </w:r>
      <w:r>
        <w:t>NOT</w:t>
      </w:r>
      <w:r>
        <w:rPr>
          <w:spacing w:val="-4"/>
        </w:rPr>
        <w:t xml:space="preserve"> </w:t>
      </w:r>
      <w:r>
        <w:t>ENFORCEABLE</w:t>
      </w:r>
      <w:r>
        <w:rPr>
          <w:spacing w:val="-10"/>
        </w:rPr>
        <w:t xml:space="preserve"> </w:t>
      </w:r>
      <w:r>
        <w:t>UNDER</w:t>
      </w:r>
      <w:r>
        <w:rPr>
          <w:spacing w:val="-7"/>
        </w:rPr>
        <w:t xml:space="preserve"> </w:t>
      </w:r>
      <w:r>
        <w:t>APPLICABLE</w:t>
      </w:r>
      <w:r>
        <w:rPr>
          <w:spacing w:val="-10"/>
        </w:rPr>
        <w:t xml:space="preserve"> </w:t>
      </w:r>
      <w:r>
        <w:t>LAW,</w:t>
      </w:r>
      <w:r>
        <w:rPr>
          <w:spacing w:val="-5"/>
        </w:rPr>
        <w:t xml:space="preserve"> </w:t>
      </w:r>
      <w:r>
        <w:t>ANY</w:t>
      </w:r>
      <w:r>
        <w:rPr>
          <w:spacing w:val="-7"/>
        </w:rPr>
        <w:t xml:space="preserve"> </w:t>
      </w:r>
      <w:r>
        <w:t>AND</w:t>
      </w:r>
      <w:r>
        <w:rPr>
          <w:spacing w:val="-8"/>
        </w:rPr>
        <w:t xml:space="preserve"> </w:t>
      </w:r>
      <w:r>
        <w:t>ALL DISPUTES, CONTROVERSIES OR CLAIMS ARISING OUT OF OR RELATING TO THE LOAN DOCUMENTS OR TRANSACTIONS CONTEMPLATED THEREBY, INCLUDING, WITHOUT LIMITATION, THE MAKING, PERFORMANCE, OR INTERPRETATION OF THE LOAN DOCUMENTS, SHALL BE RESOLVED BY BINDING ARBITRATION. UNLESS OTHERWISE AGREED ON, THE ARBITRATION SHALL BE CONDUCTED IN ACCORDANCE WITH THE THEN-CURRENT ARBITRATION PROCEDURES SET FORTH IN CALIFORNIA CODE OF CIVIL PROCEDURE §§ 1281-1284.3 AND LOCAL SUPPLEMENTARY RULES THEN IN EFFECT. JUDGMENT ON THE ARBITRATION AWARD MAY BE ENTERED IN ANY COURT HAVING JURISDICTION. UNLESS OTHERWISE AGREED BY THE PARTIES, THE ARBITRATION SHALL BE HELD BEFORE A SINGLE ARBITRATOR SELECTED AS FOLLOWS: THE DISPUTING PARTIES SHALL, WITHIN TEN (10) BUSINESS DAYS FROM THE DATE ARBITRATION IS REQUESTED BY EITHER PARTY, AGREE UPON AN ARBITRATOR. IF THE PARTIES CANNOT SO AGREE, THEN EACH PARTY, WITHIN FIVE (5) BUSINESS DAYS THEREAFTER, SHALL NAME AN ARBITRATOR WHO SHALL BE AN ATTORNEY LICENSED TO PRACTICE IN CALIFORNIA</w:t>
      </w:r>
      <w:r>
        <w:rPr>
          <w:spacing w:val="-13"/>
        </w:rPr>
        <w:t xml:space="preserve"> </w:t>
      </w:r>
      <w:r>
        <w:t>AND</w:t>
      </w:r>
      <w:r>
        <w:rPr>
          <w:spacing w:val="-12"/>
        </w:rPr>
        <w:t xml:space="preserve"> </w:t>
      </w:r>
      <w:r>
        <w:t>EXPERIENCED</w:t>
      </w:r>
      <w:r>
        <w:rPr>
          <w:spacing w:val="-11"/>
        </w:rPr>
        <w:t xml:space="preserve"> </w:t>
      </w:r>
      <w:r>
        <w:t>AND</w:t>
      </w:r>
      <w:r>
        <w:rPr>
          <w:spacing w:val="-12"/>
        </w:rPr>
        <w:t xml:space="preserve"> </w:t>
      </w:r>
      <w:r>
        <w:t>QUALIFIED</w:t>
      </w:r>
      <w:r>
        <w:rPr>
          <w:spacing w:val="-12"/>
        </w:rPr>
        <w:t xml:space="preserve"> </w:t>
      </w:r>
      <w:r>
        <w:t>IN</w:t>
      </w:r>
      <w:r>
        <w:rPr>
          <w:spacing w:val="-12"/>
        </w:rPr>
        <w:t xml:space="preserve"> </w:t>
      </w:r>
      <w:r>
        <w:t>REAL</w:t>
      </w:r>
      <w:r>
        <w:rPr>
          <w:spacing w:val="-11"/>
        </w:rPr>
        <w:t xml:space="preserve"> </w:t>
      </w:r>
      <w:r>
        <w:t>ESTATE</w:t>
      </w:r>
      <w:r>
        <w:rPr>
          <w:spacing w:val="-14"/>
        </w:rPr>
        <w:t xml:space="preserve"> </w:t>
      </w:r>
      <w:r>
        <w:t>MATTERS</w:t>
      </w:r>
      <w:r>
        <w:rPr>
          <w:spacing w:val="-10"/>
        </w:rPr>
        <w:t xml:space="preserve"> </w:t>
      </w:r>
      <w:r>
        <w:t>OF</w:t>
      </w:r>
      <w:r>
        <w:rPr>
          <w:spacing w:val="-14"/>
        </w:rPr>
        <w:t xml:space="preserve"> </w:t>
      </w:r>
      <w:r>
        <w:t>THE</w:t>
      </w:r>
      <w:r>
        <w:rPr>
          <w:spacing w:val="-12"/>
        </w:rPr>
        <w:t xml:space="preserve"> </w:t>
      </w:r>
      <w:r>
        <w:t>TYPE CONTEMPLATED BY THE LOAN DOCUMENTS OR A RETIRED CALIFORNIA SUPERIOR OR APPELLATE</w:t>
      </w:r>
      <w:r>
        <w:rPr>
          <w:spacing w:val="-20"/>
        </w:rPr>
        <w:t xml:space="preserve"> </w:t>
      </w:r>
      <w:r>
        <w:t>COURT</w:t>
      </w:r>
      <w:r>
        <w:rPr>
          <w:spacing w:val="-16"/>
        </w:rPr>
        <w:t xml:space="preserve"> </w:t>
      </w:r>
      <w:r>
        <w:t>JUDGE.</w:t>
      </w:r>
      <w:r>
        <w:rPr>
          <w:spacing w:val="-15"/>
        </w:rPr>
        <w:t xml:space="preserve"> </w:t>
      </w:r>
      <w:r>
        <w:t>THOSE</w:t>
      </w:r>
      <w:r>
        <w:rPr>
          <w:spacing w:val="-17"/>
        </w:rPr>
        <w:t xml:space="preserve"> </w:t>
      </w:r>
      <w:r>
        <w:t>TWO</w:t>
      </w:r>
      <w:r>
        <w:rPr>
          <w:spacing w:val="-17"/>
        </w:rPr>
        <w:t xml:space="preserve"> </w:t>
      </w:r>
      <w:r>
        <w:t>NAMED</w:t>
      </w:r>
      <w:r>
        <w:rPr>
          <w:spacing w:val="-16"/>
        </w:rPr>
        <w:t xml:space="preserve"> </w:t>
      </w:r>
      <w:r>
        <w:t>ARBITRATORS</w:t>
      </w:r>
      <w:r>
        <w:rPr>
          <w:spacing w:val="-15"/>
        </w:rPr>
        <w:t xml:space="preserve"> </w:t>
      </w:r>
      <w:r>
        <w:t>SHALL</w:t>
      </w:r>
      <w:r>
        <w:rPr>
          <w:spacing w:val="-20"/>
        </w:rPr>
        <w:t xml:space="preserve"> </w:t>
      </w:r>
      <w:r>
        <w:t>THEN,</w:t>
      </w:r>
      <w:r>
        <w:rPr>
          <w:spacing w:val="-15"/>
        </w:rPr>
        <w:t xml:space="preserve"> </w:t>
      </w:r>
      <w:r>
        <w:t>WITHIN</w:t>
      </w:r>
      <w:r>
        <w:rPr>
          <w:spacing w:val="-17"/>
        </w:rPr>
        <w:t xml:space="preserve"> </w:t>
      </w:r>
      <w:r>
        <w:t>FIVE</w:t>
      </w:r>
    </w:p>
    <w:p w14:paraId="4C78334F" w14:textId="77777777" w:rsidR="00AF4226" w:rsidRDefault="00877CD5">
      <w:pPr>
        <w:pStyle w:val="BodyText"/>
        <w:spacing w:before="1"/>
        <w:ind w:right="325"/>
        <w:jc w:val="both"/>
      </w:pPr>
      <w:r>
        <w:t xml:space="preserve">(5) BUSINESS DAYS, SELECT A THIRD ARBITRATOR WHO SHALL BE QUALIFIED AS DEFINED ABOVE, AND SUCH THIRD ARBITRATOR SHALL BE THE SOLE ARBITRATOR TO HEAR AND DETERMINE THE DISPUTE. IF ANY PARTY HERETO FAILS TO NAME AN ARBITRATOR WITHIN THE TIME LIMIT PROVIDED IN THIS SECTION, THEN THE ARBITRATOR TIMELY NAMED BY THE OTHER PARTY SHALL HEAR AND DECIDE THE DISPUTE. IF THE ARBITRATION IS COMMENCED, THE PARTIES AGREE TO PERMIT DISCOVERY PROCEEDINGS OF THE TYPE PROVIDED BY THE CALIFORNIA CODE OF CIVIL PROCEDURE BOTH IN ADVANCE OF, AND DURING RECESSES OF, THE ARBITRATION HEARINGS. ALL FACTS AND OTHER INFORMATION RELATING </w:t>
      </w:r>
      <w:r>
        <w:rPr>
          <w:spacing w:val="3"/>
        </w:rPr>
        <w:t xml:space="preserve">TO </w:t>
      </w:r>
      <w:r>
        <w:t>ANY ARBITRATION ARISING UNDER THIS DECLARATION SHALL BE KEPT CONFIDENTIAL TO THE FULLEST EXTENT</w:t>
      </w:r>
      <w:r>
        <w:rPr>
          <w:spacing w:val="-12"/>
        </w:rPr>
        <w:t xml:space="preserve"> </w:t>
      </w:r>
      <w:r>
        <w:t>PERMITTED</w:t>
      </w:r>
      <w:r>
        <w:rPr>
          <w:spacing w:val="-13"/>
        </w:rPr>
        <w:t xml:space="preserve"> </w:t>
      </w:r>
      <w:r>
        <w:t>BY</w:t>
      </w:r>
      <w:r>
        <w:rPr>
          <w:spacing w:val="-12"/>
        </w:rPr>
        <w:t xml:space="preserve"> </w:t>
      </w:r>
      <w:r>
        <w:t>LAW.</w:t>
      </w:r>
      <w:r>
        <w:rPr>
          <w:spacing w:val="-11"/>
        </w:rPr>
        <w:t xml:space="preserve"> </w:t>
      </w:r>
      <w:r>
        <w:t>THE</w:t>
      </w:r>
      <w:r>
        <w:rPr>
          <w:spacing w:val="-11"/>
        </w:rPr>
        <w:t xml:space="preserve"> </w:t>
      </w:r>
      <w:r>
        <w:t>DECISION</w:t>
      </w:r>
      <w:r>
        <w:rPr>
          <w:spacing w:val="-10"/>
        </w:rPr>
        <w:t xml:space="preserve"> </w:t>
      </w:r>
      <w:r>
        <w:t>OR</w:t>
      </w:r>
      <w:r>
        <w:rPr>
          <w:spacing w:val="-13"/>
        </w:rPr>
        <w:t xml:space="preserve"> </w:t>
      </w:r>
      <w:r>
        <w:t>THE</w:t>
      </w:r>
      <w:r>
        <w:rPr>
          <w:spacing w:val="-10"/>
        </w:rPr>
        <w:t xml:space="preserve"> </w:t>
      </w:r>
      <w:r>
        <w:t>ARBITRATOR(S)</w:t>
      </w:r>
      <w:r>
        <w:rPr>
          <w:spacing w:val="-10"/>
        </w:rPr>
        <w:t xml:space="preserve"> </w:t>
      </w:r>
      <w:r>
        <w:t>SHALL</w:t>
      </w:r>
      <w:r>
        <w:rPr>
          <w:spacing w:val="-10"/>
        </w:rPr>
        <w:t xml:space="preserve"> </w:t>
      </w:r>
      <w:r>
        <w:t>FOLLOW</w:t>
      </w:r>
      <w:r>
        <w:rPr>
          <w:spacing w:val="-11"/>
        </w:rPr>
        <w:t xml:space="preserve"> </w:t>
      </w:r>
      <w:r>
        <w:t>THE LAW, SHALL BE RENDERED WITHIN TEN (10) BUSINESS DAYS FOLLOWING THE CONCLUSION OF THE ARBITRATION, AND SHALL BE SET FORTH IN A WRITTEN OPINION STATING</w:t>
      </w:r>
      <w:r>
        <w:rPr>
          <w:spacing w:val="-14"/>
        </w:rPr>
        <w:t xml:space="preserve"> </w:t>
      </w:r>
      <w:r>
        <w:t>THE</w:t>
      </w:r>
      <w:r>
        <w:rPr>
          <w:spacing w:val="-11"/>
        </w:rPr>
        <w:t xml:space="preserve"> </w:t>
      </w:r>
      <w:r>
        <w:t>FINDINGS</w:t>
      </w:r>
      <w:r>
        <w:rPr>
          <w:spacing w:val="-9"/>
        </w:rPr>
        <w:t xml:space="preserve"> </w:t>
      </w:r>
      <w:r>
        <w:t>OF</w:t>
      </w:r>
      <w:r>
        <w:rPr>
          <w:spacing w:val="-11"/>
        </w:rPr>
        <w:t xml:space="preserve"> </w:t>
      </w:r>
      <w:r>
        <w:t>FACT</w:t>
      </w:r>
      <w:r>
        <w:rPr>
          <w:spacing w:val="-12"/>
        </w:rPr>
        <w:t xml:space="preserve"> </w:t>
      </w:r>
      <w:r>
        <w:t>OF</w:t>
      </w:r>
      <w:r>
        <w:rPr>
          <w:spacing w:val="-13"/>
        </w:rPr>
        <w:t xml:space="preserve"> </w:t>
      </w:r>
      <w:r>
        <w:t>THE</w:t>
      </w:r>
      <w:r>
        <w:rPr>
          <w:spacing w:val="-11"/>
        </w:rPr>
        <w:t xml:space="preserve"> </w:t>
      </w:r>
      <w:r>
        <w:t>ARBITRATOR(S)</w:t>
      </w:r>
      <w:r>
        <w:rPr>
          <w:spacing w:val="-9"/>
        </w:rPr>
        <w:t xml:space="preserve"> </w:t>
      </w:r>
      <w:r>
        <w:t>AND</w:t>
      </w:r>
      <w:r>
        <w:rPr>
          <w:spacing w:val="-14"/>
        </w:rPr>
        <w:t xml:space="preserve"> </w:t>
      </w:r>
      <w:r>
        <w:t>LEGAL</w:t>
      </w:r>
      <w:r>
        <w:rPr>
          <w:spacing w:val="-10"/>
        </w:rPr>
        <w:t xml:space="preserve"> </w:t>
      </w:r>
      <w:r>
        <w:t>AUTHORITIES</w:t>
      </w:r>
      <w:r>
        <w:rPr>
          <w:spacing w:val="-10"/>
        </w:rPr>
        <w:t xml:space="preserve"> </w:t>
      </w:r>
      <w:r>
        <w:t>THAT ARE THE BASIS OF THE DECISION. THE VENUE FOR ANY SUCH ARBITRATION SHALL BE SAN MATEO COUNTY, CALIFORNIA. THE COSTS OF THE ARBITRATOR SHALL BE SPLIT EQUALLY BY THE PARTIES BUT SHALL BE A RECOVERABLE COST FOR THE PARTY PREVAILING IN THE</w:t>
      </w:r>
      <w:r>
        <w:rPr>
          <w:spacing w:val="-5"/>
        </w:rPr>
        <w:t xml:space="preserve"> </w:t>
      </w:r>
      <w:r>
        <w:t>ARBITRATION.</w:t>
      </w:r>
    </w:p>
    <w:p w14:paraId="3A552CAD" w14:textId="77777777" w:rsidR="00AF4226" w:rsidRDefault="00AF4226">
      <w:pPr>
        <w:pStyle w:val="BodyText"/>
        <w:spacing w:before="2"/>
        <w:ind w:left="0"/>
      </w:pPr>
    </w:p>
    <w:p w14:paraId="709FAD8E" w14:textId="77777777" w:rsidR="00AF4226" w:rsidRDefault="00877CD5">
      <w:pPr>
        <w:pStyle w:val="ListParagraph"/>
        <w:numPr>
          <w:ilvl w:val="0"/>
          <w:numId w:val="10"/>
        </w:numPr>
        <w:tabs>
          <w:tab w:val="left" w:pos="1041"/>
        </w:tabs>
        <w:ind w:right="329" w:firstLine="0"/>
        <w:jc w:val="both"/>
      </w:pPr>
      <w:r>
        <w:rPr>
          <w:spacing w:val="-56"/>
          <w:u w:val="thick"/>
        </w:rPr>
        <w:t xml:space="preserve"> </w:t>
      </w:r>
      <w:r>
        <w:rPr>
          <w:b/>
          <w:u w:val="thick"/>
        </w:rPr>
        <w:t>Attorneys’ Fees</w:t>
      </w:r>
      <w:r>
        <w:rPr>
          <w:b/>
        </w:rPr>
        <w:t xml:space="preserve">. </w:t>
      </w:r>
      <w:r>
        <w:t>Whether or not legal action is commenced, dismissed, or pursued to judgment, including any arbitration, Lender shall be entitled to payment of all fees and costs (including, without limitation,</w:t>
      </w:r>
      <w:r>
        <w:rPr>
          <w:spacing w:val="-6"/>
        </w:rPr>
        <w:t xml:space="preserve"> </w:t>
      </w:r>
      <w:r>
        <w:t>attorneys’</w:t>
      </w:r>
      <w:r>
        <w:rPr>
          <w:spacing w:val="-5"/>
        </w:rPr>
        <w:t xml:space="preserve"> </w:t>
      </w:r>
      <w:r>
        <w:t>fees</w:t>
      </w:r>
      <w:r>
        <w:rPr>
          <w:spacing w:val="-5"/>
        </w:rPr>
        <w:t xml:space="preserve"> </w:t>
      </w:r>
      <w:r>
        <w:t>and</w:t>
      </w:r>
      <w:r>
        <w:rPr>
          <w:spacing w:val="-3"/>
        </w:rPr>
        <w:t xml:space="preserve"> </w:t>
      </w:r>
      <w:r>
        <w:t>costs)</w:t>
      </w:r>
      <w:r>
        <w:rPr>
          <w:spacing w:val="-7"/>
        </w:rPr>
        <w:t xml:space="preserve"> </w:t>
      </w:r>
      <w:r>
        <w:t>that</w:t>
      </w:r>
      <w:r>
        <w:rPr>
          <w:spacing w:val="-5"/>
        </w:rPr>
        <w:t xml:space="preserve"> </w:t>
      </w:r>
      <w:r>
        <w:t>may</w:t>
      </w:r>
      <w:r>
        <w:rPr>
          <w:spacing w:val="-7"/>
        </w:rPr>
        <w:t xml:space="preserve"> </w:t>
      </w:r>
      <w:r>
        <w:t>be</w:t>
      </w:r>
      <w:r>
        <w:rPr>
          <w:spacing w:val="-6"/>
        </w:rPr>
        <w:t xml:space="preserve"> </w:t>
      </w:r>
      <w:r>
        <w:t>incurred</w:t>
      </w:r>
      <w:r>
        <w:rPr>
          <w:spacing w:val="-6"/>
        </w:rPr>
        <w:t xml:space="preserve"> </w:t>
      </w:r>
      <w:r>
        <w:t>by</w:t>
      </w:r>
      <w:r>
        <w:rPr>
          <w:spacing w:val="-6"/>
        </w:rPr>
        <w:t xml:space="preserve"> </w:t>
      </w:r>
      <w:r>
        <w:t>Lender</w:t>
      </w:r>
      <w:r>
        <w:rPr>
          <w:spacing w:val="-5"/>
        </w:rPr>
        <w:t xml:space="preserve"> </w:t>
      </w:r>
      <w:r>
        <w:t>in</w:t>
      </w:r>
      <w:r>
        <w:rPr>
          <w:spacing w:val="-6"/>
        </w:rPr>
        <w:t xml:space="preserve"> </w:t>
      </w:r>
      <w:r>
        <w:t>connection</w:t>
      </w:r>
      <w:r>
        <w:rPr>
          <w:spacing w:val="-8"/>
        </w:rPr>
        <w:t xml:space="preserve"> </w:t>
      </w:r>
      <w:r>
        <w:t>with</w:t>
      </w:r>
      <w:r>
        <w:rPr>
          <w:spacing w:val="-6"/>
        </w:rPr>
        <w:t xml:space="preserve"> </w:t>
      </w:r>
      <w:r>
        <w:t>the</w:t>
      </w:r>
      <w:r>
        <w:rPr>
          <w:spacing w:val="-6"/>
        </w:rPr>
        <w:t xml:space="preserve"> </w:t>
      </w:r>
      <w:r>
        <w:t>enforcement</w:t>
      </w:r>
      <w:r>
        <w:rPr>
          <w:spacing w:val="-4"/>
        </w:rPr>
        <w:t xml:space="preserve"> </w:t>
      </w:r>
      <w:r>
        <w:t>of any of the Loan Documents, and the protection of Lender’s rights under the Loan Documents (whether in state, federal, Bankruptcy Court proceedings or</w:t>
      </w:r>
      <w:r>
        <w:rPr>
          <w:spacing w:val="-11"/>
        </w:rPr>
        <w:t xml:space="preserve"> </w:t>
      </w:r>
      <w:r>
        <w:t>arbitration/mediation).</w:t>
      </w:r>
    </w:p>
    <w:p w14:paraId="38D21014" w14:textId="77777777" w:rsidR="00AF4226" w:rsidRDefault="00877CD5">
      <w:pPr>
        <w:pStyle w:val="BodyText"/>
        <w:ind w:right="331" w:firstLine="719"/>
        <w:jc w:val="both"/>
      </w:pPr>
      <w:r>
        <w:t xml:space="preserve">In addition to the </w:t>
      </w:r>
      <w:proofErr w:type="gramStart"/>
      <w:r>
        <w:t>aforementioned fees</w:t>
      </w:r>
      <w:proofErr w:type="gramEnd"/>
      <w:r>
        <w:t xml:space="preserve">, costs, and expenses, Lender in any lawsuit or other dispute shall be entitled to its attorneys’ fees, and all other fees, costs, and expenses incurred in any </w:t>
      </w:r>
      <w:proofErr w:type="spellStart"/>
      <w:r>
        <w:t>postjudgment</w:t>
      </w:r>
      <w:proofErr w:type="spellEnd"/>
      <w:r>
        <w:t xml:space="preserve"> proceedings</w:t>
      </w:r>
      <w:r>
        <w:rPr>
          <w:spacing w:val="-13"/>
        </w:rPr>
        <w:t xml:space="preserve"> </w:t>
      </w:r>
      <w:r>
        <w:t>to</w:t>
      </w:r>
      <w:r>
        <w:rPr>
          <w:spacing w:val="-13"/>
        </w:rPr>
        <w:t xml:space="preserve"> </w:t>
      </w:r>
      <w:r>
        <w:t>collect</w:t>
      </w:r>
      <w:r>
        <w:rPr>
          <w:spacing w:val="-10"/>
        </w:rPr>
        <w:t xml:space="preserve"> </w:t>
      </w:r>
      <w:r>
        <w:t>or</w:t>
      </w:r>
      <w:r>
        <w:rPr>
          <w:spacing w:val="-12"/>
        </w:rPr>
        <w:t xml:space="preserve"> </w:t>
      </w:r>
      <w:r>
        <w:t>enforce</w:t>
      </w:r>
      <w:r>
        <w:rPr>
          <w:spacing w:val="-13"/>
        </w:rPr>
        <w:t xml:space="preserve"> </w:t>
      </w:r>
      <w:r>
        <w:t>any</w:t>
      </w:r>
      <w:r>
        <w:rPr>
          <w:spacing w:val="-15"/>
        </w:rPr>
        <w:t xml:space="preserve"> </w:t>
      </w:r>
      <w:r>
        <w:t>judgment.</w:t>
      </w:r>
      <w:r>
        <w:rPr>
          <w:spacing w:val="-13"/>
        </w:rPr>
        <w:t xml:space="preserve"> </w:t>
      </w:r>
      <w:r>
        <w:t>This</w:t>
      </w:r>
      <w:r>
        <w:rPr>
          <w:spacing w:val="-12"/>
        </w:rPr>
        <w:t xml:space="preserve"> </w:t>
      </w:r>
      <w:r>
        <w:t>provision</w:t>
      </w:r>
      <w:r>
        <w:rPr>
          <w:spacing w:val="-12"/>
        </w:rPr>
        <w:t xml:space="preserve"> </w:t>
      </w:r>
      <w:proofErr w:type="gramStart"/>
      <w:r>
        <w:t>for</w:t>
      </w:r>
      <w:proofErr w:type="gramEnd"/>
      <w:r>
        <w:rPr>
          <w:spacing w:val="-12"/>
        </w:rPr>
        <w:t xml:space="preserve"> </w:t>
      </w:r>
      <w:r>
        <w:t>the</w:t>
      </w:r>
      <w:r>
        <w:rPr>
          <w:spacing w:val="-14"/>
        </w:rPr>
        <w:t xml:space="preserve"> </w:t>
      </w:r>
      <w:r>
        <w:t>recovery</w:t>
      </w:r>
      <w:r>
        <w:rPr>
          <w:spacing w:val="-15"/>
        </w:rPr>
        <w:t xml:space="preserve"> </w:t>
      </w:r>
      <w:r>
        <w:t>of</w:t>
      </w:r>
      <w:r>
        <w:rPr>
          <w:spacing w:val="-10"/>
        </w:rPr>
        <w:t xml:space="preserve"> </w:t>
      </w:r>
      <w:proofErr w:type="spellStart"/>
      <w:r>
        <w:t>postjudgment</w:t>
      </w:r>
      <w:proofErr w:type="spellEnd"/>
      <w:r>
        <w:rPr>
          <w:spacing w:val="-9"/>
        </w:rPr>
        <w:t xml:space="preserve"> </w:t>
      </w:r>
      <w:r>
        <w:t>fees,</w:t>
      </w:r>
      <w:r>
        <w:rPr>
          <w:spacing w:val="-13"/>
        </w:rPr>
        <w:t xml:space="preserve"> </w:t>
      </w:r>
      <w:r>
        <w:t>costs,</w:t>
      </w:r>
    </w:p>
    <w:p w14:paraId="6DBFB3E4" w14:textId="77777777" w:rsidR="00AF4226" w:rsidRDefault="00AF4226">
      <w:pPr>
        <w:jc w:val="both"/>
        <w:sectPr w:rsidR="00AF4226">
          <w:pgSz w:w="12240" w:h="15840"/>
          <w:pgMar w:top="1360" w:right="1100" w:bottom="1280" w:left="1120" w:header="0" w:footer="1088" w:gutter="0"/>
          <w:cols w:space="720"/>
        </w:sectPr>
      </w:pPr>
    </w:p>
    <w:p w14:paraId="6E652FDB" w14:textId="77777777" w:rsidR="00AF4226" w:rsidRDefault="00877CD5">
      <w:pPr>
        <w:pStyle w:val="BodyText"/>
        <w:spacing w:before="79"/>
        <w:ind w:right="291"/>
      </w:pPr>
      <w:r>
        <w:lastRenderedPageBreak/>
        <w:t>and</w:t>
      </w:r>
      <w:r>
        <w:rPr>
          <w:spacing w:val="-11"/>
        </w:rPr>
        <w:t xml:space="preserve"> </w:t>
      </w:r>
      <w:r>
        <w:t>expenses</w:t>
      </w:r>
      <w:r>
        <w:rPr>
          <w:spacing w:val="-10"/>
        </w:rPr>
        <w:t xml:space="preserve"> </w:t>
      </w:r>
      <w:proofErr w:type="gramStart"/>
      <w:r>
        <w:t>is</w:t>
      </w:r>
      <w:proofErr w:type="gramEnd"/>
      <w:r>
        <w:rPr>
          <w:spacing w:val="-10"/>
        </w:rPr>
        <w:t xml:space="preserve"> </w:t>
      </w:r>
      <w:r>
        <w:t>separate</w:t>
      </w:r>
      <w:r>
        <w:rPr>
          <w:spacing w:val="-10"/>
        </w:rPr>
        <w:t xml:space="preserve"> </w:t>
      </w:r>
      <w:r>
        <w:t>and</w:t>
      </w:r>
      <w:r>
        <w:rPr>
          <w:spacing w:val="-9"/>
        </w:rPr>
        <w:t xml:space="preserve"> </w:t>
      </w:r>
      <w:r>
        <w:t>several</w:t>
      </w:r>
      <w:r>
        <w:rPr>
          <w:spacing w:val="-9"/>
        </w:rPr>
        <w:t xml:space="preserve"> </w:t>
      </w:r>
      <w:r>
        <w:t>and</w:t>
      </w:r>
      <w:r>
        <w:rPr>
          <w:spacing w:val="-13"/>
        </w:rPr>
        <w:t xml:space="preserve"> </w:t>
      </w:r>
      <w:r>
        <w:t>shall</w:t>
      </w:r>
      <w:r>
        <w:rPr>
          <w:spacing w:val="-11"/>
        </w:rPr>
        <w:t xml:space="preserve"> </w:t>
      </w:r>
      <w:r>
        <w:t>survive</w:t>
      </w:r>
      <w:r>
        <w:rPr>
          <w:spacing w:val="-10"/>
        </w:rPr>
        <w:t xml:space="preserve"> </w:t>
      </w:r>
      <w:r>
        <w:t>the</w:t>
      </w:r>
      <w:r>
        <w:rPr>
          <w:spacing w:val="-11"/>
        </w:rPr>
        <w:t xml:space="preserve"> </w:t>
      </w:r>
      <w:r>
        <w:t>merger</w:t>
      </w:r>
      <w:r>
        <w:rPr>
          <w:spacing w:val="-9"/>
        </w:rPr>
        <w:t xml:space="preserve"> </w:t>
      </w:r>
      <w:r>
        <w:t>of</w:t>
      </w:r>
      <w:r>
        <w:rPr>
          <w:spacing w:val="-11"/>
        </w:rPr>
        <w:t xml:space="preserve"> </w:t>
      </w:r>
      <w:r>
        <w:t>the</w:t>
      </w:r>
      <w:r>
        <w:rPr>
          <w:spacing w:val="-10"/>
        </w:rPr>
        <w:t xml:space="preserve"> </w:t>
      </w:r>
      <w:r>
        <w:t>Loan</w:t>
      </w:r>
      <w:r>
        <w:rPr>
          <w:spacing w:val="-11"/>
        </w:rPr>
        <w:t xml:space="preserve"> </w:t>
      </w:r>
      <w:r>
        <w:t>Documents</w:t>
      </w:r>
      <w:r>
        <w:rPr>
          <w:spacing w:val="-9"/>
        </w:rPr>
        <w:t xml:space="preserve"> </w:t>
      </w:r>
      <w:r>
        <w:t>into</w:t>
      </w:r>
      <w:r>
        <w:rPr>
          <w:spacing w:val="-12"/>
        </w:rPr>
        <w:t xml:space="preserve"> </w:t>
      </w:r>
      <w:r>
        <w:t>any</w:t>
      </w:r>
      <w:r>
        <w:rPr>
          <w:spacing w:val="-15"/>
        </w:rPr>
        <w:t xml:space="preserve"> </w:t>
      </w:r>
      <w:r>
        <w:t>judgment on the Note, Guaranty, Security Instrument, or any other Loan</w:t>
      </w:r>
      <w:r>
        <w:rPr>
          <w:spacing w:val="-9"/>
        </w:rPr>
        <w:t xml:space="preserve"> </w:t>
      </w:r>
      <w:r>
        <w:t>Documents.</w:t>
      </w:r>
    </w:p>
    <w:p w14:paraId="3AE9D27B" w14:textId="77777777" w:rsidR="00AF4226" w:rsidRDefault="00AF4226">
      <w:pPr>
        <w:pStyle w:val="BodyText"/>
        <w:spacing w:before="8"/>
        <w:ind w:left="0"/>
        <w:rPr>
          <w:sz w:val="21"/>
        </w:rPr>
      </w:pPr>
    </w:p>
    <w:p w14:paraId="373C7E25" w14:textId="77777777" w:rsidR="00AF4226" w:rsidRDefault="00877CD5">
      <w:pPr>
        <w:pStyle w:val="ListParagraph"/>
        <w:numPr>
          <w:ilvl w:val="0"/>
          <w:numId w:val="10"/>
        </w:numPr>
        <w:tabs>
          <w:tab w:val="left" w:pos="1041"/>
        </w:tabs>
        <w:ind w:right="333" w:firstLine="0"/>
        <w:jc w:val="both"/>
      </w:pPr>
      <w:r>
        <w:rPr>
          <w:b/>
          <w:u w:val="thick"/>
        </w:rPr>
        <w:t>WAIVER</w:t>
      </w:r>
      <w:r>
        <w:rPr>
          <w:b/>
        </w:rPr>
        <w:t xml:space="preserve">. </w:t>
      </w:r>
      <w:r>
        <w:t>THE PARTIES HEREBY FREELY WAIVE THE RIGHT TO TRIAL BY JUDGE OR</w:t>
      </w:r>
      <w:r>
        <w:rPr>
          <w:spacing w:val="-13"/>
        </w:rPr>
        <w:t xml:space="preserve"> </w:t>
      </w:r>
      <w:r>
        <w:t>JURY,</w:t>
      </w:r>
      <w:r>
        <w:rPr>
          <w:spacing w:val="-12"/>
        </w:rPr>
        <w:t xml:space="preserve"> </w:t>
      </w:r>
      <w:r>
        <w:t>THE</w:t>
      </w:r>
      <w:r>
        <w:rPr>
          <w:spacing w:val="-12"/>
        </w:rPr>
        <w:t xml:space="preserve"> </w:t>
      </w:r>
      <w:r>
        <w:t>RIGHT</w:t>
      </w:r>
      <w:r>
        <w:rPr>
          <w:spacing w:val="-12"/>
        </w:rPr>
        <w:t xml:space="preserve"> </w:t>
      </w:r>
      <w:r>
        <w:t>TO</w:t>
      </w:r>
      <w:r>
        <w:rPr>
          <w:spacing w:val="-12"/>
        </w:rPr>
        <w:t xml:space="preserve"> </w:t>
      </w:r>
      <w:r>
        <w:t>APPEAL,</w:t>
      </w:r>
      <w:r>
        <w:rPr>
          <w:spacing w:val="-12"/>
        </w:rPr>
        <w:t xml:space="preserve"> </w:t>
      </w:r>
      <w:r>
        <w:t>PRETRIAL</w:t>
      </w:r>
      <w:r>
        <w:rPr>
          <w:spacing w:val="-12"/>
        </w:rPr>
        <w:t xml:space="preserve"> </w:t>
      </w:r>
      <w:r>
        <w:t>DISCOVERY</w:t>
      </w:r>
      <w:r>
        <w:rPr>
          <w:spacing w:val="-12"/>
        </w:rPr>
        <w:t xml:space="preserve"> </w:t>
      </w:r>
      <w:r>
        <w:t>AND</w:t>
      </w:r>
      <w:r>
        <w:rPr>
          <w:spacing w:val="-13"/>
        </w:rPr>
        <w:t xml:space="preserve"> </w:t>
      </w:r>
      <w:r>
        <w:t>APPLICATION</w:t>
      </w:r>
      <w:r>
        <w:rPr>
          <w:spacing w:val="-12"/>
        </w:rPr>
        <w:t xml:space="preserve"> </w:t>
      </w:r>
      <w:r>
        <w:t>OF</w:t>
      </w:r>
      <w:r>
        <w:rPr>
          <w:spacing w:val="-12"/>
        </w:rPr>
        <w:t xml:space="preserve"> </w:t>
      </w:r>
      <w:r>
        <w:t>THE</w:t>
      </w:r>
      <w:r>
        <w:rPr>
          <w:spacing w:val="-12"/>
        </w:rPr>
        <w:t xml:space="preserve"> </w:t>
      </w:r>
      <w:r>
        <w:t>RULES OF</w:t>
      </w:r>
      <w:r>
        <w:rPr>
          <w:spacing w:val="-4"/>
        </w:rPr>
        <w:t xml:space="preserve"> </w:t>
      </w:r>
      <w:r>
        <w:t>EVIDENCE.</w:t>
      </w:r>
    </w:p>
    <w:p w14:paraId="26C01388" w14:textId="77777777" w:rsidR="00AF4226" w:rsidRDefault="00AF4226">
      <w:pPr>
        <w:pStyle w:val="BodyText"/>
        <w:spacing w:before="3"/>
        <w:ind w:left="0"/>
      </w:pPr>
    </w:p>
    <w:p w14:paraId="31BA03D3" w14:textId="77777777" w:rsidR="00AF4226" w:rsidRDefault="00877CD5">
      <w:pPr>
        <w:pStyle w:val="ListParagraph"/>
        <w:numPr>
          <w:ilvl w:val="0"/>
          <w:numId w:val="10"/>
        </w:numPr>
        <w:tabs>
          <w:tab w:val="left" w:pos="1041"/>
        </w:tabs>
        <w:spacing w:before="1"/>
        <w:ind w:firstLine="0"/>
        <w:jc w:val="both"/>
      </w:pPr>
      <w:r>
        <w:rPr>
          <w:b/>
          <w:u w:val="thick"/>
        </w:rPr>
        <w:t>Capitalized</w:t>
      </w:r>
      <w:r>
        <w:rPr>
          <w:b/>
          <w:spacing w:val="-5"/>
          <w:u w:val="thick"/>
        </w:rPr>
        <w:t xml:space="preserve"> </w:t>
      </w:r>
      <w:r>
        <w:rPr>
          <w:b/>
          <w:u w:val="thick"/>
        </w:rPr>
        <w:t>Terms</w:t>
      </w:r>
      <w:r>
        <w:rPr>
          <w:b/>
        </w:rPr>
        <w:t>.</w:t>
      </w:r>
      <w:r>
        <w:rPr>
          <w:b/>
          <w:spacing w:val="27"/>
        </w:rPr>
        <w:t xml:space="preserve"> </w:t>
      </w:r>
      <w:r>
        <w:t>Capitalized</w:t>
      </w:r>
      <w:r>
        <w:rPr>
          <w:spacing w:val="-11"/>
        </w:rPr>
        <w:t xml:space="preserve"> </w:t>
      </w:r>
      <w:r>
        <w:t>terms</w:t>
      </w:r>
      <w:r>
        <w:rPr>
          <w:spacing w:val="-9"/>
        </w:rPr>
        <w:t xml:space="preserve"> </w:t>
      </w:r>
      <w:r>
        <w:t>used</w:t>
      </w:r>
      <w:r>
        <w:rPr>
          <w:spacing w:val="-9"/>
        </w:rPr>
        <w:t xml:space="preserve"> </w:t>
      </w:r>
      <w:r>
        <w:t>but</w:t>
      </w:r>
      <w:r>
        <w:rPr>
          <w:spacing w:val="-8"/>
        </w:rPr>
        <w:t xml:space="preserve"> </w:t>
      </w:r>
      <w:r>
        <w:t>not</w:t>
      </w:r>
      <w:r>
        <w:rPr>
          <w:spacing w:val="-9"/>
        </w:rPr>
        <w:t xml:space="preserve"> </w:t>
      </w:r>
      <w:r>
        <w:t>defined</w:t>
      </w:r>
      <w:r>
        <w:rPr>
          <w:spacing w:val="-9"/>
        </w:rPr>
        <w:t xml:space="preserve"> </w:t>
      </w:r>
      <w:r>
        <w:t>herein</w:t>
      </w:r>
      <w:r>
        <w:rPr>
          <w:spacing w:val="-12"/>
        </w:rPr>
        <w:t xml:space="preserve"> </w:t>
      </w:r>
      <w:r>
        <w:t>shall</w:t>
      </w:r>
      <w:r>
        <w:rPr>
          <w:spacing w:val="-11"/>
        </w:rPr>
        <w:t xml:space="preserve"> </w:t>
      </w:r>
      <w:r>
        <w:t>have</w:t>
      </w:r>
      <w:r>
        <w:rPr>
          <w:spacing w:val="-9"/>
        </w:rPr>
        <w:t xml:space="preserve"> </w:t>
      </w:r>
      <w:r>
        <w:t>the</w:t>
      </w:r>
      <w:r>
        <w:rPr>
          <w:spacing w:val="-11"/>
        </w:rPr>
        <w:t xml:space="preserve"> </w:t>
      </w:r>
      <w:r>
        <w:t>meaning</w:t>
      </w:r>
      <w:r>
        <w:rPr>
          <w:spacing w:val="-14"/>
        </w:rPr>
        <w:t xml:space="preserve"> </w:t>
      </w:r>
      <w:r>
        <w:t>ascribed to such term in the Security Instrument executed of even date</w:t>
      </w:r>
      <w:r>
        <w:rPr>
          <w:spacing w:val="-9"/>
        </w:rPr>
        <w:t xml:space="preserve"> </w:t>
      </w:r>
      <w:r>
        <w:t>herewith.</w:t>
      </w:r>
    </w:p>
    <w:p w14:paraId="48319111" w14:textId="77777777" w:rsidR="00AF4226" w:rsidRDefault="00AF4226">
      <w:pPr>
        <w:pStyle w:val="BodyText"/>
        <w:spacing w:before="6"/>
        <w:ind w:left="0"/>
        <w:rPr>
          <w:sz w:val="13"/>
        </w:rPr>
      </w:pPr>
    </w:p>
    <w:p w14:paraId="309703BB" w14:textId="77777777" w:rsidR="00AF4226" w:rsidRDefault="00877CD5">
      <w:pPr>
        <w:pStyle w:val="Heading5"/>
        <w:spacing w:before="92" w:line="252" w:lineRule="exact"/>
        <w:ind w:left="1040"/>
      </w:pPr>
      <w:r>
        <w:t>IN WITNESS WHEREOF, the parties have carefully read, fully understand and agree to the</w:t>
      </w:r>
    </w:p>
    <w:p w14:paraId="2C76EC82" w14:textId="77777777" w:rsidR="00AF4226" w:rsidRDefault="00877CD5">
      <w:pPr>
        <w:spacing w:line="252" w:lineRule="exact"/>
        <w:ind w:left="320"/>
        <w:rPr>
          <w:b/>
        </w:rPr>
      </w:pPr>
      <w:r>
        <w:rPr>
          <w:b/>
        </w:rPr>
        <w:t>above.</w:t>
      </w:r>
    </w:p>
    <w:p w14:paraId="695C0D51" w14:textId="77777777" w:rsidR="00AF4226" w:rsidRDefault="00AF4226">
      <w:pPr>
        <w:pStyle w:val="BodyText"/>
        <w:spacing w:before="3"/>
        <w:ind w:left="0"/>
        <w:rPr>
          <w:b/>
          <w:sz w:val="14"/>
        </w:rPr>
      </w:pPr>
    </w:p>
    <w:p w14:paraId="0B77D151" w14:textId="77777777" w:rsidR="00AF4226" w:rsidRDefault="00877CD5">
      <w:pPr>
        <w:spacing w:before="92"/>
        <w:ind w:left="320"/>
        <w:rPr>
          <w:b/>
        </w:rPr>
      </w:pPr>
      <w:r>
        <w:rPr>
          <w:b/>
        </w:rPr>
        <w:t>BORROWER:</w:t>
      </w:r>
    </w:p>
    <w:p w14:paraId="0EA5D1B1" w14:textId="77777777" w:rsidR="00AF4226" w:rsidRDefault="00AF4226">
      <w:pPr>
        <w:pStyle w:val="BodyText"/>
        <w:spacing w:before="2"/>
        <w:ind w:left="0"/>
        <w:rPr>
          <w:b/>
          <w:sz w:val="14"/>
        </w:rPr>
      </w:pPr>
    </w:p>
    <w:p w14:paraId="5FD067E0" w14:textId="32DE3DDC"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0A6A2ECC" w14:textId="5D190D8F"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26920421" w14:textId="77777777" w:rsidR="00AF4226" w:rsidRDefault="00AF4226">
      <w:pPr>
        <w:pStyle w:val="BodyText"/>
        <w:ind w:left="0"/>
        <w:rPr>
          <w:b/>
          <w:sz w:val="20"/>
        </w:rPr>
      </w:pPr>
    </w:p>
    <w:p w14:paraId="4AB52C6C" w14:textId="36DF9F85" w:rsidR="00AF4226" w:rsidRDefault="00AF4226">
      <w:pPr>
        <w:pStyle w:val="BodyText"/>
        <w:ind w:left="0"/>
        <w:rPr>
          <w:b/>
          <w:sz w:val="20"/>
        </w:rPr>
      </w:pPr>
    </w:p>
    <w:p w14:paraId="2375FB2F" w14:textId="66480CC5" w:rsidR="00AF4226" w:rsidRDefault="00114D5B">
      <w:pPr>
        <w:pStyle w:val="BodyText"/>
        <w:spacing w:before="4"/>
        <w:ind w:left="0"/>
        <w:rPr>
          <w:b/>
          <w:sz w:val="23"/>
        </w:rPr>
      </w:pPr>
      <w:r>
        <w:rPr>
          <w:noProof/>
        </w:rPr>
        <mc:AlternateContent>
          <mc:Choice Requires="wps">
            <w:drawing>
              <wp:anchor distT="0" distB="0" distL="0" distR="0" simplePos="0" relativeHeight="251663360" behindDoc="1" locked="0" layoutInCell="1" allowOverlap="1" wp14:anchorId="2670D3FA" wp14:editId="588E4DB5">
                <wp:simplePos x="0" y="0"/>
                <wp:positionH relativeFrom="page">
                  <wp:posOffset>914400</wp:posOffset>
                </wp:positionH>
                <wp:positionV relativeFrom="paragraph">
                  <wp:posOffset>199390</wp:posOffset>
                </wp:positionV>
                <wp:extent cx="2286000" cy="1270"/>
                <wp:effectExtent l="0" t="0" r="0" b="0"/>
                <wp:wrapTopAndBottom/>
                <wp:docPr id="77"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23611" id="Freeform 11" o:spid="_x0000_s1026" style="position:absolute;margin-left:1in;margin-top:15.7pt;width:1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1B1BF63A" w14:textId="5C75E4B2" w:rsidR="00AF4226" w:rsidRDefault="002249ED" w:rsidP="005E711B">
      <w:pPr>
        <w:pStyle w:val="Heading4"/>
        <w:spacing w:line="234" w:lineRule="exact"/>
        <w:ind w:right="0"/>
        <w:jc w:val="left"/>
        <w:rPr>
          <w:sz w:val="26"/>
        </w:rPr>
      </w:pPr>
      <w:r>
        <w:t>NADGELE ZEPHIR</w:t>
      </w:r>
      <w:r w:rsidR="00206027">
        <w:t>, Authorized Signor</w:t>
      </w:r>
      <w:r w:rsidR="0079585C">
        <w:t xml:space="preserve">                                        </w:t>
      </w:r>
    </w:p>
    <w:p w14:paraId="1AC1D236" w14:textId="77777777" w:rsidR="00AF4226" w:rsidRDefault="00AF4226">
      <w:pPr>
        <w:pStyle w:val="BodyText"/>
        <w:ind w:left="0"/>
        <w:rPr>
          <w:sz w:val="26"/>
        </w:rPr>
      </w:pPr>
    </w:p>
    <w:p w14:paraId="18AA19E4" w14:textId="77777777" w:rsidR="00AF4226" w:rsidRDefault="00877CD5">
      <w:pPr>
        <w:pStyle w:val="Heading5"/>
        <w:spacing w:before="195"/>
      </w:pPr>
      <w:r>
        <w:t>GUARANTOR:</w:t>
      </w:r>
    </w:p>
    <w:p w14:paraId="50B0031D" w14:textId="77777777" w:rsidR="00AF4226" w:rsidRDefault="00AF4226">
      <w:pPr>
        <w:pStyle w:val="BodyText"/>
        <w:spacing w:before="1"/>
        <w:ind w:left="0"/>
        <w:rPr>
          <w:b/>
          <w:sz w:val="14"/>
        </w:rPr>
      </w:pPr>
    </w:p>
    <w:p w14:paraId="0B744DB9" w14:textId="1635222A" w:rsidR="00AF4226" w:rsidRDefault="002249ED">
      <w:pPr>
        <w:spacing w:before="92"/>
        <w:ind w:left="320"/>
        <w:rPr>
          <w:b/>
          <w:sz w:val="18"/>
        </w:rPr>
      </w:pPr>
      <w:r>
        <w:rPr>
          <w:b/>
        </w:rPr>
        <w:t>NADGELE ZEPHIR</w:t>
      </w:r>
    </w:p>
    <w:p w14:paraId="07D6720D" w14:textId="77777777" w:rsidR="00AF4226" w:rsidRDefault="00AF4226">
      <w:pPr>
        <w:pStyle w:val="BodyText"/>
        <w:ind w:left="0"/>
        <w:rPr>
          <w:b/>
          <w:sz w:val="20"/>
        </w:rPr>
      </w:pPr>
    </w:p>
    <w:p w14:paraId="48E206E8" w14:textId="77777777" w:rsidR="00AF4226" w:rsidRDefault="00AF4226">
      <w:pPr>
        <w:pStyle w:val="BodyText"/>
        <w:ind w:left="0"/>
        <w:rPr>
          <w:b/>
          <w:sz w:val="20"/>
        </w:rPr>
      </w:pPr>
    </w:p>
    <w:p w14:paraId="222FD63D" w14:textId="55A57A8A" w:rsidR="00AF4226" w:rsidRDefault="00114D5B">
      <w:pPr>
        <w:pStyle w:val="BodyText"/>
        <w:spacing w:before="4"/>
        <w:ind w:left="0"/>
        <w:rPr>
          <w:b/>
          <w:sz w:val="20"/>
        </w:rPr>
      </w:pPr>
      <w:r>
        <w:rPr>
          <w:noProof/>
        </w:rPr>
        <mc:AlternateContent>
          <mc:Choice Requires="wps">
            <w:drawing>
              <wp:anchor distT="0" distB="0" distL="0" distR="0" simplePos="0" relativeHeight="251665408" behindDoc="1" locked="0" layoutInCell="1" allowOverlap="1" wp14:anchorId="5180E3BA" wp14:editId="1A51F80B">
                <wp:simplePos x="0" y="0"/>
                <wp:positionH relativeFrom="page">
                  <wp:posOffset>914400</wp:posOffset>
                </wp:positionH>
                <wp:positionV relativeFrom="paragraph">
                  <wp:posOffset>177165</wp:posOffset>
                </wp:positionV>
                <wp:extent cx="2286000" cy="1270"/>
                <wp:effectExtent l="0" t="0" r="0" b="0"/>
                <wp:wrapTopAndBottom/>
                <wp:docPr id="7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9FE87" id="Freeform 10" o:spid="_x0000_s1026" style="position:absolute;margin-left:1in;margin-top:13.95pt;width:1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" path="m,l3600,e" filled="f" strokeweight=".48pt">
                <v:path arrowok="t" o:connecttype="custom" o:connectlocs="0,0;2286000,0" o:connectangles="0,0"/>
                <w10:wrap type="topAndBottom" anchorx="page"/>
              </v:shape>
            </w:pict>
          </mc:Fallback>
        </mc:AlternateContent>
      </w:r>
    </w:p>
    <w:p w14:paraId="203AA17A" w14:textId="4CE7FB33" w:rsidR="00AF4226" w:rsidRDefault="002249ED">
      <w:pPr>
        <w:pStyle w:val="BodyText"/>
        <w:spacing w:line="224" w:lineRule="exact"/>
      </w:pPr>
      <w:r>
        <w:t>NADGELE ZEPHIR</w:t>
      </w:r>
      <w:r w:rsidR="00877CD5">
        <w:t>, an individual</w:t>
      </w:r>
    </w:p>
    <w:p w14:paraId="01070B71" w14:textId="77777777" w:rsidR="00AF4226" w:rsidRDefault="00AF4226">
      <w:pPr>
        <w:spacing w:line="224" w:lineRule="exact"/>
      </w:pPr>
    </w:p>
    <w:p w14:paraId="119A6997" w14:textId="77777777" w:rsidR="0079585C" w:rsidRDefault="0079585C">
      <w:pPr>
        <w:spacing w:line="224" w:lineRule="exact"/>
      </w:pPr>
    </w:p>
    <w:p w14:paraId="5F323999" w14:textId="1C80BCA8" w:rsidR="0079585C" w:rsidRDefault="0079585C" w:rsidP="0079585C">
      <w:pPr>
        <w:spacing w:before="92"/>
        <w:ind w:left="320"/>
        <w:rPr>
          <w:b/>
          <w:sz w:val="18"/>
        </w:rPr>
      </w:pPr>
    </w:p>
    <w:p w14:paraId="24D89BE5" w14:textId="77777777" w:rsidR="0079585C" w:rsidRDefault="0079585C" w:rsidP="0079585C">
      <w:pPr>
        <w:pStyle w:val="BodyText"/>
        <w:ind w:left="0"/>
        <w:rPr>
          <w:b/>
          <w:sz w:val="20"/>
        </w:rPr>
      </w:pPr>
    </w:p>
    <w:p w14:paraId="24E15697" w14:textId="77777777" w:rsidR="0079585C" w:rsidRDefault="0079585C" w:rsidP="0079585C">
      <w:pPr>
        <w:pStyle w:val="BodyText"/>
        <w:ind w:left="0"/>
        <w:rPr>
          <w:b/>
          <w:sz w:val="20"/>
        </w:rPr>
      </w:pPr>
    </w:p>
    <w:p w14:paraId="73C3B3BF" w14:textId="2CB3C07D" w:rsidR="0079585C" w:rsidRDefault="0079585C" w:rsidP="0079585C">
      <w:pPr>
        <w:pStyle w:val="BodyText"/>
        <w:spacing w:before="4"/>
        <w:ind w:left="0"/>
        <w:rPr>
          <w:b/>
          <w:sz w:val="20"/>
        </w:rPr>
      </w:pPr>
    </w:p>
    <w:p w14:paraId="35D39EDF" w14:textId="637E6CEF" w:rsidR="0079585C" w:rsidRDefault="0079585C" w:rsidP="0079585C">
      <w:pPr>
        <w:pStyle w:val="BodyText"/>
        <w:spacing w:line="224" w:lineRule="exact"/>
      </w:pPr>
    </w:p>
    <w:p w14:paraId="04518B75" w14:textId="064EA19B" w:rsidR="0079585C" w:rsidRDefault="0079585C">
      <w:pPr>
        <w:spacing w:line="224" w:lineRule="exact"/>
        <w:sectPr w:rsidR="0079585C">
          <w:pgSz w:w="12240" w:h="15840"/>
          <w:pgMar w:top="1360" w:right="1100" w:bottom="1280" w:left="1120" w:header="0" w:footer="1088" w:gutter="0"/>
          <w:cols w:space="720"/>
        </w:sectPr>
      </w:pPr>
    </w:p>
    <w:p w14:paraId="475FBB94" w14:textId="77777777" w:rsidR="00AF4226" w:rsidRDefault="00877CD5">
      <w:pPr>
        <w:pStyle w:val="Heading5"/>
        <w:spacing w:before="79"/>
      </w:pPr>
      <w:r>
        <w:lastRenderedPageBreak/>
        <w:t>LENDER:</w:t>
      </w:r>
    </w:p>
    <w:p w14:paraId="3EABFFD2" w14:textId="77777777" w:rsidR="00AF4226" w:rsidRDefault="00AF4226">
      <w:pPr>
        <w:pStyle w:val="BodyText"/>
        <w:ind w:left="0"/>
        <w:rPr>
          <w:b/>
          <w:sz w:val="24"/>
        </w:rPr>
      </w:pPr>
    </w:p>
    <w:p w14:paraId="6781FA12" w14:textId="77777777" w:rsidR="00AF4226" w:rsidRDefault="00AF4226">
      <w:pPr>
        <w:pStyle w:val="BodyText"/>
        <w:spacing w:before="8"/>
        <w:ind w:left="0"/>
        <w:rPr>
          <w:b/>
          <w:sz w:val="19"/>
        </w:rPr>
      </w:pPr>
    </w:p>
    <w:p w14:paraId="00637C21" w14:textId="77777777" w:rsidR="00AF4226" w:rsidRDefault="00877CD5">
      <w:pPr>
        <w:pStyle w:val="BodyText"/>
        <w:tabs>
          <w:tab w:val="left" w:pos="5410"/>
        </w:tabs>
        <w:ind w:right="4606"/>
        <w:jc w:val="both"/>
      </w:pPr>
      <w:r>
        <w:t>By</w:t>
      </w:r>
      <w:proofErr w:type="gramStart"/>
      <w:r>
        <w:t>:</w:t>
      </w:r>
      <w:r>
        <w:rPr>
          <w:u w:val="single"/>
        </w:rPr>
        <w:tab/>
      </w:r>
      <w:r>
        <w:t xml:space="preserve"> Name:</w:t>
      </w:r>
      <w:r>
        <w:rPr>
          <w:u w:val="single"/>
        </w:rPr>
        <w:tab/>
      </w:r>
      <w:r>
        <w:t xml:space="preserve"> Title</w:t>
      </w:r>
      <w:proofErr w:type="gramEnd"/>
      <w:r>
        <w:t xml:space="preserve">:   </w:t>
      </w:r>
      <w:r>
        <w:rPr>
          <w:spacing w:val="19"/>
        </w:rPr>
        <w:t xml:space="preserve"> </w:t>
      </w:r>
      <w:r>
        <w:rPr>
          <w:u w:val="single"/>
        </w:rPr>
        <w:t xml:space="preserve"> </w:t>
      </w:r>
      <w:r>
        <w:rPr>
          <w:u w:val="single"/>
        </w:rPr>
        <w:tab/>
      </w:r>
    </w:p>
    <w:p w14:paraId="039DAD92" w14:textId="77777777" w:rsidR="00AF4226" w:rsidRDefault="00AF4226">
      <w:pPr>
        <w:jc w:val="both"/>
        <w:sectPr w:rsidR="00AF4226">
          <w:pgSz w:w="12240" w:h="15840"/>
          <w:pgMar w:top="1360" w:right="1100" w:bottom="1280" w:left="1120" w:header="0" w:footer="1088" w:gutter="0"/>
          <w:cols w:space="720"/>
        </w:sectPr>
      </w:pPr>
    </w:p>
    <w:p w14:paraId="53187AA1" w14:textId="77777777" w:rsidR="00AF4226" w:rsidRDefault="00877CD5">
      <w:pPr>
        <w:pStyle w:val="Heading4"/>
        <w:spacing w:before="79"/>
        <w:ind w:left="4093" w:right="3868" w:hanging="1"/>
        <w:jc w:val="center"/>
      </w:pPr>
      <w:r>
        <w:lastRenderedPageBreak/>
        <w:t xml:space="preserve">EXHIBIT “A” BENEFICIARY </w:t>
      </w:r>
      <w:r>
        <w:rPr>
          <w:spacing w:val="-5"/>
        </w:rPr>
        <w:t>LIST</w:t>
      </w:r>
    </w:p>
    <w:p w14:paraId="6D254A5D" w14:textId="77777777" w:rsidR="00AF4226" w:rsidRDefault="00AF4226">
      <w:pPr>
        <w:jc w:val="center"/>
        <w:sectPr w:rsidR="00AF4226">
          <w:pgSz w:w="12240" w:h="15840"/>
          <w:pgMar w:top="1360" w:right="1100" w:bottom="1280" w:left="1120" w:header="0" w:footer="1088" w:gutter="0"/>
          <w:cols w:space="720"/>
        </w:sectPr>
      </w:pPr>
    </w:p>
    <w:p w14:paraId="4AA2BD9B" w14:textId="77777777" w:rsidR="00AF4226" w:rsidRDefault="00877CD5">
      <w:pPr>
        <w:spacing w:before="79"/>
        <w:ind w:left="1019" w:right="1040"/>
        <w:jc w:val="center"/>
        <w:rPr>
          <w:b/>
          <w:sz w:val="23"/>
        </w:rPr>
      </w:pPr>
      <w:r>
        <w:rPr>
          <w:b/>
          <w:sz w:val="23"/>
        </w:rPr>
        <w:lastRenderedPageBreak/>
        <w:t>BALLOON PAYMENT DISCLOSURE</w:t>
      </w:r>
    </w:p>
    <w:p w14:paraId="6050CBD5" w14:textId="77777777" w:rsidR="00AF4226" w:rsidRDefault="00AF4226">
      <w:pPr>
        <w:pStyle w:val="BodyText"/>
        <w:ind w:left="0"/>
        <w:rPr>
          <w:b/>
          <w:sz w:val="23"/>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681"/>
      </w:tblGrid>
      <w:tr w:rsidR="00AF4226" w14:paraId="772232D8" w14:textId="77777777">
        <w:trPr>
          <w:trHeight w:val="760"/>
        </w:trPr>
        <w:tc>
          <w:tcPr>
            <w:tcW w:w="4671" w:type="dxa"/>
          </w:tcPr>
          <w:p w14:paraId="16A89322" w14:textId="77777777" w:rsidR="00AF4226" w:rsidRDefault="00877CD5">
            <w:pPr>
              <w:pStyle w:val="TableParagraph"/>
              <w:spacing w:line="249" w:lineRule="exact"/>
              <w:ind w:left="112"/>
              <w:jc w:val="left"/>
            </w:pPr>
            <w:r>
              <w:t>Lender:</w:t>
            </w:r>
          </w:p>
          <w:p w14:paraId="5C213047" w14:textId="77777777" w:rsidR="00AF4226" w:rsidRDefault="00877CD5">
            <w:pPr>
              <w:pStyle w:val="TableParagraph"/>
              <w:spacing w:before="1"/>
              <w:ind w:left="112"/>
              <w:jc w:val="left"/>
            </w:pPr>
            <w:r>
              <w:t>See Exhibit “A” to the Note and Deed of Trust</w:t>
            </w:r>
          </w:p>
        </w:tc>
        <w:tc>
          <w:tcPr>
            <w:tcW w:w="4681" w:type="dxa"/>
          </w:tcPr>
          <w:p w14:paraId="00460517" w14:textId="77777777" w:rsidR="00AF4226" w:rsidRDefault="00877CD5">
            <w:pPr>
              <w:pStyle w:val="TableParagraph"/>
              <w:spacing w:line="249" w:lineRule="exact"/>
              <w:ind w:left="112"/>
              <w:jc w:val="left"/>
            </w:pPr>
            <w:r>
              <w:t>Borrower:</w:t>
            </w:r>
          </w:p>
          <w:p w14:paraId="193DE90C" w14:textId="4D9B452D" w:rsidR="00AF4226" w:rsidRDefault="002249ED">
            <w:pPr>
              <w:pStyle w:val="TableParagraph"/>
              <w:spacing w:before="7" w:line="252" w:lineRule="exact"/>
              <w:ind w:left="112"/>
              <w:jc w:val="left"/>
            </w:pPr>
            <w:r>
              <w:t>MAGENTA CAPITAL</w:t>
            </w:r>
            <w:r w:rsidR="00DA69CB">
              <w:t xml:space="preserve"> LLC</w:t>
            </w:r>
            <w:r w:rsidR="005E3CA8">
              <w:t>.</w:t>
            </w:r>
            <w:r w:rsidR="00DA0563">
              <w:t xml:space="preserve">, </w:t>
            </w:r>
            <w:r w:rsidR="005E3CA8">
              <w:t>A MARYLAND LIMITED LIABILITY COMPANY</w:t>
            </w:r>
          </w:p>
        </w:tc>
      </w:tr>
      <w:tr w:rsidR="00AF4226" w14:paraId="433EE593" w14:textId="77777777">
        <w:trPr>
          <w:trHeight w:val="760"/>
        </w:trPr>
        <w:tc>
          <w:tcPr>
            <w:tcW w:w="4671" w:type="dxa"/>
          </w:tcPr>
          <w:p w14:paraId="76058D98" w14:textId="77777777" w:rsidR="00AF4226" w:rsidRDefault="00877CD5">
            <w:pPr>
              <w:pStyle w:val="TableParagraph"/>
              <w:spacing w:line="248" w:lineRule="exact"/>
              <w:ind w:left="112"/>
              <w:jc w:val="left"/>
            </w:pPr>
            <w:r>
              <w:t>Date:</w:t>
            </w:r>
          </w:p>
          <w:p w14:paraId="4E15FFAC" w14:textId="7EB92253" w:rsidR="00AF4226" w:rsidRDefault="00DC1A99">
            <w:pPr>
              <w:pStyle w:val="TableParagraph"/>
              <w:spacing w:line="252" w:lineRule="exact"/>
              <w:ind w:left="112"/>
              <w:jc w:val="left"/>
            </w:pPr>
            <w:r>
              <w:t>April 7, 2026</w:t>
            </w:r>
          </w:p>
        </w:tc>
        <w:tc>
          <w:tcPr>
            <w:tcW w:w="4681" w:type="dxa"/>
          </w:tcPr>
          <w:p w14:paraId="3CFE4246" w14:textId="77777777" w:rsidR="00AF4226" w:rsidRDefault="00877CD5">
            <w:pPr>
              <w:pStyle w:val="TableParagraph"/>
              <w:spacing w:line="249" w:lineRule="exact"/>
              <w:ind w:left="112"/>
              <w:jc w:val="left"/>
            </w:pPr>
            <w:r>
              <w:t>Property Address:</w:t>
            </w:r>
          </w:p>
          <w:p w14:paraId="01415AA4" w14:textId="384A8717" w:rsidR="00AF4226" w:rsidRDefault="002249ED">
            <w:pPr>
              <w:pStyle w:val="TableParagraph"/>
              <w:spacing w:before="1" w:line="250" w:lineRule="atLeast"/>
              <w:ind w:left="112" w:right="329"/>
              <w:jc w:val="left"/>
            </w:pPr>
            <w:r>
              <w:t>2138 Whistler Avenue</w:t>
            </w:r>
            <w:r w:rsidR="00DA69CB">
              <w:t xml:space="preserve">, </w:t>
            </w:r>
            <w:r>
              <w:t>Baltimore, MD 21230</w:t>
            </w:r>
          </w:p>
        </w:tc>
      </w:tr>
    </w:tbl>
    <w:p w14:paraId="5EFA0162" w14:textId="77777777" w:rsidR="00AF4226" w:rsidRDefault="00AF4226">
      <w:pPr>
        <w:pStyle w:val="BodyText"/>
        <w:spacing w:before="9"/>
        <w:ind w:left="0"/>
        <w:rPr>
          <w:b/>
        </w:rPr>
      </w:pPr>
    </w:p>
    <w:p w14:paraId="3813EEC2" w14:textId="77777777" w:rsidR="00AF4226" w:rsidRDefault="00877CD5">
      <w:pPr>
        <w:pStyle w:val="BodyText"/>
        <w:ind w:right="342"/>
        <w:jc w:val="both"/>
      </w:pPr>
      <w:r>
        <w:t>THE NOTE YOU ARE SIGNING WITH RESPECT TO THE LOAN YOU ARE OBTAINING REQUIRES THE ENTIRE AMOUNT OF OUTSTANDING PRINCIPAL AND ACCRUED INTEREST TO BE PAYABLE IN FULL ON THE “BALLOON PAYMENT DATE” INDICATED BELOW.</w:t>
      </w:r>
    </w:p>
    <w:p w14:paraId="6FBB605D" w14:textId="77777777" w:rsidR="00AF4226" w:rsidRDefault="00AF4226">
      <w:pPr>
        <w:pStyle w:val="BodyText"/>
        <w:spacing w:before="10"/>
        <w:ind w:left="0"/>
        <w:rPr>
          <w:sz w:val="21"/>
        </w:rPr>
      </w:pPr>
    </w:p>
    <w:p w14:paraId="026CD277" w14:textId="77777777" w:rsidR="00AF4226" w:rsidRDefault="00877CD5">
      <w:pPr>
        <w:pStyle w:val="Heading5"/>
        <w:ind w:left="1019" w:right="1036"/>
        <w:jc w:val="center"/>
      </w:pPr>
      <w:r>
        <w:t>NOTICE TO BORROWER:</w:t>
      </w:r>
    </w:p>
    <w:p w14:paraId="23D2CA51" w14:textId="77777777" w:rsidR="00AF4226" w:rsidRDefault="00AF4226">
      <w:pPr>
        <w:pStyle w:val="BodyText"/>
        <w:spacing w:before="1"/>
        <w:ind w:left="0"/>
        <w:rPr>
          <w:b/>
        </w:rPr>
      </w:pPr>
    </w:p>
    <w:p w14:paraId="68A849E9" w14:textId="77777777" w:rsidR="00AF4226" w:rsidRDefault="00877CD5">
      <w:pPr>
        <w:ind w:left="320" w:right="327"/>
        <w:jc w:val="both"/>
        <w:rPr>
          <w:b/>
        </w:rPr>
      </w:pPr>
      <w:r>
        <w:rPr>
          <w:b/>
        </w:rPr>
        <w:t xml:space="preserve">IF YOU DO NOT HAVE THE FUNDS TO PAY THE BALLOON PAYMENT WHEN IT COMES DUE, YOU MAY HAVE TO OBTAIN A NEW LOAN AGAINST YOUR PROPERTY TO MAKE THE BALLOON PAYMENT. IN THAT CASE, YOU MAY AGAIN HAVE TO PAY COMMISSIONS, FEES, AND EXPENSES FOR THE ARRANGING OF THE NEW LOAN. IN ADDITION, IF YOU ARE UNABLE TO MAKE </w:t>
      </w:r>
      <w:proofErr w:type="gramStart"/>
      <w:r>
        <w:rPr>
          <w:b/>
        </w:rPr>
        <w:t>THE MONTHLY</w:t>
      </w:r>
      <w:proofErr w:type="gramEnd"/>
      <w:r>
        <w:rPr>
          <w:b/>
        </w:rPr>
        <w:t xml:space="preserve"> PAYMENTS OR THE BALLOON PAYMENT, YOU MAY LOSE </w:t>
      </w:r>
      <w:proofErr w:type="gramStart"/>
      <w:r>
        <w:rPr>
          <w:b/>
        </w:rPr>
        <w:t>THE PROPERTY</w:t>
      </w:r>
      <w:proofErr w:type="gramEnd"/>
      <w:r>
        <w:rPr>
          <w:b/>
        </w:rPr>
        <w:t xml:space="preserve"> AND ALL OF YOUR EQUITY THROUGH</w:t>
      </w:r>
      <w:r>
        <w:rPr>
          <w:b/>
          <w:spacing w:val="-5"/>
        </w:rPr>
        <w:t xml:space="preserve"> </w:t>
      </w:r>
      <w:r>
        <w:rPr>
          <w:b/>
        </w:rPr>
        <w:t>FORECLOSURE.</w:t>
      </w:r>
      <w:r>
        <w:rPr>
          <w:b/>
          <w:spacing w:val="-3"/>
        </w:rPr>
        <w:t xml:space="preserve"> </w:t>
      </w:r>
      <w:r>
        <w:rPr>
          <w:b/>
        </w:rPr>
        <w:t>KEEP</w:t>
      </w:r>
      <w:r>
        <w:rPr>
          <w:b/>
          <w:spacing w:val="-4"/>
        </w:rPr>
        <w:t xml:space="preserve"> </w:t>
      </w:r>
      <w:r>
        <w:rPr>
          <w:b/>
        </w:rPr>
        <w:t>THIS</w:t>
      </w:r>
      <w:r>
        <w:rPr>
          <w:b/>
          <w:spacing w:val="-6"/>
        </w:rPr>
        <w:t xml:space="preserve"> </w:t>
      </w:r>
      <w:r>
        <w:rPr>
          <w:b/>
        </w:rPr>
        <w:t>IN</w:t>
      </w:r>
      <w:r>
        <w:rPr>
          <w:b/>
          <w:spacing w:val="-5"/>
        </w:rPr>
        <w:t xml:space="preserve"> </w:t>
      </w:r>
      <w:r>
        <w:rPr>
          <w:b/>
        </w:rPr>
        <w:t>MIND</w:t>
      </w:r>
      <w:r>
        <w:rPr>
          <w:b/>
          <w:spacing w:val="-7"/>
        </w:rPr>
        <w:t xml:space="preserve"> </w:t>
      </w:r>
      <w:r>
        <w:rPr>
          <w:b/>
        </w:rPr>
        <w:t>IN</w:t>
      </w:r>
      <w:r>
        <w:rPr>
          <w:b/>
          <w:spacing w:val="-5"/>
        </w:rPr>
        <w:t xml:space="preserve"> </w:t>
      </w:r>
      <w:r>
        <w:rPr>
          <w:b/>
        </w:rPr>
        <w:t>DECIDING</w:t>
      </w:r>
      <w:r>
        <w:rPr>
          <w:b/>
          <w:spacing w:val="-2"/>
        </w:rPr>
        <w:t xml:space="preserve"> </w:t>
      </w:r>
      <w:r>
        <w:rPr>
          <w:b/>
        </w:rPr>
        <w:t>UPON</w:t>
      </w:r>
      <w:r>
        <w:rPr>
          <w:b/>
          <w:spacing w:val="-6"/>
        </w:rPr>
        <w:t xml:space="preserve"> </w:t>
      </w:r>
      <w:r>
        <w:rPr>
          <w:b/>
        </w:rPr>
        <w:t>THE</w:t>
      </w:r>
      <w:r>
        <w:rPr>
          <w:b/>
          <w:spacing w:val="-4"/>
        </w:rPr>
        <w:t xml:space="preserve"> </w:t>
      </w:r>
      <w:r>
        <w:rPr>
          <w:b/>
        </w:rPr>
        <w:t>AMOUNT</w:t>
      </w:r>
      <w:r>
        <w:rPr>
          <w:b/>
          <w:spacing w:val="-6"/>
        </w:rPr>
        <w:t xml:space="preserve"> </w:t>
      </w:r>
      <w:r>
        <w:rPr>
          <w:b/>
          <w:spacing w:val="-2"/>
        </w:rPr>
        <w:t xml:space="preserve">AND </w:t>
      </w:r>
      <w:r>
        <w:rPr>
          <w:b/>
        </w:rPr>
        <w:t>TERMS OF THIS</w:t>
      </w:r>
      <w:r>
        <w:rPr>
          <w:b/>
          <w:spacing w:val="-1"/>
        </w:rPr>
        <w:t xml:space="preserve"> </w:t>
      </w:r>
      <w:r>
        <w:rPr>
          <w:b/>
        </w:rPr>
        <w:t>LOAN.</w:t>
      </w:r>
    </w:p>
    <w:p w14:paraId="1B28613D" w14:textId="77777777" w:rsidR="00AF4226" w:rsidRDefault="00AF4226">
      <w:pPr>
        <w:pStyle w:val="BodyText"/>
        <w:ind w:left="0"/>
        <w:rPr>
          <w:b/>
          <w:sz w:val="24"/>
        </w:rPr>
      </w:pPr>
    </w:p>
    <w:p w14:paraId="772722B8" w14:textId="77777777" w:rsidR="00AF4226" w:rsidRDefault="00AF4226">
      <w:pPr>
        <w:pStyle w:val="BodyText"/>
        <w:ind w:left="0"/>
        <w:rPr>
          <w:b/>
          <w:sz w:val="20"/>
        </w:rPr>
      </w:pPr>
    </w:p>
    <w:p w14:paraId="336BEA93" w14:textId="77777777" w:rsidR="00AF4226" w:rsidRDefault="00877CD5">
      <w:pPr>
        <w:pStyle w:val="BodyText"/>
        <w:ind w:right="332"/>
        <w:jc w:val="both"/>
      </w:pPr>
      <w:r>
        <w:t>PLEASE</w:t>
      </w:r>
      <w:r>
        <w:rPr>
          <w:spacing w:val="-6"/>
        </w:rPr>
        <w:t xml:space="preserve"> </w:t>
      </w:r>
      <w:r>
        <w:t>BE</w:t>
      </w:r>
      <w:r>
        <w:rPr>
          <w:spacing w:val="-7"/>
        </w:rPr>
        <w:t xml:space="preserve"> </w:t>
      </w:r>
      <w:r>
        <w:t>SURE</w:t>
      </w:r>
      <w:r>
        <w:rPr>
          <w:spacing w:val="-8"/>
        </w:rPr>
        <w:t xml:space="preserve"> </w:t>
      </w:r>
      <w:r>
        <w:t>YOU</w:t>
      </w:r>
      <w:r>
        <w:rPr>
          <w:spacing w:val="-5"/>
        </w:rPr>
        <w:t xml:space="preserve"> </w:t>
      </w:r>
      <w:r>
        <w:t>FULLY</w:t>
      </w:r>
      <w:r>
        <w:rPr>
          <w:spacing w:val="-7"/>
        </w:rPr>
        <w:t xml:space="preserve"> </w:t>
      </w:r>
      <w:r>
        <w:t>UNDERSTAND</w:t>
      </w:r>
      <w:r>
        <w:rPr>
          <w:spacing w:val="-4"/>
        </w:rPr>
        <w:t xml:space="preserve"> </w:t>
      </w:r>
      <w:r>
        <w:t>THE</w:t>
      </w:r>
      <w:r>
        <w:rPr>
          <w:spacing w:val="-7"/>
        </w:rPr>
        <w:t xml:space="preserve"> </w:t>
      </w:r>
      <w:r>
        <w:t>ABOVE</w:t>
      </w:r>
      <w:r>
        <w:rPr>
          <w:spacing w:val="-4"/>
        </w:rPr>
        <w:t xml:space="preserve"> </w:t>
      </w:r>
      <w:r>
        <w:t>BEFORE</w:t>
      </w:r>
      <w:r>
        <w:rPr>
          <w:spacing w:val="-5"/>
        </w:rPr>
        <w:t xml:space="preserve"> </w:t>
      </w:r>
      <w:r>
        <w:t>SIGNING</w:t>
      </w:r>
      <w:r>
        <w:rPr>
          <w:spacing w:val="-4"/>
        </w:rPr>
        <w:t xml:space="preserve"> </w:t>
      </w:r>
      <w:r>
        <w:t>THE</w:t>
      </w:r>
      <w:r>
        <w:rPr>
          <w:spacing w:val="-8"/>
        </w:rPr>
        <w:t xml:space="preserve"> </w:t>
      </w:r>
      <w:r>
        <w:t>NOTE</w:t>
      </w:r>
      <w:r>
        <w:rPr>
          <w:spacing w:val="-7"/>
        </w:rPr>
        <w:t xml:space="preserve"> </w:t>
      </w:r>
      <w:r>
        <w:rPr>
          <w:spacing w:val="-2"/>
        </w:rPr>
        <w:t xml:space="preserve">AND </w:t>
      </w:r>
      <w:r>
        <w:t>OTHER RELATED LOAN</w:t>
      </w:r>
      <w:r>
        <w:rPr>
          <w:spacing w:val="-9"/>
        </w:rPr>
        <w:t xml:space="preserve"> </w:t>
      </w:r>
      <w:r>
        <w:t>DOCUMENTS.</w:t>
      </w:r>
    </w:p>
    <w:p w14:paraId="4E12DB73" w14:textId="77777777" w:rsidR="00AF4226" w:rsidRDefault="00AF4226">
      <w:pPr>
        <w:pStyle w:val="BodyText"/>
        <w:spacing w:before="4"/>
        <w:ind w:left="0"/>
      </w:pPr>
    </w:p>
    <w:p w14:paraId="4479A0A5" w14:textId="72A9B07C" w:rsidR="00AF4226" w:rsidRDefault="00877CD5">
      <w:pPr>
        <w:pStyle w:val="Heading1"/>
        <w:tabs>
          <w:tab w:val="left" w:pos="4981"/>
          <w:tab w:val="left" w:pos="5360"/>
        </w:tabs>
        <w:ind w:right="3145"/>
      </w:pPr>
      <w:r>
        <w:t>BALLOON</w:t>
      </w:r>
      <w:r>
        <w:rPr>
          <w:spacing w:val="-4"/>
        </w:rPr>
        <w:t xml:space="preserve"> </w:t>
      </w:r>
      <w:r>
        <w:t>PAYMENT</w:t>
      </w:r>
      <w:r>
        <w:rPr>
          <w:spacing w:val="-7"/>
        </w:rPr>
        <w:t xml:space="preserve"> </w:t>
      </w:r>
      <w:r>
        <w:t>DATE:</w:t>
      </w:r>
      <w:r w:rsidR="000E01D5">
        <w:t xml:space="preserve"> </w:t>
      </w:r>
      <w:r w:rsidR="00C40AF6">
        <w:t xml:space="preserve">May 1, </w:t>
      </w:r>
      <w:proofErr w:type="gramStart"/>
      <w:r w:rsidR="00C40AF6">
        <w:t>2028</w:t>
      </w:r>
      <w:proofErr w:type="gramEnd"/>
      <w:r>
        <w:rPr>
          <w:spacing w:val="-8"/>
        </w:rPr>
        <w:t xml:space="preserve"> </w:t>
      </w:r>
      <w:r>
        <w:t>BALLOON</w:t>
      </w:r>
      <w:r>
        <w:rPr>
          <w:spacing w:val="-9"/>
        </w:rPr>
        <w:t xml:space="preserve"> </w:t>
      </w:r>
      <w:r>
        <w:t>PAYMENT</w:t>
      </w:r>
      <w:r>
        <w:rPr>
          <w:spacing w:val="-6"/>
        </w:rPr>
        <w:t xml:space="preserve"> </w:t>
      </w:r>
      <w:r>
        <w:t>AMOUNT:</w:t>
      </w:r>
      <w:r w:rsidR="000E01D5">
        <w:t xml:space="preserve"> </w:t>
      </w:r>
      <w:r w:rsidR="002249ED">
        <w:t>$69,634.76</w:t>
      </w:r>
    </w:p>
    <w:p w14:paraId="0914B9EE" w14:textId="77777777" w:rsidR="00AF4226" w:rsidRDefault="00877CD5">
      <w:pPr>
        <w:pStyle w:val="BodyText"/>
        <w:spacing w:line="251" w:lineRule="exact"/>
        <w:jc w:val="both"/>
      </w:pPr>
      <w:r>
        <w:t>(</w:t>
      </w:r>
      <w:proofErr w:type="gramStart"/>
      <w:r>
        <w:t>Plus</w:t>
      </w:r>
      <w:proofErr w:type="gramEnd"/>
      <w:r>
        <w:t xml:space="preserve"> any unpaid late charges or other unpaid amounts due under the Note or Security Instrument)</w:t>
      </w:r>
    </w:p>
    <w:p w14:paraId="7B2D86B8" w14:textId="77777777" w:rsidR="00AF4226" w:rsidRDefault="00AF4226">
      <w:pPr>
        <w:pStyle w:val="BodyText"/>
        <w:ind w:left="0"/>
      </w:pPr>
    </w:p>
    <w:p w14:paraId="1C9647F1" w14:textId="77777777" w:rsidR="00AF4226" w:rsidRDefault="00877CD5">
      <w:pPr>
        <w:pStyle w:val="BodyText"/>
        <w:ind w:right="333"/>
        <w:jc w:val="both"/>
      </w:pPr>
      <w:r>
        <w:rPr>
          <w:u w:val="single"/>
        </w:rPr>
        <w:t xml:space="preserve">I ACKNOWLEDGE RECEIPT OF THE ABOVE </w:t>
      </w:r>
      <w:r>
        <w:rPr>
          <w:spacing w:val="-2"/>
          <w:u w:val="single"/>
        </w:rPr>
        <w:t xml:space="preserve">AND </w:t>
      </w:r>
      <w:r>
        <w:rPr>
          <w:u w:val="single"/>
        </w:rPr>
        <w:t>CERTIFY MY FULL UNDERSTANDING OF ALL</w:t>
      </w:r>
      <w:r>
        <w:rPr>
          <w:spacing w:val="-13"/>
          <w:u w:val="single"/>
        </w:rPr>
        <w:t xml:space="preserve"> </w:t>
      </w:r>
      <w:r>
        <w:rPr>
          <w:u w:val="single"/>
        </w:rPr>
        <w:t>OF</w:t>
      </w:r>
      <w:r>
        <w:rPr>
          <w:spacing w:val="-12"/>
          <w:u w:val="single"/>
        </w:rPr>
        <w:t xml:space="preserve"> </w:t>
      </w:r>
      <w:r>
        <w:rPr>
          <w:u w:val="single"/>
        </w:rPr>
        <w:t>THE</w:t>
      </w:r>
      <w:r>
        <w:rPr>
          <w:spacing w:val="-12"/>
          <w:u w:val="single"/>
        </w:rPr>
        <w:t xml:space="preserve"> </w:t>
      </w:r>
      <w:r>
        <w:rPr>
          <w:u w:val="single"/>
        </w:rPr>
        <w:t>TERMS</w:t>
      </w:r>
      <w:r>
        <w:rPr>
          <w:spacing w:val="-12"/>
          <w:u w:val="single"/>
        </w:rPr>
        <w:t xml:space="preserve"> </w:t>
      </w:r>
      <w:r>
        <w:rPr>
          <w:u w:val="single"/>
        </w:rPr>
        <w:t>AND</w:t>
      </w:r>
      <w:r>
        <w:rPr>
          <w:spacing w:val="-11"/>
          <w:u w:val="single"/>
        </w:rPr>
        <w:t xml:space="preserve"> </w:t>
      </w:r>
      <w:r>
        <w:rPr>
          <w:u w:val="single"/>
        </w:rPr>
        <w:t>CONDITIONS</w:t>
      </w:r>
      <w:r>
        <w:rPr>
          <w:spacing w:val="-9"/>
          <w:u w:val="single"/>
        </w:rPr>
        <w:t xml:space="preserve"> </w:t>
      </w:r>
      <w:r>
        <w:rPr>
          <w:u w:val="single"/>
        </w:rPr>
        <w:t>OF</w:t>
      </w:r>
      <w:r>
        <w:rPr>
          <w:spacing w:val="-12"/>
          <w:u w:val="single"/>
        </w:rPr>
        <w:t xml:space="preserve"> </w:t>
      </w:r>
      <w:r>
        <w:rPr>
          <w:u w:val="single"/>
        </w:rPr>
        <w:t>THE</w:t>
      </w:r>
      <w:r>
        <w:rPr>
          <w:spacing w:val="-8"/>
          <w:u w:val="single"/>
        </w:rPr>
        <w:t xml:space="preserve"> </w:t>
      </w:r>
      <w:r>
        <w:rPr>
          <w:u w:val="single"/>
        </w:rPr>
        <w:t>NOTE,</w:t>
      </w:r>
      <w:r>
        <w:rPr>
          <w:spacing w:val="-11"/>
          <w:u w:val="single"/>
        </w:rPr>
        <w:t xml:space="preserve"> </w:t>
      </w:r>
      <w:r>
        <w:rPr>
          <w:u w:val="single"/>
        </w:rPr>
        <w:t>INCLUDING</w:t>
      </w:r>
      <w:r>
        <w:rPr>
          <w:spacing w:val="-10"/>
          <w:u w:val="single"/>
        </w:rPr>
        <w:t xml:space="preserve"> </w:t>
      </w:r>
      <w:r>
        <w:rPr>
          <w:u w:val="single"/>
        </w:rPr>
        <w:t>THE</w:t>
      </w:r>
      <w:r>
        <w:rPr>
          <w:spacing w:val="-10"/>
          <w:u w:val="single"/>
        </w:rPr>
        <w:t xml:space="preserve"> </w:t>
      </w:r>
      <w:r>
        <w:rPr>
          <w:u w:val="single"/>
        </w:rPr>
        <w:t>BALLOON</w:t>
      </w:r>
      <w:r>
        <w:rPr>
          <w:spacing w:val="-10"/>
          <w:u w:val="single"/>
        </w:rPr>
        <w:t xml:space="preserve"> </w:t>
      </w:r>
      <w:r>
        <w:rPr>
          <w:u w:val="single"/>
        </w:rPr>
        <w:t>PAYMENT REQUIREMENT.</w:t>
      </w:r>
    </w:p>
    <w:p w14:paraId="4C52AF35" w14:textId="77777777" w:rsidR="00AF4226" w:rsidRDefault="00AF4226">
      <w:pPr>
        <w:pStyle w:val="BodyText"/>
        <w:spacing w:before="11"/>
        <w:ind w:left="0"/>
        <w:rPr>
          <w:sz w:val="13"/>
        </w:rPr>
      </w:pPr>
    </w:p>
    <w:p w14:paraId="1B18691C" w14:textId="77777777" w:rsidR="00AF4226" w:rsidRDefault="00877CD5">
      <w:pPr>
        <w:pStyle w:val="Heading5"/>
        <w:spacing w:before="91"/>
      </w:pPr>
      <w:r>
        <w:t>BORROWER:</w:t>
      </w:r>
    </w:p>
    <w:p w14:paraId="12851D62" w14:textId="77777777" w:rsidR="00AF4226" w:rsidRDefault="00AF4226">
      <w:pPr>
        <w:pStyle w:val="BodyText"/>
        <w:spacing w:before="2"/>
        <w:ind w:left="0"/>
        <w:rPr>
          <w:b/>
          <w:sz w:val="14"/>
        </w:rPr>
      </w:pPr>
    </w:p>
    <w:p w14:paraId="513A4E3A" w14:textId="66AD7BD2"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17C4F3A6" w14:textId="50983B61"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79C3DFDF" w14:textId="77777777" w:rsidR="00AF4226" w:rsidRDefault="00AF4226">
      <w:pPr>
        <w:pStyle w:val="BodyText"/>
        <w:ind w:left="0"/>
        <w:rPr>
          <w:b/>
          <w:sz w:val="20"/>
        </w:rPr>
      </w:pPr>
    </w:p>
    <w:p w14:paraId="6A707388" w14:textId="2362BFC1" w:rsidR="00AF4226" w:rsidRDefault="00AF4226">
      <w:pPr>
        <w:pStyle w:val="BodyText"/>
        <w:ind w:left="0"/>
        <w:rPr>
          <w:b/>
          <w:sz w:val="20"/>
        </w:rPr>
      </w:pPr>
    </w:p>
    <w:p w14:paraId="770D1C9E" w14:textId="60FB44C0" w:rsidR="00AF4226" w:rsidRDefault="00114D5B">
      <w:pPr>
        <w:pStyle w:val="BodyText"/>
        <w:spacing w:before="4"/>
        <w:ind w:left="0"/>
        <w:rPr>
          <w:b/>
          <w:sz w:val="23"/>
        </w:rPr>
      </w:pPr>
      <w:r>
        <w:rPr>
          <w:noProof/>
        </w:rPr>
        <mc:AlternateContent>
          <mc:Choice Requires="wps">
            <w:drawing>
              <wp:anchor distT="0" distB="0" distL="0" distR="0" simplePos="0" relativeHeight="251666432" behindDoc="1" locked="0" layoutInCell="1" allowOverlap="1" wp14:anchorId="58AD4277" wp14:editId="548081AA">
                <wp:simplePos x="0" y="0"/>
                <wp:positionH relativeFrom="page">
                  <wp:posOffset>914400</wp:posOffset>
                </wp:positionH>
                <wp:positionV relativeFrom="paragraph">
                  <wp:posOffset>199390</wp:posOffset>
                </wp:positionV>
                <wp:extent cx="2286000" cy="1270"/>
                <wp:effectExtent l="0" t="0" r="0" b="0"/>
                <wp:wrapTopAndBottom/>
                <wp:docPr id="72"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B55DEC" id="Freeform 9" o:spid="_x0000_s1026" style="position:absolute;margin-left:1in;margin-top:15.7pt;width:180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" path="m,l3600,e" filled="f" strokeweight=".21164mm">
                <v:path arrowok="t" o:connecttype="custom" o:connectlocs="0,0;2286000,0" o:connectangles="0,0"/>
                <w10:wrap type="topAndBottom" anchorx="page"/>
              </v:shape>
            </w:pict>
          </mc:Fallback>
        </mc:AlternateContent>
      </w:r>
      <w:r w:rsidR="0079585C">
        <w:rPr>
          <w:b/>
          <w:sz w:val="23"/>
        </w:rPr>
        <w:t xml:space="preserve">                                                                                         </w:t>
      </w:r>
    </w:p>
    <w:p w14:paraId="72866D00" w14:textId="6646B13E" w:rsidR="00AF4226" w:rsidRDefault="002249ED" w:rsidP="0079585C">
      <w:pPr>
        <w:tabs>
          <w:tab w:val="left" w:pos="4050"/>
        </w:tabs>
        <w:spacing w:line="235" w:lineRule="exact"/>
        <w:ind w:left="320"/>
        <w:rPr>
          <w:sz w:val="23"/>
        </w:rPr>
        <w:sectPr w:rsidR="00AF4226">
          <w:footerReference w:type="default" r:id="rId15"/>
          <w:pgSz w:w="12240" w:h="15840"/>
          <w:pgMar w:top="1360" w:right="1100" w:bottom="1280" w:left="1120" w:header="0" w:footer="1088" w:gutter="0"/>
          <w:cols w:space="720"/>
        </w:sectPr>
      </w:pPr>
      <w:r>
        <w:rPr>
          <w:sz w:val="23"/>
        </w:rPr>
        <w:t>NADGELE ZEPHIR</w:t>
      </w:r>
      <w:r w:rsidR="00206027">
        <w:rPr>
          <w:sz w:val="23"/>
        </w:rPr>
        <w:t>, Authorized Signor</w:t>
      </w:r>
      <w:r w:rsidR="0079585C">
        <w:rPr>
          <w:sz w:val="23"/>
        </w:rPr>
        <w:t xml:space="preserve">    </w:t>
      </w:r>
      <w:r w:rsidR="0079585C">
        <w:rPr>
          <w:sz w:val="23"/>
        </w:rPr>
        <w:tab/>
        <w:t xml:space="preserve">                        </w:t>
      </w:r>
    </w:p>
    <w:p w14:paraId="2A1085F3" w14:textId="77777777" w:rsidR="00AF4226" w:rsidRDefault="00877CD5">
      <w:pPr>
        <w:spacing w:before="79"/>
        <w:ind w:left="1019" w:right="1012"/>
        <w:jc w:val="center"/>
        <w:rPr>
          <w:b/>
          <w:sz w:val="23"/>
        </w:rPr>
      </w:pPr>
      <w:r>
        <w:rPr>
          <w:b/>
          <w:sz w:val="23"/>
          <w:u w:val="thick"/>
        </w:rPr>
        <w:lastRenderedPageBreak/>
        <w:t>CONDITIONAL LOAN APPROVAL</w:t>
      </w:r>
    </w:p>
    <w:p w14:paraId="56EF72F3" w14:textId="77777777" w:rsidR="00AF4226" w:rsidRDefault="00AF4226">
      <w:pPr>
        <w:pStyle w:val="BodyText"/>
        <w:ind w:left="0"/>
        <w:rPr>
          <w:b/>
          <w:sz w:val="23"/>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4681"/>
      </w:tblGrid>
      <w:tr w:rsidR="00AF4226" w14:paraId="4CE7DC71" w14:textId="77777777">
        <w:trPr>
          <w:trHeight w:val="760"/>
        </w:trPr>
        <w:tc>
          <w:tcPr>
            <w:tcW w:w="4671" w:type="dxa"/>
          </w:tcPr>
          <w:p w14:paraId="3B19AC8B" w14:textId="77777777" w:rsidR="00AF4226" w:rsidRDefault="00877CD5">
            <w:pPr>
              <w:pStyle w:val="TableParagraph"/>
              <w:spacing w:line="249" w:lineRule="exact"/>
              <w:ind w:left="112"/>
              <w:jc w:val="left"/>
            </w:pPr>
            <w:r>
              <w:t>Lender:</w:t>
            </w:r>
          </w:p>
          <w:p w14:paraId="62FD2949" w14:textId="77777777" w:rsidR="00AF4226" w:rsidRDefault="00877CD5">
            <w:pPr>
              <w:pStyle w:val="TableParagraph"/>
              <w:spacing w:before="4"/>
              <w:ind w:left="112"/>
              <w:jc w:val="left"/>
            </w:pPr>
            <w:r>
              <w:t>See Exhibit “A” to the Note and Deed of Trust</w:t>
            </w:r>
          </w:p>
        </w:tc>
        <w:tc>
          <w:tcPr>
            <w:tcW w:w="4681" w:type="dxa"/>
          </w:tcPr>
          <w:p w14:paraId="2525B8BA" w14:textId="77777777" w:rsidR="00AF4226" w:rsidRDefault="00877CD5">
            <w:pPr>
              <w:pStyle w:val="TableParagraph"/>
              <w:spacing w:line="249" w:lineRule="exact"/>
              <w:ind w:left="112"/>
              <w:jc w:val="left"/>
            </w:pPr>
            <w:r>
              <w:t>Borrower:</w:t>
            </w:r>
          </w:p>
          <w:p w14:paraId="283283F3" w14:textId="09DCCCCE" w:rsidR="0081360B" w:rsidRDefault="002249ED">
            <w:pPr>
              <w:pStyle w:val="TableParagraph"/>
              <w:spacing w:before="7" w:line="252" w:lineRule="exact"/>
              <w:ind w:left="112"/>
              <w:jc w:val="left"/>
            </w:pPr>
            <w:r>
              <w:t>MAGENTA CAPITAL</w:t>
            </w:r>
            <w:r w:rsidR="00DA69CB">
              <w:t xml:space="preserve"> LLC</w:t>
            </w:r>
            <w:r w:rsidR="005E3CA8">
              <w:t>.</w:t>
            </w:r>
            <w:r w:rsidR="00DA0563">
              <w:t xml:space="preserve">, </w:t>
            </w:r>
          </w:p>
          <w:p w14:paraId="332C7DEE" w14:textId="3684C706" w:rsidR="00AF4226" w:rsidRDefault="005E3CA8">
            <w:pPr>
              <w:pStyle w:val="TableParagraph"/>
              <w:spacing w:before="7" w:line="252" w:lineRule="exact"/>
              <w:ind w:left="112"/>
              <w:jc w:val="left"/>
            </w:pPr>
            <w:r>
              <w:t>A MARYLAND LIMITED LIABILITY COMPANY</w:t>
            </w:r>
          </w:p>
        </w:tc>
      </w:tr>
      <w:tr w:rsidR="00AF4226" w14:paraId="17CC6358" w14:textId="77777777">
        <w:trPr>
          <w:trHeight w:val="760"/>
        </w:trPr>
        <w:tc>
          <w:tcPr>
            <w:tcW w:w="4671" w:type="dxa"/>
          </w:tcPr>
          <w:p w14:paraId="7600B1BD" w14:textId="77777777" w:rsidR="00AF4226" w:rsidRDefault="00877CD5">
            <w:pPr>
              <w:pStyle w:val="TableParagraph"/>
              <w:spacing w:line="248" w:lineRule="exact"/>
              <w:ind w:left="112"/>
              <w:jc w:val="left"/>
            </w:pPr>
            <w:r>
              <w:t>Date:</w:t>
            </w:r>
          </w:p>
          <w:p w14:paraId="13AFA5EF" w14:textId="44822169" w:rsidR="00AF4226" w:rsidRDefault="00DC1A99">
            <w:pPr>
              <w:pStyle w:val="TableParagraph"/>
              <w:spacing w:line="252" w:lineRule="exact"/>
              <w:ind w:left="112"/>
              <w:jc w:val="left"/>
            </w:pPr>
            <w:r>
              <w:t>April 7, 2026</w:t>
            </w:r>
          </w:p>
        </w:tc>
        <w:tc>
          <w:tcPr>
            <w:tcW w:w="4681" w:type="dxa"/>
          </w:tcPr>
          <w:p w14:paraId="547D887B" w14:textId="77777777" w:rsidR="00AF4226" w:rsidRDefault="00877CD5">
            <w:pPr>
              <w:pStyle w:val="TableParagraph"/>
              <w:spacing w:line="249" w:lineRule="exact"/>
              <w:ind w:left="112"/>
              <w:jc w:val="left"/>
            </w:pPr>
            <w:r>
              <w:t>Property Address:</w:t>
            </w:r>
          </w:p>
          <w:p w14:paraId="6EE9BB89" w14:textId="4B013BA6" w:rsidR="00AF4226" w:rsidRDefault="002249ED">
            <w:pPr>
              <w:pStyle w:val="TableParagraph"/>
              <w:spacing w:before="1" w:line="250" w:lineRule="atLeast"/>
              <w:ind w:left="112" w:right="329"/>
              <w:jc w:val="left"/>
            </w:pPr>
            <w:r>
              <w:t>2138 Whistler Avenue</w:t>
            </w:r>
            <w:r w:rsidR="00DA69CB">
              <w:t xml:space="preserve">, </w:t>
            </w:r>
            <w:r>
              <w:t>Baltimore, MD 21230</w:t>
            </w:r>
          </w:p>
        </w:tc>
      </w:tr>
    </w:tbl>
    <w:p w14:paraId="170BE217" w14:textId="77777777" w:rsidR="00AF4226" w:rsidRDefault="00AF4226">
      <w:pPr>
        <w:pStyle w:val="BodyText"/>
        <w:spacing w:before="7"/>
        <w:ind w:left="0"/>
        <w:rPr>
          <w:b/>
        </w:rPr>
      </w:pPr>
    </w:p>
    <w:p w14:paraId="3DED4BE5" w14:textId="77777777" w:rsidR="00AF4226" w:rsidRDefault="00877CD5">
      <w:pPr>
        <w:pStyle w:val="BodyText"/>
        <w:ind w:right="331"/>
        <w:jc w:val="both"/>
      </w:pPr>
      <w:r>
        <w:t>Lender has conditionally approved Borrower for a loan in a certain amount as evidenced by the Note and Security Instrument that have been executed or will be executed by Borrower (the Note and Security Instrument are collectively referred to as the “Loan”). This conditional loan approval is subject to the following:</w:t>
      </w:r>
    </w:p>
    <w:p w14:paraId="53856B3A" w14:textId="77777777" w:rsidR="00AF4226" w:rsidRDefault="00AF4226">
      <w:pPr>
        <w:pStyle w:val="BodyText"/>
        <w:ind w:left="0"/>
      </w:pPr>
    </w:p>
    <w:p w14:paraId="406F8482" w14:textId="77777777" w:rsidR="00AF4226" w:rsidRDefault="00877CD5">
      <w:pPr>
        <w:pStyle w:val="ListParagraph"/>
        <w:numPr>
          <w:ilvl w:val="0"/>
          <w:numId w:val="1"/>
        </w:numPr>
        <w:tabs>
          <w:tab w:val="left" w:pos="1761"/>
        </w:tabs>
        <w:ind w:right="333" w:firstLine="719"/>
        <w:jc w:val="both"/>
      </w:pPr>
      <w:r>
        <w:rPr>
          <w:u w:val="single"/>
        </w:rPr>
        <w:t>No Loan Approval Until Loan Disbursed</w:t>
      </w:r>
      <w:r>
        <w:t>. Lender has not and will not fully approve the Loan until Lender has deposited funds into an escrow account and has instructed the escrow company to disburse the funds to Borrower directly and/or to third parties on Borrower’s behalf. No oral modification of this condition is valid or</w:t>
      </w:r>
      <w:r>
        <w:rPr>
          <w:spacing w:val="-16"/>
        </w:rPr>
        <w:t xml:space="preserve"> </w:t>
      </w:r>
      <w:r>
        <w:t>effective.</w:t>
      </w:r>
    </w:p>
    <w:p w14:paraId="113B5369" w14:textId="77777777" w:rsidR="00AF4226" w:rsidRDefault="00AF4226">
      <w:pPr>
        <w:pStyle w:val="BodyText"/>
        <w:spacing w:before="5"/>
        <w:ind w:left="0"/>
      </w:pPr>
    </w:p>
    <w:p w14:paraId="2BFB9101" w14:textId="77777777" w:rsidR="00AF4226" w:rsidRDefault="00877CD5">
      <w:pPr>
        <w:pStyle w:val="ListParagraph"/>
        <w:numPr>
          <w:ilvl w:val="0"/>
          <w:numId w:val="1"/>
        </w:numPr>
        <w:tabs>
          <w:tab w:val="left" w:pos="1761"/>
        </w:tabs>
        <w:ind w:right="334" w:firstLine="719"/>
        <w:jc w:val="both"/>
      </w:pPr>
      <w:r>
        <w:rPr>
          <w:u w:val="single"/>
        </w:rPr>
        <w:t>Other Conditions</w:t>
      </w:r>
      <w:r>
        <w:t>. Lender will not fully approve the Loan until other conditions and requirements by Lender not specified in this document have been satisfied to Lender’s satisfaction, in its sole</w:t>
      </w:r>
      <w:r>
        <w:rPr>
          <w:spacing w:val="-3"/>
        </w:rPr>
        <w:t xml:space="preserve"> </w:t>
      </w:r>
      <w:r>
        <w:t>discretion.</w:t>
      </w:r>
    </w:p>
    <w:p w14:paraId="6CF68D21" w14:textId="77777777" w:rsidR="00AF4226" w:rsidRDefault="00AF4226">
      <w:pPr>
        <w:pStyle w:val="BodyText"/>
        <w:spacing w:before="8"/>
        <w:ind w:left="0"/>
        <w:rPr>
          <w:sz w:val="21"/>
        </w:rPr>
      </w:pPr>
    </w:p>
    <w:p w14:paraId="49912CEA" w14:textId="77777777" w:rsidR="00AF4226" w:rsidRDefault="00877CD5">
      <w:pPr>
        <w:pStyle w:val="BodyText"/>
        <w:ind w:right="333" w:firstLine="719"/>
      </w:pPr>
      <w:r>
        <w:t>By signing below, I understand and agree to the foregoing and execute this document on the date set forth above.</w:t>
      </w:r>
    </w:p>
    <w:p w14:paraId="6174E5A5" w14:textId="77777777" w:rsidR="00AF4226" w:rsidRDefault="00AF4226">
      <w:pPr>
        <w:pStyle w:val="BodyText"/>
        <w:spacing w:before="11"/>
        <w:ind w:left="0"/>
        <w:rPr>
          <w:sz w:val="21"/>
        </w:rPr>
      </w:pPr>
    </w:p>
    <w:p w14:paraId="5C9AE692" w14:textId="77777777" w:rsidR="00AF4226" w:rsidRDefault="00877CD5">
      <w:pPr>
        <w:pStyle w:val="Heading5"/>
      </w:pPr>
      <w:r>
        <w:t>BORROWER:</w:t>
      </w:r>
    </w:p>
    <w:p w14:paraId="3D8C6401" w14:textId="77777777" w:rsidR="00AF4226" w:rsidRDefault="00AF4226">
      <w:pPr>
        <w:pStyle w:val="BodyText"/>
        <w:spacing w:before="2"/>
        <w:ind w:left="0"/>
        <w:rPr>
          <w:b/>
          <w:sz w:val="14"/>
        </w:rPr>
      </w:pPr>
    </w:p>
    <w:p w14:paraId="5F8F2C30" w14:textId="660FAA8D"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4DE54298" w14:textId="44873538"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6F389EF4" w14:textId="77777777" w:rsidR="00AF4226" w:rsidRDefault="00AF4226">
      <w:pPr>
        <w:pStyle w:val="BodyText"/>
        <w:ind w:left="0"/>
        <w:rPr>
          <w:b/>
          <w:sz w:val="20"/>
        </w:rPr>
      </w:pPr>
    </w:p>
    <w:p w14:paraId="6A36D965" w14:textId="31CFA17E" w:rsidR="00AF4226" w:rsidRDefault="00AF4226">
      <w:pPr>
        <w:pStyle w:val="BodyText"/>
        <w:ind w:left="0"/>
        <w:rPr>
          <w:b/>
          <w:sz w:val="20"/>
        </w:rPr>
      </w:pPr>
    </w:p>
    <w:p w14:paraId="553EE11D" w14:textId="152F04BE" w:rsidR="00AF4226" w:rsidRDefault="00114D5B">
      <w:pPr>
        <w:pStyle w:val="BodyText"/>
        <w:spacing w:before="5"/>
        <w:ind w:left="0"/>
        <w:rPr>
          <w:b/>
          <w:sz w:val="23"/>
        </w:rPr>
      </w:pPr>
      <w:r>
        <w:rPr>
          <w:noProof/>
        </w:rPr>
        <mc:AlternateContent>
          <mc:Choice Requires="wps">
            <w:drawing>
              <wp:anchor distT="0" distB="0" distL="0" distR="0" simplePos="0" relativeHeight="251667456" behindDoc="1" locked="0" layoutInCell="1" allowOverlap="1" wp14:anchorId="09DBBEA7" wp14:editId="47D5A478">
                <wp:simplePos x="0" y="0"/>
                <wp:positionH relativeFrom="page">
                  <wp:posOffset>914400</wp:posOffset>
                </wp:positionH>
                <wp:positionV relativeFrom="paragraph">
                  <wp:posOffset>200025</wp:posOffset>
                </wp:positionV>
                <wp:extent cx="2286000" cy="1270"/>
                <wp:effectExtent l="0" t="0" r="0" b="0"/>
                <wp:wrapTopAndBottom/>
                <wp:docPr id="70"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C3032" id="Freeform 8" o:spid="_x0000_s1026" style="position:absolute;margin-left:1in;margin-top:15.75pt;width:180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" path="m,l3600,e" filled="f" strokeweight=".21131mm">
                <v:path arrowok="t" o:connecttype="custom" o:connectlocs="0,0;2286000,0" o:connectangles="0,0"/>
                <w10:wrap type="topAndBottom" anchorx="page"/>
              </v:shape>
            </w:pict>
          </mc:Fallback>
        </mc:AlternateContent>
      </w:r>
    </w:p>
    <w:p w14:paraId="3A8681EA" w14:textId="4C4F248E" w:rsidR="00AF4226" w:rsidRDefault="002249ED" w:rsidP="00896442">
      <w:pPr>
        <w:pStyle w:val="Heading4"/>
        <w:spacing w:line="234" w:lineRule="exact"/>
        <w:ind w:right="0"/>
        <w:jc w:val="left"/>
        <w:sectPr w:rsidR="00AF4226">
          <w:footerReference w:type="default" r:id="rId16"/>
          <w:pgSz w:w="12240" w:h="15840"/>
          <w:pgMar w:top="1360" w:right="1100" w:bottom="1280" w:left="1120" w:header="0" w:footer="1088" w:gutter="0"/>
          <w:cols w:space="720"/>
        </w:sectPr>
      </w:pPr>
      <w:r>
        <w:t>NADGELE ZEPHIR</w:t>
      </w:r>
      <w:r w:rsidR="00206027">
        <w:t>, Authorized Signor</w:t>
      </w:r>
      <w:r w:rsidR="0079585C">
        <w:t xml:space="preserve">                                        </w:t>
      </w:r>
    </w:p>
    <w:p w14:paraId="5532BD6E" w14:textId="77777777" w:rsidR="00AF4226" w:rsidRDefault="00877CD5">
      <w:pPr>
        <w:spacing w:before="59"/>
        <w:ind w:left="1019" w:right="1051"/>
        <w:jc w:val="center"/>
        <w:rPr>
          <w:b/>
          <w:sz w:val="32"/>
        </w:rPr>
      </w:pPr>
      <w:r>
        <w:rPr>
          <w:b/>
          <w:sz w:val="32"/>
        </w:rPr>
        <w:lastRenderedPageBreak/>
        <w:t>E.C.O.A. APPRAISAL REPORT DISCLOSURE</w:t>
      </w:r>
    </w:p>
    <w:p w14:paraId="169A137C" w14:textId="77777777" w:rsidR="00AF4226" w:rsidRDefault="00877CD5">
      <w:pPr>
        <w:pStyle w:val="Heading1"/>
        <w:spacing w:before="255"/>
        <w:ind w:left="1019"/>
        <w:jc w:val="center"/>
      </w:pPr>
      <w:r>
        <w:t>(Pursuant to E.C.O.A.)</w:t>
      </w:r>
    </w:p>
    <w:p w14:paraId="2FEA2C74" w14:textId="77777777" w:rsidR="00AF4226" w:rsidRDefault="00AF4226">
      <w:pPr>
        <w:pStyle w:val="BodyText"/>
        <w:ind w:left="0"/>
        <w:rPr>
          <w:b/>
          <w:sz w:val="20"/>
        </w:rPr>
      </w:pPr>
    </w:p>
    <w:p w14:paraId="45B81EA7" w14:textId="77777777" w:rsidR="00AF4226" w:rsidRDefault="00AF4226">
      <w:pPr>
        <w:pStyle w:val="BodyText"/>
        <w:ind w:left="0"/>
        <w:rPr>
          <w:b/>
          <w:sz w:val="20"/>
        </w:rPr>
      </w:pPr>
    </w:p>
    <w:p w14:paraId="437CD591" w14:textId="77777777" w:rsidR="00AF4226" w:rsidRDefault="00AF4226">
      <w:pPr>
        <w:pStyle w:val="BodyText"/>
        <w:spacing w:before="10"/>
        <w:ind w:left="0"/>
        <w:rPr>
          <w:b/>
          <w:sz w:val="10"/>
        </w:rPr>
      </w:pPr>
    </w:p>
    <w:tbl>
      <w:tblPr>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9"/>
        <w:gridCol w:w="4942"/>
      </w:tblGrid>
      <w:tr w:rsidR="00AF4226" w14:paraId="404DBB8D" w14:textId="77777777">
        <w:trPr>
          <w:trHeight w:val="760"/>
        </w:trPr>
        <w:tc>
          <w:tcPr>
            <w:tcW w:w="4409" w:type="dxa"/>
          </w:tcPr>
          <w:p w14:paraId="271A00E8" w14:textId="77777777" w:rsidR="00AF4226" w:rsidRDefault="00877CD5">
            <w:pPr>
              <w:pStyle w:val="TableParagraph"/>
              <w:spacing w:line="249" w:lineRule="exact"/>
              <w:ind w:left="112"/>
              <w:jc w:val="left"/>
            </w:pPr>
            <w:r>
              <w:t>Lender:</w:t>
            </w:r>
          </w:p>
          <w:p w14:paraId="2BA186F8" w14:textId="77777777" w:rsidR="00AF4226" w:rsidRDefault="00877CD5">
            <w:pPr>
              <w:pStyle w:val="TableParagraph"/>
              <w:spacing w:before="4"/>
              <w:ind w:left="112"/>
              <w:jc w:val="left"/>
            </w:pPr>
            <w:r>
              <w:t>See Exhibit “A” to the Note and Deed of Trust</w:t>
            </w:r>
          </w:p>
        </w:tc>
        <w:tc>
          <w:tcPr>
            <w:tcW w:w="4942" w:type="dxa"/>
          </w:tcPr>
          <w:p w14:paraId="6EC3A4E5" w14:textId="77777777" w:rsidR="00AF4226" w:rsidRDefault="00877CD5">
            <w:pPr>
              <w:pStyle w:val="TableParagraph"/>
              <w:spacing w:line="249" w:lineRule="exact"/>
              <w:ind w:left="112"/>
              <w:jc w:val="left"/>
            </w:pPr>
            <w:r>
              <w:t>Borrower:</w:t>
            </w:r>
          </w:p>
          <w:p w14:paraId="6299C5FF" w14:textId="0F34E9EA" w:rsidR="00AF4226" w:rsidRDefault="002249ED">
            <w:pPr>
              <w:pStyle w:val="TableParagraph"/>
              <w:spacing w:before="7" w:line="252" w:lineRule="exact"/>
              <w:ind w:left="112"/>
              <w:jc w:val="left"/>
            </w:pPr>
            <w:r>
              <w:t>MAGENTA CAPITAL</w:t>
            </w:r>
            <w:r w:rsidR="00DA69CB">
              <w:t xml:space="preserve"> LLC</w:t>
            </w:r>
            <w:r w:rsidR="005E3CA8">
              <w:t>.</w:t>
            </w:r>
            <w:r w:rsidR="00DA0563">
              <w:t xml:space="preserve">, </w:t>
            </w:r>
            <w:r w:rsidR="005E3CA8">
              <w:t>A MARYLAND LIMITED LIABILITY COMPANY</w:t>
            </w:r>
          </w:p>
        </w:tc>
      </w:tr>
      <w:tr w:rsidR="00AF4226" w14:paraId="0F76CA9C" w14:textId="77777777">
        <w:trPr>
          <w:trHeight w:val="505"/>
        </w:trPr>
        <w:tc>
          <w:tcPr>
            <w:tcW w:w="4409" w:type="dxa"/>
          </w:tcPr>
          <w:p w14:paraId="0120E9FE" w14:textId="77777777" w:rsidR="00AF4226" w:rsidRDefault="00877CD5">
            <w:pPr>
              <w:pStyle w:val="TableParagraph"/>
              <w:spacing w:line="241" w:lineRule="exact"/>
              <w:ind w:left="112"/>
              <w:jc w:val="left"/>
            </w:pPr>
            <w:r>
              <w:t>Date:</w:t>
            </w:r>
          </w:p>
          <w:p w14:paraId="66BD599D" w14:textId="2E1C00A5" w:rsidR="00AF4226" w:rsidRDefault="00DC1A99">
            <w:pPr>
              <w:pStyle w:val="TableParagraph"/>
              <w:spacing w:line="245" w:lineRule="exact"/>
              <w:ind w:left="112"/>
              <w:jc w:val="left"/>
            </w:pPr>
            <w:r>
              <w:t>April 7, 2026</w:t>
            </w:r>
          </w:p>
        </w:tc>
        <w:tc>
          <w:tcPr>
            <w:tcW w:w="4942" w:type="dxa"/>
          </w:tcPr>
          <w:p w14:paraId="0923B98D" w14:textId="77777777" w:rsidR="00AF4226" w:rsidRDefault="00877CD5">
            <w:pPr>
              <w:pStyle w:val="TableParagraph"/>
              <w:spacing w:line="241" w:lineRule="exact"/>
              <w:ind w:left="112"/>
              <w:jc w:val="left"/>
            </w:pPr>
            <w:r>
              <w:t>Property Address:</w:t>
            </w:r>
          </w:p>
          <w:p w14:paraId="3A92092D" w14:textId="62A44537" w:rsidR="00AF4226" w:rsidRDefault="002249ED">
            <w:pPr>
              <w:pStyle w:val="TableParagraph"/>
              <w:spacing w:line="245" w:lineRule="exact"/>
              <w:ind w:left="112"/>
              <w:jc w:val="left"/>
            </w:pPr>
            <w:r>
              <w:t>2138 Whistler Avenue</w:t>
            </w:r>
            <w:r w:rsidR="00DA69CB">
              <w:t xml:space="preserve">, </w:t>
            </w:r>
            <w:r>
              <w:t>Baltimore, MD 21230</w:t>
            </w:r>
          </w:p>
        </w:tc>
      </w:tr>
    </w:tbl>
    <w:p w14:paraId="5B476C2E" w14:textId="77777777" w:rsidR="00AF4226" w:rsidRDefault="00AF4226">
      <w:pPr>
        <w:pStyle w:val="BodyText"/>
        <w:ind w:left="0"/>
        <w:rPr>
          <w:b/>
          <w:sz w:val="20"/>
        </w:rPr>
      </w:pPr>
    </w:p>
    <w:p w14:paraId="5E0E12AD" w14:textId="77777777" w:rsidR="00AF4226" w:rsidRDefault="00AF4226">
      <w:pPr>
        <w:pStyle w:val="BodyText"/>
        <w:spacing w:before="3"/>
        <w:ind w:left="0"/>
        <w:rPr>
          <w:b/>
          <w:sz w:val="29"/>
        </w:rPr>
      </w:pPr>
    </w:p>
    <w:p w14:paraId="5CEF5B40" w14:textId="77777777" w:rsidR="00AF4226" w:rsidRDefault="00877CD5">
      <w:pPr>
        <w:pStyle w:val="Heading3"/>
        <w:spacing w:before="90" w:line="362" w:lineRule="auto"/>
        <w:ind w:left="320" w:firstLine="719"/>
        <w:jc w:val="left"/>
      </w:pPr>
      <w:r>
        <w:t>We may order an appraisal to determine the property’s value and charge you for this appraisal. We will promptly give you a copy of any appraisal, even if your loan does not close.</w:t>
      </w:r>
    </w:p>
    <w:p w14:paraId="658C8F5F" w14:textId="77777777" w:rsidR="00AF4226" w:rsidRDefault="00AF4226">
      <w:pPr>
        <w:pStyle w:val="BodyText"/>
        <w:spacing w:before="1"/>
        <w:ind w:left="0"/>
        <w:rPr>
          <w:b/>
          <w:sz w:val="34"/>
        </w:rPr>
      </w:pPr>
    </w:p>
    <w:p w14:paraId="5C6529A5" w14:textId="77777777" w:rsidR="00AF4226" w:rsidRDefault="00877CD5">
      <w:pPr>
        <w:ind w:left="1040"/>
        <w:rPr>
          <w:b/>
          <w:sz w:val="23"/>
        </w:rPr>
      </w:pPr>
      <w:r>
        <w:rPr>
          <w:b/>
          <w:sz w:val="23"/>
        </w:rPr>
        <w:t>You can pay for an additional appraisal for your own use at your own cost.</w:t>
      </w:r>
    </w:p>
    <w:p w14:paraId="2FFB7BA1" w14:textId="77777777" w:rsidR="00AF4226" w:rsidRDefault="00AF4226">
      <w:pPr>
        <w:pStyle w:val="BodyText"/>
        <w:ind w:left="0"/>
        <w:rPr>
          <w:b/>
          <w:sz w:val="26"/>
        </w:rPr>
      </w:pPr>
    </w:p>
    <w:p w14:paraId="5DC29D6A" w14:textId="0BC5D2B3" w:rsidR="00AF4226" w:rsidRDefault="00AF4226">
      <w:pPr>
        <w:pStyle w:val="BodyText"/>
        <w:spacing w:before="6"/>
        <w:ind w:left="0"/>
        <w:rPr>
          <w:b/>
          <w:sz w:val="30"/>
        </w:rPr>
      </w:pPr>
    </w:p>
    <w:p w14:paraId="3F30DB98" w14:textId="50652365" w:rsidR="008F1670" w:rsidRDefault="008F1670">
      <w:pPr>
        <w:pStyle w:val="BodyText"/>
        <w:spacing w:before="6"/>
        <w:ind w:left="0"/>
        <w:rPr>
          <w:b/>
          <w:sz w:val="30"/>
        </w:rPr>
      </w:pPr>
    </w:p>
    <w:p w14:paraId="530BB6FA" w14:textId="03777422" w:rsidR="008F1670" w:rsidRDefault="008F1670">
      <w:pPr>
        <w:pStyle w:val="BodyText"/>
        <w:spacing w:before="6"/>
        <w:ind w:left="0"/>
        <w:rPr>
          <w:b/>
          <w:sz w:val="30"/>
        </w:rPr>
      </w:pPr>
    </w:p>
    <w:p w14:paraId="18AEF1A1" w14:textId="0A786696" w:rsidR="008F1670" w:rsidRDefault="008F1670">
      <w:pPr>
        <w:pStyle w:val="BodyText"/>
        <w:spacing w:before="6"/>
        <w:ind w:left="0"/>
        <w:rPr>
          <w:b/>
          <w:sz w:val="30"/>
        </w:rPr>
      </w:pPr>
    </w:p>
    <w:p w14:paraId="48044BB4" w14:textId="67D90F9B" w:rsidR="008F1670" w:rsidRDefault="008F1670">
      <w:pPr>
        <w:pStyle w:val="BodyText"/>
        <w:spacing w:before="6"/>
        <w:ind w:left="0"/>
        <w:rPr>
          <w:b/>
          <w:sz w:val="30"/>
        </w:rPr>
      </w:pPr>
    </w:p>
    <w:p w14:paraId="0D3897A3" w14:textId="4F1DF206" w:rsidR="008F1670" w:rsidRDefault="008F1670">
      <w:pPr>
        <w:pStyle w:val="BodyText"/>
        <w:spacing w:before="6"/>
        <w:ind w:left="0"/>
        <w:rPr>
          <w:b/>
          <w:sz w:val="30"/>
        </w:rPr>
      </w:pPr>
    </w:p>
    <w:p w14:paraId="4ADAB7A8" w14:textId="43C47BF3" w:rsidR="008F1670" w:rsidRDefault="008F1670">
      <w:pPr>
        <w:pStyle w:val="BodyText"/>
        <w:spacing w:before="6"/>
        <w:ind w:left="0"/>
        <w:rPr>
          <w:b/>
          <w:sz w:val="30"/>
        </w:rPr>
      </w:pPr>
    </w:p>
    <w:p w14:paraId="63D403E6" w14:textId="77777777" w:rsidR="008F1670" w:rsidRDefault="008F1670">
      <w:pPr>
        <w:pStyle w:val="BodyText"/>
        <w:spacing w:before="6"/>
        <w:ind w:left="0"/>
        <w:rPr>
          <w:b/>
          <w:sz w:val="30"/>
        </w:rPr>
      </w:pPr>
    </w:p>
    <w:p w14:paraId="0E1DC1C1" w14:textId="77777777" w:rsidR="00AF4226" w:rsidRDefault="00877CD5">
      <w:pPr>
        <w:pStyle w:val="Heading5"/>
      </w:pPr>
      <w:r>
        <w:t>BORROWER:</w:t>
      </w:r>
    </w:p>
    <w:p w14:paraId="269EBF37" w14:textId="77777777" w:rsidR="00AF4226" w:rsidRDefault="00AF4226">
      <w:pPr>
        <w:pStyle w:val="BodyText"/>
        <w:ind w:left="0"/>
        <w:rPr>
          <w:b/>
          <w:sz w:val="15"/>
        </w:rPr>
      </w:pPr>
    </w:p>
    <w:p w14:paraId="7A2EDD3A" w14:textId="6827B97B" w:rsidR="0081360B" w:rsidRDefault="002249ED">
      <w:pPr>
        <w:spacing w:before="91"/>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331A5A01" w14:textId="10B59B35" w:rsidR="00AF4226" w:rsidRDefault="005E3CA8">
      <w:pPr>
        <w:spacing w:before="91"/>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14FB949C" w14:textId="77777777" w:rsidR="00AF4226" w:rsidRDefault="00AF4226">
      <w:pPr>
        <w:pStyle w:val="BodyText"/>
        <w:ind w:left="0"/>
        <w:rPr>
          <w:b/>
          <w:sz w:val="20"/>
        </w:rPr>
      </w:pPr>
    </w:p>
    <w:p w14:paraId="1280D9A6" w14:textId="2F0642B2" w:rsidR="00AF4226" w:rsidRDefault="00AF4226">
      <w:pPr>
        <w:pStyle w:val="BodyText"/>
        <w:ind w:left="0"/>
        <w:rPr>
          <w:b/>
          <w:sz w:val="20"/>
        </w:rPr>
      </w:pPr>
    </w:p>
    <w:p w14:paraId="742A78E3" w14:textId="62100ACF" w:rsidR="00AF4226" w:rsidRDefault="00114D5B">
      <w:pPr>
        <w:pStyle w:val="BodyText"/>
        <w:spacing w:before="5"/>
        <w:ind w:left="0"/>
        <w:rPr>
          <w:b/>
          <w:sz w:val="23"/>
        </w:rPr>
      </w:pPr>
      <w:r>
        <w:rPr>
          <w:noProof/>
        </w:rPr>
        <mc:AlternateContent>
          <mc:Choice Requires="wps">
            <w:drawing>
              <wp:anchor distT="0" distB="0" distL="0" distR="0" simplePos="0" relativeHeight="251668480" behindDoc="1" locked="0" layoutInCell="1" allowOverlap="1" wp14:anchorId="4E2DC3F7" wp14:editId="46952097">
                <wp:simplePos x="0" y="0"/>
                <wp:positionH relativeFrom="page">
                  <wp:posOffset>914400</wp:posOffset>
                </wp:positionH>
                <wp:positionV relativeFrom="paragraph">
                  <wp:posOffset>200025</wp:posOffset>
                </wp:positionV>
                <wp:extent cx="2286000" cy="1270"/>
                <wp:effectExtent l="0" t="0" r="0" b="0"/>
                <wp:wrapTopAndBottom/>
                <wp:docPr id="6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CFF98" id="Freeform 7" o:spid="_x0000_s1026" style="position:absolute;margin-left:1in;margin-top:15.75pt;width:18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0CD7687A" w14:textId="3C2E9C1D" w:rsidR="00AF4226" w:rsidRDefault="002249ED" w:rsidP="00896442">
      <w:pPr>
        <w:spacing w:line="234" w:lineRule="exact"/>
        <w:ind w:left="320"/>
        <w:rPr>
          <w:sz w:val="23"/>
        </w:rPr>
        <w:sectPr w:rsidR="00AF4226">
          <w:footerReference w:type="default" r:id="rId17"/>
          <w:pgSz w:w="12240" w:h="15840"/>
          <w:pgMar w:top="1380" w:right="1100" w:bottom="1280" w:left="1120" w:header="0" w:footer="1088" w:gutter="0"/>
          <w:cols w:space="720"/>
        </w:sectPr>
      </w:pPr>
      <w:r>
        <w:rPr>
          <w:sz w:val="23"/>
        </w:rPr>
        <w:t>NADGELE ZEPHIR</w:t>
      </w:r>
      <w:r w:rsidR="00206027">
        <w:rPr>
          <w:sz w:val="23"/>
        </w:rPr>
        <w:t>, Authorized Signor</w:t>
      </w:r>
      <w:r w:rsidR="0079585C">
        <w:rPr>
          <w:sz w:val="23"/>
        </w:rPr>
        <w:t xml:space="preserve">                                          </w:t>
      </w:r>
    </w:p>
    <w:p w14:paraId="3ECFC2F9" w14:textId="77777777" w:rsidR="00AF4226" w:rsidRDefault="00877CD5">
      <w:pPr>
        <w:spacing w:before="62"/>
        <w:ind w:left="1019" w:right="1040"/>
        <w:jc w:val="center"/>
        <w:rPr>
          <w:b/>
          <w:sz w:val="26"/>
        </w:rPr>
      </w:pPr>
      <w:r>
        <w:rPr>
          <w:b/>
          <w:sz w:val="26"/>
        </w:rPr>
        <w:lastRenderedPageBreak/>
        <w:t>CERTIFICATION OF NON-OWNER OCCUPANCY AND INDEMNITY</w:t>
      </w:r>
    </w:p>
    <w:p w14:paraId="43779C34" w14:textId="77777777" w:rsidR="00AF4226" w:rsidRDefault="00AF4226">
      <w:pPr>
        <w:pStyle w:val="BodyText"/>
        <w:spacing w:before="9"/>
        <w:ind w:left="0"/>
        <w:rPr>
          <w:b/>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4678"/>
      </w:tblGrid>
      <w:tr w:rsidR="00AF4226" w14:paraId="1C4AA579" w14:textId="77777777">
        <w:trPr>
          <w:trHeight w:val="760"/>
        </w:trPr>
        <w:tc>
          <w:tcPr>
            <w:tcW w:w="4565" w:type="dxa"/>
          </w:tcPr>
          <w:p w14:paraId="5EB0573F" w14:textId="77777777" w:rsidR="00AF4226" w:rsidRDefault="00877CD5">
            <w:pPr>
              <w:pStyle w:val="TableParagraph"/>
              <w:spacing w:line="248" w:lineRule="exact"/>
              <w:ind w:left="112"/>
              <w:jc w:val="left"/>
            </w:pPr>
            <w:r>
              <w:t>Lender:</w:t>
            </w:r>
          </w:p>
          <w:p w14:paraId="2E0FFC5B" w14:textId="77777777" w:rsidR="00AF4226" w:rsidRDefault="00877CD5">
            <w:pPr>
              <w:pStyle w:val="TableParagraph"/>
              <w:spacing w:line="252" w:lineRule="exact"/>
              <w:ind w:left="112"/>
              <w:jc w:val="left"/>
            </w:pPr>
            <w:r>
              <w:t>See Exhibit “A” to the Note and Deed of Trust</w:t>
            </w:r>
          </w:p>
        </w:tc>
        <w:tc>
          <w:tcPr>
            <w:tcW w:w="4678" w:type="dxa"/>
          </w:tcPr>
          <w:p w14:paraId="3650FB30" w14:textId="77777777" w:rsidR="00AF4226" w:rsidRDefault="00877CD5">
            <w:pPr>
              <w:pStyle w:val="TableParagraph"/>
              <w:spacing w:line="249" w:lineRule="exact"/>
              <w:ind w:left="112"/>
              <w:jc w:val="left"/>
            </w:pPr>
            <w:r>
              <w:t>Borrower:</w:t>
            </w:r>
          </w:p>
          <w:p w14:paraId="5BC128E4" w14:textId="3FBEE3A4" w:rsidR="00AF4226" w:rsidRDefault="002249ED">
            <w:pPr>
              <w:pStyle w:val="TableParagraph"/>
              <w:spacing w:before="1" w:line="250" w:lineRule="atLeast"/>
              <w:ind w:left="112" w:right="326"/>
              <w:jc w:val="left"/>
            </w:pPr>
            <w:r>
              <w:t>MAGENTA CAPITAL</w:t>
            </w:r>
            <w:r w:rsidR="00DA69CB">
              <w:t xml:space="preserve"> LLC</w:t>
            </w:r>
            <w:r w:rsidR="005E3CA8">
              <w:t>.</w:t>
            </w:r>
            <w:r w:rsidR="00DA0563">
              <w:t xml:space="preserve">, </w:t>
            </w:r>
            <w:r w:rsidR="005E3CA8">
              <w:t>A MARYLAND LIMITED LIABILITY COMPANY</w:t>
            </w:r>
          </w:p>
        </w:tc>
      </w:tr>
      <w:tr w:rsidR="00AF4226" w14:paraId="71232537" w14:textId="77777777">
        <w:trPr>
          <w:trHeight w:val="760"/>
        </w:trPr>
        <w:tc>
          <w:tcPr>
            <w:tcW w:w="4565" w:type="dxa"/>
          </w:tcPr>
          <w:p w14:paraId="76BAC2FC" w14:textId="77777777" w:rsidR="00AF4226" w:rsidRDefault="00877CD5">
            <w:pPr>
              <w:pStyle w:val="TableParagraph"/>
              <w:spacing w:line="246" w:lineRule="exact"/>
              <w:ind w:left="112"/>
              <w:jc w:val="left"/>
            </w:pPr>
            <w:r>
              <w:t>Date:</w:t>
            </w:r>
          </w:p>
          <w:p w14:paraId="75D727F1" w14:textId="66D9884A" w:rsidR="00AF4226" w:rsidRDefault="00DC1A99">
            <w:pPr>
              <w:pStyle w:val="TableParagraph"/>
              <w:spacing w:line="252" w:lineRule="exact"/>
              <w:ind w:left="112"/>
              <w:jc w:val="left"/>
            </w:pPr>
            <w:r>
              <w:t>April 7, 2026</w:t>
            </w:r>
          </w:p>
        </w:tc>
        <w:tc>
          <w:tcPr>
            <w:tcW w:w="4678" w:type="dxa"/>
          </w:tcPr>
          <w:p w14:paraId="5A24460E" w14:textId="77777777" w:rsidR="00AF4226" w:rsidRDefault="00877CD5">
            <w:pPr>
              <w:pStyle w:val="TableParagraph"/>
              <w:spacing w:line="247" w:lineRule="exact"/>
              <w:ind w:left="112"/>
              <w:jc w:val="left"/>
            </w:pPr>
            <w:r>
              <w:t>Property Address:</w:t>
            </w:r>
          </w:p>
          <w:p w14:paraId="3CA06A84" w14:textId="4B6C6C75" w:rsidR="00AF4226" w:rsidRDefault="002249ED">
            <w:pPr>
              <w:pStyle w:val="TableParagraph"/>
              <w:spacing w:before="1" w:line="250" w:lineRule="atLeast"/>
              <w:ind w:left="112" w:right="326"/>
              <w:jc w:val="left"/>
            </w:pPr>
            <w:r>
              <w:t>2138 Whistler Avenue</w:t>
            </w:r>
            <w:r w:rsidR="00DA69CB">
              <w:t xml:space="preserve">, </w:t>
            </w:r>
            <w:r>
              <w:t>Baltimore, MD 21230</w:t>
            </w:r>
          </w:p>
        </w:tc>
      </w:tr>
    </w:tbl>
    <w:p w14:paraId="6C5791F5" w14:textId="77777777" w:rsidR="00AF4226" w:rsidRDefault="00877CD5">
      <w:pPr>
        <w:pStyle w:val="BodyText"/>
        <w:spacing w:before="250"/>
        <w:ind w:left="1019" w:right="1066"/>
        <w:jc w:val="center"/>
      </w:pPr>
      <w:r>
        <w:t>Borrower certifies to Lender, its agents, employees, successors and assigns the following:</w:t>
      </w:r>
    </w:p>
    <w:p w14:paraId="76876241" w14:textId="77777777" w:rsidR="00AF4226" w:rsidRDefault="00AF4226">
      <w:pPr>
        <w:pStyle w:val="BodyText"/>
        <w:spacing w:before="1"/>
        <w:ind w:left="0"/>
        <w:rPr>
          <w:sz w:val="14"/>
        </w:rPr>
      </w:pPr>
    </w:p>
    <w:p w14:paraId="42D15A5D" w14:textId="0DFFE553" w:rsidR="00AF4226" w:rsidRDefault="00877CD5">
      <w:pPr>
        <w:pStyle w:val="ListParagraph"/>
        <w:numPr>
          <w:ilvl w:val="0"/>
          <w:numId w:val="8"/>
        </w:numPr>
        <w:tabs>
          <w:tab w:val="left" w:pos="1760"/>
          <w:tab w:val="left" w:pos="1761"/>
        </w:tabs>
        <w:spacing w:before="92"/>
        <w:ind w:right="384" w:firstLine="719"/>
      </w:pPr>
      <w:r>
        <w:t xml:space="preserve">I have applied to Lender for a loan </w:t>
      </w:r>
      <w:proofErr w:type="gramStart"/>
      <w:r>
        <w:t>in</w:t>
      </w:r>
      <w:proofErr w:type="gramEnd"/>
      <w:r>
        <w:t xml:space="preserve"> the principal amount of </w:t>
      </w:r>
      <w:r w:rsidR="002249ED">
        <w:t>$69,000.00</w:t>
      </w:r>
      <w:r>
        <w:t xml:space="preserve"> secured by the Property.</w:t>
      </w:r>
    </w:p>
    <w:p w14:paraId="74847A46" w14:textId="77777777" w:rsidR="00AF4226" w:rsidRDefault="00AF4226">
      <w:pPr>
        <w:pStyle w:val="BodyText"/>
        <w:ind w:left="0"/>
      </w:pPr>
    </w:p>
    <w:p w14:paraId="1953BD21" w14:textId="77777777" w:rsidR="00AF4226" w:rsidRDefault="00877CD5">
      <w:pPr>
        <w:pStyle w:val="ListParagraph"/>
        <w:numPr>
          <w:ilvl w:val="0"/>
          <w:numId w:val="8"/>
        </w:numPr>
        <w:tabs>
          <w:tab w:val="left" w:pos="1760"/>
          <w:tab w:val="left" w:pos="1761"/>
        </w:tabs>
        <w:ind w:right="355" w:firstLine="719"/>
      </w:pPr>
      <w:r>
        <w:t>Lender</w:t>
      </w:r>
      <w:r>
        <w:rPr>
          <w:spacing w:val="-12"/>
        </w:rPr>
        <w:t xml:space="preserve"> </w:t>
      </w:r>
      <w:r>
        <w:t>has</w:t>
      </w:r>
      <w:r>
        <w:rPr>
          <w:spacing w:val="-12"/>
        </w:rPr>
        <w:t xml:space="preserve"> </w:t>
      </w:r>
      <w:r>
        <w:t>stressed</w:t>
      </w:r>
      <w:r>
        <w:rPr>
          <w:spacing w:val="-14"/>
        </w:rPr>
        <w:t xml:space="preserve"> </w:t>
      </w:r>
      <w:r>
        <w:t>to</w:t>
      </w:r>
      <w:r>
        <w:rPr>
          <w:spacing w:val="-12"/>
        </w:rPr>
        <w:t xml:space="preserve"> </w:t>
      </w:r>
      <w:r>
        <w:t>me</w:t>
      </w:r>
      <w:r>
        <w:rPr>
          <w:spacing w:val="-8"/>
        </w:rPr>
        <w:t xml:space="preserve"> </w:t>
      </w:r>
      <w:r>
        <w:t>the</w:t>
      </w:r>
      <w:r>
        <w:rPr>
          <w:spacing w:val="-13"/>
        </w:rPr>
        <w:t xml:space="preserve"> </w:t>
      </w:r>
      <w:r>
        <w:t>importance</w:t>
      </w:r>
      <w:r>
        <w:rPr>
          <w:spacing w:val="-7"/>
        </w:rPr>
        <w:t xml:space="preserve"> </w:t>
      </w:r>
      <w:r>
        <w:t>of</w:t>
      </w:r>
      <w:r>
        <w:rPr>
          <w:spacing w:val="-7"/>
        </w:rPr>
        <w:t xml:space="preserve"> </w:t>
      </w:r>
      <w:r>
        <w:t>knowing</w:t>
      </w:r>
      <w:r>
        <w:rPr>
          <w:spacing w:val="-12"/>
        </w:rPr>
        <w:t xml:space="preserve"> </w:t>
      </w:r>
      <w:r>
        <w:t>whether</w:t>
      </w:r>
      <w:r>
        <w:rPr>
          <w:spacing w:val="-7"/>
        </w:rPr>
        <w:t xml:space="preserve"> </w:t>
      </w:r>
      <w:r>
        <w:t>I</w:t>
      </w:r>
      <w:r>
        <w:rPr>
          <w:spacing w:val="-15"/>
        </w:rPr>
        <w:t xml:space="preserve"> </w:t>
      </w:r>
      <w:r>
        <w:t>occupy</w:t>
      </w:r>
      <w:r>
        <w:rPr>
          <w:spacing w:val="-13"/>
        </w:rPr>
        <w:t xml:space="preserve"> </w:t>
      </w:r>
      <w:r>
        <w:t>or</w:t>
      </w:r>
      <w:r>
        <w:rPr>
          <w:spacing w:val="-9"/>
        </w:rPr>
        <w:t xml:space="preserve"> </w:t>
      </w:r>
      <w:r>
        <w:t>intend</w:t>
      </w:r>
      <w:r>
        <w:rPr>
          <w:spacing w:val="-12"/>
        </w:rPr>
        <w:t xml:space="preserve"> </w:t>
      </w:r>
      <w:r>
        <w:t>to</w:t>
      </w:r>
      <w:r>
        <w:rPr>
          <w:spacing w:val="-13"/>
        </w:rPr>
        <w:t xml:space="preserve"> </w:t>
      </w:r>
      <w:r>
        <w:t>occupy the Property as my principal</w:t>
      </w:r>
      <w:r>
        <w:rPr>
          <w:spacing w:val="-10"/>
        </w:rPr>
        <w:t xml:space="preserve"> </w:t>
      </w:r>
      <w:r>
        <w:t>residence.</w:t>
      </w:r>
    </w:p>
    <w:p w14:paraId="3C8B4B78" w14:textId="77777777" w:rsidR="00AF4226" w:rsidRDefault="00AF4226">
      <w:pPr>
        <w:pStyle w:val="BodyText"/>
        <w:spacing w:before="11"/>
        <w:ind w:left="0"/>
        <w:rPr>
          <w:sz w:val="21"/>
        </w:rPr>
      </w:pPr>
    </w:p>
    <w:p w14:paraId="46DB0213" w14:textId="77777777" w:rsidR="00AF4226" w:rsidRDefault="00877CD5">
      <w:pPr>
        <w:pStyle w:val="ListParagraph"/>
        <w:numPr>
          <w:ilvl w:val="0"/>
          <w:numId w:val="8"/>
        </w:numPr>
        <w:tabs>
          <w:tab w:val="left" w:pos="1760"/>
          <w:tab w:val="left" w:pos="1761"/>
        </w:tabs>
        <w:ind w:left="1760" w:right="0" w:hanging="721"/>
      </w:pPr>
      <w:r>
        <w:t>I certify and represent to Lender</w:t>
      </w:r>
      <w:r>
        <w:rPr>
          <w:spacing w:val="-23"/>
        </w:rPr>
        <w:t xml:space="preserve"> </w:t>
      </w:r>
      <w:r>
        <w:t>that:</w:t>
      </w:r>
    </w:p>
    <w:p w14:paraId="5AEB77AE" w14:textId="77777777" w:rsidR="00AF4226" w:rsidRDefault="00AF4226">
      <w:pPr>
        <w:pStyle w:val="BodyText"/>
        <w:spacing w:before="10"/>
        <w:ind w:left="0"/>
        <w:rPr>
          <w:sz w:val="13"/>
        </w:rPr>
      </w:pPr>
    </w:p>
    <w:p w14:paraId="165B33D1" w14:textId="0AE9E1CB" w:rsidR="00AF4226" w:rsidRDefault="002249ED">
      <w:pPr>
        <w:pStyle w:val="ListParagraph"/>
        <w:numPr>
          <w:ilvl w:val="1"/>
          <w:numId w:val="8"/>
        </w:numPr>
        <w:tabs>
          <w:tab w:val="left" w:pos="719"/>
          <w:tab w:val="left" w:pos="720"/>
          <w:tab w:val="left" w:pos="7971"/>
        </w:tabs>
        <w:spacing w:before="91" w:line="252" w:lineRule="exact"/>
        <w:ind w:right="285" w:hanging="2481"/>
        <w:jc w:val="right"/>
      </w:pPr>
      <w:r>
        <w:rPr>
          <w:b/>
          <w:bCs/>
        </w:rPr>
        <w:t>NADGELE ZEPHIR</w:t>
      </w:r>
      <w:r w:rsidR="00877CD5" w:rsidRPr="00206027">
        <w:rPr>
          <w:b/>
          <w:bCs/>
        </w:rPr>
        <w:t>’s</w:t>
      </w:r>
      <w:r w:rsidR="00877CD5">
        <w:t xml:space="preserve"> true and only principal residence is located</w:t>
      </w:r>
      <w:r w:rsidR="00877CD5">
        <w:rPr>
          <w:spacing w:val="-38"/>
        </w:rPr>
        <w:t xml:space="preserve"> </w:t>
      </w:r>
      <w:r w:rsidR="00877CD5">
        <w:t>at</w:t>
      </w:r>
      <w:r w:rsidR="00877CD5">
        <w:rPr>
          <w:spacing w:val="1"/>
        </w:rPr>
        <w:t xml:space="preserve"> </w:t>
      </w:r>
      <w:r w:rsidR="00877CD5">
        <w:rPr>
          <w:u w:val="single"/>
        </w:rPr>
        <w:t xml:space="preserve"> </w:t>
      </w:r>
      <w:r w:rsidR="00877CD5">
        <w:rPr>
          <w:u w:val="single"/>
        </w:rPr>
        <w:tab/>
      </w:r>
    </w:p>
    <w:p w14:paraId="43DF9817" w14:textId="77777777" w:rsidR="00AF4226" w:rsidRDefault="00877CD5">
      <w:pPr>
        <w:pStyle w:val="BodyText"/>
        <w:tabs>
          <w:tab w:val="left" w:pos="9248"/>
        </w:tabs>
        <w:spacing w:line="252" w:lineRule="exact"/>
        <w:ind w:left="0" w:right="385"/>
        <w:jc w:val="right"/>
      </w:pPr>
      <w:r>
        <w:rPr>
          <w:u w:val="single"/>
        </w:rPr>
        <w:t xml:space="preserve"> </w:t>
      </w:r>
      <w:r>
        <w:rPr>
          <w:u w:val="single"/>
        </w:rPr>
        <w:tab/>
      </w:r>
      <w:r>
        <w:t>;</w:t>
      </w:r>
    </w:p>
    <w:p w14:paraId="73DA88EA" w14:textId="77777777" w:rsidR="00AF4226" w:rsidRDefault="00AF4226">
      <w:pPr>
        <w:pStyle w:val="BodyText"/>
        <w:spacing w:before="1"/>
        <w:ind w:left="0"/>
        <w:rPr>
          <w:sz w:val="14"/>
        </w:rPr>
      </w:pPr>
    </w:p>
    <w:p w14:paraId="21C35BB1" w14:textId="77777777" w:rsidR="00AF4226" w:rsidRDefault="00877CD5">
      <w:pPr>
        <w:pStyle w:val="ListParagraph"/>
        <w:numPr>
          <w:ilvl w:val="1"/>
          <w:numId w:val="8"/>
        </w:numPr>
        <w:tabs>
          <w:tab w:val="left" w:pos="2480"/>
          <w:tab w:val="left" w:pos="2481"/>
        </w:tabs>
        <w:spacing w:before="92"/>
        <w:ind w:left="320" w:right="474" w:firstLine="1439"/>
      </w:pPr>
      <w:r>
        <w:t xml:space="preserve">The Property that will secure this loan is </w:t>
      </w:r>
      <w:r>
        <w:rPr>
          <w:u w:val="single"/>
        </w:rPr>
        <w:t>not</w:t>
      </w:r>
      <w:r>
        <w:t xml:space="preserve"> the principal residence of any party to the loan including any affiliates or relatives of Borrower;</w:t>
      </w:r>
      <w:r>
        <w:rPr>
          <w:spacing w:val="-17"/>
        </w:rPr>
        <w:t xml:space="preserve"> </w:t>
      </w:r>
      <w:r>
        <w:t>and</w:t>
      </w:r>
    </w:p>
    <w:p w14:paraId="5EA15151" w14:textId="77777777" w:rsidR="00AF4226" w:rsidRDefault="00AF4226">
      <w:pPr>
        <w:pStyle w:val="BodyText"/>
        <w:spacing w:before="11"/>
        <w:ind w:left="0"/>
        <w:rPr>
          <w:sz w:val="21"/>
        </w:rPr>
      </w:pPr>
    </w:p>
    <w:p w14:paraId="6DB97D38" w14:textId="77777777" w:rsidR="00AF4226" w:rsidRDefault="00877CD5">
      <w:pPr>
        <w:pStyle w:val="ListParagraph"/>
        <w:numPr>
          <w:ilvl w:val="1"/>
          <w:numId w:val="8"/>
        </w:numPr>
        <w:tabs>
          <w:tab w:val="left" w:pos="2480"/>
          <w:tab w:val="left" w:pos="2481"/>
        </w:tabs>
        <w:ind w:left="320" w:right="753" w:firstLine="1439"/>
      </w:pPr>
      <w:r>
        <w:t>Borrower has no intention of ever making the Property securing the Loan the principal</w:t>
      </w:r>
      <w:r>
        <w:rPr>
          <w:spacing w:val="-3"/>
        </w:rPr>
        <w:t xml:space="preserve"> </w:t>
      </w:r>
      <w:r>
        <w:t>residence</w:t>
      </w:r>
      <w:r>
        <w:rPr>
          <w:spacing w:val="-1"/>
        </w:rPr>
        <w:t xml:space="preserve"> </w:t>
      </w:r>
      <w:r>
        <w:t>of</w:t>
      </w:r>
      <w:r>
        <w:rPr>
          <w:spacing w:val="-1"/>
        </w:rPr>
        <w:t xml:space="preserve"> </w:t>
      </w:r>
      <w:r>
        <w:t>any party</w:t>
      </w:r>
      <w:r>
        <w:rPr>
          <w:spacing w:val="-4"/>
        </w:rPr>
        <w:t xml:space="preserve"> </w:t>
      </w:r>
      <w:r>
        <w:t>to</w:t>
      </w:r>
      <w:r>
        <w:rPr>
          <w:spacing w:val="-4"/>
        </w:rPr>
        <w:t xml:space="preserve"> </w:t>
      </w:r>
      <w:r>
        <w:t>the</w:t>
      </w:r>
      <w:r>
        <w:rPr>
          <w:spacing w:val="-2"/>
        </w:rPr>
        <w:t xml:space="preserve"> </w:t>
      </w:r>
      <w:r>
        <w:t>loan,</w:t>
      </w:r>
      <w:r>
        <w:rPr>
          <w:spacing w:val="-1"/>
        </w:rPr>
        <w:t xml:space="preserve"> </w:t>
      </w:r>
      <w:r>
        <w:t>including</w:t>
      </w:r>
      <w:r>
        <w:rPr>
          <w:spacing w:val="-4"/>
        </w:rPr>
        <w:t xml:space="preserve"> </w:t>
      </w:r>
      <w:r>
        <w:t>any affiliates</w:t>
      </w:r>
      <w:r>
        <w:rPr>
          <w:spacing w:val="-1"/>
        </w:rPr>
        <w:t xml:space="preserve"> </w:t>
      </w:r>
      <w:r>
        <w:t>or</w:t>
      </w:r>
      <w:r>
        <w:rPr>
          <w:spacing w:val="-2"/>
        </w:rPr>
        <w:t xml:space="preserve"> </w:t>
      </w:r>
      <w:r>
        <w:t>relatives of</w:t>
      </w:r>
      <w:r>
        <w:rPr>
          <w:spacing w:val="-23"/>
        </w:rPr>
        <w:t xml:space="preserve"> </w:t>
      </w:r>
      <w:r>
        <w:t>Borrower.</w:t>
      </w:r>
    </w:p>
    <w:p w14:paraId="0005C3A9" w14:textId="77777777" w:rsidR="00AF4226" w:rsidRDefault="00AF4226">
      <w:pPr>
        <w:pStyle w:val="BodyText"/>
        <w:spacing w:before="2"/>
        <w:ind w:left="0"/>
      </w:pPr>
    </w:p>
    <w:p w14:paraId="782FD6AD" w14:textId="77777777" w:rsidR="00AF4226" w:rsidRDefault="00877CD5">
      <w:pPr>
        <w:pStyle w:val="ListParagraph"/>
        <w:numPr>
          <w:ilvl w:val="0"/>
          <w:numId w:val="8"/>
        </w:numPr>
        <w:tabs>
          <w:tab w:val="left" w:pos="1761"/>
        </w:tabs>
        <w:ind w:firstLine="719"/>
        <w:jc w:val="both"/>
      </w:pPr>
      <w:r>
        <w:t>Borrower</w:t>
      </w:r>
      <w:r>
        <w:rPr>
          <w:spacing w:val="-5"/>
        </w:rPr>
        <w:t xml:space="preserve"> </w:t>
      </w:r>
      <w:r>
        <w:t>agrees</w:t>
      </w:r>
      <w:r>
        <w:rPr>
          <w:spacing w:val="-6"/>
        </w:rPr>
        <w:t xml:space="preserve"> </w:t>
      </w:r>
      <w:r>
        <w:t>to</w:t>
      </w:r>
      <w:r>
        <w:rPr>
          <w:spacing w:val="-6"/>
        </w:rPr>
        <w:t xml:space="preserve"> </w:t>
      </w:r>
      <w:r>
        <w:t>hold</w:t>
      </w:r>
      <w:r>
        <w:rPr>
          <w:spacing w:val="-5"/>
        </w:rPr>
        <w:t xml:space="preserve"> </w:t>
      </w:r>
      <w:r>
        <w:t>Lender</w:t>
      </w:r>
      <w:r>
        <w:rPr>
          <w:spacing w:val="-4"/>
        </w:rPr>
        <w:t xml:space="preserve"> </w:t>
      </w:r>
      <w:r>
        <w:t>harmless</w:t>
      </w:r>
      <w:r>
        <w:rPr>
          <w:spacing w:val="-7"/>
        </w:rPr>
        <w:t xml:space="preserve"> </w:t>
      </w:r>
      <w:r>
        <w:t>and</w:t>
      </w:r>
      <w:r>
        <w:rPr>
          <w:spacing w:val="-7"/>
        </w:rPr>
        <w:t xml:space="preserve"> </w:t>
      </w:r>
      <w:proofErr w:type="gramStart"/>
      <w:r>
        <w:t>agree</w:t>
      </w:r>
      <w:proofErr w:type="gramEnd"/>
      <w:r>
        <w:rPr>
          <w:spacing w:val="-7"/>
        </w:rPr>
        <w:t xml:space="preserve"> </w:t>
      </w:r>
      <w:r>
        <w:t>to</w:t>
      </w:r>
      <w:r>
        <w:rPr>
          <w:spacing w:val="-8"/>
        </w:rPr>
        <w:t xml:space="preserve"> </w:t>
      </w:r>
      <w:r>
        <w:t>defend,</w:t>
      </w:r>
      <w:r>
        <w:rPr>
          <w:spacing w:val="-5"/>
        </w:rPr>
        <w:t xml:space="preserve"> </w:t>
      </w:r>
      <w:r>
        <w:t>indemnify,</w:t>
      </w:r>
      <w:r>
        <w:rPr>
          <w:spacing w:val="-4"/>
        </w:rPr>
        <w:t xml:space="preserve"> </w:t>
      </w:r>
      <w:r>
        <w:t>protect</w:t>
      </w:r>
      <w:r>
        <w:rPr>
          <w:spacing w:val="-7"/>
        </w:rPr>
        <w:t xml:space="preserve"> </w:t>
      </w:r>
      <w:r>
        <w:t>and</w:t>
      </w:r>
      <w:r>
        <w:rPr>
          <w:spacing w:val="-5"/>
        </w:rPr>
        <w:t xml:space="preserve"> </w:t>
      </w:r>
      <w:r>
        <w:t xml:space="preserve">hold Lender and its agents, officers, contractors, and employees harmless from and against </w:t>
      </w:r>
      <w:proofErr w:type="gramStart"/>
      <w:r>
        <w:t>any and all</w:t>
      </w:r>
      <w:proofErr w:type="gramEnd"/>
      <w:r>
        <w:t xml:space="preserve"> claims asserted or liability established that </w:t>
      </w:r>
      <w:proofErr w:type="gramStart"/>
      <w:r>
        <w:t>arises</w:t>
      </w:r>
      <w:proofErr w:type="gramEnd"/>
      <w:r>
        <w:t xml:space="preserve"> from the falsity of any part of this</w:t>
      </w:r>
      <w:r>
        <w:rPr>
          <w:spacing w:val="-32"/>
        </w:rPr>
        <w:t xml:space="preserve"> </w:t>
      </w:r>
      <w:r>
        <w:t>declaration.</w:t>
      </w:r>
    </w:p>
    <w:p w14:paraId="5E4B9219" w14:textId="77777777" w:rsidR="00AF4226" w:rsidRDefault="00AF4226">
      <w:pPr>
        <w:pStyle w:val="BodyText"/>
        <w:spacing w:before="10"/>
        <w:ind w:left="0"/>
        <w:rPr>
          <w:sz w:val="21"/>
        </w:rPr>
      </w:pPr>
    </w:p>
    <w:p w14:paraId="1430BC66" w14:textId="77777777" w:rsidR="00AF4226" w:rsidRDefault="00877CD5">
      <w:pPr>
        <w:pStyle w:val="BodyText"/>
        <w:ind w:right="603" w:firstLine="719"/>
      </w:pPr>
      <w:r>
        <w:t>Borrower declares under penalty of perjury under the laws of the state in which the Property is located that the foregoing is true and correct.</w:t>
      </w:r>
    </w:p>
    <w:p w14:paraId="2CB85D70" w14:textId="77777777" w:rsidR="00AF4226" w:rsidRDefault="00AF4226">
      <w:pPr>
        <w:pStyle w:val="BodyText"/>
        <w:spacing w:before="11"/>
        <w:ind w:left="0"/>
        <w:rPr>
          <w:sz w:val="21"/>
        </w:rPr>
      </w:pPr>
    </w:p>
    <w:p w14:paraId="37E556FF" w14:textId="77777777" w:rsidR="00AF4226" w:rsidRDefault="00877CD5">
      <w:pPr>
        <w:pStyle w:val="BodyText"/>
        <w:tabs>
          <w:tab w:val="left" w:pos="2530"/>
        </w:tabs>
      </w:pPr>
      <w:r>
        <w:t xml:space="preserve">Dated: </w:t>
      </w:r>
      <w:r>
        <w:rPr>
          <w:spacing w:val="23"/>
        </w:rPr>
        <w:t xml:space="preserve"> </w:t>
      </w:r>
      <w:r>
        <w:rPr>
          <w:u w:val="single"/>
        </w:rPr>
        <w:t xml:space="preserve"> </w:t>
      </w:r>
      <w:r>
        <w:rPr>
          <w:u w:val="single"/>
        </w:rPr>
        <w:tab/>
      </w:r>
    </w:p>
    <w:p w14:paraId="74474F26" w14:textId="77777777" w:rsidR="00AF4226" w:rsidRDefault="00AF4226">
      <w:pPr>
        <w:pStyle w:val="BodyText"/>
        <w:spacing w:before="3"/>
        <w:ind w:left="0"/>
        <w:rPr>
          <w:sz w:val="14"/>
        </w:rPr>
      </w:pPr>
    </w:p>
    <w:p w14:paraId="6EB44ED3" w14:textId="77777777" w:rsidR="00AF4226" w:rsidRDefault="00877CD5">
      <w:pPr>
        <w:pStyle w:val="Heading5"/>
        <w:spacing w:before="92"/>
      </w:pPr>
      <w:r>
        <w:t>BORROWER:</w:t>
      </w:r>
    </w:p>
    <w:p w14:paraId="1640F5C2" w14:textId="77777777" w:rsidR="00AF4226" w:rsidRDefault="00AF4226">
      <w:pPr>
        <w:pStyle w:val="BodyText"/>
        <w:spacing w:before="11"/>
        <w:ind w:left="0"/>
        <w:rPr>
          <w:b/>
          <w:sz w:val="13"/>
        </w:rPr>
      </w:pPr>
    </w:p>
    <w:p w14:paraId="16F0AD35" w14:textId="5B8343C0" w:rsidR="0081360B" w:rsidRDefault="002249ED">
      <w:pPr>
        <w:spacing w:before="91" w:line="242" w:lineRule="auto"/>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5520C5C1" w14:textId="3452D71A" w:rsidR="00AF4226" w:rsidRDefault="005E3CA8">
      <w:pPr>
        <w:spacing w:before="91" w:line="242" w:lineRule="auto"/>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654F5261" w14:textId="77777777" w:rsidR="00AF4226" w:rsidRDefault="00AF4226">
      <w:pPr>
        <w:pStyle w:val="BodyText"/>
        <w:ind w:left="0"/>
        <w:rPr>
          <w:b/>
          <w:sz w:val="20"/>
        </w:rPr>
      </w:pPr>
    </w:p>
    <w:p w14:paraId="2F184834" w14:textId="77777777" w:rsidR="00AF4226" w:rsidRDefault="00AF4226">
      <w:pPr>
        <w:pStyle w:val="BodyText"/>
        <w:ind w:left="0"/>
        <w:rPr>
          <w:b/>
          <w:sz w:val="20"/>
        </w:rPr>
      </w:pPr>
    </w:p>
    <w:p w14:paraId="5196BB1F" w14:textId="3D44A9E7" w:rsidR="00AF4226" w:rsidRDefault="00114D5B">
      <w:pPr>
        <w:pStyle w:val="BodyText"/>
        <w:spacing w:before="11"/>
        <w:ind w:left="0"/>
        <w:rPr>
          <w:b/>
        </w:rPr>
      </w:pPr>
      <w:r>
        <w:rPr>
          <w:noProof/>
        </w:rPr>
        <mc:AlternateContent>
          <mc:Choice Requires="wps">
            <w:drawing>
              <wp:anchor distT="0" distB="0" distL="0" distR="0" simplePos="0" relativeHeight="251669504" behindDoc="1" locked="0" layoutInCell="1" allowOverlap="1" wp14:anchorId="4CC3B684" wp14:editId="0E36DD5C">
                <wp:simplePos x="0" y="0"/>
                <wp:positionH relativeFrom="page">
                  <wp:posOffset>914400</wp:posOffset>
                </wp:positionH>
                <wp:positionV relativeFrom="paragraph">
                  <wp:posOffset>196215</wp:posOffset>
                </wp:positionV>
                <wp:extent cx="2286000" cy="1270"/>
                <wp:effectExtent l="0" t="0" r="0" b="0"/>
                <wp:wrapTopAndBottom/>
                <wp:docPr id="6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629DC" id="Freeform 6" o:spid="_x0000_s1026" style="position:absolute;margin-left:1in;margin-top:15.45pt;width:180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" path="m,l3600,e" filled="f" strokeweight=".21164mm">
                <v:path arrowok="t" o:connecttype="custom" o:connectlocs="0,0;2286000,0" o:connectangles="0,0"/>
                <w10:wrap type="topAndBottom" anchorx="page"/>
              </v:shape>
            </w:pict>
          </mc:Fallback>
        </mc:AlternateContent>
      </w:r>
    </w:p>
    <w:p w14:paraId="66432664" w14:textId="7C1E081E" w:rsidR="00AF4226" w:rsidRDefault="002249ED" w:rsidP="00896442">
      <w:pPr>
        <w:pStyle w:val="Heading4"/>
        <w:spacing w:line="235" w:lineRule="exact"/>
        <w:ind w:right="0"/>
        <w:jc w:val="left"/>
        <w:sectPr w:rsidR="00AF4226">
          <w:footerReference w:type="default" r:id="rId18"/>
          <w:pgSz w:w="12240" w:h="15840"/>
          <w:pgMar w:top="1380" w:right="1100" w:bottom="1280" w:left="1120" w:header="0" w:footer="1088" w:gutter="0"/>
          <w:cols w:space="720"/>
        </w:sectPr>
      </w:pPr>
      <w:r>
        <w:t>NADGELE ZEPHIR</w:t>
      </w:r>
      <w:r w:rsidR="00206027">
        <w:t>, Authorized Signor</w:t>
      </w:r>
      <w:r w:rsidR="002A2DEC">
        <w:t xml:space="preserve">                                                          </w:t>
      </w:r>
    </w:p>
    <w:p w14:paraId="3924B39A" w14:textId="77777777" w:rsidR="00AF4226" w:rsidRDefault="00877CD5">
      <w:pPr>
        <w:spacing w:before="62"/>
        <w:ind w:left="1019" w:right="1040"/>
        <w:jc w:val="center"/>
        <w:rPr>
          <w:b/>
          <w:sz w:val="26"/>
        </w:rPr>
      </w:pPr>
      <w:r>
        <w:rPr>
          <w:b/>
          <w:sz w:val="26"/>
        </w:rPr>
        <w:lastRenderedPageBreak/>
        <w:t>BUSINESS PURPOSE OF LOAN CERTIFICATION</w:t>
      </w:r>
    </w:p>
    <w:p w14:paraId="500AFCA7" w14:textId="77777777" w:rsidR="00AF4226" w:rsidRDefault="00AF4226">
      <w:pPr>
        <w:pStyle w:val="BodyText"/>
        <w:spacing w:before="9" w:after="1"/>
        <w:ind w:left="0"/>
        <w:rPr>
          <w:b/>
          <w:sz w:val="21"/>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4678"/>
      </w:tblGrid>
      <w:tr w:rsidR="00AF4226" w14:paraId="1ED3A044" w14:textId="77777777">
        <w:trPr>
          <w:trHeight w:val="760"/>
        </w:trPr>
        <w:tc>
          <w:tcPr>
            <w:tcW w:w="4565" w:type="dxa"/>
          </w:tcPr>
          <w:p w14:paraId="508B671D" w14:textId="77777777" w:rsidR="00AF4226" w:rsidRDefault="00877CD5">
            <w:pPr>
              <w:pStyle w:val="TableParagraph"/>
              <w:spacing w:line="249" w:lineRule="exact"/>
              <w:ind w:left="112"/>
              <w:jc w:val="left"/>
            </w:pPr>
            <w:r>
              <w:t>Lender:</w:t>
            </w:r>
          </w:p>
          <w:p w14:paraId="0EFF9237" w14:textId="77777777" w:rsidR="00AF4226" w:rsidRDefault="00877CD5">
            <w:pPr>
              <w:pStyle w:val="TableParagraph"/>
              <w:spacing w:before="1"/>
              <w:ind w:left="112"/>
              <w:jc w:val="left"/>
            </w:pPr>
            <w:r>
              <w:t>See Exhibit “A” to the Note and Deed of Trust</w:t>
            </w:r>
          </w:p>
        </w:tc>
        <w:tc>
          <w:tcPr>
            <w:tcW w:w="4678" w:type="dxa"/>
          </w:tcPr>
          <w:p w14:paraId="7D98F0D0" w14:textId="77777777" w:rsidR="00AF4226" w:rsidRDefault="00877CD5">
            <w:pPr>
              <w:pStyle w:val="TableParagraph"/>
              <w:spacing w:line="249" w:lineRule="exact"/>
              <w:ind w:left="112"/>
              <w:jc w:val="left"/>
            </w:pPr>
            <w:r>
              <w:t>Borrower:</w:t>
            </w:r>
          </w:p>
          <w:p w14:paraId="6F5B5B8A" w14:textId="69DDE86F" w:rsidR="00AF4226" w:rsidRDefault="002249ED">
            <w:pPr>
              <w:pStyle w:val="TableParagraph"/>
              <w:spacing w:before="7" w:line="252" w:lineRule="exact"/>
              <w:ind w:left="112"/>
              <w:jc w:val="left"/>
            </w:pPr>
            <w:r>
              <w:t>MAGENTA CAPITAL</w:t>
            </w:r>
            <w:r w:rsidR="00DA69CB">
              <w:t xml:space="preserve"> LLC</w:t>
            </w:r>
            <w:r w:rsidR="005E3CA8">
              <w:t>.</w:t>
            </w:r>
            <w:r w:rsidR="00DA0563">
              <w:t xml:space="preserve">, </w:t>
            </w:r>
            <w:r w:rsidR="005E3CA8">
              <w:t>A MARYLAND LIMITED LIABILITY COMPANY</w:t>
            </w:r>
          </w:p>
        </w:tc>
      </w:tr>
      <w:tr w:rsidR="00AF4226" w14:paraId="3884D54B" w14:textId="77777777">
        <w:trPr>
          <w:trHeight w:val="758"/>
        </w:trPr>
        <w:tc>
          <w:tcPr>
            <w:tcW w:w="4565" w:type="dxa"/>
          </w:tcPr>
          <w:p w14:paraId="37B8102B" w14:textId="77777777" w:rsidR="00AF4226" w:rsidRDefault="00877CD5">
            <w:pPr>
              <w:pStyle w:val="TableParagraph"/>
              <w:spacing w:line="246" w:lineRule="exact"/>
              <w:ind w:left="112"/>
              <w:jc w:val="left"/>
            </w:pPr>
            <w:r>
              <w:t>Date:</w:t>
            </w:r>
          </w:p>
          <w:p w14:paraId="2B5115B1" w14:textId="56604F55" w:rsidR="00AF4226" w:rsidRDefault="00DC1A99">
            <w:pPr>
              <w:pStyle w:val="TableParagraph"/>
              <w:spacing w:line="252" w:lineRule="exact"/>
              <w:ind w:left="112"/>
              <w:jc w:val="left"/>
            </w:pPr>
            <w:r>
              <w:t>April 7, 2026</w:t>
            </w:r>
          </w:p>
        </w:tc>
        <w:tc>
          <w:tcPr>
            <w:tcW w:w="4678" w:type="dxa"/>
          </w:tcPr>
          <w:p w14:paraId="60B9F97F" w14:textId="77777777" w:rsidR="00AF4226" w:rsidRDefault="00877CD5">
            <w:pPr>
              <w:pStyle w:val="TableParagraph"/>
              <w:spacing w:line="247" w:lineRule="exact"/>
              <w:ind w:left="112"/>
              <w:jc w:val="left"/>
            </w:pPr>
            <w:r>
              <w:t>Property Address:</w:t>
            </w:r>
          </w:p>
          <w:p w14:paraId="59A560F1" w14:textId="4E9AF281" w:rsidR="00AF4226" w:rsidRDefault="002249ED">
            <w:pPr>
              <w:pStyle w:val="TableParagraph"/>
              <w:spacing w:before="1" w:line="250" w:lineRule="atLeast"/>
              <w:ind w:left="112" w:right="326"/>
              <w:jc w:val="left"/>
            </w:pPr>
            <w:r>
              <w:t>2138 Whistler Avenue</w:t>
            </w:r>
            <w:r w:rsidR="00DA69CB">
              <w:t xml:space="preserve">, </w:t>
            </w:r>
            <w:r>
              <w:t>Baltimore, MD 21230</w:t>
            </w:r>
          </w:p>
        </w:tc>
      </w:tr>
    </w:tbl>
    <w:p w14:paraId="5AF76C9F" w14:textId="77777777" w:rsidR="00AF4226" w:rsidRDefault="00877CD5">
      <w:pPr>
        <w:pStyle w:val="BodyText"/>
        <w:spacing w:before="248"/>
        <w:ind w:left="1040"/>
      </w:pPr>
      <w:r>
        <w:t>Borrower certifies to Lender and its successors and assigns the following as true and correct:</w:t>
      </w:r>
    </w:p>
    <w:p w14:paraId="610EE973" w14:textId="77777777" w:rsidR="00AF4226" w:rsidRDefault="00AF4226">
      <w:pPr>
        <w:pStyle w:val="BodyText"/>
        <w:spacing w:before="3"/>
        <w:ind w:left="0"/>
      </w:pPr>
    </w:p>
    <w:p w14:paraId="141ECAE1" w14:textId="77777777" w:rsidR="00AF4226" w:rsidRDefault="00877CD5">
      <w:pPr>
        <w:pStyle w:val="ListParagraph"/>
        <w:numPr>
          <w:ilvl w:val="0"/>
          <w:numId w:val="7"/>
        </w:numPr>
        <w:tabs>
          <w:tab w:val="left" w:pos="1760"/>
          <w:tab w:val="left" w:pos="1761"/>
        </w:tabs>
        <w:spacing w:line="252" w:lineRule="exact"/>
        <w:ind w:right="0" w:hanging="721"/>
      </w:pPr>
      <w:r>
        <w:t>Borrower</w:t>
      </w:r>
      <w:r>
        <w:rPr>
          <w:spacing w:val="-2"/>
        </w:rPr>
        <w:t xml:space="preserve"> </w:t>
      </w:r>
      <w:r>
        <w:t>has</w:t>
      </w:r>
      <w:r>
        <w:rPr>
          <w:spacing w:val="-1"/>
        </w:rPr>
        <w:t xml:space="preserve"> </w:t>
      </w:r>
      <w:r>
        <w:t>applied</w:t>
      </w:r>
      <w:r>
        <w:rPr>
          <w:spacing w:val="-6"/>
        </w:rPr>
        <w:t xml:space="preserve"> </w:t>
      </w:r>
      <w:r>
        <w:t>for</w:t>
      </w:r>
      <w:r>
        <w:rPr>
          <w:spacing w:val="-4"/>
        </w:rPr>
        <w:t xml:space="preserve"> </w:t>
      </w:r>
      <w:r>
        <w:t>and</w:t>
      </w:r>
      <w:r>
        <w:rPr>
          <w:spacing w:val="-4"/>
        </w:rPr>
        <w:t xml:space="preserve"> </w:t>
      </w:r>
      <w:r>
        <w:t>has</w:t>
      </w:r>
      <w:r>
        <w:rPr>
          <w:spacing w:val="-4"/>
        </w:rPr>
        <w:t xml:space="preserve"> </w:t>
      </w:r>
      <w:r>
        <w:t>obtained</w:t>
      </w:r>
      <w:r>
        <w:rPr>
          <w:spacing w:val="-4"/>
        </w:rPr>
        <w:t xml:space="preserve"> </w:t>
      </w:r>
      <w:r>
        <w:t>or</w:t>
      </w:r>
      <w:r>
        <w:rPr>
          <w:spacing w:val="-5"/>
        </w:rPr>
        <w:t xml:space="preserve"> </w:t>
      </w:r>
      <w:r>
        <w:t>may</w:t>
      </w:r>
      <w:r>
        <w:rPr>
          <w:spacing w:val="-5"/>
        </w:rPr>
        <w:t xml:space="preserve"> </w:t>
      </w:r>
      <w:r>
        <w:t>obtain</w:t>
      </w:r>
      <w:r>
        <w:rPr>
          <w:spacing w:val="-6"/>
        </w:rPr>
        <w:t xml:space="preserve"> </w:t>
      </w:r>
      <w:r>
        <w:t>a</w:t>
      </w:r>
      <w:r>
        <w:rPr>
          <w:spacing w:val="-5"/>
        </w:rPr>
        <w:t xml:space="preserve"> </w:t>
      </w:r>
      <w:r>
        <w:t>loan</w:t>
      </w:r>
      <w:r>
        <w:rPr>
          <w:spacing w:val="-5"/>
        </w:rPr>
        <w:t xml:space="preserve"> </w:t>
      </w:r>
      <w:r>
        <w:t>in</w:t>
      </w:r>
      <w:r>
        <w:rPr>
          <w:spacing w:val="-6"/>
        </w:rPr>
        <w:t xml:space="preserve"> </w:t>
      </w:r>
      <w:r>
        <w:t>the</w:t>
      </w:r>
      <w:r>
        <w:rPr>
          <w:spacing w:val="-2"/>
        </w:rPr>
        <w:t xml:space="preserve"> </w:t>
      </w:r>
      <w:r>
        <w:t>principal</w:t>
      </w:r>
      <w:r>
        <w:rPr>
          <w:spacing w:val="-2"/>
        </w:rPr>
        <w:t xml:space="preserve"> </w:t>
      </w:r>
      <w:r>
        <w:t>amount</w:t>
      </w:r>
      <w:r>
        <w:rPr>
          <w:spacing w:val="-1"/>
        </w:rPr>
        <w:t xml:space="preserve"> </w:t>
      </w:r>
      <w:r>
        <w:t>of</w:t>
      </w:r>
    </w:p>
    <w:p w14:paraId="7C59D501" w14:textId="73605710" w:rsidR="00AF4226" w:rsidRDefault="002249ED">
      <w:pPr>
        <w:pStyle w:val="BodyText"/>
        <w:ind w:right="583"/>
      </w:pPr>
      <w:r>
        <w:rPr>
          <w:b/>
          <w:bCs/>
        </w:rPr>
        <w:t>$69,000.00</w:t>
      </w:r>
      <w:r w:rsidR="00877CD5">
        <w:t xml:space="preserve"> (the “Note”). That amount will be secured by the Property (the “Deed of Trust”) (the Note and Deed of Trust are collectively referred to as the “Loan”).</w:t>
      </w:r>
    </w:p>
    <w:p w14:paraId="1D4D7B34" w14:textId="77777777" w:rsidR="00AF4226" w:rsidRDefault="00AF4226">
      <w:pPr>
        <w:pStyle w:val="BodyText"/>
        <w:spacing w:before="11"/>
        <w:ind w:left="0"/>
        <w:rPr>
          <w:sz w:val="21"/>
        </w:rPr>
      </w:pPr>
    </w:p>
    <w:p w14:paraId="407C4CD6" w14:textId="77777777" w:rsidR="00AF4226" w:rsidRDefault="00877CD5">
      <w:pPr>
        <w:pStyle w:val="ListParagraph"/>
        <w:numPr>
          <w:ilvl w:val="0"/>
          <w:numId w:val="7"/>
        </w:numPr>
        <w:tabs>
          <w:tab w:val="left" w:pos="1761"/>
        </w:tabs>
        <w:ind w:left="320" w:firstLine="719"/>
        <w:jc w:val="both"/>
      </w:pPr>
      <w:r>
        <w:t>Lender has stressed to Borrower the importance of knowing the primary purpose of this Loan. Borrower knows that the legal responsibilities of the Lender vary considerably depending upon whether</w:t>
      </w:r>
      <w:r>
        <w:rPr>
          <w:spacing w:val="-2"/>
        </w:rPr>
        <w:t xml:space="preserve"> </w:t>
      </w:r>
      <w:r>
        <w:t>a</w:t>
      </w:r>
      <w:r>
        <w:rPr>
          <w:spacing w:val="-5"/>
        </w:rPr>
        <w:t xml:space="preserve"> </w:t>
      </w:r>
      <w:r>
        <w:t>loan</w:t>
      </w:r>
      <w:r>
        <w:rPr>
          <w:spacing w:val="-5"/>
        </w:rPr>
        <w:t xml:space="preserve"> </w:t>
      </w:r>
      <w:r>
        <w:t>is</w:t>
      </w:r>
      <w:r>
        <w:rPr>
          <w:spacing w:val="-3"/>
        </w:rPr>
        <w:t xml:space="preserve"> </w:t>
      </w:r>
      <w:r>
        <w:t>a</w:t>
      </w:r>
      <w:r>
        <w:rPr>
          <w:spacing w:val="-5"/>
        </w:rPr>
        <w:t xml:space="preserve"> </w:t>
      </w:r>
      <w:r>
        <w:t>consumer</w:t>
      </w:r>
      <w:r>
        <w:rPr>
          <w:spacing w:val="-3"/>
        </w:rPr>
        <w:t xml:space="preserve"> </w:t>
      </w:r>
      <w:r>
        <w:t>loan,</w:t>
      </w:r>
      <w:r>
        <w:rPr>
          <w:spacing w:val="-2"/>
        </w:rPr>
        <w:t xml:space="preserve"> </w:t>
      </w:r>
      <w:r>
        <w:t>which</w:t>
      </w:r>
      <w:r>
        <w:rPr>
          <w:spacing w:val="-5"/>
        </w:rPr>
        <w:t xml:space="preserve"> </w:t>
      </w:r>
      <w:r>
        <w:t>is</w:t>
      </w:r>
      <w:r>
        <w:rPr>
          <w:spacing w:val="-5"/>
        </w:rPr>
        <w:t xml:space="preserve"> </w:t>
      </w:r>
      <w:r>
        <w:t>for</w:t>
      </w:r>
      <w:r>
        <w:rPr>
          <w:spacing w:val="-2"/>
        </w:rPr>
        <w:t xml:space="preserve"> </w:t>
      </w:r>
      <w:r>
        <w:t>personal,</w:t>
      </w:r>
      <w:r>
        <w:rPr>
          <w:spacing w:val="-2"/>
        </w:rPr>
        <w:t xml:space="preserve"> </w:t>
      </w:r>
      <w:r>
        <w:t>household</w:t>
      </w:r>
      <w:r>
        <w:rPr>
          <w:spacing w:val="-3"/>
        </w:rPr>
        <w:t xml:space="preserve"> </w:t>
      </w:r>
      <w:r>
        <w:t>or</w:t>
      </w:r>
      <w:r>
        <w:rPr>
          <w:spacing w:val="-4"/>
        </w:rPr>
        <w:t xml:space="preserve"> </w:t>
      </w:r>
      <w:r>
        <w:t>family</w:t>
      </w:r>
      <w:r>
        <w:rPr>
          <w:spacing w:val="-5"/>
        </w:rPr>
        <w:t xml:space="preserve"> </w:t>
      </w:r>
      <w:r>
        <w:t>purposes,</w:t>
      </w:r>
      <w:r>
        <w:rPr>
          <w:spacing w:val="-4"/>
        </w:rPr>
        <w:t xml:space="preserve"> </w:t>
      </w:r>
      <w:r>
        <w:t>or</w:t>
      </w:r>
      <w:r>
        <w:rPr>
          <w:spacing w:val="-5"/>
        </w:rPr>
        <w:t xml:space="preserve"> </w:t>
      </w:r>
      <w:r>
        <w:t>a</w:t>
      </w:r>
      <w:r>
        <w:rPr>
          <w:spacing w:val="-2"/>
        </w:rPr>
        <w:t xml:space="preserve"> </w:t>
      </w:r>
      <w:r>
        <w:t>business</w:t>
      </w:r>
      <w:r>
        <w:rPr>
          <w:spacing w:val="-4"/>
        </w:rPr>
        <w:t xml:space="preserve"> </w:t>
      </w:r>
      <w:r>
        <w:t>loan, which is for every other</w:t>
      </w:r>
      <w:r>
        <w:rPr>
          <w:spacing w:val="-9"/>
        </w:rPr>
        <w:t xml:space="preserve"> </w:t>
      </w:r>
      <w:r>
        <w:t>purpose.</w:t>
      </w:r>
    </w:p>
    <w:p w14:paraId="7B9C8A80" w14:textId="77777777" w:rsidR="00AF4226" w:rsidRDefault="00AF4226">
      <w:pPr>
        <w:pStyle w:val="BodyText"/>
        <w:ind w:left="0"/>
      </w:pPr>
    </w:p>
    <w:p w14:paraId="3F7A4BC2" w14:textId="77777777" w:rsidR="00AF4226" w:rsidRDefault="00877CD5">
      <w:pPr>
        <w:pStyle w:val="ListParagraph"/>
        <w:numPr>
          <w:ilvl w:val="0"/>
          <w:numId w:val="7"/>
        </w:numPr>
        <w:tabs>
          <w:tab w:val="left" w:pos="1761"/>
        </w:tabs>
        <w:ind w:left="320" w:right="331" w:firstLine="719"/>
        <w:jc w:val="both"/>
      </w:pPr>
      <w:r>
        <w:t xml:space="preserve">Borrower has previously </w:t>
      </w:r>
      <w:proofErr w:type="gramStart"/>
      <w:r>
        <w:t>represented to</w:t>
      </w:r>
      <w:proofErr w:type="gramEnd"/>
      <w:r>
        <w:t xml:space="preserve"> Lender and again </w:t>
      </w:r>
      <w:proofErr w:type="gramStart"/>
      <w:r>
        <w:t>represent to</w:t>
      </w:r>
      <w:proofErr w:type="gramEnd"/>
      <w:r>
        <w:t xml:space="preserve"> Lender in this certification, its successors and assigns, that </w:t>
      </w:r>
      <w:proofErr w:type="gramStart"/>
      <w:r>
        <w:t>ALL of</w:t>
      </w:r>
      <w:proofErr w:type="gramEnd"/>
      <w:r>
        <w:t xml:space="preserve"> the purposes of the Loan, exclusive of commissions and loan expenses incurred to obtain the Loan</w:t>
      </w:r>
      <w:r>
        <w:rPr>
          <w:spacing w:val="-15"/>
        </w:rPr>
        <w:t xml:space="preserve"> </w:t>
      </w:r>
      <w:r>
        <w:t>are:</w:t>
      </w:r>
    </w:p>
    <w:p w14:paraId="51B923AC" w14:textId="77777777" w:rsidR="00AF4226" w:rsidRDefault="00AF4226">
      <w:pPr>
        <w:pStyle w:val="BodyText"/>
        <w:ind w:left="0"/>
        <w:rPr>
          <w:sz w:val="24"/>
        </w:rPr>
      </w:pPr>
    </w:p>
    <w:p w14:paraId="469A614A" w14:textId="77777777" w:rsidR="00AF4226" w:rsidRDefault="00AF4226">
      <w:pPr>
        <w:pStyle w:val="BodyText"/>
        <w:spacing w:before="11"/>
        <w:ind w:left="0"/>
        <w:rPr>
          <w:sz w:val="19"/>
        </w:rPr>
      </w:pPr>
    </w:p>
    <w:p w14:paraId="2B932BA0" w14:textId="77777777" w:rsidR="00AF4226" w:rsidRDefault="00877CD5">
      <w:pPr>
        <w:pStyle w:val="BodyText"/>
        <w:tabs>
          <w:tab w:val="left" w:pos="6801"/>
        </w:tabs>
      </w:pPr>
      <w:r>
        <w:rPr>
          <w:u w:val="single"/>
        </w:rPr>
        <w:t>Purpose</w:t>
      </w:r>
      <w:r>
        <w:tab/>
      </w:r>
      <w:r>
        <w:rPr>
          <w:u w:val="single"/>
        </w:rPr>
        <w:t>Approximate</w:t>
      </w:r>
      <w:r>
        <w:rPr>
          <w:spacing w:val="-3"/>
          <w:u w:val="single"/>
        </w:rPr>
        <w:t xml:space="preserve"> </w:t>
      </w:r>
      <w:r>
        <w:rPr>
          <w:u w:val="single"/>
        </w:rPr>
        <w:t>Amount</w:t>
      </w:r>
    </w:p>
    <w:p w14:paraId="47FD6780" w14:textId="77777777" w:rsidR="00AF4226" w:rsidRDefault="00AF4226">
      <w:pPr>
        <w:pStyle w:val="BodyText"/>
        <w:spacing w:before="4"/>
        <w:ind w:left="0"/>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5"/>
        <w:gridCol w:w="3288"/>
      </w:tblGrid>
      <w:tr w:rsidR="00AF4226" w14:paraId="1CEA8367" w14:textId="77777777">
        <w:trPr>
          <w:trHeight w:val="544"/>
        </w:trPr>
        <w:tc>
          <w:tcPr>
            <w:tcW w:w="5955" w:type="dxa"/>
          </w:tcPr>
          <w:p w14:paraId="5F787330" w14:textId="77777777" w:rsidR="00AF4226" w:rsidRDefault="00AF4226">
            <w:pPr>
              <w:pStyle w:val="TableParagraph"/>
              <w:jc w:val="left"/>
            </w:pPr>
          </w:p>
        </w:tc>
        <w:tc>
          <w:tcPr>
            <w:tcW w:w="3288" w:type="dxa"/>
          </w:tcPr>
          <w:p w14:paraId="2AE7E28A" w14:textId="77777777" w:rsidR="00AF4226" w:rsidRDefault="00AF4226">
            <w:pPr>
              <w:pStyle w:val="TableParagraph"/>
              <w:jc w:val="left"/>
            </w:pPr>
          </w:p>
        </w:tc>
      </w:tr>
      <w:tr w:rsidR="00AF4226" w14:paraId="1FE81AD0" w14:textId="77777777">
        <w:trPr>
          <w:trHeight w:val="530"/>
        </w:trPr>
        <w:tc>
          <w:tcPr>
            <w:tcW w:w="5955" w:type="dxa"/>
          </w:tcPr>
          <w:p w14:paraId="6BBFD3E4" w14:textId="77777777" w:rsidR="00AF4226" w:rsidRDefault="00AF4226">
            <w:pPr>
              <w:pStyle w:val="TableParagraph"/>
              <w:jc w:val="left"/>
            </w:pPr>
          </w:p>
        </w:tc>
        <w:tc>
          <w:tcPr>
            <w:tcW w:w="3288" w:type="dxa"/>
          </w:tcPr>
          <w:p w14:paraId="3930CAFD" w14:textId="77777777" w:rsidR="00AF4226" w:rsidRDefault="00AF4226">
            <w:pPr>
              <w:pStyle w:val="TableParagraph"/>
              <w:jc w:val="left"/>
            </w:pPr>
          </w:p>
        </w:tc>
      </w:tr>
      <w:tr w:rsidR="00AF4226" w14:paraId="0EEE3AC0" w14:textId="77777777">
        <w:trPr>
          <w:trHeight w:val="530"/>
        </w:trPr>
        <w:tc>
          <w:tcPr>
            <w:tcW w:w="5955" w:type="dxa"/>
          </w:tcPr>
          <w:p w14:paraId="26595B4E" w14:textId="77777777" w:rsidR="00AF4226" w:rsidRDefault="00AF4226">
            <w:pPr>
              <w:pStyle w:val="TableParagraph"/>
              <w:jc w:val="left"/>
            </w:pPr>
          </w:p>
        </w:tc>
        <w:tc>
          <w:tcPr>
            <w:tcW w:w="3288" w:type="dxa"/>
          </w:tcPr>
          <w:p w14:paraId="4D108C96" w14:textId="77777777" w:rsidR="00AF4226" w:rsidRDefault="00AF4226">
            <w:pPr>
              <w:pStyle w:val="TableParagraph"/>
              <w:jc w:val="left"/>
            </w:pPr>
          </w:p>
        </w:tc>
      </w:tr>
      <w:tr w:rsidR="00AF4226" w14:paraId="53152172" w14:textId="77777777">
        <w:trPr>
          <w:trHeight w:val="529"/>
        </w:trPr>
        <w:tc>
          <w:tcPr>
            <w:tcW w:w="5955" w:type="dxa"/>
          </w:tcPr>
          <w:p w14:paraId="64508C93" w14:textId="77777777" w:rsidR="00AF4226" w:rsidRDefault="00AF4226">
            <w:pPr>
              <w:pStyle w:val="TableParagraph"/>
              <w:jc w:val="left"/>
            </w:pPr>
          </w:p>
        </w:tc>
        <w:tc>
          <w:tcPr>
            <w:tcW w:w="3288" w:type="dxa"/>
          </w:tcPr>
          <w:p w14:paraId="012DBF6B" w14:textId="77777777" w:rsidR="00AF4226" w:rsidRDefault="00AF4226">
            <w:pPr>
              <w:pStyle w:val="TableParagraph"/>
              <w:jc w:val="left"/>
            </w:pPr>
          </w:p>
        </w:tc>
      </w:tr>
    </w:tbl>
    <w:p w14:paraId="6CB0E762" w14:textId="77777777" w:rsidR="00AF4226" w:rsidRDefault="00AF4226">
      <w:pPr>
        <w:pStyle w:val="BodyText"/>
        <w:ind w:left="0"/>
      </w:pPr>
    </w:p>
    <w:p w14:paraId="59A97F27" w14:textId="77777777" w:rsidR="00AF4226" w:rsidRDefault="00877CD5">
      <w:pPr>
        <w:pStyle w:val="ListParagraph"/>
        <w:numPr>
          <w:ilvl w:val="0"/>
          <w:numId w:val="7"/>
        </w:numPr>
        <w:tabs>
          <w:tab w:val="left" w:pos="1761"/>
        </w:tabs>
        <w:ind w:left="320" w:right="332" w:firstLine="719"/>
        <w:jc w:val="both"/>
      </w:pPr>
      <w:r>
        <w:t>NO</w:t>
      </w:r>
      <w:r>
        <w:rPr>
          <w:spacing w:val="-7"/>
        </w:rPr>
        <w:t xml:space="preserve"> </w:t>
      </w:r>
      <w:r>
        <w:t>part</w:t>
      </w:r>
      <w:r>
        <w:rPr>
          <w:spacing w:val="-6"/>
        </w:rPr>
        <w:t xml:space="preserve"> </w:t>
      </w:r>
      <w:r>
        <w:t>of</w:t>
      </w:r>
      <w:r>
        <w:rPr>
          <w:spacing w:val="-7"/>
        </w:rPr>
        <w:t xml:space="preserve"> </w:t>
      </w:r>
      <w:r>
        <w:t>the</w:t>
      </w:r>
      <w:r>
        <w:rPr>
          <w:spacing w:val="-6"/>
        </w:rPr>
        <w:t xml:space="preserve"> </w:t>
      </w:r>
      <w:r>
        <w:t>proceeds</w:t>
      </w:r>
      <w:r>
        <w:rPr>
          <w:spacing w:val="-5"/>
        </w:rPr>
        <w:t xml:space="preserve"> </w:t>
      </w:r>
      <w:r>
        <w:t>of</w:t>
      </w:r>
      <w:r>
        <w:rPr>
          <w:spacing w:val="-8"/>
        </w:rPr>
        <w:t xml:space="preserve"> </w:t>
      </w:r>
      <w:r>
        <w:t>the</w:t>
      </w:r>
      <w:r>
        <w:rPr>
          <w:spacing w:val="-7"/>
        </w:rPr>
        <w:t xml:space="preserve"> </w:t>
      </w:r>
      <w:r>
        <w:t>Loan</w:t>
      </w:r>
      <w:r>
        <w:rPr>
          <w:spacing w:val="-7"/>
        </w:rPr>
        <w:t xml:space="preserve"> </w:t>
      </w:r>
      <w:proofErr w:type="gramStart"/>
      <w:r>
        <w:t>are</w:t>
      </w:r>
      <w:proofErr w:type="gramEnd"/>
      <w:r>
        <w:rPr>
          <w:spacing w:val="-7"/>
        </w:rPr>
        <w:t xml:space="preserve"> </w:t>
      </w:r>
      <w:r>
        <w:t>intended</w:t>
      </w:r>
      <w:r>
        <w:rPr>
          <w:spacing w:val="-7"/>
        </w:rPr>
        <w:t xml:space="preserve"> </w:t>
      </w:r>
      <w:r>
        <w:t>to</w:t>
      </w:r>
      <w:r>
        <w:rPr>
          <w:spacing w:val="-8"/>
        </w:rPr>
        <w:t xml:space="preserve"> </w:t>
      </w:r>
      <w:r>
        <w:t>be</w:t>
      </w:r>
      <w:r>
        <w:rPr>
          <w:spacing w:val="-10"/>
        </w:rPr>
        <w:t xml:space="preserve"> </w:t>
      </w:r>
      <w:r>
        <w:t>used</w:t>
      </w:r>
      <w:r>
        <w:rPr>
          <w:spacing w:val="-8"/>
        </w:rPr>
        <w:t xml:space="preserve"> </w:t>
      </w:r>
      <w:r>
        <w:t>for</w:t>
      </w:r>
      <w:r>
        <w:rPr>
          <w:spacing w:val="-5"/>
        </w:rPr>
        <w:t xml:space="preserve"> </w:t>
      </w:r>
      <w:r>
        <w:t>a</w:t>
      </w:r>
      <w:r>
        <w:rPr>
          <w:spacing w:val="-8"/>
        </w:rPr>
        <w:t xml:space="preserve"> </w:t>
      </w:r>
      <w:r>
        <w:t>consumer</w:t>
      </w:r>
      <w:r>
        <w:rPr>
          <w:spacing w:val="-4"/>
        </w:rPr>
        <w:t xml:space="preserve"> </w:t>
      </w:r>
      <w:r>
        <w:t>purpose</w:t>
      </w:r>
      <w:r>
        <w:rPr>
          <w:spacing w:val="-8"/>
        </w:rPr>
        <w:t xml:space="preserve"> </w:t>
      </w:r>
      <w:r>
        <w:t>except the following. If there are no consumer purposes for the loan proceeds, please indicate “N/A” or “NONE” below:</w:t>
      </w:r>
    </w:p>
    <w:p w14:paraId="567FF261" w14:textId="77777777" w:rsidR="00AF4226" w:rsidRDefault="00AF4226">
      <w:pPr>
        <w:pStyle w:val="BodyText"/>
        <w:ind w:left="0"/>
        <w:rPr>
          <w:sz w:val="24"/>
        </w:rPr>
      </w:pPr>
    </w:p>
    <w:p w14:paraId="05824CB5" w14:textId="77777777" w:rsidR="00AF4226" w:rsidRDefault="00AF4226">
      <w:pPr>
        <w:pStyle w:val="BodyText"/>
        <w:ind w:left="0"/>
        <w:rPr>
          <w:sz w:val="20"/>
        </w:rPr>
      </w:pPr>
    </w:p>
    <w:p w14:paraId="72C56A95" w14:textId="77777777" w:rsidR="00AF4226" w:rsidRDefault="00877CD5">
      <w:pPr>
        <w:pStyle w:val="BodyText"/>
        <w:tabs>
          <w:tab w:val="left" w:pos="6801"/>
        </w:tabs>
      </w:pPr>
      <w:r>
        <w:rPr>
          <w:u w:val="single"/>
        </w:rPr>
        <w:t>Purpose</w:t>
      </w:r>
      <w:r>
        <w:tab/>
      </w:r>
      <w:r>
        <w:rPr>
          <w:u w:val="single"/>
        </w:rPr>
        <w:t>Approximate</w:t>
      </w:r>
      <w:r>
        <w:rPr>
          <w:spacing w:val="-3"/>
          <w:u w:val="single"/>
        </w:rPr>
        <w:t xml:space="preserve"> </w:t>
      </w:r>
      <w:r>
        <w:rPr>
          <w:u w:val="single"/>
        </w:rPr>
        <w:t>Amount</w:t>
      </w:r>
    </w:p>
    <w:p w14:paraId="1A96C420" w14:textId="77777777" w:rsidR="00AF4226" w:rsidRDefault="00AF4226">
      <w:pPr>
        <w:pStyle w:val="BodyText"/>
        <w:spacing w:before="2"/>
        <w:ind w:left="0"/>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7"/>
        <w:gridCol w:w="3267"/>
      </w:tblGrid>
      <w:tr w:rsidR="00AF4226" w14:paraId="3530B1FD" w14:textId="77777777">
        <w:trPr>
          <w:trHeight w:val="510"/>
        </w:trPr>
        <w:tc>
          <w:tcPr>
            <w:tcW w:w="5977" w:type="dxa"/>
          </w:tcPr>
          <w:p w14:paraId="24EECBFB" w14:textId="77777777" w:rsidR="00AF4226" w:rsidRDefault="00AF4226">
            <w:pPr>
              <w:pStyle w:val="TableParagraph"/>
              <w:jc w:val="left"/>
            </w:pPr>
          </w:p>
        </w:tc>
        <w:tc>
          <w:tcPr>
            <w:tcW w:w="3267" w:type="dxa"/>
          </w:tcPr>
          <w:p w14:paraId="7814132E" w14:textId="77777777" w:rsidR="00AF4226" w:rsidRDefault="00AF4226">
            <w:pPr>
              <w:pStyle w:val="TableParagraph"/>
              <w:jc w:val="left"/>
            </w:pPr>
          </w:p>
        </w:tc>
      </w:tr>
      <w:tr w:rsidR="00AF4226" w14:paraId="02700AE8" w14:textId="77777777">
        <w:trPr>
          <w:trHeight w:val="530"/>
        </w:trPr>
        <w:tc>
          <w:tcPr>
            <w:tcW w:w="5977" w:type="dxa"/>
          </w:tcPr>
          <w:p w14:paraId="28290E81" w14:textId="77777777" w:rsidR="00AF4226" w:rsidRDefault="00AF4226">
            <w:pPr>
              <w:pStyle w:val="TableParagraph"/>
              <w:jc w:val="left"/>
            </w:pPr>
          </w:p>
        </w:tc>
        <w:tc>
          <w:tcPr>
            <w:tcW w:w="3267" w:type="dxa"/>
          </w:tcPr>
          <w:p w14:paraId="4A1E2B4D" w14:textId="77777777" w:rsidR="00AF4226" w:rsidRDefault="00AF4226">
            <w:pPr>
              <w:pStyle w:val="TableParagraph"/>
              <w:jc w:val="left"/>
            </w:pPr>
          </w:p>
        </w:tc>
      </w:tr>
    </w:tbl>
    <w:p w14:paraId="1F5F2945" w14:textId="77777777" w:rsidR="00AF4226" w:rsidRDefault="00AF4226">
      <w:pPr>
        <w:sectPr w:rsidR="00AF4226">
          <w:footerReference w:type="default" r:id="rId19"/>
          <w:pgSz w:w="12240" w:h="15840"/>
          <w:pgMar w:top="1380" w:right="1100" w:bottom="1280" w:left="1120" w:header="0" w:footer="1088" w:gutter="0"/>
          <w:pgNumType w:start="1"/>
          <w:cols w:space="720"/>
        </w:sectPr>
      </w:pPr>
    </w:p>
    <w:p w14:paraId="20BEFE62" w14:textId="77777777" w:rsidR="00AF4226" w:rsidRDefault="00877CD5">
      <w:pPr>
        <w:pStyle w:val="BodyText"/>
        <w:spacing w:before="79"/>
        <w:ind w:right="640" w:firstLine="719"/>
      </w:pPr>
      <w:r>
        <w:lastRenderedPageBreak/>
        <w:t>Borrower declares under penalty of perjury under the laws of the state in which the Property is located that the foregoing is true and correct.</w:t>
      </w:r>
    </w:p>
    <w:p w14:paraId="5A31B690" w14:textId="77777777" w:rsidR="00AF4226" w:rsidRDefault="00AF4226">
      <w:pPr>
        <w:pStyle w:val="BodyText"/>
        <w:spacing w:before="8"/>
        <w:ind w:left="0"/>
        <w:rPr>
          <w:sz w:val="21"/>
        </w:rPr>
      </w:pPr>
    </w:p>
    <w:p w14:paraId="40359EA9" w14:textId="77777777" w:rsidR="00AF4226" w:rsidRDefault="00877CD5">
      <w:pPr>
        <w:pStyle w:val="BodyText"/>
        <w:tabs>
          <w:tab w:val="left" w:pos="2530"/>
        </w:tabs>
      </w:pPr>
      <w:r>
        <w:t>Dated:</w:t>
      </w:r>
      <w:r>
        <w:rPr>
          <w:u w:val="single"/>
        </w:rPr>
        <w:t xml:space="preserve"> </w:t>
      </w:r>
      <w:r>
        <w:rPr>
          <w:u w:val="single"/>
        </w:rPr>
        <w:tab/>
      </w:r>
    </w:p>
    <w:p w14:paraId="641485E5" w14:textId="77777777" w:rsidR="00AF4226" w:rsidRDefault="00AF4226">
      <w:pPr>
        <w:pStyle w:val="BodyText"/>
        <w:spacing w:before="1"/>
        <w:ind w:left="0"/>
        <w:rPr>
          <w:sz w:val="14"/>
        </w:rPr>
      </w:pPr>
    </w:p>
    <w:p w14:paraId="02618D7E" w14:textId="77777777" w:rsidR="00AF4226" w:rsidRDefault="00877CD5">
      <w:pPr>
        <w:pStyle w:val="Heading5"/>
        <w:spacing w:before="92"/>
      </w:pPr>
      <w:r>
        <w:t>BORROWER:</w:t>
      </w:r>
    </w:p>
    <w:p w14:paraId="737DD271" w14:textId="77777777" w:rsidR="00AF4226" w:rsidRDefault="00AF4226">
      <w:pPr>
        <w:pStyle w:val="BodyText"/>
        <w:spacing w:before="2"/>
        <w:ind w:left="0"/>
        <w:rPr>
          <w:b/>
          <w:sz w:val="14"/>
        </w:rPr>
      </w:pPr>
    </w:p>
    <w:p w14:paraId="4BBC120C" w14:textId="64A82368" w:rsidR="0081360B" w:rsidRDefault="002249ED">
      <w:pPr>
        <w:spacing w:before="90"/>
        <w:ind w:left="320" w:right="6302"/>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3CFF37AF" w14:textId="61E14E49" w:rsidR="00AF4226" w:rsidRDefault="005E3CA8">
      <w:pPr>
        <w:spacing w:before="90"/>
        <w:ind w:left="320" w:right="6302"/>
        <w:rPr>
          <w:b/>
          <w:sz w:val="18"/>
        </w:rPr>
      </w:pPr>
      <w:r>
        <w:rPr>
          <w:b/>
          <w:sz w:val="23"/>
        </w:rPr>
        <w:t xml:space="preserve">A </w:t>
      </w:r>
      <w:proofErr w:type="gramStart"/>
      <w:r>
        <w:rPr>
          <w:b/>
          <w:sz w:val="23"/>
        </w:rPr>
        <w:t>MARYLAND LIMITED</w:t>
      </w:r>
      <w:proofErr w:type="gramEnd"/>
      <w:r>
        <w:rPr>
          <w:b/>
          <w:sz w:val="23"/>
        </w:rPr>
        <w:t xml:space="preserve"> LIABILITY COMPANY</w:t>
      </w:r>
    </w:p>
    <w:p w14:paraId="2607FE15" w14:textId="77777777" w:rsidR="00AF4226" w:rsidRDefault="00AF4226">
      <w:pPr>
        <w:pStyle w:val="BodyText"/>
        <w:ind w:left="0"/>
        <w:rPr>
          <w:b/>
          <w:sz w:val="20"/>
        </w:rPr>
      </w:pPr>
    </w:p>
    <w:p w14:paraId="1BAB2660" w14:textId="77777777" w:rsidR="00AF4226" w:rsidRDefault="00AF4226">
      <w:pPr>
        <w:pStyle w:val="BodyText"/>
        <w:ind w:left="0"/>
        <w:rPr>
          <w:b/>
          <w:sz w:val="20"/>
        </w:rPr>
      </w:pPr>
    </w:p>
    <w:p w14:paraId="0FEBF3F0" w14:textId="4A490A1C" w:rsidR="00AF4226" w:rsidRDefault="00114D5B">
      <w:pPr>
        <w:pStyle w:val="BodyText"/>
        <w:spacing w:before="7"/>
        <w:ind w:left="0"/>
        <w:rPr>
          <w:b/>
          <w:sz w:val="23"/>
        </w:rPr>
      </w:pPr>
      <w:r>
        <w:rPr>
          <w:noProof/>
        </w:rPr>
        <mc:AlternateContent>
          <mc:Choice Requires="wps">
            <w:drawing>
              <wp:anchor distT="0" distB="0" distL="0" distR="0" simplePos="0" relativeHeight="251670528" behindDoc="1" locked="0" layoutInCell="1" allowOverlap="1" wp14:anchorId="0B3DD35A" wp14:editId="22EF1D70">
                <wp:simplePos x="0" y="0"/>
                <wp:positionH relativeFrom="page">
                  <wp:posOffset>914400</wp:posOffset>
                </wp:positionH>
                <wp:positionV relativeFrom="paragraph">
                  <wp:posOffset>201295</wp:posOffset>
                </wp:positionV>
                <wp:extent cx="2286000" cy="1270"/>
                <wp:effectExtent l="0" t="0" r="0" b="0"/>
                <wp:wrapTopAndBottom/>
                <wp:docPr id="6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2CAC7" id="Freeform 5" o:spid="_x0000_s1026" style="position:absolute;margin-left:1in;margin-top:15.85pt;width:180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3F2DDBA7" w14:textId="1F74B132" w:rsidR="002A2DEC" w:rsidRPr="002A2DEC" w:rsidRDefault="002249ED" w:rsidP="002A2DEC">
      <w:pPr>
        <w:pStyle w:val="Heading4"/>
        <w:spacing w:line="233" w:lineRule="exact"/>
        <w:ind w:right="0"/>
        <w:jc w:val="left"/>
      </w:pPr>
      <w:r>
        <w:t>NADGELE ZEPHIR</w:t>
      </w:r>
      <w:r w:rsidR="00206027">
        <w:t>, Authorized Signor</w:t>
      </w:r>
    </w:p>
    <w:p w14:paraId="5D5058BA" w14:textId="77777777" w:rsidR="002A2DEC" w:rsidRDefault="002A2DEC" w:rsidP="002A2DEC">
      <w:pPr>
        <w:pStyle w:val="BodyText"/>
        <w:ind w:left="0"/>
        <w:rPr>
          <w:b/>
          <w:sz w:val="20"/>
        </w:rPr>
      </w:pPr>
    </w:p>
    <w:p w14:paraId="6E68C736" w14:textId="77777777" w:rsidR="002A2DEC" w:rsidRDefault="002A2DEC" w:rsidP="002A2DEC">
      <w:pPr>
        <w:pStyle w:val="BodyText"/>
        <w:ind w:left="0"/>
        <w:rPr>
          <w:b/>
          <w:sz w:val="20"/>
        </w:rPr>
      </w:pPr>
    </w:p>
    <w:p w14:paraId="44AF552F" w14:textId="5152449D" w:rsidR="002A2DEC" w:rsidRDefault="002A2DEC" w:rsidP="002A2DEC">
      <w:pPr>
        <w:pStyle w:val="BodyText"/>
        <w:spacing w:before="4"/>
        <w:ind w:left="0"/>
        <w:rPr>
          <w:b/>
          <w:sz w:val="23"/>
        </w:rPr>
      </w:pPr>
    </w:p>
    <w:p w14:paraId="37FD52CC" w14:textId="7AE2292B" w:rsidR="002A2DEC" w:rsidRDefault="002A2DEC" w:rsidP="00395D2D">
      <w:pPr>
        <w:pStyle w:val="Heading4"/>
        <w:spacing w:line="233" w:lineRule="exact"/>
        <w:ind w:right="0"/>
        <w:jc w:val="left"/>
        <w:sectPr w:rsidR="002A2DEC">
          <w:pgSz w:w="12240" w:h="15840"/>
          <w:pgMar w:top="1360" w:right="1100" w:bottom="1280" w:left="1120" w:header="0" w:footer="1088" w:gutter="0"/>
          <w:cols w:space="720"/>
        </w:sectPr>
      </w:pPr>
    </w:p>
    <w:p w14:paraId="0C5E2B89" w14:textId="77777777" w:rsidR="00AF4226" w:rsidRDefault="00877CD5">
      <w:pPr>
        <w:spacing w:before="62"/>
        <w:ind w:left="1019" w:right="1042"/>
        <w:jc w:val="center"/>
        <w:rPr>
          <w:b/>
          <w:sz w:val="26"/>
        </w:rPr>
      </w:pPr>
      <w:r>
        <w:rPr>
          <w:b/>
          <w:sz w:val="26"/>
          <w:u w:val="thick"/>
        </w:rPr>
        <w:lastRenderedPageBreak/>
        <w:t>ENVIRONMENTAL INDEMNITY AGREEMENT</w:t>
      </w:r>
    </w:p>
    <w:p w14:paraId="13B8EEEE" w14:textId="77777777" w:rsidR="00AF4226" w:rsidRDefault="00AF4226">
      <w:pPr>
        <w:pStyle w:val="BodyText"/>
        <w:spacing w:before="10"/>
        <w:ind w:left="0"/>
        <w:rPr>
          <w:b/>
          <w:sz w:val="14"/>
        </w:rPr>
      </w:pPr>
    </w:p>
    <w:p w14:paraId="38B2D0DE" w14:textId="1F048E5C" w:rsidR="00AF4226" w:rsidRDefault="00877CD5">
      <w:pPr>
        <w:spacing w:before="91"/>
        <w:ind w:left="320" w:right="327" w:firstLine="719"/>
        <w:jc w:val="both"/>
        <w:rPr>
          <w:sz w:val="23"/>
        </w:rPr>
      </w:pPr>
      <w:r>
        <w:rPr>
          <w:sz w:val="23"/>
        </w:rPr>
        <w:t xml:space="preserve">THIS ENVIRONMENTAL INDEMNITY AGREEMENT (“Indemnity”) is entered into as of </w:t>
      </w:r>
      <w:r w:rsidR="00DC1A99">
        <w:rPr>
          <w:b/>
          <w:bCs/>
          <w:sz w:val="23"/>
        </w:rPr>
        <w:t>April 7, 2026</w:t>
      </w:r>
      <w:r>
        <w:rPr>
          <w:sz w:val="23"/>
        </w:rPr>
        <w:t xml:space="preserve">, by and among </w:t>
      </w:r>
      <w:r w:rsidR="002249ED">
        <w:rPr>
          <w:b/>
          <w:bCs/>
          <w:sz w:val="23"/>
        </w:rPr>
        <w:t>MAGENTA CAPITAL</w:t>
      </w:r>
      <w:r w:rsidR="00DA69CB">
        <w:rPr>
          <w:b/>
          <w:bCs/>
          <w:sz w:val="23"/>
        </w:rPr>
        <w:t xml:space="preserve"> LLC</w:t>
      </w:r>
      <w:r w:rsidR="005E3CA8" w:rsidRPr="001C5048">
        <w:rPr>
          <w:b/>
          <w:bCs/>
          <w:sz w:val="23"/>
        </w:rPr>
        <w:t>.</w:t>
      </w:r>
      <w:r w:rsidR="00DA0563" w:rsidRPr="001C5048">
        <w:rPr>
          <w:b/>
          <w:bCs/>
          <w:sz w:val="23"/>
        </w:rPr>
        <w:t xml:space="preserve">, </w:t>
      </w:r>
      <w:r w:rsidR="005E3CA8" w:rsidRPr="001C5048">
        <w:rPr>
          <w:b/>
          <w:bCs/>
          <w:sz w:val="23"/>
        </w:rPr>
        <w:t>A MARYLAND LIMITED LIABILITY COMPANY</w:t>
      </w:r>
      <w:r>
        <w:rPr>
          <w:sz w:val="23"/>
        </w:rPr>
        <w:t xml:space="preserve"> (“Borrower”), </w:t>
      </w:r>
      <w:r w:rsidR="002249ED">
        <w:rPr>
          <w:b/>
          <w:bCs/>
          <w:sz w:val="23"/>
        </w:rPr>
        <w:t>NADGELE ZEPHIR</w:t>
      </w:r>
      <w:r w:rsidRPr="001C5048">
        <w:rPr>
          <w:b/>
          <w:bCs/>
          <w:sz w:val="23"/>
        </w:rPr>
        <w:t>, an individual</w:t>
      </w:r>
      <w:r w:rsidR="002831EA">
        <w:rPr>
          <w:sz w:val="23"/>
        </w:rPr>
        <w:t xml:space="preserve"> </w:t>
      </w:r>
      <w:r>
        <w:rPr>
          <w:sz w:val="23"/>
        </w:rPr>
        <w:t>(“Guarantor”) (Borrower and Guarantor are collectively referred to herein as “Indemnitor”); to and for the benefit of see Exhibit “A” attached hereto and incorporated herein (“Lender”), and its successors, assigns, services, and participants, any party who now or hereafter holds an interest in the Loan described below, and the respective parent, subsidiary, and affiliated corporations of each of the foregoing, and the respective directors, officers, agents, attorneys,</w:t>
      </w:r>
      <w:r>
        <w:rPr>
          <w:spacing w:val="-6"/>
          <w:sz w:val="23"/>
        </w:rPr>
        <w:t xml:space="preserve"> </w:t>
      </w:r>
      <w:r>
        <w:rPr>
          <w:sz w:val="23"/>
        </w:rPr>
        <w:t>and</w:t>
      </w:r>
      <w:r>
        <w:rPr>
          <w:spacing w:val="-7"/>
          <w:sz w:val="23"/>
        </w:rPr>
        <w:t xml:space="preserve"> </w:t>
      </w:r>
      <w:r>
        <w:rPr>
          <w:sz w:val="23"/>
        </w:rPr>
        <w:t>employees</w:t>
      </w:r>
      <w:r>
        <w:rPr>
          <w:spacing w:val="-6"/>
          <w:sz w:val="23"/>
        </w:rPr>
        <w:t xml:space="preserve"> </w:t>
      </w:r>
      <w:r>
        <w:rPr>
          <w:sz w:val="23"/>
        </w:rPr>
        <w:t>of</w:t>
      </w:r>
      <w:r>
        <w:rPr>
          <w:spacing w:val="-7"/>
          <w:sz w:val="23"/>
        </w:rPr>
        <w:t xml:space="preserve"> </w:t>
      </w:r>
      <w:r>
        <w:rPr>
          <w:sz w:val="23"/>
        </w:rPr>
        <w:t>each</w:t>
      </w:r>
      <w:r>
        <w:rPr>
          <w:spacing w:val="-6"/>
          <w:sz w:val="23"/>
        </w:rPr>
        <w:t xml:space="preserve"> </w:t>
      </w:r>
      <w:r>
        <w:rPr>
          <w:sz w:val="23"/>
        </w:rPr>
        <w:t>of</w:t>
      </w:r>
      <w:r>
        <w:rPr>
          <w:spacing w:val="-7"/>
          <w:sz w:val="23"/>
        </w:rPr>
        <w:t xml:space="preserve"> </w:t>
      </w:r>
      <w:r>
        <w:rPr>
          <w:sz w:val="23"/>
        </w:rPr>
        <w:t>the</w:t>
      </w:r>
      <w:r>
        <w:rPr>
          <w:spacing w:val="-5"/>
          <w:sz w:val="23"/>
        </w:rPr>
        <w:t xml:space="preserve"> </w:t>
      </w:r>
      <w:r>
        <w:rPr>
          <w:sz w:val="23"/>
        </w:rPr>
        <w:t>foregoing</w:t>
      </w:r>
      <w:r>
        <w:rPr>
          <w:spacing w:val="-7"/>
          <w:sz w:val="23"/>
        </w:rPr>
        <w:t xml:space="preserve"> </w:t>
      </w:r>
      <w:r>
        <w:rPr>
          <w:sz w:val="23"/>
        </w:rPr>
        <w:t>(each</w:t>
      </w:r>
      <w:r>
        <w:rPr>
          <w:spacing w:val="-5"/>
          <w:sz w:val="23"/>
        </w:rPr>
        <w:t xml:space="preserve"> </w:t>
      </w:r>
      <w:r>
        <w:rPr>
          <w:sz w:val="23"/>
        </w:rPr>
        <w:t>of</w:t>
      </w:r>
      <w:r>
        <w:rPr>
          <w:spacing w:val="-7"/>
          <w:sz w:val="23"/>
        </w:rPr>
        <w:t xml:space="preserve"> </w:t>
      </w:r>
      <w:r>
        <w:rPr>
          <w:sz w:val="23"/>
        </w:rPr>
        <w:t>which</w:t>
      </w:r>
      <w:r>
        <w:rPr>
          <w:spacing w:val="-7"/>
          <w:sz w:val="23"/>
        </w:rPr>
        <w:t xml:space="preserve"> </w:t>
      </w:r>
      <w:r>
        <w:rPr>
          <w:sz w:val="23"/>
        </w:rPr>
        <w:t>shall</w:t>
      </w:r>
      <w:r>
        <w:rPr>
          <w:spacing w:val="-3"/>
          <w:sz w:val="23"/>
        </w:rPr>
        <w:t xml:space="preserve"> </w:t>
      </w:r>
      <w:r>
        <w:rPr>
          <w:sz w:val="23"/>
        </w:rPr>
        <w:t>be</w:t>
      </w:r>
      <w:r>
        <w:rPr>
          <w:spacing w:val="-6"/>
          <w:sz w:val="23"/>
        </w:rPr>
        <w:t xml:space="preserve"> </w:t>
      </w:r>
      <w:r>
        <w:rPr>
          <w:sz w:val="23"/>
        </w:rPr>
        <w:t>referred</w:t>
      </w:r>
      <w:r>
        <w:rPr>
          <w:spacing w:val="-5"/>
          <w:sz w:val="23"/>
        </w:rPr>
        <w:t xml:space="preserve"> </w:t>
      </w:r>
      <w:r>
        <w:rPr>
          <w:sz w:val="23"/>
        </w:rPr>
        <w:t>to</w:t>
      </w:r>
      <w:r>
        <w:rPr>
          <w:spacing w:val="-7"/>
          <w:sz w:val="23"/>
        </w:rPr>
        <w:t xml:space="preserve"> </w:t>
      </w:r>
      <w:r>
        <w:rPr>
          <w:sz w:val="23"/>
        </w:rPr>
        <w:t>in</w:t>
      </w:r>
      <w:r>
        <w:rPr>
          <w:spacing w:val="-6"/>
          <w:sz w:val="23"/>
        </w:rPr>
        <w:t xml:space="preserve"> </w:t>
      </w:r>
      <w:r>
        <w:rPr>
          <w:sz w:val="23"/>
        </w:rPr>
        <w:t>this</w:t>
      </w:r>
      <w:r>
        <w:rPr>
          <w:spacing w:val="-7"/>
          <w:sz w:val="23"/>
        </w:rPr>
        <w:t xml:space="preserve"> </w:t>
      </w:r>
      <w:r>
        <w:rPr>
          <w:sz w:val="23"/>
        </w:rPr>
        <w:t>Indemnity individually as an “Indemnitee” and collectively as the</w:t>
      </w:r>
      <w:r>
        <w:rPr>
          <w:spacing w:val="-18"/>
          <w:sz w:val="23"/>
        </w:rPr>
        <w:t xml:space="preserve"> </w:t>
      </w:r>
      <w:r>
        <w:rPr>
          <w:sz w:val="23"/>
        </w:rPr>
        <w:t>“Indemnitees”).</w:t>
      </w:r>
    </w:p>
    <w:p w14:paraId="3F039529" w14:textId="77777777" w:rsidR="00AF4226" w:rsidRDefault="00AF4226">
      <w:pPr>
        <w:pStyle w:val="BodyText"/>
        <w:ind w:left="0"/>
        <w:rPr>
          <w:sz w:val="23"/>
        </w:rPr>
      </w:pPr>
    </w:p>
    <w:p w14:paraId="077E2ECC" w14:textId="77777777" w:rsidR="00AF4226" w:rsidRDefault="00877CD5">
      <w:pPr>
        <w:ind w:left="1019" w:right="1036"/>
        <w:jc w:val="center"/>
        <w:rPr>
          <w:b/>
          <w:sz w:val="23"/>
        </w:rPr>
      </w:pPr>
      <w:r>
        <w:rPr>
          <w:b/>
          <w:sz w:val="23"/>
        </w:rPr>
        <w:t>RECITALS</w:t>
      </w:r>
    </w:p>
    <w:p w14:paraId="0ED606FA" w14:textId="77777777" w:rsidR="00AF4226" w:rsidRDefault="00AF4226">
      <w:pPr>
        <w:pStyle w:val="BodyText"/>
        <w:spacing w:before="10"/>
        <w:ind w:left="0"/>
        <w:rPr>
          <w:b/>
          <w:sz w:val="14"/>
        </w:rPr>
      </w:pPr>
    </w:p>
    <w:p w14:paraId="43D66782" w14:textId="4932817D" w:rsidR="00AF4226" w:rsidRPr="00395D2D" w:rsidRDefault="00877CD5" w:rsidP="00395D2D">
      <w:pPr>
        <w:pStyle w:val="ListParagraph"/>
        <w:numPr>
          <w:ilvl w:val="0"/>
          <w:numId w:val="6"/>
        </w:numPr>
        <w:tabs>
          <w:tab w:val="left" w:pos="1041"/>
        </w:tabs>
        <w:spacing w:before="91"/>
        <w:ind w:right="331" w:firstLine="0"/>
        <w:jc w:val="both"/>
        <w:rPr>
          <w:sz w:val="23"/>
        </w:rPr>
      </w:pPr>
      <w:r>
        <w:rPr>
          <w:sz w:val="23"/>
        </w:rPr>
        <w:t xml:space="preserve">Lender has agreed to make a loan in the original principal amount of </w:t>
      </w:r>
      <w:r w:rsidR="002249ED">
        <w:rPr>
          <w:b/>
          <w:bCs/>
          <w:sz w:val="23"/>
        </w:rPr>
        <w:t>Sixty-Nine Thousand and 00/100 Dollars ($69,000.00)</w:t>
      </w:r>
      <w:r w:rsidRPr="00395D2D">
        <w:rPr>
          <w:spacing w:val="-11"/>
          <w:sz w:val="23"/>
        </w:rPr>
        <w:t xml:space="preserve"> </w:t>
      </w:r>
      <w:r w:rsidRPr="00395D2D">
        <w:rPr>
          <w:sz w:val="23"/>
        </w:rPr>
        <w:t>(“Loan”)</w:t>
      </w:r>
      <w:r w:rsidRPr="00395D2D">
        <w:rPr>
          <w:spacing w:val="-10"/>
          <w:sz w:val="23"/>
        </w:rPr>
        <w:t xml:space="preserve"> </w:t>
      </w:r>
      <w:r w:rsidRPr="00395D2D">
        <w:rPr>
          <w:sz w:val="23"/>
        </w:rPr>
        <w:t>to</w:t>
      </w:r>
      <w:r w:rsidRPr="00395D2D">
        <w:rPr>
          <w:spacing w:val="-11"/>
          <w:sz w:val="23"/>
        </w:rPr>
        <w:t xml:space="preserve"> </w:t>
      </w:r>
      <w:r w:rsidRPr="00395D2D">
        <w:rPr>
          <w:sz w:val="23"/>
        </w:rPr>
        <w:t>Borrower,</w:t>
      </w:r>
      <w:r w:rsidRPr="00395D2D">
        <w:rPr>
          <w:spacing w:val="-13"/>
          <w:sz w:val="23"/>
        </w:rPr>
        <w:t xml:space="preserve"> </w:t>
      </w:r>
      <w:r w:rsidRPr="00395D2D">
        <w:rPr>
          <w:sz w:val="23"/>
        </w:rPr>
        <w:t>pursuant</w:t>
      </w:r>
      <w:r w:rsidRPr="00395D2D">
        <w:rPr>
          <w:spacing w:val="-11"/>
          <w:sz w:val="23"/>
        </w:rPr>
        <w:t xml:space="preserve"> </w:t>
      </w:r>
      <w:r w:rsidRPr="00395D2D">
        <w:rPr>
          <w:sz w:val="23"/>
        </w:rPr>
        <w:t>to</w:t>
      </w:r>
      <w:r w:rsidRPr="00395D2D">
        <w:rPr>
          <w:spacing w:val="-16"/>
          <w:sz w:val="23"/>
        </w:rPr>
        <w:t xml:space="preserve"> </w:t>
      </w:r>
      <w:r w:rsidRPr="00395D2D">
        <w:rPr>
          <w:sz w:val="23"/>
        </w:rPr>
        <w:t>that</w:t>
      </w:r>
      <w:r w:rsidRPr="00395D2D">
        <w:rPr>
          <w:spacing w:val="-12"/>
          <w:sz w:val="23"/>
        </w:rPr>
        <w:t xml:space="preserve"> </w:t>
      </w:r>
      <w:r w:rsidRPr="00395D2D">
        <w:rPr>
          <w:sz w:val="23"/>
        </w:rPr>
        <w:t>certain</w:t>
      </w:r>
      <w:r w:rsidRPr="00395D2D">
        <w:rPr>
          <w:spacing w:val="-10"/>
          <w:sz w:val="23"/>
        </w:rPr>
        <w:t xml:space="preserve"> </w:t>
      </w:r>
      <w:r w:rsidRPr="00395D2D">
        <w:rPr>
          <w:sz w:val="23"/>
        </w:rPr>
        <w:t>Promissory Note of even date with this Indemnity executed by Indemnitor (the</w:t>
      </w:r>
      <w:r w:rsidRPr="00395D2D">
        <w:rPr>
          <w:spacing w:val="-24"/>
          <w:sz w:val="23"/>
        </w:rPr>
        <w:t xml:space="preserve"> </w:t>
      </w:r>
      <w:r w:rsidRPr="00395D2D">
        <w:rPr>
          <w:sz w:val="23"/>
        </w:rPr>
        <w:t>“Note”).</w:t>
      </w:r>
    </w:p>
    <w:p w14:paraId="134DB308" w14:textId="77777777" w:rsidR="00AF4226" w:rsidRDefault="00877CD5">
      <w:pPr>
        <w:pStyle w:val="ListParagraph"/>
        <w:numPr>
          <w:ilvl w:val="0"/>
          <w:numId w:val="6"/>
        </w:numPr>
        <w:tabs>
          <w:tab w:val="left" w:pos="1041"/>
        </w:tabs>
        <w:spacing w:before="3"/>
        <w:ind w:right="341" w:firstLine="0"/>
        <w:jc w:val="both"/>
        <w:rPr>
          <w:sz w:val="23"/>
        </w:rPr>
      </w:pPr>
      <w:r>
        <w:rPr>
          <w:sz w:val="23"/>
        </w:rPr>
        <w:t>The Borrower has concurrently with this Indemnity executed that certain Security Instrument which encumbers the real property described on the attached Exhibit “B”</w:t>
      </w:r>
      <w:r>
        <w:rPr>
          <w:spacing w:val="-26"/>
          <w:sz w:val="23"/>
        </w:rPr>
        <w:t xml:space="preserve"> </w:t>
      </w:r>
      <w:r>
        <w:rPr>
          <w:sz w:val="23"/>
        </w:rPr>
        <w:t>(“Property”).</w:t>
      </w:r>
    </w:p>
    <w:p w14:paraId="26D9F45A" w14:textId="77777777" w:rsidR="00AF4226" w:rsidRDefault="00877CD5">
      <w:pPr>
        <w:pStyle w:val="ListParagraph"/>
        <w:numPr>
          <w:ilvl w:val="0"/>
          <w:numId w:val="6"/>
        </w:numPr>
        <w:tabs>
          <w:tab w:val="left" w:pos="1041"/>
        </w:tabs>
        <w:ind w:firstLine="0"/>
        <w:jc w:val="both"/>
        <w:rPr>
          <w:sz w:val="23"/>
        </w:rPr>
      </w:pPr>
      <w:r>
        <w:rPr>
          <w:sz w:val="23"/>
        </w:rPr>
        <w:t>Guarantor has executed that certain Guaranty of even date, guaranteeing the performance, payment</w:t>
      </w:r>
      <w:r>
        <w:rPr>
          <w:spacing w:val="-8"/>
          <w:sz w:val="23"/>
        </w:rPr>
        <w:t xml:space="preserve"> </w:t>
      </w:r>
      <w:r>
        <w:rPr>
          <w:sz w:val="23"/>
        </w:rPr>
        <w:t>and</w:t>
      </w:r>
      <w:r>
        <w:rPr>
          <w:spacing w:val="-8"/>
          <w:sz w:val="23"/>
        </w:rPr>
        <w:t xml:space="preserve"> </w:t>
      </w:r>
      <w:r>
        <w:rPr>
          <w:sz w:val="23"/>
        </w:rPr>
        <w:t>obligations</w:t>
      </w:r>
      <w:r>
        <w:rPr>
          <w:spacing w:val="-9"/>
          <w:sz w:val="23"/>
        </w:rPr>
        <w:t xml:space="preserve"> </w:t>
      </w:r>
      <w:r>
        <w:rPr>
          <w:sz w:val="23"/>
        </w:rPr>
        <w:t>of</w:t>
      </w:r>
      <w:r>
        <w:rPr>
          <w:spacing w:val="-9"/>
          <w:sz w:val="23"/>
        </w:rPr>
        <w:t xml:space="preserve"> </w:t>
      </w:r>
      <w:r>
        <w:rPr>
          <w:sz w:val="23"/>
        </w:rPr>
        <w:t>Borrower</w:t>
      </w:r>
      <w:r>
        <w:rPr>
          <w:spacing w:val="-8"/>
          <w:sz w:val="23"/>
        </w:rPr>
        <w:t xml:space="preserve"> </w:t>
      </w:r>
      <w:r>
        <w:rPr>
          <w:sz w:val="23"/>
        </w:rPr>
        <w:t>under</w:t>
      </w:r>
      <w:r>
        <w:rPr>
          <w:spacing w:val="-8"/>
          <w:sz w:val="23"/>
        </w:rPr>
        <w:t xml:space="preserve"> </w:t>
      </w:r>
      <w:r>
        <w:rPr>
          <w:sz w:val="23"/>
        </w:rPr>
        <w:t>the</w:t>
      </w:r>
      <w:r>
        <w:rPr>
          <w:spacing w:val="-8"/>
          <w:sz w:val="23"/>
        </w:rPr>
        <w:t xml:space="preserve"> </w:t>
      </w:r>
      <w:r>
        <w:rPr>
          <w:sz w:val="23"/>
        </w:rPr>
        <w:t>Security</w:t>
      </w:r>
      <w:r>
        <w:rPr>
          <w:spacing w:val="-7"/>
          <w:sz w:val="23"/>
        </w:rPr>
        <w:t xml:space="preserve"> </w:t>
      </w:r>
      <w:r>
        <w:rPr>
          <w:sz w:val="23"/>
        </w:rPr>
        <w:t>Instrument</w:t>
      </w:r>
      <w:r>
        <w:rPr>
          <w:spacing w:val="-5"/>
          <w:sz w:val="23"/>
        </w:rPr>
        <w:t xml:space="preserve"> </w:t>
      </w:r>
      <w:r>
        <w:rPr>
          <w:sz w:val="23"/>
        </w:rPr>
        <w:t>and</w:t>
      </w:r>
      <w:r>
        <w:rPr>
          <w:spacing w:val="-9"/>
          <w:sz w:val="23"/>
        </w:rPr>
        <w:t xml:space="preserve"> </w:t>
      </w:r>
      <w:r>
        <w:rPr>
          <w:sz w:val="23"/>
        </w:rPr>
        <w:t>all</w:t>
      </w:r>
      <w:r>
        <w:rPr>
          <w:spacing w:val="-5"/>
          <w:sz w:val="23"/>
        </w:rPr>
        <w:t xml:space="preserve"> </w:t>
      </w:r>
      <w:r>
        <w:rPr>
          <w:sz w:val="23"/>
        </w:rPr>
        <w:t>other</w:t>
      </w:r>
      <w:r>
        <w:rPr>
          <w:spacing w:val="-9"/>
          <w:sz w:val="23"/>
        </w:rPr>
        <w:t xml:space="preserve"> </w:t>
      </w:r>
      <w:r>
        <w:rPr>
          <w:sz w:val="23"/>
        </w:rPr>
        <w:t>documents</w:t>
      </w:r>
      <w:r>
        <w:rPr>
          <w:spacing w:val="-8"/>
          <w:sz w:val="23"/>
        </w:rPr>
        <w:t xml:space="preserve"> </w:t>
      </w:r>
      <w:r>
        <w:rPr>
          <w:sz w:val="23"/>
        </w:rPr>
        <w:t>Borrower and/or Guarantor signed in connection with the Loan (the “Loan</w:t>
      </w:r>
      <w:r>
        <w:rPr>
          <w:spacing w:val="-14"/>
          <w:sz w:val="23"/>
        </w:rPr>
        <w:t xml:space="preserve"> </w:t>
      </w:r>
      <w:r>
        <w:rPr>
          <w:sz w:val="23"/>
        </w:rPr>
        <w:t>Documents”).</w:t>
      </w:r>
    </w:p>
    <w:p w14:paraId="127FEE40" w14:textId="77777777" w:rsidR="00AF4226" w:rsidRDefault="00877CD5">
      <w:pPr>
        <w:pStyle w:val="ListParagraph"/>
        <w:numPr>
          <w:ilvl w:val="0"/>
          <w:numId w:val="6"/>
        </w:numPr>
        <w:tabs>
          <w:tab w:val="left" w:pos="1041"/>
        </w:tabs>
        <w:ind w:right="329" w:firstLine="0"/>
        <w:jc w:val="both"/>
        <w:rPr>
          <w:sz w:val="23"/>
        </w:rPr>
      </w:pPr>
      <w:r>
        <w:rPr>
          <w:sz w:val="23"/>
        </w:rPr>
        <w:t>Lender</w:t>
      </w:r>
      <w:r>
        <w:rPr>
          <w:spacing w:val="-10"/>
          <w:sz w:val="23"/>
        </w:rPr>
        <w:t xml:space="preserve"> </w:t>
      </w:r>
      <w:r>
        <w:rPr>
          <w:sz w:val="23"/>
        </w:rPr>
        <w:t>has</w:t>
      </w:r>
      <w:r>
        <w:rPr>
          <w:spacing w:val="-14"/>
          <w:sz w:val="23"/>
        </w:rPr>
        <w:t xml:space="preserve"> </w:t>
      </w:r>
      <w:r>
        <w:rPr>
          <w:sz w:val="23"/>
        </w:rPr>
        <w:t>made</w:t>
      </w:r>
      <w:r>
        <w:rPr>
          <w:spacing w:val="-12"/>
          <w:sz w:val="23"/>
        </w:rPr>
        <w:t xml:space="preserve"> </w:t>
      </w:r>
      <w:r>
        <w:rPr>
          <w:sz w:val="23"/>
        </w:rPr>
        <w:t>it</w:t>
      </w:r>
      <w:r>
        <w:rPr>
          <w:spacing w:val="-12"/>
          <w:sz w:val="23"/>
        </w:rPr>
        <w:t xml:space="preserve"> </w:t>
      </w:r>
      <w:r>
        <w:rPr>
          <w:sz w:val="23"/>
        </w:rPr>
        <w:t>a</w:t>
      </w:r>
      <w:r>
        <w:rPr>
          <w:spacing w:val="-15"/>
          <w:sz w:val="23"/>
        </w:rPr>
        <w:t xml:space="preserve"> </w:t>
      </w:r>
      <w:r>
        <w:rPr>
          <w:sz w:val="23"/>
        </w:rPr>
        <w:t>condition</w:t>
      </w:r>
      <w:r>
        <w:rPr>
          <w:spacing w:val="-12"/>
          <w:sz w:val="23"/>
        </w:rPr>
        <w:t xml:space="preserve"> </w:t>
      </w:r>
      <w:r>
        <w:rPr>
          <w:sz w:val="23"/>
        </w:rPr>
        <w:t>of</w:t>
      </w:r>
      <w:r>
        <w:rPr>
          <w:spacing w:val="-16"/>
          <w:sz w:val="23"/>
        </w:rPr>
        <w:t xml:space="preserve"> </w:t>
      </w:r>
      <w:r>
        <w:rPr>
          <w:sz w:val="23"/>
        </w:rPr>
        <w:t>making</w:t>
      </w:r>
      <w:r>
        <w:rPr>
          <w:spacing w:val="-13"/>
          <w:sz w:val="23"/>
        </w:rPr>
        <w:t xml:space="preserve"> </w:t>
      </w:r>
      <w:r>
        <w:rPr>
          <w:sz w:val="23"/>
        </w:rPr>
        <w:t>the</w:t>
      </w:r>
      <w:r>
        <w:rPr>
          <w:spacing w:val="-12"/>
          <w:sz w:val="23"/>
        </w:rPr>
        <w:t xml:space="preserve"> </w:t>
      </w:r>
      <w:r>
        <w:rPr>
          <w:sz w:val="23"/>
        </w:rPr>
        <w:t>Loan</w:t>
      </w:r>
      <w:r>
        <w:rPr>
          <w:spacing w:val="-13"/>
          <w:sz w:val="23"/>
        </w:rPr>
        <w:t xml:space="preserve"> </w:t>
      </w:r>
      <w:r>
        <w:rPr>
          <w:sz w:val="23"/>
        </w:rPr>
        <w:t>to</w:t>
      </w:r>
      <w:r>
        <w:rPr>
          <w:spacing w:val="-15"/>
          <w:sz w:val="23"/>
        </w:rPr>
        <w:t xml:space="preserve"> </w:t>
      </w:r>
      <w:r>
        <w:rPr>
          <w:sz w:val="23"/>
        </w:rPr>
        <w:t>Borrower</w:t>
      </w:r>
      <w:r>
        <w:rPr>
          <w:spacing w:val="-13"/>
          <w:sz w:val="23"/>
        </w:rPr>
        <w:t xml:space="preserve"> </w:t>
      </w:r>
      <w:r>
        <w:rPr>
          <w:sz w:val="23"/>
        </w:rPr>
        <w:t>that</w:t>
      </w:r>
      <w:r>
        <w:rPr>
          <w:spacing w:val="-12"/>
          <w:sz w:val="23"/>
        </w:rPr>
        <w:t xml:space="preserve"> </w:t>
      </w:r>
      <w:r>
        <w:rPr>
          <w:sz w:val="23"/>
        </w:rPr>
        <w:t>this</w:t>
      </w:r>
      <w:r>
        <w:rPr>
          <w:spacing w:val="-14"/>
          <w:sz w:val="23"/>
        </w:rPr>
        <w:t xml:space="preserve"> </w:t>
      </w:r>
      <w:r>
        <w:rPr>
          <w:sz w:val="23"/>
        </w:rPr>
        <w:t>Indemnity</w:t>
      </w:r>
      <w:r>
        <w:rPr>
          <w:spacing w:val="-13"/>
          <w:sz w:val="23"/>
        </w:rPr>
        <w:t xml:space="preserve"> </w:t>
      </w:r>
      <w:r>
        <w:rPr>
          <w:sz w:val="23"/>
        </w:rPr>
        <w:t>be</w:t>
      </w:r>
      <w:r>
        <w:rPr>
          <w:spacing w:val="-12"/>
          <w:sz w:val="23"/>
        </w:rPr>
        <w:t xml:space="preserve"> </w:t>
      </w:r>
      <w:r>
        <w:rPr>
          <w:sz w:val="23"/>
        </w:rPr>
        <w:t xml:space="preserve">executed and delivered by the Indemnitor </w:t>
      </w:r>
      <w:proofErr w:type="gramStart"/>
      <w:r>
        <w:rPr>
          <w:sz w:val="23"/>
        </w:rPr>
        <w:t>in order to</w:t>
      </w:r>
      <w:proofErr w:type="gramEnd"/>
      <w:r>
        <w:rPr>
          <w:sz w:val="23"/>
        </w:rPr>
        <w:t xml:space="preserve"> protect the Indemnitees from such liabilities, costs, and expenses as set forth in this</w:t>
      </w:r>
      <w:r>
        <w:rPr>
          <w:spacing w:val="-12"/>
          <w:sz w:val="23"/>
        </w:rPr>
        <w:t xml:space="preserve"> </w:t>
      </w:r>
      <w:r>
        <w:rPr>
          <w:sz w:val="23"/>
        </w:rPr>
        <w:t>Indemnity.</w:t>
      </w:r>
    </w:p>
    <w:p w14:paraId="50E3C0A6" w14:textId="77777777" w:rsidR="00AF4226" w:rsidRDefault="00AF4226">
      <w:pPr>
        <w:pStyle w:val="BodyText"/>
        <w:spacing w:before="1"/>
        <w:ind w:left="0"/>
        <w:rPr>
          <w:sz w:val="23"/>
        </w:rPr>
      </w:pPr>
    </w:p>
    <w:p w14:paraId="4C62915F" w14:textId="77777777" w:rsidR="00AF4226" w:rsidRDefault="00877CD5">
      <w:pPr>
        <w:ind w:left="1019" w:right="1028"/>
        <w:jc w:val="center"/>
        <w:rPr>
          <w:b/>
          <w:sz w:val="23"/>
        </w:rPr>
      </w:pPr>
      <w:r>
        <w:rPr>
          <w:b/>
          <w:sz w:val="23"/>
        </w:rPr>
        <w:t>AGREEMENT</w:t>
      </w:r>
    </w:p>
    <w:p w14:paraId="7C6FC705" w14:textId="77777777" w:rsidR="00AF4226" w:rsidRDefault="00AF4226">
      <w:pPr>
        <w:pStyle w:val="BodyText"/>
        <w:spacing w:before="10"/>
        <w:ind w:left="0"/>
        <w:rPr>
          <w:b/>
        </w:rPr>
      </w:pPr>
    </w:p>
    <w:p w14:paraId="6732FF07" w14:textId="77777777" w:rsidR="00AF4226" w:rsidRDefault="00877CD5">
      <w:pPr>
        <w:spacing w:before="1"/>
        <w:ind w:left="320" w:right="335" w:firstLine="719"/>
        <w:jc w:val="both"/>
        <w:rPr>
          <w:sz w:val="23"/>
        </w:rPr>
      </w:pPr>
      <w:r>
        <w:rPr>
          <w:sz w:val="23"/>
        </w:rPr>
        <w:t>NOW, THEREFORE, in consideration of these Recitals and of the Lender agreeing to make the Loan to Borrower, and other valuable consideration, the receipt and sufficiency of which is acknowledged, the Indemnitor represents, warrants, and agrees as follows:</w:t>
      </w:r>
    </w:p>
    <w:p w14:paraId="2A6EA542" w14:textId="77777777" w:rsidR="00AF4226" w:rsidRDefault="00877CD5">
      <w:pPr>
        <w:pStyle w:val="ListParagraph"/>
        <w:numPr>
          <w:ilvl w:val="1"/>
          <w:numId w:val="6"/>
        </w:numPr>
        <w:tabs>
          <w:tab w:val="left" w:pos="1041"/>
        </w:tabs>
        <w:ind w:right="338" w:firstLine="0"/>
        <w:jc w:val="both"/>
        <w:rPr>
          <w:sz w:val="23"/>
        </w:rPr>
      </w:pPr>
      <w:r>
        <w:rPr>
          <w:b/>
          <w:sz w:val="23"/>
          <w:u w:val="thick"/>
        </w:rPr>
        <w:t>Definitions</w:t>
      </w:r>
      <w:r>
        <w:rPr>
          <w:b/>
          <w:sz w:val="23"/>
        </w:rPr>
        <w:t xml:space="preserve">. </w:t>
      </w:r>
      <w:r>
        <w:rPr>
          <w:sz w:val="23"/>
        </w:rPr>
        <w:t>The following terms as used in this Indemnity shall have the meaning set forth in this</w:t>
      </w:r>
      <w:r>
        <w:rPr>
          <w:spacing w:val="-4"/>
          <w:sz w:val="23"/>
        </w:rPr>
        <w:t xml:space="preserve"> </w:t>
      </w:r>
      <w:r>
        <w:rPr>
          <w:sz w:val="23"/>
        </w:rPr>
        <w:t>section.</w:t>
      </w:r>
    </w:p>
    <w:p w14:paraId="71C69629" w14:textId="77777777" w:rsidR="00AF4226" w:rsidRDefault="00877CD5">
      <w:pPr>
        <w:pStyle w:val="ListParagraph"/>
        <w:numPr>
          <w:ilvl w:val="2"/>
          <w:numId w:val="6"/>
        </w:numPr>
        <w:tabs>
          <w:tab w:val="left" w:pos="1761"/>
        </w:tabs>
        <w:ind w:right="333" w:firstLine="719"/>
        <w:jc w:val="both"/>
        <w:rPr>
          <w:sz w:val="23"/>
        </w:rPr>
      </w:pPr>
      <w:r>
        <w:rPr>
          <w:b/>
          <w:sz w:val="23"/>
        </w:rPr>
        <w:t>“</w:t>
      </w:r>
      <w:r>
        <w:rPr>
          <w:b/>
          <w:sz w:val="23"/>
          <w:u w:val="thick"/>
        </w:rPr>
        <w:t>Environmental Laws</w:t>
      </w:r>
      <w:r>
        <w:rPr>
          <w:b/>
          <w:sz w:val="23"/>
        </w:rPr>
        <w:t xml:space="preserve">.” </w:t>
      </w:r>
      <w:r>
        <w:rPr>
          <w:sz w:val="23"/>
        </w:rPr>
        <w:t>The term Environmental Laws means any and all present or future laws (whether common law, statute, rule, regulation, or otherwise), permits, and other requirements of any federal or state governmental unit, or of any regional or local governmental unit with jurisdiction over the Property, for the protection of human health, the environment, or natural resources, or relating to any Hazardous Material or Hazardous Material Activity (including, without limitation, Comprehensive Environmental Response, Compensation, and Liability Act of 1980 (“CERCLA”) (42 United States Code (“U.S.C.”) §§ 9601 et seq.); and Resource Conservation and Recovery Act of 1976 (“RCRA”) (42 U.S.C. §§ 6901 et</w:t>
      </w:r>
      <w:r>
        <w:rPr>
          <w:spacing w:val="-10"/>
          <w:sz w:val="23"/>
        </w:rPr>
        <w:t xml:space="preserve"> </w:t>
      </w:r>
      <w:r>
        <w:rPr>
          <w:sz w:val="23"/>
        </w:rPr>
        <w:t>seq.).</w:t>
      </w:r>
    </w:p>
    <w:p w14:paraId="6A7BA425" w14:textId="77777777" w:rsidR="00AF4226" w:rsidRDefault="00877CD5">
      <w:pPr>
        <w:pStyle w:val="ListParagraph"/>
        <w:numPr>
          <w:ilvl w:val="2"/>
          <w:numId w:val="6"/>
        </w:numPr>
        <w:tabs>
          <w:tab w:val="left" w:pos="1761"/>
        </w:tabs>
        <w:ind w:right="329" w:firstLine="719"/>
        <w:jc w:val="both"/>
        <w:rPr>
          <w:sz w:val="23"/>
        </w:rPr>
      </w:pPr>
      <w:r>
        <w:rPr>
          <w:b/>
          <w:sz w:val="23"/>
        </w:rPr>
        <w:t>“</w:t>
      </w:r>
      <w:r>
        <w:rPr>
          <w:b/>
          <w:sz w:val="23"/>
          <w:u w:val="thick"/>
        </w:rPr>
        <w:t>Hazardous Materials</w:t>
      </w:r>
      <w:r>
        <w:rPr>
          <w:b/>
          <w:sz w:val="23"/>
        </w:rPr>
        <w:t xml:space="preserve">.” </w:t>
      </w:r>
      <w:r>
        <w:rPr>
          <w:sz w:val="23"/>
        </w:rPr>
        <w:t>The term Hazardous Materials shall include, without limitation, gasoline, petroleum products, explosives, radioactive materials, polychlorinated biphenyls, lead and lead-based paint, mold, radon gas, urea formaldehyde foam insulation, or related or similar materials, or any other substance, material, or waste now or hereafter defined, listed, or regulated as a pollutant or a hazardous or toxic substance, material, or waste by or pursuant to any Environmental Law, including</w:t>
      </w:r>
      <w:r>
        <w:rPr>
          <w:spacing w:val="-5"/>
          <w:sz w:val="23"/>
        </w:rPr>
        <w:t xml:space="preserve"> </w:t>
      </w:r>
      <w:r>
        <w:rPr>
          <w:sz w:val="23"/>
        </w:rPr>
        <w:t>asbestos.</w:t>
      </w:r>
    </w:p>
    <w:p w14:paraId="24550605" w14:textId="77777777" w:rsidR="00AF4226" w:rsidRDefault="00AF4226">
      <w:pPr>
        <w:jc w:val="both"/>
        <w:rPr>
          <w:sz w:val="23"/>
        </w:rPr>
        <w:sectPr w:rsidR="00AF4226">
          <w:footerReference w:type="default" r:id="rId20"/>
          <w:pgSz w:w="12240" w:h="15840"/>
          <w:pgMar w:top="1380" w:right="1100" w:bottom="1280" w:left="1120" w:header="0" w:footer="1088" w:gutter="0"/>
          <w:pgNumType w:start="1"/>
          <w:cols w:space="720"/>
        </w:sectPr>
      </w:pPr>
    </w:p>
    <w:p w14:paraId="6CD4BAD7" w14:textId="77777777" w:rsidR="00AF4226" w:rsidRDefault="00877CD5">
      <w:pPr>
        <w:pStyle w:val="ListParagraph"/>
        <w:numPr>
          <w:ilvl w:val="2"/>
          <w:numId w:val="6"/>
        </w:numPr>
        <w:tabs>
          <w:tab w:val="left" w:pos="1761"/>
        </w:tabs>
        <w:spacing w:before="79"/>
        <w:ind w:right="327" w:firstLine="719"/>
        <w:jc w:val="both"/>
        <w:rPr>
          <w:sz w:val="23"/>
        </w:rPr>
      </w:pPr>
      <w:r>
        <w:rPr>
          <w:b/>
          <w:sz w:val="23"/>
        </w:rPr>
        <w:lastRenderedPageBreak/>
        <w:t>“</w:t>
      </w:r>
      <w:r>
        <w:rPr>
          <w:b/>
          <w:sz w:val="23"/>
          <w:u w:val="thick"/>
        </w:rPr>
        <w:t>Hazardous Material Activity</w:t>
      </w:r>
      <w:r>
        <w:rPr>
          <w:b/>
          <w:sz w:val="23"/>
        </w:rPr>
        <w:t xml:space="preserve">.” </w:t>
      </w:r>
      <w:r>
        <w:rPr>
          <w:sz w:val="23"/>
        </w:rPr>
        <w:t>The term Hazardous Material Activity means any actual storage, holding, use, release (including, without limitation, a release as defined under Applicable</w:t>
      </w:r>
      <w:r>
        <w:rPr>
          <w:spacing w:val="-10"/>
          <w:sz w:val="23"/>
        </w:rPr>
        <w:t xml:space="preserve"> </w:t>
      </w:r>
      <w:r>
        <w:rPr>
          <w:sz w:val="23"/>
        </w:rPr>
        <w:t>Law,</w:t>
      </w:r>
      <w:r>
        <w:rPr>
          <w:spacing w:val="-10"/>
          <w:sz w:val="23"/>
        </w:rPr>
        <w:t xml:space="preserve"> </w:t>
      </w:r>
      <w:r>
        <w:rPr>
          <w:sz w:val="23"/>
        </w:rPr>
        <w:t>emission,</w:t>
      </w:r>
      <w:r>
        <w:rPr>
          <w:spacing w:val="-14"/>
          <w:sz w:val="23"/>
        </w:rPr>
        <w:t xml:space="preserve"> </w:t>
      </w:r>
      <w:r>
        <w:rPr>
          <w:sz w:val="23"/>
        </w:rPr>
        <w:t>discharge,</w:t>
      </w:r>
      <w:r>
        <w:rPr>
          <w:spacing w:val="-12"/>
          <w:sz w:val="23"/>
        </w:rPr>
        <w:t xml:space="preserve"> </w:t>
      </w:r>
      <w:r>
        <w:rPr>
          <w:sz w:val="23"/>
        </w:rPr>
        <w:t>generation,</w:t>
      </w:r>
      <w:r>
        <w:rPr>
          <w:spacing w:val="-13"/>
          <w:sz w:val="23"/>
        </w:rPr>
        <w:t xml:space="preserve"> </w:t>
      </w:r>
      <w:r>
        <w:rPr>
          <w:sz w:val="23"/>
        </w:rPr>
        <w:t>processing,</w:t>
      </w:r>
      <w:r>
        <w:rPr>
          <w:spacing w:val="-12"/>
          <w:sz w:val="23"/>
        </w:rPr>
        <w:t xml:space="preserve"> </w:t>
      </w:r>
      <w:r>
        <w:rPr>
          <w:sz w:val="23"/>
        </w:rPr>
        <w:t>abatement,</w:t>
      </w:r>
      <w:r>
        <w:rPr>
          <w:spacing w:val="-9"/>
          <w:sz w:val="23"/>
        </w:rPr>
        <w:t xml:space="preserve"> </w:t>
      </w:r>
      <w:r>
        <w:rPr>
          <w:sz w:val="23"/>
        </w:rPr>
        <w:t>removal,</w:t>
      </w:r>
      <w:r>
        <w:rPr>
          <w:spacing w:val="-11"/>
          <w:sz w:val="23"/>
        </w:rPr>
        <w:t xml:space="preserve"> </w:t>
      </w:r>
      <w:r>
        <w:rPr>
          <w:sz w:val="23"/>
        </w:rPr>
        <w:t>repair,</w:t>
      </w:r>
      <w:r>
        <w:rPr>
          <w:spacing w:val="-12"/>
          <w:sz w:val="23"/>
        </w:rPr>
        <w:t xml:space="preserve"> </w:t>
      </w:r>
      <w:r>
        <w:rPr>
          <w:sz w:val="23"/>
        </w:rPr>
        <w:t>remediation, closure, site restoration, cleanup or detoxification, disposal, handling, or transportation of any Hazardous Material from, under, in, at, on, or about the Property or the surrounding property, or any other remedial act, activity, or occurrence that causes or would cause such event to</w:t>
      </w:r>
      <w:r>
        <w:rPr>
          <w:spacing w:val="-38"/>
          <w:sz w:val="23"/>
        </w:rPr>
        <w:t xml:space="preserve"> </w:t>
      </w:r>
      <w:r>
        <w:rPr>
          <w:sz w:val="23"/>
        </w:rPr>
        <w:t>exist.</w:t>
      </w:r>
    </w:p>
    <w:p w14:paraId="3810BFD2" w14:textId="77777777" w:rsidR="00AF4226" w:rsidRDefault="00877CD5">
      <w:pPr>
        <w:pStyle w:val="ListParagraph"/>
        <w:numPr>
          <w:ilvl w:val="2"/>
          <w:numId w:val="6"/>
        </w:numPr>
        <w:tabs>
          <w:tab w:val="left" w:pos="1761"/>
        </w:tabs>
        <w:ind w:right="327" w:firstLine="719"/>
        <w:jc w:val="both"/>
        <w:rPr>
          <w:sz w:val="23"/>
        </w:rPr>
      </w:pPr>
      <w:r>
        <w:rPr>
          <w:b/>
          <w:sz w:val="23"/>
        </w:rPr>
        <w:t>“</w:t>
      </w:r>
      <w:r>
        <w:rPr>
          <w:b/>
          <w:sz w:val="23"/>
          <w:u w:val="thick"/>
        </w:rPr>
        <w:t>Losses</w:t>
      </w:r>
      <w:r>
        <w:rPr>
          <w:b/>
          <w:sz w:val="23"/>
        </w:rPr>
        <w:t xml:space="preserve">.” </w:t>
      </w:r>
      <w:r>
        <w:rPr>
          <w:sz w:val="23"/>
        </w:rPr>
        <w:t>The term Losses means any and all losses, liabilities, damages, demands, claims, actions, judgments, causes of action, assessments, penalties, costs, and expenses (including, without limitation, the reasonable fees and disbursements of outside legal counsel, accountants, consultants,</w:t>
      </w:r>
      <w:r>
        <w:rPr>
          <w:spacing w:val="-8"/>
          <w:sz w:val="23"/>
        </w:rPr>
        <w:t xml:space="preserve"> </w:t>
      </w:r>
      <w:r>
        <w:rPr>
          <w:sz w:val="23"/>
        </w:rPr>
        <w:t>and</w:t>
      </w:r>
      <w:r>
        <w:rPr>
          <w:spacing w:val="-8"/>
          <w:sz w:val="23"/>
        </w:rPr>
        <w:t xml:space="preserve"> </w:t>
      </w:r>
      <w:r>
        <w:rPr>
          <w:sz w:val="23"/>
        </w:rPr>
        <w:t>experts</w:t>
      </w:r>
      <w:r>
        <w:rPr>
          <w:spacing w:val="-6"/>
          <w:sz w:val="23"/>
        </w:rPr>
        <w:t xml:space="preserve"> </w:t>
      </w:r>
      <w:r>
        <w:rPr>
          <w:sz w:val="23"/>
        </w:rPr>
        <w:t>and</w:t>
      </w:r>
      <w:r>
        <w:rPr>
          <w:spacing w:val="-6"/>
          <w:sz w:val="23"/>
        </w:rPr>
        <w:t xml:space="preserve"> </w:t>
      </w:r>
      <w:r>
        <w:rPr>
          <w:sz w:val="23"/>
        </w:rPr>
        <w:t>the</w:t>
      </w:r>
      <w:r>
        <w:rPr>
          <w:spacing w:val="-7"/>
          <w:sz w:val="23"/>
        </w:rPr>
        <w:t xml:space="preserve"> </w:t>
      </w:r>
      <w:r>
        <w:rPr>
          <w:sz w:val="23"/>
        </w:rPr>
        <w:t>reasonable</w:t>
      </w:r>
      <w:r>
        <w:rPr>
          <w:spacing w:val="-8"/>
          <w:sz w:val="23"/>
        </w:rPr>
        <w:t xml:space="preserve"> </w:t>
      </w:r>
      <w:r>
        <w:rPr>
          <w:sz w:val="23"/>
        </w:rPr>
        <w:t>charges</w:t>
      </w:r>
      <w:r>
        <w:rPr>
          <w:spacing w:val="-9"/>
          <w:sz w:val="23"/>
        </w:rPr>
        <w:t xml:space="preserve"> </w:t>
      </w:r>
      <w:r>
        <w:rPr>
          <w:sz w:val="23"/>
        </w:rPr>
        <w:t>of</w:t>
      </w:r>
      <w:r>
        <w:rPr>
          <w:spacing w:val="-6"/>
          <w:sz w:val="23"/>
        </w:rPr>
        <w:t xml:space="preserve"> </w:t>
      </w:r>
      <w:r>
        <w:rPr>
          <w:sz w:val="23"/>
        </w:rPr>
        <w:t>in-house</w:t>
      </w:r>
      <w:r>
        <w:rPr>
          <w:spacing w:val="-5"/>
          <w:sz w:val="23"/>
        </w:rPr>
        <w:t xml:space="preserve"> </w:t>
      </w:r>
      <w:r>
        <w:rPr>
          <w:sz w:val="23"/>
        </w:rPr>
        <w:t>legal</w:t>
      </w:r>
      <w:r>
        <w:rPr>
          <w:spacing w:val="-7"/>
          <w:sz w:val="23"/>
        </w:rPr>
        <w:t xml:space="preserve"> </w:t>
      </w:r>
      <w:r>
        <w:rPr>
          <w:sz w:val="23"/>
        </w:rPr>
        <w:t>counsel</w:t>
      </w:r>
      <w:r>
        <w:rPr>
          <w:spacing w:val="-7"/>
          <w:sz w:val="23"/>
        </w:rPr>
        <w:t xml:space="preserve"> </w:t>
      </w:r>
      <w:r>
        <w:rPr>
          <w:sz w:val="23"/>
        </w:rPr>
        <w:t>and</w:t>
      </w:r>
      <w:r>
        <w:rPr>
          <w:spacing w:val="-7"/>
          <w:sz w:val="23"/>
        </w:rPr>
        <w:t xml:space="preserve"> </w:t>
      </w:r>
      <w:r>
        <w:rPr>
          <w:sz w:val="23"/>
        </w:rPr>
        <w:t>accountants),</w:t>
      </w:r>
      <w:r>
        <w:rPr>
          <w:spacing w:val="-7"/>
          <w:sz w:val="23"/>
        </w:rPr>
        <w:t xml:space="preserve"> </w:t>
      </w:r>
      <w:r>
        <w:rPr>
          <w:sz w:val="23"/>
        </w:rPr>
        <w:t>and</w:t>
      </w:r>
      <w:r>
        <w:rPr>
          <w:spacing w:val="-8"/>
          <w:sz w:val="23"/>
        </w:rPr>
        <w:t xml:space="preserve"> </w:t>
      </w:r>
      <w:r>
        <w:rPr>
          <w:sz w:val="23"/>
        </w:rPr>
        <w:t>all foreseeable and unforeseeable consequential damages (including, without limitation, costs of any and all investigation, cleanup, removal, remediation, closure, site restoration of any Hazardous Material, or any other remedial acts that are required to be performed on the Property by any Environmental Laws and all legal fees</w:t>
      </w:r>
      <w:r>
        <w:rPr>
          <w:spacing w:val="-10"/>
          <w:sz w:val="23"/>
        </w:rPr>
        <w:t xml:space="preserve"> </w:t>
      </w:r>
      <w:r>
        <w:rPr>
          <w:sz w:val="23"/>
        </w:rPr>
        <w:t>therefor).</w:t>
      </w:r>
    </w:p>
    <w:p w14:paraId="759B9C8C" w14:textId="77777777" w:rsidR="00AF4226" w:rsidRDefault="00877CD5">
      <w:pPr>
        <w:pStyle w:val="ListParagraph"/>
        <w:numPr>
          <w:ilvl w:val="2"/>
          <w:numId w:val="6"/>
        </w:numPr>
        <w:tabs>
          <w:tab w:val="left" w:pos="1761"/>
        </w:tabs>
        <w:ind w:right="329" w:firstLine="719"/>
        <w:jc w:val="both"/>
        <w:rPr>
          <w:sz w:val="23"/>
        </w:rPr>
      </w:pPr>
      <w:r>
        <w:rPr>
          <w:b/>
          <w:sz w:val="23"/>
        </w:rPr>
        <w:t>“</w:t>
      </w:r>
      <w:r>
        <w:rPr>
          <w:b/>
          <w:sz w:val="23"/>
          <w:u w:val="thick"/>
        </w:rPr>
        <w:t>Applicable Law</w:t>
      </w:r>
      <w:r>
        <w:rPr>
          <w:sz w:val="23"/>
        </w:rPr>
        <w:t>.” Any and all laws, statutes, codes, ordinances, regulations, enactments, decrees, judgments, and orders of any and all courts, boards, agencies, commissions, offices,</w:t>
      </w:r>
      <w:r>
        <w:rPr>
          <w:spacing w:val="-9"/>
          <w:sz w:val="23"/>
        </w:rPr>
        <w:t xml:space="preserve"> </w:t>
      </w:r>
      <w:r>
        <w:rPr>
          <w:sz w:val="23"/>
        </w:rPr>
        <w:t>or</w:t>
      </w:r>
      <w:r>
        <w:rPr>
          <w:spacing w:val="-10"/>
          <w:sz w:val="23"/>
        </w:rPr>
        <w:t xml:space="preserve"> </w:t>
      </w:r>
      <w:r>
        <w:rPr>
          <w:sz w:val="23"/>
        </w:rPr>
        <w:t>authorities</w:t>
      </w:r>
      <w:r>
        <w:rPr>
          <w:spacing w:val="-9"/>
          <w:sz w:val="23"/>
        </w:rPr>
        <w:t xml:space="preserve"> </w:t>
      </w:r>
      <w:r>
        <w:rPr>
          <w:sz w:val="23"/>
        </w:rPr>
        <w:t>of</w:t>
      </w:r>
      <w:r>
        <w:rPr>
          <w:spacing w:val="-9"/>
          <w:sz w:val="23"/>
        </w:rPr>
        <w:t xml:space="preserve"> </w:t>
      </w:r>
      <w:r>
        <w:rPr>
          <w:sz w:val="23"/>
        </w:rPr>
        <w:t>any</w:t>
      </w:r>
      <w:r>
        <w:rPr>
          <w:spacing w:val="-9"/>
          <w:sz w:val="23"/>
        </w:rPr>
        <w:t xml:space="preserve"> </w:t>
      </w:r>
      <w:r>
        <w:rPr>
          <w:sz w:val="23"/>
        </w:rPr>
        <w:t>nature</w:t>
      </w:r>
      <w:r>
        <w:rPr>
          <w:spacing w:val="-8"/>
          <w:sz w:val="23"/>
        </w:rPr>
        <w:t xml:space="preserve"> </w:t>
      </w:r>
      <w:r>
        <w:rPr>
          <w:sz w:val="23"/>
        </w:rPr>
        <w:t>whatsoever</w:t>
      </w:r>
      <w:r>
        <w:rPr>
          <w:spacing w:val="-8"/>
          <w:sz w:val="23"/>
        </w:rPr>
        <w:t xml:space="preserve"> </w:t>
      </w:r>
      <w:r>
        <w:rPr>
          <w:sz w:val="23"/>
        </w:rPr>
        <w:t>for</w:t>
      </w:r>
      <w:r>
        <w:rPr>
          <w:spacing w:val="-10"/>
          <w:sz w:val="23"/>
        </w:rPr>
        <w:t xml:space="preserve"> </w:t>
      </w:r>
      <w:r>
        <w:rPr>
          <w:sz w:val="23"/>
        </w:rPr>
        <w:t>any</w:t>
      </w:r>
      <w:r>
        <w:rPr>
          <w:spacing w:val="-10"/>
          <w:sz w:val="23"/>
        </w:rPr>
        <w:t xml:space="preserve"> </w:t>
      </w:r>
      <w:r>
        <w:rPr>
          <w:sz w:val="23"/>
        </w:rPr>
        <w:t>governmental</w:t>
      </w:r>
      <w:r>
        <w:rPr>
          <w:spacing w:val="-8"/>
          <w:sz w:val="23"/>
        </w:rPr>
        <w:t xml:space="preserve"> </w:t>
      </w:r>
      <w:r>
        <w:rPr>
          <w:sz w:val="23"/>
        </w:rPr>
        <w:t>unit</w:t>
      </w:r>
      <w:r>
        <w:rPr>
          <w:spacing w:val="-8"/>
          <w:sz w:val="23"/>
        </w:rPr>
        <w:t xml:space="preserve"> </w:t>
      </w:r>
      <w:r>
        <w:rPr>
          <w:sz w:val="23"/>
        </w:rPr>
        <w:t>holding</w:t>
      </w:r>
      <w:r>
        <w:rPr>
          <w:spacing w:val="-9"/>
          <w:sz w:val="23"/>
        </w:rPr>
        <w:t xml:space="preserve"> </w:t>
      </w:r>
      <w:r>
        <w:rPr>
          <w:sz w:val="23"/>
        </w:rPr>
        <w:t>jurisdiction</w:t>
      </w:r>
      <w:r>
        <w:rPr>
          <w:spacing w:val="-7"/>
          <w:sz w:val="23"/>
        </w:rPr>
        <w:t xml:space="preserve"> </w:t>
      </w:r>
      <w:r>
        <w:rPr>
          <w:sz w:val="23"/>
        </w:rPr>
        <w:t>over</w:t>
      </w:r>
      <w:r>
        <w:rPr>
          <w:spacing w:val="-8"/>
          <w:sz w:val="23"/>
        </w:rPr>
        <w:t xml:space="preserve"> </w:t>
      </w:r>
      <w:r>
        <w:rPr>
          <w:sz w:val="23"/>
        </w:rPr>
        <w:t>the Property (federal, state, county, district, municipal, city, or otherwise) whether now or later in existence.</w:t>
      </w:r>
    </w:p>
    <w:p w14:paraId="6DD1AF14" w14:textId="77777777" w:rsidR="00AF4226" w:rsidRDefault="00877CD5">
      <w:pPr>
        <w:pStyle w:val="ListParagraph"/>
        <w:numPr>
          <w:ilvl w:val="1"/>
          <w:numId w:val="6"/>
        </w:numPr>
        <w:tabs>
          <w:tab w:val="left" w:pos="1041"/>
        </w:tabs>
        <w:spacing w:line="262" w:lineRule="exact"/>
        <w:ind w:left="1040" w:right="0" w:hanging="721"/>
        <w:jc w:val="both"/>
        <w:rPr>
          <w:sz w:val="23"/>
        </w:rPr>
      </w:pPr>
      <w:r>
        <w:rPr>
          <w:b/>
          <w:sz w:val="23"/>
          <w:u w:val="thick"/>
        </w:rPr>
        <w:t>Representations and Warranties</w:t>
      </w:r>
      <w:r>
        <w:rPr>
          <w:b/>
          <w:sz w:val="23"/>
        </w:rPr>
        <w:t xml:space="preserve">. </w:t>
      </w:r>
      <w:r>
        <w:rPr>
          <w:sz w:val="23"/>
        </w:rPr>
        <w:t>Indemnitor represents and warrants the</w:t>
      </w:r>
      <w:r>
        <w:rPr>
          <w:spacing w:val="-16"/>
          <w:sz w:val="23"/>
        </w:rPr>
        <w:t xml:space="preserve"> </w:t>
      </w:r>
      <w:r>
        <w:rPr>
          <w:sz w:val="23"/>
        </w:rPr>
        <w:t>following:</w:t>
      </w:r>
    </w:p>
    <w:p w14:paraId="203674CC" w14:textId="77777777" w:rsidR="00AF4226" w:rsidRDefault="00877CD5">
      <w:pPr>
        <w:pStyle w:val="Heading4"/>
        <w:numPr>
          <w:ilvl w:val="1"/>
          <w:numId w:val="5"/>
        </w:numPr>
        <w:tabs>
          <w:tab w:val="left" w:pos="1761"/>
        </w:tabs>
        <w:spacing w:before="1"/>
        <w:ind w:right="335" w:firstLine="719"/>
        <w:jc w:val="both"/>
      </w:pPr>
      <w:r>
        <w:rPr>
          <w:b/>
          <w:u w:val="thick"/>
        </w:rPr>
        <w:t>Environmental Law Compliance</w:t>
      </w:r>
      <w:r>
        <w:rPr>
          <w:b/>
        </w:rPr>
        <w:t xml:space="preserve">. </w:t>
      </w:r>
      <w:r>
        <w:t xml:space="preserve">Indemnitor and the Property </w:t>
      </w:r>
      <w:proofErr w:type="gramStart"/>
      <w:r>
        <w:t>are in compliance with</w:t>
      </w:r>
      <w:proofErr w:type="gramEnd"/>
      <w:r>
        <w:t xml:space="preserve"> all applicable Environmental Laws relating to the Property and the use of the</w:t>
      </w:r>
      <w:r>
        <w:rPr>
          <w:spacing w:val="-38"/>
        </w:rPr>
        <w:t xml:space="preserve"> </w:t>
      </w:r>
      <w:proofErr w:type="gramStart"/>
      <w:r>
        <w:t>Property;</w:t>
      </w:r>
      <w:proofErr w:type="gramEnd"/>
    </w:p>
    <w:p w14:paraId="642B8A8D" w14:textId="77777777" w:rsidR="00AF4226" w:rsidRDefault="00877CD5">
      <w:pPr>
        <w:pStyle w:val="ListParagraph"/>
        <w:numPr>
          <w:ilvl w:val="1"/>
          <w:numId w:val="5"/>
        </w:numPr>
        <w:tabs>
          <w:tab w:val="left" w:pos="1761"/>
        </w:tabs>
        <w:spacing w:before="1"/>
        <w:ind w:right="329" w:firstLine="719"/>
        <w:jc w:val="both"/>
        <w:rPr>
          <w:sz w:val="23"/>
        </w:rPr>
      </w:pPr>
      <w:r>
        <w:rPr>
          <w:b/>
          <w:sz w:val="23"/>
          <w:u w:val="thick"/>
        </w:rPr>
        <w:t>No Hazardous Materials Affecting Property</w:t>
      </w:r>
      <w:r>
        <w:rPr>
          <w:b/>
          <w:sz w:val="23"/>
        </w:rPr>
        <w:t xml:space="preserve">. </w:t>
      </w:r>
      <w:r>
        <w:rPr>
          <w:sz w:val="23"/>
        </w:rPr>
        <w:t>There are no Hazardous Materials in, on, under, or affecting the Property, except those in compliance with all applicable Environmental Laws, and disclosed to Lender in writing, and there is no asbestos or asbestos-containing construction materials in, on, under, or affecting the</w:t>
      </w:r>
      <w:r>
        <w:rPr>
          <w:spacing w:val="-13"/>
          <w:sz w:val="23"/>
        </w:rPr>
        <w:t xml:space="preserve"> </w:t>
      </w:r>
      <w:proofErr w:type="gramStart"/>
      <w:r>
        <w:rPr>
          <w:sz w:val="23"/>
        </w:rPr>
        <w:t>Property;</w:t>
      </w:r>
      <w:proofErr w:type="gramEnd"/>
    </w:p>
    <w:p w14:paraId="756F3842" w14:textId="77777777" w:rsidR="00AF4226" w:rsidRDefault="00877CD5">
      <w:pPr>
        <w:pStyle w:val="ListParagraph"/>
        <w:numPr>
          <w:ilvl w:val="1"/>
          <w:numId w:val="5"/>
        </w:numPr>
        <w:tabs>
          <w:tab w:val="left" w:pos="1761"/>
        </w:tabs>
        <w:spacing w:before="1"/>
        <w:ind w:right="329" w:firstLine="719"/>
        <w:jc w:val="both"/>
        <w:rPr>
          <w:sz w:val="23"/>
        </w:rPr>
      </w:pPr>
      <w:r>
        <w:rPr>
          <w:b/>
          <w:sz w:val="23"/>
          <w:u w:val="thick"/>
        </w:rPr>
        <w:t>No Usage of Hazardous Materials in Property</w:t>
      </w:r>
      <w:r>
        <w:rPr>
          <w:b/>
          <w:sz w:val="23"/>
        </w:rPr>
        <w:t xml:space="preserve">. </w:t>
      </w:r>
      <w:r>
        <w:rPr>
          <w:sz w:val="23"/>
        </w:rPr>
        <w:t>Indemnitor has not engaged in any Hazardous Material Activity at, in, on, under, about, or from the Property except in compliance with all applicable Environmental Laws and as disclosed in writing to</w:t>
      </w:r>
      <w:r>
        <w:rPr>
          <w:spacing w:val="-27"/>
          <w:sz w:val="23"/>
        </w:rPr>
        <w:t xml:space="preserve"> </w:t>
      </w:r>
      <w:proofErr w:type="gramStart"/>
      <w:r>
        <w:rPr>
          <w:sz w:val="23"/>
        </w:rPr>
        <w:t>Lender;</w:t>
      </w:r>
      <w:proofErr w:type="gramEnd"/>
    </w:p>
    <w:p w14:paraId="46CE318A" w14:textId="77777777" w:rsidR="00AF4226" w:rsidRDefault="00877CD5">
      <w:pPr>
        <w:pStyle w:val="ListParagraph"/>
        <w:numPr>
          <w:ilvl w:val="1"/>
          <w:numId w:val="5"/>
        </w:numPr>
        <w:tabs>
          <w:tab w:val="left" w:pos="1761"/>
        </w:tabs>
        <w:ind w:right="329" w:firstLine="719"/>
        <w:jc w:val="both"/>
        <w:rPr>
          <w:sz w:val="23"/>
        </w:rPr>
      </w:pPr>
      <w:r>
        <w:rPr>
          <w:b/>
          <w:sz w:val="23"/>
          <w:u w:val="thick"/>
        </w:rPr>
        <w:t>No Knowledge of Hazardous Materials</w:t>
      </w:r>
      <w:r>
        <w:rPr>
          <w:sz w:val="23"/>
        </w:rPr>
        <w:t>. Neither Indemnitor nor any agent, affiliate, tenant, or partner of Indemnitor has received any notice or advice from any governmental agency or any source (including third parties) whatsoever with respect to Hazardous Materials in, on, at, under, about, from, or affecting the Property; nor have any of them received a written notice from any other third party alleging the occurrence of any Hazardous Material Activity in violation of any applicable Environmental</w:t>
      </w:r>
      <w:r>
        <w:rPr>
          <w:spacing w:val="-7"/>
          <w:sz w:val="23"/>
        </w:rPr>
        <w:t xml:space="preserve"> </w:t>
      </w:r>
      <w:r>
        <w:rPr>
          <w:sz w:val="23"/>
        </w:rPr>
        <w:t>Laws</w:t>
      </w:r>
      <w:r>
        <w:rPr>
          <w:spacing w:val="-10"/>
          <w:sz w:val="23"/>
        </w:rPr>
        <w:t xml:space="preserve"> </w:t>
      </w:r>
      <w:r>
        <w:rPr>
          <w:sz w:val="23"/>
        </w:rPr>
        <w:t>or</w:t>
      </w:r>
      <w:r>
        <w:rPr>
          <w:spacing w:val="-9"/>
          <w:sz w:val="23"/>
        </w:rPr>
        <w:t xml:space="preserve"> </w:t>
      </w:r>
      <w:r>
        <w:rPr>
          <w:sz w:val="23"/>
        </w:rPr>
        <w:t>demanding</w:t>
      </w:r>
      <w:r>
        <w:rPr>
          <w:spacing w:val="-8"/>
          <w:sz w:val="23"/>
        </w:rPr>
        <w:t xml:space="preserve"> </w:t>
      </w:r>
      <w:r>
        <w:rPr>
          <w:sz w:val="23"/>
        </w:rPr>
        <w:t>payment</w:t>
      </w:r>
      <w:r>
        <w:rPr>
          <w:spacing w:val="-5"/>
          <w:sz w:val="23"/>
        </w:rPr>
        <w:t xml:space="preserve"> </w:t>
      </w:r>
      <w:r>
        <w:rPr>
          <w:sz w:val="23"/>
        </w:rPr>
        <w:t>or</w:t>
      </w:r>
      <w:r>
        <w:rPr>
          <w:spacing w:val="-10"/>
          <w:sz w:val="23"/>
        </w:rPr>
        <w:t xml:space="preserve"> </w:t>
      </w:r>
      <w:r>
        <w:rPr>
          <w:sz w:val="23"/>
        </w:rPr>
        <w:t>contribution</w:t>
      </w:r>
      <w:r>
        <w:rPr>
          <w:spacing w:val="-7"/>
          <w:sz w:val="23"/>
        </w:rPr>
        <w:t xml:space="preserve"> </w:t>
      </w:r>
      <w:r>
        <w:rPr>
          <w:sz w:val="23"/>
        </w:rPr>
        <w:t>for</w:t>
      </w:r>
      <w:r>
        <w:rPr>
          <w:spacing w:val="-10"/>
          <w:sz w:val="23"/>
        </w:rPr>
        <w:t xml:space="preserve"> </w:t>
      </w:r>
      <w:r>
        <w:rPr>
          <w:sz w:val="23"/>
        </w:rPr>
        <w:t>environmental</w:t>
      </w:r>
      <w:r>
        <w:rPr>
          <w:spacing w:val="-9"/>
          <w:sz w:val="23"/>
        </w:rPr>
        <w:t xml:space="preserve"> </w:t>
      </w:r>
      <w:r>
        <w:rPr>
          <w:sz w:val="23"/>
        </w:rPr>
        <w:t>damage</w:t>
      </w:r>
      <w:r>
        <w:rPr>
          <w:spacing w:val="-5"/>
          <w:sz w:val="23"/>
        </w:rPr>
        <w:t xml:space="preserve"> </w:t>
      </w:r>
      <w:r>
        <w:rPr>
          <w:sz w:val="23"/>
        </w:rPr>
        <w:t>or</w:t>
      </w:r>
      <w:r>
        <w:rPr>
          <w:spacing w:val="-11"/>
          <w:sz w:val="23"/>
        </w:rPr>
        <w:t xml:space="preserve"> </w:t>
      </w:r>
      <w:r>
        <w:rPr>
          <w:sz w:val="23"/>
        </w:rPr>
        <w:t>injury</w:t>
      </w:r>
      <w:r>
        <w:rPr>
          <w:spacing w:val="-11"/>
          <w:sz w:val="23"/>
        </w:rPr>
        <w:t xml:space="preserve"> </w:t>
      </w:r>
      <w:r>
        <w:rPr>
          <w:sz w:val="23"/>
        </w:rPr>
        <w:t>to</w:t>
      </w:r>
      <w:r>
        <w:rPr>
          <w:spacing w:val="-9"/>
          <w:sz w:val="23"/>
        </w:rPr>
        <w:t xml:space="preserve"> </w:t>
      </w:r>
      <w:r>
        <w:rPr>
          <w:sz w:val="23"/>
        </w:rPr>
        <w:t>the Property; and Indemnitor has no knowledge of any prior owner or occupant of the Property receiving any such notice or</w:t>
      </w:r>
      <w:r>
        <w:rPr>
          <w:spacing w:val="-7"/>
          <w:sz w:val="23"/>
        </w:rPr>
        <w:t xml:space="preserve"> </w:t>
      </w:r>
      <w:r>
        <w:rPr>
          <w:sz w:val="23"/>
        </w:rPr>
        <w:t>advice;</w:t>
      </w:r>
    </w:p>
    <w:p w14:paraId="6F4F54D2" w14:textId="77777777" w:rsidR="00AF4226" w:rsidRDefault="00877CD5">
      <w:pPr>
        <w:pStyle w:val="ListParagraph"/>
        <w:numPr>
          <w:ilvl w:val="1"/>
          <w:numId w:val="5"/>
        </w:numPr>
        <w:tabs>
          <w:tab w:val="left" w:pos="1761"/>
        </w:tabs>
        <w:ind w:right="328" w:firstLine="719"/>
        <w:jc w:val="both"/>
        <w:rPr>
          <w:sz w:val="23"/>
        </w:rPr>
      </w:pPr>
      <w:r>
        <w:rPr>
          <w:b/>
          <w:sz w:val="23"/>
          <w:u w:val="thick"/>
        </w:rPr>
        <w:t>No Border Zone Property or Hazardous Waste Property</w:t>
      </w:r>
      <w:r>
        <w:rPr>
          <w:b/>
          <w:sz w:val="23"/>
        </w:rPr>
        <w:t xml:space="preserve">. </w:t>
      </w:r>
      <w:r>
        <w:rPr>
          <w:sz w:val="23"/>
        </w:rPr>
        <w:t>No portion of the Property</w:t>
      </w:r>
      <w:r>
        <w:rPr>
          <w:spacing w:val="-14"/>
          <w:sz w:val="23"/>
        </w:rPr>
        <w:t xml:space="preserve"> </w:t>
      </w:r>
      <w:r>
        <w:rPr>
          <w:sz w:val="23"/>
        </w:rPr>
        <w:t>contains</w:t>
      </w:r>
      <w:r>
        <w:rPr>
          <w:spacing w:val="-12"/>
          <w:sz w:val="23"/>
        </w:rPr>
        <w:t xml:space="preserve"> </w:t>
      </w:r>
      <w:r>
        <w:rPr>
          <w:sz w:val="23"/>
        </w:rPr>
        <w:t>or</w:t>
      </w:r>
      <w:r>
        <w:rPr>
          <w:spacing w:val="-11"/>
          <w:sz w:val="23"/>
        </w:rPr>
        <w:t xml:space="preserve"> </w:t>
      </w:r>
      <w:r>
        <w:rPr>
          <w:sz w:val="23"/>
        </w:rPr>
        <w:t>is</w:t>
      </w:r>
      <w:r>
        <w:rPr>
          <w:spacing w:val="-13"/>
          <w:sz w:val="23"/>
        </w:rPr>
        <w:t xml:space="preserve"> </w:t>
      </w:r>
      <w:r>
        <w:rPr>
          <w:sz w:val="23"/>
        </w:rPr>
        <w:t>located</w:t>
      </w:r>
      <w:r>
        <w:rPr>
          <w:spacing w:val="-9"/>
          <w:sz w:val="23"/>
        </w:rPr>
        <w:t xml:space="preserve"> </w:t>
      </w:r>
      <w:r>
        <w:rPr>
          <w:sz w:val="23"/>
        </w:rPr>
        <w:t>within</w:t>
      </w:r>
      <w:r>
        <w:rPr>
          <w:spacing w:val="-13"/>
          <w:sz w:val="23"/>
        </w:rPr>
        <w:t xml:space="preserve"> </w:t>
      </w:r>
      <w:r>
        <w:rPr>
          <w:sz w:val="23"/>
        </w:rPr>
        <w:t>Two</w:t>
      </w:r>
      <w:r>
        <w:rPr>
          <w:spacing w:val="-11"/>
          <w:sz w:val="23"/>
        </w:rPr>
        <w:t xml:space="preserve"> </w:t>
      </w:r>
      <w:r>
        <w:rPr>
          <w:sz w:val="23"/>
        </w:rPr>
        <w:t>Thousand</w:t>
      </w:r>
      <w:r>
        <w:rPr>
          <w:spacing w:val="-14"/>
          <w:sz w:val="23"/>
        </w:rPr>
        <w:t xml:space="preserve"> </w:t>
      </w:r>
      <w:r>
        <w:rPr>
          <w:sz w:val="23"/>
        </w:rPr>
        <w:t>(2,000)</w:t>
      </w:r>
      <w:r>
        <w:rPr>
          <w:spacing w:val="-11"/>
          <w:sz w:val="23"/>
        </w:rPr>
        <w:t xml:space="preserve"> </w:t>
      </w:r>
      <w:r>
        <w:rPr>
          <w:sz w:val="23"/>
        </w:rPr>
        <w:t>feet</w:t>
      </w:r>
      <w:r>
        <w:rPr>
          <w:spacing w:val="-8"/>
          <w:sz w:val="23"/>
        </w:rPr>
        <w:t xml:space="preserve"> </w:t>
      </w:r>
      <w:r>
        <w:rPr>
          <w:sz w:val="23"/>
        </w:rPr>
        <w:t>of</w:t>
      </w:r>
      <w:r>
        <w:rPr>
          <w:spacing w:val="-14"/>
          <w:sz w:val="23"/>
        </w:rPr>
        <w:t xml:space="preserve"> </w:t>
      </w:r>
      <w:r>
        <w:rPr>
          <w:sz w:val="23"/>
        </w:rPr>
        <w:t>a</w:t>
      </w:r>
      <w:r>
        <w:rPr>
          <w:spacing w:val="-10"/>
          <w:sz w:val="23"/>
        </w:rPr>
        <w:t xml:space="preserve"> </w:t>
      </w:r>
      <w:r>
        <w:rPr>
          <w:sz w:val="23"/>
        </w:rPr>
        <w:t>significant</w:t>
      </w:r>
      <w:r>
        <w:rPr>
          <w:spacing w:val="-7"/>
          <w:sz w:val="23"/>
        </w:rPr>
        <w:t xml:space="preserve"> </w:t>
      </w:r>
      <w:r>
        <w:rPr>
          <w:sz w:val="23"/>
        </w:rPr>
        <w:t>disposal</w:t>
      </w:r>
      <w:r>
        <w:rPr>
          <w:spacing w:val="-8"/>
          <w:sz w:val="23"/>
        </w:rPr>
        <w:t xml:space="preserve"> </w:t>
      </w:r>
      <w:r>
        <w:rPr>
          <w:sz w:val="23"/>
        </w:rPr>
        <w:t>of</w:t>
      </w:r>
      <w:r>
        <w:rPr>
          <w:spacing w:val="-11"/>
          <w:sz w:val="23"/>
        </w:rPr>
        <w:t xml:space="preserve"> </w:t>
      </w:r>
      <w:r>
        <w:rPr>
          <w:sz w:val="23"/>
        </w:rPr>
        <w:t>hazardous waste under Applicable Law that could cause the Property to be classified as a hazardous waste property or a border zone property;</w:t>
      </w:r>
      <w:r>
        <w:rPr>
          <w:spacing w:val="-8"/>
          <w:sz w:val="23"/>
        </w:rPr>
        <w:t xml:space="preserve"> </w:t>
      </w:r>
      <w:r>
        <w:rPr>
          <w:sz w:val="23"/>
        </w:rPr>
        <w:t>and</w:t>
      </w:r>
    </w:p>
    <w:p w14:paraId="5175E663" w14:textId="77777777" w:rsidR="00AF4226" w:rsidRDefault="00877CD5">
      <w:pPr>
        <w:pStyle w:val="ListParagraph"/>
        <w:numPr>
          <w:ilvl w:val="1"/>
          <w:numId w:val="5"/>
        </w:numPr>
        <w:tabs>
          <w:tab w:val="left" w:pos="1761"/>
        </w:tabs>
        <w:spacing w:before="1"/>
        <w:ind w:right="336" w:firstLine="719"/>
        <w:jc w:val="both"/>
        <w:rPr>
          <w:sz w:val="23"/>
        </w:rPr>
      </w:pPr>
      <w:r>
        <w:rPr>
          <w:b/>
          <w:sz w:val="23"/>
          <w:u w:val="thick"/>
        </w:rPr>
        <w:t>No Underground Storage/Hazardous Materials</w:t>
      </w:r>
      <w:r>
        <w:rPr>
          <w:sz w:val="23"/>
        </w:rPr>
        <w:t>. No underground storage tanks or underground Hazardous Materials deposits are located on or under the</w:t>
      </w:r>
      <w:r>
        <w:rPr>
          <w:spacing w:val="-15"/>
          <w:sz w:val="23"/>
        </w:rPr>
        <w:t xml:space="preserve"> </w:t>
      </w:r>
      <w:r>
        <w:rPr>
          <w:sz w:val="23"/>
        </w:rPr>
        <w:t>Property.</w:t>
      </w:r>
    </w:p>
    <w:p w14:paraId="33144599" w14:textId="77777777" w:rsidR="00AF4226" w:rsidRDefault="00877CD5">
      <w:pPr>
        <w:pStyle w:val="ListParagraph"/>
        <w:numPr>
          <w:ilvl w:val="1"/>
          <w:numId w:val="6"/>
        </w:numPr>
        <w:tabs>
          <w:tab w:val="left" w:pos="1041"/>
        </w:tabs>
        <w:spacing w:line="261" w:lineRule="exact"/>
        <w:ind w:left="1040" w:right="0" w:hanging="721"/>
        <w:jc w:val="both"/>
        <w:rPr>
          <w:sz w:val="23"/>
        </w:rPr>
      </w:pPr>
      <w:r>
        <w:rPr>
          <w:b/>
          <w:sz w:val="23"/>
          <w:u w:val="thick"/>
        </w:rPr>
        <w:t>Covenants of Indemnitor</w:t>
      </w:r>
      <w:r>
        <w:rPr>
          <w:b/>
          <w:sz w:val="23"/>
        </w:rPr>
        <w:t xml:space="preserve">. </w:t>
      </w:r>
      <w:r>
        <w:rPr>
          <w:sz w:val="23"/>
        </w:rPr>
        <w:t>Indemnitor covenants as</w:t>
      </w:r>
      <w:r>
        <w:rPr>
          <w:spacing w:val="-4"/>
          <w:sz w:val="23"/>
        </w:rPr>
        <w:t xml:space="preserve"> </w:t>
      </w:r>
      <w:r>
        <w:rPr>
          <w:sz w:val="23"/>
        </w:rPr>
        <w:t>follows:</w:t>
      </w:r>
    </w:p>
    <w:p w14:paraId="2BBECC0F" w14:textId="77777777" w:rsidR="00AF4226" w:rsidRDefault="00877CD5">
      <w:pPr>
        <w:pStyle w:val="Heading4"/>
        <w:numPr>
          <w:ilvl w:val="2"/>
          <w:numId w:val="6"/>
        </w:numPr>
        <w:tabs>
          <w:tab w:val="left" w:pos="1761"/>
        </w:tabs>
        <w:spacing w:before="2"/>
        <w:ind w:right="337" w:firstLine="719"/>
        <w:jc w:val="both"/>
      </w:pPr>
      <w:r>
        <w:rPr>
          <w:b/>
          <w:u w:val="thick"/>
        </w:rPr>
        <w:t>Asbestos Free Property</w:t>
      </w:r>
      <w:r>
        <w:rPr>
          <w:b/>
        </w:rPr>
        <w:t xml:space="preserve">. </w:t>
      </w:r>
      <w:r>
        <w:t>The Property is and shall be kept free of asbestos and asbestos-containing construction</w:t>
      </w:r>
      <w:r>
        <w:rPr>
          <w:spacing w:val="-11"/>
        </w:rPr>
        <w:t xml:space="preserve"> </w:t>
      </w:r>
      <w:r>
        <w:t>materials.</w:t>
      </w:r>
    </w:p>
    <w:p w14:paraId="51A72E3F" w14:textId="77777777" w:rsidR="00AF4226" w:rsidRDefault="00877CD5">
      <w:pPr>
        <w:pStyle w:val="ListParagraph"/>
        <w:numPr>
          <w:ilvl w:val="2"/>
          <w:numId w:val="6"/>
        </w:numPr>
        <w:tabs>
          <w:tab w:val="left" w:pos="1761"/>
        </w:tabs>
        <w:spacing w:before="1"/>
        <w:ind w:right="334" w:firstLine="719"/>
        <w:jc w:val="both"/>
        <w:rPr>
          <w:sz w:val="23"/>
        </w:rPr>
      </w:pPr>
      <w:r>
        <w:rPr>
          <w:b/>
          <w:sz w:val="23"/>
          <w:u w:val="thick"/>
        </w:rPr>
        <w:t>No Hazardous Materials on Property</w:t>
      </w:r>
      <w:r>
        <w:rPr>
          <w:b/>
          <w:sz w:val="23"/>
        </w:rPr>
        <w:t xml:space="preserve">. </w:t>
      </w:r>
      <w:r>
        <w:rPr>
          <w:sz w:val="23"/>
        </w:rPr>
        <w:t>Neither Indemnitor nor any occupant of the Property shall use, transport, store, treat, generate, handle, dispose of, or in any manner deal</w:t>
      </w:r>
      <w:r>
        <w:rPr>
          <w:spacing w:val="-30"/>
          <w:sz w:val="23"/>
        </w:rPr>
        <w:t xml:space="preserve"> </w:t>
      </w:r>
      <w:r>
        <w:rPr>
          <w:sz w:val="23"/>
        </w:rPr>
        <w:t>with</w:t>
      </w:r>
    </w:p>
    <w:p w14:paraId="15A5F5B7" w14:textId="77777777" w:rsidR="00AF4226" w:rsidRDefault="00AF4226">
      <w:pPr>
        <w:jc w:val="both"/>
        <w:rPr>
          <w:sz w:val="23"/>
        </w:rPr>
        <w:sectPr w:rsidR="00AF4226">
          <w:pgSz w:w="12240" w:h="15840"/>
          <w:pgMar w:top="1360" w:right="1100" w:bottom="1280" w:left="1120" w:header="0" w:footer="1088" w:gutter="0"/>
          <w:cols w:space="720"/>
        </w:sectPr>
      </w:pPr>
    </w:p>
    <w:p w14:paraId="1AD02441" w14:textId="77777777" w:rsidR="00AF4226" w:rsidRDefault="00877CD5">
      <w:pPr>
        <w:spacing w:before="79"/>
        <w:ind w:left="320" w:right="328"/>
        <w:jc w:val="both"/>
        <w:rPr>
          <w:sz w:val="23"/>
        </w:rPr>
      </w:pPr>
      <w:r>
        <w:rPr>
          <w:sz w:val="23"/>
        </w:rPr>
        <w:lastRenderedPageBreak/>
        <w:t>Hazardous Materials on, in, at, about, or from the Property, except in compliance with all applicable federal,</w:t>
      </w:r>
      <w:r>
        <w:rPr>
          <w:spacing w:val="-5"/>
          <w:sz w:val="23"/>
        </w:rPr>
        <w:t xml:space="preserve"> </w:t>
      </w:r>
      <w:r>
        <w:rPr>
          <w:sz w:val="23"/>
        </w:rPr>
        <w:t>state,</w:t>
      </w:r>
      <w:r>
        <w:rPr>
          <w:spacing w:val="-5"/>
          <w:sz w:val="23"/>
        </w:rPr>
        <w:t xml:space="preserve"> </w:t>
      </w:r>
      <w:r>
        <w:rPr>
          <w:sz w:val="23"/>
        </w:rPr>
        <w:t>and</w:t>
      </w:r>
      <w:r>
        <w:rPr>
          <w:spacing w:val="-6"/>
          <w:sz w:val="23"/>
        </w:rPr>
        <w:t xml:space="preserve"> </w:t>
      </w:r>
      <w:r>
        <w:rPr>
          <w:sz w:val="23"/>
        </w:rPr>
        <w:t>local</w:t>
      </w:r>
      <w:r>
        <w:rPr>
          <w:spacing w:val="-5"/>
          <w:sz w:val="23"/>
        </w:rPr>
        <w:t xml:space="preserve"> </w:t>
      </w:r>
      <w:r>
        <w:rPr>
          <w:sz w:val="23"/>
        </w:rPr>
        <w:t>laws,</w:t>
      </w:r>
      <w:r>
        <w:rPr>
          <w:spacing w:val="-5"/>
          <w:sz w:val="23"/>
        </w:rPr>
        <w:t xml:space="preserve"> </w:t>
      </w:r>
      <w:r>
        <w:rPr>
          <w:sz w:val="23"/>
        </w:rPr>
        <w:t>ordinances,</w:t>
      </w:r>
      <w:r>
        <w:rPr>
          <w:spacing w:val="-5"/>
          <w:sz w:val="23"/>
        </w:rPr>
        <w:t xml:space="preserve"> </w:t>
      </w:r>
      <w:r>
        <w:rPr>
          <w:sz w:val="23"/>
        </w:rPr>
        <w:t>rules</w:t>
      </w:r>
      <w:r>
        <w:rPr>
          <w:spacing w:val="-7"/>
          <w:sz w:val="23"/>
        </w:rPr>
        <w:t xml:space="preserve"> </w:t>
      </w:r>
      <w:r>
        <w:rPr>
          <w:sz w:val="23"/>
        </w:rPr>
        <w:t>and</w:t>
      </w:r>
      <w:r>
        <w:rPr>
          <w:spacing w:val="-6"/>
          <w:sz w:val="23"/>
        </w:rPr>
        <w:t xml:space="preserve"> </w:t>
      </w:r>
      <w:r>
        <w:rPr>
          <w:sz w:val="23"/>
        </w:rPr>
        <w:t>regulations,</w:t>
      </w:r>
      <w:r>
        <w:rPr>
          <w:spacing w:val="-5"/>
          <w:sz w:val="23"/>
        </w:rPr>
        <w:t xml:space="preserve"> </w:t>
      </w:r>
      <w:r>
        <w:rPr>
          <w:sz w:val="23"/>
        </w:rPr>
        <w:t>including</w:t>
      </w:r>
      <w:r>
        <w:rPr>
          <w:spacing w:val="-7"/>
          <w:sz w:val="23"/>
        </w:rPr>
        <w:t xml:space="preserve"> </w:t>
      </w:r>
      <w:r>
        <w:rPr>
          <w:sz w:val="23"/>
        </w:rPr>
        <w:t>Environmental</w:t>
      </w:r>
      <w:r>
        <w:rPr>
          <w:spacing w:val="-4"/>
          <w:sz w:val="23"/>
        </w:rPr>
        <w:t xml:space="preserve"> </w:t>
      </w:r>
      <w:r>
        <w:rPr>
          <w:sz w:val="23"/>
        </w:rPr>
        <w:t>Laws,</w:t>
      </w:r>
      <w:r>
        <w:rPr>
          <w:spacing w:val="-6"/>
          <w:sz w:val="23"/>
        </w:rPr>
        <w:t xml:space="preserve"> </w:t>
      </w:r>
      <w:r>
        <w:rPr>
          <w:sz w:val="23"/>
        </w:rPr>
        <w:t>and</w:t>
      </w:r>
      <w:r>
        <w:rPr>
          <w:spacing w:val="-6"/>
          <w:sz w:val="23"/>
        </w:rPr>
        <w:t xml:space="preserve"> </w:t>
      </w:r>
      <w:r>
        <w:rPr>
          <w:sz w:val="23"/>
        </w:rPr>
        <w:t>as disclosed in writing to Lender; nor shall Indemnitor or any occupant cause the Property to become subject to regulation as a hazardous waste treatment, storage, or disposal facility under any Environmental</w:t>
      </w:r>
      <w:r>
        <w:rPr>
          <w:spacing w:val="-2"/>
          <w:sz w:val="23"/>
        </w:rPr>
        <w:t xml:space="preserve"> </w:t>
      </w:r>
      <w:r>
        <w:rPr>
          <w:sz w:val="23"/>
        </w:rPr>
        <w:t>Law.</w:t>
      </w:r>
    </w:p>
    <w:p w14:paraId="3E0BA2FC" w14:textId="77777777" w:rsidR="00AF4226" w:rsidRDefault="00877CD5">
      <w:pPr>
        <w:pStyle w:val="ListParagraph"/>
        <w:numPr>
          <w:ilvl w:val="2"/>
          <w:numId w:val="6"/>
        </w:numPr>
        <w:tabs>
          <w:tab w:val="left" w:pos="1761"/>
        </w:tabs>
        <w:ind w:right="331" w:firstLine="719"/>
        <w:jc w:val="both"/>
        <w:rPr>
          <w:sz w:val="23"/>
        </w:rPr>
      </w:pPr>
      <w:r>
        <w:rPr>
          <w:b/>
          <w:sz w:val="23"/>
          <w:u w:val="thick"/>
        </w:rPr>
        <w:t>Compliance with Environmental Laws</w:t>
      </w:r>
      <w:r>
        <w:rPr>
          <w:b/>
          <w:sz w:val="23"/>
        </w:rPr>
        <w:t xml:space="preserve">. </w:t>
      </w:r>
      <w:r>
        <w:rPr>
          <w:sz w:val="23"/>
        </w:rPr>
        <w:t>Indemnitor shall comply with, and ensure compliance by all occupants, business invitees and other authorized or unauthorized persons on the premises, of the Property with, all Environmental Laws and shall keep the Property free and clear of any liens imposed pursuant to any Environmental</w:t>
      </w:r>
      <w:r>
        <w:rPr>
          <w:spacing w:val="-11"/>
          <w:sz w:val="23"/>
        </w:rPr>
        <w:t xml:space="preserve"> </w:t>
      </w:r>
      <w:r>
        <w:rPr>
          <w:sz w:val="23"/>
        </w:rPr>
        <w:t>Laws.</w:t>
      </w:r>
    </w:p>
    <w:p w14:paraId="5F78816D" w14:textId="77777777" w:rsidR="00AF4226" w:rsidRDefault="00877CD5">
      <w:pPr>
        <w:pStyle w:val="ListParagraph"/>
        <w:numPr>
          <w:ilvl w:val="2"/>
          <w:numId w:val="6"/>
        </w:numPr>
        <w:tabs>
          <w:tab w:val="left" w:pos="1761"/>
        </w:tabs>
        <w:ind w:right="328" w:firstLine="719"/>
        <w:jc w:val="both"/>
        <w:rPr>
          <w:sz w:val="23"/>
        </w:rPr>
      </w:pPr>
      <w:r>
        <w:rPr>
          <w:b/>
          <w:sz w:val="23"/>
          <w:u w:val="thick"/>
        </w:rPr>
        <w:t>Notify Lender of Hazardous Materials on Property</w:t>
      </w:r>
      <w:r>
        <w:rPr>
          <w:b/>
          <w:sz w:val="23"/>
        </w:rPr>
        <w:t xml:space="preserve">. </w:t>
      </w:r>
      <w:proofErr w:type="gramStart"/>
      <w:r>
        <w:rPr>
          <w:sz w:val="23"/>
        </w:rPr>
        <w:t>In the event that</w:t>
      </w:r>
      <w:proofErr w:type="gramEnd"/>
      <w:r>
        <w:rPr>
          <w:sz w:val="23"/>
        </w:rPr>
        <w:t xml:space="preserve"> Indemnitor receives</w:t>
      </w:r>
      <w:r>
        <w:rPr>
          <w:spacing w:val="-7"/>
          <w:sz w:val="23"/>
        </w:rPr>
        <w:t xml:space="preserve"> </w:t>
      </w:r>
      <w:r>
        <w:rPr>
          <w:sz w:val="23"/>
        </w:rPr>
        <w:t>any</w:t>
      </w:r>
      <w:r>
        <w:rPr>
          <w:spacing w:val="-6"/>
          <w:sz w:val="23"/>
        </w:rPr>
        <w:t xml:space="preserve"> </w:t>
      </w:r>
      <w:r>
        <w:rPr>
          <w:sz w:val="23"/>
        </w:rPr>
        <w:t>notice</w:t>
      </w:r>
      <w:r>
        <w:rPr>
          <w:spacing w:val="-3"/>
          <w:sz w:val="23"/>
        </w:rPr>
        <w:t xml:space="preserve"> </w:t>
      </w:r>
      <w:r>
        <w:rPr>
          <w:sz w:val="23"/>
        </w:rPr>
        <w:t>or</w:t>
      </w:r>
      <w:r>
        <w:rPr>
          <w:spacing w:val="-6"/>
          <w:sz w:val="23"/>
        </w:rPr>
        <w:t xml:space="preserve"> </w:t>
      </w:r>
      <w:r>
        <w:rPr>
          <w:sz w:val="23"/>
        </w:rPr>
        <w:t>advice</w:t>
      </w:r>
      <w:r>
        <w:rPr>
          <w:spacing w:val="-2"/>
          <w:sz w:val="23"/>
        </w:rPr>
        <w:t xml:space="preserve"> </w:t>
      </w:r>
      <w:r>
        <w:rPr>
          <w:sz w:val="23"/>
        </w:rPr>
        <w:t>from</w:t>
      </w:r>
      <w:r>
        <w:rPr>
          <w:spacing w:val="-6"/>
          <w:sz w:val="23"/>
        </w:rPr>
        <w:t xml:space="preserve"> </w:t>
      </w:r>
      <w:r>
        <w:rPr>
          <w:sz w:val="23"/>
        </w:rPr>
        <w:t>any</w:t>
      </w:r>
      <w:r>
        <w:rPr>
          <w:spacing w:val="-6"/>
          <w:sz w:val="23"/>
        </w:rPr>
        <w:t xml:space="preserve"> </w:t>
      </w:r>
      <w:r>
        <w:rPr>
          <w:sz w:val="23"/>
        </w:rPr>
        <w:t>governmental</w:t>
      </w:r>
      <w:r>
        <w:rPr>
          <w:spacing w:val="-4"/>
          <w:sz w:val="23"/>
        </w:rPr>
        <w:t xml:space="preserve"> </w:t>
      </w:r>
      <w:r>
        <w:rPr>
          <w:sz w:val="23"/>
        </w:rPr>
        <w:t>agency</w:t>
      </w:r>
      <w:r>
        <w:rPr>
          <w:spacing w:val="-5"/>
          <w:sz w:val="23"/>
        </w:rPr>
        <w:t xml:space="preserve"> </w:t>
      </w:r>
      <w:r>
        <w:rPr>
          <w:sz w:val="23"/>
        </w:rPr>
        <w:t>or</w:t>
      </w:r>
      <w:r>
        <w:rPr>
          <w:spacing w:val="-4"/>
          <w:sz w:val="23"/>
        </w:rPr>
        <w:t xml:space="preserve"> </w:t>
      </w:r>
      <w:r>
        <w:rPr>
          <w:sz w:val="23"/>
        </w:rPr>
        <w:t>any</w:t>
      </w:r>
      <w:r>
        <w:rPr>
          <w:spacing w:val="-6"/>
          <w:sz w:val="23"/>
        </w:rPr>
        <w:t xml:space="preserve"> </w:t>
      </w:r>
      <w:r>
        <w:rPr>
          <w:sz w:val="23"/>
        </w:rPr>
        <w:t>source</w:t>
      </w:r>
      <w:r>
        <w:rPr>
          <w:spacing w:val="-4"/>
          <w:sz w:val="23"/>
        </w:rPr>
        <w:t xml:space="preserve"> </w:t>
      </w:r>
      <w:r>
        <w:rPr>
          <w:sz w:val="23"/>
        </w:rPr>
        <w:t>whatsoever</w:t>
      </w:r>
      <w:r>
        <w:rPr>
          <w:spacing w:val="-2"/>
          <w:sz w:val="23"/>
        </w:rPr>
        <w:t xml:space="preserve"> </w:t>
      </w:r>
      <w:r>
        <w:rPr>
          <w:sz w:val="23"/>
        </w:rPr>
        <w:t>with</w:t>
      </w:r>
      <w:r>
        <w:rPr>
          <w:spacing w:val="-6"/>
          <w:sz w:val="23"/>
        </w:rPr>
        <w:t xml:space="preserve"> </w:t>
      </w:r>
      <w:r>
        <w:rPr>
          <w:sz w:val="23"/>
        </w:rPr>
        <w:t>respect</w:t>
      </w:r>
      <w:r>
        <w:rPr>
          <w:spacing w:val="-2"/>
          <w:sz w:val="23"/>
        </w:rPr>
        <w:t xml:space="preserve"> </w:t>
      </w:r>
      <w:r>
        <w:rPr>
          <w:sz w:val="23"/>
        </w:rPr>
        <w:t>to Hazardous</w:t>
      </w:r>
      <w:r>
        <w:rPr>
          <w:spacing w:val="-15"/>
          <w:sz w:val="23"/>
        </w:rPr>
        <w:t xml:space="preserve"> </w:t>
      </w:r>
      <w:r>
        <w:rPr>
          <w:sz w:val="23"/>
        </w:rPr>
        <w:t>Materials</w:t>
      </w:r>
      <w:r>
        <w:rPr>
          <w:spacing w:val="-14"/>
          <w:sz w:val="23"/>
        </w:rPr>
        <w:t xml:space="preserve"> </w:t>
      </w:r>
      <w:r>
        <w:rPr>
          <w:sz w:val="23"/>
        </w:rPr>
        <w:t>in,</w:t>
      </w:r>
      <w:r>
        <w:rPr>
          <w:spacing w:val="-12"/>
          <w:sz w:val="23"/>
        </w:rPr>
        <w:t xml:space="preserve"> </w:t>
      </w:r>
      <w:r>
        <w:rPr>
          <w:sz w:val="23"/>
        </w:rPr>
        <w:t>on,</w:t>
      </w:r>
      <w:r>
        <w:rPr>
          <w:spacing w:val="-10"/>
          <w:sz w:val="23"/>
        </w:rPr>
        <w:t xml:space="preserve"> </w:t>
      </w:r>
      <w:r>
        <w:rPr>
          <w:sz w:val="23"/>
        </w:rPr>
        <w:t>under,</w:t>
      </w:r>
      <w:r>
        <w:rPr>
          <w:spacing w:val="-14"/>
          <w:sz w:val="23"/>
        </w:rPr>
        <w:t xml:space="preserve"> </w:t>
      </w:r>
      <w:proofErr w:type="gramStart"/>
      <w:r>
        <w:rPr>
          <w:sz w:val="23"/>
        </w:rPr>
        <w:t>from</w:t>
      </w:r>
      <w:proofErr w:type="gramEnd"/>
      <w:r>
        <w:rPr>
          <w:sz w:val="23"/>
        </w:rPr>
        <w:t>,</w:t>
      </w:r>
      <w:r>
        <w:rPr>
          <w:spacing w:val="-12"/>
          <w:sz w:val="23"/>
        </w:rPr>
        <w:t xml:space="preserve"> </w:t>
      </w:r>
      <w:r>
        <w:rPr>
          <w:sz w:val="23"/>
        </w:rPr>
        <w:t>or</w:t>
      </w:r>
      <w:r>
        <w:rPr>
          <w:spacing w:val="-14"/>
          <w:sz w:val="23"/>
        </w:rPr>
        <w:t xml:space="preserve"> </w:t>
      </w:r>
      <w:r>
        <w:rPr>
          <w:sz w:val="23"/>
        </w:rPr>
        <w:t>affecting</w:t>
      </w:r>
      <w:r>
        <w:rPr>
          <w:spacing w:val="-15"/>
          <w:sz w:val="23"/>
        </w:rPr>
        <w:t xml:space="preserve"> </w:t>
      </w:r>
      <w:r>
        <w:rPr>
          <w:sz w:val="23"/>
        </w:rPr>
        <w:t>the</w:t>
      </w:r>
      <w:r>
        <w:rPr>
          <w:spacing w:val="-10"/>
          <w:sz w:val="23"/>
        </w:rPr>
        <w:t xml:space="preserve"> </w:t>
      </w:r>
      <w:r>
        <w:rPr>
          <w:sz w:val="23"/>
        </w:rPr>
        <w:t>Property,</w:t>
      </w:r>
      <w:r>
        <w:rPr>
          <w:spacing w:val="-11"/>
          <w:sz w:val="23"/>
        </w:rPr>
        <w:t xml:space="preserve"> </w:t>
      </w:r>
      <w:r>
        <w:rPr>
          <w:sz w:val="23"/>
        </w:rPr>
        <w:t>Indemnitor</w:t>
      </w:r>
      <w:r>
        <w:rPr>
          <w:spacing w:val="-13"/>
          <w:sz w:val="23"/>
        </w:rPr>
        <w:t xml:space="preserve"> </w:t>
      </w:r>
      <w:r>
        <w:rPr>
          <w:sz w:val="23"/>
        </w:rPr>
        <w:t>shall</w:t>
      </w:r>
      <w:r>
        <w:rPr>
          <w:spacing w:val="-12"/>
          <w:sz w:val="23"/>
        </w:rPr>
        <w:t xml:space="preserve"> </w:t>
      </w:r>
      <w:r>
        <w:rPr>
          <w:sz w:val="23"/>
        </w:rPr>
        <w:t>immediately</w:t>
      </w:r>
      <w:r>
        <w:rPr>
          <w:spacing w:val="-15"/>
          <w:sz w:val="23"/>
        </w:rPr>
        <w:t xml:space="preserve"> </w:t>
      </w:r>
      <w:r>
        <w:rPr>
          <w:sz w:val="23"/>
        </w:rPr>
        <w:t>notify Lender.</w:t>
      </w:r>
    </w:p>
    <w:p w14:paraId="2D0A114F" w14:textId="77777777" w:rsidR="00AF4226" w:rsidRDefault="00877CD5">
      <w:pPr>
        <w:pStyle w:val="ListParagraph"/>
        <w:numPr>
          <w:ilvl w:val="2"/>
          <w:numId w:val="6"/>
        </w:numPr>
        <w:tabs>
          <w:tab w:val="left" w:pos="1761"/>
        </w:tabs>
        <w:spacing w:before="2"/>
        <w:ind w:right="334" w:firstLine="719"/>
        <w:jc w:val="both"/>
        <w:rPr>
          <w:sz w:val="23"/>
        </w:rPr>
      </w:pPr>
      <w:r>
        <w:rPr>
          <w:b/>
          <w:sz w:val="23"/>
          <w:u w:val="thick"/>
        </w:rPr>
        <w:t>No Underground Storage Tanks on Property</w:t>
      </w:r>
      <w:r>
        <w:rPr>
          <w:b/>
          <w:sz w:val="23"/>
        </w:rPr>
        <w:t xml:space="preserve">. </w:t>
      </w:r>
      <w:r>
        <w:rPr>
          <w:sz w:val="23"/>
        </w:rPr>
        <w:t>Indemnitor shall not allow to exist on, under, or about the Property any underground storage tanks or underground Hazardous Materials deposits.</w:t>
      </w:r>
    </w:p>
    <w:p w14:paraId="7646CDF3" w14:textId="77777777" w:rsidR="00AF4226" w:rsidRDefault="00877CD5">
      <w:pPr>
        <w:pStyle w:val="Heading4"/>
        <w:numPr>
          <w:ilvl w:val="2"/>
          <w:numId w:val="6"/>
        </w:numPr>
        <w:tabs>
          <w:tab w:val="left" w:pos="1761"/>
        </w:tabs>
        <w:ind w:right="328" w:firstLine="719"/>
        <w:jc w:val="both"/>
      </w:pPr>
      <w:r>
        <w:rPr>
          <w:b/>
          <w:u w:val="thick"/>
        </w:rPr>
        <w:t>Discovery of Hazardous Materials on Property</w:t>
      </w:r>
      <w:r>
        <w:rPr>
          <w:b/>
        </w:rPr>
        <w:t xml:space="preserve">. </w:t>
      </w:r>
      <w:r>
        <w:t>If at any time Hazardous Materials are</w:t>
      </w:r>
      <w:r>
        <w:rPr>
          <w:spacing w:val="-5"/>
        </w:rPr>
        <w:t xml:space="preserve"> </w:t>
      </w:r>
      <w:r>
        <w:t>discovered</w:t>
      </w:r>
      <w:r>
        <w:rPr>
          <w:spacing w:val="-5"/>
        </w:rPr>
        <w:t xml:space="preserve"> </w:t>
      </w:r>
      <w:r>
        <w:t>in,</w:t>
      </w:r>
      <w:r>
        <w:rPr>
          <w:spacing w:val="-5"/>
        </w:rPr>
        <w:t xml:space="preserve"> </w:t>
      </w:r>
      <w:r>
        <w:t>on,</w:t>
      </w:r>
      <w:r>
        <w:rPr>
          <w:spacing w:val="-6"/>
        </w:rPr>
        <w:t xml:space="preserve"> </w:t>
      </w:r>
      <w:r>
        <w:t>under,</w:t>
      </w:r>
      <w:r>
        <w:rPr>
          <w:spacing w:val="-3"/>
        </w:rPr>
        <w:t xml:space="preserve"> </w:t>
      </w:r>
      <w:r>
        <w:t>or</w:t>
      </w:r>
      <w:r>
        <w:rPr>
          <w:spacing w:val="-6"/>
        </w:rPr>
        <w:t xml:space="preserve"> </w:t>
      </w:r>
      <w:r>
        <w:t>about</w:t>
      </w:r>
      <w:r>
        <w:rPr>
          <w:spacing w:val="-2"/>
        </w:rPr>
        <w:t xml:space="preserve"> </w:t>
      </w:r>
      <w:r>
        <w:t>the</w:t>
      </w:r>
      <w:r>
        <w:rPr>
          <w:spacing w:val="-5"/>
        </w:rPr>
        <w:t xml:space="preserve"> </w:t>
      </w:r>
      <w:r>
        <w:t>Property</w:t>
      </w:r>
      <w:r>
        <w:rPr>
          <w:spacing w:val="-7"/>
        </w:rPr>
        <w:t xml:space="preserve"> </w:t>
      </w:r>
      <w:r>
        <w:t>that</w:t>
      </w:r>
      <w:r>
        <w:rPr>
          <w:spacing w:val="-3"/>
        </w:rPr>
        <w:t xml:space="preserve"> </w:t>
      </w:r>
      <w:r>
        <w:t>do</w:t>
      </w:r>
      <w:r>
        <w:rPr>
          <w:spacing w:val="-5"/>
        </w:rPr>
        <w:t xml:space="preserve"> </w:t>
      </w:r>
      <w:r>
        <w:t>not</w:t>
      </w:r>
      <w:r>
        <w:rPr>
          <w:spacing w:val="-5"/>
        </w:rPr>
        <w:t xml:space="preserve"> </w:t>
      </w:r>
      <w:r>
        <w:t>comply</w:t>
      </w:r>
      <w:r>
        <w:rPr>
          <w:spacing w:val="-8"/>
        </w:rPr>
        <w:t xml:space="preserve"> </w:t>
      </w:r>
      <w:r>
        <w:t>with</w:t>
      </w:r>
      <w:r>
        <w:rPr>
          <w:spacing w:val="-5"/>
        </w:rPr>
        <w:t xml:space="preserve"> </w:t>
      </w:r>
      <w:r>
        <w:t>the</w:t>
      </w:r>
      <w:r>
        <w:rPr>
          <w:spacing w:val="-7"/>
        </w:rPr>
        <w:t xml:space="preserve"> </w:t>
      </w:r>
      <w:r>
        <w:t>foregoing</w:t>
      </w:r>
      <w:r>
        <w:rPr>
          <w:spacing w:val="-4"/>
        </w:rPr>
        <w:t xml:space="preserve"> </w:t>
      </w:r>
      <w:r>
        <w:t>provisions</w:t>
      </w:r>
      <w:r>
        <w:rPr>
          <w:spacing w:val="-7"/>
        </w:rPr>
        <w:t xml:space="preserve"> </w:t>
      </w:r>
      <w:r>
        <w:t>of this Section 3, Indemnitor shall inform Lender of such and Indemnitor’s proposed remedial program, and Indemnitor shall remove such Hazardous Materials from the Property or the groundwater underlying the Property or remediate the same in accordance with all requirements of the appropriate governmental</w:t>
      </w:r>
      <w:r>
        <w:rPr>
          <w:spacing w:val="-6"/>
        </w:rPr>
        <w:t xml:space="preserve"> </w:t>
      </w:r>
      <w:r>
        <w:t>entities.</w:t>
      </w:r>
      <w:r>
        <w:rPr>
          <w:spacing w:val="-3"/>
        </w:rPr>
        <w:t xml:space="preserve"> </w:t>
      </w:r>
      <w:r>
        <w:t>All</w:t>
      </w:r>
      <w:r>
        <w:rPr>
          <w:spacing w:val="-6"/>
        </w:rPr>
        <w:t xml:space="preserve"> </w:t>
      </w:r>
      <w:r>
        <w:t>remedial</w:t>
      </w:r>
      <w:r>
        <w:rPr>
          <w:spacing w:val="-3"/>
        </w:rPr>
        <w:t xml:space="preserve"> </w:t>
      </w:r>
      <w:r>
        <w:t>work</w:t>
      </w:r>
      <w:r>
        <w:rPr>
          <w:spacing w:val="-4"/>
        </w:rPr>
        <w:t xml:space="preserve"> </w:t>
      </w:r>
      <w:r>
        <w:t>shall</w:t>
      </w:r>
      <w:r>
        <w:rPr>
          <w:spacing w:val="-3"/>
        </w:rPr>
        <w:t xml:space="preserve"> </w:t>
      </w:r>
      <w:r>
        <w:t>be</w:t>
      </w:r>
      <w:r>
        <w:rPr>
          <w:spacing w:val="-5"/>
        </w:rPr>
        <w:t xml:space="preserve"> </w:t>
      </w:r>
      <w:r>
        <w:t>conducted</w:t>
      </w:r>
      <w:r>
        <w:rPr>
          <w:spacing w:val="-4"/>
        </w:rPr>
        <w:t xml:space="preserve"> </w:t>
      </w:r>
      <w:r>
        <w:t>and</w:t>
      </w:r>
      <w:r>
        <w:rPr>
          <w:spacing w:val="-6"/>
        </w:rPr>
        <w:t xml:space="preserve"> </w:t>
      </w:r>
      <w:r>
        <w:t>completed</w:t>
      </w:r>
      <w:r>
        <w:rPr>
          <w:spacing w:val="-4"/>
        </w:rPr>
        <w:t xml:space="preserve"> </w:t>
      </w:r>
      <w:r>
        <w:t>promptly,</w:t>
      </w:r>
      <w:r>
        <w:rPr>
          <w:spacing w:val="-5"/>
        </w:rPr>
        <w:t xml:space="preserve"> </w:t>
      </w:r>
      <w:r>
        <w:t>at</w:t>
      </w:r>
      <w:r>
        <w:rPr>
          <w:spacing w:val="-4"/>
        </w:rPr>
        <w:t xml:space="preserve"> </w:t>
      </w:r>
      <w:r>
        <w:t>Indemnitor’s sole cost and expense, by a contractor or contractors approved by</w:t>
      </w:r>
      <w:r>
        <w:rPr>
          <w:spacing w:val="-29"/>
        </w:rPr>
        <w:t xml:space="preserve"> </w:t>
      </w:r>
      <w:r>
        <w:t>Lender.</w:t>
      </w:r>
    </w:p>
    <w:p w14:paraId="1557E3B5" w14:textId="77777777" w:rsidR="00AF4226" w:rsidRDefault="00877CD5">
      <w:pPr>
        <w:pStyle w:val="ListParagraph"/>
        <w:numPr>
          <w:ilvl w:val="2"/>
          <w:numId w:val="6"/>
        </w:numPr>
        <w:tabs>
          <w:tab w:val="left" w:pos="1761"/>
        </w:tabs>
        <w:ind w:right="329" w:firstLine="719"/>
        <w:jc w:val="both"/>
        <w:rPr>
          <w:sz w:val="23"/>
        </w:rPr>
      </w:pPr>
      <w:r>
        <w:rPr>
          <w:b/>
          <w:sz w:val="23"/>
          <w:u w:val="thick"/>
        </w:rPr>
        <w:t>Environmental Site Assessment</w:t>
      </w:r>
      <w:r>
        <w:rPr>
          <w:b/>
          <w:sz w:val="23"/>
        </w:rPr>
        <w:t xml:space="preserve">. </w:t>
      </w:r>
      <w:r>
        <w:rPr>
          <w:sz w:val="23"/>
        </w:rPr>
        <w:t>Indemnitor, at its sole expense, shall (</w:t>
      </w:r>
      <w:proofErr w:type="spellStart"/>
      <w:r>
        <w:rPr>
          <w:sz w:val="23"/>
        </w:rPr>
        <w:t>i</w:t>
      </w:r>
      <w:proofErr w:type="spellEnd"/>
      <w:r>
        <w:rPr>
          <w:sz w:val="23"/>
        </w:rPr>
        <w:t>) perform any environmental site assessment or other investigation of environmental conditions in connection with the Property (including, without limitation, sampling, testing, and analysis of soil, water, air, building materials and other materials and substances, whether solid, liquid, or gas), pursuant to Lender’s written request upon Lender’s reasonable belief that the Property is not in full compliance with Environmental Laws or Permits; and (ii) if requested by Lender, share all reports, results, and correspondence related to such assessments or investigations with Lender. Indemnitor agrees to have any written reports structured to allow Lender (and any other party designated by Lender) to rely on such</w:t>
      </w:r>
      <w:r>
        <w:rPr>
          <w:spacing w:val="-1"/>
          <w:sz w:val="23"/>
        </w:rPr>
        <w:t xml:space="preserve"> </w:t>
      </w:r>
      <w:r>
        <w:rPr>
          <w:sz w:val="23"/>
        </w:rPr>
        <w:t>reports.</w:t>
      </w:r>
    </w:p>
    <w:p w14:paraId="67C7571D" w14:textId="77777777" w:rsidR="00AF4226" w:rsidRDefault="00877CD5">
      <w:pPr>
        <w:pStyle w:val="ListParagraph"/>
        <w:numPr>
          <w:ilvl w:val="2"/>
          <w:numId w:val="6"/>
        </w:numPr>
        <w:tabs>
          <w:tab w:val="left" w:pos="1761"/>
        </w:tabs>
        <w:ind w:right="329" w:firstLine="719"/>
        <w:jc w:val="both"/>
        <w:rPr>
          <w:sz w:val="23"/>
        </w:rPr>
      </w:pPr>
      <w:r>
        <w:rPr>
          <w:spacing w:val="-58"/>
          <w:sz w:val="23"/>
          <w:u w:val="thick"/>
        </w:rPr>
        <w:t xml:space="preserve"> </w:t>
      </w:r>
      <w:r>
        <w:rPr>
          <w:b/>
          <w:sz w:val="23"/>
          <w:u w:val="thick"/>
        </w:rPr>
        <w:t>Lender’s Right to Enter Property; Samples of Property; Payment by Indemnitor if</w:t>
      </w:r>
      <w:r>
        <w:rPr>
          <w:b/>
          <w:spacing w:val="-4"/>
          <w:sz w:val="23"/>
          <w:u w:val="thick"/>
        </w:rPr>
        <w:t xml:space="preserve"> </w:t>
      </w:r>
      <w:r>
        <w:rPr>
          <w:b/>
          <w:sz w:val="23"/>
          <w:u w:val="thick"/>
        </w:rPr>
        <w:t>violation</w:t>
      </w:r>
      <w:r>
        <w:rPr>
          <w:b/>
          <w:spacing w:val="-4"/>
          <w:sz w:val="23"/>
          <w:u w:val="thick"/>
        </w:rPr>
        <w:t xml:space="preserve"> </w:t>
      </w:r>
      <w:r>
        <w:rPr>
          <w:b/>
          <w:sz w:val="23"/>
          <w:u w:val="thick"/>
        </w:rPr>
        <w:t>of</w:t>
      </w:r>
      <w:r>
        <w:rPr>
          <w:b/>
          <w:spacing w:val="-3"/>
          <w:sz w:val="23"/>
          <w:u w:val="thick"/>
        </w:rPr>
        <w:t xml:space="preserve"> </w:t>
      </w:r>
      <w:r>
        <w:rPr>
          <w:b/>
          <w:sz w:val="23"/>
          <w:u w:val="thick"/>
        </w:rPr>
        <w:t>Environmental</w:t>
      </w:r>
      <w:r>
        <w:rPr>
          <w:b/>
          <w:spacing w:val="-5"/>
          <w:sz w:val="23"/>
          <w:u w:val="thick"/>
        </w:rPr>
        <w:t xml:space="preserve"> </w:t>
      </w:r>
      <w:r>
        <w:rPr>
          <w:b/>
          <w:sz w:val="23"/>
          <w:u w:val="thick"/>
        </w:rPr>
        <w:t>Laws</w:t>
      </w:r>
      <w:r>
        <w:rPr>
          <w:b/>
          <w:sz w:val="23"/>
        </w:rPr>
        <w:t>.</w:t>
      </w:r>
      <w:r>
        <w:rPr>
          <w:b/>
          <w:spacing w:val="33"/>
          <w:sz w:val="23"/>
        </w:rPr>
        <w:t xml:space="preserve"> </w:t>
      </w:r>
      <w:r>
        <w:rPr>
          <w:sz w:val="23"/>
        </w:rPr>
        <w:t>Indemnitee</w:t>
      </w:r>
      <w:r>
        <w:rPr>
          <w:spacing w:val="-6"/>
          <w:sz w:val="23"/>
        </w:rPr>
        <w:t xml:space="preserve"> </w:t>
      </w:r>
      <w:r>
        <w:rPr>
          <w:sz w:val="23"/>
        </w:rPr>
        <w:t>has</w:t>
      </w:r>
      <w:r>
        <w:rPr>
          <w:spacing w:val="-11"/>
          <w:sz w:val="23"/>
        </w:rPr>
        <w:t xml:space="preserve"> </w:t>
      </w:r>
      <w:r>
        <w:rPr>
          <w:sz w:val="23"/>
        </w:rPr>
        <w:t>the</w:t>
      </w:r>
      <w:r>
        <w:rPr>
          <w:spacing w:val="-7"/>
          <w:sz w:val="23"/>
        </w:rPr>
        <w:t xml:space="preserve"> </w:t>
      </w:r>
      <w:r>
        <w:rPr>
          <w:sz w:val="23"/>
        </w:rPr>
        <w:t>right,</w:t>
      </w:r>
      <w:r>
        <w:rPr>
          <w:spacing w:val="-9"/>
          <w:sz w:val="23"/>
        </w:rPr>
        <w:t xml:space="preserve"> </w:t>
      </w:r>
      <w:r>
        <w:rPr>
          <w:sz w:val="23"/>
        </w:rPr>
        <w:t>but</w:t>
      </w:r>
      <w:r>
        <w:rPr>
          <w:spacing w:val="-10"/>
          <w:sz w:val="23"/>
        </w:rPr>
        <w:t xml:space="preserve"> </w:t>
      </w:r>
      <w:r>
        <w:rPr>
          <w:sz w:val="23"/>
        </w:rPr>
        <w:t>not</w:t>
      </w:r>
      <w:r>
        <w:rPr>
          <w:spacing w:val="-9"/>
          <w:sz w:val="23"/>
        </w:rPr>
        <w:t xml:space="preserve"> </w:t>
      </w:r>
      <w:r>
        <w:rPr>
          <w:sz w:val="23"/>
        </w:rPr>
        <w:t>the</w:t>
      </w:r>
      <w:r>
        <w:rPr>
          <w:spacing w:val="-10"/>
          <w:sz w:val="23"/>
        </w:rPr>
        <w:t xml:space="preserve"> </w:t>
      </w:r>
      <w:r>
        <w:rPr>
          <w:sz w:val="23"/>
        </w:rPr>
        <w:t>obligation,</w:t>
      </w:r>
      <w:r>
        <w:rPr>
          <w:spacing w:val="-11"/>
          <w:sz w:val="23"/>
        </w:rPr>
        <w:t xml:space="preserve"> </w:t>
      </w:r>
      <w:r>
        <w:rPr>
          <w:sz w:val="23"/>
        </w:rPr>
        <w:t>after</w:t>
      </w:r>
      <w:r>
        <w:rPr>
          <w:spacing w:val="-10"/>
          <w:sz w:val="23"/>
        </w:rPr>
        <w:t xml:space="preserve"> </w:t>
      </w:r>
      <w:r>
        <w:rPr>
          <w:spacing w:val="-3"/>
          <w:sz w:val="23"/>
        </w:rPr>
        <w:t xml:space="preserve">reasonable </w:t>
      </w:r>
      <w:r>
        <w:rPr>
          <w:sz w:val="23"/>
        </w:rPr>
        <w:t>prior</w:t>
      </w:r>
      <w:r>
        <w:rPr>
          <w:spacing w:val="-12"/>
          <w:sz w:val="23"/>
        </w:rPr>
        <w:t xml:space="preserve"> </w:t>
      </w:r>
      <w:r>
        <w:rPr>
          <w:sz w:val="23"/>
        </w:rPr>
        <w:t>notice</w:t>
      </w:r>
      <w:r>
        <w:rPr>
          <w:spacing w:val="-11"/>
          <w:sz w:val="23"/>
        </w:rPr>
        <w:t xml:space="preserve"> </w:t>
      </w:r>
      <w:r>
        <w:rPr>
          <w:sz w:val="23"/>
        </w:rPr>
        <w:t>to</w:t>
      </w:r>
      <w:r>
        <w:rPr>
          <w:spacing w:val="-11"/>
          <w:sz w:val="23"/>
        </w:rPr>
        <w:t xml:space="preserve"> </w:t>
      </w:r>
      <w:r>
        <w:rPr>
          <w:sz w:val="23"/>
        </w:rPr>
        <w:t>Indemnitor</w:t>
      </w:r>
      <w:r>
        <w:rPr>
          <w:spacing w:val="-16"/>
          <w:sz w:val="23"/>
        </w:rPr>
        <w:t xml:space="preserve"> </w:t>
      </w:r>
      <w:r>
        <w:rPr>
          <w:sz w:val="23"/>
        </w:rPr>
        <w:t>to</w:t>
      </w:r>
      <w:r>
        <w:rPr>
          <w:spacing w:val="-10"/>
          <w:sz w:val="23"/>
        </w:rPr>
        <w:t xml:space="preserve"> </w:t>
      </w:r>
      <w:r>
        <w:rPr>
          <w:sz w:val="23"/>
        </w:rPr>
        <w:t>enter</w:t>
      </w:r>
      <w:r>
        <w:rPr>
          <w:spacing w:val="-14"/>
          <w:sz w:val="23"/>
        </w:rPr>
        <w:t xml:space="preserve"> </w:t>
      </w:r>
      <w:r>
        <w:rPr>
          <w:sz w:val="23"/>
        </w:rPr>
        <w:t>upon</w:t>
      </w:r>
      <w:r>
        <w:rPr>
          <w:spacing w:val="-11"/>
          <w:sz w:val="23"/>
        </w:rPr>
        <w:t xml:space="preserve"> </w:t>
      </w:r>
      <w:r>
        <w:rPr>
          <w:sz w:val="23"/>
        </w:rPr>
        <w:t>the</w:t>
      </w:r>
      <w:r>
        <w:rPr>
          <w:spacing w:val="-11"/>
          <w:sz w:val="23"/>
        </w:rPr>
        <w:t xml:space="preserve"> </w:t>
      </w:r>
      <w:r>
        <w:rPr>
          <w:sz w:val="23"/>
        </w:rPr>
        <w:t>Property</w:t>
      </w:r>
      <w:r>
        <w:rPr>
          <w:spacing w:val="-14"/>
          <w:sz w:val="23"/>
        </w:rPr>
        <w:t xml:space="preserve"> </w:t>
      </w:r>
      <w:r>
        <w:rPr>
          <w:sz w:val="23"/>
        </w:rPr>
        <w:t>at</w:t>
      </w:r>
      <w:r>
        <w:rPr>
          <w:spacing w:val="-13"/>
          <w:sz w:val="23"/>
        </w:rPr>
        <w:t xml:space="preserve"> </w:t>
      </w:r>
      <w:r>
        <w:rPr>
          <w:sz w:val="23"/>
        </w:rPr>
        <w:t>all</w:t>
      </w:r>
      <w:r>
        <w:rPr>
          <w:spacing w:val="-13"/>
          <w:sz w:val="23"/>
        </w:rPr>
        <w:t xml:space="preserve"> </w:t>
      </w:r>
      <w:r>
        <w:rPr>
          <w:sz w:val="23"/>
        </w:rPr>
        <w:t>reasonable</w:t>
      </w:r>
      <w:r>
        <w:rPr>
          <w:spacing w:val="-12"/>
          <w:sz w:val="23"/>
        </w:rPr>
        <w:t xml:space="preserve"> </w:t>
      </w:r>
      <w:r>
        <w:rPr>
          <w:sz w:val="23"/>
        </w:rPr>
        <w:t>times</w:t>
      </w:r>
      <w:r>
        <w:rPr>
          <w:spacing w:val="-14"/>
          <w:sz w:val="23"/>
        </w:rPr>
        <w:t xml:space="preserve"> </w:t>
      </w:r>
      <w:r>
        <w:rPr>
          <w:sz w:val="23"/>
        </w:rPr>
        <w:t>to</w:t>
      </w:r>
      <w:r>
        <w:rPr>
          <w:spacing w:val="-13"/>
          <w:sz w:val="23"/>
        </w:rPr>
        <w:t xml:space="preserve"> </w:t>
      </w:r>
      <w:r>
        <w:rPr>
          <w:sz w:val="23"/>
        </w:rPr>
        <w:t>assess</w:t>
      </w:r>
      <w:r>
        <w:rPr>
          <w:spacing w:val="-12"/>
          <w:sz w:val="23"/>
        </w:rPr>
        <w:t xml:space="preserve"> </w:t>
      </w:r>
      <w:r>
        <w:rPr>
          <w:sz w:val="23"/>
        </w:rPr>
        <w:t>the</w:t>
      </w:r>
      <w:r>
        <w:rPr>
          <w:spacing w:val="-10"/>
          <w:sz w:val="23"/>
        </w:rPr>
        <w:t xml:space="preserve"> </w:t>
      </w:r>
      <w:r>
        <w:rPr>
          <w:sz w:val="23"/>
        </w:rPr>
        <w:t>environmental condition of the Property, including, without limitation, to conduct any environmental assessment or audit (the scope of which shall be determined in Indemnitee’s sole discretion) and to take samples of soil, groundwater or other water, air quality, and building materials, and to conduct other invasive testing. Such assessment or audit shall be conducted in such a manner to minimize interference with the conduct of business at the Property. Indemnitor agrees to reasonably cooperate in connection therewith.</w:t>
      </w:r>
      <w:r>
        <w:rPr>
          <w:spacing w:val="-6"/>
          <w:sz w:val="23"/>
        </w:rPr>
        <w:t xml:space="preserve"> </w:t>
      </w:r>
      <w:r>
        <w:rPr>
          <w:sz w:val="23"/>
        </w:rPr>
        <w:t>If</w:t>
      </w:r>
      <w:r>
        <w:rPr>
          <w:spacing w:val="-7"/>
          <w:sz w:val="23"/>
        </w:rPr>
        <w:t xml:space="preserve"> </w:t>
      </w:r>
      <w:r>
        <w:rPr>
          <w:sz w:val="23"/>
        </w:rPr>
        <w:t>any</w:t>
      </w:r>
      <w:r>
        <w:rPr>
          <w:spacing w:val="-6"/>
          <w:sz w:val="23"/>
        </w:rPr>
        <w:t xml:space="preserve"> </w:t>
      </w:r>
      <w:r>
        <w:rPr>
          <w:sz w:val="23"/>
        </w:rPr>
        <w:t>such</w:t>
      </w:r>
      <w:r>
        <w:rPr>
          <w:spacing w:val="-7"/>
          <w:sz w:val="23"/>
        </w:rPr>
        <w:t xml:space="preserve"> </w:t>
      </w:r>
      <w:r>
        <w:rPr>
          <w:sz w:val="23"/>
        </w:rPr>
        <w:t>undertaking</w:t>
      </w:r>
      <w:r>
        <w:rPr>
          <w:spacing w:val="-6"/>
          <w:sz w:val="23"/>
        </w:rPr>
        <w:t xml:space="preserve"> </w:t>
      </w:r>
      <w:r>
        <w:rPr>
          <w:sz w:val="23"/>
        </w:rPr>
        <w:t>discloses</w:t>
      </w:r>
      <w:r>
        <w:rPr>
          <w:spacing w:val="-7"/>
          <w:sz w:val="23"/>
        </w:rPr>
        <w:t xml:space="preserve"> </w:t>
      </w:r>
      <w:r>
        <w:rPr>
          <w:sz w:val="23"/>
        </w:rPr>
        <w:t>that</w:t>
      </w:r>
      <w:r>
        <w:rPr>
          <w:spacing w:val="-5"/>
          <w:sz w:val="23"/>
        </w:rPr>
        <w:t xml:space="preserve"> </w:t>
      </w:r>
      <w:r>
        <w:rPr>
          <w:sz w:val="23"/>
        </w:rPr>
        <w:t>a</w:t>
      </w:r>
      <w:r>
        <w:rPr>
          <w:spacing w:val="-4"/>
          <w:sz w:val="23"/>
        </w:rPr>
        <w:t xml:space="preserve"> </w:t>
      </w:r>
      <w:r>
        <w:rPr>
          <w:sz w:val="23"/>
        </w:rPr>
        <w:t>violation</w:t>
      </w:r>
      <w:r>
        <w:rPr>
          <w:spacing w:val="-6"/>
          <w:sz w:val="23"/>
        </w:rPr>
        <w:t xml:space="preserve"> </w:t>
      </w:r>
      <w:r>
        <w:rPr>
          <w:sz w:val="23"/>
        </w:rPr>
        <w:t>of,</w:t>
      </w:r>
      <w:r>
        <w:rPr>
          <w:spacing w:val="-6"/>
          <w:sz w:val="23"/>
        </w:rPr>
        <w:t xml:space="preserve"> </w:t>
      </w:r>
      <w:r>
        <w:rPr>
          <w:sz w:val="23"/>
        </w:rPr>
        <w:t>or</w:t>
      </w:r>
      <w:r>
        <w:rPr>
          <w:spacing w:val="-5"/>
          <w:sz w:val="23"/>
        </w:rPr>
        <w:t xml:space="preserve"> </w:t>
      </w:r>
      <w:r>
        <w:rPr>
          <w:sz w:val="23"/>
        </w:rPr>
        <w:t>a</w:t>
      </w:r>
      <w:r>
        <w:rPr>
          <w:spacing w:val="-6"/>
          <w:sz w:val="23"/>
        </w:rPr>
        <w:t xml:space="preserve"> </w:t>
      </w:r>
      <w:r>
        <w:rPr>
          <w:sz w:val="23"/>
        </w:rPr>
        <w:t>liability</w:t>
      </w:r>
      <w:r>
        <w:rPr>
          <w:spacing w:val="-7"/>
          <w:sz w:val="23"/>
        </w:rPr>
        <w:t xml:space="preserve"> </w:t>
      </w:r>
      <w:r>
        <w:rPr>
          <w:sz w:val="23"/>
        </w:rPr>
        <w:t>under,</w:t>
      </w:r>
      <w:r>
        <w:rPr>
          <w:spacing w:val="-7"/>
          <w:sz w:val="23"/>
        </w:rPr>
        <w:t xml:space="preserve"> </w:t>
      </w:r>
      <w:r>
        <w:rPr>
          <w:sz w:val="23"/>
        </w:rPr>
        <w:t>any</w:t>
      </w:r>
      <w:r>
        <w:rPr>
          <w:spacing w:val="-9"/>
          <w:sz w:val="23"/>
        </w:rPr>
        <w:t xml:space="preserve"> </w:t>
      </w:r>
      <w:r>
        <w:rPr>
          <w:sz w:val="23"/>
        </w:rPr>
        <w:t>Environmental Law exists, or if such undertaking was required or prescribed by any Environmental Law or governmental agency, or if the inspection is performed while an Event of Default exists under any of the Loan Documents, then Indemnitor shall pay all reasonable costs and expenses incurred in connection</w:t>
      </w:r>
      <w:r>
        <w:rPr>
          <w:spacing w:val="-6"/>
          <w:sz w:val="23"/>
        </w:rPr>
        <w:t xml:space="preserve"> </w:t>
      </w:r>
      <w:r>
        <w:rPr>
          <w:sz w:val="23"/>
        </w:rPr>
        <w:t>with</w:t>
      </w:r>
      <w:r>
        <w:rPr>
          <w:spacing w:val="-6"/>
          <w:sz w:val="23"/>
        </w:rPr>
        <w:t xml:space="preserve"> </w:t>
      </w:r>
      <w:r>
        <w:rPr>
          <w:sz w:val="23"/>
        </w:rPr>
        <w:t>such</w:t>
      </w:r>
      <w:r>
        <w:rPr>
          <w:spacing w:val="-7"/>
          <w:sz w:val="23"/>
        </w:rPr>
        <w:t xml:space="preserve"> </w:t>
      </w:r>
      <w:r>
        <w:rPr>
          <w:sz w:val="23"/>
        </w:rPr>
        <w:t>undertaking;</w:t>
      </w:r>
      <w:r>
        <w:rPr>
          <w:spacing w:val="-4"/>
          <w:sz w:val="23"/>
        </w:rPr>
        <w:t xml:space="preserve"> </w:t>
      </w:r>
      <w:r>
        <w:rPr>
          <w:sz w:val="23"/>
        </w:rPr>
        <w:t>otherwise,</w:t>
      </w:r>
      <w:r>
        <w:rPr>
          <w:spacing w:val="-6"/>
          <w:sz w:val="23"/>
        </w:rPr>
        <w:t xml:space="preserve"> </w:t>
      </w:r>
      <w:r>
        <w:rPr>
          <w:sz w:val="23"/>
        </w:rPr>
        <w:t>the</w:t>
      </w:r>
      <w:r>
        <w:rPr>
          <w:spacing w:val="-6"/>
          <w:sz w:val="23"/>
        </w:rPr>
        <w:t xml:space="preserve"> </w:t>
      </w:r>
      <w:r>
        <w:rPr>
          <w:sz w:val="23"/>
        </w:rPr>
        <w:t>costs</w:t>
      </w:r>
      <w:r>
        <w:rPr>
          <w:spacing w:val="-6"/>
          <w:sz w:val="23"/>
        </w:rPr>
        <w:t xml:space="preserve"> </w:t>
      </w:r>
      <w:r>
        <w:rPr>
          <w:sz w:val="23"/>
        </w:rPr>
        <w:t>and</w:t>
      </w:r>
      <w:r>
        <w:rPr>
          <w:spacing w:val="-7"/>
          <w:sz w:val="23"/>
        </w:rPr>
        <w:t xml:space="preserve"> </w:t>
      </w:r>
      <w:r>
        <w:rPr>
          <w:sz w:val="23"/>
        </w:rPr>
        <w:t>expenses</w:t>
      </w:r>
      <w:r>
        <w:rPr>
          <w:spacing w:val="-6"/>
          <w:sz w:val="23"/>
        </w:rPr>
        <w:t xml:space="preserve"> </w:t>
      </w:r>
      <w:r>
        <w:rPr>
          <w:sz w:val="23"/>
        </w:rPr>
        <w:t>of</w:t>
      </w:r>
      <w:r>
        <w:rPr>
          <w:spacing w:val="-6"/>
          <w:sz w:val="23"/>
        </w:rPr>
        <w:t xml:space="preserve"> </w:t>
      </w:r>
      <w:r>
        <w:rPr>
          <w:sz w:val="23"/>
        </w:rPr>
        <w:t>such</w:t>
      </w:r>
      <w:r>
        <w:rPr>
          <w:spacing w:val="-7"/>
          <w:sz w:val="23"/>
        </w:rPr>
        <w:t xml:space="preserve"> </w:t>
      </w:r>
      <w:r>
        <w:rPr>
          <w:sz w:val="23"/>
        </w:rPr>
        <w:t>undertaking</w:t>
      </w:r>
      <w:r>
        <w:rPr>
          <w:spacing w:val="-5"/>
          <w:sz w:val="23"/>
        </w:rPr>
        <w:t xml:space="preserve"> </w:t>
      </w:r>
      <w:r>
        <w:rPr>
          <w:sz w:val="23"/>
        </w:rPr>
        <w:t>shall</w:t>
      </w:r>
      <w:r>
        <w:rPr>
          <w:spacing w:val="-6"/>
          <w:sz w:val="23"/>
        </w:rPr>
        <w:t xml:space="preserve"> </w:t>
      </w:r>
      <w:r>
        <w:rPr>
          <w:sz w:val="23"/>
        </w:rPr>
        <w:t>be</w:t>
      </w:r>
      <w:r>
        <w:rPr>
          <w:spacing w:val="-5"/>
          <w:sz w:val="23"/>
        </w:rPr>
        <w:t xml:space="preserve"> </w:t>
      </w:r>
      <w:r>
        <w:rPr>
          <w:sz w:val="23"/>
        </w:rPr>
        <w:t>paid by</w:t>
      </w:r>
      <w:r>
        <w:rPr>
          <w:spacing w:val="-4"/>
          <w:sz w:val="23"/>
        </w:rPr>
        <w:t xml:space="preserve"> </w:t>
      </w:r>
      <w:r>
        <w:rPr>
          <w:sz w:val="23"/>
        </w:rPr>
        <w:t>Indemnitee.</w:t>
      </w:r>
    </w:p>
    <w:p w14:paraId="6565F4DC" w14:textId="77777777" w:rsidR="00AF4226" w:rsidRDefault="00877CD5">
      <w:pPr>
        <w:pStyle w:val="ListParagraph"/>
        <w:numPr>
          <w:ilvl w:val="1"/>
          <w:numId w:val="6"/>
        </w:numPr>
        <w:tabs>
          <w:tab w:val="left" w:pos="1041"/>
        </w:tabs>
        <w:ind w:left="1040" w:right="0" w:hanging="721"/>
        <w:jc w:val="both"/>
        <w:rPr>
          <w:b/>
          <w:sz w:val="23"/>
        </w:rPr>
      </w:pPr>
      <w:r>
        <w:rPr>
          <w:b/>
          <w:sz w:val="23"/>
          <w:u w:val="thick"/>
        </w:rPr>
        <w:t>Indemnification From</w:t>
      </w:r>
      <w:r>
        <w:rPr>
          <w:b/>
          <w:spacing w:val="-13"/>
          <w:sz w:val="23"/>
          <w:u w:val="thick"/>
        </w:rPr>
        <w:t xml:space="preserve"> </w:t>
      </w:r>
      <w:r>
        <w:rPr>
          <w:b/>
          <w:sz w:val="23"/>
          <w:u w:val="thick"/>
        </w:rPr>
        <w:t>Indemnitor</w:t>
      </w:r>
      <w:r>
        <w:rPr>
          <w:b/>
          <w:sz w:val="23"/>
        </w:rPr>
        <w:t>.</w:t>
      </w:r>
    </w:p>
    <w:p w14:paraId="136F8965" w14:textId="77777777" w:rsidR="00AF4226" w:rsidRDefault="00AF4226">
      <w:pPr>
        <w:jc w:val="both"/>
        <w:rPr>
          <w:sz w:val="23"/>
        </w:rPr>
        <w:sectPr w:rsidR="00AF4226">
          <w:pgSz w:w="12240" w:h="15840"/>
          <w:pgMar w:top="1360" w:right="1100" w:bottom="1280" w:left="1120" w:header="0" w:footer="1088" w:gutter="0"/>
          <w:cols w:space="720"/>
        </w:sectPr>
      </w:pPr>
    </w:p>
    <w:p w14:paraId="38F6A9A1" w14:textId="77777777" w:rsidR="00AF4226" w:rsidRDefault="00877CD5">
      <w:pPr>
        <w:pStyle w:val="ListParagraph"/>
        <w:numPr>
          <w:ilvl w:val="2"/>
          <w:numId w:val="6"/>
        </w:numPr>
        <w:tabs>
          <w:tab w:val="left" w:pos="1761"/>
        </w:tabs>
        <w:spacing w:before="79"/>
        <w:ind w:right="328" w:firstLine="719"/>
        <w:jc w:val="both"/>
        <w:rPr>
          <w:sz w:val="23"/>
        </w:rPr>
      </w:pPr>
      <w:r>
        <w:rPr>
          <w:b/>
          <w:sz w:val="23"/>
          <w:u w:val="thick"/>
        </w:rPr>
        <w:lastRenderedPageBreak/>
        <w:t>Indemnification</w:t>
      </w:r>
      <w:r>
        <w:rPr>
          <w:sz w:val="23"/>
        </w:rPr>
        <w:t xml:space="preserve">. To the fullest extent permitted by law, Indemnitor agrees to indemnify, defend, protect, and hold harmless the Indemnitees from and against </w:t>
      </w:r>
      <w:proofErr w:type="gramStart"/>
      <w:r>
        <w:rPr>
          <w:sz w:val="23"/>
        </w:rPr>
        <w:t>any and all</w:t>
      </w:r>
      <w:proofErr w:type="gramEnd"/>
      <w:r>
        <w:rPr>
          <w:sz w:val="23"/>
        </w:rPr>
        <w:t xml:space="preserve"> Losses suffered, imposed on, or incurred by such Indemnitee or asserted against such Indemnitee arising out of or </w:t>
      </w:r>
      <w:proofErr w:type="gramStart"/>
      <w:r>
        <w:rPr>
          <w:sz w:val="23"/>
        </w:rPr>
        <w:t>as a result of</w:t>
      </w:r>
      <w:proofErr w:type="gramEnd"/>
      <w:r>
        <w:rPr>
          <w:sz w:val="23"/>
        </w:rPr>
        <w:t xml:space="preserve"> any of the</w:t>
      </w:r>
      <w:r>
        <w:rPr>
          <w:spacing w:val="-17"/>
          <w:sz w:val="23"/>
        </w:rPr>
        <w:t xml:space="preserve"> </w:t>
      </w:r>
      <w:r>
        <w:rPr>
          <w:sz w:val="23"/>
        </w:rPr>
        <w:t>following:</w:t>
      </w:r>
    </w:p>
    <w:p w14:paraId="69D65955" w14:textId="77777777" w:rsidR="00AF4226" w:rsidRDefault="00877CD5">
      <w:pPr>
        <w:pStyle w:val="ListParagraph"/>
        <w:numPr>
          <w:ilvl w:val="3"/>
          <w:numId w:val="6"/>
        </w:numPr>
        <w:tabs>
          <w:tab w:val="left" w:pos="2480"/>
          <w:tab w:val="left" w:pos="2481"/>
        </w:tabs>
        <w:ind w:right="335" w:firstLine="1439"/>
        <w:rPr>
          <w:sz w:val="23"/>
        </w:rPr>
      </w:pPr>
      <w:r>
        <w:rPr>
          <w:sz w:val="23"/>
        </w:rPr>
        <w:t>Any breach of the representations, warranties, and covenants made by Indemnitor in Section 2 of this</w:t>
      </w:r>
      <w:r>
        <w:rPr>
          <w:spacing w:val="-15"/>
          <w:sz w:val="23"/>
        </w:rPr>
        <w:t xml:space="preserve"> </w:t>
      </w:r>
      <w:proofErr w:type="gramStart"/>
      <w:r>
        <w:rPr>
          <w:sz w:val="23"/>
        </w:rPr>
        <w:t>Indemnity;</w:t>
      </w:r>
      <w:proofErr w:type="gramEnd"/>
    </w:p>
    <w:p w14:paraId="5F2DF588" w14:textId="77777777" w:rsidR="00AF4226" w:rsidRDefault="00877CD5">
      <w:pPr>
        <w:pStyle w:val="ListParagraph"/>
        <w:numPr>
          <w:ilvl w:val="3"/>
          <w:numId w:val="6"/>
        </w:numPr>
        <w:tabs>
          <w:tab w:val="left" w:pos="2480"/>
          <w:tab w:val="left" w:pos="2481"/>
        </w:tabs>
        <w:ind w:right="342" w:firstLine="1439"/>
        <w:rPr>
          <w:sz w:val="23"/>
        </w:rPr>
      </w:pPr>
      <w:r>
        <w:rPr>
          <w:sz w:val="23"/>
        </w:rPr>
        <w:t>Any investigation, inquiry, order, hearing, action, or other proceeding by or before any governmental agency in connection with any Hazardous Material</w:t>
      </w:r>
      <w:r>
        <w:rPr>
          <w:spacing w:val="-35"/>
          <w:sz w:val="23"/>
        </w:rPr>
        <w:t xml:space="preserve"> </w:t>
      </w:r>
      <w:proofErr w:type="gramStart"/>
      <w:r>
        <w:rPr>
          <w:sz w:val="23"/>
        </w:rPr>
        <w:t>Activity;</w:t>
      </w:r>
      <w:proofErr w:type="gramEnd"/>
    </w:p>
    <w:p w14:paraId="01315294" w14:textId="77777777" w:rsidR="00AF4226" w:rsidRDefault="00877CD5">
      <w:pPr>
        <w:pStyle w:val="ListParagraph"/>
        <w:numPr>
          <w:ilvl w:val="2"/>
          <w:numId w:val="4"/>
        </w:numPr>
        <w:tabs>
          <w:tab w:val="left" w:pos="2480"/>
          <w:tab w:val="left" w:pos="2481"/>
        </w:tabs>
        <w:spacing w:before="1"/>
        <w:ind w:right="336" w:firstLine="1439"/>
        <w:rPr>
          <w:sz w:val="23"/>
        </w:rPr>
      </w:pPr>
      <w:r>
        <w:rPr>
          <w:sz w:val="23"/>
        </w:rPr>
        <w:t>Any personal injury (including wrongful death) or property damage (real or personal)</w:t>
      </w:r>
      <w:r>
        <w:rPr>
          <w:spacing w:val="-4"/>
          <w:sz w:val="23"/>
        </w:rPr>
        <w:t xml:space="preserve"> </w:t>
      </w:r>
      <w:r>
        <w:rPr>
          <w:sz w:val="23"/>
        </w:rPr>
        <w:t>arising</w:t>
      </w:r>
      <w:r>
        <w:rPr>
          <w:spacing w:val="-1"/>
          <w:sz w:val="23"/>
        </w:rPr>
        <w:t xml:space="preserve"> </w:t>
      </w:r>
      <w:r>
        <w:rPr>
          <w:sz w:val="23"/>
        </w:rPr>
        <w:t>out of</w:t>
      </w:r>
      <w:r>
        <w:rPr>
          <w:spacing w:val="-1"/>
          <w:sz w:val="23"/>
        </w:rPr>
        <w:t xml:space="preserve"> </w:t>
      </w:r>
      <w:r>
        <w:rPr>
          <w:sz w:val="23"/>
        </w:rPr>
        <w:t>or</w:t>
      </w:r>
      <w:r>
        <w:rPr>
          <w:spacing w:val="-3"/>
          <w:sz w:val="23"/>
        </w:rPr>
        <w:t xml:space="preserve"> </w:t>
      </w:r>
      <w:r>
        <w:rPr>
          <w:sz w:val="23"/>
        </w:rPr>
        <w:t>related</w:t>
      </w:r>
      <w:r>
        <w:rPr>
          <w:spacing w:val="-4"/>
          <w:sz w:val="23"/>
        </w:rPr>
        <w:t xml:space="preserve"> </w:t>
      </w:r>
      <w:r>
        <w:rPr>
          <w:sz w:val="23"/>
        </w:rPr>
        <w:t>to any</w:t>
      </w:r>
      <w:r>
        <w:rPr>
          <w:spacing w:val="-4"/>
          <w:sz w:val="23"/>
        </w:rPr>
        <w:t xml:space="preserve"> </w:t>
      </w:r>
      <w:r>
        <w:rPr>
          <w:sz w:val="23"/>
        </w:rPr>
        <w:t>occurrence</w:t>
      </w:r>
      <w:r>
        <w:rPr>
          <w:spacing w:val="-2"/>
          <w:sz w:val="23"/>
        </w:rPr>
        <w:t xml:space="preserve"> </w:t>
      </w:r>
      <w:r>
        <w:rPr>
          <w:sz w:val="23"/>
        </w:rPr>
        <w:t>or</w:t>
      </w:r>
      <w:r>
        <w:rPr>
          <w:spacing w:val="-1"/>
          <w:sz w:val="23"/>
        </w:rPr>
        <w:t xml:space="preserve"> </w:t>
      </w:r>
      <w:r>
        <w:rPr>
          <w:sz w:val="23"/>
        </w:rPr>
        <w:t>violation</w:t>
      </w:r>
      <w:r>
        <w:rPr>
          <w:spacing w:val="-3"/>
          <w:sz w:val="23"/>
        </w:rPr>
        <w:t xml:space="preserve"> </w:t>
      </w:r>
      <w:r>
        <w:rPr>
          <w:sz w:val="23"/>
        </w:rPr>
        <w:t>described</w:t>
      </w:r>
      <w:r>
        <w:rPr>
          <w:spacing w:val="-4"/>
          <w:sz w:val="23"/>
        </w:rPr>
        <w:t xml:space="preserve"> </w:t>
      </w:r>
      <w:r>
        <w:rPr>
          <w:sz w:val="23"/>
        </w:rPr>
        <w:t>in</w:t>
      </w:r>
      <w:r>
        <w:rPr>
          <w:spacing w:val="-1"/>
          <w:sz w:val="23"/>
        </w:rPr>
        <w:t xml:space="preserve"> </w:t>
      </w:r>
      <w:r>
        <w:rPr>
          <w:sz w:val="23"/>
        </w:rPr>
        <w:t>Section 4.1.1;</w:t>
      </w:r>
      <w:r>
        <w:rPr>
          <w:spacing w:val="-23"/>
          <w:sz w:val="23"/>
        </w:rPr>
        <w:t xml:space="preserve"> </w:t>
      </w:r>
      <w:r>
        <w:rPr>
          <w:sz w:val="23"/>
        </w:rPr>
        <w:t>or</w:t>
      </w:r>
    </w:p>
    <w:p w14:paraId="5C39A805" w14:textId="77777777" w:rsidR="00AF4226" w:rsidRDefault="00877CD5">
      <w:pPr>
        <w:pStyle w:val="ListParagraph"/>
        <w:numPr>
          <w:ilvl w:val="2"/>
          <w:numId w:val="4"/>
        </w:numPr>
        <w:tabs>
          <w:tab w:val="left" w:pos="2481"/>
        </w:tabs>
        <w:ind w:right="331" w:firstLine="1439"/>
        <w:jc w:val="both"/>
        <w:rPr>
          <w:sz w:val="23"/>
        </w:rPr>
      </w:pPr>
      <w:r>
        <w:rPr>
          <w:sz w:val="23"/>
        </w:rPr>
        <w:t>Any claim, demand or cause of action, or any action or other proceeding, whether</w:t>
      </w:r>
      <w:r>
        <w:rPr>
          <w:spacing w:val="-17"/>
          <w:sz w:val="23"/>
        </w:rPr>
        <w:t xml:space="preserve"> </w:t>
      </w:r>
      <w:r>
        <w:rPr>
          <w:sz w:val="23"/>
        </w:rPr>
        <w:t>meritorious</w:t>
      </w:r>
      <w:r>
        <w:rPr>
          <w:spacing w:val="-14"/>
          <w:sz w:val="23"/>
        </w:rPr>
        <w:t xml:space="preserve"> </w:t>
      </w:r>
      <w:r>
        <w:rPr>
          <w:sz w:val="23"/>
        </w:rPr>
        <w:t>or</w:t>
      </w:r>
      <w:r>
        <w:rPr>
          <w:spacing w:val="-16"/>
          <w:sz w:val="23"/>
        </w:rPr>
        <w:t xml:space="preserve"> </w:t>
      </w:r>
      <w:r>
        <w:rPr>
          <w:sz w:val="23"/>
        </w:rPr>
        <w:t>not,</w:t>
      </w:r>
      <w:r>
        <w:rPr>
          <w:spacing w:val="-14"/>
          <w:sz w:val="23"/>
        </w:rPr>
        <w:t xml:space="preserve"> </w:t>
      </w:r>
      <w:r>
        <w:rPr>
          <w:sz w:val="23"/>
        </w:rPr>
        <w:t>brought</w:t>
      </w:r>
      <w:r>
        <w:rPr>
          <w:spacing w:val="-14"/>
          <w:sz w:val="23"/>
        </w:rPr>
        <w:t xml:space="preserve"> </w:t>
      </w:r>
      <w:r>
        <w:rPr>
          <w:sz w:val="23"/>
        </w:rPr>
        <w:t>or</w:t>
      </w:r>
      <w:r>
        <w:rPr>
          <w:spacing w:val="-13"/>
          <w:sz w:val="23"/>
        </w:rPr>
        <w:t xml:space="preserve"> </w:t>
      </w:r>
      <w:r>
        <w:rPr>
          <w:sz w:val="23"/>
        </w:rPr>
        <w:t>asserted</w:t>
      </w:r>
      <w:r>
        <w:rPr>
          <w:spacing w:val="-16"/>
          <w:sz w:val="23"/>
        </w:rPr>
        <w:t xml:space="preserve"> </w:t>
      </w:r>
      <w:r>
        <w:rPr>
          <w:sz w:val="23"/>
        </w:rPr>
        <w:t>against</w:t>
      </w:r>
      <w:r>
        <w:rPr>
          <w:spacing w:val="-11"/>
          <w:sz w:val="23"/>
        </w:rPr>
        <w:t xml:space="preserve"> </w:t>
      </w:r>
      <w:r>
        <w:rPr>
          <w:sz w:val="23"/>
        </w:rPr>
        <w:t>any</w:t>
      </w:r>
      <w:r>
        <w:rPr>
          <w:spacing w:val="-15"/>
          <w:sz w:val="23"/>
        </w:rPr>
        <w:t xml:space="preserve"> </w:t>
      </w:r>
      <w:r>
        <w:rPr>
          <w:sz w:val="23"/>
        </w:rPr>
        <w:t>Indemnitee</w:t>
      </w:r>
      <w:r>
        <w:rPr>
          <w:spacing w:val="-15"/>
          <w:sz w:val="23"/>
        </w:rPr>
        <w:t xml:space="preserve"> </w:t>
      </w:r>
      <w:r>
        <w:rPr>
          <w:sz w:val="23"/>
        </w:rPr>
        <w:t>that</w:t>
      </w:r>
      <w:r>
        <w:rPr>
          <w:spacing w:val="-12"/>
          <w:sz w:val="23"/>
        </w:rPr>
        <w:t xml:space="preserve"> </w:t>
      </w:r>
      <w:r>
        <w:rPr>
          <w:sz w:val="23"/>
        </w:rPr>
        <w:t>directly</w:t>
      </w:r>
      <w:r>
        <w:rPr>
          <w:spacing w:val="-16"/>
          <w:sz w:val="23"/>
        </w:rPr>
        <w:t xml:space="preserve"> </w:t>
      </w:r>
      <w:r>
        <w:rPr>
          <w:sz w:val="23"/>
        </w:rPr>
        <w:t>or</w:t>
      </w:r>
      <w:r>
        <w:rPr>
          <w:spacing w:val="-14"/>
          <w:sz w:val="23"/>
        </w:rPr>
        <w:t xml:space="preserve"> </w:t>
      </w:r>
      <w:r>
        <w:rPr>
          <w:sz w:val="23"/>
        </w:rPr>
        <w:t>indirectly</w:t>
      </w:r>
      <w:r>
        <w:rPr>
          <w:spacing w:val="-15"/>
          <w:sz w:val="23"/>
        </w:rPr>
        <w:t xml:space="preserve"> </w:t>
      </w:r>
      <w:r>
        <w:rPr>
          <w:sz w:val="23"/>
        </w:rPr>
        <w:t>relates to, arises from, or is based on any of the matters described in Section 4.1.1 through 4.1.3, or any allegation of any such</w:t>
      </w:r>
      <w:r>
        <w:rPr>
          <w:spacing w:val="-14"/>
          <w:sz w:val="23"/>
        </w:rPr>
        <w:t xml:space="preserve"> </w:t>
      </w:r>
      <w:r>
        <w:rPr>
          <w:sz w:val="23"/>
        </w:rPr>
        <w:t>matters.</w:t>
      </w:r>
    </w:p>
    <w:p w14:paraId="2AEFA0C2" w14:textId="77777777" w:rsidR="00AF4226" w:rsidRDefault="00877CD5">
      <w:pPr>
        <w:pStyle w:val="ListParagraph"/>
        <w:numPr>
          <w:ilvl w:val="1"/>
          <w:numId w:val="6"/>
        </w:numPr>
        <w:tabs>
          <w:tab w:val="left" w:pos="1041"/>
        </w:tabs>
        <w:ind w:firstLine="0"/>
        <w:jc w:val="both"/>
        <w:rPr>
          <w:sz w:val="23"/>
        </w:rPr>
      </w:pPr>
      <w:r>
        <w:rPr>
          <w:b/>
          <w:sz w:val="23"/>
          <w:u w:val="thick"/>
        </w:rPr>
        <w:t>Survival of Obligations</w:t>
      </w:r>
      <w:r>
        <w:rPr>
          <w:b/>
          <w:sz w:val="23"/>
        </w:rPr>
        <w:t xml:space="preserve">. </w:t>
      </w:r>
      <w:r>
        <w:rPr>
          <w:sz w:val="23"/>
        </w:rPr>
        <w:t>The rights of each Indemnitee under this Indemnity shall be in addition to any other rights and remedies of such Indemnitee against any Indemnitor under any other document or instrument now or hereafter executed by such Indemnitor, or at law or in equity (including, without limitation, any right of reimbursement or contribution pursuant to CERCLA), and shall not in any way be deemed a waiver of any of such rights. Each Indemnitor agrees that it shall have</w:t>
      </w:r>
      <w:r>
        <w:rPr>
          <w:spacing w:val="-3"/>
          <w:sz w:val="23"/>
        </w:rPr>
        <w:t xml:space="preserve"> </w:t>
      </w:r>
      <w:r>
        <w:rPr>
          <w:sz w:val="23"/>
        </w:rPr>
        <w:t>no</w:t>
      </w:r>
      <w:r>
        <w:rPr>
          <w:spacing w:val="-6"/>
          <w:sz w:val="23"/>
        </w:rPr>
        <w:t xml:space="preserve"> </w:t>
      </w:r>
      <w:r>
        <w:rPr>
          <w:sz w:val="23"/>
        </w:rPr>
        <w:t>right</w:t>
      </w:r>
      <w:r>
        <w:rPr>
          <w:spacing w:val="-3"/>
          <w:sz w:val="23"/>
        </w:rPr>
        <w:t xml:space="preserve"> </w:t>
      </w:r>
      <w:r>
        <w:rPr>
          <w:sz w:val="23"/>
        </w:rPr>
        <w:t>of</w:t>
      </w:r>
      <w:r>
        <w:rPr>
          <w:spacing w:val="-6"/>
          <w:sz w:val="23"/>
        </w:rPr>
        <w:t xml:space="preserve"> </w:t>
      </w:r>
      <w:r>
        <w:rPr>
          <w:sz w:val="23"/>
        </w:rPr>
        <w:t>contribution</w:t>
      </w:r>
      <w:r>
        <w:rPr>
          <w:spacing w:val="-5"/>
          <w:sz w:val="23"/>
        </w:rPr>
        <w:t xml:space="preserve"> </w:t>
      </w:r>
      <w:r>
        <w:rPr>
          <w:sz w:val="23"/>
        </w:rPr>
        <w:t>(including,</w:t>
      </w:r>
      <w:r>
        <w:rPr>
          <w:spacing w:val="-5"/>
          <w:sz w:val="23"/>
        </w:rPr>
        <w:t xml:space="preserve"> </w:t>
      </w:r>
      <w:r>
        <w:rPr>
          <w:sz w:val="23"/>
        </w:rPr>
        <w:t>without</w:t>
      </w:r>
      <w:r>
        <w:rPr>
          <w:spacing w:val="-5"/>
          <w:sz w:val="23"/>
        </w:rPr>
        <w:t xml:space="preserve"> </w:t>
      </w:r>
      <w:r>
        <w:rPr>
          <w:sz w:val="23"/>
        </w:rPr>
        <w:t>limitation,</w:t>
      </w:r>
      <w:r>
        <w:rPr>
          <w:spacing w:val="-4"/>
          <w:sz w:val="23"/>
        </w:rPr>
        <w:t xml:space="preserve"> </w:t>
      </w:r>
      <w:r>
        <w:rPr>
          <w:sz w:val="23"/>
        </w:rPr>
        <w:t>any</w:t>
      </w:r>
      <w:r>
        <w:rPr>
          <w:spacing w:val="-8"/>
          <w:sz w:val="23"/>
        </w:rPr>
        <w:t xml:space="preserve"> </w:t>
      </w:r>
      <w:r>
        <w:rPr>
          <w:sz w:val="23"/>
        </w:rPr>
        <w:t>right</w:t>
      </w:r>
      <w:r>
        <w:rPr>
          <w:spacing w:val="-5"/>
          <w:sz w:val="23"/>
        </w:rPr>
        <w:t xml:space="preserve"> </w:t>
      </w:r>
      <w:r>
        <w:rPr>
          <w:sz w:val="23"/>
        </w:rPr>
        <w:t>of</w:t>
      </w:r>
      <w:r>
        <w:rPr>
          <w:spacing w:val="-6"/>
          <w:sz w:val="23"/>
        </w:rPr>
        <w:t xml:space="preserve"> </w:t>
      </w:r>
      <w:r>
        <w:rPr>
          <w:sz w:val="23"/>
        </w:rPr>
        <w:t>contribution</w:t>
      </w:r>
      <w:r>
        <w:rPr>
          <w:spacing w:val="-4"/>
          <w:sz w:val="23"/>
        </w:rPr>
        <w:t xml:space="preserve"> </w:t>
      </w:r>
      <w:r>
        <w:rPr>
          <w:sz w:val="23"/>
        </w:rPr>
        <w:t>under</w:t>
      </w:r>
      <w:r>
        <w:rPr>
          <w:spacing w:val="-6"/>
          <w:sz w:val="23"/>
        </w:rPr>
        <w:t xml:space="preserve"> </w:t>
      </w:r>
      <w:r>
        <w:rPr>
          <w:sz w:val="23"/>
        </w:rPr>
        <w:t xml:space="preserve">CERCLA) or subrogation against any other Indemnitor under this Indemnity unless and until all obligations of such Indemnitor have been satisfied. Each Indemnitor further agrees that, to the extent that the waiver of its rights of subrogation and contribution as </w:t>
      </w:r>
      <w:r>
        <w:rPr>
          <w:spacing w:val="-2"/>
          <w:sz w:val="23"/>
        </w:rPr>
        <w:t xml:space="preserve">set </w:t>
      </w:r>
      <w:r>
        <w:rPr>
          <w:sz w:val="23"/>
        </w:rPr>
        <w:t>forth in this Indemnity is found by a court of competent jurisdiction to be void or voidable for any reason, any rights of subrogation or contribution such</w:t>
      </w:r>
      <w:r>
        <w:rPr>
          <w:spacing w:val="-11"/>
          <w:sz w:val="23"/>
        </w:rPr>
        <w:t xml:space="preserve"> </w:t>
      </w:r>
      <w:r>
        <w:rPr>
          <w:sz w:val="23"/>
        </w:rPr>
        <w:t>Indemnitor</w:t>
      </w:r>
      <w:r>
        <w:rPr>
          <w:spacing w:val="-10"/>
          <w:sz w:val="23"/>
        </w:rPr>
        <w:t xml:space="preserve"> </w:t>
      </w:r>
      <w:r>
        <w:rPr>
          <w:sz w:val="23"/>
        </w:rPr>
        <w:t>may</w:t>
      </w:r>
      <w:r>
        <w:rPr>
          <w:spacing w:val="-13"/>
          <w:sz w:val="23"/>
        </w:rPr>
        <w:t xml:space="preserve"> </w:t>
      </w:r>
      <w:r>
        <w:rPr>
          <w:sz w:val="23"/>
        </w:rPr>
        <w:t>have</w:t>
      </w:r>
      <w:r>
        <w:rPr>
          <w:spacing w:val="-9"/>
          <w:sz w:val="23"/>
        </w:rPr>
        <w:t xml:space="preserve"> </w:t>
      </w:r>
      <w:r>
        <w:rPr>
          <w:sz w:val="23"/>
        </w:rPr>
        <w:t>shall</w:t>
      </w:r>
      <w:r>
        <w:rPr>
          <w:spacing w:val="-10"/>
          <w:sz w:val="23"/>
        </w:rPr>
        <w:t xml:space="preserve"> </w:t>
      </w:r>
      <w:r>
        <w:rPr>
          <w:sz w:val="23"/>
        </w:rPr>
        <w:t>be</w:t>
      </w:r>
      <w:r>
        <w:rPr>
          <w:spacing w:val="-10"/>
          <w:sz w:val="23"/>
        </w:rPr>
        <w:t xml:space="preserve"> </w:t>
      </w:r>
      <w:r>
        <w:rPr>
          <w:sz w:val="23"/>
        </w:rPr>
        <w:t>junior</w:t>
      </w:r>
      <w:r>
        <w:rPr>
          <w:spacing w:val="-10"/>
          <w:sz w:val="23"/>
        </w:rPr>
        <w:t xml:space="preserve"> </w:t>
      </w:r>
      <w:r>
        <w:rPr>
          <w:sz w:val="23"/>
        </w:rPr>
        <w:t>and</w:t>
      </w:r>
      <w:r>
        <w:rPr>
          <w:spacing w:val="-11"/>
          <w:sz w:val="23"/>
        </w:rPr>
        <w:t xml:space="preserve"> </w:t>
      </w:r>
      <w:r>
        <w:rPr>
          <w:sz w:val="23"/>
        </w:rPr>
        <w:t>subordinate</w:t>
      </w:r>
      <w:r>
        <w:rPr>
          <w:spacing w:val="-7"/>
          <w:sz w:val="23"/>
        </w:rPr>
        <w:t xml:space="preserve"> </w:t>
      </w:r>
      <w:r>
        <w:rPr>
          <w:sz w:val="23"/>
        </w:rPr>
        <w:t>to</w:t>
      </w:r>
      <w:r>
        <w:rPr>
          <w:spacing w:val="-11"/>
          <w:sz w:val="23"/>
        </w:rPr>
        <w:t xml:space="preserve"> </w:t>
      </w:r>
      <w:r>
        <w:rPr>
          <w:sz w:val="23"/>
        </w:rPr>
        <w:t>the</w:t>
      </w:r>
      <w:r>
        <w:rPr>
          <w:spacing w:val="-10"/>
          <w:sz w:val="23"/>
        </w:rPr>
        <w:t xml:space="preserve"> </w:t>
      </w:r>
      <w:r>
        <w:rPr>
          <w:sz w:val="23"/>
        </w:rPr>
        <w:t>rights</w:t>
      </w:r>
      <w:r>
        <w:rPr>
          <w:spacing w:val="-10"/>
          <w:sz w:val="23"/>
        </w:rPr>
        <w:t xml:space="preserve"> </w:t>
      </w:r>
      <w:r>
        <w:rPr>
          <w:sz w:val="23"/>
        </w:rPr>
        <w:t>of</w:t>
      </w:r>
      <w:r>
        <w:rPr>
          <w:spacing w:val="-13"/>
          <w:sz w:val="23"/>
        </w:rPr>
        <w:t xml:space="preserve"> </w:t>
      </w:r>
      <w:r>
        <w:rPr>
          <w:sz w:val="23"/>
        </w:rPr>
        <w:t>each</w:t>
      </w:r>
      <w:r>
        <w:rPr>
          <w:spacing w:val="-11"/>
          <w:sz w:val="23"/>
        </w:rPr>
        <w:t xml:space="preserve"> </w:t>
      </w:r>
      <w:r>
        <w:rPr>
          <w:sz w:val="23"/>
        </w:rPr>
        <w:t>Indemnitee</w:t>
      </w:r>
      <w:r>
        <w:rPr>
          <w:spacing w:val="-8"/>
          <w:sz w:val="23"/>
        </w:rPr>
        <w:t xml:space="preserve"> </w:t>
      </w:r>
      <w:r>
        <w:rPr>
          <w:sz w:val="23"/>
        </w:rPr>
        <w:t>against</w:t>
      </w:r>
      <w:r>
        <w:rPr>
          <w:spacing w:val="-9"/>
          <w:sz w:val="23"/>
        </w:rPr>
        <w:t xml:space="preserve"> </w:t>
      </w:r>
      <w:r>
        <w:rPr>
          <w:sz w:val="23"/>
        </w:rPr>
        <w:t>each Indemnitor under this</w:t>
      </w:r>
      <w:r>
        <w:rPr>
          <w:spacing w:val="-3"/>
          <w:sz w:val="23"/>
        </w:rPr>
        <w:t xml:space="preserve"> </w:t>
      </w:r>
      <w:r>
        <w:rPr>
          <w:sz w:val="23"/>
        </w:rPr>
        <w:t>Indemnity.</w:t>
      </w:r>
    </w:p>
    <w:p w14:paraId="45F708B8" w14:textId="77777777" w:rsidR="00AF4226" w:rsidRDefault="00877CD5">
      <w:pPr>
        <w:pStyle w:val="ListParagraph"/>
        <w:numPr>
          <w:ilvl w:val="1"/>
          <w:numId w:val="6"/>
        </w:numPr>
        <w:tabs>
          <w:tab w:val="left" w:pos="1041"/>
        </w:tabs>
        <w:ind w:right="331" w:firstLine="0"/>
        <w:jc w:val="both"/>
        <w:rPr>
          <w:sz w:val="23"/>
        </w:rPr>
      </w:pPr>
      <w:r>
        <w:rPr>
          <w:b/>
          <w:sz w:val="23"/>
          <w:u w:val="thick"/>
        </w:rPr>
        <w:t>Interest</w:t>
      </w:r>
      <w:r>
        <w:rPr>
          <w:b/>
          <w:sz w:val="23"/>
        </w:rPr>
        <w:t xml:space="preserve">. </w:t>
      </w:r>
      <w:r>
        <w:rPr>
          <w:sz w:val="23"/>
        </w:rPr>
        <w:t>All obligations of the Indemnitor under this Indemnity shall be payable on demand, and</w:t>
      </w:r>
      <w:r>
        <w:rPr>
          <w:spacing w:val="-6"/>
          <w:sz w:val="23"/>
        </w:rPr>
        <w:t xml:space="preserve"> </w:t>
      </w:r>
      <w:r>
        <w:rPr>
          <w:sz w:val="23"/>
        </w:rPr>
        <w:t>any</w:t>
      </w:r>
      <w:r>
        <w:rPr>
          <w:spacing w:val="-8"/>
          <w:sz w:val="23"/>
        </w:rPr>
        <w:t xml:space="preserve"> </w:t>
      </w:r>
      <w:r>
        <w:rPr>
          <w:sz w:val="23"/>
        </w:rPr>
        <w:t>amount</w:t>
      </w:r>
      <w:r>
        <w:rPr>
          <w:spacing w:val="-5"/>
          <w:sz w:val="23"/>
        </w:rPr>
        <w:t xml:space="preserve"> </w:t>
      </w:r>
      <w:r>
        <w:rPr>
          <w:sz w:val="23"/>
        </w:rPr>
        <w:t>due</w:t>
      </w:r>
      <w:r>
        <w:rPr>
          <w:spacing w:val="-5"/>
          <w:sz w:val="23"/>
        </w:rPr>
        <w:t xml:space="preserve"> </w:t>
      </w:r>
      <w:r>
        <w:rPr>
          <w:sz w:val="23"/>
        </w:rPr>
        <w:t>and</w:t>
      </w:r>
      <w:r>
        <w:rPr>
          <w:spacing w:val="-6"/>
          <w:sz w:val="23"/>
        </w:rPr>
        <w:t xml:space="preserve"> </w:t>
      </w:r>
      <w:r>
        <w:rPr>
          <w:sz w:val="23"/>
        </w:rPr>
        <w:t>payable</w:t>
      </w:r>
      <w:r>
        <w:rPr>
          <w:spacing w:val="-2"/>
          <w:sz w:val="23"/>
        </w:rPr>
        <w:t xml:space="preserve"> </w:t>
      </w:r>
      <w:r>
        <w:rPr>
          <w:sz w:val="23"/>
        </w:rPr>
        <w:t>under</w:t>
      </w:r>
      <w:r>
        <w:rPr>
          <w:spacing w:val="-6"/>
          <w:sz w:val="23"/>
        </w:rPr>
        <w:t xml:space="preserve"> </w:t>
      </w:r>
      <w:r>
        <w:rPr>
          <w:sz w:val="23"/>
        </w:rPr>
        <w:t>this</w:t>
      </w:r>
      <w:r>
        <w:rPr>
          <w:spacing w:val="-6"/>
          <w:sz w:val="23"/>
        </w:rPr>
        <w:t xml:space="preserve"> </w:t>
      </w:r>
      <w:r>
        <w:rPr>
          <w:sz w:val="23"/>
        </w:rPr>
        <w:t>Indemnity</w:t>
      </w:r>
      <w:r>
        <w:rPr>
          <w:spacing w:val="-8"/>
          <w:sz w:val="23"/>
        </w:rPr>
        <w:t xml:space="preserve"> </w:t>
      </w:r>
      <w:r>
        <w:rPr>
          <w:sz w:val="23"/>
        </w:rPr>
        <w:t>to</w:t>
      </w:r>
      <w:r>
        <w:rPr>
          <w:spacing w:val="-3"/>
          <w:sz w:val="23"/>
        </w:rPr>
        <w:t xml:space="preserve"> </w:t>
      </w:r>
      <w:r>
        <w:rPr>
          <w:sz w:val="23"/>
        </w:rPr>
        <w:t>any</w:t>
      </w:r>
      <w:r>
        <w:rPr>
          <w:spacing w:val="-8"/>
          <w:sz w:val="23"/>
        </w:rPr>
        <w:t xml:space="preserve"> </w:t>
      </w:r>
      <w:r>
        <w:rPr>
          <w:sz w:val="23"/>
        </w:rPr>
        <w:t>Indemnitee</w:t>
      </w:r>
      <w:r>
        <w:rPr>
          <w:spacing w:val="-4"/>
          <w:sz w:val="23"/>
        </w:rPr>
        <w:t xml:space="preserve"> </w:t>
      </w:r>
      <w:r>
        <w:rPr>
          <w:sz w:val="23"/>
        </w:rPr>
        <w:t>by</w:t>
      </w:r>
      <w:r>
        <w:rPr>
          <w:spacing w:val="-9"/>
          <w:sz w:val="23"/>
        </w:rPr>
        <w:t xml:space="preserve"> </w:t>
      </w:r>
      <w:r>
        <w:rPr>
          <w:sz w:val="23"/>
        </w:rPr>
        <w:t>any</w:t>
      </w:r>
      <w:r>
        <w:rPr>
          <w:spacing w:val="-4"/>
          <w:sz w:val="23"/>
        </w:rPr>
        <w:t xml:space="preserve"> </w:t>
      </w:r>
      <w:r>
        <w:rPr>
          <w:sz w:val="23"/>
        </w:rPr>
        <w:t>Indemnitor</w:t>
      </w:r>
      <w:r>
        <w:rPr>
          <w:spacing w:val="-5"/>
          <w:sz w:val="23"/>
        </w:rPr>
        <w:t xml:space="preserve"> </w:t>
      </w:r>
      <w:r>
        <w:rPr>
          <w:sz w:val="23"/>
        </w:rPr>
        <w:t>that</w:t>
      </w:r>
      <w:r>
        <w:rPr>
          <w:spacing w:val="-5"/>
          <w:sz w:val="23"/>
        </w:rPr>
        <w:t xml:space="preserve"> </w:t>
      </w:r>
      <w:r>
        <w:rPr>
          <w:sz w:val="23"/>
        </w:rPr>
        <w:t>is</w:t>
      </w:r>
      <w:r>
        <w:rPr>
          <w:spacing w:val="-7"/>
          <w:sz w:val="23"/>
        </w:rPr>
        <w:t xml:space="preserve"> </w:t>
      </w:r>
      <w:r>
        <w:rPr>
          <w:sz w:val="23"/>
        </w:rPr>
        <w:t>not paid within thirty (30) days after written demand for it from an Indemnitee with an explanation of the amounts demanded shall bear interest from the date of such demand until paid at the default rate identified in the Promissory Note, or if no default rate is identified in the Promissory Note, Eight Percent (8%) above the Interest Rate identified in the Promissory</w:t>
      </w:r>
      <w:r>
        <w:rPr>
          <w:spacing w:val="-18"/>
          <w:sz w:val="23"/>
        </w:rPr>
        <w:t xml:space="preserve"> </w:t>
      </w:r>
      <w:r>
        <w:rPr>
          <w:sz w:val="23"/>
        </w:rPr>
        <w:t>Note.</w:t>
      </w:r>
    </w:p>
    <w:p w14:paraId="3116574E" w14:textId="77777777" w:rsidR="00AF4226" w:rsidRDefault="00877CD5">
      <w:pPr>
        <w:pStyle w:val="ListParagraph"/>
        <w:numPr>
          <w:ilvl w:val="1"/>
          <w:numId w:val="6"/>
        </w:numPr>
        <w:tabs>
          <w:tab w:val="left" w:pos="1041"/>
        </w:tabs>
        <w:ind w:right="329" w:firstLine="0"/>
        <w:jc w:val="both"/>
        <w:rPr>
          <w:sz w:val="23"/>
        </w:rPr>
      </w:pPr>
      <w:r>
        <w:rPr>
          <w:b/>
          <w:sz w:val="23"/>
          <w:u w:val="thick"/>
        </w:rPr>
        <w:t>Payment of Costs and Expenses</w:t>
      </w:r>
      <w:r>
        <w:rPr>
          <w:b/>
          <w:sz w:val="23"/>
        </w:rPr>
        <w:t xml:space="preserve">. </w:t>
      </w:r>
      <w:r>
        <w:rPr>
          <w:sz w:val="23"/>
        </w:rPr>
        <w:t>The Indemnitor shall pay to each Indemnitee all costs and expenses (including, without limitation, the reasonable fees and disbursements of any Indemnitee’s outside legal counsel and the reasonable charges of any Indemnitee’s in-house legal counsel)</w:t>
      </w:r>
      <w:r>
        <w:rPr>
          <w:spacing w:val="-32"/>
          <w:sz w:val="23"/>
        </w:rPr>
        <w:t xml:space="preserve"> </w:t>
      </w:r>
      <w:r>
        <w:rPr>
          <w:sz w:val="23"/>
        </w:rPr>
        <w:t>incurred by such Indemnitee in connection with, or the enforcement of, this</w:t>
      </w:r>
      <w:r>
        <w:rPr>
          <w:spacing w:val="-15"/>
          <w:sz w:val="23"/>
        </w:rPr>
        <w:t xml:space="preserve"> </w:t>
      </w:r>
      <w:r>
        <w:rPr>
          <w:sz w:val="23"/>
        </w:rPr>
        <w:t>Indemnity.</w:t>
      </w:r>
    </w:p>
    <w:p w14:paraId="41202AB8" w14:textId="77777777" w:rsidR="00AF4226" w:rsidRDefault="00877CD5">
      <w:pPr>
        <w:pStyle w:val="ListParagraph"/>
        <w:numPr>
          <w:ilvl w:val="1"/>
          <w:numId w:val="6"/>
        </w:numPr>
        <w:tabs>
          <w:tab w:val="left" w:pos="1041"/>
        </w:tabs>
        <w:ind w:right="327" w:firstLine="0"/>
        <w:jc w:val="both"/>
        <w:rPr>
          <w:sz w:val="23"/>
        </w:rPr>
      </w:pPr>
      <w:r>
        <w:rPr>
          <w:b/>
          <w:sz w:val="23"/>
          <w:u w:val="thick"/>
        </w:rPr>
        <w:t>Binding on Successors; Joint and Several Liability</w:t>
      </w:r>
      <w:r>
        <w:rPr>
          <w:sz w:val="23"/>
        </w:rPr>
        <w:t>. This Indemnity shall be binding upon each</w:t>
      </w:r>
      <w:r>
        <w:rPr>
          <w:spacing w:val="-8"/>
          <w:sz w:val="23"/>
        </w:rPr>
        <w:t xml:space="preserve"> </w:t>
      </w:r>
      <w:r>
        <w:rPr>
          <w:sz w:val="23"/>
        </w:rPr>
        <w:t>Indemnitor,</w:t>
      </w:r>
      <w:r>
        <w:rPr>
          <w:spacing w:val="-6"/>
          <w:sz w:val="23"/>
        </w:rPr>
        <w:t xml:space="preserve"> </w:t>
      </w:r>
      <w:r>
        <w:rPr>
          <w:sz w:val="23"/>
        </w:rPr>
        <w:t>its</w:t>
      </w:r>
      <w:r>
        <w:rPr>
          <w:spacing w:val="-7"/>
          <w:sz w:val="23"/>
        </w:rPr>
        <w:t xml:space="preserve"> </w:t>
      </w:r>
      <w:r>
        <w:rPr>
          <w:sz w:val="23"/>
        </w:rPr>
        <w:t>heirs,</w:t>
      </w:r>
      <w:r>
        <w:rPr>
          <w:spacing w:val="-7"/>
          <w:sz w:val="23"/>
        </w:rPr>
        <w:t xml:space="preserve"> </w:t>
      </w:r>
      <w:r>
        <w:rPr>
          <w:sz w:val="23"/>
        </w:rPr>
        <w:t>representatives,</w:t>
      </w:r>
      <w:r>
        <w:rPr>
          <w:spacing w:val="-2"/>
          <w:sz w:val="23"/>
        </w:rPr>
        <w:t xml:space="preserve"> </w:t>
      </w:r>
      <w:r>
        <w:rPr>
          <w:sz w:val="23"/>
        </w:rPr>
        <w:t>administrators,</w:t>
      </w:r>
      <w:r>
        <w:rPr>
          <w:spacing w:val="-6"/>
          <w:sz w:val="23"/>
        </w:rPr>
        <w:t xml:space="preserve"> </w:t>
      </w:r>
      <w:r>
        <w:rPr>
          <w:sz w:val="23"/>
        </w:rPr>
        <w:t>executors,</w:t>
      </w:r>
      <w:r>
        <w:rPr>
          <w:spacing w:val="-4"/>
          <w:sz w:val="23"/>
        </w:rPr>
        <w:t xml:space="preserve"> </w:t>
      </w:r>
      <w:r>
        <w:rPr>
          <w:sz w:val="23"/>
        </w:rPr>
        <w:t>successors,</w:t>
      </w:r>
      <w:r>
        <w:rPr>
          <w:spacing w:val="-6"/>
          <w:sz w:val="23"/>
        </w:rPr>
        <w:t xml:space="preserve"> </w:t>
      </w:r>
      <w:r>
        <w:rPr>
          <w:sz w:val="23"/>
        </w:rPr>
        <w:t>and</w:t>
      </w:r>
      <w:r>
        <w:rPr>
          <w:spacing w:val="-4"/>
          <w:sz w:val="23"/>
        </w:rPr>
        <w:t xml:space="preserve"> </w:t>
      </w:r>
      <w:r>
        <w:rPr>
          <w:sz w:val="23"/>
        </w:rPr>
        <w:t>assigns</w:t>
      </w:r>
      <w:r>
        <w:rPr>
          <w:spacing w:val="-6"/>
          <w:sz w:val="23"/>
        </w:rPr>
        <w:t xml:space="preserve"> </w:t>
      </w:r>
      <w:r>
        <w:rPr>
          <w:sz w:val="23"/>
        </w:rPr>
        <w:t>and</w:t>
      </w:r>
      <w:r>
        <w:rPr>
          <w:spacing w:val="-5"/>
          <w:sz w:val="23"/>
        </w:rPr>
        <w:t xml:space="preserve"> </w:t>
      </w:r>
      <w:r>
        <w:rPr>
          <w:sz w:val="23"/>
        </w:rPr>
        <w:t>shall inure to the benefit of and shall be enforceable by each Indemnitee, its successors, endorsees, and assigns</w:t>
      </w:r>
      <w:r>
        <w:rPr>
          <w:spacing w:val="-7"/>
          <w:sz w:val="23"/>
        </w:rPr>
        <w:t xml:space="preserve"> </w:t>
      </w:r>
      <w:r>
        <w:rPr>
          <w:sz w:val="23"/>
        </w:rPr>
        <w:t>(including,</w:t>
      </w:r>
      <w:r>
        <w:rPr>
          <w:spacing w:val="-5"/>
          <w:sz w:val="23"/>
        </w:rPr>
        <w:t xml:space="preserve"> </w:t>
      </w:r>
      <w:r>
        <w:rPr>
          <w:sz w:val="23"/>
        </w:rPr>
        <w:t>without</w:t>
      </w:r>
      <w:r>
        <w:rPr>
          <w:spacing w:val="-4"/>
          <w:sz w:val="23"/>
        </w:rPr>
        <w:t xml:space="preserve"> </w:t>
      </w:r>
      <w:r>
        <w:rPr>
          <w:sz w:val="23"/>
        </w:rPr>
        <w:t>limitation,</w:t>
      </w:r>
      <w:r>
        <w:rPr>
          <w:spacing w:val="-8"/>
          <w:sz w:val="23"/>
        </w:rPr>
        <w:t xml:space="preserve"> </w:t>
      </w:r>
      <w:r>
        <w:rPr>
          <w:sz w:val="23"/>
        </w:rPr>
        <w:t>any</w:t>
      </w:r>
      <w:r>
        <w:rPr>
          <w:spacing w:val="-8"/>
          <w:sz w:val="23"/>
        </w:rPr>
        <w:t xml:space="preserve"> </w:t>
      </w:r>
      <w:r>
        <w:rPr>
          <w:sz w:val="23"/>
        </w:rPr>
        <w:t>entity</w:t>
      </w:r>
      <w:r>
        <w:rPr>
          <w:spacing w:val="-10"/>
          <w:sz w:val="23"/>
        </w:rPr>
        <w:t xml:space="preserve"> </w:t>
      </w:r>
      <w:r>
        <w:rPr>
          <w:sz w:val="23"/>
        </w:rPr>
        <w:t>to</w:t>
      </w:r>
      <w:r>
        <w:rPr>
          <w:spacing w:val="-9"/>
          <w:sz w:val="23"/>
        </w:rPr>
        <w:t xml:space="preserve"> </w:t>
      </w:r>
      <w:r>
        <w:rPr>
          <w:sz w:val="23"/>
        </w:rPr>
        <w:t>which</w:t>
      </w:r>
      <w:r>
        <w:rPr>
          <w:spacing w:val="-8"/>
          <w:sz w:val="23"/>
        </w:rPr>
        <w:t xml:space="preserve"> </w:t>
      </w:r>
      <w:r>
        <w:rPr>
          <w:sz w:val="23"/>
        </w:rPr>
        <w:t>the</w:t>
      </w:r>
      <w:r>
        <w:rPr>
          <w:spacing w:val="-8"/>
          <w:sz w:val="23"/>
        </w:rPr>
        <w:t xml:space="preserve"> </w:t>
      </w:r>
      <w:r>
        <w:rPr>
          <w:sz w:val="23"/>
        </w:rPr>
        <w:t>Lender</w:t>
      </w:r>
      <w:r>
        <w:rPr>
          <w:spacing w:val="-8"/>
          <w:sz w:val="23"/>
        </w:rPr>
        <w:t xml:space="preserve"> </w:t>
      </w:r>
      <w:r>
        <w:rPr>
          <w:sz w:val="23"/>
        </w:rPr>
        <w:t>assigns</w:t>
      </w:r>
      <w:r>
        <w:rPr>
          <w:spacing w:val="-6"/>
          <w:sz w:val="23"/>
        </w:rPr>
        <w:t xml:space="preserve"> </w:t>
      </w:r>
      <w:r>
        <w:rPr>
          <w:sz w:val="23"/>
        </w:rPr>
        <w:t>or</w:t>
      </w:r>
      <w:r>
        <w:rPr>
          <w:spacing w:val="-6"/>
          <w:sz w:val="23"/>
        </w:rPr>
        <w:t xml:space="preserve"> </w:t>
      </w:r>
      <w:r>
        <w:rPr>
          <w:sz w:val="23"/>
        </w:rPr>
        <w:t>sells</w:t>
      </w:r>
      <w:r>
        <w:rPr>
          <w:spacing w:val="-6"/>
          <w:sz w:val="23"/>
        </w:rPr>
        <w:t xml:space="preserve"> </w:t>
      </w:r>
      <w:r>
        <w:rPr>
          <w:sz w:val="23"/>
        </w:rPr>
        <w:t>all</w:t>
      </w:r>
      <w:r>
        <w:rPr>
          <w:spacing w:val="-8"/>
          <w:sz w:val="23"/>
        </w:rPr>
        <w:t xml:space="preserve"> </w:t>
      </w:r>
      <w:r>
        <w:rPr>
          <w:sz w:val="23"/>
        </w:rPr>
        <w:t>or</w:t>
      </w:r>
      <w:r>
        <w:rPr>
          <w:spacing w:val="-9"/>
          <w:sz w:val="23"/>
        </w:rPr>
        <w:t xml:space="preserve"> </w:t>
      </w:r>
      <w:r>
        <w:rPr>
          <w:sz w:val="23"/>
        </w:rPr>
        <w:t>any</w:t>
      </w:r>
      <w:r>
        <w:rPr>
          <w:spacing w:val="-8"/>
          <w:sz w:val="23"/>
        </w:rPr>
        <w:t xml:space="preserve"> </w:t>
      </w:r>
      <w:r>
        <w:rPr>
          <w:sz w:val="23"/>
        </w:rPr>
        <w:t>portion of its interest in the Loan). Any married person executing this Indemnity agrees that recourse may be had against community assets and against such person’s separate property for the satisfaction of all obligations. If this Indemnity is executed by more than one person or entity, the liability of each such person and entity shall be the joint and several obligations of each of</w:t>
      </w:r>
      <w:r>
        <w:rPr>
          <w:spacing w:val="-30"/>
          <w:sz w:val="23"/>
        </w:rPr>
        <w:t xml:space="preserve"> </w:t>
      </w:r>
      <w:r>
        <w:rPr>
          <w:sz w:val="23"/>
        </w:rPr>
        <w:t>them.</w:t>
      </w:r>
    </w:p>
    <w:p w14:paraId="0A13B774" w14:textId="77777777" w:rsidR="00AF4226" w:rsidRDefault="00877CD5">
      <w:pPr>
        <w:pStyle w:val="ListParagraph"/>
        <w:numPr>
          <w:ilvl w:val="1"/>
          <w:numId w:val="6"/>
        </w:numPr>
        <w:tabs>
          <w:tab w:val="left" w:pos="1041"/>
        </w:tabs>
        <w:spacing w:before="1"/>
        <w:ind w:right="333" w:firstLine="0"/>
        <w:jc w:val="both"/>
        <w:rPr>
          <w:sz w:val="23"/>
        </w:rPr>
      </w:pPr>
      <w:r>
        <w:rPr>
          <w:b/>
          <w:sz w:val="23"/>
          <w:u w:val="thick"/>
        </w:rPr>
        <w:t>Governing Law; Consent to Jurisdiction and Venue</w:t>
      </w:r>
      <w:r>
        <w:rPr>
          <w:sz w:val="23"/>
        </w:rPr>
        <w:t>. With respect to procedural matters related to the perfection and enforcement of Lender’s rights against the Property, this Agreement will be governed by the laws of the state in which the Property is located. In all other respects, this Agreement,</w:t>
      </w:r>
      <w:r>
        <w:rPr>
          <w:spacing w:val="-11"/>
          <w:sz w:val="23"/>
        </w:rPr>
        <w:t xml:space="preserve"> </w:t>
      </w:r>
      <w:r>
        <w:rPr>
          <w:sz w:val="23"/>
        </w:rPr>
        <w:t>the</w:t>
      </w:r>
      <w:r>
        <w:rPr>
          <w:spacing w:val="-5"/>
          <w:sz w:val="23"/>
        </w:rPr>
        <w:t xml:space="preserve"> </w:t>
      </w:r>
      <w:r>
        <w:rPr>
          <w:sz w:val="23"/>
        </w:rPr>
        <w:t>Note</w:t>
      </w:r>
      <w:r>
        <w:rPr>
          <w:spacing w:val="-7"/>
          <w:sz w:val="23"/>
        </w:rPr>
        <w:t xml:space="preserve"> </w:t>
      </w:r>
      <w:r>
        <w:rPr>
          <w:sz w:val="23"/>
        </w:rPr>
        <w:t>and</w:t>
      </w:r>
      <w:r>
        <w:rPr>
          <w:spacing w:val="-11"/>
          <w:sz w:val="23"/>
        </w:rPr>
        <w:t xml:space="preserve"> </w:t>
      </w:r>
      <w:r>
        <w:rPr>
          <w:sz w:val="23"/>
        </w:rPr>
        <w:t>all</w:t>
      </w:r>
      <w:r>
        <w:rPr>
          <w:spacing w:val="-7"/>
          <w:sz w:val="23"/>
        </w:rPr>
        <w:t xml:space="preserve"> </w:t>
      </w:r>
      <w:r>
        <w:rPr>
          <w:sz w:val="23"/>
        </w:rPr>
        <w:t>other</w:t>
      </w:r>
      <w:r>
        <w:rPr>
          <w:spacing w:val="-7"/>
          <w:sz w:val="23"/>
        </w:rPr>
        <w:t xml:space="preserve"> </w:t>
      </w:r>
      <w:r>
        <w:rPr>
          <w:sz w:val="23"/>
        </w:rPr>
        <w:t>documents</w:t>
      </w:r>
      <w:r>
        <w:rPr>
          <w:spacing w:val="-9"/>
          <w:sz w:val="23"/>
        </w:rPr>
        <w:t xml:space="preserve"> </w:t>
      </w:r>
      <w:r>
        <w:rPr>
          <w:sz w:val="23"/>
        </w:rPr>
        <w:t>related</w:t>
      </w:r>
      <w:r>
        <w:rPr>
          <w:spacing w:val="-5"/>
          <w:sz w:val="23"/>
        </w:rPr>
        <w:t xml:space="preserve"> </w:t>
      </w:r>
      <w:r>
        <w:rPr>
          <w:sz w:val="23"/>
        </w:rPr>
        <w:t>to</w:t>
      </w:r>
      <w:r>
        <w:rPr>
          <w:spacing w:val="-6"/>
          <w:sz w:val="23"/>
        </w:rPr>
        <w:t xml:space="preserve"> </w:t>
      </w:r>
      <w:r>
        <w:rPr>
          <w:sz w:val="23"/>
        </w:rPr>
        <w:t>the</w:t>
      </w:r>
      <w:r>
        <w:rPr>
          <w:spacing w:val="-8"/>
          <w:sz w:val="23"/>
        </w:rPr>
        <w:t xml:space="preserve"> </w:t>
      </w:r>
      <w:r>
        <w:rPr>
          <w:sz w:val="23"/>
        </w:rPr>
        <w:t>transaction</w:t>
      </w:r>
      <w:r>
        <w:rPr>
          <w:spacing w:val="-5"/>
          <w:sz w:val="23"/>
        </w:rPr>
        <w:t xml:space="preserve"> </w:t>
      </w:r>
      <w:r>
        <w:rPr>
          <w:sz w:val="23"/>
        </w:rPr>
        <w:t>are</w:t>
      </w:r>
      <w:r>
        <w:rPr>
          <w:spacing w:val="-5"/>
          <w:sz w:val="23"/>
        </w:rPr>
        <w:t xml:space="preserve"> </w:t>
      </w:r>
      <w:r>
        <w:rPr>
          <w:sz w:val="23"/>
        </w:rPr>
        <w:t>by</w:t>
      </w:r>
      <w:r>
        <w:rPr>
          <w:spacing w:val="-11"/>
          <w:sz w:val="23"/>
        </w:rPr>
        <w:t xml:space="preserve"> </w:t>
      </w:r>
      <w:r>
        <w:rPr>
          <w:sz w:val="23"/>
        </w:rPr>
        <w:t>agreement</w:t>
      </w:r>
      <w:r>
        <w:rPr>
          <w:spacing w:val="-5"/>
          <w:sz w:val="23"/>
        </w:rPr>
        <w:t xml:space="preserve"> </w:t>
      </w:r>
      <w:r>
        <w:rPr>
          <w:sz w:val="23"/>
        </w:rPr>
        <w:t>of</w:t>
      </w:r>
      <w:r>
        <w:rPr>
          <w:spacing w:val="-9"/>
          <w:sz w:val="23"/>
        </w:rPr>
        <w:t xml:space="preserve"> </w:t>
      </w:r>
      <w:r>
        <w:rPr>
          <w:sz w:val="23"/>
        </w:rPr>
        <w:t>the</w:t>
      </w:r>
      <w:r>
        <w:rPr>
          <w:spacing w:val="-5"/>
          <w:sz w:val="23"/>
        </w:rPr>
        <w:t xml:space="preserve"> </w:t>
      </w:r>
      <w:r>
        <w:rPr>
          <w:sz w:val="23"/>
        </w:rPr>
        <w:t>parties</w:t>
      </w:r>
    </w:p>
    <w:p w14:paraId="3171921E" w14:textId="77777777" w:rsidR="00AF4226" w:rsidRDefault="00AF4226">
      <w:pPr>
        <w:jc w:val="both"/>
        <w:rPr>
          <w:sz w:val="23"/>
        </w:rPr>
        <w:sectPr w:rsidR="00AF4226">
          <w:pgSz w:w="12240" w:h="15840"/>
          <w:pgMar w:top="1360" w:right="1100" w:bottom="1280" w:left="1120" w:header="0" w:footer="1088" w:gutter="0"/>
          <w:cols w:space="720"/>
        </w:sectPr>
      </w:pPr>
    </w:p>
    <w:p w14:paraId="6CFF4C7B" w14:textId="77777777" w:rsidR="00AF4226" w:rsidRDefault="00877CD5">
      <w:pPr>
        <w:spacing w:before="79"/>
        <w:ind w:left="320" w:right="332"/>
        <w:jc w:val="both"/>
        <w:rPr>
          <w:sz w:val="23"/>
        </w:rPr>
      </w:pPr>
      <w:r>
        <w:rPr>
          <w:sz w:val="23"/>
        </w:rPr>
        <w:lastRenderedPageBreak/>
        <w:t>governed</w:t>
      </w:r>
      <w:r>
        <w:rPr>
          <w:spacing w:val="-12"/>
          <w:sz w:val="23"/>
        </w:rPr>
        <w:t xml:space="preserve"> </w:t>
      </w:r>
      <w:r>
        <w:rPr>
          <w:sz w:val="23"/>
        </w:rPr>
        <w:t>by</w:t>
      </w:r>
      <w:r>
        <w:rPr>
          <w:spacing w:val="-14"/>
          <w:sz w:val="23"/>
        </w:rPr>
        <w:t xml:space="preserve"> </w:t>
      </w:r>
      <w:r>
        <w:rPr>
          <w:sz w:val="23"/>
        </w:rPr>
        <w:t>the</w:t>
      </w:r>
      <w:r>
        <w:rPr>
          <w:spacing w:val="-11"/>
          <w:sz w:val="23"/>
        </w:rPr>
        <w:t xml:space="preserve"> </w:t>
      </w:r>
      <w:r>
        <w:rPr>
          <w:sz w:val="23"/>
        </w:rPr>
        <w:t>State</w:t>
      </w:r>
      <w:r>
        <w:rPr>
          <w:spacing w:val="-11"/>
          <w:sz w:val="23"/>
        </w:rPr>
        <w:t xml:space="preserve"> </w:t>
      </w:r>
      <w:r>
        <w:rPr>
          <w:sz w:val="23"/>
        </w:rPr>
        <w:t>of</w:t>
      </w:r>
      <w:r>
        <w:rPr>
          <w:spacing w:val="-14"/>
          <w:sz w:val="23"/>
        </w:rPr>
        <w:t xml:space="preserve"> </w:t>
      </w:r>
      <w:r>
        <w:rPr>
          <w:sz w:val="23"/>
        </w:rPr>
        <w:t>California.</w:t>
      </w:r>
      <w:r>
        <w:rPr>
          <w:spacing w:val="-12"/>
          <w:sz w:val="23"/>
        </w:rPr>
        <w:t xml:space="preserve"> </w:t>
      </w:r>
      <w:r>
        <w:rPr>
          <w:sz w:val="23"/>
        </w:rPr>
        <w:t>The</w:t>
      </w:r>
      <w:r>
        <w:rPr>
          <w:spacing w:val="-9"/>
          <w:sz w:val="23"/>
        </w:rPr>
        <w:t xml:space="preserve"> </w:t>
      </w:r>
      <w:r>
        <w:rPr>
          <w:sz w:val="23"/>
        </w:rPr>
        <w:t>Parties</w:t>
      </w:r>
      <w:r>
        <w:rPr>
          <w:spacing w:val="-12"/>
          <w:sz w:val="23"/>
        </w:rPr>
        <w:t xml:space="preserve"> </w:t>
      </w:r>
      <w:r>
        <w:rPr>
          <w:sz w:val="23"/>
        </w:rPr>
        <w:t>agree</w:t>
      </w:r>
      <w:r>
        <w:rPr>
          <w:spacing w:val="-9"/>
          <w:sz w:val="23"/>
        </w:rPr>
        <w:t xml:space="preserve"> </w:t>
      </w:r>
      <w:r>
        <w:rPr>
          <w:sz w:val="23"/>
        </w:rPr>
        <w:t>that</w:t>
      </w:r>
      <w:r>
        <w:rPr>
          <w:spacing w:val="-10"/>
          <w:sz w:val="23"/>
        </w:rPr>
        <w:t xml:space="preserve"> </w:t>
      </w:r>
      <w:r>
        <w:rPr>
          <w:sz w:val="23"/>
        </w:rPr>
        <w:t>jurisdiction</w:t>
      </w:r>
      <w:r>
        <w:rPr>
          <w:spacing w:val="-13"/>
          <w:sz w:val="23"/>
        </w:rPr>
        <w:t xml:space="preserve"> </w:t>
      </w:r>
      <w:r>
        <w:rPr>
          <w:sz w:val="23"/>
        </w:rPr>
        <w:t>and</w:t>
      </w:r>
      <w:r>
        <w:rPr>
          <w:spacing w:val="-12"/>
          <w:sz w:val="23"/>
        </w:rPr>
        <w:t xml:space="preserve"> </w:t>
      </w:r>
      <w:r>
        <w:rPr>
          <w:sz w:val="23"/>
        </w:rPr>
        <w:t>venue</w:t>
      </w:r>
      <w:r>
        <w:rPr>
          <w:spacing w:val="-11"/>
          <w:sz w:val="23"/>
        </w:rPr>
        <w:t xml:space="preserve"> </w:t>
      </w:r>
      <w:r>
        <w:rPr>
          <w:sz w:val="23"/>
        </w:rPr>
        <w:t>for</w:t>
      </w:r>
      <w:r>
        <w:rPr>
          <w:spacing w:val="-12"/>
          <w:sz w:val="23"/>
        </w:rPr>
        <w:t xml:space="preserve"> </w:t>
      </w:r>
      <w:r>
        <w:rPr>
          <w:sz w:val="23"/>
        </w:rPr>
        <w:t>any</w:t>
      </w:r>
      <w:r>
        <w:rPr>
          <w:spacing w:val="-14"/>
          <w:sz w:val="23"/>
        </w:rPr>
        <w:t xml:space="preserve"> </w:t>
      </w:r>
      <w:r>
        <w:rPr>
          <w:sz w:val="23"/>
        </w:rPr>
        <w:t>dispute,</w:t>
      </w:r>
      <w:r>
        <w:rPr>
          <w:spacing w:val="-11"/>
          <w:sz w:val="23"/>
        </w:rPr>
        <w:t xml:space="preserve"> </w:t>
      </w:r>
      <w:r>
        <w:rPr>
          <w:sz w:val="23"/>
        </w:rPr>
        <w:t>claim or</w:t>
      </w:r>
      <w:r>
        <w:rPr>
          <w:spacing w:val="-12"/>
          <w:sz w:val="23"/>
        </w:rPr>
        <w:t xml:space="preserve"> </w:t>
      </w:r>
      <w:r>
        <w:rPr>
          <w:sz w:val="23"/>
        </w:rPr>
        <w:t>controversy</w:t>
      </w:r>
      <w:r>
        <w:rPr>
          <w:spacing w:val="-11"/>
          <w:sz w:val="23"/>
        </w:rPr>
        <w:t xml:space="preserve"> </w:t>
      </w:r>
      <w:r>
        <w:rPr>
          <w:sz w:val="23"/>
        </w:rPr>
        <w:t>arising,</w:t>
      </w:r>
      <w:r>
        <w:rPr>
          <w:spacing w:val="-9"/>
          <w:sz w:val="23"/>
        </w:rPr>
        <w:t xml:space="preserve"> </w:t>
      </w:r>
      <w:r>
        <w:rPr>
          <w:sz w:val="23"/>
        </w:rPr>
        <w:t>other</w:t>
      </w:r>
      <w:r>
        <w:rPr>
          <w:spacing w:val="-8"/>
          <w:sz w:val="23"/>
        </w:rPr>
        <w:t xml:space="preserve"> </w:t>
      </w:r>
      <w:r>
        <w:rPr>
          <w:sz w:val="23"/>
        </w:rPr>
        <w:t>than</w:t>
      </w:r>
      <w:r>
        <w:rPr>
          <w:spacing w:val="-12"/>
          <w:sz w:val="23"/>
        </w:rPr>
        <w:t xml:space="preserve"> </w:t>
      </w:r>
      <w:r>
        <w:rPr>
          <w:sz w:val="23"/>
        </w:rPr>
        <w:t>with</w:t>
      </w:r>
      <w:r>
        <w:rPr>
          <w:spacing w:val="-9"/>
          <w:sz w:val="23"/>
        </w:rPr>
        <w:t xml:space="preserve"> </w:t>
      </w:r>
      <w:r>
        <w:rPr>
          <w:sz w:val="23"/>
        </w:rPr>
        <w:t>respect</w:t>
      </w:r>
      <w:r>
        <w:rPr>
          <w:spacing w:val="-9"/>
          <w:sz w:val="23"/>
        </w:rPr>
        <w:t xml:space="preserve"> </w:t>
      </w:r>
      <w:r>
        <w:rPr>
          <w:sz w:val="23"/>
        </w:rPr>
        <w:t>to</w:t>
      </w:r>
      <w:r>
        <w:rPr>
          <w:spacing w:val="-10"/>
          <w:sz w:val="23"/>
        </w:rPr>
        <w:t xml:space="preserve"> </w:t>
      </w:r>
      <w:r>
        <w:rPr>
          <w:sz w:val="23"/>
        </w:rPr>
        <w:t>perfection</w:t>
      </w:r>
      <w:r>
        <w:rPr>
          <w:spacing w:val="-11"/>
          <w:sz w:val="23"/>
        </w:rPr>
        <w:t xml:space="preserve"> </w:t>
      </w:r>
      <w:r>
        <w:rPr>
          <w:sz w:val="23"/>
        </w:rPr>
        <w:t>and</w:t>
      </w:r>
      <w:r>
        <w:rPr>
          <w:spacing w:val="-11"/>
          <w:sz w:val="23"/>
        </w:rPr>
        <w:t xml:space="preserve"> </w:t>
      </w:r>
      <w:r>
        <w:rPr>
          <w:sz w:val="23"/>
        </w:rPr>
        <w:t>enforcement</w:t>
      </w:r>
      <w:r>
        <w:rPr>
          <w:spacing w:val="-10"/>
          <w:sz w:val="23"/>
        </w:rPr>
        <w:t xml:space="preserve"> </w:t>
      </w:r>
      <w:r>
        <w:rPr>
          <w:sz w:val="23"/>
        </w:rPr>
        <w:t>of</w:t>
      </w:r>
      <w:r>
        <w:rPr>
          <w:spacing w:val="-12"/>
          <w:sz w:val="23"/>
        </w:rPr>
        <w:t xml:space="preserve"> </w:t>
      </w:r>
      <w:r>
        <w:rPr>
          <w:sz w:val="23"/>
        </w:rPr>
        <w:t>Lender’s</w:t>
      </w:r>
      <w:r>
        <w:rPr>
          <w:spacing w:val="-9"/>
          <w:sz w:val="23"/>
        </w:rPr>
        <w:t xml:space="preserve"> </w:t>
      </w:r>
      <w:r>
        <w:rPr>
          <w:sz w:val="23"/>
        </w:rPr>
        <w:t>rights</w:t>
      </w:r>
      <w:r>
        <w:rPr>
          <w:spacing w:val="-11"/>
          <w:sz w:val="23"/>
        </w:rPr>
        <w:t xml:space="preserve"> </w:t>
      </w:r>
      <w:r>
        <w:rPr>
          <w:sz w:val="23"/>
        </w:rPr>
        <w:t>against the Property, shall be the County in which notice shall be sent to Lender pursuant the Note, or the applicable federal district court that covers said County, and Indemnitor submits to personal jurisdiction in that forum for any and all purposes. Indemnitor waives any right Indemnitor may have to assert the doctrine of forum non conveniens or to object to such</w:t>
      </w:r>
      <w:r>
        <w:rPr>
          <w:spacing w:val="-22"/>
          <w:sz w:val="23"/>
        </w:rPr>
        <w:t xml:space="preserve"> </w:t>
      </w:r>
      <w:r>
        <w:rPr>
          <w:sz w:val="23"/>
        </w:rPr>
        <w:t>venue.</w:t>
      </w:r>
    </w:p>
    <w:p w14:paraId="192604BF" w14:textId="77777777" w:rsidR="00AF4226" w:rsidRDefault="00AF4226">
      <w:pPr>
        <w:pStyle w:val="BodyText"/>
        <w:spacing w:before="8"/>
        <w:ind w:left="0"/>
      </w:pPr>
    </w:p>
    <w:p w14:paraId="6290C2D1" w14:textId="77777777" w:rsidR="00AF4226" w:rsidRDefault="00877CD5">
      <w:pPr>
        <w:tabs>
          <w:tab w:val="left" w:pos="3721"/>
        </w:tabs>
        <w:ind w:left="51"/>
        <w:jc w:val="center"/>
        <w:rPr>
          <w:sz w:val="23"/>
        </w:rPr>
      </w:pPr>
      <w:r>
        <w:rPr>
          <w:sz w:val="23"/>
        </w:rPr>
        <w:t>INDEMNITOR’S</w:t>
      </w:r>
      <w:r>
        <w:rPr>
          <w:spacing w:val="-14"/>
          <w:sz w:val="23"/>
        </w:rPr>
        <w:t xml:space="preserve"> </w:t>
      </w:r>
      <w:r>
        <w:rPr>
          <w:sz w:val="23"/>
        </w:rPr>
        <w:t xml:space="preserve">INITIALS: </w:t>
      </w:r>
      <w:r>
        <w:rPr>
          <w:sz w:val="23"/>
          <w:u w:val="single"/>
        </w:rPr>
        <w:t xml:space="preserve"> </w:t>
      </w:r>
      <w:r>
        <w:rPr>
          <w:sz w:val="23"/>
          <w:u w:val="single"/>
        </w:rPr>
        <w:tab/>
      </w:r>
    </w:p>
    <w:p w14:paraId="668EA4F0" w14:textId="77777777" w:rsidR="00AF4226" w:rsidRDefault="00AF4226">
      <w:pPr>
        <w:pStyle w:val="BodyText"/>
        <w:spacing w:before="3"/>
        <w:ind w:left="0"/>
        <w:rPr>
          <w:sz w:val="15"/>
        </w:rPr>
      </w:pPr>
    </w:p>
    <w:p w14:paraId="095A834D" w14:textId="77777777" w:rsidR="00AF4226" w:rsidRDefault="00877CD5">
      <w:pPr>
        <w:pStyle w:val="ListParagraph"/>
        <w:numPr>
          <w:ilvl w:val="1"/>
          <w:numId w:val="6"/>
        </w:numPr>
        <w:tabs>
          <w:tab w:val="left" w:pos="1041"/>
        </w:tabs>
        <w:spacing w:before="91"/>
        <w:ind w:left="1040" w:right="0" w:hanging="721"/>
        <w:jc w:val="both"/>
      </w:pPr>
      <w:r>
        <w:rPr>
          <w:b/>
          <w:sz w:val="23"/>
          <w:u w:val="thick"/>
        </w:rPr>
        <w:t>RESERVED</w:t>
      </w:r>
      <w:r>
        <w:rPr>
          <w:sz w:val="23"/>
        </w:rPr>
        <w:t>.</w:t>
      </w:r>
    </w:p>
    <w:p w14:paraId="706BDAF7" w14:textId="77777777" w:rsidR="00AF4226" w:rsidRDefault="00877CD5">
      <w:pPr>
        <w:pStyle w:val="ListParagraph"/>
        <w:numPr>
          <w:ilvl w:val="1"/>
          <w:numId w:val="6"/>
        </w:numPr>
        <w:tabs>
          <w:tab w:val="left" w:pos="1041"/>
        </w:tabs>
        <w:spacing w:before="1"/>
        <w:ind w:right="329" w:firstLine="0"/>
        <w:jc w:val="both"/>
        <w:rPr>
          <w:sz w:val="23"/>
        </w:rPr>
      </w:pPr>
      <w:r>
        <w:rPr>
          <w:b/>
          <w:sz w:val="23"/>
          <w:u w:val="thick"/>
        </w:rPr>
        <w:t>Provisions Severable</w:t>
      </w:r>
      <w:r>
        <w:rPr>
          <w:b/>
          <w:sz w:val="23"/>
        </w:rPr>
        <w:t xml:space="preserve">. </w:t>
      </w:r>
      <w:r>
        <w:rPr>
          <w:sz w:val="23"/>
        </w:rPr>
        <w:t>Every provision of this Indemnity is intended to be severable. If any provision</w:t>
      </w:r>
      <w:r>
        <w:rPr>
          <w:spacing w:val="-9"/>
          <w:sz w:val="23"/>
        </w:rPr>
        <w:t xml:space="preserve"> </w:t>
      </w:r>
      <w:r>
        <w:rPr>
          <w:sz w:val="23"/>
        </w:rPr>
        <w:t>of</w:t>
      </w:r>
      <w:r>
        <w:rPr>
          <w:spacing w:val="-9"/>
          <w:sz w:val="23"/>
        </w:rPr>
        <w:t xml:space="preserve"> </w:t>
      </w:r>
      <w:r>
        <w:rPr>
          <w:sz w:val="23"/>
        </w:rPr>
        <w:t>this</w:t>
      </w:r>
      <w:r>
        <w:rPr>
          <w:spacing w:val="-6"/>
          <w:sz w:val="23"/>
        </w:rPr>
        <w:t xml:space="preserve"> </w:t>
      </w:r>
      <w:r>
        <w:rPr>
          <w:sz w:val="23"/>
        </w:rPr>
        <w:t>Indemnity</w:t>
      </w:r>
      <w:r>
        <w:rPr>
          <w:spacing w:val="-7"/>
          <w:sz w:val="23"/>
        </w:rPr>
        <w:t xml:space="preserve"> </w:t>
      </w:r>
      <w:r>
        <w:rPr>
          <w:sz w:val="23"/>
        </w:rPr>
        <w:t>or</w:t>
      </w:r>
      <w:r>
        <w:rPr>
          <w:spacing w:val="-9"/>
          <w:sz w:val="23"/>
        </w:rPr>
        <w:t xml:space="preserve"> </w:t>
      </w:r>
      <w:r>
        <w:rPr>
          <w:sz w:val="23"/>
        </w:rPr>
        <w:t>the</w:t>
      </w:r>
      <w:r>
        <w:rPr>
          <w:spacing w:val="-5"/>
          <w:sz w:val="23"/>
        </w:rPr>
        <w:t xml:space="preserve"> </w:t>
      </w:r>
      <w:r>
        <w:rPr>
          <w:sz w:val="23"/>
        </w:rPr>
        <w:t>application</w:t>
      </w:r>
      <w:r>
        <w:rPr>
          <w:spacing w:val="-7"/>
          <w:sz w:val="23"/>
        </w:rPr>
        <w:t xml:space="preserve"> </w:t>
      </w:r>
      <w:r>
        <w:rPr>
          <w:sz w:val="23"/>
        </w:rPr>
        <w:t>of</w:t>
      </w:r>
      <w:r>
        <w:rPr>
          <w:spacing w:val="-9"/>
          <w:sz w:val="23"/>
        </w:rPr>
        <w:t xml:space="preserve"> </w:t>
      </w:r>
      <w:r>
        <w:rPr>
          <w:sz w:val="23"/>
        </w:rPr>
        <w:t>any</w:t>
      </w:r>
      <w:r>
        <w:rPr>
          <w:spacing w:val="-13"/>
          <w:sz w:val="23"/>
        </w:rPr>
        <w:t xml:space="preserve"> </w:t>
      </w:r>
      <w:r>
        <w:rPr>
          <w:sz w:val="23"/>
        </w:rPr>
        <w:t>provision</w:t>
      </w:r>
      <w:r>
        <w:rPr>
          <w:spacing w:val="-8"/>
          <w:sz w:val="23"/>
        </w:rPr>
        <w:t xml:space="preserve"> </w:t>
      </w:r>
      <w:r>
        <w:rPr>
          <w:sz w:val="23"/>
        </w:rPr>
        <w:t>to</w:t>
      </w:r>
      <w:r>
        <w:rPr>
          <w:spacing w:val="-10"/>
          <w:sz w:val="23"/>
        </w:rPr>
        <w:t xml:space="preserve"> </w:t>
      </w:r>
      <w:r>
        <w:rPr>
          <w:sz w:val="23"/>
        </w:rPr>
        <w:t>any</w:t>
      </w:r>
      <w:r>
        <w:rPr>
          <w:spacing w:val="-8"/>
          <w:sz w:val="23"/>
        </w:rPr>
        <w:t xml:space="preserve"> </w:t>
      </w:r>
      <w:r>
        <w:rPr>
          <w:sz w:val="23"/>
        </w:rPr>
        <w:t>party</w:t>
      </w:r>
      <w:r>
        <w:rPr>
          <w:spacing w:val="-11"/>
          <w:sz w:val="23"/>
        </w:rPr>
        <w:t xml:space="preserve"> </w:t>
      </w:r>
      <w:r>
        <w:rPr>
          <w:sz w:val="23"/>
        </w:rPr>
        <w:t>or</w:t>
      </w:r>
      <w:r>
        <w:rPr>
          <w:spacing w:val="-9"/>
          <w:sz w:val="23"/>
        </w:rPr>
        <w:t xml:space="preserve"> </w:t>
      </w:r>
      <w:r>
        <w:rPr>
          <w:sz w:val="23"/>
        </w:rPr>
        <w:t>circumstance</w:t>
      </w:r>
      <w:r>
        <w:rPr>
          <w:spacing w:val="-6"/>
          <w:sz w:val="23"/>
        </w:rPr>
        <w:t xml:space="preserve"> </w:t>
      </w:r>
      <w:r>
        <w:rPr>
          <w:sz w:val="23"/>
        </w:rPr>
        <w:t>is</w:t>
      </w:r>
      <w:r>
        <w:rPr>
          <w:spacing w:val="-7"/>
          <w:sz w:val="23"/>
        </w:rPr>
        <w:t xml:space="preserve"> </w:t>
      </w:r>
      <w:r>
        <w:rPr>
          <w:sz w:val="23"/>
        </w:rPr>
        <w:t>declared to be illegal, invalid, or unenforceable for any reason by a court of competent jurisdiction, such invalidity shall not affect the balance of the terms and provisions of this Indemnity or the application of</w:t>
      </w:r>
      <w:r>
        <w:rPr>
          <w:spacing w:val="-7"/>
          <w:sz w:val="23"/>
        </w:rPr>
        <w:t xml:space="preserve"> </w:t>
      </w:r>
      <w:r>
        <w:rPr>
          <w:sz w:val="23"/>
        </w:rPr>
        <w:t>the</w:t>
      </w:r>
      <w:r>
        <w:rPr>
          <w:spacing w:val="-6"/>
          <w:sz w:val="23"/>
        </w:rPr>
        <w:t xml:space="preserve"> </w:t>
      </w:r>
      <w:r>
        <w:rPr>
          <w:sz w:val="23"/>
        </w:rPr>
        <w:t>provision</w:t>
      </w:r>
      <w:r>
        <w:rPr>
          <w:spacing w:val="-5"/>
          <w:sz w:val="23"/>
        </w:rPr>
        <w:t xml:space="preserve"> </w:t>
      </w:r>
      <w:r>
        <w:rPr>
          <w:sz w:val="23"/>
        </w:rPr>
        <w:t>in</w:t>
      </w:r>
      <w:r>
        <w:rPr>
          <w:spacing w:val="-6"/>
          <w:sz w:val="23"/>
        </w:rPr>
        <w:t xml:space="preserve"> </w:t>
      </w:r>
      <w:r>
        <w:rPr>
          <w:sz w:val="23"/>
        </w:rPr>
        <w:t>question</w:t>
      </w:r>
      <w:r>
        <w:rPr>
          <w:spacing w:val="-3"/>
          <w:sz w:val="23"/>
        </w:rPr>
        <w:t xml:space="preserve"> </w:t>
      </w:r>
      <w:r>
        <w:rPr>
          <w:sz w:val="23"/>
        </w:rPr>
        <w:t>to</w:t>
      </w:r>
      <w:r>
        <w:rPr>
          <w:spacing w:val="-7"/>
          <w:sz w:val="23"/>
        </w:rPr>
        <w:t xml:space="preserve"> </w:t>
      </w:r>
      <w:r>
        <w:rPr>
          <w:sz w:val="23"/>
        </w:rPr>
        <w:t>any</w:t>
      </w:r>
      <w:r>
        <w:rPr>
          <w:spacing w:val="-7"/>
          <w:sz w:val="23"/>
        </w:rPr>
        <w:t xml:space="preserve"> </w:t>
      </w:r>
      <w:r>
        <w:rPr>
          <w:sz w:val="23"/>
        </w:rPr>
        <w:t>other</w:t>
      </w:r>
      <w:r>
        <w:rPr>
          <w:spacing w:val="-6"/>
          <w:sz w:val="23"/>
        </w:rPr>
        <w:t xml:space="preserve"> </w:t>
      </w:r>
      <w:r>
        <w:rPr>
          <w:sz w:val="23"/>
        </w:rPr>
        <w:t>party</w:t>
      </w:r>
      <w:r>
        <w:rPr>
          <w:spacing w:val="-7"/>
          <w:sz w:val="23"/>
        </w:rPr>
        <w:t xml:space="preserve"> </w:t>
      </w:r>
      <w:r>
        <w:rPr>
          <w:sz w:val="23"/>
        </w:rPr>
        <w:t>or</w:t>
      </w:r>
      <w:r>
        <w:rPr>
          <w:spacing w:val="-7"/>
          <w:sz w:val="23"/>
        </w:rPr>
        <w:t xml:space="preserve"> </w:t>
      </w:r>
      <w:r>
        <w:rPr>
          <w:sz w:val="23"/>
        </w:rPr>
        <w:t>circumstance,</w:t>
      </w:r>
      <w:r>
        <w:rPr>
          <w:spacing w:val="-5"/>
          <w:sz w:val="23"/>
        </w:rPr>
        <w:t xml:space="preserve"> </w:t>
      </w:r>
      <w:r>
        <w:rPr>
          <w:sz w:val="23"/>
        </w:rPr>
        <w:t>all</w:t>
      </w:r>
      <w:r>
        <w:rPr>
          <w:spacing w:val="-3"/>
          <w:sz w:val="23"/>
        </w:rPr>
        <w:t xml:space="preserve"> </w:t>
      </w:r>
      <w:r>
        <w:rPr>
          <w:sz w:val="23"/>
        </w:rPr>
        <w:t>of</w:t>
      </w:r>
      <w:r>
        <w:rPr>
          <w:spacing w:val="-7"/>
          <w:sz w:val="23"/>
        </w:rPr>
        <w:t xml:space="preserve"> </w:t>
      </w:r>
      <w:r>
        <w:rPr>
          <w:sz w:val="23"/>
        </w:rPr>
        <w:t>which</w:t>
      </w:r>
      <w:r>
        <w:rPr>
          <w:spacing w:val="-7"/>
          <w:sz w:val="23"/>
        </w:rPr>
        <w:t xml:space="preserve"> </w:t>
      </w:r>
      <w:r>
        <w:rPr>
          <w:sz w:val="23"/>
        </w:rPr>
        <w:t>shall</w:t>
      </w:r>
      <w:r>
        <w:rPr>
          <w:spacing w:val="-3"/>
          <w:sz w:val="23"/>
        </w:rPr>
        <w:t xml:space="preserve"> </w:t>
      </w:r>
      <w:r>
        <w:rPr>
          <w:sz w:val="23"/>
        </w:rPr>
        <w:t>continue</w:t>
      </w:r>
      <w:r>
        <w:rPr>
          <w:spacing w:val="-4"/>
          <w:sz w:val="23"/>
        </w:rPr>
        <w:t xml:space="preserve"> </w:t>
      </w:r>
      <w:r>
        <w:rPr>
          <w:sz w:val="23"/>
        </w:rPr>
        <w:t>in</w:t>
      </w:r>
      <w:r>
        <w:rPr>
          <w:spacing w:val="-7"/>
          <w:sz w:val="23"/>
        </w:rPr>
        <w:t xml:space="preserve"> </w:t>
      </w:r>
      <w:r>
        <w:rPr>
          <w:sz w:val="23"/>
        </w:rPr>
        <w:t>full</w:t>
      </w:r>
      <w:r>
        <w:rPr>
          <w:spacing w:val="-4"/>
          <w:sz w:val="23"/>
        </w:rPr>
        <w:t xml:space="preserve"> </w:t>
      </w:r>
      <w:r>
        <w:rPr>
          <w:sz w:val="23"/>
        </w:rPr>
        <w:t>force and</w:t>
      </w:r>
      <w:r>
        <w:rPr>
          <w:spacing w:val="-3"/>
          <w:sz w:val="23"/>
        </w:rPr>
        <w:t xml:space="preserve"> </w:t>
      </w:r>
      <w:r>
        <w:rPr>
          <w:sz w:val="23"/>
        </w:rPr>
        <w:t>effect.</w:t>
      </w:r>
    </w:p>
    <w:p w14:paraId="74BC2632" w14:textId="77777777" w:rsidR="00AF4226" w:rsidRDefault="00877CD5">
      <w:pPr>
        <w:pStyle w:val="ListParagraph"/>
        <w:numPr>
          <w:ilvl w:val="1"/>
          <w:numId w:val="6"/>
        </w:numPr>
        <w:tabs>
          <w:tab w:val="left" w:pos="1041"/>
        </w:tabs>
        <w:spacing w:before="1"/>
        <w:ind w:right="330" w:firstLine="0"/>
        <w:jc w:val="both"/>
        <w:rPr>
          <w:sz w:val="23"/>
        </w:rPr>
      </w:pPr>
      <w:r>
        <w:rPr>
          <w:b/>
          <w:sz w:val="23"/>
          <w:u w:val="thick"/>
        </w:rPr>
        <w:t>No Waiver</w:t>
      </w:r>
      <w:r>
        <w:rPr>
          <w:b/>
          <w:sz w:val="23"/>
        </w:rPr>
        <w:t xml:space="preserve">. </w:t>
      </w:r>
      <w:r>
        <w:rPr>
          <w:sz w:val="23"/>
        </w:rPr>
        <w:t>No failure or delay on the part of any Indemnitee to exercise any power, right,  or privilege under this Indemnity shall impair any such power, right, or privilege, or be construed to be a waiver of any default or an acquiescence in such failure or delay, nor shall any single or partial exercise of such power, right, or privilege preclude other or further exercise of that or any other right, power,</w:t>
      </w:r>
      <w:r>
        <w:rPr>
          <w:spacing w:val="-12"/>
          <w:sz w:val="23"/>
        </w:rPr>
        <w:t xml:space="preserve"> </w:t>
      </w:r>
      <w:r>
        <w:rPr>
          <w:sz w:val="23"/>
        </w:rPr>
        <w:t>or</w:t>
      </w:r>
      <w:r>
        <w:rPr>
          <w:spacing w:val="-14"/>
          <w:sz w:val="23"/>
        </w:rPr>
        <w:t xml:space="preserve"> </w:t>
      </w:r>
      <w:r>
        <w:rPr>
          <w:sz w:val="23"/>
        </w:rPr>
        <w:t>privilege.</w:t>
      </w:r>
      <w:r>
        <w:rPr>
          <w:spacing w:val="-11"/>
          <w:sz w:val="23"/>
        </w:rPr>
        <w:t xml:space="preserve"> </w:t>
      </w:r>
      <w:r>
        <w:rPr>
          <w:sz w:val="23"/>
        </w:rPr>
        <w:t>No</w:t>
      </w:r>
      <w:r>
        <w:rPr>
          <w:spacing w:val="-11"/>
          <w:sz w:val="23"/>
        </w:rPr>
        <w:t xml:space="preserve"> </w:t>
      </w:r>
      <w:r>
        <w:rPr>
          <w:sz w:val="23"/>
        </w:rPr>
        <w:t>provision</w:t>
      </w:r>
      <w:r>
        <w:rPr>
          <w:spacing w:val="-11"/>
          <w:sz w:val="23"/>
        </w:rPr>
        <w:t xml:space="preserve"> </w:t>
      </w:r>
      <w:r>
        <w:rPr>
          <w:sz w:val="23"/>
        </w:rPr>
        <w:t>of</w:t>
      </w:r>
      <w:r>
        <w:rPr>
          <w:spacing w:val="-14"/>
          <w:sz w:val="23"/>
        </w:rPr>
        <w:t xml:space="preserve"> </w:t>
      </w:r>
      <w:r>
        <w:rPr>
          <w:sz w:val="23"/>
        </w:rPr>
        <w:t>this</w:t>
      </w:r>
      <w:r>
        <w:rPr>
          <w:spacing w:val="-12"/>
          <w:sz w:val="23"/>
        </w:rPr>
        <w:t xml:space="preserve"> </w:t>
      </w:r>
      <w:r>
        <w:rPr>
          <w:sz w:val="23"/>
        </w:rPr>
        <w:t>Indemnity</w:t>
      </w:r>
      <w:r>
        <w:rPr>
          <w:spacing w:val="-15"/>
          <w:sz w:val="23"/>
        </w:rPr>
        <w:t xml:space="preserve"> </w:t>
      </w:r>
      <w:r>
        <w:rPr>
          <w:sz w:val="23"/>
        </w:rPr>
        <w:t>may</w:t>
      </w:r>
      <w:r>
        <w:rPr>
          <w:spacing w:val="-14"/>
          <w:sz w:val="23"/>
        </w:rPr>
        <w:t xml:space="preserve"> </w:t>
      </w:r>
      <w:r>
        <w:rPr>
          <w:sz w:val="23"/>
        </w:rPr>
        <w:t>be</w:t>
      </w:r>
      <w:r>
        <w:rPr>
          <w:spacing w:val="-11"/>
          <w:sz w:val="23"/>
        </w:rPr>
        <w:t xml:space="preserve"> </w:t>
      </w:r>
      <w:r>
        <w:rPr>
          <w:sz w:val="23"/>
        </w:rPr>
        <w:t>changed,</w:t>
      </w:r>
      <w:r>
        <w:rPr>
          <w:spacing w:val="-10"/>
          <w:sz w:val="23"/>
        </w:rPr>
        <w:t xml:space="preserve"> </w:t>
      </w:r>
      <w:r>
        <w:rPr>
          <w:sz w:val="23"/>
        </w:rPr>
        <w:t>waived,</w:t>
      </w:r>
      <w:r>
        <w:rPr>
          <w:spacing w:val="-16"/>
          <w:sz w:val="23"/>
        </w:rPr>
        <w:t xml:space="preserve"> </w:t>
      </w:r>
      <w:r>
        <w:rPr>
          <w:sz w:val="23"/>
        </w:rPr>
        <w:t>discharged,</w:t>
      </w:r>
      <w:r>
        <w:rPr>
          <w:spacing w:val="-10"/>
          <w:sz w:val="23"/>
        </w:rPr>
        <w:t xml:space="preserve"> </w:t>
      </w:r>
      <w:r>
        <w:rPr>
          <w:sz w:val="23"/>
        </w:rPr>
        <w:t>or</w:t>
      </w:r>
      <w:r>
        <w:rPr>
          <w:spacing w:val="-13"/>
          <w:sz w:val="23"/>
        </w:rPr>
        <w:t xml:space="preserve"> </w:t>
      </w:r>
      <w:r>
        <w:rPr>
          <w:sz w:val="23"/>
        </w:rPr>
        <w:t>terminated except by an instrument in writing signed by the party against whom enforcement of the change, waiver, discharge, or termination is</w:t>
      </w:r>
      <w:r>
        <w:rPr>
          <w:spacing w:val="-4"/>
          <w:sz w:val="23"/>
        </w:rPr>
        <w:t xml:space="preserve"> </w:t>
      </w:r>
      <w:r>
        <w:rPr>
          <w:sz w:val="23"/>
        </w:rPr>
        <w:t>sought.</w:t>
      </w:r>
    </w:p>
    <w:p w14:paraId="71123EBA" w14:textId="77777777" w:rsidR="00AF4226" w:rsidRDefault="00877CD5">
      <w:pPr>
        <w:pStyle w:val="ListParagraph"/>
        <w:numPr>
          <w:ilvl w:val="1"/>
          <w:numId w:val="6"/>
        </w:numPr>
        <w:tabs>
          <w:tab w:val="left" w:pos="1041"/>
        </w:tabs>
        <w:ind w:right="333" w:firstLine="0"/>
        <w:jc w:val="both"/>
        <w:rPr>
          <w:sz w:val="23"/>
        </w:rPr>
      </w:pPr>
      <w:r>
        <w:rPr>
          <w:b/>
          <w:sz w:val="23"/>
          <w:u w:val="thick"/>
        </w:rPr>
        <w:t>Counterparts; Section Captions</w:t>
      </w:r>
      <w:r>
        <w:rPr>
          <w:sz w:val="23"/>
        </w:rPr>
        <w:t>. This Indemnity may be executed in any number of counterparts, each of which shall be deemed an original and all of which shall constitute one and the same</w:t>
      </w:r>
      <w:r>
        <w:rPr>
          <w:spacing w:val="-10"/>
          <w:sz w:val="23"/>
        </w:rPr>
        <w:t xml:space="preserve"> </w:t>
      </w:r>
      <w:r>
        <w:rPr>
          <w:sz w:val="23"/>
        </w:rPr>
        <w:t>Indemnity</w:t>
      </w:r>
      <w:r>
        <w:rPr>
          <w:spacing w:val="-11"/>
          <w:sz w:val="23"/>
        </w:rPr>
        <w:t xml:space="preserve"> </w:t>
      </w:r>
      <w:r>
        <w:rPr>
          <w:sz w:val="23"/>
        </w:rPr>
        <w:t>with</w:t>
      </w:r>
      <w:r>
        <w:rPr>
          <w:spacing w:val="-11"/>
          <w:sz w:val="23"/>
        </w:rPr>
        <w:t xml:space="preserve"> </w:t>
      </w:r>
      <w:r>
        <w:rPr>
          <w:sz w:val="23"/>
        </w:rPr>
        <w:t>the</w:t>
      </w:r>
      <w:r>
        <w:rPr>
          <w:spacing w:val="-8"/>
          <w:sz w:val="23"/>
        </w:rPr>
        <w:t xml:space="preserve"> </w:t>
      </w:r>
      <w:r>
        <w:rPr>
          <w:sz w:val="23"/>
        </w:rPr>
        <w:t>same</w:t>
      </w:r>
      <w:r>
        <w:rPr>
          <w:spacing w:val="-11"/>
          <w:sz w:val="23"/>
        </w:rPr>
        <w:t xml:space="preserve"> </w:t>
      </w:r>
      <w:r>
        <w:rPr>
          <w:sz w:val="23"/>
        </w:rPr>
        <w:t>effect</w:t>
      </w:r>
      <w:r>
        <w:rPr>
          <w:spacing w:val="-11"/>
          <w:sz w:val="23"/>
        </w:rPr>
        <w:t xml:space="preserve"> </w:t>
      </w:r>
      <w:r>
        <w:rPr>
          <w:sz w:val="23"/>
        </w:rPr>
        <w:t>as</w:t>
      </w:r>
      <w:r>
        <w:rPr>
          <w:spacing w:val="-12"/>
          <w:sz w:val="23"/>
        </w:rPr>
        <w:t xml:space="preserve"> </w:t>
      </w:r>
      <w:r>
        <w:rPr>
          <w:sz w:val="23"/>
        </w:rPr>
        <w:t>if</w:t>
      </w:r>
      <w:r>
        <w:rPr>
          <w:spacing w:val="-13"/>
          <w:sz w:val="23"/>
        </w:rPr>
        <w:t xml:space="preserve"> </w:t>
      </w:r>
      <w:r>
        <w:rPr>
          <w:sz w:val="23"/>
        </w:rPr>
        <w:t>all</w:t>
      </w:r>
      <w:r>
        <w:rPr>
          <w:spacing w:val="-11"/>
          <w:sz w:val="23"/>
        </w:rPr>
        <w:t xml:space="preserve"> </w:t>
      </w:r>
      <w:r>
        <w:rPr>
          <w:sz w:val="23"/>
        </w:rPr>
        <w:t>parties</w:t>
      </w:r>
      <w:r>
        <w:rPr>
          <w:spacing w:val="-13"/>
          <w:sz w:val="23"/>
        </w:rPr>
        <w:t xml:space="preserve"> </w:t>
      </w:r>
      <w:r>
        <w:rPr>
          <w:sz w:val="23"/>
        </w:rPr>
        <w:t>had</w:t>
      </w:r>
      <w:r>
        <w:rPr>
          <w:spacing w:val="-11"/>
          <w:sz w:val="23"/>
        </w:rPr>
        <w:t xml:space="preserve"> </w:t>
      </w:r>
      <w:r>
        <w:rPr>
          <w:sz w:val="23"/>
        </w:rPr>
        <w:t>signed</w:t>
      </w:r>
      <w:r>
        <w:rPr>
          <w:spacing w:val="-10"/>
          <w:sz w:val="23"/>
        </w:rPr>
        <w:t xml:space="preserve"> </w:t>
      </w:r>
      <w:r>
        <w:rPr>
          <w:sz w:val="23"/>
        </w:rPr>
        <w:t>the</w:t>
      </w:r>
      <w:r>
        <w:rPr>
          <w:spacing w:val="-8"/>
          <w:sz w:val="23"/>
        </w:rPr>
        <w:t xml:space="preserve"> </w:t>
      </w:r>
      <w:r>
        <w:rPr>
          <w:sz w:val="23"/>
        </w:rPr>
        <w:t>same</w:t>
      </w:r>
      <w:r>
        <w:rPr>
          <w:spacing w:val="-10"/>
          <w:sz w:val="23"/>
        </w:rPr>
        <w:t xml:space="preserve"> </w:t>
      </w:r>
      <w:r>
        <w:rPr>
          <w:sz w:val="23"/>
        </w:rPr>
        <w:t>signature</w:t>
      </w:r>
      <w:r>
        <w:rPr>
          <w:spacing w:val="-8"/>
          <w:sz w:val="23"/>
        </w:rPr>
        <w:t xml:space="preserve"> </w:t>
      </w:r>
      <w:r>
        <w:rPr>
          <w:sz w:val="23"/>
        </w:rPr>
        <w:t>page.</w:t>
      </w:r>
      <w:r>
        <w:rPr>
          <w:spacing w:val="-11"/>
          <w:sz w:val="23"/>
        </w:rPr>
        <w:t xml:space="preserve"> </w:t>
      </w:r>
      <w:r>
        <w:rPr>
          <w:sz w:val="23"/>
        </w:rPr>
        <w:t>Any</w:t>
      </w:r>
      <w:r>
        <w:rPr>
          <w:spacing w:val="-13"/>
          <w:sz w:val="23"/>
        </w:rPr>
        <w:t xml:space="preserve"> </w:t>
      </w:r>
      <w:r>
        <w:rPr>
          <w:sz w:val="23"/>
        </w:rPr>
        <w:t>signature page of this Indemnity may be detached from any counterpart of this Indemnity and reattached to any other counterpart of this Indemnity identical in form but having attached to it one or more additional signature pages. Captions in section are included for convenience only. They are not to be utilized in interpreting this</w:t>
      </w:r>
      <w:r>
        <w:rPr>
          <w:spacing w:val="-5"/>
          <w:sz w:val="23"/>
        </w:rPr>
        <w:t xml:space="preserve"> </w:t>
      </w:r>
      <w:r>
        <w:rPr>
          <w:sz w:val="23"/>
        </w:rPr>
        <w:t>Indemnity.</w:t>
      </w:r>
    </w:p>
    <w:p w14:paraId="63FD5B6E" w14:textId="77777777" w:rsidR="00AF4226" w:rsidRDefault="00877CD5">
      <w:pPr>
        <w:pStyle w:val="ListParagraph"/>
        <w:numPr>
          <w:ilvl w:val="1"/>
          <w:numId w:val="6"/>
        </w:numPr>
        <w:tabs>
          <w:tab w:val="left" w:pos="1041"/>
        </w:tabs>
        <w:spacing w:before="1"/>
        <w:ind w:right="332" w:firstLine="0"/>
        <w:jc w:val="both"/>
        <w:rPr>
          <w:sz w:val="23"/>
        </w:rPr>
      </w:pPr>
      <w:r>
        <w:rPr>
          <w:b/>
          <w:sz w:val="23"/>
          <w:u w:val="thick"/>
        </w:rPr>
        <w:t>Confirmation</w:t>
      </w:r>
      <w:r>
        <w:rPr>
          <w:b/>
          <w:spacing w:val="-11"/>
          <w:sz w:val="23"/>
          <w:u w:val="thick"/>
        </w:rPr>
        <w:t xml:space="preserve"> </w:t>
      </w:r>
      <w:r>
        <w:rPr>
          <w:b/>
          <w:sz w:val="23"/>
          <w:u w:val="thick"/>
        </w:rPr>
        <w:t>of</w:t>
      </w:r>
      <w:r>
        <w:rPr>
          <w:b/>
          <w:spacing w:val="-8"/>
          <w:sz w:val="23"/>
          <w:u w:val="thick"/>
        </w:rPr>
        <w:t xml:space="preserve"> </w:t>
      </w:r>
      <w:r>
        <w:rPr>
          <w:b/>
          <w:sz w:val="23"/>
          <w:u w:val="thick"/>
        </w:rPr>
        <w:t>Authority</w:t>
      </w:r>
      <w:r>
        <w:rPr>
          <w:sz w:val="23"/>
        </w:rPr>
        <w:t>.</w:t>
      </w:r>
      <w:r>
        <w:rPr>
          <w:spacing w:val="-15"/>
          <w:sz w:val="23"/>
        </w:rPr>
        <w:t xml:space="preserve"> </w:t>
      </w:r>
      <w:r>
        <w:rPr>
          <w:sz w:val="23"/>
        </w:rPr>
        <w:t>The</w:t>
      </w:r>
      <w:r>
        <w:rPr>
          <w:spacing w:val="-13"/>
          <w:sz w:val="23"/>
        </w:rPr>
        <w:t xml:space="preserve"> </w:t>
      </w:r>
      <w:r>
        <w:rPr>
          <w:sz w:val="23"/>
        </w:rPr>
        <w:t>Indemnitor</w:t>
      </w:r>
      <w:r>
        <w:rPr>
          <w:spacing w:val="-14"/>
          <w:sz w:val="23"/>
        </w:rPr>
        <w:t xml:space="preserve"> </w:t>
      </w:r>
      <w:r>
        <w:rPr>
          <w:sz w:val="23"/>
        </w:rPr>
        <w:t>(and</w:t>
      </w:r>
      <w:r>
        <w:rPr>
          <w:spacing w:val="-14"/>
          <w:sz w:val="23"/>
        </w:rPr>
        <w:t xml:space="preserve"> </w:t>
      </w:r>
      <w:r>
        <w:rPr>
          <w:sz w:val="23"/>
        </w:rPr>
        <w:t>their</w:t>
      </w:r>
      <w:r>
        <w:rPr>
          <w:spacing w:val="-15"/>
          <w:sz w:val="23"/>
        </w:rPr>
        <w:t xml:space="preserve"> </w:t>
      </w:r>
      <w:r>
        <w:rPr>
          <w:sz w:val="23"/>
        </w:rPr>
        <w:t>representatives,</w:t>
      </w:r>
      <w:r>
        <w:rPr>
          <w:spacing w:val="-15"/>
          <w:sz w:val="23"/>
        </w:rPr>
        <w:t xml:space="preserve"> </w:t>
      </w:r>
      <w:r>
        <w:rPr>
          <w:sz w:val="23"/>
        </w:rPr>
        <w:t>executing</w:t>
      </w:r>
      <w:r>
        <w:rPr>
          <w:spacing w:val="-13"/>
          <w:sz w:val="23"/>
        </w:rPr>
        <w:t xml:space="preserve"> </w:t>
      </w:r>
      <w:r>
        <w:rPr>
          <w:sz w:val="23"/>
        </w:rPr>
        <w:t>below)</w:t>
      </w:r>
      <w:r>
        <w:rPr>
          <w:spacing w:val="-15"/>
          <w:sz w:val="23"/>
        </w:rPr>
        <w:t xml:space="preserve"> </w:t>
      </w:r>
      <w:r>
        <w:rPr>
          <w:sz w:val="23"/>
        </w:rPr>
        <w:t xml:space="preserve">have full power, authority, and legal right to execute this Indemnity and to perform </w:t>
      </w:r>
      <w:proofErr w:type="gramStart"/>
      <w:r>
        <w:rPr>
          <w:sz w:val="23"/>
        </w:rPr>
        <w:t>all of</w:t>
      </w:r>
      <w:proofErr w:type="gramEnd"/>
      <w:r>
        <w:rPr>
          <w:sz w:val="23"/>
        </w:rPr>
        <w:t xml:space="preserve"> their obligations under this</w:t>
      </w:r>
      <w:r>
        <w:rPr>
          <w:spacing w:val="-4"/>
          <w:sz w:val="23"/>
        </w:rPr>
        <w:t xml:space="preserve"> </w:t>
      </w:r>
      <w:r>
        <w:rPr>
          <w:sz w:val="23"/>
        </w:rPr>
        <w:t>Indemnity.</w:t>
      </w:r>
    </w:p>
    <w:p w14:paraId="09A98087" w14:textId="77777777" w:rsidR="00AF4226" w:rsidRDefault="00877CD5">
      <w:pPr>
        <w:pStyle w:val="ListParagraph"/>
        <w:numPr>
          <w:ilvl w:val="1"/>
          <w:numId w:val="6"/>
        </w:numPr>
        <w:tabs>
          <w:tab w:val="left" w:pos="1041"/>
        </w:tabs>
        <w:ind w:right="345" w:firstLine="0"/>
        <w:jc w:val="both"/>
        <w:rPr>
          <w:sz w:val="23"/>
        </w:rPr>
      </w:pPr>
      <w:r>
        <w:rPr>
          <w:b/>
          <w:sz w:val="23"/>
          <w:u w:val="thick"/>
        </w:rPr>
        <w:t>Gender</w:t>
      </w:r>
      <w:r>
        <w:rPr>
          <w:b/>
          <w:sz w:val="23"/>
        </w:rPr>
        <w:t xml:space="preserve">. </w:t>
      </w:r>
      <w:r>
        <w:rPr>
          <w:sz w:val="23"/>
        </w:rPr>
        <w:t>As used in this Indemnity, the singular shall include the plural and the masculine shall include the feminine and neuter and vice versa, if the context so</w:t>
      </w:r>
      <w:r>
        <w:rPr>
          <w:spacing w:val="-26"/>
          <w:sz w:val="23"/>
        </w:rPr>
        <w:t xml:space="preserve"> </w:t>
      </w:r>
      <w:r>
        <w:rPr>
          <w:sz w:val="23"/>
        </w:rPr>
        <w:t>requires.</w:t>
      </w:r>
    </w:p>
    <w:p w14:paraId="46B46E4B" w14:textId="77777777" w:rsidR="00AF4226" w:rsidRDefault="00877CD5">
      <w:pPr>
        <w:pStyle w:val="ListParagraph"/>
        <w:numPr>
          <w:ilvl w:val="1"/>
          <w:numId w:val="6"/>
        </w:numPr>
        <w:tabs>
          <w:tab w:val="left" w:pos="1041"/>
        </w:tabs>
        <w:ind w:right="340" w:firstLine="0"/>
        <w:jc w:val="both"/>
        <w:rPr>
          <w:sz w:val="23"/>
        </w:rPr>
      </w:pPr>
      <w:r>
        <w:rPr>
          <w:b/>
          <w:sz w:val="23"/>
          <w:u w:val="thick"/>
        </w:rPr>
        <w:t>Merger</w:t>
      </w:r>
      <w:r>
        <w:rPr>
          <w:sz w:val="23"/>
        </w:rPr>
        <w:t>. All prior understandings, representations, and agreements with respect to this Indemnity are merged into this Indemnity, which alone fully and completely expresses the agreement of the</w:t>
      </w:r>
      <w:r>
        <w:rPr>
          <w:spacing w:val="-3"/>
          <w:sz w:val="23"/>
        </w:rPr>
        <w:t xml:space="preserve"> </w:t>
      </w:r>
      <w:r>
        <w:rPr>
          <w:sz w:val="23"/>
        </w:rPr>
        <w:t>parties.</w:t>
      </w:r>
    </w:p>
    <w:p w14:paraId="12F81661" w14:textId="77777777" w:rsidR="00AF4226" w:rsidRDefault="00877CD5">
      <w:pPr>
        <w:pStyle w:val="ListParagraph"/>
        <w:numPr>
          <w:ilvl w:val="1"/>
          <w:numId w:val="6"/>
        </w:numPr>
        <w:tabs>
          <w:tab w:val="left" w:pos="1041"/>
        </w:tabs>
        <w:ind w:firstLine="0"/>
        <w:jc w:val="both"/>
        <w:rPr>
          <w:sz w:val="23"/>
        </w:rPr>
      </w:pPr>
      <w:r>
        <w:rPr>
          <w:b/>
          <w:sz w:val="23"/>
          <w:u w:val="thick"/>
        </w:rPr>
        <w:t>WAIVER OF JURY TRIAL</w:t>
      </w:r>
      <w:r>
        <w:rPr>
          <w:b/>
          <w:sz w:val="23"/>
        </w:rPr>
        <w:t xml:space="preserve">. </w:t>
      </w:r>
      <w:r>
        <w:rPr>
          <w:sz w:val="23"/>
        </w:rPr>
        <w:t xml:space="preserve">AS A SPECIFICALLY BARGAINED INDUCEMENT </w:t>
      </w:r>
      <w:r>
        <w:rPr>
          <w:spacing w:val="-3"/>
          <w:sz w:val="23"/>
        </w:rPr>
        <w:t xml:space="preserve">FOR </w:t>
      </w:r>
      <w:r>
        <w:rPr>
          <w:sz w:val="23"/>
        </w:rPr>
        <w:t>LENDER TO ENTER INTO THE LOAN AGREEMENT AND EXTEND CREDIT TO INDEMNITOR, INDEMNITOR AND LENDER EACH WAIVES TRIAL BY JURY WITH RESPECT TO ANY ACTION, CLAIM, SUIT, OR PROCEEDING IN RESPECT OF OR ARISING OUT</w:t>
      </w:r>
      <w:r>
        <w:rPr>
          <w:spacing w:val="-14"/>
          <w:sz w:val="23"/>
        </w:rPr>
        <w:t xml:space="preserve"> </w:t>
      </w:r>
      <w:r>
        <w:rPr>
          <w:sz w:val="23"/>
        </w:rPr>
        <w:t>OF</w:t>
      </w:r>
      <w:r>
        <w:rPr>
          <w:spacing w:val="-14"/>
          <w:sz w:val="23"/>
        </w:rPr>
        <w:t xml:space="preserve"> </w:t>
      </w:r>
      <w:r>
        <w:rPr>
          <w:sz w:val="23"/>
        </w:rPr>
        <w:t>THIS</w:t>
      </w:r>
      <w:r>
        <w:rPr>
          <w:spacing w:val="-12"/>
          <w:sz w:val="23"/>
        </w:rPr>
        <w:t xml:space="preserve"> </w:t>
      </w:r>
      <w:r>
        <w:rPr>
          <w:sz w:val="23"/>
        </w:rPr>
        <w:t>INDEMNITY</w:t>
      </w:r>
      <w:r>
        <w:rPr>
          <w:spacing w:val="-13"/>
          <w:sz w:val="23"/>
        </w:rPr>
        <w:t xml:space="preserve"> </w:t>
      </w:r>
      <w:r>
        <w:rPr>
          <w:sz w:val="23"/>
        </w:rPr>
        <w:t>OR</w:t>
      </w:r>
      <w:r>
        <w:rPr>
          <w:spacing w:val="-14"/>
          <w:sz w:val="23"/>
        </w:rPr>
        <w:t xml:space="preserve"> </w:t>
      </w:r>
      <w:r>
        <w:rPr>
          <w:sz w:val="23"/>
        </w:rPr>
        <w:t>THE</w:t>
      </w:r>
      <w:r>
        <w:rPr>
          <w:spacing w:val="-10"/>
          <w:sz w:val="23"/>
        </w:rPr>
        <w:t xml:space="preserve"> </w:t>
      </w:r>
      <w:r>
        <w:rPr>
          <w:sz w:val="23"/>
        </w:rPr>
        <w:t>CONDUCT</w:t>
      </w:r>
      <w:r>
        <w:rPr>
          <w:spacing w:val="-10"/>
          <w:sz w:val="23"/>
        </w:rPr>
        <w:t xml:space="preserve"> </w:t>
      </w:r>
      <w:r>
        <w:rPr>
          <w:sz w:val="23"/>
        </w:rPr>
        <w:t>OF</w:t>
      </w:r>
      <w:r>
        <w:rPr>
          <w:spacing w:val="-15"/>
          <w:sz w:val="23"/>
        </w:rPr>
        <w:t xml:space="preserve"> </w:t>
      </w:r>
      <w:r>
        <w:rPr>
          <w:sz w:val="23"/>
        </w:rPr>
        <w:t>THE</w:t>
      </w:r>
      <w:r>
        <w:rPr>
          <w:spacing w:val="-10"/>
          <w:sz w:val="23"/>
        </w:rPr>
        <w:t xml:space="preserve"> </w:t>
      </w:r>
      <w:r>
        <w:rPr>
          <w:sz w:val="23"/>
        </w:rPr>
        <w:t>RELATIONSHIP</w:t>
      </w:r>
      <w:r>
        <w:rPr>
          <w:spacing w:val="-12"/>
          <w:sz w:val="23"/>
        </w:rPr>
        <w:t xml:space="preserve"> </w:t>
      </w:r>
      <w:r>
        <w:rPr>
          <w:sz w:val="23"/>
        </w:rPr>
        <w:t>BETWEEN</w:t>
      </w:r>
      <w:r>
        <w:rPr>
          <w:spacing w:val="-13"/>
          <w:sz w:val="23"/>
        </w:rPr>
        <w:t xml:space="preserve"> </w:t>
      </w:r>
      <w:r>
        <w:rPr>
          <w:sz w:val="23"/>
        </w:rPr>
        <w:t>LENDER AND</w:t>
      </w:r>
      <w:r>
        <w:rPr>
          <w:spacing w:val="-2"/>
          <w:sz w:val="23"/>
        </w:rPr>
        <w:t xml:space="preserve"> </w:t>
      </w:r>
      <w:r>
        <w:rPr>
          <w:sz w:val="23"/>
        </w:rPr>
        <w:t>INDEMNITOR.</w:t>
      </w:r>
    </w:p>
    <w:p w14:paraId="527F46A0" w14:textId="77777777" w:rsidR="00AF4226" w:rsidRDefault="00877CD5">
      <w:pPr>
        <w:pStyle w:val="ListParagraph"/>
        <w:numPr>
          <w:ilvl w:val="1"/>
          <w:numId w:val="6"/>
        </w:numPr>
        <w:tabs>
          <w:tab w:val="left" w:pos="1041"/>
        </w:tabs>
        <w:ind w:right="333" w:firstLine="0"/>
        <w:jc w:val="both"/>
        <w:rPr>
          <w:sz w:val="23"/>
        </w:rPr>
      </w:pPr>
      <w:r>
        <w:rPr>
          <w:b/>
          <w:sz w:val="23"/>
          <w:u w:val="thick"/>
        </w:rPr>
        <w:t>Capitalized Terms</w:t>
      </w:r>
      <w:r>
        <w:rPr>
          <w:b/>
          <w:sz w:val="23"/>
        </w:rPr>
        <w:t xml:space="preserve">. </w:t>
      </w:r>
      <w:r>
        <w:rPr>
          <w:sz w:val="23"/>
        </w:rPr>
        <w:t>Capitalized terms used but not defined herein shall have the meaning ascribed to such term in the Security Instrument executed of even date</w:t>
      </w:r>
      <w:r>
        <w:rPr>
          <w:spacing w:val="-22"/>
          <w:sz w:val="23"/>
        </w:rPr>
        <w:t xml:space="preserve"> </w:t>
      </w:r>
      <w:r>
        <w:rPr>
          <w:sz w:val="23"/>
        </w:rPr>
        <w:t>herewith.</w:t>
      </w:r>
    </w:p>
    <w:p w14:paraId="77C55B96" w14:textId="77777777" w:rsidR="00AF4226" w:rsidRDefault="00AF4226">
      <w:pPr>
        <w:jc w:val="both"/>
        <w:rPr>
          <w:sz w:val="23"/>
        </w:rPr>
        <w:sectPr w:rsidR="00AF4226">
          <w:pgSz w:w="12240" w:h="15840"/>
          <w:pgMar w:top="1360" w:right="1100" w:bottom="1280" w:left="1120" w:header="0" w:footer="1088" w:gutter="0"/>
          <w:cols w:space="720"/>
        </w:sectPr>
      </w:pPr>
    </w:p>
    <w:p w14:paraId="6957862C" w14:textId="77777777" w:rsidR="00AF4226" w:rsidRDefault="00877CD5">
      <w:pPr>
        <w:spacing w:before="79"/>
        <w:ind w:left="320"/>
        <w:rPr>
          <w:sz w:val="23"/>
        </w:rPr>
      </w:pPr>
      <w:r>
        <w:rPr>
          <w:sz w:val="23"/>
        </w:rPr>
        <w:lastRenderedPageBreak/>
        <w:t>INDEMNITOR:</w:t>
      </w:r>
    </w:p>
    <w:p w14:paraId="5DC3296A" w14:textId="77777777" w:rsidR="00AF4226" w:rsidRDefault="00AF4226">
      <w:pPr>
        <w:pStyle w:val="BodyText"/>
        <w:spacing w:before="8"/>
        <w:ind w:left="0"/>
      </w:pPr>
    </w:p>
    <w:p w14:paraId="2318A2C6" w14:textId="77777777" w:rsidR="00AF4226" w:rsidRDefault="00877CD5">
      <w:pPr>
        <w:ind w:left="320"/>
        <w:rPr>
          <w:b/>
          <w:sz w:val="23"/>
        </w:rPr>
      </w:pPr>
      <w:r>
        <w:rPr>
          <w:b/>
          <w:sz w:val="23"/>
        </w:rPr>
        <w:t>BORROWER:</w:t>
      </w:r>
    </w:p>
    <w:p w14:paraId="0329428D" w14:textId="77777777" w:rsidR="00AF4226" w:rsidRDefault="00AF4226">
      <w:pPr>
        <w:pStyle w:val="BodyText"/>
        <w:ind w:left="0"/>
        <w:rPr>
          <w:b/>
          <w:sz w:val="15"/>
        </w:rPr>
      </w:pPr>
    </w:p>
    <w:p w14:paraId="5BD0913F" w14:textId="4D3FB03A" w:rsidR="0081360B" w:rsidRDefault="002249ED" w:rsidP="00231B4A">
      <w:pPr>
        <w:spacing w:before="91"/>
        <w:ind w:left="320"/>
        <w:rPr>
          <w:b/>
          <w:sz w:val="23"/>
        </w:rPr>
      </w:pPr>
      <w:r>
        <w:rPr>
          <w:b/>
          <w:sz w:val="23"/>
        </w:rPr>
        <w:t>MAGENTA CAPITAL</w:t>
      </w:r>
      <w:r w:rsidR="00DA69CB">
        <w:rPr>
          <w:b/>
          <w:sz w:val="23"/>
        </w:rPr>
        <w:t xml:space="preserve"> LLC</w:t>
      </w:r>
      <w:r w:rsidR="005E3CA8">
        <w:rPr>
          <w:b/>
          <w:sz w:val="23"/>
        </w:rPr>
        <w:t>.</w:t>
      </w:r>
      <w:r w:rsidR="00DA0563">
        <w:rPr>
          <w:b/>
          <w:sz w:val="23"/>
        </w:rPr>
        <w:t xml:space="preserve">, </w:t>
      </w:r>
    </w:p>
    <w:p w14:paraId="2ABADE32" w14:textId="6078D42E" w:rsidR="00AF4226" w:rsidRDefault="005E3CA8" w:rsidP="00231B4A">
      <w:pPr>
        <w:spacing w:before="91"/>
        <w:ind w:left="320"/>
        <w:rPr>
          <w:b/>
          <w:sz w:val="18"/>
        </w:rPr>
      </w:pPr>
      <w:r>
        <w:rPr>
          <w:b/>
          <w:sz w:val="23"/>
        </w:rPr>
        <w:t xml:space="preserve">A </w:t>
      </w:r>
      <w:proofErr w:type="gramStart"/>
      <w:r>
        <w:rPr>
          <w:b/>
          <w:sz w:val="23"/>
        </w:rPr>
        <w:t>MARYLAND LIMITED</w:t>
      </w:r>
      <w:proofErr w:type="gramEnd"/>
      <w:r>
        <w:rPr>
          <w:b/>
          <w:sz w:val="23"/>
        </w:rPr>
        <w:t xml:space="preserve"> LIABILITY COMPANY</w:t>
      </w:r>
    </w:p>
    <w:p w14:paraId="5DEAEA5F" w14:textId="77777777" w:rsidR="00AF4226" w:rsidRDefault="00AF4226">
      <w:pPr>
        <w:pStyle w:val="BodyText"/>
        <w:ind w:left="0"/>
        <w:rPr>
          <w:b/>
          <w:sz w:val="20"/>
        </w:rPr>
      </w:pPr>
    </w:p>
    <w:p w14:paraId="182E1FEC" w14:textId="77777777" w:rsidR="00AF4226" w:rsidRDefault="00AF4226">
      <w:pPr>
        <w:pStyle w:val="BodyText"/>
        <w:ind w:left="0"/>
        <w:rPr>
          <w:b/>
          <w:sz w:val="20"/>
        </w:rPr>
      </w:pPr>
    </w:p>
    <w:p w14:paraId="3C8B594E" w14:textId="3CF971BD" w:rsidR="00AF4226" w:rsidRDefault="00114D5B">
      <w:pPr>
        <w:pStyle w:val="BodyText"/>
        <w:spacing w:before="6"/>
        <w:ind w:left="0"/>
        <w:rPr>
          <w:b/>
          <w:sz w:val="23"/>
        </w:rPr>
      </w:pPr>
      <w:r>
        <w:rPr>
          <w:noProof/>
        </w:rPr>
        <mc:AlternateContent>
          <mc:Choice Requires="wps">
            <w:drawing>
              <wp:anchor distT="0" distB="0" distL="0" distR="0" simplePos="0" relativeHeight="251671552" behindDoc="1" locked="0" layoutInCell="1" allowOverlap="1" wp14:anchorId="5DE1DEAA" wp14:editId="488D2DBC">
                <wp:simplePos x="0" y="0"/>
                <wp:positionH relativeFrom="page">
                  <wp:posOffset>914400</wp:posOffset>
                </wp:positionH>
                <wp:positionV relativeFrom="paragraph">
                  <wp:posOffset>200660</wp:posOffset>
                </wp:positionV>
                <wp:extent cx="2286000" cy="1270"/>
                <wp:effectExtent l="0" t="0" r="0" b="0"/>
                <wp:wrapTopAndBottom/>
                <wp:docPr id="6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4232E" id="Freeform 4" o:spid="_x0000_s1026" style="position:absolute;margin-left:1in;margin-top:15.8pt;width:180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48EDE47F" w14:textId="294B064C" w:rsidR="00AF4226" w:rsidRDefault="002249ED">
      <w:pPr>
        <w:pStyle w:val="Heading4"/>
        <w:spacing w:line="234" w:lineRule="exact"/>
        <w:ind w:right="0"/>
        <w:jc w:val="left"/>
      </w:pPr>
      <w:r>
        <w:t>NADGELE ZEPHIR</w:t>
      </w:r>
      <w:r w:rsidR="00206027">
        <w:t>, Authorized Signor</w:t>
      </w:r>
      <w:r w:rsidR="002831EA">
        <w:t xml:space="preserve">                                             </w:t>
      </w:r>
    </w:p>
    <w:p w14:paraId="6963A9D6" w14:textId="77777777" w:rsidR="00AF4226" w:rsidRDefault="00AF4226">
      <w:pPr>
        <w:pStyle w:val="BodyText"/>
        <w:ind w:left="0"/>
        <w:rPr>
          <w:sz w:val="26"/>
        </w:rPr>
      </w:pPr>
    </w:p>
    <w:p w14:paraId="2F775E72" w14:textId="77777777" w:rsidR="00AF4226" w:rsidRDefault="00877CD5">
      <w:pPr>
        <w:spacing w:before="228"/>
        <w:ind w:left="320"/>
        <w:rPr>
          <w:sz w:val="23"/>
        </w:rPr>
      </w:pPr>
      <w:r>
        <w:rPr>
          <w:b/>
          <w:sz w:val="23"/>
        </w:rPr>
        <w:t>GUARANTOR</w:t>
      </w:r>
      <w:r>
        <w:rPr>
          <w:sz w:val="23"/>
        </w:rPr>
        <w:t>:</w:t>
      </w:r>
    </w:p>
    <w:p w14:paraId="116EFDE1" w14:textId="77777777" w:rsidR="00AF4226" w:rsidRDefault="00AF4226">
      <w:pPr>
        <w:pStyle w:val="BodyText"/>
        <w:spacing w:before="4"/>
        <w:ind w:left="0"/>
        <w:rPr>
          <w:sz w:val="15"/>
        </w:rPr>
      </w:pPr>
    </w:p>
    <w:p w14:paraId="6A0E58A2" w14:textId="55360D9D" w:rsidR="00AF4226" w:rsidRDefault="002249ED">
      <w:pPr>
        <w:spacing w:before="90"/>
        <w:ind w:left="320"/>
        <w:rPr>
          <w:b/>
          <w:sz w:val="18"/>
        </w:rPr>
      </w:pPr>
      <w:r>
        <w:rPr>
          <w:b/>
          <w:sz w:val="23"/>
        </w:rPr>
        <w:t>NADGELE ZEPHIR</w:t>
      </w:r>
    </w:p>
    <w:p w14:paraId="436B2C06" w14:textId="77777777" w:rsidR="00AF4226" w:rsidRDefault="00AF4226">
      <w:pPr>
        <w:pStyle w:val="BodyText"/>
        <w:ind w:left="0"/>
        <w:rPr>
          <w:b/>
          <w:sz w:val="20"/>
        </w:rPr>
      </w:pPr>
    </w:p>
    <w:p w14:paraId="0184AE9C" w14:textId="77777777" w:rsidR="00AF4226" w:rsidRDefault="00AF4226">
      <w:pPr>
        <w:pStyle w:val="BodyText"/>
        <w:ind w:left="0"/>
        <w:rPr>
          <w:b/>
          <w:sz w:val="20"/>
        </w:rPr>
      </w:pPr>
    </w:p>
    <w:p w14:paraId="5A2B54A3" w14:textId="75AD1AA1" w:rsidR="00AF4226" w:rsidRDefault="00114D5B">
      <w:pPr>
        <w:pStyle w:val="BodyText"/>
        <w:spacing w:before="5"/>
        <w:ind w:left="0"/>
        <w:rPr>
          <w:b/>
          <w:sz w:val="24"/>
        </w:rPr>
      </w:pPr>
      <w:r>
        <w:rPr>
          <w:noProof/>
        </w:rPr>
        <mc:AlternateContent>
          <mc:Choice Requires="wps">
            <w:drawing>
              <wp:anchor distT="0" distB="0" distL="0" distR="0" simplePos="0" relativeHeight="251672576" behindDoc="1" locked="0" layoutInCell="1" allowOverlap="1" wp14:anchorId="3D27F7B9" wp14:editId="2F1FE551">
                <wp:simplePos x="0" y="0"/>
                <wp:positionH relativeFrom="page">
                  <wp:posOffset>913765</wp:posOffset>
                </wp:positionH>
                <wp:positionV relativeFrom="paragraph">
                  <wp:posOffset>207010</wp:posOffset>
                </wp:positionV>
                <wp:extent cx="2118360" cy="1270"/>
                <wp:effectExtent l="0" t="0" r="0" b="0"/>
                <wp:wrapTopAndBottom/>
                <wp:docPr id="6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8360" cy="1270"/>
                        </a:xfrm>
                        <a:custGeom>
                          <a:avLst/>
                          <a:gdLst>
                            <a:gd name="T0" fmla="+- 0 1439 1439"/>
                            <a:gd name="T1" fmla="*/ T0 w 3336"/>
                            <a:gd name="T2" fmla="+- 0 4775 1439"/>
                            <a:gd name="T3" fmla="*/ T2 w 3336"/>
                          </a:gdLst>
                          <a:ahLst/>
                          <a:cxnLst>
                            <a:cxn ang="0">
                              <a:pos x="T1" y="0"/>
                            </a:cxn>
                            <a:cxn ang="0">
                              <a:pos x="T3" y="0"/>
                            </a:cxn>
                          </a:cxnLst>
                          <a:rect l="0" t="0" r="r" b="b"/>
                          <a:pathLst>
                            <a:path w="3336">
                              <a:moveTo>
                                <a:pt x="0" y="0"/>
                              </a:moveTo>
                              <a:lnTo>
                                <a:pt x="3336"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2BCE5" id="Freeform 3" o:spid="_x0000_s1026" style="position:absolute;margin-left:71.95pt;margin-top:16.3pt;width:166.8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3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" path="m,l3336,e" filled="f" strokeweight=".16256mm">
                <v:path arrowok="t" o:connecttype="custom" o:connectlocs="0,0;2118360,0" o:connectangles="0,0"/>
                <w10:wrap type="topAndBottom" anchorx="page"/>
              </v:shape>
            </w:pict>
          </mc:Fallback>
        </mc:AlternateContent>
      </w:r>
    </w:p>
    <w:p w14:paraId="4B5AD35F" w14:textId="5F6C5B05" w:rsidR="00AF4226" w:rsidRDefault="002249ED">
      <w:pPr>
        <w:pStyle w:val="Heading4"/>
        <w:spacing w:line="225" w:lineRule="exact"/>
        <w:ind w:right="0"/>
        <w:jc w:val="left"/>
      </w:pPr>
      <w:r>
        <w:t>NADGELE ZEPHIR</w:t>
      </w:r>
      <w:r w:rsidR="00877CD5">
        <w:t>, an individual</w:t>
      </w:r>
    </w:p>
    <w:p w14:paraId="70DD7967" w14:textId="77777777" w:rsidR="00AF4226" w:rsidRDefault="00AF4226">
      <w:pPr>
        <w:spacing w:line="225" w:lineRule="exact"/>
      </w:pPr>
    </w:p>
    <w:p w14:paraId="0FB9ACBA" w14:textId="77777777" w:rsidR="002A2DEC" w:rsidRDefault="002A2DEC">
      <w:pPr>
        <w:spacing w:line="225" w:lineRule="exact"/>
      </w:pPr>
    </w:p>
    <w:p w14:paraId="3DB8A42C" w14:textId="3BE19A38" w:rsidR="002A2DEC" w:rsidRDefault="002A2DEC" w:rsidP="002A2DEC">
      <w:pPr>
        <w:spacing w:before="91"/>
        <w:ind w:left="320"/>
        <w:rPr>
          <w:b/>
          <w:sz w:val="18"/>
        </w:rPr>
      </w:pPr>
    </w:p>
    <w:p w14:paraId="6F7F017A" w14:textId="77777777" w:rsidR="002A2DEC" w:rsidRDefault="002A2DEC" w:rsidP="002A2DEC">
      <w:pPr>
        <w:pStyle w:val="BodyText"/>
        <w:ind w:left="0"/>
        <w:rPr>
          <w:b/>
          <w:sz w:val="20"/>
        </w:rPr>
      </w:pPr>
    </w:p>
    <w:p w14:paraId="766888D2" w14:textId="77777777" w:rsidR="002A2DEC" w:rsidRDefault="002A2DEC" w:rsidP="002A2DEC">
      <w:pPr>
        <w:pStyle w:val="BodyText"/>
        <w:ind w:left="0"/>
        <w:rPr>
          <w:b/>
          <w:sz w:val="20"/>
        </w:rPr>
      </w:pPr>
    </w:p>
    <w:p w14:paraId="2355E8E3" w14:textId="6B206979" w:rsidR="002A2DEC" w:rsidRDefault="002A2DEC" w:rsidP="002A2DEC">
      <w:pPr>
        <w:pStyle w:val="BodyText"/>
        <w:spacing w:before="4"/>
        <w:ind w:left="0"/>
        <w:rPr>
          <w:b/>
          <w:sz w:val="23"/>
        </w:rPr>
      </w:pPr>
    </w:p>
    <w:p w14:paraId="31D40509" w14:textId="6F1ED8F9" w:rsidR="002A2DEC" w:rsidRDefault="002A2DEC" w:rsidP="002A2DEC">
      <w:pPr>
        <w:pStyle w:val="Heading4"/>
        <w:spacing w:line="233" w:lineRule="exact"/>
        <w:ind w:right="0"/>
        <w:jc w:val="left"/>
      </w:pPr>
    </w:p>
    <w:p w14:paraId="766BC6DD" w14:textId="7B8746F2" w:rsidR="002A2DEC" w:rsidRDefault="002A2DEC">
      <w:pPr>
        <w:spacing w:line="225" w:lineRule="exact"/>
        <w:sectPr w:rsidR="002A2DEC">
          <w:pgSz w:w="12240" w:h="15840"/>
          <w:pgMar w:top="1360" w:right="1100" w:bottom="1280" w:left="1120" w:header="0" w:footer="1088" w:gutter="0"/>
          <w:cols w:space="720"/>
        </w:sectPr>
      </w:pPr>
    </w:p>
    <w:p w14:paraId="1FB906F2" w14:textId="77777777" w:rsidR="00AF4226" w:rsidRDefault="00877CD5">
      <w:pPr>
        <w:spacing w:before="62"/>
        <w:ind w:left="3762" w:right="3779" w:hanging="5"/>
        <w:jc w:val="center"/>
        <w:rPr>
          <w:b/>
          <w:sz w:val="26"/>
        </w:rPr>
      </w:pPr>
      <w:r>
        <w:rPr>
          <w:b/>
          <w:sz w:val="26"/>
        </w:rPr>
        <w:lastRenderedPageBreak/>
        <w:t>EXHIBIT “A” BENEFICIARY LIST</w:t>
      </w:r>
    </w:p>
    <w:p w14:paraId="184C32BB" w14:textId="77777777" w:rsidR="00AF4226" w:rsidRDefault="00AF4226">
      <w:pPr>
        <w:jc w:val="center"/>
        <w:rPr>
          <w:sz w:val="26"/>
        </w:rPr>
        <w:sectPr w:rsidR="00AF4226">
          <w:pgSz w:w="12240" w:h="15840"/>
          <w:pgMar w:top="1380" w:right="1100" w:bottom="1280" w:left="1120" w:header="0" w:footer="1088" w:gutter="0"/>
          <w:cols w:space="720"/>
        </w:sectPr>
      </w:pPr>
    </w:p>
    <w:p w14:paraId="3E42E7FB" w14:textId="77777777" w:rsidR="00AF4226" w:rsidRDefault="00877CD5">
      <w:pPr>
        <w:spacing w:before="62"/>
        <w:ind w:left="1019" w:right="1039"/>
        <w:jc w:val="center"/>
        <w:rPr>
          <w:b/>
          <w:sz w:val="26"/>
        </w:rPr>
      </w:pPr>
      <w:r>
        <w:rPr>
          <w:b/>
          <w:sz w:val="26"/>
        </w:rPr>
        <w:lastRenderedPageBreak/>
        <w:t>EXHIBIT “B”</w:t>
      </w:r>
    </w:p>
    <w:p w14:paraId="27CA5CEE" w14:textId="77777777" w:rsidR="00AF4226" w:rsidRDefault="00AF4226">
      <w:pPr>
        <w:pStyle w:val="BodyText"/>
        <w:ind w:left="0"/>
        <w:rPr>
          <w:b/>
          <w:sz w:val="26"/>
        </w:rPr>
      </w:pPr>
    </w:p>
    <w:p w14:paraId="195BDAA6" w14:textId="77777777" w:rsidR="00AF4226" w:rsidRDefault="00877CD5">
      <w:pPr>
        <w:ind w:left="1019" w:right="1038"/>
        <w:jc w:val="center"/>
        <w:rPr>
          <w:b/>
          <w:sz w:val="26"/>
        </w:rPr>
      </w:pPr>
      <w:r>
        <w:rPr>
          <w:b/>
          <w:sz w:val="26"/>
        </w:rPr>
        <w:t>Real Property Description</w:t>
      </w:r>
    </w:p>
    <w:p w14:paraId="73DFD104" w14:textId="77777777" w:rsidR="00AF4226" w:rsidRDefault="00AF4226">
      <w:pPr>
        <w:jc w:val="center"/>
        <w:rPr>
          <w:sz w:val="26"/>
        </w:rPr>
        <w:sectPr w:rsidR="00AF4226">
          <w:pgSz w:w="12240" w:h="15840"/>
          <w:pgMar w:top="1380" w:right="1100" w:bottom="1280" w:left="1120" w:header="0" w:footer="1088" w:gutter="0"/>
          <w:cols w:space="720"/>
        </w:sectPr>
      </w:pPr>
    </w:p>
    <w:p w14:paraId="6C6287ED" w14:textId="77777777" w:rsidR="00AF4226" w:rsidRDefault="00877CD5">
      <w:pPr>
        <w:spacing w:before="79"/>
        <w:ind w:left="1019" w:right="1033"/>
        <w:jc w:val="center"/>
        <w:rPr>
          <w:b/>
          <w:sz w:val="23"/>
        </w:rPr>
      </w:pPr>
      <w:r>
        <w:rPr>
          <w:b/>
          <w:sz w:val="23"/>
          <w:u w:val="thick"/>
        </w:rPr>
        <w:lastRenderedPageBreak/>
        <w:t>ENTITY CERTIFICATE</w:t>
      </w:r>
    </w:p>
    <w:p w14:paraId="1B058A82" w14:textId="77777777" w:rsidR="00AF4226" w:rsidRDefault="00AF4226">
      <w:pPr>
        <w:pStyle w:val="BodyText"/>
        <w:ind w:left="0"/>
        <w:rPr>
          <w:b/>
          <w:sz w:val="15"/>
        </w:rPr>
      </w:pPr>
    </w:p>
    <w:p w14:paraId="3E9F56FF" w14:textId="77777777" w:rsidR="00AF4226" w:rsidRDefault="00877CD5">
      <w:pPr>
        <w:tabs>
          <w:tab w:val="left" w:pos="1760"/>
        </w:tabs>
        <w:spacing w:before="91"/>
        <w:ind w:left="320"/>
        <w:rPr>
          <w:sz w:val="23"/>
        </w:rPr>
      </w:pPr>
      <w:r>
        <w:rPr>
          <w:sz w:val="23"/>
        </w:rPr>
        <w:t>TO:</w:t>
      </w:r>
      <w:r>
        <w:rPr>
          <w:sz w:val="23"/>
        </w:rPr>
        <w:tab/>
        <w:t>See Exhibit “A” to the Note and Deed of Trust</w:t>
      </w:r>
      <w:r>
        <w:rPr>
          <w:spacing w:val="-13"/>
          <w:sz w:val="23"/>
        </w:rPr>
        <w:t xml:space="preserve"> </w:t>
      </w:r>
      <w:r>
        <w:rPr>
          <w:sz w:val="23"/>
        </w:rPr>
        <w:t>(“Lender”)</w:t>
      </w:r>
    </w:p>
    <w:p w14:paraId="01D95034" w14:textId="77777777" w:rsidR="00AF4226" w:rsidRDefault="00AF4226">
      <w:pPr>
        <w:pStyle w:val="BodyText"/>
        <w:ind w:left="0"/>
        <w:rPr>
          <w:sz w:val="15"/>
        </w:rPr>
      </w:pPr>
    </w:p>
    <w:p w14:paraId="08E68D05" w14:textId="1FAC971D" w:rsidR="00AF4226" w:rsidRDefault="00877CD5">
      <w:pPr>
        <w:spacing w:before="91"/>
        <w:ind w:left="320" w:right="330" w:firstLine="719"/>
        <w:jc w:val="both"/>
        <w:rPr>
          <w:sz w:val="23"/>
        </w:rPr>
      </w:pPr>
      <w:r>
        <w:rPr>
          <w:sz w:val="23"/>
        </w:rPr>
        <w:t xml:space="preserve">The undersigned, being </w:t>
      </w:r>
      <w:proofErr w:type="gramStart"/>
      <w:r>
        <w:rPr>
          <w:sz w:val="23"/>
        </w:rPr>
        <w:t>all of</w:t>
      </w:r>
      <w:proofErr w:type="gramEnd"/>
      <w:r>
        <w:rPr>
          <w:sz w:val="23"/>
        </w:rPr>
        <w:t xml:space="preserve"> the owners of </w:t>
      </w:r>
      <w:r w:rsidR="002249ED">
        <w:rPr>
          <w:b/>
          <w:bCs/>
          <w:sz w:val="23"/>
        </w:rPr>
        <w:t>MAGENTA CAPITAL</w:t>
      </w:r>
      <w:r w:rsidR="00DA69CB">
        <w:rPr>
          <w:b/>
          <w:bCs/>
          <w:sz w:val="23"/>
        </w:rPr>
        <w:t xml:space="preserve"> LLC</w:t>
      </w:r>
      <w:r w:rsidR="005E3CA8" w:rsidRPr="001C5048">
        <w:rPr>
          <w:b/>
          <w:bCs/>
          <w:sz w:val="23"/>
        </w:rPr>
        <w:t>.</w:t>
      </w:r>
      <w:r w:rsidR="00DA0563" w:rsidRPr="001C5048">
        <w:rPr>
          <w:b/>
          <w:bCs/>
          <w:sz w:val="23"/>
        </w:rPr>
        <w:t xml:space="preserve">, </w:t>
      </w:r>
      <w:r w:rsidR="005E3CA8" w:rsidRPr="001C5048">
        <w:rPr>
          <w:b/>
          <w:bCs/>
          <w:sz w:val="23"/>
        </w:rPr>
        <w:t>A MARYLAND LIMITED LIABILITY COMPANY</w:t>
      </w:r>
      <w:r>
        <w:rPr>
          <w:sz w:val="23"/>
        </w:rPr>
        <w:t xml:space="preserve"> (the "Company"), hereby certify to Lender as follows:</w:t>
      </w:r>
    </w:p>
    <w:p w14:paraId="0FBCC027" w14:textId="77777777" w:rsidR="00AF4226" w:rsidRDefault="00877CD5">
      <w:pPr>
        <w:pStyle w:val="ListParagraph"/>
        <w:numPr>
          <w:ilvl w:val="0"/>
          <w:numId w:val="3"/>
        </w:numPr>
        <w:tabs>
          <w:tab w:val="left" w:pos="1761"/>
        </w:tabs>
        <w:spacing w:before="1"/>
        <w:ind w:right="332" w:firstLine="719"/>
        <w:jc w:val="both"/>
        <w:rPr>
          <w:sz w:val="23"/>
        </w:rPr>
      </w:pPr>
      <w:r>
        <w:rPr>
          <w:sz w:val="23"/>
        </w:rPr>
        <w:t xml:space="preserve">The Company is duly formed and validly </w:t>
      </w:r>
      <w:proofErr w:type="gramStart"/>
      <w:r>
        <w:rPr>
          <w:sz w:val="23"/>
        </w:rPr>
        <w:t>existing</w:t>
      </w:r>
      <w:proofErr w:type="gramEnd"/>
      <w:r>
        <w:rPr>
          <w:sz w:val="23"/>
        </w:rPr>
        <w:t xml:space="preserve"> under the laws of the state in which it</w:t>
      </w:r>
      <w:r>
        <w:rPr>
          <w:spacing w:val="-5"/>
          <w:sz w:val="23"/>
        </w:rPr>
        <w:t xml:space="preserve"> </w:t>
      </w:r>
      <w:r>
        <w:rPr>
          <w:sz w:val="23"/>
        </w:rPr>
        <w:t>was</w:t>
      </w:r>
      <w:r>
        <w:rPr>
          <w:spacing w:val="-7"/>
          <w:sz w:val="23"/>
        </w:rPr>
        <w:t xml:space="preserve"> </w:t>
      </w:r>
      <w:r>
        <w:rPr>
          <w:sz w:val="23"/>
        </w:rPr>
        <w:t>formed,</w:t>
      </w:r>
      <w:r>
        <w:rPr>
          <w:spacing w:val="-6"/>
          <w:sz w:val="23"/>
        </w:rPr>
        <w:t xml:space="preserve"> </w:t>
      </w:r>
      <w:r>
        <w:rPr>
          <w:sz w:val="23"/>
        </w:rPr>
        <w:t>and</w:t>
      </w:r>
      <w:r>
        <w:rPr>
          <w:spacing w:val="-8"/>
          <w:sz w:val="23"/>
        </w:rPr>
        <w:t xml:space="preserve"> </w:t>
      </w:r>
      <w:r>
        <w:rPr>
          <w:sz w:val="23"/>
        </w:rPr>
        <w:t>if</w:t>
      </w:r>
      <w:r>
        <w:rPr>
          <w:spacing w:val="-8"/>
          <w:sz w:val="23"/>
        </w:rPr>
        <w:t xml:space="preserve"> </w:t>
      </w:r>
      <w:r>
        <w:rPr>
          <w:sz w:val="23"/>
        </w:rPr>
        <w:t>the</w:t>
      </w:r>
      <w:r>
        <w:rPr>
          <w:spacing w:val="-5"/>
          <w:sz w:val="23"/>
        </w:rPr>
        <w:t xml:space="preserve"> </w:t>
      </w:r>
      <w:r>
        <w:rPr>
          <w:sz w:val="23"/>
        </w:rPr>
        <w:t>state</w:t>
      </w:r>
      <w:r>
        <w:rPr>
          <w:spacing w:val="-6"/>
          <w:sz w:val="23"/>
        </w:rPr>
        <w:t xml:space="preserve"> </w:t>
      </w:r>
      <w:r>
        <w:rPr>
          <w:sz w:val="23"/>
        </w:rPr>
        <w:t>of</w:t>
      </w:r>
      <w:r>
        <w:rPr>
          <w:spacing w:val="-6"/>
          <w:sz w:val="23"/>
        </w:rPr>
        <w:t xml:space="preserve"> </w:t>
      </w:r>
      <w:r>
        <w:rPr>
          <w:sz w:val="23"/>
        </w:rPr>
        <w:t>formation</w:t>
      </w:r>
      <w:r>
        <w:rPr>
          <w:spacing w:val="-7"/>
          <w:sz w:val="23"/>
        </w:rPr>
        <w:t xml:space="preserve"> </w:t>
      </w:r>
      <w:r>
        <w:rPr>
          <w:sz w:val="23"/>
        </w:rPr>
        <w:t>is</w:t>
      </w:r>
      <w:r>
        <w:rPr>
          <w:spacing w:val="-7"/>
          <w:sz w:val="23"/>
        </w:rPr>
        <w:t xml:space="preserve"> </w:t>
      </w:r>
      <w:r>
        <w:rPr>
          <w:sz w:val="23"/>
        </w:rPr>
        <w:t>not</w:t>
      </w:r>
      <w:r>
        <w:rPr>
          <w:spacing w:val="-8"/>
          <w:sz w:val="23"/>
        </w:rPr>
        <w:t xml:space="preserve"> </w:t>
      </w:r>
      <w:r>
        <w:rPr>
          <w:sz w:val="23"/>
        </w:rPr>
        <w:t>the</w:t>
      </w:r>
      <w:r>
        <w:rPr>
          <w:spacing w:val="-7"/>
          <w:sz w:val="23"/>
        </w:rPr>
        <w:t xml:space="preserve"> </w:t>
      </w:r>
      <w:r>
        <w:rPr>
          <w:sz w:val="23"/>
        </w:rPr>
        <w:t>same</w:t>
      </w:r>
      <w:r>
        <w:rPr>
          <w:spacing w:val="-7"/>
          <w:sz w:val="23"/>
        </w:rPr>
        <w:t xml:space="preserve"> </w:t>
      </w:r>
      <w:r>
        <w:rPr>
          <w:sz w:val="23"/>
        </w:rPr>
        <w:t>as</w:t>
      </w:r>
      <w:r>
        <w:rPr>
          <w:spacing w:val="-7"/>
          <w:sz w:val="23"/>
        </w:rPr>
        <w:t xml:space="preserve"> </w:t>
      </w:r>
      <w:r>
        <w:rPr>
          <w:sz w:val="23"/>
        </w:rPr>
        <w:t>the</w:t>
      </w:r>
      <w:r>
        <w:rPr>
          <w:spacing w:val="-5"/>
          <w:sz w:val="23"/>
        </w:rPr>
        <w:t xml:space="preserve"> </w:t>
      </w:r>
      <w:r>
        <w:rPr>
          <w:sz w:val="23"/>
        </w:rPr>
        <w:t>state</w:t>
      </w:r>
      <w:r>
        <w:rPr>
          <w:spacing w:val="-7"/>
          <w:sz w:val="23"/>
        </w:rPr>
        <w:t xml:space="preserve"> </w:t>
      </w:r>
      <w:r>
        <w:rPr>
          <w:sz w:val="23"/>
        </w:rPr>
        <w:t>in</w:t>
      </w:r>
      <w:r>
        <w:rPr>
          <w:spacing w:val="-5"/>
          <w:sz w:val="23"/>
        </w:rPr>
        <w:t xml:space="preserve"> </w:t>
      </w:r>
      <w:r>
        <w:rPr>
          <w:sz w:val="23"/>
        </w:rPr>
        <w:t>which</w:t>
      </w:r>
      <w:r>
        <w:rPr>
          <w:spacing w:val="-8"/>
          <w:sz w:val="23"/>
        </w:rPr>
        <w:t xml:space="preserve"> </w:t>
      </w:r>
      <w:r>
        <w:rPr>
          <w:sz w:val="23"/>
        </w:rPr>
        <w:t>the</w:t>
      </w:r>
      <w:r>
        <w:rPr>
          <w:spacing w:val="-5"/>
          <w:sz w:val="23"/>
        </w:rPr>
        <w:t xml:space="preserve"> </w:t>
      </w:r>
      <w:r>
        <w:rPr>
          <w:sz w:val="23"/>
        </w:rPr>
        <w:t>Property</w:t>
      </w:r>
      <w:r>
        <w:rPr>
          <w:spacing w:val="-10"/>
          <w:sz w:val="23"/>
        </w:rPr>
        <w:t xml:space="preserve"> </w:t>
      </w:r>
      <w:r>
        <w:rPr>
          <w:sz w:val="23"/>
        </w:rPr>
        <w:t>is</w:t>
      </w:r>
      <w:r>
        <w:rPr>
          <w:spacing w:val="-7"/>
          <w:sz w:val="23"/>
        </w:rPr>
        <w:t xml:space="preserve"> </w:t>
      </w:r>
      <w:r>
        <w:rPr>
          <w:sz w:val="23"/>
        </w:rPr>
        <w:t>located, the Company has been duly registered within the state in which the Property is</w:t>
      </w:r>
      <w:r>
        <w:rPr>
          <w:spacing w:val="-25"/>
          <w:sz w:val="23"/>
        </w:rPr>
        <w:t xml:space="preserve"> </w:t>
      </w:r>
      <w:r>
        <w:rPr>
          <w:sz w:val="23"/>
        </w:rPr>
        <w:t>located.</w:t>
      </w:r>
    </w:p>
    <w:p w14:paraId="57245FA4" w14:textId="77777777" w:rsidR="00AF4226" w:rsidRDefault="00877CD5">
      <w:pPr>
        <w:pStyle w:val="ListParagraph"/>
        <w:numPr>
          <w:ilvl w:val="0"/>
          <w:numId w:val="3"/>
        </w:numPr>
        <w:tabs>
          <w:tab w:val="left" w:pos="1761"/>
        </w:tabs>
        <w:ind w:right="331" w:firstLine="719"/>
        <w:jc w:val="both"/>
        <w:rPr>
          <w:sz w:val="23"/>
        </w:rPr>
      </w:pPr>
      <w:r>
        <w:rPr>
          <w:sz w:val="23"/>
        </w:rPr>
        <w:t>A true and complete copy of the documents that were filed to form the Company and that govern the operation of the Company (collectively, the "Entity Documents") and all amendments thereto are attached hereto and incorporated herein by reference as Exhibit A. The Entity Documents are in full force and effect, and have not been altered, amended, canceled, extended, modified, superseded, supplemented or terminated, except as set forth in Exhibit</w:t>
      </w:r>
      <w:r>
        <w:rPr>
          <w:spacing w:val="-26"/>
          <w:sz w:val="23"/>
        </w:rPr>
        <w:t xml:space="preserve"> </w:t>
      </w:r>
      <w:r>
        <w:rPr>
          <w:sz w:val="23"/>
        </w:rPr>
        <w:t>A.</w:t>
      </w:r>
    </w:p>
    <w:p w14:paraId="2975EC1C" w14:textId="28803CAE" w:rsidR="00AF4226" w:rsidRDefault="00877CD5">
      <w:pPr>
        <w:pStyle w:val="ListParagraph"/>
        <w:numPr>
          <w:ilvl w:val="0"/>
          <w:numId w:val="3"/>
        </w:numPr>
        <w:tabs>
          <w:tab w:val="left" w:pos="1761"/>
        </w:tabs>
        <w:ind w:right="328" w:firstLine="719"/>
        <w:jc w:val="both"/>
        <w:rPr>
          <w:sz w:val="23"/>
        </w:rPr>
      </w:pPr>
      <w:r>
        <w:rPr>
          <w:sz w:val="23"/>
        </w:rPr>
        <w:t xml:space="preserve">Lender has agreed to extend a loan (the “Loan”) in the amount of </w:t>
      </w:r>
      <w:r w:rsidR="002249ED">
        <w:rPr>
          <w:b/>
          <w:bCs/>
          <w:sz w:val="23"/>
        </w:rPr>
        <w:t>Sixty-Nine Thousand and 00/100 Dollars ($69,000.00)</w:t>
      </w:r>
      <w:r w:rsidR="00395D2D" w:rsidRPr="00395D2D">
        <w:rPr>
          <w:sz w:val="23"/>
        </w:rPr>
        <w:t>.</w:t>
      </w:r>
      <w:r>
        <w:rPr>
          <w:spacing w:val="-13"/>
          <w:sz w:val="23"/>
        </w:rPr>
        <w:t xml:space="preserve"> </w:t>
      </w:r>
      <w:r>
        <w:rPr>
          <w:sz w:val="23"/>
        </w:rPr>
        <w:t>The</w:t>
      </w:r>
      <w:r>
        <w:rPr>
          <w:spacing w:val="-10"/>
          <w:sz w:val="23"/>
        </w:rPr>
        <w:t xml:space="preserve"> </w:t>
      </w:r>
      <w:r>
        <w:rPr>
          <w:sz w:val="23"/>
        </w:rPr>
        <w:t>Loan</w:t>
      </w:r>
      <w:r>
        <w:rPr>
          <w:spacing w:val="-13"/>
          <w:sz w:val="23"/>
        </w:rPr>
        <w:t xml:space="preserve"> </w:t>
      </w:r>
      <w:r>
        <w:rPr>
          <w:sz w:val="23"/>
        </w:rPr>
        <w:t>is</w:t>
      </w:r>
      <w:r>
        <w:rPr>
          <w:spacing w:val="-12"/>
          <w:sz w:val="23"/>
        </w:rPr>
        <w:t xml:space="preserve"> </w:t>
      </w:r>
      <w:r>
        <w:rPr>
          <w:sz w:val="23"/>
        </w:rPr>
        <w:t>to</w:t>
      </w:r>
      <w:r>
        <w:rPr>
          <w:spacing w:val="-11"/>
          <w:sz w:val="23"/>
        </w:rPr>
        <w:t xml:space="preserve"> </w:t>
      </w:r>
      <w:r>
        <w:rPr>
          <w:sz w:val="23"/>
        </w:rPr>
        <w:t>be</w:t>
      </w:r>
      <w:r>
        <w:rPr>
          <w:spacing w:val="-12"/>
          <w:sz w:val="23"/>
        </w:rPr>
        <w:t xml:space="preserve"> </w:t>
      </w:r>
      <w:r>
        <w:rPr>
          <w:sz w:val="23"/>
        </w:rPr>
        <w:t>made</w:t>
      </w:r>
      <w:r>
        <w:rPr>
          <w:spacing w:val="-12"/>
          <w:sz w:val="23"/>
        </w:rPr>
        <w:t xml:space="preserve"> </w:t>
      </w:r>
      <w:r>
        <w:rPr>
          <w:sz w:val="23"/>
        </w:rPr>
        <w:t>in</w:t>
      </w:r>
      <w:r>
        <w:rPr>
          <w:spacing w:val="-13"/>
          <w:sz w:val="23"/>
        </w:rPr>
        <w:t xml:space="preserve"> </w:t>
      </w:r>
      <w:r>
        <w:rPr>
          <w:sz w:val="23"/>
        </w:rPr>
        <w:t>accordance</w:t>
      </w:r>
      <w:r>
        <w:rPr>
          <w:spacing w:val="-9"/>
          <w:sz w:val="23"/>
        </w:rPr>
        <w:t xml:space="preserve"> </w:t>
      </w:r>
      <w:r>
        <w:rPr>
          <w:sz w:val="23"/>
        </w:rPr>
        <w:t>with</w:t>
      </w:r>
      <w:r>
        <w:rPr>
          <w:spacing w:val="-13"/>
          <w:sz w:val="23"/>
        </w:rPr>
        <w:t xml:space="preserve"> </w:t>
      </w:r>
      <w:r>
        <w:rPr>
          <w:sz w:val="23"/>
        </w:rPr>
        <w:t>the</w:t>
      </w:r>
      <w:r>
        <w:rPr>
          <w:spacing w:val="-12"/>
          <w:sz w:val="23"/>
        </w:rPr>
        <w:t xml:space="preserve"> </w:t>
      </w:r>
      <w:r>
        <w:rPr>
          <w:sz w:val="23"/>
        </w:rPr>
        <w:t>terms of the Secured Note, Security Instrument, and all other attendant documents executed in connection therewith (the “Loan</w:t>
      </w:r>
      <w:r>
        <w:rPr>
          <w:spacing w:val="-3"/>
          <w:sz w:val="23"/>
        </w:rPr>
        <w:t xml:space="preserve"> </w:t>
      </w:r>
      <w:r>
        <w:rPr>
          <w:sz w:val="23"/>
        </w:rPr>
        <w:t>Documents”).</w:t>
      </w:r>
    </w:p>
    <w:p w14:paraId="2BEFC1F1" w14:textId="46B28850" w:rsidR="00AF4226" w:rsidRDefault="002249ED">
      <w:pPr>
        <w:pStyle w:val="ListParagraph"/>
        <w:numPr>
          <w:ilvl w:val="0"/>
          <w:numId w:val="3"/>
        </w:numPr>
        <w:tabs>
          <w:tab w:val="left" w:pos="1761"/>
        </w:tabs>
        <w:spacing w:before="3"/>
        <w:ind w:right="335" w:firstLine="719"/>
        <w:jc w:val="both"/>
        <w:rPr>
          <w:sz w:val="23"/>
        </w:rPr>
      </w:pPr>
      <w:r>
        <w:rPr>
          <w:b/>
          <w:bCs/>
          <w:sz w:val="23"/>
        </w:rPr>
        <w:t>NADGELE ZEPHIR</w:t>
      </w:r>
      <w:r w:rsidR="00877CD5" w:rsidRPr="001C5048">
        <w:rPr>
          <w:b/>
          <w:bCs/>
          <w:sz w:val="23"/>
        </w:rPr>
        <w:t xml:space="preserve">, </w:t>
      </w:r>
      <w:r w:rsidR="00206027">
        <w:rPr>
          <w:b/>
          <w:bCs/>
          <w:sz w:val="23"/>
        </w:rPr>
        <w:t>an Authorized Signor</w:t>
      </w:r>
      <w:r w:rsidR="002831EA">
        <w:rPr>
          <w:sz w:val="23"/>
        </w:rPr>
        <w:t xml:space="preserve"> </w:t>
      </w:r>
      <w:r w:rsidR="00877CD5">
        <w:rPr>
          <w:sz w:val="23"/>
        </w:rPr>
        <w:t xml:space="preserve">("Authorized Person"), shall have </w:t>
      </w:r>
      <w:proofErr w:type="gramStart"/>
      <w:r w:rsidR="00877CD5">
        <w:rPr>
          <w:sz w:val="23"/>
        </w:rPr>
        <w:t>the full</w:t>
      </w:r>
      <w:proofErr w:type="gramEnd"/>
      <w:r w:rsidR="00877CD5">
        <w:rPr>
          <w:sz w:val="23"/>
        </w:rPr>
        <w:t xml:space="preserve"> power and authority, in the name and on behalf of the Company,</w:t>
      </w:r>
      <w:r w:rsidR="00877CD5">
        <w:rPr>
          <w:spacing w:val="-19"/>
          <w:sz w:val="23"/>
        </w:rPr>
        <w:t xml:space="preserve"> </w:t>
      </w:r>
      <w:r w:rsidR="00877CD5">
        <w:rPr>
          <w:sz w:val="23"/>
        </w:rPr>
        <w:t>to:</w:t>
      </w:r>
    </w:p>
    <w:p w14:paraId="27F0173D" w14:textId="77777777" w:rsidR="00AF4226" w:rsidRDefault="00877CD5">
      <w:pPr>
        <w:pStyle w:val="ListParagraph"/>
        <w:numPr>
          <w:ilvl w:val="1"/>
          <w:numId w:val="3"/>
        </w:numPr>
        <w:tabs>
          <w:tab w:val="left" w:pos="2481"/>
        </w:tabs>
        <w:ind w:right="329" w:firstLine="1439"/>
        <w:jc w:val="both"/>
        <w:rPr>
          <w:sz w:val="23"/>
        </w:rPr>
      </w:pPr>
      <w:r>
        <w:rPr>
          <w:sz w:val="23"/>
        </w:rPr>
        <w:t>execute and deliver to Lender any and all Loan Documents, including without limitation notes, deeds of trust, mortgages, assignments, security agreements, financing statements, indemnities, certificates, guarantees, pledges, subordinations, estoppels, and agreements, and any renewals, extensions, modifications and amendments thereto, all on such terms, in such amounts, and at such interest rates as may be acceptable to Authorized Person, its execution of such documents or instruments to be conclusive proof of its approval thereof;</w:t>
      </w:r>
      <w:r>
        <w:rPr>
          <w:spacing w:val="-9"/>
          <w:sz w:val="23"/>
        </w:rPr>
        <w:t xml:space="preserve"> </w:t>
      </w:r>
      <w:r>
        <w:rPr>
          <w:sz w:val="23"/>
        </w:rPr>
        <w:t>and</w:t>
      </w:r>
    </w:p>
    <w:p w14:paraId="40B84D16" w14:textId="77777777" w:rsidR="00AF4226" w:rsidRDefault="00877CD5">
      <w:pPr>
        <w:pStyle w:val="ListParagraph"/>
        <w:numPr>
          <w:ilvl w:val="1"/>
          <w:numId w:val="3"/>
        </w:numPr>
        <w:tabs>
          <w:tab w:val="left" w:pos="2481"/>
        </w:tabs>
        <w:ind w:right="340" w:firstLine="1439"/>
        <w:jc w:val="both"/>
        <w:rPr>
          <w:sz w:val="23"/>
        </w:rPr>
      </w:pPr>
      <w:r>
        <w:rPr>
          <w:sz w:val="23"/>
        </w:rPr>
        <w:t xml:space="preserve">appoint one or more </w:t>
      </w:r>
      <w:proofErr w:type="gramStart"/>
      <w:r>
        <w:rPr>
          <w:sz w:val="23"/>
        </w:rPr>
        <w:t>persons</w:t>
      </w:r>
      <w:proofErr w:type="gramEnd"/>
      <w:r>
        <w:rPr>
          <w:sz w:val="23"/>
        </w:rPr>
        <w:t xml:space="preserve"> to deliver the items identified in Section 4(a) above to Lender on behalf of the</w:t>
      </w:r>
      <w:r>
        <w:rPr>
          <w:spacing w:val="-8"/>
          <w:sz w:val="23"/>
        </w:rPr>
        <w:t xml:space="preserve"> </w:t>
      </w:r>
      <w:r>
        <w:rPr>
          <w:sz w:val="23"/>
        </w:rPr>
        <w:t>Company.</w:t>
      </w:r>
    </w:p>
    <w:p w14:paraId="79721B3B" w14:textId="77777777" w:rsidR="00AF4226" w:rsidRDefault="00877CD5">
      <w:pPr>
        <w:pStyle w:val="ListParagraph"/>
        <w:numPr>
          <w:ilvl w:val="0"/>
          <w:numId w:val="3"/>
        </w:numPr>
        <w:tabs>
          <w:tab w:val="left" w:pos="1761"/>
        </w:tabs>
        <w:ind w:right="337" w:firstLine="719"/>
        <w:jc w:val="both"/>
        <w:rPr>
          <w:sz w:val="23"/>
        </w:rPr>
      </w:pPr>
      <w:r>
        <w:rPr>
          <w:sz w:val="23"/>
        </w:rPr>
        <w:t xml:space="preserve">The matters contained in Section 4 are intended as a specific identification of certain powers and </w:t>
      </w:r>
      <w:proofErr w:type="gramStart"/>
      <w:r>
        <w:rPr>
          <w:sz w:val="23"/>
        </w:rPr>
        <w:t>authority, and</w:t>
      </w:r>
      <w:proofErr w:type="gramEnd"/>
      <w:r>
        <w:rPr>
          <w:sz w:val="23"/>
        </w:rPr>
        <w:t xml:space="preserve"> shall not be construed as a limitation on any powers or authority now or hereafter conferred on Authorized Person or the</w:t>
      </w:r>
      <w:r>
        <w:rPr>
          <w:spacing w:val="-7"/>
          <w:sz w:val="23"/>
        </w:rPr>
        <w:t xml:space="preserve"> </w:t>
      </w:r>
      <w:r>
        <w:rPr>
          <w:sz w:val="23"/>
        </w:rPr>
        <w:t>Company.</w:t>
      </w:r>
    </w:p>
    <w:p w14:paraId="298BA943" w14:textId="77777777" w:rsidR="00AF4226" w:rsidRDefault="00877CD5">
      <w:pPr>
        <w:pStyle w:val="ListParagraph"/>
        <w:numPr>
          <w:ilvl w:val="0"/>
          <w:numId w:val="3"/>
        </w:numPr>
        <w:tabs>
          <w:tab w:val="left" w:pos="1761"/>
        </w:tabs>
        <w:ind w:right="339" w:firstLine="719"/>
        <w:jc w:val="both"/>
        <w:rPr>
          <w:sz w:val="23"/>
        </w:rPr>
      </w:pPr>
      <w:r>
        <w:rPr>
          <w:sz w:val="23"/>
        </w:rPr>
        <w:t xml:space="preserve">The authority given hereunder shall be deemed retroactive, and </w:t>
      </w:r>
      <w:proofErr w:type="gramStart"/>
      <w:r>
        <w:rPr>
          <w:sz w:val="23"/>
        </w:rPr>
        <w:t>any and all</w:t>
      </w:r>
      <w:proofErr w:type="gramEnd"/>
      <w:r>
        <w:rPr>
          <w:sz w:val="23"/>
        </w:rPr>
        <w:t xml:space="preserve"> acts authorized hereunder and previously performed are hereby ratified and</w:t>
      </w:r>
      <w:r>
        <w:rPr>
          <w:spacing w:val="-35"/>
          <w:sz w:val="23"/>
        </w:rPr>
        <w:t xml:space="preserve"> </w:t>
      </w:r>
      <w:r>
        <w:rPr>
          <w:sz w:val="23"/>
        </w:rPr>
        <w:t>affirmed.</w:t>
      </w:r>
    </w:p>
    <w:p w14:paraId="6DE92882" w14:textId="77777777" w:rsidR="00AF4226" w:rsidRDefault="00877CD5">
      <w:pPr>
        <w:pStyle w:val="ListParagraph"/>
        <w:numPr>
          <w:ilvl w:val="0"/>
          <w:numId w:val="3"/>
        </w:numPr>
        <w:tabs>
          <w:tab w:val="left" w:pos="1761"/>
        </w:tabs>
        <w:ind w:right="329" w:firstLine="719"/>
        <w:jc w:val="both"/>
        <w:rPr>
          <w:sz w:val="23"/>
        </w:rPr>
      </w:pPr>
      <w:r>
        <w:rPr>
          <w:sz w:val="23"/>
        </w:rPr>
        <w:t>Unless and until Lender receives written notice to the contrary delivered pursuant to the</w:t>
      </w:r>
      <w:r>
        <w:rPr>
          <w:spacing w:val="-4"/>
          <w:sz w:val="23"/>
        </w:rPr>
        <w:t xml:space="preserve"> </w:t>
      </w:r>
      <w:r>
        <w:rPr>
          <w:sz w:val="23"/>
        </w:rPr>
        <w:t>notice</w:t>
      </w:r>
      <w:r>
        <w:rPr>
          <w:spacing w:val="-4"/>
          <w:sz w:val="23"/>
        </w:rPr>
        <w:t xml:space="preserve"> </w:t>
      </w:r>
      <w:r>
        <w:rPr>
          <w:sz w:val="23"/>
        </w:rPr>
        <w:t>provisions</w:t>
      </w:r>
      <w:r>
        <w:rPr>
          <w:spacing w:val="-7"/>
          <w:sz w:val="23"/>
        </w:rPr>
        <w:t xml:space="preserve"> </w:t>
      </w:r>
      <w:r>
        <w:rPr>
          <w:sz w:val="23"/>
        </w:rPr>
        <w:t>of</w:t>
      </w:r>
      <w:r>
        <w:rPr>
          <w:spacing w:val="-7"/>
          <w:sz w:val="23"/>
        </w:rPr>
        <w:t xml:space="preserve"> </w:t>
      </w:r>
      <w:r>
        <w:rPr>
          <w:sz w:val="23"/>
        </w:rPr>
        <w:t>the</w:t>
      </w:r>
      <w:r>
        <w:rPr>
          <w:spacing w:val="-2"/>
          <w:sz w:val="23"/>
        </w:rPr>
        <w:t xml:space="preserve"> </w:t>
      </w:r>
      <w:r>
        <w:rPr>
          <w:sz w:val="23"/>
        </w:rPr>
        <w:t>Loan</w:t>
      </w:r>
      <w:r>
        <w:rPr>
          <w:spacing w:val="-5"/>
          <w:sz w:val="23"/>
        </w:rPr>
        <w:t xml:space="preserve"> </w:t>
      </w:r>
      <w:r>
        <w:rPr>
          <w:sz w:val="23"/>
        </w:rPr>
        <w:t>Agreement,</w:t>
      </w:r>
      <w:r>
        <w:rPr>
          <w:spacing w:val="-5"/>
          <w:sz w:val="23"/>
        </w:rPr>
        <w:t xml:space="preserve"> </w:t>
      </w:r>
      <w:r>
        <w:rPr>
          <w:sz w:val="23"/>
        </w:rPr>
        <w:t>Lender</w:t>
      </w:r>
      <w:r>
        <w:rPr>
          <w:spacing w:val="-4"/>
          <w:sz w:val="23"/>
        </w:rPr>
        <w:t xml:space="preserve"> </w:t>
      </w:r>
      <w:r>
        <w:rPr>
          <w:sz w:val="23"/>
        </w:rPr>
        <w:t>may</w:t>
      </w:r>
      <w:r>
        <w:rPr>
          <w:spacing w:val="-6"/>
          <w:sz w:val="23"/>
        </w:rPr>
        <w:t xml:space="preserve"> </w:t>
      </w:r>
      <w:r>
        <w:rPr>
          <w:sz w:val="23"/>
        </w:rPr>
        <w:t>rely</w:t>
      </w:r>
      <w:r>
        <w:rPr>
          <w:spacing w:val="-9"/>
          <w:sz w:val="23"/>
        </w:rPr>
        <w:t xml:space="preserve"> </w:t>
      </w:r>
      <w:r>
        <w:rPr>
          <w:sz w:val="23"/>
        </w:rPr>
        <w:t>on</w:t>
      </w:r>
      <w:r>
        <w:rPr>
          <w:spacing w:val="-6"/>
          <w:sz w:val="23"/>
        </w:rPr>
        <w:t xml:space="preserve"> </w:t>
      </w:r>
      <w:r>
        <w:rPr>
          <w:sz w:val="23"/>
        </w:rPr>
        <w:t>the</w:t>
      </w:r>
      <w:r>
        <w:rPr>
          <w:spacing w:val="-6"/>
          <w:sz w:val="23"/>
        </w:rPr>
        <w:t xml:space="preserve"> </w:t>
      </w:r>
      <w:r>
        <w:rPr>
          <w:sz w:val="23"/>
        </w:rPr>
        <w:t>acts</w:t>
      </w:r>
      <w:r>
        <w:rPr>
          <w:spacing w:val="-7"/>
          <w:sz w:val="23"/>
        </w:rPr>
        <w:t xml:space="preserve"> </w:t>
      </w:r>
      <w:r>
        <w:rPr>
          <w:sz w:val="23"/>
        </w:rPr>
        <w:t>and</w:t>
      </w:r>
      <w:r>
        <w:rPr>
          <w:spacing w:val="-7"/>
          <w:sz w:val="23"/>
        </w:rPr>
        <w:t xml:space="preserve"> </w:t>
      </w:r>
      <w:r>
        <w:rPr>
          <w:sz w:val="23"/>
        </w:rPr>
        <w:t>signature</w:t>
      </w:r>
      <w:r>
        <w:rPr>
          <w:spacing w:val="-1"/>
          <w:sz w:val="23"/>
        </w:rPr>
        <w:t xml:space="preserve"> </w:t>
      </w:r>
      <w:r>
        <w:rPr>
          <w:sz w:val="23"/>
        </w:rPr>
        <w:t>of</w:t>
      </w:r>
      <w:r>
        <w:rPr>
          <w:spacing w:val="-7"/>
          <w:sz w:val="23"/>
        </w:rPr>
        <w:t xml:space="preserve"> </w:t>
      </w:r>
      <w:r>
        <w:rPr>
          <w:sz w:val="23"/>
        </w:rPr>
        <w:t>Authorized Person as being the valid and binding acts and signature of the</w:t>
      </w:r>
      <w:r>
        <w:rPr>
          <w:spacing w:val="-22"/>
          <w:sz w:val="23"/>
        </w:rPr>
        <w:t xml:space="preserve"> </w:t>
      </w:r>
      <w:r>
        <w:rPr>
          <w:sz w:val="23"/>
        </w:rPr>
        <w:t>Company.</w:t>
      </w:r>
    </w:p>
    <w:p w14:paraId="24C3F3C5" w14:textId="77777777" w:rsidR="00AF4226" w:rsidRDefault="00877CD5">
      <w:pPr>
        <w:pStyle w:val="ListParagraph"/>
        <w:numPr>
          <w:ilvl w:val="0"/>
          <w:numId w:val="3"/>
        </w:numPr>
        <w:tabs>
          <w:tab w:val="left" w:pos="1761"/>
        </w:tabs>
        <w:spacing w:before="35"/>
        <w:ind w:right="346" w:firstLine="719"/>
        <w:jc w:val="both"/>
        <w:rPr>
          <w:sz w:val="23"/>
        </w:rPr>
      </w:pPr>
      <w:r>
        <w:rPr>
          <w:sz w:val="23"/>
        </w:rPr>
        <w:t>Capitalized terms used but not defined herein shall have the meaning ascribed to such term in the Security Instrument executed of even date</w:t>
      </w:r>
      <w:r>
        <w:rPr>
          <w:spacing w:val="-20"/>
          <w:sz w:val="23"/>
        </w:rPr>
        <w:t xml:space="preserve"> </w:t>
      </w:r>
      <w:r>
        <w:rPr>
          <w:sz w:val="23"/>
        </w:rPr>
        <w:t>herewith.</w:t>
      </w:r>
    </w:p>
    <w:p w14:paraId="0C6B9FD1" w14:textId="77777777" w:rsidR="00AF4226" w:rsidRDefault="00AF4226">
      <w:pPr>
        <w:jc w:val="both"/>
        <w:rPr>
          <w:sz w:val="23"/>
        </w:rPr>
        <w:sectPr w:rsidR="00AF4226">
          <w:footerReference w:type="default" r:id="rId21"/>
          <w:pgSz w:w="12240" w:h="15840"/>
          <w:pgMar w:top="1360" w:right="1100" w:bottom="1280" w:left="1120" w:header="0" w:footer="1088" w:gutter="0"/>
          <w:pgNumType w:start="1"/>
          <w:cols w:space="720"/>
        </w:sectPr>
      </w:pPr>
    </w:p>
    <w:p w14:paraId="17DEC0D6" w14:textId="0E1836C7" w:rsidR="00AF4226" w:rsidRDefault="00877CD5">
      <w:pPr>
        <w:tabs>
          <w:tab w:val="left" w:pos="1040"/>
        </w:tabs>
        <w:spacing w:before="79"/>
        <w:ind w:left="320"/>
        <w:rPr>
          <w:sz w:val="23"/>
        </w:rPr>
      </w:pPr>
      <w:r>
        <w:rPr>
          <w:sz w:val="23"/>
        </w:rPr>
        <w:lastRenderedPageBreak/>
        <w:t>Date:</w:t>
      </w:r>
      <w:r>
        <w:rPr>
          <w:sz w:val="23"/>
        </w:rPr>
        <w:tab/>
      </w:r>
      <w:r w:rsidR="00DC1A99">
        <w:rPr>
          <w:sz w:val="23"/>
        </w:rPr>
        <w:t>April 7, 2026</w:t>
      </w:r>
    </w:p>
    <w:p w14:paraId="57989627" w14:textId="77777777" w:rsidR="00AF4226" w:rsidRDefault="00AF4226">
      <w:pPr>
        <w:pStyle w:val="BodyText"/>
        <w:spacing w:before="9"/>
        <w:ind w:left="0"/>
        <w:rPr>
          <w:sz w:val="25"/>
        </w:rPr>
      </w:pPr>
    </w:p>
    <w:p w14:paraId="13C529CA" w14:textId="77777777" w:rsidR="00AF4226" w:rsidRDefault="00877CD5">
      <w:pPr>
        <w:spacing w:before="1"/>
        <w:ind w:left="320"/>
        <w:rPr>
          <w:b/>
          <w:sz w:val="23"/>
        </w:rPr>
      </w:pPr>
      <w:r>
        <w:rPr>
          <w:b/>
          <w:sz w:val="23"/>
        </w:rPr>
        <w:t>OWNERS:</w:t>
      </w:r>
    </w:p>
    <w:p w14:paraId="0DE0F923" w14:textId="77777777" w:rsidR="00AF4226" w:rsidRDefault="00AF4226">
      <w:pPr>
        <w:pStyle w:val="BodyText"/>
        <w:spacing w:before="2"/>
        <w:ind w:left="0"/>
        <w:rPr>
          <w:b/>
          <w:sz w:val="15"/>
        </w:rPr>
      </w:pPr>
    </w:p>
    <w:p w14:paraId="0AC26386" w14:textId="6A156687" w:rsidR="00AF4226" w:rsidRDefault="002249ED">
      <w:pPr>
        <w:spacing w:before="91"/>
        <w:ind w:left="320"/>
        <w:rPr>
          <w:b/>
          <w:sz w:val="18"/>
        </w:rPr>
      </w:pPr>
      <w:r>
        <w:rPr>
          <w:b/>
          <w:sz w:val="23"/>
        </w:rPr>
        <w:t>NADGELE ZEPHIR</w:t>
      </w:r>
    </w:p>
    <w:p w14:paraId="5E70BACF" w14:textId="77777777" w:rsidR="00AF4226" w:rsidRDefault="00AF4226">
      <w:pPr>
        <w:pStyle w:val="BodyText"/>
        <w:ind w:left="0"/>
        <w:rPr>
          <w:b/>
          <w:sz w:val="20"/>
        </w:rPr>
      </w:pPr>
    </w:p>
    <w:p w14:paraId="25BB7AB5" w14:textId="77777777" w:rsidR="00AF4226" w:rsidRDefault="00AF4226">
      <w:pPr>
        <w:pStyle w:val="BodyText"/>
        <w:ind w:left="0"/>
        <w:rPr>
          <w:b/>
          <w:sz w:val="20"/>
        </w:rPr>
      </w:pPr>
    </w:p>
    <w:p w14:paraId="245F2DA0" w14:textId="0E949D68" w:rsidR="00AF4226" w:rsidRDefault="00114D5B">
      <w:pPr>
        <w:pStyle w:val="BodyText"/>
        <w:spacing w:before="4"/>
        <w:ind w:left="0"/>
        <w:rPr>
          <w:b/>
          <w:sz w:val="23"/>
        </w:rPr>
      </w:pPr>
      <w:r>
        <w:rPr>
          <w:noProof/>
        </w:rPr>
        <mc:AlternateContent>
          <mc:Choice Requires="wps">
            <w:drawing>
              <wp:anchor distT="0" distB="0" distL="0" distR="0" simplePos="0" relativeHeight="251673600" behindDoc="1" locked="0" layoutInCell="1" allowOverlap="1" wp14:anchorId="4157577D" wp14:editId="24DEB363">
                <wp:simplePos x="0" y="0"/>
                <wp:positionH relativeFrom="page">
                  <wp:posOffset>914400</wp:posOffset>
                </wp:positionH>
                <wp:positionV relativeFrom="paragraph">
                  <wp:posOffset>199390</wp:posOffset>
                </wp:positionV>
                <wp:extent cx="2286000" cy="1270"/>
                <wp:effectExtent l="0" t="0" r="0" b="0"/>
                <wp:wrapTopAndBottom/>
                <wp:docPr id="59"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0 1440"/>
                            <a:gd name="T1" fmla="*/ T0 w 3600"/>
                            <a:gd name="T2" fmla="+- 0 5040 1440"/>
                            <a:gd name="T3" fmla="*/ T2 w 3600"/>
                          </a:gdLst>
                          <a:ahLst/>
                          <a:cxnLst>
                            <a:cxn ang="0">
                              <a:pos x="T1" y="0"/>
                            </a:cxn>
                            <a:cxn ang="0">
                              <a:pos x="T3" y="0"/>
                            </a:cxn>
                          </a:cxnLst>
                          <a:rect l="0" t="0" r="r" b="b"/>
                          <a:pathLst>
                            <a:path w="3600">
                              <a:moveTo>
                                <a:pt x="0" y="0"/>
                              </a:moveTo>
                              <a:lnTo>
                                <a:pt x="360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F23FC" id="Freeform 2" o:spid="_x0000_s1026" style="position:absolute;margin-left:1in;margin-top:15.7pt;width:180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" path="m,l3600,e" filled="f" strokeweight=".6pt">
                <v:path arrowok="t" o:connecttype="custom" o:connectlocs="0,0;2286000,0" o:connectangles="0,0"/>
                <w10:wrap type="topAndBottom" anchorx="page"/>
              </v:shape>
            </w:pict>
          </mc:Fallback>
        </mc:AlternateContent>
      </w:r>
    </w:p>
    <w:p w14:paraId="72660B9E" w14:textId="165EE38D" w:rsidR="00AF4226" w:rsidRDefault="002249ED">
      <w:pPr>
        <w:pStyle w:val="Heading4"/>
        <w:spacing w:line="233" w:lineRule="exact"/>
        <w:ind w:right="0"/>
        <w:jc w:val="left"/>
      </w:pPr>
      <w:r>
        <w:t>NADGELE ZEPHIR</w:t>
      </w:r>
      <w:r w:rsidR="00877CD5">
        <w:t>, an individual</w:t>
      </w:r>
    </w:p>
    <w:p w14:paraId="33690B27" w14:textId="5FDD9342" w:rsidR="004C60E0" w:rsidRDefault="004C60E0">
      <w:pPr>
        <w:pStyle w:val="Heading4"/>
        <w:spacing w:line="233" w:lineRule="exact"/>
        <w:ind w:right="0"/>
        <w:jc w:val="left"/>
      </w:pPr>
    </w:p>
    <w:p w14:paraId="52673EBD" w14:textId="5DDECAD9" w:rsidR="004C60E0" w:rsidRDefault="004C60E0">
      <w:pPr>
        <w:pStyle w:val="Heading4"/>
        <w:spacing w:line="233" w:lineRule="exact"/>
        <w:ind w:right="0"/>
        <w:jc w:val="left"/>
      </w:pPr>
    </w:p>
    <w:p w14:paraId="4F6213AF" w14:textId="25991026" w:rsidR="004C60E0" w:rsidRDefault="004C60E0" w:rsidP="004C60E0">
      <w:pPr>
        <w:spacing w:before="91"/>
        <w:ind w:left="320"/>
        <w:rPr>
          <w:b/>
          <w:sz w:val="18"/>
        </w:rPr>
      </w:pPr>
    </w:p>
    <w:p w14:paraId="009A0056" w14:textId="77777777" w:rsidR="004C60E0" w:rsidRDefault="004C60E0" w:rsidP="004C60E0">
      <w:pPr>
        <w:pStyle w:val="BodyText"/>
        <w:ind w:left="0"/>
        <w:rPr>
          <w:b/>
          <w:sz w:val="20"/>
        </w:rPr>
      </w:pPr>
    </w:p>
    <w:p w14:paraId="2F0B9BF7" w14:textId="77777777" w:rsidR="004C60E0" w:rsidRDefault="004C60E0" w:rsidP="004C60E0">
      <w:pPr>
        <w:pStyle w:val="BodyText"/>
        <w:ind w:left="0"/>
        <w:rPr>
          <w:b/>
          <w:sz w:val="20"/>
        </w:rPr>
      </w:pPr>
    </w:p>
    <w:p w14:paraId="6B6B1976" w14:textId="1FEC02D3" w:rsidR="004C60E0" w:rsidRDefault="004C60E0" w:rsidP="004C60E0">
      <w:pPr>
        <w:pStyle w:val="BodyText"/>
        <w:spacing w:before="4"/>
        <w:ind w:left="0"/>
        <w:rPr>
          <w:b/>
          <w:sz w:val="23"/>
        </w:rPr>
      </w:pPr>
    </w:p>
    <w:p w14:paraId="06BCBB32" w14:textId="3B31E6AE" w:rsidR="004C60E0" w:rsidRDefault="004C60E0" w:rsidP="004C60E0">
      <w:pPr>
        <w:pStyle w:val="Heading4"/>
        <w:spacing w:line="233" w:lineRule="exact"/>
        <w:ind w:right="0"/>
        <w:jc w:val="left"/>
      </w:pPr>
    </w:p>
    <w:p w14:paraId="4718E024" w14:textId="77777777" w:rsidR="004C60E0" w:rsidRDefault="004C60E0">
      <w:pPr>
        <w:pStyle w:val="Heading4"/>
        <w:spacing w:line="233" w:lineRule="exact"/>
        <w:ind w:right="0"/>
        <w:jc w:val="left"/>
      </w:pPr>
    </w:p>
    <w:p w14:paraId="0CD8E863" w14:textId="77777777" w:rsidR="00AF4226" w:rsidRDefault="00AF4226">
      <w:pPr>
        <w:spacing w:line="233" w:lineRule="exact"/>
      </w:pPr>
    </w:p>
    <w:p w14:paraId="4FD8AAF4" w14:textId="4EEFD408" w:rsidR="004C60E0" w:rsidRDefault="004C60E0">
      <w:pPr>
        <w:spacing w:line="233" w:lineRule="exact"/>
        <w:sectPr w:rsidR="004C60E0">
          <w:pgSz w:w="12240" w:h="15840"/>
          <w:pgMar w:top="1360" w:right="1100" w:bottom="1280" w:left="1120" w:header="0" w:footer="1088" w:gutter="0"/>
          <w:cols w:space="720"/>
        </w:sectPr>
      </w:pPr>
    </w:p>
    <w:p w14:paraId="4623248A" w14:textId="77777777" w:rsidR="00AF4226" w:rsidRDefault="00877CD5">
      <w:pPr>
        <w:spacing w:before="60" w:line="266" w:lineRule="auto"/>
        <w:ind w:left="3995" w:right="4005" w:hanging="9"/>
        <w:jc w:val="center"/>
        <w:rPr>
          <w:sz w:val="28"/>
        </w:rPr>
      </w:pPr>
      <w:r>
        <w:rPr>
          <w:sz w:val="28"/>
        </w:rPr>
        <w:lastRenderedPageBreak/>
        <w:t xml:space="preserve">Exhibit </w:t>
      </w:r>
      <w:r>
        <w:rPr>
          <w:spacing w:val="-3"/>
          <w:sz w:val="28"/>
        </w:rPr>
        <w:t xml:space="preserve">“A” </w:t>
      </w:r>
      <w:r>
        <w:rPr>
          <w:sz w:val="28"/>
        </w:rPr>
        <w:t>Entity</w:t>
      </w:r>
      <w:r>
        <w:rPr>
          <w:spacing w:val="14"/>
          <w:sz w:val="28"/>
        </w:rPr>
        <w:t xml:space="preserve"> </w:t>
      </w:r>
      <w:r>
        <w:rPr>
          <w:spacing w:val="-4"/>
          <w:sz w:val="28"/>
        </w:rPr>
        <w:t>Documents</w:t>
      </w:r>
    </w:p>
    <w:p w14:paraId="4D3D8A10" w14:textId="77777777" w:rsidR="00AF4226" w:rsidRDefault="00AF4226">
      <w:pPr>
        <w:spacing w:line="266" w:lineRule="auto"/>
        <w:jc w:val="center"/>
        <w:rPr>
          <w:sz w:val="28"/>
        </w:rPr>
        <w:sectPr w:rsidR="00AF4226">
          <w:pgSz w:w="12240" w:h="15840"/>
          <w:pgMar w:top="1380" w:right="1100" w:bottom="1280" w:left="1120" w:header="0" w:footer="1088" w:gutter="0"/>
          <w:cols w:space="720"/>
        </w:sectPr>
      </w:pPr>
    </w:p>
    <w:p w14:paraId="79FDAEAB" w14:textId="064636B4" w:rsidR="008D401C" w:rsidRPr="008D401C" w:rsidRDefault="008D401C" w:rsidP="008D401C">
      <w:pPr>
        <w:tabs>
          <w:tab w:val="left" w:pos="6794"/>
        </w:tabs>
        <w:spacing w:before="146"/>
        <w:ind w:left="1200"/>
        <w:rPr>
          <w:sz w:val="28"/>
          <w:lang w:bidi="ar-SA"/>
        </w:rPr>
      </w:pPr>
      <w:bookmarkStart w:id="0" w:name="_Hlk32482800"/>
      <w:r w:rsidRPr="008D401C">
        <w:rPr>
          <w:sz w:val="24"/>
          <w:lang w:bidi="ar-SA"/>
        </w:rPr>
        <w:lastRenderedPageBreak/>
        <w:t>Loan</w:t>
      </w:r>
      <w:r w:rsidRPr="008D401C">
        <w:rPr>
          <w:spacing w:val="-1"/>
          <w:sz w:val="24"/>
          <w:lang w:bidi="ar-SA"/>
        </w:rPr>
        <w:t xml:space="preserve"> </w:t>
      </w:r>
      <w:r w:rsidRPr="008D401C">
        <w:rPr>
          <w:sz w:val="24"/>
          <w:lang w:bidi="ar-SA"/>
        </w:rPr>
        <w:t>No:</w:t>
      </w:r>
      <w:r w:rsidRPr="008D401C">
        <w:rPr>
          <w:spacing w:val="-1"/>
          <w:sz w:val="24"/>
          <w:lang w:bidi="ar-SA"/>
        </w:rPr>
        <w:t xml:space="preserve"> </w:t>
      </w:r>
      <w:r w:rsidR="00520768">
        <w:rPr>
          <w:sz w:val="28"/>
          <w:lang w:bidi="ar-SA"/>
        </w:rPr>
        <w:t>41051</w:t>
      </w:r>
      <w:r w:rsidRPr="008D401C">
        <w:rPr>
          <w:sz w:val="28"/>
          <w:lang w:bidi="ar-SA"/>
        </w:rPr>
        <w:tab/>
      </w:r>
      <w:r w:rsidRPr="008D401C">
        <w:rPr>
          <w:lang w:bidi="ar-SA"/>
        </w:rPr>
        <w:t xml:space="preserve">Date: </w:t>
      </w:r>
      <w:r w:rsidR="00DC1A99">
        <w:rPr>
          <w:sz w:val="28"/>
          <w:lang w:bidi="ar-SA"/>
        </w:rPr>
        <w:t>April 7, 2026</w:t>
      </w:r>
    </w:p>
    <w:p w14:paraId="1422CB29" w14:textId="77777777" w:rsidR="008D401C" w:rsidRPr="008D401C" w:rsidRDefault="008D401C" w:rsidP="008D401C">
      <w:pPr>
        <w:spacing w:before="5"/>
        <w:rPr>
          <w:bCs/>
          <w:sz w:val="25"/>
          <w:szCs w:val="20"/>
          <w:lang w:bidi="ar-SA"/>
        </w:rPr>
      </w:pPr>
    </w:p>
    <w:p w14:paraId="15D8B33F" w14:textId="77777777" w:rsidR="008D401C" w:rsidRPr="008D401C" w:rsidRDefault="008D401C" w:rsidP="008D401C">
      <w:pPr>
        <w:spacing w:line="412" w:lineRule="exact"/>
        <w:ind w:left="1200"/>
        <w:rPr>
          <w:b/>
          <w:sz w:val="36"/>
          <w:lang w:bidi="ar-SA"/>
        </w:rPr>
      </w:pPr>
      <w:r w:rsidRPr="008D401C">
        <w:rPr>
          <w:b/>
          <w:sz w:val="36"/>
          <w:lang w:bidi="ar-SA"/>
        </w:rPr>
        <w:t>ADDRESS/PHONE NUMBER CERTIFICATION</w:t>
      </w:r>
    </w:p>
    <w:p w14:paraId="35613913" w14:textId="77777777" w:rsidR="008D401C" w:rsidRPr="008D401C" w:rsidRDefault="008D401C" w:rsidP="008D401C">
      <w:pPr>
        <w:spacing w:before="3" w:line="235" w:lineRule="auto"/>
        <w:ind w:left="3648" w:right="2006" w:hanging="2305"/>
        <w:outlineLvl w:val="0"/>
        <w:rPr>
          <w:sz w:val="28"/>
          <w:szCs w:val="28"/>
          <w:lang w:bidi="ar-SA"/>
        </w:rPr>
      </w:pPr>
      <w:r w:rsidRPr="008D401C">
        <w:rPr>
          <w:sz w:val="28"/>
          <w:szCs w:val="28"/>
          <w:lang w:bidi="ar-SA"/>
        </w:rPr>
        <w:t>ALL INFORMATION MUST BE COMPLETED ON THIS FORM WITHOUT EXCEPTION</w:t>
      </w:r>
    </w:p>
    <w:p w14:paraId="6DD768CA" w14:textId="7AC9981D" w:rsidR="008D401C" w:rsidRPr="008D401C" w:rsidRDefault="008D401C" w:rsidP="008D401C">
      <w:pPr>
        <w:ind w:left="1200"/>
        <w:rPr>
          <w:b/>
          <w:sz w:val="24"/>
          <w:lang w:bidi="ar-SA"/>
        </w:rPr>
      </w:pPr>
      <w:r w:rsidRPr="008D401C">
        <w:rPr>
          <w:sz w:val="24"/>
          <w:lang w:bidi="ar-SA"/>
        </w:rPr>
        <w:t xml:space="preserve">TRUSTOR: </w:t>
      </w:r>
      <w:r w:rsidR="002249ED">
        <w:rPr>
          <w:b/>
          <w:sz w:val="24"/>
          <w:u w:val="thick"/>
          <w:lang w:bidi="ar-SA"/>
        </w:rPr>
        <w:t>MAGENTA CAPITAL</w:t>
      </w:r>
      <w:r w:rsidR="00DA69CB">
        <w:rPr>
          <w:b/>
          <w:sz w:val="24"/>
          <w:u w:val="thick"/>
          <w:lang w:bidi="ar-SA"/>
        </w:rPr>
        <w:t xml:space="preserve"> LLC</w:t>
      </w:r>
      <w:r w:rsidR="005E3CA8">
        <w:rPr>
          <w:b/>
          <w:sz w:val="24"/>
          <w:u w:val="thick"/>
          <w:lang w:bidi="ar-SA"/>
        </w:rPr>
        <w:t>.</w:t>
      </w:r>
      <w:r w:rsidR="00215595">
        <w:rPr>
          <w:b/>
          <w:sz w:val="24"/>
          <w:u w:val="thick"/>
          <w:lang w:bidi="ar-SA"/>
        </w:rPr>
        <w:t>, A MARYLAND LIMITED LIABILITY COMPANY</w:t>
      </w:r>
      <w:r w:rsidR="001C5048">
        <w:rPr>
          <w:b/>
          <w:sz w:val="24"/>
          <w:u w:val="thick"/>
          <w:lang w:bidi="ar-SA"/>
        </w:rPr>
        <w:t xml:space="preserve"> AND </w:t>
      </w:r>
      <w:r w:rsidR="002249ED">
        <w:rPr>
          <w:b/>
          <w:sz w:val="24"/>
          <w:u w:val="thick"/>
          <w:lang w:bidi="ar-SA"/>
        </w:rPr>
        <w:t>NADGELE ZEPHIR</w:t>
      </w:r>
    </w:p>
    <w:p w14:paraId="7BDBF3E2" w14:textId="77777777" w:rsidR="008D401C" w:rsidRPr="008D401C" w:rsidRDefault="008D401C" w:rsidP="008D401C">
      <w:pPr>
        <w:spacing w:before="4"/>
        <w:rPr>
          <w:b/>
          <w:bCs/>
          <w:sz w:val="16"/>
          <w:szCs w:val="20"/>
          <w:lang w:bidi="ar-SA"/>
        </w:rPr>
      </w:pPr>
    </w:p>
    <w:p w14:paraId="40281186" w14:textId="77777777" w:rsidR="008D401C" w:rsidRPr="008D401C" w:rsidRDefault="008D401C" w:rsidP="008D401C">
      <w:pPr>
        <w:spacing w:before="90" w:line="242" w:lineRule="auto"/>
        <w:ind w:left="1200" w:right="1523"/>
        <w:rPr>
          <w:sz w:val="24"/>
          <w:lang w:bidi="ar-SA"/>
        </w:rPr>
      </w:pPr>
      <w:r w:rsidRPr="008D401C">
        <w:rPr>
          <w:sz w:val="24"/>
          <w:lang w:bidi="ar-SA"/>
        </w:rPr>
        <w:t>I hereby certify that the subject property is located at the address indicated below, and that the correct mailing address of the Trustor is also indicated below:</w:t>
      </w:r>
    </w:p>
    <w:p w14:paraId="5C351539" w14:textId="77777777" w:rsidR="008D401C" w:rsidRPr="008D401C" w:rsidRDefault="008D401C" w:rsidP="008D401C">
      <w:pPr>
        <w:spacing w:before="6"/>
        <w:rPr>
          <w:bCs/>
          <w:szCs w:val="20"/>
          <w:lang w:bidi="ar-SA"/>
        </w:rPr>
      </w:pPr>
    </w:p>
    <w:p w14:paraId="7B7C19D9" w14:textId="670FC249" w:rsidR="008D401C" w:rsidRPr="008D401C" w:rsidRDefault="008D401C" w:rsidP="008D401C">
      <w:pPr>
        <w:spacing w:line="244" w:lineRule="auto"/>
        <w:ind w:left="1200" w:right="1527"/>
        <w:rPr>
          <w:b/>
          <w:sz w:val="24"/>
          <w:lang w:bidi="ar-SA"/>
        </w:rPr>
      </w:pPr>
      <w:r w:rsidRPr="008D401C">
        <w:rPr>
          <w:sz w:val="24"/>
          <w:lang w:bidi="ar-SA"/>
        </w:rPr>
        <w:t xml:space="preserve">The complete PROPERTY address is as follows: </w:t>
      </w:r>
      <w:r w:rsidR="002249ED">
        <w:rPr>
          <w:b/>
          <w:sz w:val="24"/>
          <w:u w:val="thick"/>
          <w:lang w:bidi="ar-SA"/>
        </w:rPr>
        <w:t>2138 Whistler Avenue</w:t>
      </w:r>
      <w:r w:rsidR="00DA69CB">
        <w:rPr>
          <w:b/>
          <w:sz w:val="24"/>
          <w:u w:val="thick"/>
          <w:lang w:bidi="ar-SA"/>
        </w:rPr>
        <w:t xml:space="preserve">, </w:t>
      </w:r>
      <w:r w:rsidR="002249ED">
        <w:rPr>
          <w:b/>
          <w:sz w:val="24"/>
          <w:u w:val="thick"/>
          <w:lang w:bidi="ar-SA"/>
        </w:rPr>
        <w:t>Baltimore, MD 21230</w:t>
      </w:r>
    </w:p>
    <w:p w14:paraId="62F89A7B" w14:textId="77777777" w:rsidR="008D401C" w:rsidRPr="008D401C" w:rsidRDefault="008D401C" w:rsidP="008D401C">
      <w:pPr>
        <w:spacing w:before="1"/>
        <w:rPr>
          <w:b/>
          <w:bCs/>
          <w:sz w:val="15"/>
          <w:szCs w:val="20"/>
          <w:lang w:bidi="ar-SA"/>
        </w:rPr>
      </w:pPr>
    </w:p>
    <w:p w14:paraId="764B5C3D" w14:textId="48A480A9" w:rsidR="008D401C" w:rsidRPr="008D401C" w:rsidRDefault="008D401C" w:rsidP="008D401C">
      <w:pPr>
        <w:spacing w:before="90" w:line="244" w:lineRule="auto"/>
        <w:ind w:left="1200" w:right="1424"/>
        <w:rPr>
          <w:b/>
          <w:sz w:val="24"/>
          <w:lang w:bidi="ar-SA"/>
        </w:rPr>
      </w:pPr>
      <w:r w:rsidRPr="008D401C">
        <w:rPr>
          <w:sz w:val="24"/>
          <w:lang w:bidi="ar-SA"/>
        </w:rPr>
        <w:t xml:space="preserve">The complete MAILING address is as follows: </w:t>
      </w:r>
      <w:r w:rsidR="002249ED">
        <w:rPr>
          <w:b/>
          <w:sz w:val="24"/>
          <w:u w:val="thick"/>
          <w:lang w:bidi="ar-SA"/>
        </w:rPr>
        <w:t>20423 Afternoon Lane,</w:t>
      </w:r>
      <w:r w:rsidR="00395D2D" w:rsidRPr="00395D2D">
        <w:rPr>
          <w:b/>
          <w:sz w:val="24"/>
          <w:u w:val="thick"/>
          <w:lang w:bidi="ar-SA"/>
        </w:rPr>
        <w:t xml:space="preserve"> </w:t>
      </w:r>
      <w:r w:rsidR="002249ED">
        <w:rPr>
          <w:b/>
          <w:sz w:val="24"/>
          <w:u w:val="thick"/>
          <w:lang w:bidi="ar-SA"/>
        </w:rPr>
        <w:t>Germantown, MD 20874</w:t>
      </w:r>
    </w:p>
    <w:p w14:paraId="441E7E28" w14:textId="77777777" w:rsidR="008D401C" w:rsidRPr="008D401C" w:rsidRDefault="008D401C" w:rsidP="008D401C">
      <w:pPr>
        <w:spacing w:before="6"/>
        <w:rPr>
          <w:b/>
          <w:bCs/>
          <w:sz w:val="16"/>
          <w:szCs w:val="20"/>
          <w:lang w:bidi="ar-SA"/>
        </w:rPr>
      </w:pPr>
    </w:p>
    <w:p w14:paraId="60DA90E2" w14:textId="77777777" w:rsidR="008D401C" w:rsidRPr="008D401C" w:rsidRDefault="008D401C" w:rsidP="008D401C">
      <w:pPr>
        <w:spacing w:before="90"/>
        <w:ind w:left="1200" w:right="1467"/>
        <w:jc w:val="both"/>
        <w:rPr>
          <w:sz w:val="24"/>
          <w:lang w:bidi="ar-SA"/>
        </w:rPr>
      </w:pPr>
      <w:r w:rsidRPr="008D401C">
        <w:rPr>
          <w:sz w:val="24"/>
          <w:lang w:bidi="ar-SA"/>
        </w:rPr>
        <w:t>If the MAILING ADDRESS or PROPERTY ADDRESS is different than noted</w:t>
      </w:r>
      <w:r w:rsidRPr="008D401C">
        <w:rPr>
          <w:spacing w:val="-43"/>
          <w:sz w:val="24"/>
          <w:lang w:bidi="ar-SA"/>
        </w:rPr>
        <w:t xml:space="preserve"> </w:t>
      </w:r>
      <w:r w:rsidRPr="008D401C">
        <w:rPr>
          <w:sz w:val="24"/>
          <w:lang w:bidi="ar-SA"/>
        </w:rPr>
        <w:t>above, please indicate</w:t>
      </w:r>
      <w:r w:rsidRPr="008D401C">
        <w:rPr>
          <w:spacing w:val="-3"/>
          <w:sz w:val="24"/>
          <w:lang w:bidi="ar-SA"/>
        </w:rPr>
        <w:t xml:space="preserve"> </w:t>
      </w:r>
      <w:r w:rsidRPr="008D401C">
        <w:rPr>
          <w:sz w:val="24"/>
          <w:lang w:bidi="ar-SA"/>
        </w:rPr>
        <w:t>changes.</w:t>
      </w:r>
    </w:p>
    <w:p w14:paraId="3BF50B76" w14:textId="77777777" w:rsidR="008D401C" w:rsidRPr="008D401C" w:rsidRDefault="008D401C" w:rsidP="008D401C">
      <w:pPr>
        <w:spacing w:before="3"/>
        <w:rPr>
          <w:bCs/>
          <w:sz w:val="23"/>
          <w:szCs w:val="20"/>
          <w:lang w:bidi="ar-SA"/>
        </w:rPr>
      </w:pPr>
    </w:p>
    <w:p w14:paraId="42C59425" w14:textId="77777777" w:rsidR="008D401C" w:rsidRPr="008D401C" w:rsidRDefault="008D401C" w:rsidP="008D401C">
      <w:pPr>
        <w:ind w:left="1200" w:right="1868"/>
        <w:jc w:val="both"/>
        <w:rPr>
          <w:b/>
          <w:sz w:val="24"/>
          <w:lang w:bidi="ar-SA"/>
        </w:rPr>
      </w:pPr>
      <w:r w:rsidRPr="008D401C">
        <w:rPr>
          <w:b/>
          <w:sz w:val="24"/>
          <w:lang w:bidi="ar-SA"/>
        </w:rPr>
        <w:t>PLEASE PROVIDE THE FOLLOWING CONTACT INFORMATION</w:t>
      </w:r>
      <w:r w:rsidRPr="008D401C">
        <w:rPr>
          <w:b/>
          <w:spacing w:val="-40"/>
          <w:sz w:val="24"/>
          <w:lang w:bidi="ar-SA"/>
        </w:rPr>
        <w:t xml:space="preserve"> </w:t>
      </w:r>
      <w:r w:rsidRPr="008D401C">
        <w:rPr>
          <w:b/>
          <w:sz w:val="24"/>
          <w:lang w:bidi="ar-SA"/>
        </w:rPr>
        <w:t>FOR EACH</w:t>
      </w:r>
      <w:r w:rsidRPr="008D401C">
        <w:rPr>
          <w:b/>
          <w:spacing w:val="-2"/>
          <w:sz w:val="24"/>
          <w:lang w:bidi="ar-SA"/>
        </w:rPr>
        <w:t xml:space="preserve"> </w:t>
      </w:r>
      <w:r w:rsidRPr="008D401C">
        <w:rPr>
          <w:b/>
          <w:sz w:val="24"/>
          <w:lang w:bidi="ar-SA"/>
        </w:rPr>
        <w:t>BORROWER:</w:t>
      </w:r>
    </w:p>
    <w:p w14:paraId="30D126F5" w14:textId="77777777" w:rsidR="008D401C" w:rsidRPr="008D401C" w:rsidRDefault="008D401C" w:rsidP="008D401C">
      <w:pPr>
        <w:rPr>
          <w:b/>
          <w:bCs/>
          <w:sz w:val="21"/>
          <w:szCs w:val="20"/>
          <w:lang w:bidi="ar-SA"/>
        </w:rPr>
      </w:pPr>
    </w:p>
    <w:p w14:paraId="62D064D6" w14:textId="54BD1526" w:rsidR="008D401C" w:rsidRPr="008D401C" w:rsidRDefault="008D401C" w:rsidP="008D401C">
      <w:pPr>
        <w:jc w:val="both"/>
        <w:rPr>
          <w:b/>
          <w:sz w:val="24"/>
          <w:lang w:bidi="ar-SA"/>
        </w:rPr>
      </w:pPr>
      <w:r w:rsidRPr="008D401C">
        <w:rPr>
          <w:b/>
          <w:sz w:val="24"/>
          <w:lang w:bidi="ar-SA"/>
        </w:rPr>
        <w:t xml:space="preserve">Borrower: </w:t>
      </w:r>
      <w:r w:rsidR="002249ED">
        <w:rPr>
          <w:b/>
          <w:sz w:val="24"/>
          <w:u w:val="thick"/>
          <w:lang w:bidi="ar-SA"/>
        </w:rPr>
        <w:t>MAGENTA CAPITAL</w:t>
      </w:r>
      <w:r w:rsidR="00DA69CB">
        <w:rPr>
          <w:b/>
          <w:sz w:val="24"/>
          <w:u w:val="thick"/>
          <w:lang w:bidi="ar-SA"/>
        </w:rPr>
        <w:t xml:space="preserve"> LLC</w:t>
      </w:r>
      <w:r w:rsidR="001C5048">
        <w:rPr>
          <w:b/>
          <w:sz w:val="24"/>
          <w:u w:val="thick"/>
          <w:lang w:bidi="ar-SA"/>
        </w:rPr>
        <w:t>., A MARYLAND LIMITED LIABILITY COMPANY</w:t>
      </w:r>
    </w:p>
    <w:p w14:paraId="6FB94BCB" w14:textId="77777777" w:rsidR="008D401C" w:rsidRPr="008D401C" w:rsidRDefault="008D401C" w:rsidP="008D401C">
      <w:pPr>
        <w:spacing w:before="4"/>
        <w:rPr>
          <w:b/>
          <w:bCs/>
          <w:sz w:val="20"/>
          <w:szCs w:val="20"/>
          <w:lang w:bidi="ar-SA"/>
        </w:rPr>
      </w:pPr>
    </w:p>
    <w:p w14:paraId="329D93B9" w14:textId="77777777" w:rsidR="008D401C" w:rsidRPr="008D401C" w:rsidRDefault="008D401C" w:rsidP="008D401C">
      <w:pPr>
        <w:tabs>
          <w:tab w:val="left" w:pos="6233"/>
        </w:tabs>
        <w:spacing w:line="439" w:lineRule="auto"/>
        <w:ind w:right="4693"/>
        <w:jc w:val="both"/>
        <w:rPr>
          <w:b/>
          <w:sz w:val="24"/>
          <w:lang w:bidi="ar-SA"/>
        </w:rPr>
      </w:pPr>
      <w:r w:rsidRPr="008D401C">
        <w:rPr>
          <w:b/>
          <w:sz w:val="24"/>
          <w:lang w:bidi="ar-SA"/>
        </w:rPr>
        <w:t xml:space="preserve">                    Home Phone 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r w:rsidRPr="008D401C">
        <w:rPr>
          <w:b/>
          <w:w w:val="23"/>
          <w:sz w:val="24"/>
          <w:u w:val="single"/>
          <w:lang w:bidi="ar-SA"/>
        </w:rPr>
        <w:t xml:space="preserve"> </w:t>
      </w:r>
      <w:r w:rsidRPr="008D401C">
        <w:rPr>
          <w:b/>
          <w:sz w:val="24"/>
          <w:lang w:bidi="ar-SA"/>
        </w:rPr>
        <w:t xml:space="preserve"> </w:t>
      </w:r>
    </w:p>
    <w:p w14:paraId="6238E61D" w14:textId="77777777" w:rsidR="008D401C" w:rsidRPr="008D401C" w:rsidRDefault="008D401C" w:rsidP="008D401C">
      <w:pPr>
        <w:tabs>
          <w:tab w:val="left" w:pos="6233"/>
        </w:tabs>
        <w:spacing w:line="439" w:lineRule="auto"/>
        <w:ind w:right="4693"/>
        <w:jc w:val="both"/>
        <w:rPr>
          <w:b/>
          <w:sz w:val="24"/>
          <w:lang w:bidi="ar-SA"/>
        </w:rPr>
      </w:pPr>
      <w:r w:rsidRPr="008D401C">
        <w:rPr>
          <w:b/>
          <w:sz w:val="24"/>
          <w:lang w:bidi="ar-SA"/>
        </w:rPr>
        <w:t xml:space="preserve">                    Work</w:t>
      </w:r>
      <w:r w:rsidRPr="008D401C">
        <w:rPr>
          <w:b/>
          <w:spacing w:val="-1"/>
          <w:sz w:val="24"/>
          <w:lang w:bidi="ar-SA"/>
        </w:rPr>
        <w:t xml:space="preserve"> </w:t>
      </w:r>
      <w:r w:rsidRPr="008D401C">
        <w:rPr>
          <w:b/>
          <w:sz w:val="24"/>
          <w:lang w:bidi="ar-SA"/>
        </w:rPr>
        <w:t>Phone</w:t>
      </w:r>
      <w:r w:rsidRPr="008D401C">
        <w:rPr>
          <w:b/>
          <w:spacing w:val="-1"/>
          <w:sz w:val="24"/>
          <w:lang w:bidi="ar-SA"/>
        </w:rPr>
        <w:t xml:space="preserve"> </w:t>
      </w:r>
      <w:r w:rsidRPr="008D401C">
        <w:rPr>
          <w:b/>
          <w:sz w:val="24"/>
          <w:lang w:bidi="ar-SA"/>
        </w:rPr>
        <w:t xml:space="preserve">No: </w:t>
      </w:r>
      <w:r w:rsidRPr="008D401C">
        <w:rPr>
          <w:b/>
          <w:sz w:val="24"/>
          <w:u w:val="single"/>
          <w:lang w:bidi="ar-SA"/>
        </w:rPr>
        <w:t xml:space="preserve"> </w:t>
      </w:r>
      <w:r w:rsidRPr="008D401C">
        <w:rPr>
          <w:b/>
          <w:sz w:val="24"/>
          <w:u w:val="single"/>
          <w:lang w:bidi="ar-SA"/>
        </w:rPr>
        <w:tab/>
      </w:r>
      <w:r w:rsidRPr="008D401C">
        <w:rPr>
          <w:b/>
          <w:sz w:val="24"/>
          <w:lang w:bidi="ar-SA"/>
        </w:rPr>
        <w:t xml:space="preserve">                                       </w:t>
      </w:r>
    </w:p>
    <w:p w14:paraId="3BE0D26F" w14:textId="77777777" w:rsidR="008D401C" w:rsidRPr="008D401C" w:rsidRDefault="008D401C" w:rsidP="008D401C">
      <w:pPr>
        <w:tabs>
          <w:tab w:val="left" w:pos="6233"/>
        </w:tabs>
        <w:spacing w:line="439" w:lineRule="auto"/>
        <w:ind w:right="4693"/>
        <w:jc w:val="both"/>
        <w:rPr>
          <w:sz w:val="24"/>
          <w:u w:val="single"/>
          <w:lang w:bidi="ar-SA"/>
        </w:rPr>
      </w:pPr>
      <w:r w:rsidRPr="008D401C">
        <w:rPr>
          <w:b/>
          <w:sz w:val="24"/>
          <w:lang w:bidi="ar-SA"/>
        </w:rPr>
        <w:t xml:space="preserve">                    Cell Phone No*:</w:t>
      </w:r>
      <w:r w:rsidRPr="008D401C">
        <w:rPr>
          <w:b/>
          <w:bCs/>
          <w:spacing w:val="7"/>
          <w:sz w:val="24"/>
          <w:lang w:bidi="ar-SA"/>
        </w:rPr>
        <w:t xml:space="preserve"> </w:t>
      </w:r>
      <w:r w:rsidRPr="008D401C">
        <w:rPr>
          <w:b/>
          <w:bCs/>
          <w:sz w:val="24"/>
          <w:u w:val="single"/>
          <w:lang w:bidi="ar-SA"/>
        </w:rPr>
        <w:t>__________________</w:t>
      </w:r>
    </w:p>
    <w:p w14:paraId="3AF5B561" w14:textId="77777777" w:rsidR="008D401C" w:rsidRPr="008D401C" w:rsidRDefault="008D401C" w:rsidP="008D401C">
      <w:pPr>
        <w:tabs>
          <w:tab w:val="left" w:pos="8473"/>
        </w:tabs>
        <w:spacing w:before="3" w:line="439" w:lineRule="auto"/>
        <w:ind w:right="2511"/>
        <w:jc w:val="both"/>
        <w:rPr>
          <w:b/>
          <w:sz w:val="24"/>
          <w:lang w:bidi="ar-SA"/>
        </w:rPr>
      </w:pPr>
      <w:r w:rsidRPr="008D401C">
        <w:rPr>
          <w:b/>
          <w:sz w:val="24"/>
          <w:lang w:bidi="ar-SA"/>
        </w:rPr>
        <w:t xml:space="preserve">                    Personal Email Address:</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r w:rsidRPr="008D401C">
        <w:rPr>
          <w:b/>
          <w:sz w:val="24"/>
          <w:lang w:bidi="ar-SA"/>
        </w:rPr>
        <w:t xml:space="preserve"> </w:t>
      </w:r>
    </w:p>
    <w:p w14:paraId="7F3C27E5" w14:textId="77777777" w:rsidR="008D401C" w:rsidRPr="008D401C" w:rsidRDefault="008D401C" w:rsidP="008D401C">
      <w:pPr>
        <w:tabs>
          <w:tab w:val="left" w:pos="8473"/>
        </w:tabs>
        <w:spacing w:before="3" w:line="439" w:lineRule="auto"/>
        <w:ind w:right="2511"/>
        <w:jc w:val="both"/>
        <w:rPr>
          <w:b/>
          <w:sz w:val="24"/>
          <w:lang w:bidi="ar-SA"/>
        </w:rPr>
      </w:pPr>
      <w:r w:rsidRPr="008D401C">
        <w:rPr>
          <w:b/>
          <w:sz w:val="24"/>
          <w:lang w:bidi="ar-SA"/>
        </w:rPr>
        <w:t xml:space="preserve">                   Business Email Address:</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41D37E58" w14:textId="27CD2295" w:rsidR="008D401C" w:rsidRPr="008D401C" w:rsidRDefault="008D401C" w:rsidP="008D401C">
      <w:pPr>
        <w:spacing w:before="12"/>
        <w:rPr>
          <w:b/>
          <w:sz w:val="24"/>
          <w:lang w:bidi="ar-SA"/>
        </w:rPr>
      </w:pPr>
      <w:r w:rsidRPr="008D401C">
        <w:rPr>
          <w:b/>
          <w:sz w:val="24"/>
          <w:lang w:bidi="ar-SA"/>
        </w:rPr>
        <w:t>Borrower:</w:t>
      </w:r>
      <w:r w:rsidR="001C5048" w:rsidRPr="001C5048">
        <w:rPr>
          <w:b/>
          <w:sz w:val="24"/>
          <w:u w:val="thick"/>
          <w:lang w:bidi="ar-SA"/>
        </w:rPr>
        <w:t xml:space="preserve"> </w:t>
      </w:r>
      <w:r w:rsidR="002249ED">
        <w:rPr>
          <w:b/>
          <w:sz w:val="24"/>
          <w:u w:val="thick"/>
          <w:lang w:bidi="ar-SA"/>
        </w:rPr>
        <w:t>NADGELE ZEPHIR</w:t>
      </w:r>
      <w:r w:rsidR="00AB05BC">
        <w:rPr>
          <w:b/>
          <w:sz w:val="24"/>
          <w:lang w:bidi="ar-SA"/>
        </w:rPr>
        <w:t xml:space="preserve"> </w:t>
      </w:r>
    </w:p>
    <w:p w14:paraId="69A2BD13" w14:textId="77777777" w:rsidR="008D401C" w:rsidRPr="008D401C" w:rsidRDefault="008D401C" w:rsidP="008D401C">
      <w:pPr>
        <w:spacing w:before="2"/>
        <w:rPr>
          <w:b/>
          <w:bCs/>
          <w:sz w:val="21"/>
          <w:szCs w:val="20"/>
          <w:lang w:bidi="ar-SA"/>
        </w:rPr>
      </w:pPr>
    </w:p>
    <w:p w14:paraId="233C6A34" w14:textId="77777777" w:rsidR="008D401C" w:rsidRPr="008D401C" w:rsidRDefault="008D401C" w:rsidP="008D401C">
      <w:pPr>
        <w:tabs>
          <w:tab w:val="left" w:pos="6233"/>
        </w:tabs>
        <w:spacing w:line="441" w:lineRule="auto"/>
        <w:ind w:right="4693"/>
        <w:jc w:val="both"/>
        <w:rPr>
          <w:b/>
          <w:sz w:val="24"/>
          <w:lang w:bidi="ar-SA"/>
        </w:rPr>
      </w:pPr>
      <w:r w:rsidRPr="008D401C">
        <w:rPr>
          <w:b/>
          <w:sz w:val="24"/>
          <w:lang w:bidi="ar-SA"/>
        </w:rPr>
        <w:t xml:space="preserve">                    Home Phone 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r w:rsidRPr="008D401C">
        <w:rPr>
          <w:b/>
          <w:w w:val="23"/>
          <w:sz w:val="24"/>
          <w:u w:val="single"/>
          <w:lang w:bidi="ar-SA"/>
        </w:rPr>
        <w:t xml:space="preserve"> </w:t>
      </w:r>
      <w:r w:rsidRPr="008D401C">
        <w:rPr>
          <w:b/>
          <w:sz w:val="24"/>
          <w:lang w:bidi="ar-SA"/>
        </w:rPr>
        <w:t xml:space="preserve"> </w:t>
      </w:r>
    </w:p>
    <w:p w14:paraId="5FC320BC" w14:textId="77777777" w:rsidR="008D401C" w:rsidRPr="008D401C" w:rsidRDefault="008D401C" w:rsidP="008D401C">
      <w:pPr>
        <w:tabs>
          <w:tab w:val="left" w:pos="6233"/>
        </w:tabs>
        <w:spacing w:line="441" w:lineRule="auto"/>
        <w:ind w:right="4693"/>
        <w:jc w:val="both"/>
        <w:rPr>
          <w:b/>
          <w:sz w:val="24"/>
          <w:lang w:bidi="ar-SA"/>
        </w:rPr>
      </w:pPr>
      <w:r w:rsidRPr="008D401C">
        <w:rPr>
          <w:b/>
          <w:sz w:val="24"/>
          <w:lang w:bidi="ar-SA"/>
        </w:rPr>
        <w:t xml:space="preserve">                    Work</w:t>
      </w:r>
      <w:r w:rsidRPr="008D401C">
        <w:rPr>
          <w:b/>
          <w:spacing w:val="-1"/>
          <w:sz w:val="24"/>
          <w:lang w:bidi="ar-SA"/>
        </w:rPr>
        <w:t xml:space="preserve"> </w:t>
      </w:r>
      <w:r w:rsidRPr="008D401C">
        <w:rPr>
          <w:b/>
          <w:sz w:val="24"/>
          <w:lang w:bidi="ar-SA"/>
        </w:rPr>
        <w:t>Phone</w:t>
      </w:r>
      <w:r w:rsidRPr="008D401C">
        <w:rPr>
          <w:b/>
          <w:spacing w:val="-1"/>
          <w:sz w:val="24"/>
          <w:lang w:bidi="ar-SA"/>
        </w:rPr>
        <w:t xml:space="preserve"> </w:t>
      </w:r>
      <w:r w:rsidRPr="008D401C">
        <w:rPr>
          <w:b/>
          <w:sz w:val="24"/>
          <w:lang w:bidi="ar-SA"/>
        </w:rPr>
        <w:t xml:space="preserve">No: </w:t>
      </w:r>
      <w:r w:rsidRPr="008D401C">
        <w:rPr>
          <w:b/>
          <w:sz w:val="24"/>
          <w:u w:val="single"/>
          <w:lang w:bidi="ar-SA"/>
        </w:rPr>
        <w:t xml:space="preserve"> </w:t>
      </w:r>
      <w:r w:rsidRPr="008D401C">
        <w:rPr>
          <w:b/>
          <w:sz w:val="24"/>
          <w:u w:val="single"/>
          <w:lang w:bidi="ar-SA"/>
        </w:rPr>
        <w:tab/>
      </w:r>
      <w:r w:rsidRPr="008D401C">
        <w:rPr>
          <w:b/>
          <w:sz w:val="24"/>
          <w:lang w:bidi="ar-SA"/>
        </w:rPr>
        <w:t xml:space="preserve">                                       </w:t>
      </w:r>
    </w:p>
    <w:p w14:paraId="5BCBAFF3" w14:textId="77777777" w:rsidR="008D401C" w:rsidRPr="008D401C" w:rsidRDefault="008D401C" w:rsidP="008D401C">
      <w:pPr>
        <w:tabs>
          <w:tab w:val="left" w:pos="6233"/>
        </w:tabs>
        <w:spacing w:line="441" w:lineRule="auto"/>
        <w:ind w:right="4693"/>
        <w:jc w:val="both"/>
        <w:rPr>
          <w:sz w:val="24"/>
          <w:lang w:bidi="ar-SA"/>
        </w:rPr>
      </w:pPr>
      <w:r w:rsidRPr="008D401C">
        <w:rPr>
          <w:b/>
          <w:sz w:val="24"/>
          <w:lang w:bidi="ar-SA"/>
        </w:rPr>
        <w:t xml:space="preserve">                    Cell Phone No*:</w:t>
      </w:r>
      <w:r w:rsidRPr="008D401C">
        <w:rPr>
          <w:b/>
          <w:spacing w:val="7"/>
          <w:sz w:val="24"/>
          <w:lang w:bidi="ar-SA"/>
        </w:rPr>
        <w:t xml:space="preserve"> </w:t>
      </w:r>
      <w:r w:rsidRPr="008D401C">
        <w:rPr>
          <w:sz w:val="24"/>
          <w:lang w:bidi="ar-SA"/>
        </w:rPr>
        <w:t>__________________</w:t>
      </w:r>
    </w:p>
    <w:p w14:paraId="3029ED72" w14:textId="77777777" w:rsidR="008D401C" w:rsidRPr="008D401C" w:rsidRDefault="008D401C" w:rsidP="008D401C">
      <w:pPr>
        <w:tabs>
          <w:tab w:val="left" w:pos="8473"/>
        </w:tabs>
        <w:spacing w:line="439" w:lineRule="auto"/>
        <w:ind w:right="2511"/>
        <w:jc w:val="both"/>
        <w:rPr>
          <w:b/>
          <w:sz w:val="24"/>
          <w:lang w:bidi="ar-SA"/>
        </w:rPr>
      </w:pPr>
      <w:r w:rsidRPr="008D401C">
        <w:rPr>
          <w:b/>
          <w:sz w:val="24"/>
          <w:lang w:bidi="ar-SA"/>
        </w:rPr>
        <w:t xml:space="preserve">                    Personal Email Address:</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r w:rsidRPr="008D401C">
        <w:rPr>
          <w:b/>
          <w:sz w:val="24"/>
          <w:lang w:bidi="ar-SA"/>
        </w:rPr>
        <w:t xml:space="preserve"> </w:t>
      </w:r>
    </w:p>
    <w:p w14:paraId="53870508" w14:textId="77777777" w:rsidR="008D401C" w:rsidRPr="008D401C" w:rsidRDefault="008D401C" w:rsidP="008D401C">
      <w:pPr>
        <w:tabs>
          <w:tab w:val="left" w:pos="8473"/>
        </w:tabs>
        <w:spacing w:line="439" w:lineRule="auto"/>
        <w:ind w:right="2511"/>
        <w:jc w:val="both"/>
        <w:rPr>
          <w:b/>
          <w:sz w:val="24"/>
          <w:lang w:bidi="ar-SA"/>
        </w:rPr>
      </w:pPr>
      <w:r w:rsidRPr="008D401C">
        <w:rPr>
          <w:b/>
          <w:sz w:val="24"/>
          <w:lang w:bidi="ar-SA"/>
        </w:rPr>
        <w:t xml:space="preserve">                    Business Email Address:</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7DD8DCD8" w14:textId="77777777" w:rsidR="008D401C" w:rsidRPr="008D401C" w:rsidRDefault="008D401C" w:rsidP="008D401C">
      <w:pPr>
        <w:spacing w:before="4"/>
        <w:rPr>
          <w:b/>
          <w:sz w:val="24"/>
          <w:lang w:bidi="ar-SA"/>
        </w:rPr>
      </w:pPr>
      <w:r w:rsidRPr="008D401C">
        <w:rPr>
          <w:b/>
          <w:sz w:val="32"/>
          <w:lang w:bidi="ar-SA"/>
        </w:rPr>
        <w:t>*</w:t>
      </w:r>
      <w:r w:rsidRPr="008D401C">
        <w:rPr>
          <w:b/>
          <w:sz w:val="24"/>
          <w:lang w:bidi="ar-SA"/>
        </w:rPr>
        <w:t xml:space="preserve">By including your cell </w:t>
      </w:r>
      <w:proofErr w:type="gramStart"/>
      <w:r w:rsidRPr="008D401C">
        <w:rPr>
          <w:b/>
          <w:sz w:val="24"/>
          <w:lang w:bidi="ar-SA"/>
        </w:rPr>
        <w:t>phone number</w:t>
      </w:r>
      <w:proofErr w:type="gramEnd"/>
      <w:r w:rsidRPr="008D401C">
        <w:rPr>
          <w:b/>
          <w:sz w:val="24"/>
          <w:lang w:bidi="ar-SA"/>
        </w:rPr>
        <w:t xml:space="preserve"> you are giving authorization to contact you at that </w:t>
      </w:r>
      <w:r w:rsidRPr="008D401C">
        <w:rPr>
          <w:b/>
          <w:sz w:val="24"/>
          <w:lang w:bidi="ar-SA"/>
        </w:rPr>
        <w:lastRenderedPageBreak/>
        <w:t>number.</w:t>
      </w:r>
      <w:bookmarkEnd w:id="0"/>
    </w:p>
    <w:p w14:paraId="039D3B9D" w14:textId="77777777" w:rsidR="008D401C" w:rsidRPr="008D401C" w:rsidRDefault="008D401C" w:rsidP="008D401C">
      <w:pPr>
        <w:spacing w:before="4"/>
        <w:rPr>
          <w:b/>
          <w:sz w:val="24"/>
          <w:lang w:bidi="ar-SA"/>
        </w:rPr>
      </w:pPr>
    </w:p>
    <w:p w14:paraId="4204B44D" w14:textId="77777777" w:rsidR="008D401C" w:rsidRPr="008D401C" w:rsidRDefault="008D401C" w:rsidP="008D401C">
      <w:pPr>
        <w:spacing w:before="4"/>
        <w:rPr>
          <w:b/>
          <w:sz w:val="24"/>
          <w:lang w:bidi="ar-SA"/>
        </w:rPr>
      </w:pPr>
    </w:p>
    <w:p w14:paraId="4985C5A3" w14:textId="77777777" w:rsidR="008D401C" w:rsidRPr="008D401C" w:rsidRDefault="008D401C" w:rsidP="008D401C">
      <w:pPr>
        <w:spacing w:before="4"/>
        <w:rPr>
          <w:b/>
          <w:sz w:val="24"/>
          <w:lang w:bidi="ar-SA"/>
        </w:rPr>
      </w:pPr>
    </w:p>
    <w:p w14:paraId="2BFBEBFD" w14:textId="77777777" w:rsidR="008D401C" w:rsidRPr="008D401C" w:rsidRDefault="008D401C" w:rsidP="008D401C">
      <w:pPr>
        <w:spacing w:before="79" w:line="400" w:lineRule="auto"/>
        <w:ind w:left="1192" w:right="1673" w:firstLine="934"/>
        <w:rPr>
          <w:b/>
          <w:sz w:val="24"/>
          <w:lang w:bidi="ar-SA"/>
        </w:rPr>
      </w:pPr>
      <w:bookmarkStart w:id="1" w:name="_Hlk32482875"/>
      <w:r w:rsidRPr="008D401C">
        <w:rPr>
          <w:b/>
          <w:sz w:val="24"/>
          <w:lang w:bidi="ar-SA"/>
        </w:rPr>
        <w:t xml:space="preserve">PLEASE PROVIDE THE FOLLOWING INFORMATION </w:t>
      </w:r>
      <w:r w:rsidRPr="008D401C">
        <w:rPr>
          <w:b/>
          <w:sz w:val="24"/>
          <w:u w:val="thick"/>
          <w:lang w:bidi="ar-SA"/>
        </w:rPr>
        <w:t>ON</w:t>
      </w:r>
      <w:r w:rsidRPr="008D401C">
        <w:rPr>
          <w:b/>
          <w:sz w:val="24"/>
          <w:lang w:bidi="ar-SA"/>
        </w:rPr>
        <w:t xml:space="preserve"> </w:t>
      </w:r>
      <w:r w:rsidRPr="008D401C">
        <w:rPr>
          <w:b/>
          <w:sz w:val="24"/>
          <w:u w:val="thick"/>
          <w:lang w:bidi="ar-SA"/>
        </w:rPr>
        <w:t>EACH BORROWER’S CLOSEST RELATIVE NOT LIVING WITH YOU:</w:t>
      </w:r>
    </w:p>
    <w:p w14:paraId="7A99005B" w14:textId="77777777" w:rsidR="008D401C" w:rsidRPr="008D401C" w:rsidRDefault="008D401C" w:rsidP="008D401C">
      <w:pPr>
        <w:rPr>
          <w:b/>
          <w:bCs/>
          <w:sz w:val="20"/>
          <w:szCs w:val="20"/>
          <w:lang w:bidi="ar-SA"/>
        </w:rPr>
      </w:pPr>
    </w:p>
    <w:p w14:paraId="5AAF8CC8" w14:textId="77777777" w:rsidR="008D401C" w:rsidRPr="008D401C" w:rsidRDefault="008D401C" w:rsidP="008D401C">
      <w:pPr>
        <w:rPr>
          <w:b/>
          <w:bCs/>
          <w:sz w:val="21"/>
          <w:szCs w:val="20"/>
          <w:lang w:bidi="ar-SA"/>
        </w:rPr>
      </w:pPr>
    </w:p>
    <w:p w14:paraId="1BB8B9E3" w14:textId="154DE542" w:rsidR="008D401C" w:rsidRPr="008D401C" w:rsidRDefault="008D401C" w:rsidP="008D401C">
      <w:pPr>
        <w:ind w:left="1192"/>
        <w:rPr>
          <w:b/>
          <w:sz w:val="24"/>
          <w:lang w:bidi="ar-SA"/>
        </w:rPr>
      </w:pPr>
      <w:r w:rsidRPr="008D401C">
        <w:rPr>
          <w:b/>
          <w:sz w:val="24"/>
          <w:lang w:bidi="ar-SA"/>
        </w:rPr>
        <w:t xml:space="preserve">Borrower: </w:t>
      </w:r>
      <w:r w:rsidR="002249ED">
        <w:rPr>
          <w:b/>
          <w:sz w:val="24"/>
          <w:u w:val="thick"/>
          <w:lang w:bidi="ar-SA"/>
        </w:rPr>
        <w:t>MAGENTA CAPITAL</w:t>
      </w:r>
      <w:r w:rsidR="00DA69CB">
        <w:rPr>
          <w:b/>
          <w:sz w:val="24"/>
          <w:u w:val="thick"/>
          <w:lang w:bidi="ar-SA"/>
        </w:rPr>
        <w:t xml:space="preserve"> LLC</w:t>
      </w:r>
      <w:r w:rsidR="001C5048">
        <w:rPr>
          <w:b/>
          <w:sz w:val="24"/>
          <w:u w:val="thick"/>
          <w:lang w:bidi="ar-SA"/>
        </w:rPr>
        <w:t>., A MARYLAND LIMITED LIABILITY COMPANY</w:t>
      </w:r>
    </w:p>
    <w:p w14:paraId="18BFFC27" w14:textId="77777777" w:rsidR="008D401C" w:rsidRPr="008D401C" w:rsidRDefault="008D401C" w:rsidP="008D401C">
      <w:pPr>
        <w:rPr>
          <w:b/>
          <w:bCs/>
          <w:sz w:val="20"/>
          <w:szCs w:val="20"/>
          <w:lang w:bidi="ar-SA"/>
        </w:rPr>
      </w:pPr>
    </w:p>
    <w:p w14:paraId="772FBD77" w14:textId="1F873758" w:rsidR="008D401C" w:rsidRPr="008D401C" w:rsidRDefault="001C5048" w:rsidP="008D401C">
      <w:pPr>
        <w:tabs>
          <w:tab w:val="left" w:pos="8412"/>
        </w:tabs>
        <w:spacing w:before="90" w:line="429" w:lineRule="auto"/>
        <w:ind w:left="1912" w:right="2569"/>
        <w:rPr>
          <w:b/>
          <w:sz w:val="24"/>
          <w:lang w:bidi="ar-SA"/>
        </w:rPr>
      </w:pPr>
      <w:r>
        <w:rPr>
          <w:b/>
          <w:sz w:val="24"/>
          <w:lang w:bidi="ar-SA"/>
        </w:rPr>
        <w:t>C</w:t>
      </w:r>
      <w:r w:rsidR="008D401C" w:rsidRPr="008D401C">
        <w:rPr>
          <w:b/>
          <w:sz w:val="24"/>
          <w:lang w:bidi="ar-SA"/>
        </w:rPr>
        <w:t>losest</w:t>
      </w:r>
      <w:r w:rsidR="008D401C" w:rsidRPr="008D401C">
        <w:rPr>
          <w:b/>
          <w:spacing w:val="-25"/>
          <w:sz w:val="24"/>
          <w:lang w:bidi="ar-SA"/>
        </w:rPr>
        <w:t xml:space="preserve"> </w:t>
      </w:r>
      <w:r w:rsidR="008D401C" w:rsidRPr="008D401C">
        <w:rPr>
          <w:b/>
          <w:sz w:val="24"/>
          <w:lang w:bidi="ar-SA"/>
        </w:rPr>
        <w:t>Relative:</w:t>
      </w:r>
      <w:r w:rsidR="008D401C" w:rsidRPr="008D401C">
        <w:rPr>
          <w:b/>
          <w:spacing w:val="-3"/>
          <w:sz w:val="24"/>
          <w:lang w:bidi="ar-SA"/>
        </w:rPr>
        <w:t xml:space="preserve"> </w:t>
      </w:r>
      <w:r w:rsidR="008D401C" w:rsidRPr="008D401C">
        <w:rPr>
          <w:b/>
          <w:sz w:val="24"/>
          <w:u w:val="single"/>
          <w:lang w:bidi="ar-SA"/>
        </w:rPr>
        <w:t xml:space="preserve"> </w:t>
      </w:r>
      <w:r w:rsidR="008D401C" w:rsidRPr="008D401C">
        <w:rPr>
          <w:b/>
          <w:sz w:val="24"/>
          <w:u w:val="single"/>
          <w:lang w:bidi="ar-SA"/>
        </w:rPr>
        <w:tab/>
      </w:r>
      <w:r w:rsidR="008D401C" w:rsidRPr="008D401C">
        <w:rPr>
          <w:b/>
          <w:sz w:val="24"/>
          <w:lang w:bidi="ar-SA"/>
        </w:rPr>
        <w:t xml:space="preserve">                                                                         Address:</w:t>
      </w:r>
      <w:r w:rsidR="008D401C" w:rsidRPr="008D401C">
        <w:rPr>
          <w:b/>
          <w:spacing w:val="-1"/>
          <w:sz w:val="24"/>
          <w:lang w:bidi="ar-SA"/>
        </w:rPr>
        <w:t xml:space="preserve"> </w:t>
      </w:r>
      <w:r w:rsidR="008D401C" w:rsidRPr="008D401C">
        <w:rPr>
          <w:b/>
          <w:sz w:val="24"/>
          <w:u w:val="single"/>
          <w:lang w:bidi="ar-SA"/>
        </w:rPr>
        <w:t xml:space="preserve"> </w:t>
      </w:r>
      <w:r w:rsidR="008D401C" w:rsidRPr="008D401C">
        <w:rPr>
          <w:b/>
          <w:sz w:val="24"/>
          <w:u w:val="single"/>
          <w:lang w:bidi="ar-SA"/>
        </w:rPr>
        <w:tab/>
      </w:r>
    </w:p>
    <w:p w14:paraId="7D847E5B" w14:textId="77777777" w:rsidR="008D401C" w:rsidRPr="008D401C" w:rsidRDefault="008D401C" w:rsidP="008D401C">
      <w:pPr>
        <w:tabs>
          <w:tab w:val="left" w:pos="7440"/>
        </w:tabs>
        <w:spacing w:before="59"/>
        <w:ind w:left="1912"/>
        <w:rPr>
          <w:b/>
          <w:sz w:val="24"/>
          <w:lang w:bidi="ar-SA"/>
        </w:rPr>
      </w:pPr>
      <w:r w:rsidRPr="008D401C">
        <w:rPr>
          <w:b/>
          <w:sz w:val="24"/>
          <w:lang w:bidi="ar-SA"/>
        </w:rPr>
        <w:t>Home Phone</w:t>
      </w:r>
      <w:r w:rsidRPr="008D401C">
        <w:rPr>
          <w:b/>
          <w:spacing w:val="-2"/>
          <w:sz w:val="24"/>
          <w:lang w:bidi="ar-SA"/>
        </w:rPr>
        <w:t xml:space="preserve"> </w:t>
      </w:r>
      <w:r w:rsidRPr="008D401C">
        <w:rPr>
          <w:b/>
          <w:sz w:val="24"/>
          <w:lang w:bidi="ar-SA"/>
        </w:rPr>
        <w:t>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5EF05A46" w14:textId="77777777" w:rsidR="008D401C" w:rsidRPr="008D401C" w:rsidRDefault="008D401C" w:rsidP="008D401C">
      <w:pPr>
        <w:spacing w:before="2"/>
        <w:rPr>
          <w:b/>
          <w:bCs/>
          <w:sz w:val="16"/>
          <w:szCs w:val="20"/>
          <w:lang w:bidi="ar-SA"/>
        </w:rPr>
      </w:pPr>
    </w:p>
    <w:p w14:paraId="45C41AF4" w14:textId="77777777" w:rsidR="008D401C" w:rsidRPr="008D401C" w:rsidRDefault="008D401C" w:rsidP="008D401C">
      <w:pPr>
        <w:tabs>
          <w:tab w:val="left" w:pos="7427"/>
        </w:tabs>
        <w:spacing w:before="90"/>
        <w:ind w:left="1912"/>
        <w:rPr>
          <w:b/>
          <w:sz w:val="24"/>
          <w:lang w:bidi="ar-SA"/>
        </w:rPr>
      </w:pPr>
      <w:r w:rsidRPr="008D401C">
        <w:rPr>
          <w:b/>
          <w:sz w:val="24"/>
          <w:lang w:bidi="ar-SA"/>
        </w:rPr>
        <w:t>Work Phone</w:t>
      </w:r>
      <w:r w:rsidRPr="008D401C">
        <w:rPr>
          <w:b/>
          <w:spacing w:val="-2"/>
          <w:sz w:val="24"/>
          <w:lang w:bidi="ar-SA"/>
        </w:rPr>
        <w:t xml:space="preserve"> </w:t>
      </w:r>
      <w:r w:rsidRPr="008D401C">
        <w:rPr>
          <w:b/>
          <w:sz w:val="24"/>
          <w:lang w:bidi="ar-SA"/>
        </w:rPr>
        <w:t>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0F4ACF38" w14:textId="77777777" w:rsidR="008D401C" w:rsidRPr="008D401C" w:rsidRDefault="008D401C" w:rsidP="008D401C">
      <w:pPr>
        <w:rPr>
          <w:b/>
          <w:bCs/>
          <w:sz w:val="20"/>
          <w:szCs w:val="20"/>
          <w:lang w:bidi="ar-SA"/>
        </w:rPr>
      </w:pPr>
    </w:p>
    <w:p w14:paraId="43FC633F" w14:textId="77777777" w:rsidR="008D401C" w:rsidRPr="008D401C" w:rsidRDefault="008D401C" w:rsidP="008D401C">
      <w:pPr>
        <w:spacing w:before="5"/>
        <w:rPr>
          <w:b/>
          <w:bCs/>
          <w:sz w:val="23"/>
          <w:szCs w:val="20"/>
          <w:lang w:bidi="ar-SA"/>
        </w:rPr>
      </w:pPr>
    </w:p>
    <w:p w14:paraId="447841CD" w14:textId="77777777" w:rsidR="008D401C" w:rsidRPr="008D401C" w:rsidRDefault="008D401C" w:rsidP="008D401C">
      <w:pPr>
        <w:tabs>
          <w:tab w:val="left" w:pos="4893"/>
          <w:tab w:val="left" w:pos="5511"/>
          <w:tab w:val="left" w:pos="9652"/>
        </w:tabs>
        <w:spacing w:before="88"/>
        <w:ind w:left="1192"/>
        <w:rPr>
          <w:sz w:val="28"/>
          <w:lang w:bidi="ar-SA"/>
        </w:rPr>
      </w:pPr>
      <w:r w:rsidRPr="008D401C">
        <w:rPr>
          <w:sz w:val="28"/>
          <w:lang w:bidi="ar-SA"/>
        </w:rPr>
        <w:t xml:space="preserve">   Dated:</w:t>
      </w:r>
      <w:r w:rsidRPr="008D401C">
        <w:rPr>
          <w:spacing w:val="-5"/>
          <w:sz w:val="28"/>
          <w:lang w:bidi="ar-SA"/>
        </w:rPr>
        <w:t xml:space="preserve"> </w:t>
      </w:r>
      <w:r w:rsidRPr="008D401C">
        <w:rPr>
          <w:w w:val="99"/>
          <w:sz w:val="28"/>
          <w:u w:val="thick"/>
          <w:lang w:bidi="ar-SA"/>
        </w:rPr>
        <w:t xml:space="preserve"> </w:t>
      </w:r>
      <w:r w:rsidRPr="008D401C">
        <w:rPr>
          <w:sz w:val="28"/>
          <w:u w:val="thick"/>
          <w:lang w:bidi="ar-SA"/>
        </w:rPr>
        <w:tab/>
      </w:r>
      <w:r w:rsidRPr="008D401C">
        <w:rPr>
          <w:sz w:val="28"/>
          <w:lang w:bidi="ar-SA"/>
        </w:rPr>
        <w:tab/>
      </w:r>
      <w:r w:rsidRPr="008D401C">
        <w:rPr>
          <w:w w:val="99"/>
          <w:sz w:val="28"/>
          <w:u w:val="thick"/>
          <w:lang w:bidi="ar-SA"/>
        </w:rPr>
        <w:t xml:space="preserve"> </w:t>
      </w:r>
      <w:r w:rsidRPr="008D401C">
        <w:rPr>
          <w:sz w:val="28"/>
          <w:u w:val="thick"/>
          <w:lang w:bidi="ar-SA"/>
        </w:rPr>
        <w:tab/>
      </w:r>
    </w:p>
    <w:p w14:paraId="54812E1D" w14:textId="64EE76D5" w:rsidR="008D401C" w:rsidRPr="008D401C" w:rsidRDefault="002249ED" w:rsidP="008D401C">
      <w:pPr>
        <w:spacing w:before="64"/>
        <w:ind w:left="5512"/>
        <w:rPr>
          <w:lang w:bidi="ar-SA"/>
        </w:rPr>
      </w:pPr>
      <w:r>
        <w:rPr>
          <w:lang w:bidi="ar-SA"/>
        </w:rPr>
        <w:t>NADGELE ZEPHIR</w:t>
      </w:r>
      <w:r w:rsidR="008D401C" w:rsidRPr="008D401C">
        <w:rPr>
          <w:lang w:bidi="ar-SA"/>
        </w:rPr>
        <w:t xml:space="preserve">., </w:t>
      </w:r>
      <w:r w:rsidR="001C5048">
        <w:rPr>
          <w:lang w:bidi="ar-SA"/>
        </w:rPr>
        <w:t>Manager</w:t>
      </w:r>
    </w:p>
    <w:p w14:paraId="7AD2E3CD" w14:textId="77777777" w:rsidR="008D401C" w:rsidRPr="008D401C" w:rsidRDefault="008D401C" w:rsidP="008D401C">
      <w:pPr>
        <w:rPr>
          <w:bCs/>
          <w:sz w:val="24"/>
          <w:szCs w:val="20"/>
          <w:lang w:bidi="ar-SA"/>
        </w:rPr>
      </w:pPr>
    </w:p>
    <w:p w14:paraId="077A2471" w14:textId="77777777" w:rsidR="008D401C" w:rsidRPr="008D401C" w:rsidRDefault="008D401C" w:rsidP="008D401C">
      <w:pPr>
        <w:rPr>
          <w:bCs/>
          <w:sz w:val="24"/>
          <w:szCs w:val="20"/>
          <w:lang w:bidi="ar-SA"/>
        </w:rPr>
      </w:pPr>
    </w:p>
    <w:p w14:paraId="73D4A4FE" w14:textId="77777777" w:rsidR="008D401C" w:rsidRPr="008D401C" w:rsidRDefault="008D401C" w:rsidP="008D401C">
      <w:pPr>
        <w:rPr>
          <w:bCs/>
          <w:sz w:val="24"/>
          <w:szCs w:val="20"/>
          <w:lang w:bidi="ar-SA"/>
        </w:rPr>
      </w:pPr>
    </w:p>
    <w:p w14:paraId="3FCA88FA" w14:textId="77777777" w:rsidR="008D401C" w:rsidRPr="008D401C" w:rsidRDefault="008D401C" w:rsidP="008D401C">
      <w:pPr>
        <w:spacing w:before="1"/>
        <w:rPr>
          <w:bCs/>
          <w:sz w:val="20"/>
          <w:szCs w:val="20"/>
          <w:lang w:bidi="ar-SA"/>
        </w:rPr>
      </w:pPr>
    </w:p>
    <w:p w14:paraId="57F5BD74" w14:textId="7A75D8E5" w:rsidR="008D401C" w:rsidRPr="008D401C" w:rsidRDefault="008D401C" w:rsidP="008D401C">
      <w:pPr>
        <w:ind w:left="1192"/>
        <w:rPr>
          <w:b/>
          <w:sz w:val="24"/>
          <w:lang w:bidi="ar-SA"/>
        </w:rPr>
      </w:pPr>
      <w:r w:rsidRPr="008D401C">
        <w:rPr>
          <w:b/>
          <w:sz w:val="24"/>
          <w:lang w:bidi="ar-SA"/>
        </w:rPr>
        <w:t>Borrower:</w:t>
      </w:r>
      <w:r w:rsidR="001C5048" w:rsidRPr="001C5048">
        <w:rPr>
          <w:b/>
          <w:sz w:val="24"/>
          <w:u w:val="thick"/>
          <w:lang w:bidi="ar-SA"/>
        </w:rPr>
        <w:t xml:space="preserve"> </w:t>
      </w:r>
      <w:r w:rsidR="002249ED">
        <w:rPr>
          <w:b/>
          <w:sz w:val="24"/>
          <w:u w:val="thick"/>
          <w:lang w:bidi="ar-SA"/>
        </w:rPr>
        <w:t>NADGELE ZEPHIR</w:t>
      </w:r>
    </w:p>
    <w:p w14:paraId="0971F4CB" w14:textId="77777777" w:rsidR="008D401C" w:rsidRPr="008D401C" w:rsidRDefault="008D401C" w:rsidP="008D401C">
      <w:pPr>
        <w:rPr>
          <w:b/>
          <w:bCs/>
          <w:sz w:val="26"/>
          <w:szCs w:val="20"/>
          <w:lang w:bidi="ar-SA"/>
        </w:rPr>
      </w:pPr>
    </w:p>
    <w:p w14:paraId="73C8C791" w14:textId="77777777" w:rsidR="008D401C" w:rsidRPr="008D401C" w:rsidRDefault="008D401C" w:rsidP="008D401C">
      <w:pPr>
        <w:spacing w:before="4"/>
        <w:rPr>
          <w:b/>
          <w:bCs/>
          <w:sz w:val="24"/>
          <w:szCs w:val="20"/>
          <w:lang w:bidi="ar-SA"/>
        </w:rPr>
      </w:pPr>
    </w:p>
    <w:p w14:paraId="789CEBE0" w14:textId="77777777" w:rsidR="008D401C" w:rsidRPr="008D401C" w:rsidRDefault="008D401C" w:rsidP="008D401C">
      <w:pPr>
        <w:tabs>
          <w:tab w:val="left" w:pos="8292"/>
        </w:tabs>
        <w:spacing w:line="429" w:lineRule="auto"/>
        <w:ind w:left="1912" w:right="2688"/>
        <w:rPr>
          <w:b/>
          <w:sz w:val="24"/>
          <w:lang w:bidi="ar-SA"/>
        </w:rPr>
      </w:pPr>
      <w:r w:rsidRPr="008D401C">
        <w:rPr>
          <w:b/>
          <w:sz w:val="24"/>
          <w:lang w:bidi="ar-SA"/>
        </w:rPr>
        <w:t>Closest</w:t>
      </w:r>
      <w:r w:rsidRPr="008D401C">
        <w:rPr>
          <w:b/>
          <w:spacing w:val="-25"/>
          <w:sz w:val="24"/>
          <w:lang w:bidi="ar-SA"/>
        </w:rPr>
        <w:t xml:space="preserve"> </w:t>
      </w:r>
      <w:r w:rsidRPr="008D401C">
        <w:rPr>
          <w:b/>
          <w:sz w:val="24"/>
          <w:lang w:bidi="ar-SA"/>
        </w:rPr>
        <w:t>Relative:</w:t>
      </w:r>
      <w:r w:rsidRPr="008D401C">
        <w:rPr>
          <w:b/>
          <w:spacing w:val="-3"/>
          <w:sz w:val="24"/>
          <w:lang w:bidi="ar-SA"/>
        </w:rPr>
        <w:t xml:space="preserve"> </w:t>
      </w:r>
      <w:r w:rsidRPr="008D401C">
        <w:rPr>
          <w:b/>
          <w:sz w:val="24"/>
          <w:u w:val="single"/>
          <w:lang w:bidi="ar-SA"/>
        </w:rPr>
        <w:t xml:space="preserve"> </w:t>
      </w:r>
      <w:r w:rsidRPr="008D401C">
        <w:rPr>
          <w:b/>
          <w:sz w:val="24"/>
          <w:u w:val="single"/>
          <w:lang w:bidi="ar-SA"/>
        </w:rPr>
        <w:tab/>
      </w:r>
      <w:r w:rsidRPr="008D401C">
        <w:rPr>
          <w:b/>
          <w:sz w:val="24"/>
          <w:lang w:bidi="ar-SA"/>
        </w:rPr>
        <w:t xml:space="preserve"> </w:t>
      </w:r>
    </w:p>
    <w:p w14:paraId="3711E749" w14:textId="77777777" w:rsidR="008D401C" w:rsidRPr="008D401C" w:rsidRDefault="008D401C" w:rsidP="008D401C">
      <w:pPr>
        <w:tabs>
          <w:tab w:val="left" w:pos="8292"/>
        </w:tabs>
        <w:spacing w:line="429" w:lineRule="auto"/>
        <w:ind w:left="1912" w:right="2688"/>
        <w:rPr>
          <w:b/>
          <w:sz w:val="24"/>
          <w:lang w:bidi="ar-SA"/>
        </w:rPr>
      </w:pPr>
      <w:r w:rsidRPr="008D401C">
        <w:rPr>
          <w:b/>
          <w:sz w:val="24"/>
          <w:lang w:bidi="ar-SA"/>
        </w:rPr>
        <w:t>Address:</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44E2BF8C" w14:textId="77777777" w:rsidR="008D401C" w:rsidRPr="008D401C" w:rsidRDefault="008D401C" w:rsidP="008D401C">
      <w:pPr>
        <w:tabs>
          <w:tab w:val="left" w:pos="7440"/>
        </w:tabs>
        <w:spacing w:before="58"/>
        <w:ind w:left="1912"/>
        <w:rPr>
          <w:b/>
          <w:sz w:val="24"/>
          <w:lang w:bidi="ar-SA"/>
        </w:rPr>
      </w:pPr>
      <w:r w:rsidRPr="008D401C">
        <w:rPr>
          <w:b/>
          <w:sz w:val="24"/>
          <w:lang w:bidi="ar-SA"/>
        </w:rPr>
        <w:t>Home Phone</w:t>
      </w:r>
      <w:r w:rsidRPr="008D401C">
        <w:rPr>
          <w:b/>
          <w:spacing w:val="-2"/>
          <w:sz w:val="24"/>
          <w:lang w:bidi="ar-SA"/>
        </w:rPr>
        <w:t xml:space="preserve"> </w:t>
      </w:r>
      <w:r w:rsidRPr="008D401C">
        <w:rPr>
          <w:b/>
          <w:sz w:val="24"/>
          <w:lang w:bidi="ar-SA"/>
        </w:rPr>
        <w:t>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49DB4A81" w14:textId="77777777" w:rsidR="008D401C" w:rsidRPr="008D401C" w:rsidRDefault="008D401C" w:rsidP="008D401C">
      <w:pPr>
        <w:spacing w:before="2"/>
        <w:rPr>
          <w:b/>
          <w:bCs/>
          <w:sz w:val="16"/>
          <w:szCs w:val="20"/>
          <w:lang w:bidi="ar-SA"/>
        </w:rPr>
      </w:pPr>
    </w:p>
    <w:p w14:paraId="7CC61F3C" w14:textId="77777777" w:rsidR="008D401C" w:rsidRPr="008D401C" w:rsidRDefault="008D401C" w:rsidP="008D401C">
      <w:pPr>
        <w:tabs>
          <w:tab w:val="left" w:pos="7427"/>
        </w:tabs>
        <w:spacing w:before="90"/>
        <w:ind w:left="1912"/>
        <w:rPr>
          <w:b/>
          <w:sz w:val="24"/>
          <w:lang w:bidi="ar-SA"/>
        </w:rPr>
      </w:pPr>
      <w:r w:rsidRPr="008D401C">
        <w:rPr>
          <w:b/>
          <w:sz w:val="24"/>
          <w:lang w:bidi="ar-SA"/>
        </w:rPr>
        <w:t>Work Phone</w:t>
      </w:r>
      <w:r w:rsidRPr="008D401C">
        <w:rPr>
          <w:b/>
          <w:spacing w:val="-2"/>
          <w:sz w:val="24"/>
          <w:lang w:bidi="ar-SA"/>
        </w:rPr>
        <w:t xml:space="preserve"> </w:t>
      </w:r>
      <w:r w:rsidRPr="008D401C">
        <w:rPr>
          <w:b/>
          <w:sz w:val="24"/>
          <w:lang w:bidi="ar-SA"/>
        </w:rPr>
        <w:t>No:</w:t>
      </w:r>
      <w:r w:rsidRPr="008D401C">
        <w:rPr>
          <w:b/>
          <w:spacing w:val="-1"/>
          <w:sz w:val="24"/>
          <w:lang w:bidi="ar-SA"/>
        </w:rPr>
        <w:t xml:space="preserve"> </w:t>
      </w:r>
      <w:r w:rsidRPr="008D401C">
        <w:rPr>
          <w:b/>
          <w:sz w:val="24"/>
          <w:u w:val="single"/>
          <w:lang w:bidi="ar-SA"/>
        </w:rPr>
        <w:t xml:space="preserve"> </w:t>
      </w:r>
      <w:r w:rsidRPr="008D401C">
        <w:rPr>
          <w:b/>
          <w:sz w:val="24"/>
          <w:u w:val="single"/>
          <w:lang w:bidi="ar-SA"/>
        </w:rPr>
        <w:tab/>
      </w:r>
    </w:p>
    <w:p w14:paraId="57A941F9" w14:textId="77777777" w:rsidR="008D401C" w:rsidRPr="008D401C" w:rsidRDefault="008D401C" w:rsidP="008D401C">
      <w:pPr>
        <w:rPr>
          <w:b/>
          <w:bCs/>
          <w:sz w:val="20"/>
          <w:szCs w:val="20"/>
          <w:lang w:bidi="ar-SA"/>
        </w:rPr>
      </w:pPr>
    </w:p>
    <w:p w14:paraId="1354CCFE" w14:textId="77777777" w:rsidR="008D401C" w:rsidRPr="008D401C" w:rsidRDefault="008D401C" w:rsidP="008D401C">
      <w:pPr>
        <w:spacing w:before="6"/>
        <w:rPr>
          <w:b/>
          <w:bCs/>
          <w:sz w:val="23"/>
          <w:szCs w:val="20"/>
          <w:lang w:bidi="ar-SA"/>
        </w:rPr>
      </w:pPr>
    </w:p>
    <w:p w14:paraId="4CE6700A" w14:textId="45382341" w:rsidR="00AF4226" w:rsidRDefault="008D401C" w:rsidP="008D401C">
      <w:pPr>
        <w:pStyle w:val="BodyText"/>
        <w:spacing w:before="4"/>
        <w:ind w:left="0"/>
        <w:rPr>
          <w:sz w:val="28"/>
          <w:u w:val="thick"/>
          <w:lang w:bidi="ar-SA"/>
        </w:rPr>
      </w:pPr>
      <w:r w:rsidRPr="008D401C">
        <w:rPr>
          <w:sz w:val="28"/>
          <w:lang w:bidi="ar-SA"/>
        </w:rPr>
        <w:t>Dated:</w:t>
      </w:r>
      <w:r w:rsidRPr="008D401C">
        <w:rPr>
          <w:spacing w:val="-5"/>
          <w:sz w:val="28"/>
          <w:lang w:bidi="ar-SA"/>
        </w:rPr>
        <w:t xml:space="preserve"> </w:t>
      </w:r>
      <w:r w:rsidRPr="008D401C">
        <w:rPr>
          <w:w w:val="99"/>
          <w:sz w:val="28"/>
          <w:u w:val="thick"/>
          <w:lang w:bidi="ar-SA"/>
        </w:rPr>
        <w:t xml:space="preserve"> </w:t>
      </w:r>
      <w:r w:rsidRPr="008D401C">
        <w:rPr>
          <w:sz w:val="28"/>
          <w:u w:val="thick"/>
          <w:lang w:bidi="ar-SA"/>
        </w:rPr>
        <w:tab/>
        <w:t xml:space="preserve">                                          </w:t>
      </w:r>
      <w:r w:rsidRPr="008D401C">
        <w:rPr>
          <w:sz w:val="28"/>
          <w:lang w:bidi="ar-SA"/>
        </w:rPr>
        <w:tab/>
      </w:r>
      <w:r w:rsidRPr="008D401C">
        <w:rPr>
          <w:w w:val="99"/>
          <w:sz w:val="28"/>
          <w:u w:val="thick"/>
          <w:lang w:bidi="ar-SA"/>
        </w:rPr>
        <w:t xml:space="preserve"> </w:t>
      </w:r>
      <w:r w:rsidRPr="008D401C">
        <w:rPr>
          <w:sz w:val="28"/>
          <w:u w:val="thick"/>
          <w:lang w:bidi="ar-SA"/>
        </w:rPr>
        <w:tab/>
      </w:r>
      <w:bookmarkEnd w:id="1"/>
      <w:r w:rsidRPr="008D401C">
        <w:rPr>
          <w:sz w:val="28"/>
          <w:u w:val="thick"/>
          <w:lang w:bidi="ar-SA"/>
        </w:rPr>
        <w:t xml:space="preserve">                                                     </w:t>
      </w:r>
    </w:p>
    <w:p w14:paraId="15AD4A69" w14:textId="34EFB52D" w:rsidR="008D401C" w:rsidRDefault="001C5048" w:rsidP="008D401C">
      <w:pPr>
        <w:pStyle w:val="BodyText"/>
        <w:spacing w:before="4"/>
        <w:ind w:left="0"/>
        <w:rPr>
          <w:sz w:val="28"/>
          <w:u w:val="thick"/>
          <w:lang w:bidi="ar-SA"/>
        </w:rPr>
      </w:pPr>
      <w:r>
        <w:rPr>
          <w:lang w:bidi="ar-SA"/>
        </w:rPr>
        <w:t xml:space="preserve">                                                                                            </w:t>
      </w:r>
      <w:r w:rsidR="002249ED">
        <w:rPr>
          <w:lang w:bidi="ar-SA"/>
        </w:rPr>
        <w:t>NADGELE ZEPHIR</w:t>
      </w:r>
      <w:r w:rsidRPr="008D401C">
        <w:rPr>
          <w:lang w:bidi="ar-SA"/>
        </w:rPr>
        <w:t xml:space="preserve">., </w:t>
      </w:r>
      <w:r>
        <w:rPr>
          <w:lang w:bidi="ar-SA"/>
        </w:rPr>
        <w:t>an individual</w:t>
      </w:r>
    </w:p>
    <w:p w14:paraId="578473DB" w14:textId="0F5D78EB" w:rsidR="008D401C" w:rsidRDefault="008D401C" w:rsidP="008D401C">
      <w:pPr>
        <w:pStyle w:val="BodyText"/>
        <w:spacing w:before="4"/>
        <w:ind w:left="0"/>
        <w:rPr>
          <w:sz w:val="28"/>
          <w:u w:val="thick"/>
          <w:lang w:bidi="ar-SA"/>
        </w:rPr>
      </w:pPr>
    </w:p>
    <w:p w14:paraId="0FF4997A" w14:textId="35B0A973" w:rsidR="008D401C" w:rsidRDefault="008D401C" w:rsidP="008D401C">
      <w:pPr>
        <w:pStyle w:val="BodyText"/>
        <w:spacing w:before="4"/>
        <w:ind w:left="0"/>
        <w:rPr>
          <w:sz w:val="28"/>
          <w:u w:val="thick"/>
          <w:lang w:bidi="ar-SA"/>
        </w:rPr>
      </w:pPr>
    </w:p>
    <w:p w14:paraId="5561693B" w14:textId="150EEF14" w:rsidR="008D401C" w:rsidRDefault="008D401C" w:rsidP="008D401C">
      <w:pPr>
        <w:pStyle w:val="BodyText"/>
        <w:spacing w:before="4"/>
        <w:ind w:left="0"/>
        <w:rPr>
          <w:sz w:val="28"/>
          <w:u w:val="thick"/>
          <w:lang w:bidi="ar-SA"/>
        </w:rPr>
      </w:pPr>
    </w:p>
    <w:p w14:paraId="78F6824B" w14:textId="23F161A5" w:rsidR="008D401C" w:rsidRDefault="008D401C" w:rsidP="008D401C">
      <w:pPr>
        <w:pStyle w:val="BodyText"/>
        <w:spacing w:before="4"/>
        <w:ind w:left="0"/>
        <w:rPr>
          <w:sz w:val="28"/>
          <w:u w:val="thick"/>
          <w:lang w:bidi="ar-SA"/>
        </w:rPr>
      </w:pPr>
    </w:p>
    <w:p w14:paraId="7E3BCE14" w14:textId="575DDEFC" w:rsidR="008D401C" w:rsidRDefault="008D401C" w:rsidP="008D401C">
      <w:pPr>
        <w:pStyle w:val="BodyText"/>
        <w:spacing w:before="4"/>
        <w:ind w:left="0"/>
        <w:rPr>
          <w:sz w:val="28"/>
          <w:u w:val="thick"/>
          <w:lang w:bidi="ar-SA"/>
        </w:rPr>
      </w:pPr>
    </w:p>
    <w:p w14:paraId="47403DFE" w14:textId="069707F4" w:rsidR="008D401C" w:rsidRDefault="008D401C" w:rsidP="008D401C">
      <w:pPr>
        <w:pStyle w:val="BodyText"/>
        <w:spacing w:before="4"/>
        <w:ind w:left="0"/>
        <w:rPr>
          <w:sz w:val="28"/>
          <w:u w:val="thick"/>
          <w:lang w:bidi="ar-SA"/>
        </w:rPr>
      </w:pPr>
    </w:p>
    <w:p w14:paraId="6B18C479" w14:textId="303655F0" w:rsidR="008D401C" w:rsidRDefault="008D401C" w:rsidP="008D401C">
      <w:pPr>
        <w:pStyle w:val="BodyText"/>
        <w:spacing w:before="4"/>
        <w:ind w:left="0"/>
        <w:rPr>
          <w:sz w:val="28"/>
          <w:u w:val="thick"/>
          <w:lang w:bidi="ar-SA"/>
        </w:rPr>
      </w:pPr>
    </w:p>
    <w:p w14:paraId="2F8B94F5" w14:textId="266900B8" w:rsidR="008D401C" w:rsidRDefault="00114D5B" w:rsidP="008D401C">
      <w:pPr>
        <w:pStyle w:val="BodyText"/>
        <w:spacing w:before="4"/>
        <w:ind w:left="0"/>
        <w:rPr>
          <w:sz w:val="17"/>
        </w:rPr>
      </w:pPr>
      <w:r>
        <w:rPr>
          <w:noProof/>
          <w:sz w:val="17"/>
        </w:rPr>
        <mc:AlternateContent>
          <mc:Choice Requires="wps">
            <w:drawing>
              <wp:anchor distT="0" distB="0" distL="0" distR="0" simplePos="0" relativeHeight="251686912" behindDoc="1" locked="0" layoutInCell="1" allowOverlap="1" wp14:anchorId="4AF73AC6" wp14:editId="7BF5F947">
                <wp:simplePos x="0" y="0"/>
                <wp:positionH relativeFrom="page">
                  <wp:posOffset>490220</wp:posOffset>
                </wp:positionH>
                <wp:positionV relativeFrom="page">
                  <wp:posOffset>1038860</wp:posOffset>
                </wp:positionV>
                <wp:extent cx="6744335" cy="3855085"/>
                <wp:effectExtent l="19050" t="19050" r="0" b="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4335" cy="3855085"/>
                        </a:xfrm>
                        <a:prstGeom prst="rect">
                          <a:avLst/>
                        </a:prstGeom>
                        <a:noFill/>
                        <a:ln w="317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78EBFF" w14:textId="77777777" w:rsidR="006172CA" w:rsidRDefault="006172CA" w:rsidP="008D401C">
                            <w:pPr>
                              <w:spacing w:before="240" w:line="227" w:lineRule="exact"/>
                              <w:jc w:val="center"/>
                              <w:textAlignment w:val="baseline"/>
                              <w:rPr>
                                <w:b/>
                                <w:color w:val="000000"/>
                                <w:sz w:val="20"/>
                              </w:rPr>
                            </w:pPr>
                            <w:r>
                              <w:rPr>
                                <w:b/>
                                <w:color w:val="000000"/>
                                <w:sz w:val="20"/>
                              </w:rPr>
                              <w:t>REQUEST FOR TAXPAYER IDENTIFICATION NUMBER AND CERTIFICATION</w:t>
                            </w:r>
                          </w:p>
                          <w:p w14:paraId="070256FA" w14:textId="77777777" w:rsidR="006172CA" w:rsidRDefault="006172CA" w:rsidP="008D401C">
                            <w:pPr>
                              <w:spacing w:before="227" w:line="230" w:lineRule="exact"/>
                              <w:ind w:left="216" w:right="216"/>
                              <w:jc w:val="both"/>
                              <w:textAlignment w:val="baseline"/>
                              <w:rPr>
                                <w:b/>
                                <w:color w:val="000000"/>
                                <w:sz w:val="20"/>
                              </w:rPr>
                            </w:pPr>
                            <w:r>
                              <w:rPr>
                                <w:b/>
                                <w:color w:val="000000"/>
                                <w:sz w:val="20"/>
                              </w:rPr>
                              <w:t>Enter your TIN in the appropriate box. For individuals, this is your social security number (SSN). However, for a resident alien, sole proprietor, or disregarded entity, and you do not have and are not eligible to get an SSN, your TIN is your IRS individual taxpayer identification number (ITIN). Enter it in the social security number box. If you do not have an ITIN, you must apply for it with the IRS.</w:t>
                            </w:r>
                          </w:p>
                          <w:p w14:paraId="7FCF7747" w14:textId="77777777" w:rsidR="006172CA" w:rsidRDefault="006172CA" w:rsidP="008D401C">
                            <w:pPr>
                              <w:tabs>
                                <w:tab w:val="left" w:leader="underscore" w:pos="4392"/>
                              </w:tabs>
                              <w:spacing w:before="234" w:line="227" w:lineRule="exact"/>
                              <w:ind w:left="216" w:right="216"/>
                              <w:textAlignment w:val="baseline"/>
                              <w:rPr>
                                <w:b/>
                                <w:color w:val="000000"/>
                                <w:sz w:val="20"/>
                              </w:rPr>
                            </w:pPr>
                            <w:r>
                              <w:rPr>
                                <w:b/>
                                <w:color w:val="000000"/>
                                <w:sz w:val="20"/>
                              </w:rPr>
                              <w:t xml:space="preserve">SSN: </w:t>
                            </w:r>
                            <w:r>
                              <w:rPr>
                                <w:b/>
                                <w:color w:val="000000"/>
                                <w:sz w:val="20"/>
                              </w:rPr>
                              <w:tab/>
                              <w:t>Employer Identification Number:</w:t>
                            </w:r>
                          </w:p>
                          <w:p w14:paraId="551FE36A" w14:textId="77777777" w:rsidR="006172CA" w:rsidRDefault="006172CA" w:rsidP="008D401C">
                            <w:pPr>
                              <w:spacing w:before="234" w:line="227" w:lineRule="exact"/>
                              <w:ind w:left="216" w:right="216"/>
                              <w:textAlignment w:val="baseline"/>
                              <w:rPr>
                                <w:b/>
                                <w:color w:val="000000"/>
                                <w:sz w:val="20"/>
                              </w:rPr>
                            </w:pPr>
                            <w:r>
                              <w:rPr>
                                <w:b/>
                                <w:color w:val="000000"/>
                                <w:sz w:val="20"/>
                              </w:rPr>
                              <w:t>Your name exactly as it appears under the number above:</w:t>
                            </w:r>
                          </w:p>
                          <w:p w14:paraId="436446D4" w14:textId="77777777" w:rsidR="006172CA" w:rsidRDefault="006172CA" w:rsidP="008D401C">
                            <w:pPr>
                              <w:spacing w:before="464" w:line="227" w:lineRule="exact"/>
                              <w:ind w:left="216" w:right="216"/>
                              <w:textAlignment w:val="baseline"/>
                              <w:rPr>
                                <w:b/>
                                <w:color w:val="000000"/>
                                <w:sz w:val="20"/>
                              </w:rPr>
                            </w:pPr>
                            <w:r>
                              <w:rPr>
                                <w:b/>
                                <w:color w:val="000000"/>
                                <w:sz w:val="20"/>
                              </w:rPr>
                              <w:t>Certification:</w:t>
                            </w:r>
                          </w:p>
                          <w:p w14:paraId="78FE0D60" w14:textId="77777777" w:rsidR="006172CA" w:rsidRDefault="006172CA" w:rsidP="008D401C">
                            <w:pPr>
                              <w:spacing w:before="229" w:line="227" w:lineRule="exact"/>
                              <w:ind w:left="216"/>
                              <w:textAlignment w:val="baseline"/>
                              <w:rPr>
                                <w:b/>
                                <w:color w:val="000000"/>
                                <w:sz w:val="20"/>
                              </w:rPr>
                            </w:pPr>
                            <w:r>
                              <w:rPr>
                                <w:b/>
                                <w:color w:val="000000"/>
                                <w:sz w:val="20"/>
                              </w:rPr>
                              <w:t>Under penalties of perjury, I certify that:</w:t>
                            </w:r>
                          </w:p>
                          <w:p w14:paraId="45541E53" w14:textId="77777777" w:rsidR="006172CA" w:rsidRDefault="006172CA" w:rsidP="008D401C">
                            <w:pPr>
                              <w:widowControl/>
                              <w:numPr>
                                <w:ilvl w:val="0"/>
                                <w:numId w:val="23"/>
                              </w:numPr>
                              <w:tabs>
                                <w:tab w:val="clear" w:pos="288"/>
                                <w:tab w:val="left" w:pos="450"/>
                              </w:tabs>
                              <w:autoSpaceDE/>
                              <w:autoSpaceDN/>
                              <w:spacing w:before="231" w:line="230" w:lineRule="exact"/>
                              <w:ind w:left="216" w:right="216"/>
                              <w:jc w:val="both"/>
                              <w:textAlignment w:val="baseline"/>
                              <w:rPr>
                                <w:b/>
                                <w:color w:val="000000"/>
                                <w:sz w:val="20"/>
                              </w:rPr>
                            </w:pPr>
                            <w:r>
                              <w:rPr>
                                <w:b/>
                                <w:color w:val="000000"/>
                                <w:sz w:val="20"/>
                              </w:rPr>
                              <w:t>The number shown on this form is my correct taxpayer identification number (or I am waiting for a number to be issued to me), and</w:t>
                            </w:r>
                          </w:p>
                          <w:p w14:paraId="471C3922" w14:textId="77777777" w:rsidR="006172CA" w:rsidRDefault="006172CA" w:rsidP="008D401C">
                            <w:pPr>
                              <w:widowControl/>
                              <w:numPr>
                                <w:ilvl w:val="0"/>
                                <w:numId w:val="23"/>
                              </w:numPr>
                              <w:tabs>
                                <w:tab w:val="clear" w:pos="288"/>
                                <w:tab w:val="left" w:pos="450"/>
                              </w:tabs>
                              <w:autoSpaceDE/>
                              <w:autoSpaceDN/>
                              <w:spacing w:before="2" w:line="230" w:lineRule="exact"/>
                              <w:ind w:left="216" w:right="216"/>
                              <w:jc w:val="both"/>
                              <w:textAlignment w:val="baseline"/>
                              <w:rPr>
                                <w:b/>
                                <w:color w:val="000000"/>
                                <w:sz w:val="20"/>
                              </w:rPr>
                            </w:pPr>
                            <w:r>
                              <w:rPr>
                                <w:b/>
                                <w:color w:val="000000"/>
                                <w:sz w:val="20"/>
                              </w:rPr>
                              <w:t>I am not subject to backup withholding because: (a) I am exempt from backup withholding, or (b) I have not been notified by the Internal Revenue Service (IRS) that I am subject to backup withholding as result of a failure to report all interest or dividends, or (c) the IRS has notified me that I am no longer subject to backup withholding, and</w:t>
                            </w:r>
                          </w:p>
                          <w:p w14:paraId="20C8A52B" w14:textId="77777777" w:rsidR="006172CA" w:rsidRDefault="006172CA" w:rsidP="008D401C">
                            <w:pPr>
                              <w:widowControl/>
                              <w:numPr>
                                <w:ilvl w:val="0"/>
                                <w:numId w:val="23"/>
                              </w:numPr>
                              <w:tabs>
                                <w:tab w:val="clear" w:pos="288"/>
                                <w:tab w:val="left" w:pos="450"/>
                              </w:tabs>
                              <w:autoSpaceDE/>
                              <w:autoSpaceDN/>
                              <w:spacing w:before="3" w:line="227" w:lineRule="exact"/>
                              <w:ind w:left="216" w:right="216"/>
                              <w:textAlignment w:val="baseline"/>
                              <w:rPr>
                                <w:b/>
                                <w:color w:val="000000"/>
                                <w:sz w:val="20"/>
                              </w:rPr>
                            </w:pPr>
                            <w:r>
                              <w:rPr>
                                <w:b/>
                                <w:color w:val="000000"/>
                                <w:sz w:val="20"/>
                              </w:rPr>
                              <w:t>I am a U.S. person (including a U.S. resident alien).</w:t>
                            </w:r>
                          </w:p>
                          <w:p w14:paraId="4C7537F7" w14:textId="77777777" w:rsidR="006172CA" w:rsidRDefault="006172CA" w:rsidP="008D401C">
                            <w:pPr>
                              <w:spacing w:before="234" w:after="282" w:line="227" w:lineRule="exact"/>
                              <w:ind w:left="216" w:right="216"/>
                              <w:textAlignment w:val="baseline"/>
                              <w:rPr>
                                <w:b/>
                                <w:color w:val="000000"/>
                                <w:spacing w:val="4"/>
                                <w:sz w:val="20"/>
                              </w:rPr>
                            </w:pPr>
                            <w:r>
                              <w:rPr>
                                <w:b/>
                                <w:color w:val="000000"/>
                                <w:spacing w:val="4"/>
                                <w:sz w:val="20"/>
                              </w:rPr>
                              <w:t>Sign Here: Signature of U.S. Person: ______________________________________________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73AC6" id="Text Box 2" o:spid="_x0000_s1027" type="#_x0000_t202" style="position:absolute;margin-left:38.6pt;margin-top:81.8pt;width:531.05pt;height:303.5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" filled="f" strokeweight="2.5pt">
                <v:textbox inset="0,0,0,0">
                  <w:txbxContent>
                    <w:p w14:paraId="3178EBFF" w14:textId="77777777" w:rsidR="006172CA" w:rsidRDefault="006172CA" w:rsidP="008D401C">
                      <w:pPr>
                        <w:spacing w:before="240" w:line="227" w:lineRule="exact"/>
                        <w:jc w:val="center"/>
                        <w:textAlignment w:val="baseline"/>
                        <w:rPr>
                          <w:b/>
                          <w:color w:val="000000"/>
                          <w:sz w:val="20"/>
                        </w:rPr>
                      </w:pPr>
                      <w:r>
                        <w:rPr>
                          <w:b/>
                          <w:color w:val="000000"/>
                          <w:sz w:val="20"/>
                        </w:rPr>
                        <w:t>REQUEST FOR TAXPAYER IDENTIFICATION NUMBER AND CERTIFICATION</w:t>
                      </w:r>
                    </w:p>
                    <w:p w14:paraId="070256FA" w14:textId="77777777" w:rsidR="006172CA" w:rsidRDefault="006172CA" w:rsidP="008D401C">
                      <w:pPr>
                        <w:spacing w:before="227" w:line="230" w:lineRule="exact"/>
                        <w:ind w:left="216" w:right="216"/>
                        <w:jc w:val="both"/>
                        <w:textAlignment w:val="baseline"/>
                        <w:rPr>
                          <w:b/>
                          <w:color w:val="000000"/>
                          <w:sz w:val="20"/>
                        </w:rPr>
                      </w:pPr>
                      <w:r>
                        <w:rPr>
                          <w:b/>
                          <w:color w:val="000000"/>
                          <w:sz w:val="20"/>
                        </w:rPr>
                        <w:t>Enter your TIN in the appropriate box. For individuals, this is your social security number (SSN). However, for a resident alien, sole proprietor, or disregarded entity, and you do not have and are not eligible to get an SSN, your TIN is your IRS individual taxpayer identification number (ITIN). Enter it in the social security number box. If you do not have an ITIN, you must apply for it with the IRS.</w:t>
                      </w:r>
                    </w:p>
                    <w:p w14:paraId="7FCF7747" w14:textId="77777777" w:rsidR="006172CA" w:rsidRDefault="006172CA" w:rsidP="008D401C">
                      <w:pPr>
                        <w:tabs>
                          <w:tab w:val="left" w:leader="underscore" w:pos="4392"/>
                        </w:tabs>
                        <w:spacing w:before="234" w:line="227" w:lineRule="exact"/>
                        <w:ind w:left="216" w:right="216"/>
                        <w:textAlignment w:val="baseline"/>
                        <w:rPr>
                          <w:b/>
                          <w:color w:val="000000"/>
                          <w:sz w:val="20"/>
                        </w:rPr>
                      </w:pPr>
                      <w:r>
                        <w:rPr>
                          <w:b/>
                          <w:color w:val="000000"/>
                          <w:sz w:val="20"/>
                        </w:rPr>
                        <w:t xml:space="preserve">SSN: </w:t>
                      </w:r>
                      <w:r>
                        <w:rPr>
                          <w:b/>
                          <w:color w:val="000000"/>
                          <w:sz w:val="20"/>
                        </w:rPr>
                        <w:tab/>
                        <w:t>Employer Identification Number:</w:t>
                      </w:r>
                    </w:p>
                    <w:p w14:paraId="551FE36A" w14:textId="77777777" w:rsidR="006172CA" w:rsidRDefault="006172CA" w:rsidP="008D401C">
                      <w:pPr>
                        <w:spacing w:before="234" w:line="227" w:lineRule="exact"/>
                        <w:ind w:left="216" w:right="216"/>
                        <w:textAlignment w:val="baseline"/>
                        <w:rPr>
                          <w:b/>
                          <w:color w:val="000000"/>
                          <w:sz w:val="20"/>
                        </w:rPr>
                      </w:pPr>
                      <w:r>
                        <w:rPr>
                          <w:b/>
                          <w:color w:val="000000"/>
                          <w:sz w:val="20"/>
                        </w:rPr>
                        <w:t>Your name exactly as it appears under the number above:</w:t>
                      </w:r>
                    </w:p>
                    <w:p w14:paraId="436446D4" w14:textId="77777777" w:rsidR="006172CA" w:rsidRDefault="006172CA" w:rsidP="008D401C">
                      <w:pPr>
                        <w:spacing w:before="464" w:line="227" w:lineRule="exact"/>
                        <w:ind w:left="216" w:right="216"/>
                        <w:textAlignment w:val="baseline"/>
                        <w:rPr>
                          <w:b/>
                          <w:color w:val="000000"/>
                          <w:sz w:val="20"/>
                        </w:rPr>
                      </w:pPr>
                      <w:r>
                        <w:rPr>
                          <w:b/>
                          <w:color w:val="000000"/>
                          <w:sz w:val="20"/>
                        </w:rPr>
                        <w:t>Certification:</w:t>
                      </w:r>
                    </w:p>
                    <w:p w14:paraId="78FE0D60" w14:textId="77777777" w:rsidR="006172CA" w:rsidRDefault="006172CA" w:rsidP="008D401C">
                      <w:pPr>
                        <w:spacing w:before="229" w:line="227" w:lineRule="exact"/>
                        <w:ind w:left="216"/>
                        <w:textAlignment w:val="baseline"/>
                        <w:rPr>
                          <w:b/>
                          <w:color w:val="000000"/>
                          <w:sz w:val="20"/>
                        </w:rPr>
                      </w:pPr>
                      <w:r>
                        <w:rPr>
                          <w:b/>
                          <w:color w:val="000000"/>
                          <w:sz w:val="20"/>
                        </w:rPr>
                        <w:t>Under penalties of perjury, I certify that:</w:t>
                      </w:r>
                    </w:p>
                    <w:p w14:paraId="45541E53" w14:textId="77777777" w:rsidR="006172CA" w:rsidRDefault="006172CA" w:rsidP="008D401C">
                      <w:pPr>
                        <w:widowControl/>
                        <w:numPr>
                          <w:ilvl w:val="0"/>
                          <w:numId w:val="23"/>
                        </w:numPr>
                        <w:tabs>
                          <w:tab w:val="clear" w:pos="288"/>
                          <w:tab w:val="left" w:pos="450"/>
                        </w:tabs>
                        <w:autoSpaceDE/>
                        <w:autoSpaceDN/>
                        <w:spacing w:before="231" w:line="230" w:lineRule="exact"/>
                        <w:ind w:left="216" w:right="216"/>
                        <w:jc w:val="both"/>
                        <w:textAlignment w:val="baseline"/>
                        <w:rPr>
                          <w:b/>
                          <w:color w:val="000000"/>
                          <w:sz w:val="20"/>
                        </w:rPr>
                      </w:pPr>
                      <w:r>
                        <w:rPr>
                          <w:b/>
                          <w:color w:val="000000"/>
                          <w:sz w:val="20"/>
                        </w:rPr>
                        <w:t>The number shown on this form is my correct taxpayer identification number (or I am waiting for a number to be issued to me), and</w:t>
                      </w:r>
                    </w:p>
                    <w:p w14:paraId="471C3922" w14:textId="77777777" w:rsidR="006172CA" w:rsidRDefault="006172CA" w:rsidP="008D401C">
                      <w:pPr>
                        <w:widowControl/>
                        <w:numPr>
                          <w:ilvl w:val="0"/>
                          <w:numId w:val="23"/>
                        </w:numPr>
                        <w:tabs>
                          <w:tab w:val="clear" w:pos="288"/>
                          <w:tab w:val="left" w:pos="450"/>
                        </w:tabs>
                        <w:autoSpaceDE/>
                        <w:autoSpaceDN/>
                        <w:spacing w:before="2" w:line="230" w:lineRule="exact"/>
                        <w:ind w:left="216" w:right="216"/>
                        <w:jc w:val="both"/>
                        <w:textAlignment w:val="baseline"/>
                        <w:rPr>
                          <w:b/>
                          <w:color w:val="000000"/>
                          <w:sz w:val="20"/>
                        </w:rPr>
                      </w:pPr>
                      <w:r>
                        <w:rPr>
                          <w:b/>
                          <w:color w:val="000000"/>
                          <w:sz w:val="20"/>
                        </w:rPr>
                        <w:t>I am not subject to backup withholding because: (a) I am exempt from backup withholding, or (b) I have not been notified by the Internal Revenue Service (IRS) that I am subject to backup withholding as result of a failure to report all interest or dividends, or (c) the IRS has notified me that I am no longer subject to backup withholding, and</w:t>
                      </w:r>
                    </w:p>
                    <w:p w14:paraId="20C8A52B" w14:textId="77777777" w:rsidR="006172CA" w:rsidRDefault="006172CA" w:rsidP="008D401C">
                      <w:pPr>
                        <w:widowControl/>
                        <w:numPr>
                          <w:ilvl w:val="0"/>
                          <w:numId w:val="23"/>
                        </w:numPr>
                        <w:tabs>
                          <w:tab w:val="clear" w:pos="288"/>
                          <w:tab w:val="left" w:pos="450"/>
                        </w:tabs>
                        <w:autoSpaceDE/>
                        <w:autoSpaceDN/>
                        <w:spacing w:before="3" w:line="227" w:lineRule="exact"/>
                        <w:ind w:left="216" w:right="216"/>
                        <w:textAlignment w:val="baseline"/>
                        <w:rPr>
                          <w:b/>
                          <w:color w:val="000000"/>
                          <w:sz w:val="20"/>
                        </w:rPr>
                      </w:pPr>
                      <w:r>
                        <w:rPr>
                          <w:b/>
                          <w:color w:val="000000"/>
                          <w:sz w:val="20"/>
                        </w:rPr>
                        <w:t>I am a U.S. person (including a U.S. resident alien).</w:t>
                      </w:r>
                    </w:p>
                    <w:p w14:paraId="4C7537F7" w14:textId="77777777" w:rsidR="006172CA" w:rsidRDefault="006172CA" w:rsidP="008D401C">
                      <w:pPr>
                        <w:spacing w:before="234" w:after="282" w:line="227" w:lineRule="exact"/>
                        <w:ind w:left="216" w:right="216"/>
                        <w:textAlignment w:val="baseline"/>
                        <w:rPr>
                          <w:b/>
                          <w:color w:val="000000"/>
                          <w:spacing w:val="4"/>
                          <w:sz w:val="20"/>
                        </w:rPr>
                      </w:pPr>
                      <w:r>
                        <w:rPr>
                          <w:b/>
                          <w:color w:val="000000"/>
                          <w:spacing w:val="4"/>
                          <w:sz w:val="20"/>
                        </w:rPr>
                        <w:t>Sign Here: Signature of U.S. Person: ______________________________________________</w:t>
                      </w:r>
                    </w:p>
                  </w:txbxContent>
                </v:textbox>
                <w10:wrap type="square" anchorx="page" anchory="page"/>
              </v:shape>
            </w:pict>
          </mc:Fallback>
        </mc:AlternateContent>
      </w:r>
    </w:p>
    <w:sectPr w:rsidR="008D401C">
      <w:footerReference w:type="default" r:id="rId22"/>
      <w:pgSz w:w="12240" w:h="15840"/>
      <w:pgMar w:top="1500" w:right="1100" w:bottom="280" w:left="11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D84F" w14:textId="77777777" w:rsidR="005C011B" w:rsidRDefault="005C011B">
      <w:r>
        <w:separator/>
      </w:r>
    </w:p>
  </w:endnote>
  <w:endnote w:type="continuationSeparator" w:id="0">
    <w:p w14:paraId="676A99F7" w14:textId="77777777" w:rsidR="005C011B" w:rsidRDefault="005C0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3470" w14:textId="5BE364FA"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13184" behindDoc="1" locked="0" layoutInCell="1" allowOverlap="1" wp14:anchorId="064537F3" wp14:editId="7F6B8BE9">
              <wp:simplePos x="0" y="0"/>
              <wp:positionH relativeFrom="page">
                <wp:posOffset>914400</wp:posOffset>
              </wp:positionH>
              <wp:positionV relativeFrom="page">
                <wp:posOffset>9135110</wp:posOffset>
              </wp:positionV>
              <wp:extent cx="5943600" cy="0"/>
              <wp:effectExtent l="0" t="0" r="0" b="0"/>
              <wp:wrapNone/>
              <wp:docPr id="5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CC7CF" id="Line 56" o:spid="_x0000_s1026" style="position:absolute;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19.3pt" to="540pt,7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" strokeweight=".21164mm">
              <w10:wrap anchorx="page" anchory="page"/>
            </v:line>
          </w:pict>
        </mc:Fallback>
      </mc:AlternateContent>
    </w:r>
    <w:r>
      <w:rPr>
        <w:noProof/>
      </w:rPr>
      <mc:AlternateContent>
        <mc:Choice Requires="wps">
          <w:drawing>
            <wp:anchor distT="0" distB="0" distL="114300" distR="114300" simplePos="0" relativeHeight="251614208" behindDoc="1" locked="0" layoutInCell="1" allowOverlap="1" wp14:anchorId="2880202C" wp14:editId="097E98A7">
              <wp:simplePos x="0" y="0"/>
              <wp:positionH relativeFrom="page">
                <wp:posOffset>3780155</wp:posOffset>
              </wp:positionH>
              <wp:positionV relativeFrom="page">
                <wp:posOffset>9141460</wp:posOffset>
              </wp:positionV>
              <wp:extent cx="216535" cy="180975"/>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46BDB" w14:textId="77777777" w:rsidR="006172CA" w:rsidRDefault="006172CA">
                          <w:pPr>
                            <w:pStyle w:val="BodyText"/>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0202C" id="_x0000_t202" coordsize="21600,21600" o:spt="202" path="m,l,21600r21600,l21600,xe">
              <v:stroke joinstyle="miter"/>
              <v:path gradientshapeok="t" o:connecttype="rect"/>
            </v:shapetype>
            <v:shape id="Text Box 55" o:spid="_x0000_s1028" type="#_x0000_t202" style="position:absolute;margin-left:297.65pt;margin-top:719.8pt;width:17.05pt;height:14.2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" filled="f" stroked="f">
              <v:textbox inset="0,0,0,0">
                <w:txbxContent>
                  <w:p w14:paraId="29846BDB" w14:textId="77777777" w:rsidR="006172CA" w:rsidRDefault="006172CA">
                    <w:pPr>
                      <w:pStyle w:val="BodyText"/>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15232" behindDoc="1" locked="0" layoutInCell="1" allowOverlap="1" wp14:anchorId="565F08FB" wp14:editId="7433F234">
              <wp:simplePos x="0" y="0"/>
              <wp:positionH relativeFrom="page">
                <wp:posOffset>889635</wp:posOffset>
              </wp:positionH>
              <wp:positionV relativeFrom="page">
                <wp:posOffset>9303385</wp:posOffset>
              </wp:positionV>
              <wp:extent cx="1255395" cy="165735"/>
              <wp:effectExtent l="0" t="0" r="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7BC35" w14:textId="77777777" w:rsidR="006172CA" w:rsidRDefault="006172CA">
                          <w:pPr>
                            <w:spacing w:before="10"/>
                            <w:ind w:left="20"/>
                            <w:rPr>
                              <w:sz w:val="20"/>
                            </w:rPr>
                          </w:pPr>
                          <w:r>
                            <w:rPr>
                              <w:sz w:val="20"/>
                            </w:rPr>
                            <w:t>Maryland Deed of Trust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F08FB" id="Text Box 54" o:spid="_x0000_s1029" type="#_x0000_t202" style="position:absolute;margin-left:70.05pt;margin-top:732.55pt;width:98.85pt;height:13.0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" filled="f" stroked="f">
              <v:textbox inset="0,0,0,0">
                <w:txbxContent>
                  <w:p w14:paraId="7317BC35" w14:textId="77777777" w:rsidR="006172CA" w:rsidRDefault="006172CA">
                    <w:pPr>
                      <w:spacing w:before="10"/>
                      <w:ind w:left="20"/>
                      <w:rPr>
                        <w:sz w:val="20"/>
                      </w:rPr>
                    </w:pPr>
                    <w:r>
                      <w:rPr>
                        <w:sz w:val="20"/>
                      </w:rPr>
                      <w:t>Maryland Deed of Trust</w:t>
                    </w:r>
                  </w:p>
                </w:txbxContent>
              </v:textbox>
              <w10:wrap anchorx="page" anchory="page"/>
            </v:shape>
          </w:pict>
        </mc:Fallback>
      </mc:AlternateContent>
    </w:r>
    <w:r>
      <w:rPr>
        <w:noProof/>
      </w:rPr>
      <mc:AlternateContent>
        <mc:Choice Requires="wps">
          <w:drawing>
            <wp:anchor distT="0" distB="0" distL="114300" distR="114300" simplePos="0" relativeHeight="251616256" behindDoc="1" locked="0" layoutInCell="1" allowOverlap="1" wp14:anchorId="16E86C96" wp14:editId="67F01AEF">
              <wp:simplePos x="0" y="0"/>
              <wp:positionH relativeFrom="page">
                <wp:posOffset>5593715</wp:posOffset>
              </wp:positionH>
              <wp:positionV relativeFrom="page">
                <wp:posOffset>9303385</wp:posOffset>
              </wp:positionV>
              <wp:extent cx="1277620" cy="31369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762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4E07B" w14:textId="77777777" w:rsidR="006172CA" w:rsidRDefault="006172CA">
                          <w:pPr>
                            <w:spacing w:before="10"/>
                            <w:ind w:right="18"/>
                            <w:jc w:val="right"/>
                            <w:rPr>
                              <w:sz w:val="20"/>
                            </w:rPr>
                          </w:pPr>
                          <w:r>
                            <w:rPr>
                              <w:sz w:val="20"/>
                            </w:rPr>
                            <w:t>Rev. 07/07</w:t>
                          </w:r>
                        </w:p>
                        <w:p w14:paraId="63049364" w14:textId="77777777" w:rsidR="006172CA" w:rsidRDefault="006172CA">
                          <w:pPr>
                            <w:tabs>
                              <w:tab w:val="left" w:pos="546"/>
                            </w:tabs>
                            <w:spacing w:before="3"/>
                            <w:ind w:right="67"/>
                            <w:jc w:val="right"/>
                            <w:rPr>
                              <w:sz w:val="20"/>
                            </w:rPr>
                          </w:pPr>
                          <w:r>
                            <w:rPr>
                              <w:w w:val="99"/>
                              <w:sz w:val="20"/>
                              <w:u w:val="single"/>
                            </w:rPr>
                            <w:t xml:space="preserve"> </w:t>
                          </w:r>
                          <w:r>
                            <w:rPr>
                              <w:sz w:val="20"/>
                              <w:u w:val="single"/>
                            </w:rPr>
                            <w:tab/>
                          </w:r>
                          <w:r>
                            <w:rPr>
                              <w:sz w:val="20"/>
                            </w:rPr>
                            <w:t>Borrower</w:t>
                          </w:r>
                          <w:r>
                            <w:rPr>
                              <w:spacing w:val="-7"/>
                              <w:sz w:val="20"/>
                            </w:rPr>
                            <w:t xml:space="preserve"> </w:t>
                          </w:r>
                          <w:r>
                            <w:rPr>
                              <w:sz w:val="20"/>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86C96" id="Text Box 53" o:spid="_x0000_s1030" type="#_x0000_t202" style="position:absolute;margin-left:440.45pt;margin-top:732.55pt;width:100.6pt;height:24.7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" filled="f" stroked="f">
              <v:textbox inset="0,0,0,0">
                <w:txbxContent>
                  <w:p w14:paraId="3264E07B" w14:textId="77777777" w:rsidR="006172CA" w:rsidRDefault="006172CA">
                    <w:pPr>
                      <w:spacing w:before="10"/>
                      <w:ind w:right="18"/>
                      <w:jc w:val="right"/>
                      <w:rPr>
                        <w:sz w:val="20"/>
                      </w:rPr>
                    </w:pPr>
                    <w:r>
                      <w:rPr>
                        <w:sz w:val="20"/>
                      </w:rPr>
                      <w:t>Rev. 07/07</w:t>
                    </w:r>
                  </w:p>
                  <w:p w14:paraId="63049364" w14:textId="77777777" w:rsidR="006172CA" w:rsidRDefault="006172CA">
                    <w:pPr>
                      <w:tabs>
                        <w:tab w:val="left" w:pos="546"/>
                      </w:tabs>
                      <w:spacing w:before="3"/>
                      <w:ind w:right="67"/>
                      <w:jc w:val="right"/>
                      <w:rPr>
                        <w:sz w:val="20"/>
                      </w:rPr>
                    </w:pPr>
                    <w:r>
                      <w:rPr>
                        <w:w w:val="99"/>
                        <w:sz w:val="20"/>
                        <w:u w:val="single"/>
                      </w:rPr>
                      <w:t xml:space="preserve"> </w:t>
                    </w:r>
                    <w:r>
                      <w:rPr>
                        <w:sz w:val="20"/>
                        <w:u w:val="single"/>
                      </w:rPr>
                      <w:tab/>
                    </w:r>
                    <w:r>
                      <w:rPr>
                        <w:sz w:val="20"/>
                      </w:rPr>
                      <w:t>Borrower</w:t>
                    </w:r>
                    <w:r>
                      <w:rPr>
                        <w:spacing w:val="-7"/>
                        <w:sz w:val="20"/>
                      </w:rPr>
                      <w:t xml:space="preserve"> </w:t>
                    </w:r>
                    <w:r>
                      <w:rPr>
                        <w:sz w:val="20"/>
                      </w:rPr>
                      <w:t>Initials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C510" w14:textId="1553F351"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20352" behindDoc="1" locked="0" layoutInCell="1" allowOverlap="1" wp14:anchorId="6D9A8371" wp14:editId="3AB6E3F5">
              <wp:simplePos x="0" y="0"/>
              <wp:positionH relativeFrom="page">
                <wp:posOffset>914400</wp:posOffset>
              </wp:positionH>
              <wp:positionV relativeFrom="page">
                <wp:posOffset>9178290</wp:posOffset>
              </wp:positionV>
              <wp:extent cx="5943600" cy="0"/>
              <wp:effectExtent l="0" t="0" r="0" b="0"/>
              <wp:wrapNone/>
              <wp:docPr id="5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2BA4B" id="Line 52" o:spid="_x0000_s1026" style="position:absolute;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7pt" to="540pt,7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" strokeweight=".21131mm">
              <w10:wrap anchorx="page" anchory="page"/>
            </v:line>
          </w:pict>
        </mc:Fallback>
      </mc:AlternateContent>
    </w:r>
    <w:r>
      <w:rPr>
        <w:noProof/>
      </w:rPr>
      <mc:AlternateContent>
        <mc:Choice Requires="wps">
          <w:drawing>
            <wp:anchor distT="0" distB="0" distL="114300" distR="114300" simplePos="0" relativeHeight="251624448" behindDoc="1" locked="0" layoutInCell="1" allowOverlap="1" wp14:anchorId="5BB174CB" wp14:editId="7F94B6AF">
              <wp:simplePos x="0" y="0"/>
              <wp:positionH relativeFrom="page">
                <wp:posOffset>3780155</wp:posOffset>
              </wp:positionH>
              <wp:positionV relativeFrom="page">
                <wp:posOffset>9187180</wp:posOffset>
              </wp:positionV>
              <wp:extent cx="216535" cy="180975"/>
              <wp:effectExtent l="0" t="0"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126EA" w14:textId="77777777" w:rsidR="006172CA" w:rsidRDefault="006172CA">
                          <w:pPr>
                            <w:pStyle w:val="BodyText"/>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174CB" id="_x0000_t202" coordsize="21600,21600" o:spt="202" path="m,l,21600r21600,l21600,xe">
              <v:stroke joinstyle="miter"/>
              <v:path gradientshapeok="t" o:connecttype="rect"/>
            </v:shapetype>
            <v:shape id="Text Box 51" o:spid="_x0000_s1031" type="#_x0000_t202" style="position:absolute;margin-left:297.65pt;margin-top:723.4pt;width:17.05pt;height:14.2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" filled="f" stroked="f">
              <v:textbox inset="0,0,0,0">
                <w:txbxContent>
                  <w:p w14:paraId="655126EA" w14:textId="77777777" w:rsidR="006172CA" w:rsidRDefault="006172CA">
                    <w:pPr>
                      <w:pStyle w:val="BodyText"/>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28544" behindDoc="1" locked="0" layoutInCell="1" allowOverlap="1" wp14:anchorId="41DA7B91" wp14:editId="2082E993">
              <wp:simplePos x="0" y="0"/>
              <wp:positionH relativeFrom="page">
                <wp:posOffset>5647055</wp:posOffset>
              </wp:positionH>
              <wp:positionV relativeFrom="page">
                <wp:posOffset>9344660</wp:posOffset>
              </wp:positionV>
              <wp:extent cx="1224280" cy="26924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29009" w14:textId="77777777" w:rsidR="006172CA" w:rsidRDefault="006172CA">
                          <w:pPr>
                            <w:spacing w:before="14" w:line="183" w:lineRule="exact"/>
                            <w:ind w:right="18"/>
                            <w:jc w:val="right"/>
                            <w:rPr>
                              <w:sz w:val="16"/>
                            </w:rPr>
                          </w:pPr>
                          <w:r>
                            <w:rPr>
                              <w:sz w:val="16"/>
                            </w:rPr>
                            <w:t>Rev.</w:t>
                          </w:r>
                          <w:r>
                            <w:rPr>
                              <w:spacing w:val="-7"/>
                              <w:sz w:val="16"/>
                            </w:rPr>
                            <w:t xml:space="preserve"> </w:t>
                          </w:r>
                          <w:r>
                            <w:rPr>
                              <w:sz w:val="16"/>
                            </w:rPr>
                            <w:t>01/16</w:t>
                          </w:r>
                        </w:p>
                        <w:p w14:paraId="44DCAD85" w14:textId="77777777" w:rsidR="006172CA" w:rsidRDefault="006172CA">
                          <w:pPr>
                            <w:tabs>
                              <w:tab w:val="left" w:pos="582"/>
                            </w:tabs>
                            <w:spacing w:line="206" w:lineRule="exact"/>
                            <w:ind w:right="19"/>
                            <w:jc w:val="right"/>
                            <w:rPr>
                              <w:sz w:val="18"/>
                            </w:rPr>
                          </w:pPr>
                          <w:r>
                            <w:rPr>
                              <w:sz w:val="18"/>
                              <w:u w:val="single"/>
                            </w:rPr>
                            <w:t xml:space="preserve"> </w:t>
                          </w:r>
                          <w:r>
                            <w:rPr>
                              <w:sz w:val="18"/>
                              <w:u w:val="single"/>
                            </w:rPr>
                            <w:tab/>
                          </w:r>
                          <w:r>
                            <w:rPr>
                              <w:sz w:val="18"/>
                            </w:rPr>
                            <w:t>Borrowers</w:t>
                          </w:r>
                          <w:r>
                            <w:rPr>
                              <w:spacing w:val="-9"/>
                              <w:sz w:val="18"/>
                            </w:rPr>
                            <w:t xml:space="preserve"> </w:t>
                          </w:r>
                          <w:r>
                            <w:rPr>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A7B91" id="Text Box 50" o:spid="_x0000_s1032" type="#_x0000_t202" style="position:absolute;margin-left:444.65pt;margin-top:735.8pt;width:96.4pt;height:21.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" filled="f" stroked="f">
              <v:textbox inset="0,0,0,0">
                <w:txbxContent>
                  <w:p w14:paraId="6D829009" w14:textId="77777777" w:rsidR="006172CA" w:rsidRDefault="006172CA">
                    <w:pPr>
                      <w:spacing w:before="14" w:line="183" w:lineRule="exact"/>
                      <w:ind w:right="18"/>
                      <w:jc w:val="right"/>
                      <w:rPr>
                        <w:sz w:val="16"/>
                      </w:rPr>
                    </w:pPr>
                    <w:r>
                      <w:rPr>
                        <w:sz w:val="16"/>
                      </w:rPr>
                      <w:t>Rev.</w:t>
                    </w:r>
                    <w:r>
                      <w:rPr>
                        <w:spacing w:val="-7"/>
                        <w:sz w:val="16"/>
                      </w:rPr>
                      <w:t xml:space="preserve"> </w:t>
                    </w:r>
                    <w:r>
                      <w:rPr>
                        <w:sz w:val="16"/>
                      </w:rPr>
                      <w:t>01/16</w:t>
                    </w:r>
                  </w:p>
                  <w:p w14:paraId="44DCAD85" w14:textId="77777777" w:rsidR="006172CA" w:rsidRDefault="006172CA">
                    <w:pPr>
                      <w:tabs>
                        <w:tab w:val="left" w:pos="582"/>
                      </w:tabs>
                      <w:spacing w:line="206" w:lineRule="exact"/>
                      <w:ind w:right="19"/>
                      <w:jc w:val="right"/>
                      <w:rPr>
                        <w:sz w:val="18"/>
                      </w:rPr>
                    </w:pPr>
                    <w:r>
                      <w:rPr>
                        <w:sz w:val="18"/>
                        <w:u w:val="single"/>
                      </w:rPr>
                      <w:t xml:space="preserve"> </w:t>
                    </w:r>
                    <w:r>
                      <w:rPr>
                        <w:sz w:val="18"/>
                        <w:u w:val="single"/>
                      </w:rPr>
                      <w:tab/>
                    </w:r>
                    <w:r>
                      <w:rPr>
                        <w:sz w:val="18"/>
                      </w:rPr>
                      <w:t>Borrowers</w:t>
                    </w:r>
                    <w:r>
                      <w:rPr>
                        <w:spacing w:val="-9"/>
                        <w:sz w:val="18"/>
                      </w:rPr>
                      <w:t xml:space="preserve"> </w:t>
                    </w:r>
                    <w:r>
                      <w:rPr>
                        <w:sz w:val="18"/>
                      </w:rPr>
                      <w:t>Initials</w:t>
                    </w:r>
                  </w:p>
                </w:txbxContent>
              </v:textbox>
              <w10:wrap anchorx="page" anchory="page"/>
            </v:shape>
          </w:pict>
        </mc:Fallback>
      </mc:AlternateContent>
    </w:r>
    <w:r>
      <w:rPr>
        <w:noProof/>
      </w:rPr>
      <mc:AlternateContent>
        <mc:Choice Requires="wps">
          <w:drawing>
            <wp:anchor distT="0" distB="0" distL="114300" distR="114300" simplePos="0" relativeHeight="251632640" behindDoc="1" locked="0" layoutInCell="1" allowOverlap="1" wp14:anchorId="75C3521F" wp14:editId="3737CC88">
              <wp:simplePos x="0" y="0"/>
              <wp:positionH relativeFrom="page">
                <wp:posOffset>901700</wp:posOffset>
              </wp:positionH>
              <wp:positionV relativeFrom="page">
                <wp:posOffset>9462135</wp:posOffset>
              </wp:positionV>
              <wp:extent cx="248285" cy="152400"/>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827D8" w14:textId="77777777" w:rsidR="006172CA" w:rsidRDefault="006172CA">
                          <w:pPr>
                            <w:spacing w:before="12"/>
                            <w:ind w:left="20"/>
                            <w:rPr>
                              <w:sz w:val="18"/>
                            </w:rPr>
                          </w:pPr>
                          <w:r>
                            <w:rPr>
                              <w:sz w:val="18"/>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3521F" id="Text Box 49" o:spid="_x0000_s1033" type="#_x0000_t202" style="position:absolute;margin-left:71pt;margin-top:745.05pt;width:19.55pt;height:12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" filled="f" stroked="f">
              <v:textbox inset="0,0,0,0">
                <w:txbxContent>
                  <w:p w14:paraId="615827D8" w14:textId="77777777" w:rsidR="006172CA" w:rsidRDefault="006172CA">
                    <w:pPr>
                      <w:spacing w:before="12"/>
                      <w:ind w:left="20"/>
                      <w:rPr>
                        <w:sz w:val="18"/>
                      </w:rPr>
                    </w:pPr>
                    <w:r>
                      <w:rPr>
                        <w:sz w:val="18"/>
                      </w:rPr>
                      <w:t>Note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4404" w14:textId="20C02486"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34688" behindDoc="1" locked="0" layoutInCell="1" allowOverlap="1" wp14:anchorId="61327768" wp14:editId="42D5D7AF">
              <wp:simplePos x="0" y="0"/>
              <wp:positionH relativeFrom="page">
                <wp:posOffset>914400</wp:posOffset>
              </wp:positionH>
              <wp:positionV relativeFrom="page">
                <wp:posOffset>9185275</wp:posOffset>
              </wp:positionV>
              <wp:extent cx="5943600" cy="0"/>
              <wp:effectExtent l="0" t="0" r="0" b="0"/>
              <wp:wrapNone/>
              <wp:docPr id="48"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A8E67" id="Line 48"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25pt" to="540pt,7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" strokeweight=".21164mm">
              <w10:wrap anchorx="page" anchory="page"/>
            </v:line>
          </w:pict>
        </mc:Fallback>
      </mc:AlternateContent>
    </w:r>
    <w:r>
      <w:rPr>
        <w:noProof/>
      </w:rPr>
      <mc:AlternateContent>
        <mc:Choice Requires="wps">
          <w:drawing>
            <wp:anchor distT="0" distB="0" distL="114300" distR="114300" simplePos="0" relativeHeight="251636736" behindDoc="1" locked="0" layoutInCell="1" allowOverlap="1" wp14:anchorId="681BAC44" wp14:editId="77D44040">
              <wp:simplePos x="0" y="0"/>
              <wp:positionH relativeFrom="page">
                <wp:posOffset>3811905</wp:posOffset>
              </wp:positionH>
              <wp:positionV relativeFrom="page">
                <wp:posOffset>9190990</wp:posOffset>
              </wp:positionV>
              <wp:extent cx="149860" cy="187960"/>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4179C" w14:textId="77777777" w:rsidR="006172CA" w:rsidRDefault="006172CA">
                          <w:pPr>
                            <w:spacing w:before="10"/>
                            <w:ind w:left="60"/>
                            <w:rPr>
                              <w:sz w:val="23"/>
                            </w:rPr>
                          </w:pPr>
                          <w:r>
                            <w:fldChar w:fldCharType="begin"/>
                          </w:r>
                          <w:r>
                            <w:rPr>
                              <w:sz w:val="23"/>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BAC44" id="_x0000_t202" coordsize="21600,21600" o:spt="202" path="m,l,21600r21600,l21600,xe">
              <v:stroke joinstyle="miter"/>
              <v:path gradientshapeok="t" o:connecttype="rect"/>
            </v:shapetype>
            <v:shape id="Text Box 47" o:spid="_x0000_s1034" type="#_x0000_t202" style="position:absolute;margin-left:300.15pt;margin-top:723.7pt;width:11.8pt;height:14.8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" filled="f" stroked="f">
              <v:textbox inset="0,0,0,0">
                <w:txbxContent>
                  <w:p w14:paraId="4D84179C" w14:textId="77777777" w:rsidR="006172CA" w:rsidRDefault="006172CA">
                    <w:pPr>
                      <w:spacing w:before="10"/>
                      <w:ind w:left="60"/>
                      <w:rPr>
                        <w:sz w:val="23"/>
                      </w:rPr>
                    </w:pPr>
                    <w:r>
                      <w:fldChar w:fldCharType="begin"/>
                    </w:r>
                    <w:r>
                      <w:rPr>
                        <w:sz w:val="23"/>
                      </w:rP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38784" behindDoc="1" locked="0" layoutInCell="1" allowOverlap="1" wp14:anchorId="08ACA498" wp14:editId="2DA0A353">
              <wp:simplePos x="0" y="0"/>
              <wp:positionH relativeFrom="page">
                <wp:posOffset>927735</wp:posOffset>
              </wp:positionH>
              <wp:positionV relativeFrom="page">
                <wp:posOffset>9361805</wp:posOffset>
              </wp:positionV>
              <wp:extent cx="403860" cy="139065"/>
              <wp:effectExtent l="0" t="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5B04F" w14:textId="77777777" w:rsidR="006172CA" w:rsidRDefault="006172CA">
                          <w:pPr>
                            <w:spacing w:before="14"/>
                            <w:ind w:left="20"/>
                            <w:rPr>
                              <w:sz w:val="16"/>
                            </w:rPr>
                          </w:pPr>
                          <w:r>
                            <w:rPr>
                              <w:sz w:val="16"/>
                            </w:rPr>
                            <w:t>Guaranty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CA498" id="Text Box 46" o:spid="_x0000_s1035" type="#_x0000_t202" style="position:absolute;margin-left:73.05pt;margin-top:737.15pt;width:31.8pt;height:10.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" filled="f" stroked="f">
              <v:textbox inset="0,0,0,0">
                <w:txbxContent>
                  <w:p w14:paraId="65B5B04F" w14:textId="77777777" w:rsidR="006172CA" w:rsidRDefault="006172CA">
                    <w:pPr>
                      <w:spacing w:before="14"/>
                      <w:ind w:left="20"/>
                      <w:rPr>
                        <w:sz w:val="16"/>
                      </w:rPr>
                    </w:pPr>
                    <w:r>
                      <w:rPr>
                        <w:sz w:val="16"/>
                      </w:rPr>
                      <w:t>Guaranty</w:t>
                    </w:r>
                  </w:p>
                </w:txbxContent>
              </v:textbox>
              <w10:wrap anchorx="page" anchory="page"/>
            </v:shape>
          </w:pict>
        </mc:Fallback>
      </mc:AlternateContent>
    </w:r>
    <w:r>
      <w:rPr>
        <w:noProof/>
      </w:rPr>
      <mc:AlternateContent>
        <mc:Choice Requires="wps">
          <w:drawing>
            <wp:anchor distT="0" distB="0" distL="114300" distR="114300" simplePos="0" relativeHeight="251640832" behindDoc="1" locked="0" layoutInCell="1" allowOverlap="1" wp14:anchorId="6233004E" wp14:editId="7D82FDE3">
              <wp:simplePos x="0" y="0"/>
              <wp:positionH relativeFrom="page">
                <wp:posOffset>6400165</wp:posOffset>
              </wp:positionH>
              <wp:positionV relativeFrom="page">
                <wp:posOffset>9361805</wp:posOffset>
              </wp:positionV>
              <wp:extent cx="472440" cy="1390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89787" w14:textId="77777777" w:rsidR="006172CA" w:rsidRDefault="006172CA">
                          <w:pPr>
                            <w:spacing w:before="14"/>
                            <w:ind w:left="20"/>
                            <w:rPr>
                              <w:sz w:val="16"/>
                            </w:rPr>
                          </w:pPr>
                          <w:r>
                            <w:rPr>
                              <w:sz w:val="16"/>
                            </w:rPr>
                            <w:t>Rev.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3004E" id="Text Box 45" o:spid="_x0000_s1036" type="#_x0000_t202" style="position:absolute;margin-left:503.95pt;margin-top:737.15pt;width:37.2pt;height:10.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" filled="f" stroked="f">
              <v:textbox inset="0,0,0,0">
                <w:txbxContent>
                  <w:p w14:paraId="6C889787" w14:textId="77777777" w:rsidR="006172CA" w:rsidRDefault="006172CA">
                    <w:pPr>
                      <w:spacing w:before="14"/>
                      <w:ind w:left="20"/>
                      <w:rPr>
                        <w:sz w:val="16"/>
                      </w:rPr>
                    </w:pPr>
                    <w:r>
                      <w:rPr>
                        <w:sz w:val="16"/>
                      </w:rPr>
                      <w:t>Rev. 05/11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BB79" w14:textId="6A2A5A74"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42880" behindDoc="1" locked="0" layoutInCell="1" allowOverlap="1" wp14:anchorId="599FAD2A" wp14:editId="2C8AF6C9">
              <wp:simplePos x="0" y="0"/>
              <wp:positionH relativeFrom="page">
                <wp:posOffset>914400</wp:posOffset>
              </wp:positionH>
              <wp:positionV relativeFrom="page">
                <wp:posOffset>9185275</wp:posOffset>
              </wp:positionV>
              <wp:extent cx="5943600" cy="0"/>
              <wp:effectExtent l="0" t="0" r="0" b="0"/>
              <wp:wrapNone/>
              <wp:docPr id="4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A4D19" id="Line 44"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25pt" to="540pt,7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" strokeweight=".21164mm">
              <w10:wrap anchorx="page" anchory="page"/>
            </v:line>
          </w:pict>
        </mc:Fallback>
      </mc:AlternateContent>
    </w:r>
    <w:r>
      <w:rPr>
        <w:noProof/>
      </w:rPr>
      <mc:AlternateContent>
        <mc:Choice Requires="wps">
          <w:drawing>
            <wp:anchor distT="0" distB="0" distL="114300" distR="114300" simplePos="0" relativeHeight="251644928" behindDoc="1" locked="0" layoutInCell="1" allowOverlap="1" wp14:anchorId="5DC3159F" wp14:editId="3215C702">
              <wp:simplePos x="0" y="0"/>
              <wp:positionH relativeFrom="page">
                <wp:posOffset>3837305</wp:posOffset>
              </wp:positionH>
              <wp:positionV relativeFrom="page">
                <wp:posOffset>9190990</wp:posOffset>
              </wp:positionV>
              <wp:extent cx="99060" cy="18796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B3B5A" w14:textId="77777777" w:rsidR="006172CA" w:rsidRDefault="006172CA">
                          <w:pPr>
                            <w:spacing w:before="10"/>
                            <w:ind w:left="20"/>
                            <w:rPr>
                              <w:sz w:val="23"/>
                            </w:rPr>
                          </w:pPr>
                          <w:r>
                            <w:rPr>
                              <w:sz w:val="2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C3159F" id="_x0000_t202" coordsize="21600,21600" o:spt="202" path="m,l,21600r21600,l21600,xe">
              <v:stroke joinstyle="miter"/>
              <v:path gradientshapeok="t" o:connecttype="rect"/>
            </v:shapetype>
            <v:shape id="Text Box 43" o:spid="_x0000_s1037" type="#_x0000_t202" style="position:absolute;margin-left:302.15pt;margin-top:723.7pt;width:7.8pt;height:14.8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" filled="f" stroked="f">
              <v:textbox inset="0,0,0,0">
                <w:txbxContent>
                  <w:p w14:paraId="178B3B5A" w14:textId="77777777" w:rsidR="006172CA" w:rsidRDefault="006172CA">
                    <w:pPr>
                      <w:spacing w:before="10"/>
                      <w:ind w:left="20"/>
                      <w:rPr>
                        <w:sz w:val="23"/>
                      </w:rPr>
                    </w:pPr>
                    <w:r>
                      <w:rPr>
                        <w:sz w:val="23"/>
                      </w:rPr>
                      <w:t>1</w:t>
                    </w:r>
                  </w:p>
                </w:txbxContent>
              </v:textbox>
              <w10:wrap anchorx="page" anchory="page"/>
            </v:shape>
          </w:pict>
        </mc:Fallback>
      </mc:AlternateContent>
    </w:r>
    <w:r>
      <w:rPr>
        <w:noProof/>
      </w:rPr>
      <mc:AlternateContent>
        <mc:Choice Requires="wps">
          <w:drawing>
            <wp:anchor distT="0" distB="0" distL="114300" distR="114300" simplePos="0" relativeHeight="251646976" behindDoc="1" locked="0" layoutInCell="1" allowOverlap="1" wp14:anchorId="20216E26" wp14:editId="302A0E5A">
              <wp:simplePos x="0" y="0"/>
              <wp:positionH relativeFrom="page">
                <wp:posOffset>901700</wp:posOffset>
              </wp:positionH>
              <wp:positionV relativeFrom="page">
                <wp:posOffset>9361805</wp:posOffset>
              </wp:positionV>
              <wp:extent cx="1311275" cy="139065"/>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2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E10AB" w14:textId="77777777" w:rsidR="006172CA" w:rsidRDefault="006172CA">
                          <w:pPr>
                            <w:spacing w:before="14"/>
                            <w:ind w:left="20"/>
                            <w:rPr>
                              <w:sz w:val="16"/>
                            </w:rPr>
                          </w:pPr>
                          <w:r>
                            <w:rPr>
                              <w:sz w:val="16"/>
                            </w:rPr>
                            <w:t>Language Capacity Declaration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16E26" id="Text Box 42" o:spid="_x0000_s1038" type="#_x0000_t202" style="position:absolute;margin-left:71pt;margin-top:737.15pt;width:103.25pt;height:10.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" filled="f" stroked="f">
              <v:textbox inset="0,0,0,0">
                <w:txbxContent>
                  <w:p w14:paraId="223E10AB" w14:textId="77777777" w:rsidR="006172CA" w:rsidRDefault="006172CA">
                    <w:pPr>
                      <w:spacing w:before="14"/>
                      <w:ind w:left="20"/>
                      <w:rPr>
                        <w:sz w:val="16"/>
                      </w:rPr>
                    </w:pPr>
                    <w:r>
                      <w:rPr>
                        <w:sz w:val="16"/>
                      </w:rPr>
                      <w:t>Language Capacity Declaration</w:t>
                    </w:r>
                  </w:p>
                </w:txbxContent>
              </v:textbox>
              <w10:wrap anchorx="page" anchory="page"/>
            </v:shape>
          </w:pict>
        </mc:Fallback>
      </mc:AlternateContent>
    </w:r>
    <w:r>
      <w:rPr>
        <w:noProof/>
      </w:rPr>
      <mc:AlternateContent>
        <mc:Choice Requires="wps">
          <w:drawing>
            <wp:anchor distT="0" distB="0" distL="114300" distR="114300" simplePos="0" relativeHeight="251649024" behindDoc="1" locked="0" layoutInCell="1" allowOverlap="1" wp14:anchorId="3D8B652C" wp14:editId="243B7C45">
              <wp:simplePos x="0" y="0"/>
              <wp:positionH relativeFrom="page">
                <wp:posOffset>6400165</wp:posOffset>
              </wp:positionH>
              <wp:positionV relativeFrom="page">
                <wp:posOffset>9361805</wp:posOffset>
              </wp:positionV>
              <wp:extent cx="472440" cy="13906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1012C" w14:textId="77777777" w:rsidR="006172CA" w:rsidRDefault="006172CA">
                          <w:pPr>
                            <w:spacing w:before="14"/>
                            <w:ind w:left="20"/>
                            <w:rPr>
                              <w:sz w:val="16"/>
                            </w:rPr>
                          </w:pPr>
                          <w:r>
                            <w:rPr>
                              <w:sz w:val="16"/>
                            </w:rPr>
                            <w:t>Rev.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B652C" id="Text Box 41" o:spid="_x0000_s1039" type="#_x0000_t202" style="position:absolute;margin-left:503.95pt;margin-top:737.15pt;width:37.2pt;height:10.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" filled="f" stroked="f">
              <v:textbox inset="0,0,0,0">
                <w:txbxContent>
                  <w:p w14:paraId="4EC1012C" w14:textId="77777777" w:rsidR="006172CA" w:rsidRDefault="006172CA">
                    <w:pPr>
                      <w:spacing w:before="14"/>
                      <w:ind w:left="20"/>
                      <w:rPr>
                        <w:sz w:val="16"/>
                      </w:rPr>
                    </w:pPr>
                    <w:r>
                      <w:rPr>
                        <w:sz w:val="16"/>
                      </w:rPr>
                      <w:t>Rev. 05/11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D5A2" w14:textId="59FFD01E"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51072" behindDoc="1" locked="0" layoutInCell="1" allowOverlap="1" wp14:anchorId="27B519C2" wp14:editId="39DFCE72">
              <wp:simplePos x="0" y="0"/>
              <wp:positionH relativeFrom="page">
                <wp:posOffset>914400</wp:posOffset>
              </wp:positionH>
              <wp:positionV relativeFrom="page">
                <wp:posOffset>9185275</wp:posOffset>
              </wp:positionV>
              <wp:extent cx="5943600" cy="0"/>
              <wp:effectExtent l="0" t="0" r="0" b="0"/>
              <wp:wrapNone/>
              <wp:docPr id="4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0BBD0" id="Line 40"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25pt" to="540pt,7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" strokeweight=".21164mm">
              <w10:wrap anchorx="page" anchory="page"/>
            </v:line>
          </w:pict>
        </mc:Fallback>
      </mc:AlternateContent>
    </w:r>
    <w:r>
      <w:rPr>
        <w:noProof/>
      </w:rPr>
      <mc:AlternateContent>
        <mc:Choice Requires="wps">
          <w:drawing>
            <wp:anchor distT="0" distB="0" distL="114300" distR="114300" simplePos="0" relativeHeight="251653120" behindDoc="1" locked="0" layoutInCell="1" allowOverlap="1" wp14:anchorId="69A9F9F8" wp14:editId="13996C36">
              <wp:simplePos x="0" y="0"/>
              <wp:positionH relativeFrom="page">
                <wp:posOffset>3837305</wp:posOffset>
              </wp:positionH>
              <wp:positionV relativeFrom="page">
                <wp:posOffset>9190990</wp:posOffset>
              </wp:positionV>
              <wp:extent cx="99060" cy="18796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986A3" w14:textId="77777777" w:rsidR="006172CA" w:rsidRDefault="006172CA">
                          <w:pPr>
                            <w:spacing w:before="10"/>
                            <w:ind w:left="20"/>
                            <w:rPr>
                              <w:sz w:val="23"/>
                            </w:rPr>
                          </w:pPr>
                          <w:r>
                            <w:rPr>
                              <w:sz w:val="2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9F9F8" id="_x0000_t202" coordsize="21600,21600" o:spt="202" path="m,l,21600r21600,l21600,xe">
              <v:stroke joinstyle="miter"/>
              <v:path gradientshapeok="t" o:connecttype="rect"/>
            </v:shapetype>
            <v:shape id="Text Box 39" o:spid="_x0000_s1040" type="#_x0000_t202" style="position:absolute;margin-left:302.15pt;margin-top:723.7pt;width:7.8pt;height:14.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" filled="f" stroked="f">
              <v:textbox inset="0,0,0,0">
                <w:txbxContent>
                  <w:p w14:paraId="690986A3" w14:textId="77777777" w:rsidR="006172CA" w:rsidRDefault="006172CA">
                    <w:pPr>
                      <w:spacing w:before="10"/>
                      <w:ind w:left="20"/>
                      <w:rPr>
                        <w:sz w:val="23"/>
                      </w:rPr>
                    </w:pPr>
                    <w:r>
                      <w:rPr>
                        <w:sz w:val="23"/>
                      </w:rPr>
                      <w:t>1</w:t>
                    </w:r>
                  </w:p>
                </w:txbxContent>
              </v:textbox>
              <w10:wrap anchorx="page" anchory="page"/>
            </v:shape>
          </w:pict>
        </mc:Fallback>
      </mc:AlternateContent>
    </w:r>
    <w:r>
      <w:rPr>
        <w:noProof/>
      </w:rPr>
      <mc:AlternateContent>
        <mc:Choice Requires="wps">
          <w:drawing>
            <wp:anchor distT="0" distB="0" distL="114300" distR="114300" simplePos="0" relativeHeight="251655168" behindDoc="1" locked="0" layoutInCell="1" allowOverlap="1" wp14:anchorId="38E79EC6" wp14:editId="49F92FB6">
              <wp:simplePos x="0" y="0"/>
              <wp:positionH relativeFrom="page">
                <wp:posOffset>915670</wp:posOffset>
              </wp:positionH>
              <wp:positionV relativeFrom="page">
                <wp:posOffset>9361805</wp:posOffset>
              </wp:positionV>
              <wp:extent cx="993775" cy="13906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7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5DF65" w14:textId="77777777" w:rsidR="006172CA" w:rsidRDefault="006172CA">
                          <w:pPr>
                            <w:spacing w:before="14"/>
                            <w:ind w:left="20"/>
                            <w:rPr>
                              <w:sz w:val="16"/>
                            </w:rPr>
                          </w:pPr>
                          <w:r>
                            <w:rPr>
                              <w:sz w:val="16"/>
                            </w:rPr>
                            <w:t>Compliance 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79EC6" id="Text Box 38" o:spid="_x0000_s1041" type="#_x0000_t202" style="position:absolute;margin-left:72.1pt;margin-top:737.15pt;width:78.25pt;height:10.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" filled="f" stroked="f">
              <v:textbox inset="0,0,0,0">
                <w:txbxContent>
                  <w:p w14:paraId="7E65DF65" w14:textId="77777777" w:rsidR="006172CA" w:rsidRDefault="006172CA">
                    <w:pPr>
                      <w:spacing w:before="14"/>
                      <w:ind w:left="20"/>
                      <w:rPr>
                        <w:sz w:val="16"/>
                      </w:rPr>
                    </w:pPr>
                    <w:r>
                      <w:rPr>
                        <w:sz w:val="16"/>
                      </w:rPr>
                      <w:t>Compliance Agreement</w:t>
                    </w:r>
                  </w:p>
                </w:txbxContent>
              </v:textbox>
              <w10:wrap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28C2D930" wp14:editId="25A25379">
              <wp:simplePos x="0" y="0"/>
              <wp:positionH relativeFrom="page">
                <wp:posOffset>6400165</wp:posOffset>
              </wp:positionH>
              <wp:positionV relativeFrom="page">
                <wp:posOffset>9361805</wp:posOffset>
              </wp:positionV>
              <wp:extent cx="472440" cy="139065"/>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46A6B" w14:textId="77777777" w:rsidR="006172CA" w:rsidRDefault="006172CA">
                          <w:pPr>
                            <w:spacing w:before="14"/>
                            <w:ind w:left="20"/>
                            <w:rPr>
                              <w:sz w:val="16"/>
                            </w:rPr>
                          </w:pPr>
                          <w:r>
                            <w:rPr>
                              <w:sz w:val="16"/>
                            </w:rPr>
                            <w:t>Rev.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C2D930" id="Text Box 37" o:spid="_x0000_s1042" type="#_x0000_t202" style="position:absolute;margin-left:503.95pt;margin-top:737.15pt;width:37.2pt;height:10.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" filled="f" stroked="f">
              <v:textbox inset="0,0,0,0">
                <w:txbxContent>
                  <w:p w14:paraId="76E46A6B" w14:textId="77777777" w:rsidR="006172CA" w:rsidRDefault="006172CA">
                    <w:pPr>
                      <w:spacing w:before="14"/>
                      <w:ind w:left="20"/>
                      <w:rPr>
                        <w:sz w:val="16"/>
                      </w:rPr>
                    </w:pPr>
                    <w:r>
                      <w:rPr>
                        <w:sz w:val="16"/>
                      </w:rPr>
                      <w:t>Rev. 05/11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468F" w14:textId="08494D76"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59264" behindDoc="1" locked="0" layoutInCell="1" allowOverlap="1" wp14:anchorId="5612D64F" wp14:editId="7BD728E8">
              <wp:simplePos x="0" y="0"/>
              <wp:positionH relativeFrom="page">
                <wp:posOffset>914400</wp:posOffset>
              </wp:positionH>
              <wp:positionV relativeFrom="page">
                <wp:posOffset>9193530</wp:posOffset>
              </wp:positionV>
              <wp:extent cx="5943600" cy="0"/>
              <wp:effectExtent l="0" t="0" r="0" b="0"/>
              <wp:wrapNone/>
              <wp:docPr id="3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F124B" id="Line 3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61312" behindDoc="1" locked="0" layoutInCell="1" allowOverlap="1" wp14:anchorId="2BB486AB" wp14:editId="5C85FBE3">
              <wp:simplePos x="0" y="0"/>
              <wp:positionH relativeFrom="page">
                <wp:posOffset>3839210</wp:posOffset>
              </wp:positionH>
              <wp:positionV relativeFrom="page">
                <wp:posOffset>9201150</wp:posOffset>
              </wp:positionV>
              <wp:extent cx="95885" cy="180975"/>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2C006" w14:textId="77777777" w:rsidR="006172CA" w:rsidRDefault="006172CA">
                          <w:pPr>
                            <w:pStyle w:val="BodyText"/>
                            <w:spacing w:before="11"/>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486AB" id="_x0000_t202" coordsize="21600,21600" o:spt="202" path="m,l,21600r21600,l21600,xe">
              <v:stroke joinstyle="miter"/>
              <v:path gradientshapeok="t" o:connecttype="rect"/>
            </v:shapetype>
            <v:shape id="Text Box 35" o:spid="_x0000_s1043" type="#_x0000_t202" style="position:absolute;margin-left:302.3pt;margin-top:724.5pt;width:7.55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" filled="f" stroked="f">
              <v:textbox inset="0,0,0,0">
                <w:txbxContent>
                  <w:p w14:paraId="5662C006" w14:textId="77777777" w:rsidR="006172CA" w:rsidRDefault="006172CA">
                    <w:pPr>
                      <w:pStyle w:val="BodyText"/>
                      <w:spacing w:before="11"/>
                      <w:ind w:left="20"/>
                    </w:pPr>
                    <w:r>
                      <w:t>1</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79F0C29" wp14:editId="62C2FDDA">
              <wp:simplePos x="0" y="0"/>
              <wp:positionH relativeFrom="page">
                <wp:posOffset>927735</wp:posOffset>
              </wp:positionH>
              <wp:positionV relativeFrom="page">
                <wp:posOffset>9361805</wp:posOffset>
              </wp:positionV>
              <wp:extent cx="1198880" cy="139065"/>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71DF5" w14:textId="77777777" w:rsidR="006172CA" w:rsidRDefault="006172CA">
                          <w:pPr>
                            <w:spacing w:before="14"/>
                            <w:ind w:left="20"/>
                            <w:rPr>
                              <w:sz w:val="16"/>
                            </w:rPr>
                          </w:pPr>
                          <w:r>
                            <w:rPr>
                              <w:sz w:val="16"/>
                            </w:rPr>
                            <w:t>Hazard Insurance 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F0C29" id="Text Box 34" o:spid="_x0000_s1044" type="#_x0000_t202" style="position:absolute;margin-left:73.05pt;margin-top:737.15pt;width:94.4pt;height:10.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" filled="f" stroked="f">
              <v:textbox inset="0,0,0,0">
                <w:txbxContent>
                  <w:p w14:paraId="76871DF5" w14:textId="77777777" w:rsidR="006172CA" w:rsidRDefault="006172CA">
                    <w:pPr>
                      <w:spacing w:before="14"/>
                      <w:ind w:left="20"/>
                      <w:rPr>
                        <w:sz w:val="16"/>
                      </w:rPr>
                    </w:pPr>
                    <w:r>
                      <w:rPr>
                        <w:sz w:val="16"/>
                      </w:rPr>
                      <w:t>Hazard Insurance Disclosure</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BA26A05" wp14:editId="5CAD1379">
              <wp:simplePos x="0" y="0"/>
              <wp:positionH relativeFrom="page">
                <wp:posOffset>6400165</wp:posOffset>
              </wp:positionH>
              <wp:positionV relativeFrom="page">
                <wp:posOffset>9361805</wp:posOffset>
              </wp:positionV>
              <wp:extent cx="472440" cy="1390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6F251" w14:textId="77777777" w:rsidR="006172CA" w:rsidRDefault="006172CA">
                          <w:pPr>
                            <w:spacing w:before="14"/>
                            <w:ind w:left="20"/>
                            <w:rPr>
                              <w:sz w:val="16"/>
                            </w:rPr>
                          </w:pPr>
                          <w:r>
                            <w:rPr>
                              <w:sz w:val="16"/>
                            </w:rPr>
                            <w:t>Rev. 07/07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26A05" id="Text Box 33" o:spid="_x0000_s1045" type="#_x0000_t202" style="position:absolute;margin-left:503.95pt;margin-top:737.15pt;width:37.2pt;height:10.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" filled="f" stroked="f">
              <v:textbox inset="0,0,0,0">
                <w:txbxContent>
                  <w:p w14:paraId="4F76F251" w14:textId="77777777" w:rsidR="006172CA" w:rsidRDefault="006172CA">
                    <w:pPr>
                      <w:spacing w:before="14"/>
                      <w:ind w:left="20"/>
                      <w:rPr>
                        <w:sz w:val="16"/>
                      </w:rPr>
                    </w:pPr>
                    <w:r>
                      <w:rPr>
                        <w:sz w:val="16"/>
                      </w:rPr>
                      <w:t>Rev. 07/07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304C" w14:textId="7D128C3E"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67456" behindDoc="1" locked="0" layoutInCell="1" allowOverlap="1" wp14:anchorId="60CA1596" wp14:editId="3FC82A7B">
              <wp:simplePos x="0" y="0"/>
              <wp:positionH relativeFrom="page">
                <wp:posOffset>914400</wp:posOffset>
              </wp:positionH>
              <wp:positionV relativeFrom="page">
                <wp:posOffset>9193530</wp:posOffset>
              </wp:positionV>
              <wp:extent cx="5943600" cy="0"/>
              <wp:effectExtent l="0" t="0" r="0" b="0"/>
              <wp:wrapNone/>
              <wp:docPr id="3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F06E7" id="Line 32"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43AAF82E" wp14:editId="197B8ADA">
              <wp:simplePos x="0" y="0"/>
              <wp:positionH relativeFrom="page">
                <wp:posOffset>3813810</wp:posOffset>
              </wp:positionH>
              <wp:positionV relativeFrom="page">
                <wp:posOffset>9201150</wp:posOffset>
              </wp:positionV>
              <wp:extent cx="146685" cy="18097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69C8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AF82E" id="_x0000_t202" coordsize="21600,21600" o:spt="202" path="m,l,21600r21600,l21600,xe">
              <v:stroke joinstyle="miter"/>
              <v:path gradientshapeok="t" o:connecttype="rect"/>
            </v:shapetype>
            <v:shape id="Text Box 31" o:spid="_x0000_s1046" type="#_x0000_t202" style="position:absolute;margin-left:300.3pt;margin-top:724.5pt;width:11.55pt;height:14.2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" filled="f" stroked="f">
              <v:textbox inset="0,0,0,0">
                <w:txbxContent>
                  <w:p w14:paraId="6A769C8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10FFCAA4" wp14:editId="469874F1">
              <wp:simplePos x="0" y="0"/>
              <wp:positionH relativeFrom="page">
                <wp:posOffset>927735</wp:posOffset>
              </wp:positionH>
              <wp:positionV relativeFrom="page">
                <wp:posOffset>9361805</wp:posOffset>
              </wp:positionV>
              <wp:extent cx="953770" cy="13906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77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C3834" w14:textId="77777777" w:rsidR="006172CA" w:rsidRDefault="006172CA">
                          <w:pPr>
                            <w:spacing w:before="14"/>
                            <w:ind w:left="20"/>
                            <w:rPr>
                              <w:sz w:val="16"/>
                            </w:rPr>
                          </w:pPr>
                          <w:r>
                            <w:rPr>
                              <w:sz w:val="16"/>
                            </w:rPr>
                            <w:t>Arbitration 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FCAA4" id="Text Box 30" o:spid="_x0000_s1047" type="#_x0000_t202" style="position:absolute;margin-left:73.05pt;margin-top:737.15pt;width:75.1pt;height:10.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" filled="f" stroked="f">
              <v:textbox inset="0,0,0,0">
                <w:txbxContent>
                  <w:p w14:paraId="4C2C3834" w14:textId="77777777" w:rsidR="006172CA" w:rsidRDefault="006172CA">
                    <w:pPr>
                      <w:spacing w:before="14"/>
                      <w:ind w:left="20"/>
                      <w:rPr>
                        <w:sz w:val="16"/>
                      </w:rPr>
                    </w:pPr>
                    <w:r>
                      <w:rPr>
                        <w:sz w:val="16"/>
                      </w:rPr>
                      <w:t>Arbitration Agreement</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400DA575" wp14:editId="20EC02F5">
              <wp:simplePos x="0" y="0"/>
              <wp:positionH relativeFrom="page">
                <wp:posOffset>6400165</wp:posOffset>
              </wp:positionH>
              <wp:positionV relativeFrom="page">
                <wp:posOffset>9361805</wp:posOffset>
              </wp:positionV>
              <wp:extent cx="472440" cy="139065"/>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56AE8" w14:textId="77777777" w:rsidR="006172CA" w:rsidRDefault="006172CA">
                          <w:pPr>
                            <w:spacing w:before="14"/>
                            <w:ind w:left="20"/>
                            <w:rPr>
                              <w:sz w:val="16"/>
                            </w:rPr>
                          </w:pPr>
                          <w:r>
                            <w:rPr>
                              <w:sz w:val="16"/>
                            </w:rPr>
                            <w:t>Rev. 07/07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DA575" id="Text Box 29" o:spid="_x0000_s1048" type="#_x0000_t202" style="position:absolute;margin-left:503.95pt;margin-top:737.15pt;width:37.2pt;height:10.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" filled="f" stroked="f">
              <v:textbox inset="0,0,0,0">
                <w:txbxContent>
                  <w:p w14:paraId="40356AE8" w14:textId="77777777" w:rsidR="006172CA" w:rsidRDefault="006172CA">
                    <w:pPr>
                      <w:spacing w:before="14"/>
                      <w:ind w:left="20"/>
                      <w:rPr>
                        <w:sz w:val="16"/>
                      </w:rPr>
                    </w:pPr>
                    <w:r>
                      <w:rPr>
                        <w:sz w:val="16"/>
                      </w:rPr>
                      <w:t>Rev. 07/07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80E4" w14:textId="6ADF79DA"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74624" behindDoc="1" locked="0" layoutInCell="1" allowOverlap="1" wp14:anchorId="669155F7" wp14:editId="3ADA7C4D">
              <wp:simplePos x="0" y="0"/>
              <wp:positionH relativeFrom="page">
                <wp:posOffset>914400</wp:posOffset>
              </wp:positionH>
              <wp:positionV relativeFrom="page">
                <wp:posOffset>9193530</wp:posOffset>
              </wp:positionV>
              <wp:extent cx="5943600" cy="0"/>
              <wp:effectExtent l="0" t="0" r="0" b="0"/>
              <wp:wrapNone/>
              <wp:docPr id="2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A9BDB" id="Line 28"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75648" behindDoc="1" locked="0" layoutInCell="1" allowOverlap="1" wp14:anchorId="709BC41D" wp14:editId="5401AB0D">
              <wp:simplePos x="0" y="0"/>
              <wp:positionH relativeFrom="page">
                <wp:posOffset>3839210</wp:posOffset>
              </wp:positionH>
              <wp:positionV relativeFrom="page">
                <wp:posOffset>9201150</wp:posOffset>
              </wp:positionV>
              <wp:extent cx="95885" cy="18097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919FA" w14:textId="77777777" w:rsidR="006172CA" w:rsidRDefault="006172CA">
                          <w:pPr>
                            <w:pStyle w:val="BodyText"/>
                            <w:spacing w:before="11"/>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BC41D" id="_x0000_t202" coordsize="21600,21600" o:spt="202" path="m,l,21600r21600,l21600,xe">
              <v:stroke joinstyle="miter"/>
              <v:path gradientshapeok="t" o:connecttype="rect"/>
            </v:shapetype>
            <v:shape id="Text Box 27" o:spid="_x0000_s1049" type="#_x0000_t202" style="position:absolute;margin-left:302.3pt;margin-top:724.5pt;width:7.55pt;height:14.2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" filled="f" stroked="f">
              <v:textbox inset="0,0,0,0">
                <w:txbxContent>
                  <w:p w14:paraId="78F919FA" w14:textId="77777777" w:rsidR="006172CA" w:rsidRDefault="006172CA">
                    <w:pPr>
                      <w:pStyle w:val="BodyText"/>
                      <w:spacing w:before="11"/>
                      <w:ind w:left="20"/>
                    </w:pPr>
                    <w:r>
                      <w:t>1</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22BF6F25" wp14:editId="58435804">
              <wp:simplePos x="0" y="0"/>
              <wp:positionH relativeFrom="page">
                <wp:posOffset>927735</wp:posOffset>
              </wp:positionH>
              <wp:positionV relativeFrom="page">
                <wp:posOffset>9361805</wp:posOffset>
              </wp:positionV>
              <wp:extent cx="1188720" cy="13906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92D69" w14:textId="77777777" w:rsidR="006172CA" w:rsidRDefault="006172CA">
                          <w:pPr>
                            <w:spacing w:before="14"/>
                            <w:ind w:left="20"/>
                            <w:rPr>
                              <w:sz w:val="16"/>
                            </w:rPr>
                          </w:pPr>
                          <w:r>
                            <w:rPr>
                              <w:sz w:val="16"/>
                            </w:rPr>
                            <w:t>Balloon Payment 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F6F25" id="Text Box 26" o:spid="_x0000_s1050" type="#_x0000_t202" style="position:absolute;margin-left:73.05pt;margin-top:737.15pt;width:93.6pt;height:10.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" filled="f" stroked="f">
              <v:textbox inset="0,0,0,0">
                <w:txbxContent>
                  <w:p w14:paraId="04A92D69" w14:textId="77777777" w:rsidR="006172CA" w:rsidRDefault="006172CA">
                    <w:pPr>
                      <w:spacing w:before="14"/>
                      <w:ind w:left="20"/>
                      <w:rPr>
                        <w:sz w:val="16"/>
                      </w:rPr>
                    </w:pPr>
                    <w:r>
                      <w:rPr>
                        <w:sz w:val="16"/>
                      </w:rPr>
                      <w:t>Balloon Payment Disclosure</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2517936B" wp14:editId="59D9AB03">
              <wp:simplePos x="0" y="0"/>
              <wp:positionH relativeFrom="page">
                <wp:posOffset>5942965</wp:posOffset>
              </wp:positionH>
              <wp:positionV relativeFrom="page">
                <wp:posOffset>9361805</wp:posOffset>
              </wp:positionV>
              <wp:extent cx="472440" cy="13906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575D7" w14:textId="77777777" w:rsidR="006172CA" w:rsidRDefault="006172CA">
                          <w:pPr>
                            <w:spacing w:before="14"/>
                            <w:ind w:left="20"/>
                            <w:rPr>
                              <w:sz w:val="16"/>
                            </w:rPr>
                          </w:pPr>
                          <w:r>
                            <w:rPr>
                              <w:sz w:val="16"/>
                            </w:rPr>
                            <w:t>Rev.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7936B" id="Text Box 25" o:spid="_x0000_s1051" type="#_x0000_t202" style="position:absolute;margin-left:467.95pt;margin-top:737.15pt;width:37.2pt;height:10.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" filled="f" stroked="f">
              <v:textbox inset="0,0,0,0">
                <w:txbxContent>
                  <w:p w14:paraId="4E4575D7" w14:textId="77777777" w:rsidR="006172CA" w:rsidRDefault="006172CA">
                    <w:pPr>
                      <w:spacing w:before="14"/>
                      <w:ind w:left="20"/>
                      <w:rPr>
                        <w:sz w:val="16"/>
                      </w:rPr>
                    </w:pPr>
                    <w:r>
                      <w:rPr>
                        <w:sz w:val="16"/>
                      </w:rPr>
                      <w:t>Rev. 05/08</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EF90" w14:textId="1828B6F2"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78720" behindDoc="1" locked="0" layoutInCell="1" allowOverlap="1" wp14:anchorId="147F3376" wp14:editId="09DA562D">
              <wp:simplePos x="0" y="0"/>
              <wp:positionH relativeFrom="page">
                <wp:posOffset>914400</wp:posOffset>
              </wp:positionH>
              <wp:positionV relativeFrom="page">
                <wp:posOffset>9193530</wp:posOffset>
              </wp:positionV>
              <wp:extent cx="5943600" cy="0"/>
              <wp:effectExtent l="0" t="0" r="0" b="0"/>
              <wp:wrapNone/>
              <wp:docPr id="2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9FF38" id="Line 24"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79744" behindDoc="1" locked="0" layoutInCell="1" allowOverlap="1" wp14:anchorId="6EE5E332" wp14:editId="04DE15F8">
              <wp:simplePos x="0" y="0"/>
              <wp:positionH relativeFrom="page">
                <wp:posOffset>3839210</wp:posOffset>
              </wp:positionH>
              <wp:positionV relativeFrom="page">
                <wp:posOffset>9201150</wp:posOffset>
              </wp:positionV>
              <wp:extent cx="95885" cy="180975"/>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50187" w14:textId="77777777" w:rsidR="006172CA" w:rsidRDefault="006172CA">
                          <w:pPr>
                            <w:pStyle w:val="BodyText"/>
                            <w:spacing w:before="11"/>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5E332" id="_x0000_t202" coordsize="21600,21600" o:spt="202" path="m,l,21600r21600,l21600,xe">
              <v:stroke joinstyle="miter"/>
              <v:path gradientshapeok="t" o:connecttype="rect"/>
            </v:shapetype>
            <v:shape id="Text Box 23" o:spid="_x0000_s1052" type="#_x0000_t202" style="position:absolute;margin-left:302.3pt;margin-top:724.5pt;width:7.55pt;height:14.2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" filled="f" stroked="f">
              <v:textbox inset="0,0,0,0">
                <w:txbxContent>
                  <w:p w14:paraId="31D50187" w14:textId="77777777" w:rsidR="006172CA" w:rsidRDefault="006172CA">
                    <w:pPr>
                      <w:pStyle w:val="BodyText"/>
                      <w:spacing w:before="11"/>
                      <w:ind w:left="20"/>
                    </w:pPr>
                    <w:r>
                      <w:t>1</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0449F140" wp14:editId="3B47B403">
              <wp:simplePos x="0" y="0"/>
              <wp:positionH relativeFrom="page">
                <wp:posOffset>889635</wp:posOffset>
              </wp:positionH>
              <wp:positionV relativeFrom="page">
                <wp:posOffset>9361805</wp:posOffset>
              </wp:positionV>
              <wp:extent cx="1148715" cy="139065"/>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87748" w14:textId="77777777" w:rsidR="006172CA" w:rsidRDefault="006172CA">
                          <w:pPr>
                            <w:spacing w:before="14"/>
                            <w:ind w:left="20"/>
                            <w:rPr>
                              <w:sz w:val="16"/>
                            </w:rPr>
                          </w:pPr>
                          <w:r>
                            <w:rPr>
                              <w:sz w:val="16"/>
                            </w:rPr>
                            <w:t>Conditional Loan Approval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9F140" id="Text Box 22" o:spid="_x0000_s1053" type="#_x0000_t202" style="position:absolute;margin-left:70.05pt;margin-top:737.15pt;width:90.45pt;height:10.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" filled="f" stroked="f">
              <v:textbox inset="0,0,0,0">
                <w:txbxContent>
                  <w:p w14:paraId="7DD87748" w14:textId="77777777" w:rsidR="006172CA" w:rsidRDefault="006172CA">
                    <w:pPr>
                      <w:spacing w:before="14"/>
                      <w:ind w:left="20"/>
                      <w:rPr>
                        <w:sz w:val="16"/>
                      </w:rPr>
                    </w:pPr>
                    <w:r>
                      <w:rPr>
                        <w:sz w:val="16"/>
                      </w:rPr>
                      <w:t>Conditional Loan Approval</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23B8CFEF" wp14:editId="78E7BD56">
              <wp:simplePos x="0" y="0"/>
              <wp:positionH relativeFrom="page">
                <wp:posOffset>5942965</wp:posOffset>
              </wp:positionH>
              <wp:positionV relativeFrom="page">
                <wp:posOffset>9361805</wp:posOffset>
              </wp:positionV>
              <wp:extent cx="472440" cy="13906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CB72" w14:textId="77777777" w:rsidR="006172CA" w:rsidRDefault="006172CA">
                          <w:pPr>
                            <w:spacing w:before="14"/>
                            <w:ind w:left="20"/>
                            <w:rPr>
                              <w:sz w:val="16"/>
                            </w:rPr>
                          </w:pPr>
                          <w:r>
                            <w:rPr>
                              <w:sz w:val="16"/>
                            </w:rPr>
                            <w:t>Rev.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8CFEF" id="Text Box 21" o:spid="_x0000_s1054" type="#_x0000_t202" style="position:absolute;margin-left:467.95pt;margin-top:737.15pt;width:37.2pt;height:10.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" filled="f" stroked="f">
              <v:textbox inset="0,0,0,0">
                <w:txbxContent>
                  <w:p w14:paraId="6299CB72" w14:textId="77777777" w:rsidR="006172CA" w:rsidRDefault="006172CA">
                    <w:pPr>
                      <w:spacing w:before="14"/>
                      <w:ind w:left="20"/>
                      <w:rPr>
                        <w:sz w:val="16"/>
                      </w:rPr>
                    </w:pPr>
                    <w:r>
                      <w:rPr>
                        <w:sz w:val="16"/>
                      </w:rPr>
                      <w:t>Rev. 05/08</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3998" w14:textId="2CCD111A"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82816" behindDoc="1" locked="0" layoutInCell="1" allowOverlap="1" wp14:anchorId="040DD9B2" wp14:editId="0392AB94">
              <wp:simplePos x="0" y="0"/>
              <wp:positionH relativeFrom="page">
                <wp:posOffset>914400</wp:posOffset>
              </wp:positionH>
              <wp:positionV relativeFrom="page">
                <wp:posOffset>9193530</wp:posOffset>
              </wp:positionV>
              <wp:extent cx="5943600" cy="0"/>
              <wp:effectExtent l="0" t="0" r="0" b="0"/>
              <wp:wrapNone/>
              <wp:docPr id="2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96E24" id="Line 20"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83840" behindDoc="1" locked="0" layoutInCell="1" allowOverlap="1" wp14:anchorId="22653B49" wp14:editId="441F1054">
              <wp:simplePos x="0" y="0"/>
              <wp:positionH relativeFrom="page">
                <wp:posOffset>3839210</wp:posOffset>
              </wp:positionH>
              <wp:positionV relativeFrom="page">
                <wp:posOffset>9201150</wp:posOffset>
              </wp:positionV>
              <wp:extent cx="95885" cy="18097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AA748" w14:textId="77777777" w:rsidR="006172CA" w:rsidRDefault="006172CA">
                          <w:pPr>
                            <w:pStyle w:val="BodyText"/>
                            <w:spacing w:before="11"/>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653B49" id="_x0000_t202" coordsize="21600,21600" o:spt="202" path="m,l,21600r21600,l21600,xe">
              <v:stroke joinstyle="miter"/>
              <v:path gradientshapeok="t" o:connecttype="rect"/>
            </v:shapetype>
            <v:shape id="Text Box 19" o:spid="_x0000_s1055" type="#_x0000_t202" style="position:absolute;margin-left:302.3pt;margin-top:724.5pt;width:7.55pt;height:14.2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" filled="f" stroked="f">
              <v:textbox inset="0,0,0,0">
                <w:txbxContent>
                  <w:p w14:paraId="53AAA748" w14:textId="77777777" w:rsidR="006172CA" w:rsidRDefault="006172CA">
                    <w:pPr>
                      <w:pStyle w:val="BodyText"/>
                      <w:spacing w:before="11"/>
                      <w:ind w:left="20"/>
                    </w:pPr>
                    <w:r>
                      <w:t>1</w:t>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20A02D26" wp14:editId="6DE51A7C">
              <wp:simplePos x="0" y="0"/>
              <wp:positionH relativeFrom="page">
                <wp:posOffset>901700</wp:posOffset>
              </wp:positionH>
              <wp:positionV relativeFrom="page">
                <wp:posOffset>9361805</wp:posOffset>
              </wp:positionV>
              <wp:extent cx="1993900" cy="13906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519E9" w14:textId="77777777" w:rsidR="006172CA" w:rsidRDefault="006172CA">
                          <w:pPr>
                            <w:spacing w:before="14"/>
                            <w:ind w:left="20"/>
                            <w:rPr>
                              <w:sz w:val="16"/>
                            </w:rPr>
                          </w:pPr>
                          <w:r>
                            <w:rPr>
                              <w:sz w:val="16"/>
                            </w:rPr>
                            <w:t>Notice of Right to Receive Appraisal 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02D26" id="Text Box 18" o:spid="_x0000_s1056" type="#_x0000_t202" style="position:absolute;margin-left:71pt;margin-top:737.15pt;width:157pt;height:10.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" filled="f" stroked="f">
              <v:textbox inset="0,0,0,0">
                <w:txbxContent>
                  <w:p w14:paraId="3CA519E9" w14:textId="77777777" w:rsidR="006172CA" w:rsidRDefault="006172CA">
                    <w:pPr>
                      <w:spacing w:before="14"/>
                      <w:ind w:left="20"/>
                      <w:rPr>
                        <w:sz w:val="16"/>
                      </w:rPr>
                    </w:pPr>
                    <w:r>
                      <w:rPr>
                        <w:sz w:val="16"/>
                      </w:rPr>
                      <w:t>Notice of Right to Receive Appraisal Disclosure</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3BF0C52D" wp14:editId="76817868">
              <wp:simplePos x="0" y="0"/>
              <wp:positionH relativeFrom="page">
                <wp:posOffset>5942965</wp:posOffset>
              </wp:positionH>
              <wp:positionV relativeFrom="page">
                <wp:posOffset>9361805</wp:posOffset>
              </wp:positionV>
              <wp:extent cx="472440" cy="139065"/>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5A57A" w14:textId="77777777" w:rsidR="006172CA" w:rsidRDefault="006172CA">
                          <w:pPr>
                            <w:spacing w:before="14"/>
                            <w:ind w:left="20"/>
                            <w:rPr>
                              <w:sz w:val="16"/>
                            </w:rPr>
                          </w:pPr>
                          <w:r>
                            <w:rPr>
                              <w:sz w:val="16"/>
                            </w:rPr>
                            <w:t>Rev.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0C52D" id="Text Box 17" o:spid="_x0000_s1057" type="#_x0000_t202" style="position:absolute;margin-left:467.95pt;margin-top:737.15pt;width:37.2pt;height:10.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" filled="f" stroked="f">
              <v:textbox inset="0,0,0,0">
                <w:txbxContent>
                  <w:p w14:paraId="3C95A57A" w14:textId="77777777" w:rsidR="006172CA" w:rsidRDefault="006172CA">
                    <w:pPr>
                      <w:spacing w:before="14"/>
                      <w:ind w:left="20"/>
                      <w:rPr>
                        <w:sz w:val="16"/>
                      </w:rPr>
                    </w:pPr>
                    <w:r>
                      <w:rPr>
                        <w:sz w:val="16"/>
                      </w:rPr>
                      <w:t>Rev. 05/08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C451" w14:textId="0D26002C"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86912" behindDoc="1" locked="0" layoutInCell="1" allowOverlap="1" wp14:anchorId="1EC915EF" wp14:editId="3074D542">
              <wp:simplePos x="0" y="0"/>
              <wp:positionH relativeFrom="page">
                <wp:posOffset>914400</wp:posOffset>
              </wp:positionH>
              <wp:positionV relativeFrom="page">
                <wp:posOffset>9193530</wp:posOffset>
              </wp:positionV>
              <wp:extent cx="5943600" cy="0"/>
              <wp:effectExtent l="0" t="0" r="0" b="0"/>
              <wp:wrapNone/>
              <wp:docPr id="1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4C6AB" id="Line 16"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87936" behindDoc="1" locked="0" layoutInCell="1" allowOverlap="1" wp14:anchorId="235B2959" wp14:editId="0EF88A4E">
              <wp:simplePos x="0" y="0"/>
              <wp:positionH relativeFrom="page">
                <wp:posOffset>3839210</wp:posOffset>
              </wp:positionH>
              <wp:positionV relativeFrom="page">
                <wp:posOffset>9201150</wp:posOffset>
              </wp:positionV>
              <wp:extent cx="95885" cy="18097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F3DE6" w14:textId="77777777" w:rsidR="006172CA" w:rsidRDefault="006172CA">
                          <w:pPr>
                            <w:pStyle w:val="BodyText"/>
                            <w:spacing w:before="11"/>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B2959" id="_x0000_t202" coordsize="21600,21600" o:spt="202" path="m,l,21600r21600,l21600,xe">
              <v:stroke joinstyle="miter"/>
              <v:path gradientshapeok="t" o:connecttype="rect"/>
            </v:shapetype>
            <v:shape id="Text Box 15" o:spid="_x0000_s1058" type="#_x0000_t202" style="position:absolute;margin-left:302.3pt;margin-top:724.5pt;width:7.55pt;height:14.2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" filled="f" stroked="f">
              <v:textbox inset="0,0,0,0">
                <w:txbxContent>
                  <w:p w14:paraId="38EF3DE6" w14:textId="77777777" w:rsidR="006172CA" w:rsidRDefault="006172CA">
                    <w:pPr>
                      <w:pStyle w:val="BodyText"/>
                      <w:spacing w:before="11"/>
                      <w:ind w:left="20"/>
                    </w:pPr>
                    <w:r>
                      <w:t>1</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7B4E05A8" wp14:editId="27C8EBD6">
              <wp:simplePos x="0" y="0"/>
              <wp:positionH relativeFrom="page">
                <wp:posOffset>901700</wp:posOffset>
              </wp:positionH>
              <wp:positionV relativeFrom="page">
                <wp:posOffset>9361805</wp:posOffset>
              </wp:positionV>
              <wp:extent cx="1557655" cy="13906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765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C50B5" w14:textId="77777777" w:rsidR="006172CA" w:rsidRDefault="006172CA">
                          <w:pPr>
                            <w:spacing w:before="14"/>
                            <w:ind w:left="20"/>
                            <w:rPr>
                              <w:sz w:val="16"/>
                            </w:rPr>
                          </w:pPr>
                          <w:r>
                            <w:rPr>
                              <w:sz w:val="16"/>
                            </w:rPr>
                            <w:t>Certificate of Non-Owner Occupancy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E05A8" id="Text Box 14" o:spid="_x0000_s1059" type="#_x0000_t202" style="position:absolute;margin-left:71pt;margin-top:737.15pt;width:122.65pt;height:10.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" filled="f" stroked="f">
              <v:textbox inset="0,0,0,0">
                <w:txbxContent>
                  <w:p w14:paraId="574C50B5" w14:textId="77777777" w:rsidR="006172CA" w:rsidRDefault="006172CA">
                    <w:pPr>
                      <w:spacing w:before="14"/>
                      <w:ind w:left="20"/>
                      <w:rPr>
                        <w:sz w:val="16"/>
                      </w:rPr>
                    </w:pPr>
                    <w:r>
                      <w:rPr>
                        <w:sz w:val="16"/>
                      </w:rPr>
                      <w:t>Certificate of Non-Owner Occupancy</w:t>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7B3C056C" wp14:editId="552D8035">
              <wp:simplePos x="0" y="0"/>
              <wp:positionH relativeFrom="page">
                <wp:posOffset>5942965</wp:posOffset>
              </wp:positionH>
              <wp:positionV relativeFrom="page">
                <wp:posOffset>9361805</wp:posOffset>
              </wp:positionV>
              <wp:extent cx="472440" cy="13906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27759" w14:textId="77777777" w:rsidR="006172CA" w:rsidRDefault="006172CA">
                          <w:pPr>
                            <w:spacing w:before="14"/>
                            <w:ind w:left="20"/>
                            <w:rPr>
                              <w:sz w:val="16"/>
                            </w:rPr>
                          </w:pPr>
                          <w:r>
                            <w:rPr>
                              <w:sz w:val="16"/>
                            </w:rPr>
                            <w:t>Rev.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C056C" id="Text Box 13" o:spid="_x0000_s1060" type="#_x0000_t202" style="position:absolute;margin-left:467.95pt;margin-top:737.15pt;width:37.2pt;height:10.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" filled="f" stroked="f">
              <v:textbox inset="0,0,0,0">
                <w:txbxContent>
                  <w:p w14:paraId="7CF27759" w14:textId="77777777" w:rsidR="006172CA" w:rsidRDefault="006172CA">
                    <w:pPr>
                      <w:spacing w:before="14"/>
                      <w:ind w:left="20"/>
                      <w:rPr>
                        <w:sz w:val="16"/>
                      </w:rPr>
                    </w:pPr>
                    <w:r>
                      <w:rPr>
                        <w:sz w:val="16"/>
                      </w:rPr>
                      <w:t>Rev. 05/08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34E1" w14:textId="5D6794F5"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91008" behindDoc="1" locked="0" layoutInCell="1" allowOverlap="1" wp14:anchorId="48A90921" wp14:editId="71337049">
              <wp:simplePos x="0" y="0"/>
              <wp:positionH relativeFrom="page">
                <wp:posOffset>914400</wp:posOffset>
              </wp:positionH>
              <wp:positionV relativeFrom="page">
                <wp:posOffset>9193530</wp:posOffset>
              </wp:positionV>
              <wp:extent cx="5943600" cy="0"/>
              <wp:effectExtent l="0" t="0" r="0" b="0"/>
              <wp:wrapNone/>
              <wp:docPr id="1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18FD2" id="Line 12" o:spid="_x0000_s1026" style="position:absolute;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92032" behindDoc="1" locked="0" layoutInCell="1" allowOverlap="1" wp14:anchorId="17D00B6F" wp14:editId="7A7D2B85">
              <wp:simplePos x="0" y="0"/>
              <wp:positionH relativeFrom="page">
                <wp:posOffset>3813810</wp:posOffset>
              </wp:positionH>
              <wp:positionV relativeFrom="page">
                <wp:posOffset>9201150</wp:posOffset>
              </wp:positionV>
              <wp:extent cx="146685" cy="1809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E8812"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D00B6F" id="_x0000_t202" coordsize="21600,21600" o:spt="202" path="m,l,21600r21600,l21600,xe">
              <v:stroke joinstyle="miter"/>
              <v:path gradientshapeok="t" o:connecttype="rect"/>
            </v:shapetype>
            <v:shape id="Text Box 11" o:spid="_x0000_s1061" type="#_x0000_t202" style="position:absolute;margin-left:300.3pt;margin-top:724.5pt;width:11.55pt;height:14.2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" filled="f" stroked="f">
              <v:textbox inset="0,0,0,0">
                <w:txbxContent>
                  <w:p w14:paraId="418E8812"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23537000" wp14:editId="676E7EDB">
              <wp:simplePos x="0" y="0"/>
              <wp:positionH relativeFrom="page">
                <wp:posOffset>889635</wp:posOffset>
              </wp:positionH>
              <wp:positionV relativeFrom="page">
                <wp:posOffset>9361805</wp:posOffset>
              </wp:positionV>
              <wp:extent cx="1621790" cy="13906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0A29A" w14:textId="77777777" w:rsidR="006172CA" w:rsidRDefault="006172CA">
                          <w:pPr>
                            <w:spacing w:before="14"/>
                            <w:ind w:left="20"/>
                            <w:rPr>
                              <w:sz w:val="16"/>
                            </w:rPr>
                          </w:pPr>
                          <w:r>
                            <w:rPr>
                              <w:sz w:val="16"/>
                            </w:rPr>
                            <w:t>Business Purpose of Loan Certification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37000" id="Text Box 10" o:spid="_x0000_s1062" type="#_x0000_t202" style="position:absolute;margin-left:70.05pt;margin-top:737.15pt;width:127.7pt;height:10.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" filled="f" stroked="f">
              <v:textbox inset="0,0,0,0">
                <w:txbxContent>
                  <w:p w14:paraId="66C0A29A" w14:textId="77777777" w:rsidR="006172CA" w:rsidRDefault="006172CA">
                    <w:pPr>
                      <w:spacing w:before="14"/>
                      <w:ind w:left="20"/>
                      <w:rPr>
                        <w:sz w:val="16"/>
                      </w:rPr>
                    </w:pPr>
                    <w:r>
                      <w:rPr>
                        <w:sz w:val="16"/>
                      </w:rPr>
                      <w:t>Business Purpose of Loan Certification</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52FC7F33" wp14:editId="385B1C8E">
              <wp:simplePos x="0" y="0"/>
              <wp:positionH relativeFrom="page">
                <wp:posOffset>5942965</wp:posOffset>
              </wp:positionH>
              <wp:positionV relativeFrom="page">
                <wp:posOffset>9361805</wp:posOffset>
              </wp:positionV>
              <wp:extent cx="472440" cy="13906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85189" w14:textId="77777777" w:rsidR="006172CA" w:rsidRDefault="006172CA">
                          <w:pPr>
                            <w:spacing w:before="14"/>
                            <w:ind w:left="20"/>
                            <w:rPr>
                              <w:sz w:val="16"/>
                            </w:rPr>
                          </w:pPr>
                          <w:r>
                            <w:rPr>
                              <w:sz w:val="16"/>
                            </w:rPr>
                            <w:t>Rev.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C7F33" id="Text Box 9" o:spid="_x0000_s1063" type="#_x0000_t202" style="position:absolute;margin-left:467.95pt;margin-top:737.15pt;width:37.2pt;height:10.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" filled="f" stroked="f">
              <v:textbox inset="0,0,0,0">
                <w:txbxContent>
                  <w:p w14:paraId="12E85189" w14:textId="77777777" w:rsidR="006172CA" w:rsidRDefault="006172CA">
                    <w:pPr>
                      <w:spacing w:before="14"/>
                      <w:ind w:left="20"/>
                      <w:rPr>
                        <w:sz w:val="16"/>
                      </w:rPr>
                    </w:pPr>
                    <w:r>
                      <w:rPr>
                        <w:sz w:val="16"/>
                      </w:rPr>
                      <w:t>Rev. 05/08</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7720" w14:textId="66B1AF2D"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95104" behindDoc="1" locked="0" layoutInCell="1" allowOverlap="1" wp14:anchorId="3BA8A124" wp14:editId="594928DE">
              <wp:simplePos x="0" y="0"/>
              <wp:positionH relativeFrom="page">
                <wp:posOffset>914400</wp:posOffset>
              </wp:positionH>
              <wp:positionV relativeFrom="page">
                <wp:posOffset>9193530</wp:posOffset>
              </wp:positionV>
              <wp:extent cx="5943600" cy="0"/>
              <wp:effectExtent l="0" t="0" r="0" b="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E2E1C" id="Line 8" o:spid="_x0000_s1026" style="position:absolute;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696128" behindDoc="1" locked="0" layoutInCell="1" allowOverlap="1" wp14:anchorId="4F3AC535" wp14:editId="446D95D7">
              <wp:simplePos x="0" y="0"/>
              <wp:positionH relativeFrom="page">
                <wp:posOffset>3813810</wp:posOffset>
              </wp:positionH>
              <wp:positionV relativeFrom="page">
                <wp:posOffset>9201150</wp:posOffset>
              </wp:positionV>
              <wp:extent cx="146685" cy="18097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14CA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AC535" id="_x0000_t202" coordsize="21600,21600" o:spt="202" path="m,l,21600r21600,l21600,xe">
              <v:stroke joinstyle="miter"/>
              <v:path gradientshapeok="t" o:connecttype="rect"/>
            </v:shapetype>
            <v:shape id="Text Box 7" o:spid="_x0000_s1064" type="#_x0000_t202" style="position:absolute;margin-left:300.3pt;margin-top:724.5pt;width:11.55pt;height:14.2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" filled="f" stroked="f">
              <v:textbox inset="0,0,0,0">
                <w:txbxContent>
                  <w:p w14:paraId="2FF14CA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1CAC6802" wp14:editId="1AD77D90">
              <wp:simplePos x="0" y="0"/>
              <wp:positionH relativeFrom="page">
                <wp:posOffset>915670</wp:posOffset>
              </wp:positionH>
              <wp:positionV relativeFrom="page">
                <wp:posOffset>9361805</wp:posOffset>
              </wp:positionV>
              <wp:extent cx="1072515" cy="13906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B7953" w14:textId="77777777" w:rsidR="006172CA" w:rsidRDefault="006172CA">
                          <w:pPr>
                            <w:spacing w:before="14"/>
                            <w:ind w:left="20"/>
                            <w:rPr>
                              <w:sz w:val="16"/>
                            </w:rPr>
                          </w:pPr>
                          <w:r>
                            <w:rPr>
                              <w:sz w:val="16"/>
                            </w:rPr>
                            <w:t>Environmental Indemnity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AC6802" id="Text Box 6" o:spid="_x0000_s1065" type="#_x0000_t202" style="position:absolute;margin-left:72.1pt;margin-top:737.15pt;width:84.45pt;height:10.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" filled="f" stroked="f">
              <v:textbox inset="0,0,0,0">
                <w:txbxContent>
                  <w:p w14:paraId="708B7953" w14:textId="77777777" w:rsidR="006172CA" w:rsidRDefault="006172CA">
                    <w:pPr>
                      <w:spacing w:before="14"/>
                      <w:ind w:left="20"/>
                      <w:rPr>
                        <w:sz w:val="16"/>
                      </w:rPr>
                    </w:pPr>
                    <w:r>
                      <w:rPr>
                        <w:sz w:val="16"/>
                      </w:rPr>
                      <w:t>Environmental Indemnity</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1D1EE1D5" wp14:editId="2B43CA0F">
              <wp:simplePos x="0" y="0"/>
              <wp:positionH relativeFrom="page">
                <wp:posOffset>6400165</wp:posOffset>
              </wp:positionH>
              <wp:positionV relativeFrom="page">
                <wp:posOffset>9361805</wp:posOffset>
              </wp:positionV>
              <wp:extent cx="472440" cy="13906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86D4E" w14:textId="77777777" w:rsidR="006172CA" w:rsidRDefault="006172CA">
                          <w:pPr>
                            <w:spacing w:before="14"/>
                            <w:ind w:left="20"/>
                            <w:rPr>
                              <w:sz w:val="16"/>
                            </w:rPr>
                          </w:pPr>
                          <w:r>
                            <w:rPr>
                              <w:sz w:val="16"/>
                            </w:rPr>
                            <w:t>Rev.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EE1D5" id="Text Box 5" o:spid="_x0000_s1066" type="#_x0000_t202" style="position:absolute;margin-left:503.95pt;margin-top:737.15pt;width:37.2pt;height:10.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" filled="f" stroked="f">
              <v:textbox inset="0,0,0,0">
                <w:txbxContent>
                  <w:p w14:paraId="56286D4E" w14:textId="77777777" w:rsidR="006172CA" w:rsidRDefault="006172CA">
                    <w:pPr>
                      <w:spacing w:before="14"/>
                      <w:ind w:left="20"/>
                      <w:rPr>
                        <w:sz w:val="16"/>
                      </w:rPr>
                    </w:pPr>
                    <w:r>
                      <w:rPr>
                        <w:sz w:val="16"/>
                      </w:rPr>
                      <w:t>Rev. 05/11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B618" w14:textId="2801C6BF" w:rsidR="006172CA" w:rsidRDefault="00114D5B">
    <w:pPr>
      <w:pStyle w:val="BodyText"/>
      <w:spacing w:line="14" w:lineRule="auto"/>
      <w:ind w:left="0"/>
      <w:rPr>
        <w:sz w:val="20"/>
      </w:rPr>
    </w:pPr>
    <w:r>
      <w:rPr>
        <w:noProof/>
      </w:rPr>
      <mc:AlternateContent>
        <mc:Choice Requires="wps">
          <w:drawing>
            <wp:anchor distT="0" distB="0" distL="114300" distR="114300" simplePos="0" relativeHeight="251699200" behindDoc="1" locked="0" layoutInCell="1" allowOverlap="1" wp14:anchorId="44CA5855" wp14:editId="67183DA5">
              <wp:simplePos x="0" y="0"/>
              <wp:positionH relativeFrom="page">
                <wp:posOffset>914400</wp:posOffset>
              </wp:positionH>
              <wp:positionV relativeFrom="page">
                <wp:posOffset>9193530</wp:posOffset>
              </wp:positionV>
              <wp:extent cx="59436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761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43EE4" id="Line 4" o:spid="_x0000_s1026" style="position:absolute;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9pt" to="540pt,7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" strokeweight=".21164mm">
              <w10:wrap anchorx="page" anchory="page"/>
            </v:line>
          </w:pict>
        </mc:Fallback>
      </mc:AlternateContent>
    </w:r>
    <w:r>
      <w:rPr>
        <w:noProof/>
      </w:rPr>
      <mc:AlternateContent>
        <mc:Choice Requires="wps">
          <w:drawing>
            <wp:anchor distT="0" distB="0" distL="114300" distR="114300" simplePos="0" relativeHeight="251700224" behindDoc="1" locked="0" layoutInCell="1" allowOverlap="1" wp14:anchorId="21AB9850" wp14:editId="746CF29C">
              <wp:simplePos x="0" y="0"/>
              <wp:positionH relativeFrom="page">
                <wp:posOffset>3813810</wp:posOffset>
              </wp:positionH>
              <wp:positionV relativeFrom="page">
                <wp:posOffset>9201150</wp:posOffset>
              </wp:positionV>
              <wp:extent cx="146685" cy="18097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D8C8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B9850" id="_x0000_t202" coordsize="21600,21600" o:spt="202" path="m,l,21600r21600,l21600,xe">
              <v:stroke joinstyle="miter"/>
              <v:path gradientshapeok="t" o:connecttype="rect"/>
            </v:shapetype>
            <v:shape id="Text Box 3" o:spid="_x0000_s1067" type="#_x0000_t202" style="position:absolute;margin-left:300.3pt;margin-top:724.5pt;width:11.55pt;height:14.2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" filled="f" stroked="f">
              <v:textbox inset="0,0,0,0">
                <w:txbxContent>
                  <w:p w14:paraId="6AFD8C81" w14:textId="77777777" w:rsidR="006172CA" w:rsidRDefault="006172CA">
                    <w:pPr>
                      <w:pStyle w:val="BodyText"/>
                      <w:spacing w:before="1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4EFEE9F6" wp14:editId="1756358F">
              <wp:simplePos x="0" y="0"/>
              <wp:positionH relativeFrom="page">
                <wp:posOffset>889635</wp:posOffset>
              </wp:positionH>
              <wp:positionV relativeFrom="page">
                <wp:posOffset>9361805</wp:posOffset>
              </wp:positionV>
              <wp:extent cx="728345" cy="139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A4D32" w14:textId="77777777" w:rsidR="006172CA" w:rsidRDefault="006172CA">
                          <w:pPr>
                            <w:spacing w:before="14"/>
                            <w:ind w:left="20"/>
                            <w:rPr>
                              <w:sz w:val="16"/>
                            </w:rPr>
                          </w:pPr>
                          <w:r>
                            <w:rPr>
                              <w:sz w:val="16"/>
                            </w:rPr>
                            <w:t>Entity Certificate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EE9F6" id="_x0000_s1068" type="#_x0000_t202" style="position:absolute;margin-left:70.05pt;margin-top:737.15pt;width:57.35pt;height:10.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" filled="f" stroked="f">
              <v:textbox inset="0,0,0,0">
                <w:txbxContent>
                  <w:p w14:paraId="67AA4D32" w14:textId="77777777" w:rsidR="006172CA" w:rsidRDefault="006172CA">
                    <w:pPr>
                      <w:spacing w:before="14"/>
                      <w:ind w:left="20"/>
                      <w:rPr>
                        <w:sz w:val="16"/>
                      </w:rPr>
                    </w:pPr>
                    <w:r>
                      <w:rPr>
                        <w:sz w:val="16"/>
                      </w:rPr>
                      <w:t>Entity Certificate</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24626559" wp14:editId="618BEF8E">
              <wp:simplePos x="0" y="0"/>
              <wp:positionH relativeFrom="page">
                <wp:posOffset>6400165</wp:posOffset>
              </wp:positionH>
              <wp:positionV relativeFrom="page">
                <wp:posOffset>9361805</wp:posOffset>
              </wp:positionV>
              <wp:extent cx="47244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5F945" w14:textId="77777777" w:rsidR="006172CA" w:rsidRDefault="006172CA">
                          <w:pPr>
                            <w:spacing w:before="14"/>
                            <w:ind w:left="20"/>
                            <w:rPr>
                              <w:sz w:val="16"/>
                            </w:rPr>
                          </w:pPr>
                          <w:r>
                            <w:rPr>
                              <w:sz w:val="16"/>
                            </w:rPr>
                            <w:t>Rev.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26559" id="Text Box 1" o:spid="_x0000_s1069" type="#_x0000_t202" style="position:absolute;margin-left:503.95pt;margin-top:737.15pt;width:37.2pt;height:10.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" filled="f" stroked="f">
              <v:textbox inset="0,0,0,0">
                <w:txbxContent>
                  <w:p w14:paraId="0A15F945" w14:textId="77777777" w:rsidR="006172CA" w:rsidRDefault="006172CA">
                    <w:pPr>
                      <w:spacing w:before="14"/>
                      <w:ind w:left="20"/>
                      <w:rPr>
                        <w:sz w:val="16"/>
                      </w:rPr>
                    </w:pPr>
                    <w:r>
                      <w:rPr>
                        <w:sz w:val="16"/>
                      </w:rPr>
                      <w:t>Rev. 05/11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5049" w14:textId="77777777" w:rsidR="006172CA" w:rsidRDefault="006172CA">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669B" w14:textId="77777777" w:rsidR="005C011B" w:rsidRDefault="005C011B">
      <w:r>
        <w:separator/>
      </w:r>
    </w:p>
  </w:footnote>
  <w:footnote w:type="continuationSeparator" w:id="0">
    <w:p w14:paraId="72BEC278" w14:textId="77777777" w:rsidR="005C011B" w:rsidRDefault="005C0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463"/>
    <w:multiLevelType w:val="multilevel"/>
    <w:tmpl w:val="F39C2FE6"/>
    <w:lvl w:ilvl="0">
      <w:start w:val="1"/>
      <w:numFmt w:val="decimal"/>
      <w:lvlText w:val="%1."/>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1">
      <w:start w:val="1"/>
      <w:numFmt w:val="decimal"/>
      <w:lvlText w:val="%1.%2"/>
      <w:lvlJc w:val="left"/>
      <w:pPr>
        <w:ind w:left="1760" w:hanging="720"/>
        <w:jc w:val="left"/>
      </w:pPr>
      <w:rPr>
        <w:rFonts w:ascii="Times New Roman" w:eastAsia="Times New Roman" w:hAnsi="Times New Roman" w:cs="Times New Roman" w:hint="default"/>
        <w:w w:val="100"/>
        <w:sz w:val="22"/>
        <w:szCs w:val="22"/>
        <w:lang w:val="en-US" w:eastAsia="en-US" w:bidi="en-US"/>
      </w:rPr>
    </w:lvl>
    <w:lvl w:ilvl="2">
      <w:start w:val="1"/>
      <w:numFmt w:val="decimal"/>
      <w:lvlText w:val="%1.%2.%3."/>
      <w:lvlJc w:val="left"/>
      <w:pPr>
        <w:ind w:left="320" w:hanging="720"/>
        <w:jc w:val="lef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3595" w:hanging="720"/>
      </w:pPr>
      <w:rPr>
        <w:rFonts w:hint="default"/>
        <w:lang w:val="en-US" w:eastAsia="en-US" w:bidi="en-US"/>
      </w:rPr>
    </w:lvl>
    <w:lvl w:ilvl="4">
      <w:numFmt w:val="bullet"/>
      <w:lvlText w:val="•"/>
      <w:lvlJc w:val="left"/>
      <w:pPr>
        <w:ind w:left="4513" w:hanging="720"/>
      </w:pPr>
      <w:rPr>
        <w:rFonts w:hint="default"/>
        <w:lang w:val="en-US" w:eastAsia="en-US" w:bidi="en-US"/>
      </w:rPr>
    </w:lvl>
    <w:lvl w:ilvl="5">
      <w:numFmt w:val="bullet"/>
      <w:lvlText w:val="•"/>
      <w:lvlJc w:val="left"/>
      <w:pPr>
        <w:ind w:left="5431" w:hanging="720"/>
      </w:pPr>
      <w:rPr>
        <w:rFonts w:hint="default"/>
        <w:lang w:val="en-US" w:eastAsia="en-US" w:bidi="en-US"/>
      </w:rPr>
    </w:lvl>
    <w:lvl w:ilvl="6">
      <w:numFmt w:val="bullet"/>
      <w:lvlText w:val="•"/>
      <w:lvlJc w:val="left"/>
      <w:pPr>
        <w:ind w:left="6348" w:hanging="720"/>
      </w:pPr>
      <w:rPr>
        <w:rFonts w:hint="default"/>
        <w:lang w:val="en-US" w:eastAsia="en-US" w:bidi="en-US"/>
      </w:rPr>
    </w:lvl>
    <w:lvl w:ilvl="7">
      <w:numFmt w:val="bullet"/>
      <w:lvlText w:val="•"/>
      <w:lvlJc w:val="left"/>
      <w:pPr>
        <w:ind w:left="7266" w:hanging="720"/>
      </w:pPr>
      <w:rPr>
        <w:rFonts w:hint="default"/>
        <w:lang w:val="en-US" w:eastAsia="en-US" w:bidi="en-US"/>
      </w:rPr>
    </w:lvl>
    <w:lvl w:ilvl="8">
      <w:numFmt w:val="bullet"/>
      <w:lvlText w:val="•"/>
      <w:lvlJc w:val="left"/>
      <w:pPr>
        <w:ind w:left="8184" w:hanging="720"/>
      </w:pPr>
      <w:rPr>
        <w:rFonts w:hint="default"/>
        <w:lang w:val="en-US" w:eastAsia="en-US" w:bidi="en-US"/>
      </w:rPr>
    </w:lvl>
  </w:abstractNum>
  <w:abstractNum w:abstractNumId="1" w15:restartNumberingAfterBreak="0">
    <w:nsid w:val="0C096C5E"/>
    <w:multiLevelType w:val="multilevel"/>
    <w:tmpl w:val="558C6DB8"/>
    <w:lvl w:ilvl="0">
      <w:start w:val="1"/>
      <w:numFmt w:val="decimal"/>
      <w:lvlText w:val="%1."/>
      <w:lvlJc w:val="left"/>
      <w:pPr>
        <w:tabs>
          <w:tab w:val="left" w:pos="288"/>
        </w:tabs>
        <w:ind w:left="720"/>
      </w:pPr>
      <w:rPr>
        <w:rFonts w:ascii="Times New Roman" w:eastAsia="Times New Roman" w:hAnsi="Times New Roman" w:cs="Times New Roman"/>
        <w:b/>
        <w:strike w:val="0"/>
        <w:color w:val="000000"/>
        <w:spacing w:val="0"/>
        <w:w w:val="100"/>
        <w:sz w:val="20"/>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CE318D2"/>
    <w:multiLevelType w:val="multilevel"/>
    <w:tmpl w:val="192C197E"/>
    <w:lvl w:ilvl="0">
      <w:start w:val="1"/>
      <w:numFmt w:val="decimal"/>
      <w:lvlText w:val="%1."/>
      <w:lvlJc w:val="left"/>
      <w:pPr>
        <w:ind w:left="1040" w:hanging="720"/>
        <w:jc w:val="left"/>
      </w:pPr>
      <w:rPr>
        <w:rFonts w:hint="default"/>
        <w:b/>
        <w:bCs/>
        <w:w w:val="100"/>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start w:val="1"/>
      <w:numFmt w:val="decimal"/>
      <w:lvlText w:val="%1.%2.%3."/>
      <w:lvlJc w:val="left"/>
      <w:pPr>
        <w:ind w:left="1702" w:hanging="663"/>
        <w:jc w:val="lef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1760" w:hanging="663"/>
      </w:pPr>
      <w:rPr>
        <w:rFonts w:hint="default"/>
        <w:lang w:val="en-US" w:eastAsia="en-US" w:bidi="en-US"/>
      </w:rPr>
    </w:lvl>
    <w:lvl w:ilvl="4">
      <w:numFmt w:val="bullet"/>
      <w:lvlText w:val="•"/>
      <w:lvlJc w:val="left"/>
      <w:pPr>
        <w:ind w:left="2837" w:hanging="663"/>
      </w:pPr>
      <w:rPr>
        <w:rFonts w:hint="default"/>
        <w:lang w:val="en-US" w:eastAsia="en-US" w:bidi="en-US"/>
      </w:rPr>
    </w:lvl>
    <w:lvl w:ilvl="5">
      <w:numFmt w:val="bullet"/>
      <w:lvlText w:val="•"/>
      <w:lvlJc w:val="left"/>
      <w:pPr>
        <w:ind w:left="3914" w:hanging="663"/>
      </w:pPr>
      <w:rPr>
        <w:rFonts w:hint="default"/>
        <w:lang w:val="en-US" w:eastAsia="en-US" w:bidi="en-US"/>
      </w:rPr>
    </w:lvl>
    <w:lvl w:ilvl="6">
      <w:numFmt w:val="bullet"/>
      <w:lvlText w:val="•"/>
      <w:lvlJc w:val="left"/>
      <w:pPr>
        <w:ind w:left="4991" w:hanging="663"/>
      </w:pPr>
      <w:rPr>
        <w:rFonts w:hint="default"/>
        <w:lang w:val="en-US" w:eastAsia="en-US" w:bidi="en-US"/>
      </w:rPr>
    </w:lvl>
    <w:lvl w:ilvl="7">
      <w:numFmt w:val="bullet"/>
      <w:lvlText w:val="•"/>
      <w:lvlJc w:val="left"/>
      <w:pPr>
        <w:ind w:left="6068" w:hanging="663"/>
      </w:pPr>
      <w:rPr>
        <w:rFonts w:hint="default"/>
        <w:lang w:val="en-US" w:eastAsia="en-US" w:bidi="en-US"/>
      </w:rPr>
    </w:lvl>
    <w:lvl w:ilvl="8">
      <w:numFmt w:val="bullet"/>
      <w:lvlText w:val="•"/>
      <w:lvlJc w:val="left"/>
      <w:pPr>
        <w:ind w:left="7145" w:hanging="663"/>
      </w:pPr>
      <w:rPr>
        <w:rFonts w:hint="default"/>
        <w:lang w:val="en-US" w:eastAsia="en-US" w:bidi="en-US"/>
      </w:rPr>
    </w:lvl>
  </w:abstractNum>
  <w:abstractNum w:abstractNumId="3" w15:restartNumberingAfterBreak="0">
    <w:nsid w:val="0D79066B"/>
    <w:multiLevelType w:val="hybridMultilevel"/>
    <w:tmpl w:val="E356D5A0"/>
    <w:lvl w:ilvl="0" w:tplc="0F105DFA">
      <w:start w:val="1"/>
      <w:numFmt w:val="lowerLetter"/>
      <w:lvlText w:val="(%1)"/>
      <w:lvlJc w:val="left"/>
      <w:pPr>
        <w:ind w:left="320" w:hanging="720"/>
        <w:jc w:val="left"/>
      </w:pPr>
      <w:rPr>
        <w:rFonts w:ascii="Times New Roman" w:eastAsia="Times New Roman" w:hAnsi="Times New Roman" w:cs="Times New Roman" w:hint="default"/>
        <w:w w:val="100"/>
        <w:sz w:val="22"/>
        <w:szCs w:val="22"/>
        <w:lang w:val="en-US" w:eastAsia="en-US" w:bidi="en-US"/>
      </w:rPr>
    </w:lvl>
    <w:lvl w:ilvl="1" w:tplc="ADC4D0CC">
      <w:numFmt w:val="bullet"/>
      <w:lvlText w:val="•"/>
      <w:lvlJc w:val="left"/>
      <w:pPr>
        <w:ind w:left="1290" w:hanging="720"/>
      </w:pPr>
      <w:rPr>
        <w:rFonts w:hint="default"/>
        <w:lang w:val="en-US" w:eastAsia="en-US" w:bidi="en-US"/>
      </w:rPr>
    </w:lvl>
    <w:lvl w:ilvl="2" w:tplc="D38AD54C">
      <w:numFmt w:val="bullet"/>
      <w:lvlText w:val="•"/>
      <w:lvlJc w:val="left"/>
      <w:pPr>
        <w:ind w:left="2260" w:hanging="720"/>
      </w:pPr>
      <w:rPr>
        <w:rFonts w:hint="default"/>
        <w:lang w:val="en-US" w:eastAsia="en-US" w:bidi="en-US"/>
      </w:rPr>
    </w:lvl>
    <w:lvl w:ilvl="3" w:tplc="81B43DA0">
      <w:numFmt w:val="bullet"/>
      <w:lvlText w:val="•"/>
      <w:lvlJc w:val="left"/>
      <w:pPr>
        <w:ind w:left="3230" w:hanging="720"/>
      </w:pPr>
      <w:rPr>
        <w:rFonts w:hint="default"/>
        <w:lang w:val="en-US" w:eastAsia="en-US" w:bidi="en-US"/>
      </w:rPr>
    </w:lvl>
    <w:lvl w:ilvl="4" w:tplc="B22CCABC">
      <w:numFmt w:val="bullet"/>
      <w:lvlText w:val="•"/>
      <w:lvlJc w:val="left"/>
      <w:pPr>
        <w:ind w:left="4200" w:hanging="720"/>
      </w:pPr>
      <w:rPr>
        <w:rFonts w:hint="default"/>
        <w:lang w:val="en-US" w:eastAsia="en-US" w:bidi="en-US"/>
      </w:rPr>
    </w:lvl>
    <w:lvl w:ilvl="5" w:tplc="1E4EE25E">
      <w:numFmt w:val="bullet"/>
      <w:lvlText w:val="•"/>
      <w:lvlJc w:val="left"/>
      <w:pPr>
        <w:ind w:left="5170" w:hanging="720"/>
      </w:pPr>
      <w:rPr>
        <w:rFonts w:hint="default"/>
        <w:lang w:val="en-US" w:eastAsia="en-US" w:bidi="en-US"/>
      </w:rPr>
    </w:lvl>
    <w:lvl w:ilvl="6" w:tplc="B23ACD60">
      <w:numFmt w:val="bullet"/>
      <w:lvlText w:val="•"/>
      <w:lvlJc w:val="left"/>
      <w:pPr>
        <w:ind w:left="6140" w:hanging="720"/>
      </w:pPr>
      <w:rPr>
        <w:rFonts w:hint="default"/>
        <w:lang w:val="en-US" w:eastAsia="en-US" w:bidi="en-US"/>
      </w:rPr>
    </w:lvl>
    <w:lvl w:ilvl="7" w:tplc="77EE7F3E">
      <w:numFmt w:val="bullet"/>
      <w:lvlText w:val="•"/>
      <w:lvlJc w:val="left"/>
      <w:pPr>
        <w:ind w:left="7110" w:hanging="720"/>
      </w:pPr>
      <w:rPr>
        <w:rFonts w:hint="default"/>
        <w:lang w:val="en-US" w:eastAsia="en-US" w:bidi="en-US"/>
      </w:rPr>
    </w:lvl>
    <w:lvl w:ilvl="8" w:tplc="0406C784">
      <w:numFmt w:val="bullet"/>
      <w:lvlText w:val="•"/>
      <w:lvlJc w:val="left"/>
      <w:pPr>
        <w:ind w:left="8080" w:hanging="720"/>
      </w:pPr>
      <w:rPr>
        <w:rFonts w:hint="default"/>
        <w:lang w:val="en-US" w:eastAsia="en-US" w:bidi="en-US"/>
      </w:rPr>
    </w:lvl>
  </w:abstractNum>
  <w:abstractNum w:abstractNumId="4" w15:restartNumberingAfterBreak="0">
    <w:nsid w:val="0F1D0A60"/>
    <w:multiLevelType w:val="hybridMultilevel"/>
    <w:tmpl w:val="64C07D02"/>
    <w:lvl w:ilvl="0" w:tplc="4982534A">
      <w:start w:val="1"/>
      <w:numFmt w:val="decimal"/>
      <w:lvlText w:val="(%1)"/>
      <w:lvlJc w:val="left"/>
      <w:pPr>
        <w:ind w:left="1040" w:hanging="720"/>
        <w:jc w:val="left"/>
      </w:pPr>
      <w:rPr>
        <w:rFonts w:ascii="Times New Roman" w:eastAsia="Times New Roman" w:hAnsi="Times New Roman" w:cs="Times New Roman" w:hint="default"/>
        <w:w w:val="100"/>
        <w:sz w:val="22"/>
        <w:szCs w:val="22"/>
        <w:lang w:val="en-US" w:eastAsia="en-US" w:bidi="en-US"/>
      </w:rPr>
    </w:lvl>
    <w:lvl w:ilvl="1" w:tplc="B178BF22">
      <w:numFmt w:val="bullet"/>
      <w:lvlText w:val="•"/>
      <w:lvlJc w:val="left"/>
      <w:pPr>
        <w:ind w:left="1938" w:hanging="720"/>
      </w:pPr>
      <w:rPr>
        <w:rFonts w:hint="default"/>
        <w:lang w:val="en-US" w:eastAsia="en-US" w:bidi="en-US"/>
      </w:rPr>
    </w:lvl>
    <w:lvl w:ilvl="2" w:tplc="2AAC6510">
      <w:numFmt w:val="bullet"/>
      <w:lvlText w:val="•"/>
      <w:lvlJc w:val="left"/>
      <w:pPr>
        <w:ind w:left="2836" w:hanging="720"/>
      </w:pPr>
      <w:rPr>
        <w:rFonts w:hint="default"/>
        <w:lang w:val="en-US" w:eastAsia="en-US" w:bidi="en-US"/>
      </w:rPr>
    </w:lvl>
    <w:lvl w:ilvl="3" w:tplc="96188B50">
      <w:numFmt w:val="bullet"/>
      <w:lvlText w:val="•"/>
      <w:lvlJc w:val="left"/>
      <w:pPr>
        <w:ind w:left="3734" w:hanging="720"/>
      </w:pPr>
      <w:rPr>
        <w:rFonts w:hint="default"/>
        <w:lang w:val="en-US" w:eastAsia="en-US" w:bidi="en-US"/>
      </w:rPr>
    </w:lvl>
    <w:lvl w:ilvl="4" w:tplc="16947476">
      <w:numFmt w:val="bullet"/>
      <w:lvlText w:val="•"/>
      <w:lvlJc w:val="left"/>
      <w:pPr>
        <w:ind w:left="4632" w:hanging="720"/>
      </w:pPr>
      <w:rPr>
        <w:rFonts w:hint="default"/>
        <w:lang w:val="en-US" w:eastAsia="en-US" w:bidi="en-US"/>
      </w:rPr>
    </w:lvl>
    <w:lvl w:ilvl="5" w:tplc="6714C6DE">
      <w:numFmt w:val="bullet"/>
      <w:lvlText w:val="•"/>
      <w:lvlJc w:val="left"/>
      <w:pPr>
        <w:ind w:left="5530" w:hanging="720"/>
      </w:pPr>
      <w:rPr>
        <w:rFonts w:hint="default"/>
        <w:lang w:val="en-US" w:eastAsia="en-US" w:bidi="en-US"/>
      </w:rPr>
    </w:lvl>
    <w:lvl w:ilvl="6" w:tplc="D4B23B82">
      <w:numFmt w:val="bullet"/>
      <w:lvlText w:val="•"/>
      <w:lvlJc w:val="left"/>
      <w:pPr>
        <w:ind w:left="6428" w:hanging="720"/>
      </w:pPr>
      <w:rPr>
        <w:rFonts w:hint="default"/>
        <w:lang w:val="en-US" w:eastAsia="en-US" w:bidi="en-US"/>
      </w:rPr>
    </w:lvl>
    <w:lvl w:ilvl="7" w:tplc="3D6CB1CA">
      <w:numFmt w:val="bullet"/>
      <w:lvlText w:val="•"/>
      <w:lvlJc w:val="left"/>
      <w:pPr>
        <w:ind w:left="7326" w:hanging="720"/>
      </w:pPr>
      <w:rPr>
        <w:rFonts w:hint="default"/>
        <w:lang w:val="en-US" w:eastAsia="en-US" w:bidi="en-US"/>
      </w:rPr>
    </w:lvl>
    <w:lvl w:ilvl="8" w:tplc="FED87006">
      <w:numFmt w:val="bullet"/>
      <w:lvlText w:val="•"/>
      <w:lvlJc w:val="left"/>
      <w:pPr>
        <w:ind w:left="8224" w:hanging="720"/>
      </w:pPr>
      <w:rPr>
        <w:rFonts w:hint="default"/>
        <w:lang w:val="en-US" w:eastAsia="en-US" w:bidi="en-US"/>
      </w:rPr>
    </w:lvl>
  </w:abstractNum>
  <w:abstractNum w:abstractNumId="5" w15:restartNumberingAfterBreak="0">
    <w:nsid w:val="1B9D038D"/>
    <w:multiLevelType w:val="hybridMultilevel"/>
    <w:tmpl w:val="F1060216"/>
    <w:lvl w:ilvl="0" w:tplc="552A81D6">
      <w:start w:val="1"/>
      <w:numFmt w:val="upperLetter"/>
      <w:lvlText w:val="%1."/>
      <w:lvlJc w:val="left"/>
      <w:pPr>
        <w:ind w:left="1040" w:hanging="360"/>
        <w:jc w:val="left"/>
      </w:pPr>
      <w:rPr>
        <w:rFonts w:ascii="Times New Roman" w:eastAsia="Times New Roman" w:hAnsi="Times New Roman" w:cs="Times New Roman" w:hint="default"/>
        <w:spacing w:val="-2"/>
        <w:w w:val="100"/>
        <w:sz w:val="22"/>
        <w:szCs w:val="22"/>
        <w:lang w:val="en-US" w:eastAsia="en-US" w:bidi="en-US"/>
      </w:rPr>
    </w:lvl>
    <w:lvl w:ilvl="1" w:tplc="92FC51E4">
      <w:start w:val="1"/>
      <w:numFmt w:val="decimal"/>
      <w:lvlText w:val="%2."/>
      <w:lvlJc w:val="left"/>
      <w:pPr>
        <w:ind w:left="1760" w:hanging="360"/>
        <w:jc w:val="left"/>
      </w:pPr>
      <w:rPr>
        <w:rFonts w:ascii="Times New Roman" w:eastAsia="Times New Roman" w:hAnsi="Times New Roman" w:cs="Times New Roman" w:hint="default"/>
        <w:w w:val="100"/>
        <w:sz w:val="22"/>
        <w:szCs w:val="22"/>
        <w:lang w:val="en-US" w:eastAsia="en-US" w:bidi="en-US"/>
      </w:rPr>
    </w:lvl>
    <w:lvl w:ilvl="2" w:tplc="210A0160">
      <w:start w:val="1"/>
      <w:numFmt w:val="lowerRoman"/>
      <w:lvlText w:val="%3."/>
      <w:lvlJc w:val="left"/>
      <w:pPr>
        <w:ind w:left="2480" w:hanging="480"/>
        <w:jc w:val="right"/>
      </w:pPr>
      <w:rPr>
        <w:rFonts w:ascii="Times New Roman" w:eastAsia="Times New Roman" w:hAnsi="Times New Roman" w:cs="Times New Roman" w:hint="default"/>
        <w:spacing w:val="0"/>
        <w:w w:val="100"/>
        <w:sz w:val="22"/>
        <w:szCs w:val="22"/>
        <w:lang w:val="en-US" w:eastAsia="en-US" w:bidi="en-US"/>
      </w:rPr>
    </w:lvl>
    <w:lvl w:ilvl="3" w:tplc="3F482DAA">
      <w:numFmt w:val="bullet"/>
      <w:lvlText w:val="•"/>
      <w:lvlJc w:val="left"/>
      <w:pPr>
        <w:ind w:left="2480" w:hanging="480"/>
      </w:pPr>
      <w:rPr>
        <w:rFonts w:hint="default"/>
        <w:lang w:val="en-US" w:eastAsia="en-US" w:bidi="en-US"/>
      </w:rPr>
    </w:lvl>
    <w:lvl w:ilvl="4" w:tplc="4FD078F2">
      <w:numFmt w:val="bullet"/>
      <w:lvlText w:val="•"/>
      <w:lvlJc w:val="left"/>
      <w:pPr>
        <w:ind w:left="3557" w:hanging="480"/>
      </w:pPr>
      <w:rPr>
        <w:rFonts w:hint="default"/>
        <w:lang w:val="en-US" w:eastAsia="en-US" w:bidi="en-US"/>
      </w:rPr>
    </w:lvl>
    <w:lvl w:ilvl="5" w:tplc="595C8036">
      <w:numFmt w:val="bullet"/>
      <w:lvlText w:val="•"/>
      <w:lvlJc w:val="left"/>
      <w:pPr>
        <w:ind w:left="4634" w:hanging="480"/>
      </w:pPr>
      <w:rPr>
        <w:rFonts w:hint="default"/>
        <w:lang w:val="en-US" w:eastAsia="en-US" w:bidi="en-US"/>
      </w:rPr>
    </w:lvl>
    <w:lvl w:ilvl="6" w:tplc="26341A4A">
      <w:numFmt w:val="bullet"/>
      <w:lvlText w:val="•"/>
      <w:lvlJc w:val="left"/>
      <w:pPr>
        <w:ind w:left="5711" w:hanging="480"/>
      </w:pPr>
      <w:rPr>
        <w:rFonts w:hint="default"/>
        <w:lang w:val="en-US" w:eastAsia="en-US" w:bidi="en-US"/>
      </w:rPr>
    </w:lvl>
    <w:lvl w:ilvl="7" w:tplc="E8DE2E5C">
      <w:numFmt w:val="bullet"/>
      <w:lvlText w:val="•"/>
      <w:lvlJc w:val="left"/>
      <w:pPr>
        <w:ind w:left="6788" w:hanging="480"/>
      </w:pPr>
      <w:rPr>
        <w:rFonts w:hint="default"/>
        <w:lang w:val="en-US" w:eastAsia="en-US" w:bidi="en-US"/>
      </w:rPr>
    </w:lvl>
    <w:lvl w:ilvl="8" w:tplc="0C4E632C">
      <w:numFmt w:val="bullet"/>
      <w:lvlText w:val="•"/>
      <w:lvlJc w:val="left"/>
      <w:pPr>
        <w:ind w:left="7865" w:hanging="480"/>
      </w:pPr>
      <w:rPr>
        <w:rFonts w:hint="default"/>
        <w:lang w:val="en-US" w:eastAsia="en-US" w:bidi="en-US"/>
      </w:rPr>
    </w:lvl>
  </w:abstractNum>
  <w:abstractNum w:abstractNumId="6" w15:restartNumberingAfterBreak="0">
    <w:nsid w:val="21131939"/>
    <w:multiLevelType w:val="multilevel"/>
    <w:tmpl w:val="35789638"/>
    <w:lvl w:ilvl="0">
      <w:start w:val="2"/>
      <w:numFmt w:val="decimal"/>
      <w:lvlText w:val="%1"/>
      <w:lvlJc w:val="left"/>
      <w:pPr>
        <w:ind w:left="1760" w:hanging="720"/>
        <w:jc w:val="left"/>
      </w:pPr>
      <w:rPr>
        <w:rFonts w:hint="default"/>
        <w:lang w:val="en-US" w:eastAsia="en-US" w:bidi="en-US"/>
      </w:rPr>
    </w:lvl>
    <w:lvl w:ilvl="1">
      <w:start w:val="2"/>
      <w:numFmt w:val="decimal"/>
      <w:lvlText w:val="%1.%2."/>
      <w:lvlJc w:val="left"/>
      <w:pPr>
        <w:ind w:left="1760" w:hanging="720"/>
        <w:jc w:val="left"/>
      </w:pPr>
      <w:rPr>
        <w:rFonts w:ascii="Times New Roman" w:eastAsia="Times New Roman" w:hAnsi="Times New Roman" w:cs="Times New Roman" w:hint="default"/>
        <w:w w:val="100"/>
        <w:sz w:val="22"/>
        <w:szCs w:val="22"/>
        <w:lang w:val="en-US" w:eastAsia="en-US" w:bidi="en-US"/>
      </w:rPr>
    </w:lvl>
    <w:lvl w:ilvl="2">
      <w:start w:val="1"/>
      <w:numFmt w:val="decimal"/>
      <w:lvlText w:val="%1.%2.%3."/>
      <w:lvlJc w:val="left"/>
      <w:pPr>
        <w:ind w:left="320" w:hanging="720"/>
        <w:jc w:val="lef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3595" w:hanging="720"/>
      </w:pPr>
      <w:rPr>
        <w:rFonts w:hint="default"/>
        <w:lang w:val="en-US" w:eastAsia="en-US" w:bidi="en-US"/>
      </w:rPr>
    </w:lvl>
    <w:lvl w:ilvl="4">
      <w:numFmt w:val="bullet"/>
      <w:lvlText w:val="•"/>
      <w:lvlJc w:val="left"/>
      <w:pPr>
        <w:ind w:left="4513" w:hanging="720"/>
      </w:pPr>
      <w:rPr>
        <w:rFonts w:hint="default"/>
        <w:lang w:val="en-US" w:eastAsia="en-US" w:bidi="en-US"/>
      </w:rPr>
    </w:lvl>
    <w:lvl w:ilvl="5">
      <w:numFmt w:val="bullet"/>
      <w:lvlText w:val="•"/>
      <w:lvlJc w:val="left"/>
      <w:pPr>
        <w:ind w:left="5431" w:hanging="720"/>
      </w:pPr>
      <w:rPr>
        <w:rFonts w:hint="default"/>
        <w:lang w:val="en-US" w:eastAsia="en-US" w:bidi="en-US"/>
      </w:rPr>
    </w:lvl>
    <w:lvl w:ilvl="6">
      <w:numFmt w:val="bullet"/>
      <w:lvlText w:val="•"/>
      <w:lvlJc w:val="left"/>
      <w:pPr>
        <w:ind w:left="6348" w:hanging="720"/>
      </w:pPr>
      <w:rPr>
        <w:rFonts w:hint="default"/>
        <w:lang w:val="en-US" w:eastAsia="en-US" w:bidi="en-US"/>
      </w:rPr>
    </w:lvl>
    <w:lvl w:ilvl="7">
      <w:numFmt w:val="bullet"/>
      <w:lvlText w:val="•"/>
      <w:lvlJc w:val="left"/>
      <w:pPr>
        <w:ind w:left="7266" w:hanging="720"/>
      </w:pPr>
      <w:rPr>
        <w:rFonts w:hint="default"/>
        <w:lang w:val="en-US" w:eastAsia="en-US" w:bidi="en-US"/>
      </w:rPr>
    </w:lvl>
    <w:lvl w:ilvl="8">
      <w:numFmt w:val="bullet"/>
      <w:lvlText w:val="•"/>
      <w:lvlJc w:val="left"/>
      <w:pPr>
        <w:ind w:left="8184" w:hanging="720"/>
      </w:pPr>
      <w:rPr>
        <w:rFonts w:hint="default"/>
        <w:lang w:val="en-US" w:eastAsia="en-US" w:bidi="en-US"/>
      </w:rPr>
    </w:lvl>
  </w:abstractNum>
  <w:abstractNum w:abstractNumId="7" w15:restartNumberingAfterBreak="0">
    <w:nsid w:val="24213B62"/>
    <w:multiLevelType w:val="multilevel"/>
    <w:tmpl w:val="75F24A52"/>
    <w:lvl w:ilvl="0">
      <w:start w:val="13"/>
      <w:numFmt w:val="decimal"/>
      <w:lvlText w:val="%1"/>
      <w:lvlJc w:val="left"/>
      <w:pPr>
        <w:ind w:left="320" w:hanging="720"/>
        <w:jc w:val="left"/>
      </w:pPr>
      <w:rPr>
        <w:rFonts w:hint="default"/>
        <w:lang w:val="en-US" w:eastAsia="en-US" w:bidi="en-US"/>
      </w:rPr>
    </w:lvl>
    <w:lvl w:ilvl="1">
      <w:start w:val="2"/>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8" w15:restartNumberingAfterBreak="0">
    <w:nsid w:val="2C1A09D7"/>
    <w:multiLevelType w:val="multilevel"/>
    <w:tmpl w:val="A4640C80"/>
    <w:lvl w:ilvl="0">
      <w:start w:val="22"/>
      <w:numFmt w:val="decimal"/>
      <w:lvlText w:val="%1"/>
      <w:lvlJc w:val="left"/>
      <w:pPr>
        <w:ind w:left="320" w:hanging="720"/>
        <w:jc w:val="left"/>
      </w:pPr>
      <w:rPr>
        <w:rFonts w:hint="default"/>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9" w15:restartNumberingAfterBreak="0">
    <w:nsid w:val="2D0319C3"/>
    <w:multiLevelType w:val="hybridMultilevel"/>
    <w:tmpl w:val="252E9A44"/>
    <w:lvl w:ilvl="0" w:tplc="A86828B6">
      <w:start w:val="1"/>
      <w:numFmt w:val="decimal"/>
      <w:lvlText w:val="%1."/>
      <w:lvlJc w:val="left"/>
      <w:pPr>
        <w:ind w:left="320" w:hanging="720"/>
        <w:jc w:val="left"/>
      </w:pPr>
      <w:rPr>
        <w:rFonts w:ascii="Times New Roman" w:eastAsia="Times New Roman" w:hAnsi="Times New Roman" w:cs="Times New Roman" w:hint="default"/>
        <w:w w:val="100"/>
        <w:sz w:val="22"/>
        <w:szCs w:val="22"/>
        <w:lang w:val="en-US" w:eastAsia="en-US" w:bidi="en-US"/>
      </w:rPr>
    </w:lvl>
    <w:lvl w:ilvl="1" w:tplc="53DEF548">
      <w:numFmt w:val="bullet"/>
      <w:lvlText w:val="•"/>
      <w:lvlJc w:val="left"/>
      <w:pPr>
        <w:ind w:left="1290" w:hanging="720"/>
      </w:pPr>
      <w:rPr>
        <w:rFonts w:hint="default"/>
        <w:lang w:val="en-US" w:eastAsia="en-US" w:bidi="en-US"/>
      </w:rPr>
    </w:lvl>
    <w:lvl w:ilvl="2" w:tplc="7160D5D2">
      <w:numFmt w:val="bullet"/>
      <w:lvlText w:val="•"/>
      <w:lvlJc w:val="left"/>
      <w:pPr>
        <w:ind w:left="2260" w:hanging="720"/>
      </w:pPr>
      <w:rPr>
        <w:rFonts w:hint="default"/>
        <w:lang w:val="en-US" w:eastAsia="en-US" w:bidi="en-US"/>
      </w:rPr>
    </w:lvl>
    <w:lvl w:ilvl="3" w:tplc="97CAA6F8">
      <w:numFmt w:val="bullet"/>
      <w:lvlText w:val="•"/>
      <w:lvlJc w:val="left"/>
      <w:pPr>
        <w:ind w:left="3230" w:hanging="720"/>
      </w:pPr>
      <w:rPr>
        <w:rFonts w:hint="default"/>
        <w:lang w:val="en-US" w:eastAsia="en-US" w:bidi="en-US"/>
      </w:rPr>
    </w:lvl>
    <w:lvl w:ilvl="4" w:tplc="E9B2D9E4">
      <w:numFmt w:val="bullet"/>
      <w:lvlText w:val="•"/>
      <w:lvlJc w:val="left"/>
      <w:pPr>
        <w:ind w:left="4200" w:hanging="720"/>
      </w:pPr>
      <w:rPr>
        <w:rFonts w:hint="default"/>
        <w:lang w:val="en-US" w:eastAsia="en-US" w:bidi="en-US"/>
      </w:rPr>
    </w:lvl>
    <w:lvl w:ilvl="5" w:tplc="92C2818A">
      <w:numFmt w:val="bullet"/>
      <w:lvlText w:val="•"/>
      <w:lvlJc w:val="left"/>
      <w:pPr>
        <w:ind w:left="5170" w:hanging="720"/>
      </w:pPr>
      <w:rPr>
        <w:rFonts w:hint="default"/>
        <w:lang w:val="en-US" w:eastAsia="en-US" w:bidi="en-US"/>
      </w:rPr>
    </w:lvl>
    <w:lvl w:ilvl="6" w:tplc="E9EA5E66">
      <w:numFmt w:val="bullet"/>
      <w:lvlText w:val="•"/>
      <w:lvlJc w:val="left"/>
      <w:pPr>
        <w:ind w:left="6140" w:hanging="720"/>
      </w:pPr>
      <w:rPr>
        <w:rFonts w:hint="default"/>
        <w:lang w:val="en-US" w:eastAsia="en-US" w:bidi="en-US"/>
      </w:rPr>
    </w:lvl>
    <w:lvl w:ilvl="7" w:tplc="FE14F086">
      <w:numFmt w:val="bullet"/>
      <w:lvlText w:val="•"/>
      <w:lvlJc w:val="left"/>
      <w:pPr>
        <w:ind w:left="7110" w:hanging="720"/>
      </w:pPr>
      <w:rPr>
        <w:rFonts w:hint="default"/>
        <w:lang w:val="en-US" w:eastAsia="en-US" w:bidi="en-US"/>
      </w:rPr>
    </w:lvl>
    <w:lvl w:ilvl="8" w:tplc="FD16CD64">
      <w:numFmt w:val="bullet"/>
      <w:lvlText w:val="•"/>
      <w:lvlJc w:val="left"/>
      <w:pPr>
        <w:ind w:left="8080" w:hanging="720"/>
      </w:pPr>
      <w:rPr>
        <w:rFonts w:hint="default"/>
        <w:lang w:val="en-US" w:eastAsia="en-US" w:bidi="en-US"/>
      </w:rPr>
    </w:lvl>
  </w:abstractNum>
  <w:abstractNum w:abstractNumId="10" w15:restartNumberingAfterBreak="0">
    <w:nsid w:val="315E1933"/>
    <w:multiLevelType w:val="hybridMultilevel"/>
    <w:tmpl w:val="F3581F52"/>
    <w:lvl w:ilvl="0" w:tplc="FBBE64A2">
      <w:start w:val="1"/>
      <w:numFmt w:val="upperLetter"/>
      <w:lvlText w:val="%1."/>
      <w:lvlJc w:val="left"/>
      <w:pPr>
        <w:ind w:left="320" w:hanging="720"/>
        <w:jc w:val="left"/>
      </w:pPr>
      <w:rPr>
        <w:rFonts w:ascii="Times New Roman" w:eastAsia="Times New Roman" w:hAnsi="Times New Roman" w:cs="Times New Roman" w:hint="default"/>
        <w:spacing w:val="-4"/>
        <w:w w:val="100"/>
        <w:sz w:val="22"/>
        <w:szCs w:val="22"/>
        <w:lang w:val="en-US" w:eastAsia="en-US" w:bidi="en-US"/>
      </w:rPr>
    </w:lvl>
    <w:lvl w:ilvl="1" w:tplc="1F22B936">
      <w:numFmt w:val="bullet"/>
      <w:lvlText w:val="•"/>
      <w:lvlJc w:val="left"/>
      <w:pPr>
        <w:ind w:left="1290" w:hanging="720"/>
      </w:pPr>
      <w:rPr>
        <w:rFonts w:hint="default"/>
        <w:lang w:val="en-US" w:eastAsia="en-US" w:bidi="en-US"/>
      </w:rPr>
    </w:lvl>
    <w:lvl w:ilvl="2" w:tplc="03DA3146">
      <w:numFmt w:val="bullet"/>
      <w:lvlText w:val="•"/>
      <w:lvlJc w:val="left"/>
      <w:pPr>
        <w:ind w:left="2260" w:hanging="720"/>
      </w:pPr>
      <w:rPr>
        <w:rFonts w:hint="default"/>
        <w:lang w:val="en-US" w:eastAsia="en-US" w:bidi="en-US"/>
      </w:rPr>
    </w:lvl>
    <w:lvl w:ilvl="3" w:tplc="D542E652">
      <w:numFmt w:val="bullet"/>
      <w:lvlText w:val="•"/>
      <w:lvlJc w:val="left"/>
      <w:pPr>
        <w:ind w:left="3230" w:hanging="720"/>
      </w:pPr>
      <w:rPr>
        <w:rFonts w:hint="default"/>
        <w:lang w:val="en-US" w:eastAsia="en-US" w:bidi="en-US"/>
      </w:rPr>
    </w:lvl>
    <w:lvl w:ilvl="4" w:tplc="77103784">
      <w:numFmt w:val="bullet"/>
      <w:lvlText w:val="•"/>
      <w:lvlJc w:val="left"/>
      <w:pPr>
        <w:ind w:left="4200" w:hanging="720"/>
      </w:pPr>
      <w:rPr>
        <w:rFonts w:hint="default"/>
        <w:lang w:val="en-US" w:eastAsia="en-US" w:bidi="en-US"/>
      </w:rPr>
    </w:lvl>
    <w:lvl w:ilvl="5" w:tplc="1CCAC464">
      <w:numFmt w:val="bullet"/>
      <w:lvlText w:val="•"/>
      <w:lvlJc w:val="left"/>
      <w:pPr>
        <w:ind w:left="5170" w:hanging="720"/>
      </w:pPr>
      <w:rPr>
        <w:rFonts w:hint="default"/>
        <w:lang w:val="en-US" w:eastAsia="en-US" w:bidi="en-US"/>
      </w:rPr>
    </w:lvl>
    <w:lvl w:ilvl="6" w:tplc="D0ACEF8E">
      <w:numFmt w:val="bullet"/>
      <w:lvlText w:val="•"/>
      <w:lvlJc w:val="left"/>
      <w:pPr>
        <w:ind w:left="6140" w:hanging="720"/>
      </w:pPr>
      <w:rPr>
        <w:rFonts w:hint="default"/>
        <w:lang w:val="en-US" w:eastAsia="en-US" w:bidi="en-US"/>
      </w:rPr>
    </w:lvl>
    <w:lvl w:ilvl="7" w:tplc="C0029EE0">
      <w:numFmt w:val="bullet"/>
      <w:lvlText w:val="•"/>
      <w:lvlJc w:val="left"/>
      <w:pPr>
        <w:ind w:left="7110" w:hanging="720"/>
      </w:pPr>
      <w:rPr>
        <w:rFonts w:hint="default"/>
        <w:lang w:val="en-US" w:eastAsia="en-US" w:bidi="en-US"/>
      </w:rPr>
    </w:lvl>
    <w:lvl w:ilvl="8" w:tplc="9D844D4C">
      <w:numFmt w:val="bullet"/>
      <w:lvlText w:val="•"/>
      <w:lvlJc w:val="left"/>
      <w:pPr>
        <w:ind w:left="8080" w:hanging="720"/>
      </w:pPr>
      <w:rPr>
        <w:rFonts w:hint="default"/>
        <w:lang w:val="en-US" w:eastAsia="en-US" w:bidi="en-US"/>
      </w:rPr>
    </w:lvl>
  </w:abstractNum>
  <w:abstractNum w:abstractNumId="11" w15:restartNumberingAfterBreak="0">
    <w:nsid w:val="3178072D"/>
    <w:multiLevelType w:val="hybridMultilevel"/>
    <w:tmpl w:val="D5BE7354"/>
    <w:lvl w:ilvl="0" w:tplc="EC5E6C32">
      <w:start w:val="1"/>
      <w:numFmt w:val="decimal"/>
      <w:lvlText w:val="%1."/>
      <w:lvlJc w:val="left"/>
      <w:pPr>
        <w:ind w:left="320" w:hanging="720"/>
        <w:jc w:val="left"/>
      </w:pPr>
      <w:rPr>
        <w:rFonts w:ascii="Times New Roman" w:eastAsia="Times New Roman" w:hAnsi="Times New Roman" w:cs="Times New Roman" w:hint="default"/>
        <w:w w:val="100"/>
        <w:sz w:val="22"/>
        <w:szCs w:val="22"/>
        <w:lang w:val="en-US" w:eastAsia="en-US" w:bidi="en-US"/>
      </w:rPr>
    </w:lvl>
    <w:lvl w:ilvl="1" w:tplc="1B0E2738">
      <w:start w:val="1"/>
      <w:numFmt w:val="upperLetter"/>
      <w:lvlText w:val="%2."/>
      <w:lvlJc w:val="left"/>
      <w:pPr>
        <w:ind w:left="2480" w:hanging="720"/>
        <w:jc w:val="left"/>
      </w:pPr>
      <w:rPr>
        <w:rFonts w:ascii="Times New Roman" w:eastAsia="Times New Roman" w:hAnsi="Times New Roman" w:cs="Times New Roman" w:hint="default"/>
        <w:spacing w:val="-4"/>
        <w:w w:val="100"/>
        <w:sz w:val="22"/>
        <w:szCs w:val="22"/>
        <w:lang w:val="en-US" w:eastAsia="en-US" w:bidi="en-US"/>
      </w:rPr>
    </w:lvl>
    <w:lvl w:ilvl="2" w:tplc="1C6260D6">
      <w:numFmt w:val="bullet"/>
      <w:lvlText w:val="•"/>
      <w:lvlJc w:val="left"/>
      <w:pPr>
        <w:ind w:left="3317" w:hanging="720"/>
      </w:pPr>
      <w:rPr>
        <w:rFonts w:hint="default"/>
        <w:lang w:val="en-US" w:eastAsia="en-US" w:bidi="en-US"/>
      </w:rPr>
    </w:lvl>
    <w:lvl w:ilvl="3" w:tplc="5E101B06">
      <w:numFmt w:val="bullet"/>
      <w:lvlText w:val="•"/>
      <w:lvlJc w:val="left"/>
      <w:pPr>
        <w:ind w:left="4155" w:hanging="720"/>
      </w:pPr>
      <w:rPr>
        <w:rFonts w:hint="default"/>
        <w:lang w:val="en-US" w:eastAsia="en-US" w:bidi="en-US"/>
      </w:rPr>
    </w:lvl>
    <w:lvl w:ilvl="4" w:tplc="210AF216">
      <w:numFmt w:val="bullet"/>
      <w:lvlText w:val="•"/>
      <w:lvlJc w:val="left"/>
      <w:pPr>
        <w:ind w:left="4993" w:hanging="720"/>
      </w:pPr>
      <w:rPr>
        <w:rFonts w:hint="default"/>
        <w:lang w:val="en-US" w:eastAsia="en-US" w:bidi="en-US"/>
      </w:rPr>
    </w:lvl>
    <w:lvl w:ilvl="5" w:tplc="FB14BE86">
      <w:numFmt w:val="bullet"/>
      <w:lvlText w:val="•"/>
      <w:lvlJc w:val="left"/>
      <w:pPr>
        <w:ind w:left="5831" w:hanging="720"/>
      </w:pPr>
      <w:rPr>
        <w:rFonts w:hint="default"/>
        <w:lang w:val="en-US" w:eastAsia="en-US" w:bidi="en-US"/>
      </w:rPr>
    </w:lvl>
    <w:lvl w:ilvl="6" w:tplc="BD9CC092">
      <w:numFmt w:val="bullet"/>
      <w:lvlText w:val="•"/>
      <w:lvlJc w:val="left"/>
      <w:pPr>
        <w:ind w:left="6668" w:hanging="720"/>
      </w:pPr>
      <w:rPr>
        <w:rFonts w:hint="default"/>
        <w:lang w:val="en-US" w:eastAsia="en-US" w:bidi="en-US"/>
      </w:rPr>
    </w:lvl>
    <w:lvl w:ilvl="7" w:tplc="51F0D144">
      <w:numFmt w:val="bullet"/>
      <w:lvlText w:val="•"/>
      <w:lvlJc w:val="left"/>
      <w:pPr>
        <w:ind w:left="7506" w:hanging="720"/>
      </w:pPr>
      <w:rPr>
        <w:rFonts w:hint="default"/>
        <w:lang w:val="en-US" w:eastAsia="en-US" w:bidi="en-US"/>
      </w:rPr>
    </w:lvl>
    <w:lvl w:ilvl="8" w:tplc="9B467984">
      <w:numFmt w:val="bullet"/>
      <w:lvlText w:val="•"/>
      <w:lvlJc w:val="left"/>
      <w:pPr>
        <w:ind w:left="8344" w:hanging="720"/>
      </w:pPr>
      <w:rPr>
        <w:rFonts w:hint="default"/>
        <w:lang w:val="en-US" w:eastAsia="en-US" w:bidi="en-US"/>
      </w:rPr>
    </w:lvl>
  </w:abstractNum>
  <w:abstractNum w:abstractNumId="12" w15:restartNumberingAfterBreak="0">
    <w:nsid w:val="47403432"/>
    <w:multiLevelType w:val="hybridMultilevel"/>
    <w:tmpl w:val="1D3023D8"/>
    <w:lvl w:ilvl="0" w:tplc="68C277C2">
      <w:start w:val="1"/>
      <w:numFmt w:val="decimal"/>
      <w:lvlText w:val="%1."/>
      <w:lvlJc w:val="left"/>
      <w:pPr>
        <w:ind w:left="320" w:hanging="720"/>
        <w:jc w:val="left"/>
      </w:pPr>
      <w:rPr>
        <w:rFonts w:ascii="Times New Roman" w:eastAsia="Times New Roman" w:hAnsi="Times New Roman" w:cs="Times New Roman" w:hint="default"/>
        <w:w w:val="100"/>
        <w:sz w:val="23"/>
        <w:szCs w:val="23"/>
        <w:lang w:val="en-US" w:eastAsia="en-US" w:bidi="en-US"/>
      </w:rPr>
    </w:lvl>
    <w:lvl w:ilvl="1" w:tplc="B178D3DE">
      <w:start w:val="1"/>
      <w:numFmt w:val="lowerLetter"/>
      <w:lvlText w:val="%2."/>
      <w:lvlJc w:val="left"/>
      <w:pPr>
        <w:ind w:left="320" w:hanging="720"/>
        <w:jc w:val="left"/>
      </w:pPr>
      <w:rPr>
        <w:rFonts w:ascii="Times New Roman" w:eastAsia="Times New Roman" w:hAnsi="Times New Roman" w:cs="Times New Roman" w:hint="default"/>
        <w:w w:val="100"/>
        <w:sz w:val="23"/>
        <w:szCs w:val="23"/>
        <w:lang w:val="en-US" w:eastAsia="en-US" w:bidi="en-US"/>
      </w:rPr>
    </w:lvl>
    <w:lvl w:ilvl="2" w:tplc="9A98698E">
      <w:numFmt w:val="bullet"/>
      <w:lvlText w:val="•"/>
      <w:lvlJc w:val="left"/>
      <w:pPr>
        <w:ind w:left="2260" w:hanging="720"/>
      </w:pPr>
      <w:rPr>
        <w:rFonts w:hint="default"/>
        <w:lang w:val="en-US" w:eastAsia="en-US" w:bidi="en-US"/>
      </w:rPr>
    </w:lvl>
    <w:lvl w:ilvl="3" w:tplc="05D89C00">
      <w:numFmt w:val="bullet"/>
      <w:lvlText w:val="•"/>
      <w:lvlJc w:val="left"/>
      <w:pPr>
        <w:ind w:left="3230" w:hanging="720"/>
      </w:pPr>
      <w:rPr>
        <w:rFonts w:hint="default"/>
        <w:lang w:val="en-US" w:eastAsia="en-US" w:bidi="en-US"/>
      </w:rPr>
    </w:lvl>
    <w:lvl w:ilvl="4" w:tplc="2982E2D2">
      <w:numFmt w:val="bullet"/>
      <w:lvlText w:val="•"/>
      <w:lvlJc w:val="left"/>
      <w:pPr>
        <w:ind w:left="4200" w:hanging="720"/>
      </w:pPr>
      <w:rPr>
        <w:rFonts w:hint="default"/>
        <w:lang w:val="en-US" w:eastAsia="en-US" w:bidi="en-US"/>
      </w:rPr>
    </w:lvl>
    <w:lvl w:ilvl="5" w:tplc="15DAD0F0">
      <w:numFmt w:val="bullet"/>
      <w:lvlText w:val="•"/>
      <w:lvlJc w:val="left"/>
      <w:pPr>
        <w:ind w:left="5170" w:hanging="720"/>
      </w:pPr>
      <w:rPr>
        <w:rFonts w:hint="default"/>
        <w:lang w:val="en-US" w:eastAsia="en-US" w:bidi="en-US"/>
      </w:rPr>
    </w:lvl>
    <w:lvl w:ilvl="6" w:tplc="11B6EA06">
      <w:numFmt w:val="bullet"/>
      <w:lvlText w:val="•"/>
      <w:lvlJc w:val="left"/>
      <w:pPr>
        <w:ind w:left="6140" w:hanging="720"/>
      </w:pPr>
      <w:rPr>
        <w:rFonts w:hint="default"/>
        <w:lang w:val="en-US" w:eastAsia="en-US" w:bidi="en-US"/>
      </w:rPr>
    </w:lvl>
    <w:lvl w:ilvl="7" w:tplc="9EBE7C10">
      <w:numFmt w:val="bullet"/>
      <w:lvlText w:val="•"/>
      <w:lvlJc w:val="left"/>
      <w:pPr>
        <w:ind w:left="7110" w:hanging="720"/>
      </w:pPr>
      <w:rPr>
        <w:rFonts w:hint="default"/>
        <w:lang w:val="en-US" w:eastAsia="en-US" w:bidi="en-US"/>
      </w:rPr>
    </w:lvl>
    <w:lvl w:ilvl="8" w:tplc="FEB04B02">
      <w:numFmt w:val="bullet"/>
      <w:lvlText w:val="•"/>
      <w:lvlJc w:val="left"/>
      <w:pPr>
        <w:ind w:left="8080" w:hanging="720"/>
      </w:pPr>
      <w:rPr>
        <w:rFonts w:hint="default"/>
        <w:lang w:val="en-US" w:eastAsia="en-US" w:bidi="en-US"/>
      </w:rPr>
    </w:lvl>
  </w:abstractNum>
  <w:abstractNum w:abstractNumId="13" w15:restartNumberingAfterBreak="0">
    <w:nsid w:val="52234173"/>
    <w:multiLevelType w:val="hybridMultilevel"/>
    <w:tmpl w:val="4926B644"/>
    <w:lvl w:ilvl="0" w:tplc="BFA491CE">
      <w:start w:val="1"/>
      <w:numFmt w:val="lowerLetter"/>
      <w:lvlText w:val="(%1)"/>
      <w:lvlJc w:val="left"/>
      <w:pPr>
        <w:ind w:left="320" w:hanging="303"/>
        <w:jc w:val="left"/>
      </w:pPr>
      <w:rPr>
        <w:rFonts w:ascii="Times New Roman" w:eastAsia="Times New Roman" w:hAnsi="Times New Roman" w:cs="Times New Roman" w:hint="default"/>
        <w:w w:val="100"/>
        <w:sz w:val="22"/>
        <w:szCs w:val="22"/>
        <w:lang w:val="en-US" w:eastAsia="en-US" w:bidi="en-US"/>
      </w:rPr>
    </w:lvl>
    <w:lvl w:ilvl="1" w:tplc="17A6869A">
      <w:numFmt w:val="bullet"/>
      <w:lvlText w:val="•"/>
      <w:lvlJc w:val="left"/>
      <w:pPr>
        <w:ind w:left="1290" w:hanging="303"/>
      </w:pPr>
      <w:rPr>
        <w:rFonts w:hint="default"/>
        <w:lang w:val="en-US" w:eastAsia="en-US" w:bidi="en-US"/>
      </w:rPr>
    </w:lvl>
    <w:lvl w:ilvl="2" w:tplc="5748BF52">
      <w:numFmt w:val="bullet"/>
      <w:lvlText w:val="•"/>
      <w:lvlJc w:val="left"/>
      <w:pPr>
        <w:ind w:left="2260" w:hanging="303"/>
      </w:pPr>
      <w:rPr>
        <w:rFonts w:hint="default"/>
        <w:lang w:val="en-US" w:eastAsia="en-US" w:bidi="en-US"/>
      </w:rPr>
    </w:lvl>
    <w:lvl w:ilvl="3" w:tplc="62E68DC2">
      <w:numFmt w:val="bullet"/>
      <w:lvlText w:val="•"/>
      <w:lvlJc w:val="left"/>
      <w:pPr>
        <w:ind w:left="3230" w:hanging="303"/>
      </w:pPr>
      <w:rPr>
        <w:rFonts w:hint="default"/>
        <w:lang w:val="en-US" w:eastAsia="en-US" w:bidi="en-US"/>
      </w:rPr>
    </w:lvl>
    <w:lvl w:ilvl="4" w:tplc="D628641C">
      <w:numFmt w:val="bullet"/>
      <w:lvlText w:val="•"/>
      <w:lvlJc w:val="left"/>
      <w:pPr>
        <w:ind w:left="4200" w:hanging="303"/>
      </w:pPr>
      <w:rPr>
        <w:rFonts w:hint="default"/>
        <w:lang w:val="en-US" w:eastAsia="en-US" w:bidi="en-US"/>
      </w:rPr>
    </w:lvl>
    <w:lvl w:ilvl="5" w:tplc="F0CEA2D8">
      <w:numFmt w:val="bullet"/>
      <w:lvlText w:val="•"/>
      <w:lvlJc w:val="left"/>
      <w:pPr>
        <w:ind w:left="5170" w:hanging="303"/>
      </w:pPr>
      <w:rPr>
        <w:rFonts w:hint="default"/>
        <w:lang w:val="en-US" w:eastAsia="en-US" w:bidi="en-US"/>
      </w:rPr>
    </w:lvl>
    <w:lvl w:ilvl="6" w:tplc="B4360E66">
      <w:numFmt w:val="bullet"/>
      <w:lvlText w:val="•"/>
      <w:lvlJc w:val="left"/>
      <w:pPr>
        <w:ind w:left="6140" w:hanging="303"/>
      </w:pPr>
      <w:rPr>
        <w:rFonts w:hint="default"/>
        <w:lang w:val="en-US" w:eastAsia="en-US" w:bidi="en-US"/>
      </w:rPr>
    </w:lvl>
    <w:lvl w:ilvl="7" w:tplc="BBF2D318">
      <w:numFmt w:val="bullet"/>
      <w:lvlText w:val="•"/>
      <w:lvlJc w:val="left"/>
      <w:pPr>
        <w:ind w:left="7110" w:hanging="303"/>
      </w:pPr>
      <w:rPr>
        <w:rFonts w:hint="default"/>
        <w:lang w:val="en-US" w:eastAsia="en-US" w:bidi="en-US"/>
      </w:rPr>
    </w:lvl>
    <w:lvl w:ilvl="8" w:tplc="BB9CED9A">
      <w:numFmt w:val="bullet"/>
      <w:lvlText w:val="•"/>
      <w:lvlJc w:val="left"/>
      <w:pPr>
        <w:ind w:left="8080" w:hanging="303"/>
      </w:pPr>
      <w:rPr>
        <w:rFonts w:hint="default"/>
        <w:lang w:val="en-US" w:eastAsia="en-US" w:bidi="en-US"/>
      </w:rPr>
    </w:lvl>
  </w:abstractNum>
  <w:abstractNum w:abstractNumId="14" w15:restartNumberingAfterBreak="0">
    <w:nsid w:val="566232E9"/>
    <w:multiLevelType w:val="multilevel"/>
    <w:tmpl w:val="02EA3E08"/>
    <w:lvl w:ilvl="0">
      <w:start w:val="1"/>
      <w:numFmt w:val="decimal"/>
      <w:lvlText w:val="%1."/>
      <w:lvlJc w:val="left"/>
      <w:pPr>
        <w:ind w:left="320" w:hanging="233"/>
        <w:jc w:val="left"/>
      </w:pPr>
      <w:rPr>
        <w:rFonts w:ascii="Times New Roman" w:eastAsia="Times New Roman" w:hAnsi="Times New Roman" w:cs="Times New Roman" w:hint="default"/>
        <w:b/>
        <w:bCs/>
        <w:w w:val="100"/>
        <w:sz w:val="22"/>
        <w:szCs w:val="22"/>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start w:val="1"/>
      <w:numFmt w:val="decimal"/>
      <w:lvlText w:val="%1.%2.%3."/>
      <w:lvlJc w:val="left"/>
      <w:pPr>
        <w:ind w:left="320" w:hanging="735"/>
        <w:jc w:val="left"/>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4171" w:hanging="735"/>
      </w:pPr>
      <w:rPr>
        <w:rFonts w:hint="default"/>
        <w:lang w:val="en-US" w:eastAsia="en-US" w:bidi="en-US"/>
      </w:rPr>
    </w:lvl>
    <w:lvl w:ilvl="4">
      <w:numFmt w:val="bullet"/>
      <w:lvlText w:val="•"/>
      <w:lvlJc w:val="left"/>
      <w:pPr>
        <w:ind w:left="5006" w:hanging="735"/>
      </w:pPr>
      <w:rPr>
        <w:rFonts w:hint="default"/>
        <w:lang w:val="en-US" w:eastAsia="en-US" w:bidi="en-US"/>
      </w:rPr>
    </w:lvl>
    <w:lvl w:ilvl="5">
      <w:numFmt w:val="bullet"/>
      <w:lvlText w:val="•"/>
      <w:lvlJc w:val="left"/>
      <w:pPr>
        <w:ind w:left="5842" w:hanging="735"/>
      </w:pPr>
      <w:rPr>
        <w:rFonts w:hint="default"/>
        <w:lang w:val="en-US" w:eastAsia="en-US" w:bidi="en-US"/>
      </w:rPr>
    </w:lvl>
    <w:lvl w:ilvl="6">
      <w:numFmt w:val="bullet"/>
      <w:lvlText w:val="•"/>
      <w:lvlJc w:val="left"/>
      <w:pPr>
        <w:ind w:left="6677" w:hanging="735"/>
      </w:pPr>
      <w:rPr>
        <w:rFonts w:hint="default"/>
        <w:lang w:val="en-US" w:eastAsia="en-US" w:bidi="en-US"/>
      </w:rPr>
    </w:lvl>
    <w:lvl w:ilvl="7">
      <w:numFmt w:val="bullet"/>
      <w:lvlText w:val="•"/>
      <w:lvlJc w:val="left"/>
      <w:pPr>
        <w:ind w:left="7513" w:hanging="735"/>
      </w:pPr>
      <w:rPr>
        <w:rFonts w:hint="default"/>
        <w:lang w:val="en-US" w:eastAsia="en-US" w:bidi="en-US"/>
      </w:rPr>
    </w:lvl>
    <w:lvl w:ilvl="8">
      <w:numFmt w:val="bullet"/>
      <w:lvlText w:val="•"/>
      <w:lvlJc w:val="left"/>
      <w:pPr>
        <w:ind w:left="8348" w:hanging="735"/>
      </w:pPr>
      <w:rPr>
        <w:rFonts w:hint="default"/>
        <w:lang w:val="en-US" w:eastAsia="en-US" w:bidi="en-US"/>
      </w:rPr>
    </w:lvl>
  </w:abstractNum>
  <w:abstractNum w:abstractNumId="15" w15:restartNumberingAfterBreak="0">
    <w:nsid w:val="5BA76672"/>
    <w:multiLevelType w:val="multilevel"/>
    <w:tmpl w:val="01BCF952"/>
    <w:lvl w:ilvl="0">
      <w:start w:val="2"/>
      <w:numFmt w:val="decimal"/>
      <w:lvlText w:val="%1"/>
      <w:lvlJc w:val="left"/>
      <w:pPr>
        <w:ind w:left="320" w:hanging="720"/>
        <w:jc w:val="left"/>
      </w:pPr>
      <w:rPr>
        <w:rFonts w:hint="default"/>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3"/>
        <w:szCs w:val="23"/>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16" w15:restartNumberingAfterBreak="0">
    <w:nsid w:val="5D8742A6"/>
    <w:multiLevelType w:val="hybridMultilevel"/>
    <w:tmpl w:val="21261526"/>
    <w:lvl w:ilvl="0" w:tplc="BC163C98">
      <w:start w:val="1"/>
      <w:numFmt w:val="upperLetter"/>
      <w:lvlText w:val="%1."/>
      <w:lvlJc w:val="left"/>
      <w:pPr>
        <w:ind w:left="320" w:hanging="720"/>
        <w:jc w:val="left"/>
      </w:pPr>
      <w:rPr>
        <w:rFonts w:ascii="Times New Roman" w:eastAsia="Times New Roman" w:hAnsi="Times New Roman" w:cs="Times New Roman" w:hint="default"/>
        <w:spacing w:val="-4"/>
        <w:w w:val="100"/>
        <w:sz w:val="22"/>
        <w:szCs w:val="22"/>
        <w:lang w:val="en-US" w:eastAsia="en-US" w:bidi="en-US"/>
      </w:rPr>
    </w:lvl>
    <w:lvl w:ilvl="1" w:tplc="0360DC66">
      <w:numFmt w:val="bullet"/>
      <w:lvlText w:val="•"/>
      <w:lvlJc w:val="left"/>
      <w:pPr>
        <w:ind w:left="1290" w:hanging="720"/>
      </w:pPr>
      <w:rPr>
        <w:rFonts w:hint="default"/>
        <w:lang w:val="en-US" w:eastAsia="en-US" w:bidi="en-US"/>
      </w:rPr>
    </w:lvl>
    <w:lvl w:ilvl="2" w:tplc="C0DE94EA">
      <w:numFmt w:val="bullet"/>
      <w:lvlText w:val="•"/>
      <w:lvlJc w:val="left"/>
      <w:pPr>
        <w:ind w:left="2260" w:hanging="720"/>
      </w:pPr>
      <w:rPr>
        <w:rFonts w:hint="default"/>
        <w:lang w:val="en-US" w:eastAsia="en-US" w:bidi="en-US"/>
      </w:rPr>
    </w:lvl>
    <w:lvl w:ilvl="3" w:tplc="508A47C6">
      <w:numFmt w:val="bullet"/>
      <w:lvlText w:val="•"/>
      <w:lvlJc w:val="left"/>
      <w:pPr>
        <w:ind w:left="3230" w:hanging="720"/>
      </w:pPr>
      <w:rPr>
        <w:rFonts w:hint="default"/>
        <w:lang w:val="en-US" w:eastAsia="en-US" w:bidi="en-US"/>
      </w:rPr>
    </w:lvl>
    <w:lvl w:ilvl="4" w:tplc="082E4F1A">
      <w:numFmt w:val="bullet"/>
      <w:lvlText w:val="•"/>
      <w:lvlJc w:val="left"/>
      <w:pPr>
        <w:ind w:left="4200" w:hanging="720"/>
      </w:pPr>
      <w:rPr>
        <w:rFonts w:hint="default"/>
        <w:lang w:val="en-US" w:eastAsia="en-US" w:bidi="en-US"/>
      </w:rPr>
    </w:lvl>
    <w:lvl w:ilvl="5" w:tplc="0E8E99B8">
      <w:numFmt w:val="bullet"/>
      <w:lvlText w:val="•"/>
      <w:lvlJc w:val="left"/>
      <w:pPr>
        <w:ind w:left="5170" w:hanging="720"/>
      </w:pPr>
      <w:rPr>
        <w:rFonts w:hint="default"/>
        <w:lang w:val="en-US" w:eastAsia="en-US" w:bidi="en-US"/>
      </w:rPr>
    </w:lvl>
    <w:lvl w:ilvl="6" w:tplc="BF90762C">
      <w:numFmt w:val="bullet"/>
      <w:lvlText w:val="•"/>
      <w:lvlJc w:val="left"/>
      <w:pPr>
        <w:ind w:left="6140" w:hanging="720"/>
      </w:pPr>
      <w:rPr>
        <w:rFonts w:hint="default"/>
        <w:lang w:val="en-US" w:eastAsia="en-US" w:bidi="en-US"/>
      </w:rPr>
    </w:lvl>
    <w:lvl w:ilvl="7" w:tplc="0F048AE4">
      <w:numFmt w:val="bullet"/>
      <w:lvlText w:val="•"/>
      <w:lvlJc w:val="left"/>
      <w:pPr>
        <w:ind w:left="7110" w:hanging="720"/>
      </w:pPr>
      <w:rPr>
        <w:rFonts w:hint="default"/>
        <w:lang w:val="en-US" w:eastAsia="en-US" w:bidi="en-US"/>
      </w:rPr>
    </w:lvl>
    <w:lvl w:ilvl="8" w:tplc="D5EC5520">
      <w:numFmt w:val="bullet"/>
      <w:lvlText w:val="•"/>
      <w:lvlJc w:val="left"/>
      <w:pPr>
        <w:ind w:left="8080" w:hanging="720"/>
      </w:pPr>
      <w:rPr>
        <w:rFonts w:hint="default"/>
        <w:lang w:val="en-US" w:eastAsia="en-US" w:bidi="en-US"/>
      </w:rPr>
    </w:lvl>
  </w:abstractNum>
  <w:abstractNum w:abstractNumId="17" w15:restartNumberingAfterBreak="0">
    <w:nsid w:val="62A0611E"/>
    <w:multiLevelType w:val="multilevel"/>
    <w:tmpl w:val="4CA602B8"/>
    <w:lvl w:ilvl="0">
      <w:start w:val="50"/>
      <w:numFmt w:val="decimal"/>
      <w:lvlText w:val="%1"/>
      <w:lvlJc w:val="left"/>
      <w:pPr>
        <w:ind w:left="320" w:hanging="720"/>
        <w:jc w:val="left"/>
      </w:pPr>
      <w:rPr>
        <w:rFonts w:hint="default"/>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18" w15:restartNumberingAfterBreak="0">
    <w:nsid w:val="6D99500C"/>
    <w:multiLevelType w:val="multilevel"/>
    <w:tmpl w:val="ADC4B4B4"/>
    <w:lvl w:ilvl="0">
      <w:start w:val="1"/>
      <w:numFmt w:val="upperLetter"/>
      <w:lvlText w:val="%1."/>
      <w:lvlJc w:val="left"/>
      <w:pPr>
        <w:ind w:left="320" w:hanging="720"/>
        <w:jc w:val="left"/>
      </w:pPr>
      <w:rPr>
        <w:rFonts w:ascii="Times New Roman" w:eastAsia="Times New Roman" w:hAnsi="Times New Roman" w:cs="Times New Roman" w:hint="default"/>
        <w:spacing w:val="-1"/>
        <w:w w:val="100"/>
        <w:sz w:val="23"/>
        <w:szCs w:val="23"/>
        <w:lang w:val="en-US" w:eastAsia="en-US" w:bidi="en-US"/>
      </w:rPr>
    </w:lvl>
    <w:lvl w:ilvl="1">
      <w:start w:val="1"/>
      <w:numFmt w:val="decimal"/>
      <w:lvlText w:val="%2."/>
      <w:lvlJc w:val="left"/>
      <w:pPr>
        <w:ind w:left="320" w:hanging="720"/>
        <w:jc w:val="left"/>
      </w:pPr>
      <w:rPr>
        <w:rFonts w:hint="default"/>
        <w:b/>
        <w:bCs/>
        <w:w w:val="100"/>
        <w:lang w:val="en-US" w:eastAsia="en-US" w:bidi="en-US"/>
      </w:rPr>
    </w:lvl>
    <w:lvl w:ilvl="2">
      <w:start w:val="1"/>
      <w:numFmt w:val="decimal"/>
      <w:lvlText w:val="%2.%3"/>
      <w:lvlJc w:val="left"/>
      <w:pPr>
        <w:ind w:left="320" w:hanging="720"/>
        <w:jc w:val="left"/>
      </w:pPr>
      <w:rPr>
        <w:rFonts w:ascii="Times New Roman" w:eastAsia="Times New Roman" w:hAnsi="Times New Roman" w:cs="Times New Roman" w:hint="default"/>
        <w:b/>
        <w:bCs/>
        <w:w w:val="100"/>
        <w:sz w:val="23"/>
        <w:szCs w:val="23"/>
        <w:lang w:val="en-US" w:eastAsia="en-US" w:bidi="en-US"/>
      </w:rPr>
    </w:lvl>
    <w:lvl w:ilvl="3">
      <w:start w:val="1"/>
      <w:numFmt w:val="decimal"/>
      <w:lvlText w:val="%2.%3.%4."/>
      <w:lvlJc w:val="left"/>
      <w:pPr>
        <w:ind w:left="320" w:hanging="720"/>
        <w:jc w:val="left"/>
      </w:pPr>
      <w:rPr>
        <w:rFonts w:ascii="Times New Roman" w:eastAsia="Times New Roman" w:hAnsi="Times New Roman" w:cs="Times New Roman" w:hint="default"/>
        <w:w w:val="100"/>
        <w:sz w:val="23"/>
        <w:szCs w:val="23"/>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19" w15:restartNumberingAfterBreak="0">
    <w:nsid w:val="6F9F6D32"/>
    <w:multiLevelType w:val="hybridMultilevel"/>
    <w:tmpl w:val="D51876C2"/>
    <w:lvl w:ilvl="0" w:tplc="5B6CCB86">
      <w:start w:val="1"/>
      <w:numFmt w:val="decimal"/>
      <w:lvlText w:val="%1."/>
      <w:lvlJc w:val="left"/>
      <w:pPr>
        <w:ind w:left="1760" w:hanging="720"/>
        <w:jc w:val="left"/>
      </w:pPr>
      <w:rPr>
        <w:rFonts w:ascii="Times New Roman" w:eastAsia="Times New Roman" w:hAnsi="Times New Roman" w:cs="Times New Roman" w:hint="default"/>
        <w:w w:val="100"/>
        <w:sz w:val="22"/>
        <w:szCs w:val="22"/>
        <w:lang w:val="en-US" w:eastAsia="en-US" w:bidi="en-US"/>
      </w:rPr>
    </w:lvl>
    <w:lvl w:ilvl="1" w:tplc="74BCB45C">
      <w:numFmt w:val="bullet"/>
      <w:lvlText w:val="•"/>
      <w:lvlJc w:val="left"/>
      <w:pPr>
        <w:ind w:left="2586" w:hanging="720"/>
      </w:pPr>
      <w:rPr>
        <w:rFonts w:hint="default"/>
        <w:lang w:val="en-US" w:eastAsia="en-US" w:bidi="en-US"/>
      </w:rPr>
    </w:lvl>
    <w:lvl w:ilvl="2" w:tplc="A30A5868">
      <w:numFmt w:val="bullet"/>
      <w:lvlText w:val="•"/>
      <w:lvlJc w:val="left"/>
      <w:pPr>
        <w:ind w:left="3412" w:hanging="720"/>
      </w:pPr>
      <w:rPr>
        <w:rFonts w:hint="default"/>
        <w:lang w:val="en-US" w:eastAsia="en-US" w:bidi="en-US"/>
      </w:rPr>
    </w:lvl>
    <w:lvl w:ilvl="3" w:tplc="FB66304E">
      <w:numFmt w:val="bullet"/>
      <w:lvlText w:val="•"/>
      <w:lvlJc w:val="left"/>
      <w:pPr>
        <w:ind w:left="4238" w:hanging="720"/>
      </w:pPr>
      <w:rPr>
        <w:rFonts w:hint="default"/>
        <w:lang w:val="en-US" w:eastAsia="en-US" w:bidi="en-US"/>
      </w:rPr>
    </w:lvl>
    <w:lvl w:ilvl="4" w:tplc="7426729C">
      <w:numFmt w:val="bullet"/>
      <w:lvlText w:val="•"/>
      <w:lvlJc w:val="left"/>
      <w:pPr>
        <w:ind w:left="5064" w:hanging="720"/>
      </w:pPr>
      <w:rPr>
        <w:rFonts w:hint="default"/>
        <w:lang w:val="en-US" w:eastAsia="en-US" w:bidi="en-US"/>
      </w:rPr>
    </w:lvl>
    <w:lvl w:ilvl="5" w:tplc="2E362C7A">
      <w:numFmt w:val="bullet"/>
      <w:lvlText w:val="•"/>
      <w:lvlJc w:val="left"/>
      <w:pPr>
        <w:ind w:left="5890" w:hanging="720"/>
      </w:pPr>
      <w:rPr>
        <w:rFonts w:hint="default"/>
        <w:lang w:val="en-US" w:eastAsia="en-US" w:bidi="en-US"/>
      </w:rPr>
    </w:lvl>
    <w:lvl w:ilvl="6" w:tplc="91FC01F4">
      <w:numFmt w:val="bullet"/>
      <w:lvlText w:val="•"/>
      <w:lvlJc w:val="left"/>
      <w:pPr>
        <w:ind w:left="6716" w:hanging="720"/>
      </w:pPr>
      <w:rPr>
        <w:rFonts w:hint="default"/>
        <w:lang w:val="en-US" w:eastAsia="en-US" w:bidi="en-US"/>
      </w:rPr>
    </w:lvl>
    <w:lvl w:ilvl="7" w:tplc="59FA5348">
      <w:numFmt w:val="bullet"/>
      <w:lvlText w:val="•"/>
      <w:lvlJc w:val="left"/>
      <w:pPr>
        <w:ind w:left="7542" w:hanging="720"/>
      </w:pPr>
      <w:rPr>
        <w:rFonts w:hint="default"/>
        <w:lang w:val="en-US" w:eastAsia="en-US" w:bidi="en-US"/>
      </w:rPr>
    </w:lvl>
    <w:lvl w:ilvl="8" w:tplc="47B8BD28">
      <w:numFmt w:val="bullet"/>
      <w:lvlText w:val="•"/>
      <w:lvlJc w:val="left"/>
      <w:pPr>
        <w:ind w:left="8368" w:hanging="720"/>
      </w:pPr>
      <w:rPr>
        <w:rFonts w:hint="default"/>
        <w:lang w:val="en-US" w:eastAsia="en-US" w:bidi="en-US"/>
      </w:rPr>
    </w:lvl>
  </w:abstractNum>
  <w:abstractNum w:abstractNumId="20" w15:restartNumberingAfterBreak="0">
    <w:nsid w:val="720449A9"/>
    <w:multiLevelType w:val="multilevel"/>
    <w:tmpl w:val="DE32BCB6"/>
    <w:lvl w:ilvl="0">
      <w:start w:val="49"/>
      <w:numFmt w:val="decimal"/>
      <w:lvlText w:val="%1"/>
      <w:lvlJc w:val="left"/>
      <w:pPr>
        <w:ind w:left="320" w:hanging="720"/>
        <w:jc w:val="left"/>
      </w:pPr>
      <w:rPr>
        <w:rFonts w:hint="default"/>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21" w15:restartNumberingAfterBreak="0">
    <w:nsid w:val="785E0D1C"/>
    <w:multiLevelType w:val="multilevel"/>
    <w:tmpl w:val="22D23CC4"/>
    <w:lvl w:ilvl="0">
      <w:start w:val="4"/>
      <w:numFmt w:val="decimal"/>
      <w:lvlText w:val="%1"/>
      <w:lvlJc w:val="left"/>
      <w:pPr>
        <w:ind w:left="320" w:hanging="720"/>
        <w:jc w:val="left"/>
      </w:pPr>
      <w:rPr>
        <w:rFonts w:hint="default"/>
        <w:lang w:val="en-US" w:eastAsia="en-US" w:bidi="en-US"/>
      </w:rPr>
    </w:lvl>
    <w:lvl w:ilvl="1">
      <w:start w:val="1"/>
      <w:numFmt w:val="decimal"/>
      <w:lvlText w:val="%1.%2"/>
      <w:lvlJc w:val="left"/>
      <w:pPr>
        <w:ind w:left="320" w:hanging="720"/>
        <w:jc w:val="left"/>
      </w:pPr>
      <w:rPr>
        <w:rFonts w:hint="default"/>
        <w:lang w:val="en-US" w:eastAsia="en-US" w:bidi="en-US"/>
      </w:rPr>
    </w:lvl>
    <w:lvl w:ilvl="2">
      <w:start w:val="3"/>
      <w:numFmt w:val="decimal"/>
      <w:lvlText w:val="%1.%2.%3"/>
      <w:lvlJc w:val="left"/>
      <w:pPr>
        <w:ind w:left="320" w:hanging="720"/>
        <w:jc w:val="left"/>
      </w:pPr>
      <w:rPr>
        <w:rFonts w:ascii="Times New Roman" w:eastAsia="Times New Roman" w:hAnsi="Times New Roman" w:cs="Times New Roman" w:hint="default"/>
        <w:w w:val="100"/>
        <w:sz w:val="23"/>
        <w:szCs w:val="23"/>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abstractNum w:abstractNumId="22" w15:restartNumberingAfterBreak="0">
    <w:nsid w:val="7D1144C2"/>
    <w:multiLevelType w:val="multilevel"/>
    <w:tmpl w:val="8CCCD8E6"/>
    <w:lvl w:ilvl="0">
      <w:start w:val="1"/>
      <w:numFmt w:val="decimal"/>
      <w:lvlText w:val="%1."/>
      <w:lvlJc w:val="left"/>
      <w:pPr>
        <w:ind w:left="320" w:hanging="720"/>
        <w:jc w:val="right"/>
      </w:pPr>
      <w:rPr>
        <w:rFonts w:ascii="Times New Roman" w:eastAsia="Times New Roman" w:hAnsi="Times New Roman" w:cs="Times New Roman" w:hint="default"/>
        <w:b/>
        <w:bCs/>
        <w:w w:val="100"/>
        <w:sz w:val="23"/>
        <w:szCs w:val="23"/>
        <w:lang w:val="en-US" w:eastAsia="en-US" w:bidi="en-US"/>
      </w:rPr>
    </w:lvl>
    <w:lvl w:ilvl="1">
      <w:start w:val="1"/>
      <w:numFmt w:val="decimal"/>
      <w:lvlText w:val="%1.%2"/>
      <w:lvlJc w:val="left"/>
      <w:pPr>
        <w:ind w:left="320" w:hanging="720"/>
        <w:jc w:val="left"/>
      </w:pPr>
      <w:rPr>
        <w:rFonts w:ascii="Times New Roman" w:eastAsia="Times New Roman" w:hAnsi="Times New Roman" w:cs="Times New Roman" w:hint="default"/>
        <w:b/>
        <w:bCs/>
        <w:w w:val="100"/>
        <w:sz w:val="23"/>
        <w:szCs w:val="23"/>
        <w:lang w:val="en-US" w:eastAsia="en-US" w:bidi="en-US"/>
      </w:rPr>
    </w:lvl>
    <w:lvl w:ilvl="2">
      <w:numFmt w:val="bullet"/>
      <w:lvlText w:val="•"/>
      <w:lvlJc w:val="left"/>
      <w:pPr>
        <w:ind w:left="2260" w:hanging="720"/>
      </w:pPr>
      <w:rPr>
        <w:rFonts w:hint="default"/>
        <w:lang w:val="en-US" w:eastAsia="en-US" w:bidi="en-US"/>
      </w:rPr>
    </w:lvl>
    <w:lvl w:ilvl="3">
      <w:numFmt w:val="bullet"/>
      <w:lvlText w:val="•"/>
      <w:lvlJc w:val="left"/>
      <w:pPr>
        <w:ind w:left="3230" w:hanging="720"/>
      </w:pPr>
      <w:rPr>
        <w:rFonts w:hint="default"/>
        <w:lang w:val="en-US" w:eastAsia="en-US" w:bidi="en-US"/>
      </w:rPr>
    </w:lvl>
    <w:lvl w:ilvl="4">
      <w:numFmt w:val="bullet"/>
      <w:lvlText w:val="•"/>
      <w:lvlJc w:val="left"/>
      <w:pPr>
        <w:ind w:left="4200" w:hanging="720"/>
      </w:pPr>
      <w:rPr>
        <w:rFonts w:hint="default"/>
        <w:lang w:val="en-US" w:eastAsia="en-US" w:bidi="en-US"/>
      </w:rPr>
    </w:lvl>
    <w:lvl w:ilvl="5">
      <w:numFmt w:val="bullet"/>
      <w:lvlText w:val="•"/>
      <w:lvlJc w:val="left"/>
      <w:pPr>
        <w:ind w:left="5170" w:hanging="720"/>
      </w:pPr>
      <w:rPr>
        <w:rFonts w:hint="default"/>
        <w:lang w:val="en-US" w:eastAsia="en-US" w:bidi="en-US"/>
      </w:rPr>
    </w:lvl>
    <w:lvl w:ilvl="6">
      <w:numFmt w:val="bullet"/>
      <w:lvlText w:val="•"/>
      <w:lvlJc w:val="left"/>
      <w:pPr>
        <w:ind w:left="6140" w:hanging="720"/>
      </w:pPr>
      <w:rPr>
        <w:rFonts w:hint="default"/>
        <w:lang w:val="en-US" w:eastAsia="en-US" w:bidi="en-US"/>
      </w:rPr>
    </w:lvl>
    <w:lvl w:ilvl="7">
      <w:numFmt w:val="bullet"/>
      <w:lvlText w:val="•"/>
      <w:lvlJc w:val="left"/>
      <w:pPr>
        <w:ind w:left="7110" w:hanging="720"/>
      </w:pPr>
      <w:rPr>
        <w:rFonts w:hint="default"/>
        <w:lang w:val="en-US" w:eastAsia="en-US" w:bidi="en-US"/>
      </w:rPr>
    </w:lvl>
    <w:lvl w:ilvl="8">
      <w:numFmt w:val="bullet"/>
      <w:lvlText w:val="•"/>
      <w:lvlJc w:val="left"/>
      <w:pPr>
        <w:ind w:left="8080" w:hanging="720"/>
      </w:pPr>
      <w:rPr>
        <w:rFonts w:hint="default"/>
        <w:lang w:val="en-US" w:eastAsia="en-US" w:bidi="en-US"/>
      </w:rPr>
    </w:lvl>
  </w:abstractNum>
  <w:num w:numId="1" w16cid:durableId="956637861">
    <w:abstractNumId w:val="9"/>
  </w:num>
  <w:num w:numId="2" w16cid:durableId="664359221">
    <w:abstractNumId w:val="22"/>
  </w:num>
  <w:num w:numId="3" w16cid:durableId="844898683">
    <w:abstractNumId w:val="12"/>
  </w:num>
  <w:num w:numId="4" w16cid:durableId="2043435431">
    <w:abstractNumId w:val="21"/>
  </w:num>
  <w:num w:numId="5" w16cid:durableId="1645116853">
    <w:abstractNumId w:val="15"/>
  </w:num>
  <w:num w:numId="6" w16cid:durableId="690909926">
    <w:abstractNumId w:val="18"/>
  </w:num>
  <w:num w:numId="7" w16cid:durableId="1696539166">
    <w:abstractNumId w:val="19"/>
  </w:num>
  <w:num w:numId="8" w16cid:durableId="1310280098">
    <w:abstractNumId w:val="11"/>
  </w:num>
  <w:num w:numId="9" w16cid:durableId="2010135484">
    <w:abstractNumId w:val="6"/>
  </w:num>
  <w:num w:numId="10" w16cid:durableId="2107189579">
    <w:abstractNumId w:val="0"/>
  </w:num>
  <w:num w:numId="11" w16cid:durableId="461964230">
    <w:abstractNumId w:val="16"/>
  </w:num>
  <w:num w:numId="12" w16cid:durableId="1903327833">
    <w:abstractNumId w:val="7"/>
  </w:num>
  <w:num w:numId="13" w16cid:durableId="234166840">
    <w:abstractNumId w:val="2"/>
  </w:num>
  <w:num w:numId="14" w16cid:durableId="2067944846">
    <w:abstractNumId w:val="10"/>
  </w:num>
  <w:num w:numId="15" w16cid:durableId="1042749224">
    <w:abstractNumId w:val="17"/>
  </w:num>
  <w:num w:numId="16" w16cid:durableId="584454897">
    <w:abstractNumId w:val="20"/>
  </w:num>
  <w:num w:numId="17" w16cid:durableId="995307703">
    <w:abstractNumId w:val="8"/>
  </w:num>
  <w:num w:numId="18" w16cid:durableId="1001587200">
    <w:abstractNumId w:val="4"/>
  </w:num>
  <w:num w:numId="19" w16cid:durableId="923300841">
    <w:abstractNumId w:val="3"/>
  </w:num>
  <w:num w:numId="20" w16cid:durableId="671496168">
    <w:abstractNumId w:val="13"/>
  </w:num>
  <w:num w:numId="21" w16cid:durableId="1851488971">
    <w:abstractNumId w:val="14"/>
  </w:num>
  <w:num w:numId="22" w16cid:durableId="10496191">
    <w:abstractNumId w:val="5"/>
  </w:num>
  <w:num w:numId="23" w16cid:durableId="86852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yMDEzNTY2NLBQ0lEKTi0uzszPAykwNKwFAN+ZLswtAAAA"/>
  </w:docVars>
  <w:rsids>
    <w:rsidRoot w:val="00AF4226"/>
    <w:rsid w:val="000E01D5"/>
    <w:rsid w:val="000F61A4"/>
    <w:rsid w:val="001049EB"/>
    <w:rsid w:val="00114D5B"/>
    <w:rsid w:val="00117FA5"/>
    <w:rsid w:val="00127F4B"/>
    <w:rsid w:val="001C5048"/>
    <w:rsid w:val="001E381B"/>
    <w:rsid w:val="00205C96"/>
    <w:rsid w:val="00206027"/>
    <w:rsid w:val="00215595"/>
    <w:rsid w:val="002249ED"/>
    <w:rsid w:val="00231B4A"/>
    <w:rsid w:val="002831EA"/>
    <w:rsid w:val="002A2DEC"/>
    <w:rsid w:val="002C0592"/>
    <w:rsid w:val="002D1E20"/>
    <w:rsid w:val="002E0AF5"/>
    <w:rsid w:val="002E1EFF"/>
    <w:rsid w:val="00332BA5"/>
    <w:rsid w:val="00363911"/>
    <w:rsid w:val="00391E0F"/>
    <w:rsid w:val="00395D2D"/>
    <w:rsid w:val="003B5557"/>
    <w:rsid w:val="003E3257"/>
    <w:rsid w:val="00454622"/>
    <w:rsid w:val="004B00C0"/>
    <w:rsid w:val="004B7CA0"/>
    <w:rsid w:val="004C60E0"/>
    <w:rsid w:val="00520768"/>
    <w:rsid w:val="005C011B"/>
    <w:rsid w:val="005E3CA8"/>
    <w:rsid w:val="005E711B"/>
    <w:rsid w:val="00601FBC"/>
    <w:rsid w:val="00611FD9"/>
    <w:rsid w:val="006172CA"/>
    <w:rsid w:val="00663D81"/>
    <w:rsid w:val="00682655"/>
    <w:rsid w:val="00695CC1"/>
    <w:rsid w:val="007025BC"/>
    <w:rsid w:val="0073363F"/>
    <w:rsid w:val="00776850"/>
    <w:rsid w:val="0079585C"/>
    <w:rsid w:val="007D58F6"/>
    <w:rsid w:val="0081360B"/>
    <w:rsid w:val="0081594E"/>
    <w:rsid w:val="008165E7"/>
    <w:rsid w:val="00822FC3"/>
    <w:rsid w:val="00840750"/>
    <w:rsid w:val="00843223"/>
    <w:rsid w:val="00877CD5"/>
    <w:rsid w:val="00896442"/>
    <w:rsid w:val="008D1A9D"/>
    <w:rsid w:val="008D401C"/>
    <w:rsid w:val="008F1670"/>
    <w:rsid w:val="00932382"/>
    <w:rsid w:val="00936B3D"/>
    <w:rsid w:val="00967F98"/>
    <w:rsid w:val="00981F89"/>
    <w:rsid w:val="00990B56"/>
    <w:rsid w:val="009E7AD2"/>
    <w:rsid w:val="00A03729"/>
    <w:rsid w:val="00A73FD1"/>
    <w:rsid w:val="00A841C9"/>
    <w:rsid w:val="00AB05BC"/>
    <w:rsid w:val="00AD111B"/>
    <w:rsid w:val="00AD1314"/>
    <w:rsid w:val="00AF4226"/>
    <w:rsid w:val="00AF60DD"/>
    <w:rsid w:val="00B140D6"/>
    <w:rsid w:val="00B160B8"/>
    <w:rsid w:val="00B5213D"/>
    <w:rsid w:val="00B61CA1"/>
    <w:rsid w:val="00B87DF4"/>
    <w:rsid w:val="00BC76DB"/>
    <w:rsid w:val="00C0440C"/>
    <w:rsid w:val="00C26AEF"/>
    <w:rsid w:val="00C31BAA"/>
    <w:rsid w:val="00C3274F"/>
    <w:rsid w:val="00C40AF6"/>
    <w:rsid w:val="00CB3A77"/>
    <w:rsid w:val="00D410F3"/>
    <w:rsid w:val="00D64EF7"/>
    <w:rsid w:val="00D9300A"/>
    <w:rsid w:val="00DA0563"/>
    <w:rsid w:val="00DA08D5"/>
    <w:rsid w:val="00DA69CB"/>
    <w:rsid w:val="00DC1A99"/>
    <w:rsid w:val="00DE24BD"/>
    <w:rsid w:val="00E06DBF"/>
    <w:rsid w:val="00E36381"/>
    <w:rsid w:val="00EB6088"/>
    <w:rsid w:val="00F2315F"/>
    <w:rsid w:val="00F40753"/>
    <w:rsid w:val="00F92352"/>
    <w:rsid w:val="00FD2FB9"/>
    <w:rsid w:val="00FE2B6B"/>
    <w:rsid w:val="00FF1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776B"/>
  <w15:docId w15:val="{B8A5C75D-8C2E-4BF7-BC1A-A8964DE6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557"/>
    <w:rPr>
      <w:rFonts w:ascii="Times New Roman" w:eastAsia="Times New Roman" w:hAnsi="Times New Roman" w:cs="Times New Roman"/>
      <w:lang w:bidi="en-US"/>
    </w:rPr>
  </w:style>
  <w:style w:type="paragraph" w:styleId="Heading1">
    <w:name w:val="heading 1"/>
    <w:basedOn w:val="Normal"/>
    <w:uiPriority w:val="9"/>
    <w:qFormat/>
    <w:pPr>
      <w:ind w:left="320" w:right="1036"/>
      <w:outlineLvl w:val="0"/>
    </w:pPr>
    <w:rPr>
      <w:b/>
      <w:bCs/>
      <w:sz w:val="28"/>
      <w:szCs w:val="28"/>
    </w:rPr>
  </w:style>
  <w:style w:type="paragraph" w:styleId="Heading2">
    <w:name w:val="heading 2"/>
    <w:basedOn w:val="Normal"/>
    <w:link w:val="Heading2Char"/>
    <w:uiPriority w:val="9"/>
    <w:unhideWhenUsed/>
    <w:qFormat/>
    <w:pPr>
      <w:spacing w:before="62"/>
      <w:ind w:left="1019" w:right="1040"/>
      <w:jc w:val="center"/>
      <w:outlineLvl w:val="1"/>
    </w:pPr>
    <w:rPr>
      <w:b/>
      <w:bCs/>
      <w:sz w:val="26"/>
      <w:szCs w:val="26"/>
    </w:rPr>
  </w:style>
  <w:style w:type="paragraph" w:styleId="Heading3">
    <w:name w:val="heading 3"/>
    <w:basedOn w:val="Normal"/>
    <w:uiPriority w:val="9"/>
    <w:unhideWhenUsed/>
    <w:qFormat/>
    <w:pPr>
      <w:ind w:left="1019"/>
      <w:jc w:val="center"/>
      <w:outlineLvl w:val="2"/>
    </w:pPr>
    <w:rPr>
      <w:b/>
      <w:bCs/>
      <w:sz w:val="23"/>
      <w:szCs w:val="23"/>
    </w:rPr>
  </w:style>
  <w:style w:type="paragraph" w:styleId="Heading4">
    <w:name w:val="heading 4"/>
    <w:basedOn w:val="Normal"/>
    <w:link w:val="Heading4Char"/>
    <w:uiPriority w:val="9"/>
    <w:unhideWhenUsed/>
    <w:qFormat/>
    <w:pPr>
      <w:ind w:left="320" w:right="329"/>
      <w:jc w:val="both"/>
      <w:outlineLvl w:val="3"/>
    </w:pPr>
    <w:rPr>
      <w:sz w:val="23"/>
      <w:szCs w:val="23"/>
    </w:rPr>
  </w:style>
  <w:style w:type="paragraph" w:styleId="Heading5">
    <w:name w:val="heading 5"/>
    <w:basedOn w:val="Normal"/>
    <w:uiPriority w:val="9"/>
    <w:unhideWhenUsed/>
    <w:qFormat/>
    <w:pPr>
      <w:ind w:left="3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20"/>
    </w:pPr>
  </w:style>
  <w:style w:type="paragraph" w:styleId="ListParagraph">
    <w:name w:val="List Paragraph"/>
    <w:basedOn w:val="Normal"/>
    <w:uiPriority w:val="1"/>
    <w:qFormat/>
    <w:pPr>
      <w:ind w:left="320" w:right="326" w:firstLine="719"/>
      <w:jc w:val="both"/>
    </w:pPr>
  </w:style>
  <w:style w:type="paragraph" w:customStyle="1" w:styleId="TableParagraph">
    <w:name w:val="Table Paragraph"/>
    <w:basedOn w:val="Normal"/>
    <w:uiPriority w:val="1"/>
    <w:qFormat/>
    <w:pPr>
      <w:jc w:val="right"/>
    </w:pPr>
  </w:style>
  <w:style w:type="character" w:customStyle="1" w:styleId="Heading4Char">
    <w:name w:val="Heading 4 Char"/>
    <w:basedOn w:val="DefaultParagraphFont"/>
    <w:link w:val="Heading4"/>
    <w:uiPriority w:val="9"/>
    <w:rsid w:val="004C60E0"/>
    <w:rPr>
      <w:rFonts w:ascii="Times New Roman" w:eastAsia="Times New Roman" w:hAnsi="Times New Roman" w:cs="Times New Roman"/>
      <w:sz w:val="23"/>
      <w:szCs w:val="23"/>
      <w:lang w:bidi="en-US"/>
    </w:rPr>
  </w:style>
  <w:style w:type="character" w:customStyle="1" w:styleId="BodyTextChar">
    <w:name w:val="Body Text Char"/>
    <w:basedOn w:val="DefaultParagraphFont"/>
    <w:link w:val="BodyText"/>
    <w:uiPriority w:val="1"/>
    <w:rsid w:val="004C60E0"/>
    <w:rPr>
      <w:rFonts w:ascii="Times New Roman" w:eastAsia="Times New Roman" w:hAnsi="Times New Roman" w:cs="Times New Roman"/>
      <w:lang w:bidi="en-US"/>
    </w:rPr>
  </w:style>
  <w:style w:type="character" w:customStyle="1" w:styleId="Heading2Char">
    <w:name w:val="Heading 2 Char"/>
    <w:basedOn w:val="DefaultParagraphFont"/>
    <w:link w:val="Heading2"/>
    <w:uiPriority w:val="9"/>
    <w:rsid w:val="003B5557"/>
    <w:rPr>
      <w:rFonts w:ascii="Times New Roman" w:eastAsia="Times New Roman" w:hAnsi="Times New Roman" w:cs="Times New Roman"/>
      <w:b/>
      <w:bCs/>
      <w:sz w:val="26"/>
      <w:szCs w:val="26"/>
      <w:lang w:bidi="en-US"/>
    </w:rPr>
  </w:style>
  <w:style w:type="paragraph" w:styleId="Header">
    <w:name w:val="header"/>
    <w:basedOn w:val="Normal"/>
    <w:link w:val="HeaderChar"/>
    <w:uiPriority w:val="99"/>
    <w:unhideWhenUsed/>
    <w:rsid w:val="002831EA"/>
    <w:pPr>
      <w:tabs>
        <w:tab w:val="center" w:pos="4680"/>
        <w:tab w:val="right" w:pos="9360"/>
      </w:tabs>
    </w:pPr>
  </w:style>
  <w:style w:type="character" w:customStyle="1" w:styleId="HeaderChar">
    <w:name w:val="Header Char"/>
    <w:basedOn w:val="DefaultParagraphFont"/>
    <w:link w:val="Header"/>
    <w:uiPriority w:val="99"/>
    <w:rsid w:val="002831EA"/>
    <w:rPr>
      <w:rFonts w:ascii="Times New Roman" w:eastAsia="Times New Roman" w:hAnsi="Times New Roman" w:cs="Times New Roman"/>
      <w:lang w:bidi="en-US"/>
    </w:rPr>
  </w:style>
  <w:style w:type="paragraph" w:styleId="Footer">
    <w:name w:val="footer"/>
    <w:basedOn w:val="Normal"/>
    <w:link w:val="FooterChar"/>
    <w:uiPriority w:val="99"/>
    <w:unhideWhenUsed/>
    <w:rsid w:val="002831EA"/>
    <w:pPr>
      <w:tabs>
        <w:tab w:val="center" w:pos="4680"/>
        <w:tab w:val="right" w:pos="9360"/>
      </w:tabs>
    </w:pPr>
  </w:style>
  <w:style w:type="character" w:customStyle="1" w:styleId="FooterChar">
    <w:name w:val="Footer Char"/>
    <w:basedOn w:val="DefaultParagraphFont"/>
    <w:link w:val="Footer"/>
    <w:uiPriority w:val="99"/>
    <w:rsid w:val="002831EA"/>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ettings" Target="settings.xml"/><Relationship Id="rId21" Type="http://schemas.openxmlformats.org/officeDocument/2006/relationships/footer" Target="footer14.xml"/><Relationship Id="rId7" Type="http://schemas.openxmlformats.org/officeDocument/2006/relationships/hyperlink" Target="mailto:scenario@fundmortgagecapital.com" TargetMode="Externa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92</Pages>
  <Words>39512</Words>
  <Characters>225220</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Deed of Trust</vt:lpstr>
    </vt:vector>
  </TitlesOfParts>
  <Company/>
  <LinksUpToDate>false</LinksUpToDate>
  <CharactersWithSpaces>264204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Trust</dc:title>
  <dc:creator>Anthony Geraci</dc:creator>
  <cp:lastModifiedBy>christina lee</cp:lastModifiedBy>
  <cp:revision>2</cp:revision>
  <dcterms:created xsi:type="dcterms:W3CDTF">2026-04-06T20:48:00Z</dcterms:created>
  <dcterms:modified xsi:type="dcterms:W3CDTF">2026-04-06T20:48:00Z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2020-02-13T00:00:00Z</vt:filetime>
  </property>
  <property fmtid="{D5CDD505-2E9C-101B-9397-08002B2CF9AE}" pid="3" name="Creator">
    <vt:lpwstr>Microsoft® Word for Office 365</vt:lpwstr>
  </property>
  <property fmtid="{D5CDD505-2E9C-101B-9397-08002B2CF9AE}" pid="4" name="LastSaved">
    <vt:filetime>2020-02-13T00:00:00Z</vt:filetime>
  </property>
</Properties>
</file>