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A06A7" w14:textId="77777777" w:rsidR="008C7660" w:rsidRPr="008C7660" w:rsidRDefault="008C7660" w:rsidP="008C7660">
      <w:pPr>
        <w:spacing w:after="0" w:line="240" w:lineRule="auto"/>
        <w:rPr>
          <w:rFonts w:eastAsia="Times New Roman"/>
        </w:rPr>
      </w:pPr>
      <w:r w:rsidRPr="008C7660">
        <w:rPr>
          <w:rFonts w:eastAsia="Times New Roman"/>
          <w:b/>
          <w:bCs/>
          <w:color w:val="000000"/>
        </w:rPr>
        <w:t>Overarching Themes</w:t>
      </w:r>
    </w:p>
    <w:p w14:paraId="3A3DFDE0" w14:textId="77777777" w:rsidR="008C7660" w:rsidRPr="008C7660" w:rsidRDefault="008C7660" w:rsidP="008C7660">
      <w:pPr>
        <w:spacing w:after="0" w:line="240" w:lineRule="auto"/>
        <w:rPr>
          <w:rFonts w:eastAsia="Times New Roman"/>
        </w:rPr>
      </w:pPr>
      <w:r w:rsidRPr="008C7660">
        <w:rPr>
          <w:rFonts w:eastAsia="Times New Roman"/>
          <w:b/>
          <w:bCs/>
          <w:color w:val="000000"/>
        </w:rPr>
        <w:t>    Pay attention / record</w:t>
      </w:r>
      <w:r w:rsidRPr="008C7660">
        <w:rPr>
          <w:rFonts w:eastAsia="Times New Roman"/>
          <w:color w:val="000000"/>
        </w:rPr>
        <w:t xml:space="preserve"> the various roles that software engineers have on the Chandler Project.</w:t>
      </w:r>
    </w:p>
    <w:p w14:paraId="77413F9B" w14:textId="77777777" w:rsidR="008C7660" w:rsidRPr="008C7660" w:rsidRDefault="008C7660" w:rsidP="008C7660">
      <w:pPr>
        <w:spacing w:after="0" w:line="240" w:lineRule="auto"/>
        <w:rPr>
          <w:rFonts w:eastAsia="Times New Roman"/>
        </w:rPr>
      </w:pPr>
      <w:r w:rsidRPr="008C7660">
        <w:rPr>
          <w:rFonts w:eastAsia="Times New Roman"/>
          <w:color w:val="000000"/>
        </w:rPr>
        <w:t xml:space="preserve">    </w:t>
      </w:r>
      <w:r w:rsidRPr="008C7660">
        <w:rPr>
          <w:rFonts w:eastAsia="Times New Roman"/>
          <w:b/>
          <w:bCs/>
          <w:color w:val="000000"/>
        </w:rPr>
        <w:t>Pay attention / record</w:t>
      </w:r>
      <w:r w:rsidRPr="008C7660">
        <w:rPr>
          <w:rFonts w:eastAsia="Times New Roman"/>
          <w:color w:val="000000"/>
        </w:rPr>
        <w:t xml:space="preserve"> the many scheduling issues related to Chandler Project.</w:t>
      </w:r>
    </w:p>
    <w:p w14:paraId="1D321738" w14:textId="77777777" w:rsidR="008C7660" w:rsidRPr="008C7660" w:rsidRDefault="008C7660" w:rsidP="008C7660">
      <w:pPr>
        <w:spacing w:after="0" w:line="240" w:lineRule="auto"/>
        <w:rPr>
          <w:rFonts w:eastAsia="Times New Roman"/>
        </w:rPr>
      </w:pPr>
    </w:p>
    <w:p w14:paraId="25B18734" w14:textId="77777777" w:rsidR="008C7660" w:rsidRPr="008C7660" w:rsidRDefault="008C7660" w:rsidP="008C7660">
      <w:pPr>
        <w:spacing w:after="0" w:line="240" w:lineRule="auto"/>
        <w:rPr>
          <w:rFonts w:eastAsia="Times New Roman"/>
        </w:rPr>
      </w:pPr>
      <w:r w:rsidRPr="008C7660">
        <w:rPr>
          <w:rFonts w:eastAsia="Times New Roman"/>
          <w:b/>
          <w:bCs/>
          <w:color w:val="000000"/>
        </w:rPr>
        <w:t>Chapter 0</w:t>
      </w:r>
    </w:p>
    <w:p w14:paraId="269C90C9" w14:textId="77777777" w:rsidR="008C7660" w:rsidRPr="008C7660" w:rsidRDefault="008C7660" w:rsidP="008C7660">
      <w:pPr>
        <w:numPr>
          <w:ilvl w:val="0"/>
          <w:numId w:val="1"/>
        </w:numPr>
        <w:spacing w:after="0" w:line="240" w:lineRule="auto"/>
        <w:textAlignment w:val="baseline"/>
        <w:rPr>
          <w:rFonts w:eastAsia="Times New Roman"/>
          <w:color w:val="000000"/>
        </w:rPr>
      </w:pPr>
      <w:r w:rsidRPr="008C7660">
        <w:rPr>
          <w:rFonts w:eastAsia="Times New Roman"/>
          <w:color w:val="000000"/>
        </w:rPr>
        <w:t>Who wrote “software is hard?” Who is that guy?</w:t>
      </w:r>
    </w:p>
    <w:p w14:paraId="5F6B4004" w14:textId="77777777" w:rsidR="008C7660" w:rsidRPr="008C7660" w:rsidRDefault="008C7660" w:rsidP="008C7660">
      <w:pPr>
        <w:numPr>
          <w:ilvl w:val="0"/>
          <w:numId w:val="1"/>
        </w:numPr>
        <w:spacing w:after="0" w:line="240" w:lineRule="auto"/>
        <w:textAlignment w:val="baseline"/>
        <w:rPr>
          <w:rFonts w:eastAsia="Times New Roman"/>
          <w:color w:val="000000"/>
        </w:rPr>
      </w:pPr>
      <w:r w:rsidRPr="008C7660">
        <w:rPr>
          <w:rFonts w:eastAsia="Times New Roman"/>
          <w:color w:val="000000"/>
        </w:rPr>
        <w:t>Programmers start counting at what number?</w:t>
      </w:r>
    </w:p>
    <w:p w14:paraId="3083C0DB" w14:textId="77777777" w:rsidR="008C7660" w:rsidRPr="008C7660" w:rsidRDefault="008C7660" w:rsidP="008C7660">
      <w:pPr>
        <w:numPr>
          <w:ilvl w:val="0"/>
          <w:numId w:val="1"/>
        </w:numPr>
        <w:spacing w:after="0" w:line="240" w:lineRule="auto"/>
        <w:textAlignment w:val="baseline"/>
        <w:rPr>
          <w:rFonts w:eastAsia="Times New Roman"/>
          <w:color w:val="000000"/>
        </w:rPr>
      </w:pPr>
      <w:r w:rsidRPr="008C7660">
        <w:rPr>
          <w:rFonts w:eastAsia="Times New Roman"/>
          <w:color w:val="000000"/>
        </w:rPr>
        <w:t>What was the original sense of a “hacker?”</w:t>
      </w:r>
    </w:p>
    <w:p w14:paraId="498A5E82" w14:textId="77777777" w:rsidR="008C7660" w:rsidRPr="008C7660" w:rsidRDefault="008C7660" w:rsidP="008C7660">
      <w:pPr>
        <w:numPr>
          <w:ilvl w:val="0"/>
          <w:numId w:val="1"/>
        </w:numPr>
        <w:spacing w:after="0" w:line="240" w:lineRule="auto"/>
        <w:textAlignment w:val="baseline"/>
        <w:rPr>
          <w:rFonts w:eastAsia="Times New Roman"/>
          <w:color w:val="000000"/>
        </w:rPr>
      </w:pPr>
      <w:r w:rsidRPr="008C7660">
        <w:rPr>
          <w:rFonts w:eastAsia="Times New Roman"/>
          <w:color w:val="000000"/>
        </w:rPr>
        <w:t>According to a 2002 NIST study what % of software came in significantly late, over budget, or was canceled?</w:t>
      </w:r>
    </w:p>
    <w:p w14:paraId="5C588FF8" w14:textId="77777777" w:rsidR="008C7660" w:rsidRPr="008C7660" w:rsidRDefault="008C7660" w:rsidP="008C7660">
      <w:pPr>
        <w:numPr>
          <w:ilvl w:val="0"/>
          <w:numId w:val="1"/>
        </w:numPr>
        <w:spacing w:after="0" w:line="240" w:lineRule="auto"/>
        <w:textAlignment w:val="baseline"/>
        <w:rPr>
          <w:rFonts w:eastAsia="Times New Roman"/>
          <w:color w:val="000000"/>
        </w:rPr>
      </w:pPr>
      <w:r w:rsidRPr="008C7660">
        <w:rPr>
          <w:rFonts w:eastAsia="Times New Roman"/>
          <w:color w:val="000000"/>
        </w:rPr>
        <w:t>Who wrote the 1987 essay entitled “No Silver Bullet?”</w:t>
      </w:r>
    </w:p>
    <w:p w14:paraId="4C9808C4"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1</w:t>
      </w:r>
    </w:p>
    <w:p w14:paraId="7F9521B7"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roles in the Chandler project did Michael Toy, John Anderson, Ted Burgess, Mitchell </w:t>
      </w:r>
      <w:proofErr w:type="spellStart"/>
      <w:r w:rsidRPr="008C7660">
        <w:rPr>
          <w:rFonts w:eastAsia="Times New Roman"/>
          <w:color w:val="000000"/>
        </w:rPr>
        <w:t>Kapor</w:t>
      </w:r>
      <w:proofErr w:type="spellEnd"/>
      <w:r w:rsidRPr="008C7660">
        <w:rPr>
          <w:rFonts w:eastAsia="Times New Roman"/>
          <w:color w:val="000000"/>
        </w:rPr>
        <w:t xml:space="preserve">, and Lou </w:t>
      </w:r>
      <w:proofErr w:type="spellStart"/>
      <w:r w:rsidRPr="008C7660">
        <w:rPr>
          <w:rFonts w:eastAsia="Times New Roman"/>
          <w:color w:val="000000"/>
        </w:rPr>
        <w:t>Montulli</w:t>
      </w:r>
      <w:proofErr w:type="spellEnd"/>
      <w:r w:rsidRPr="008C7660">
        <w:rPr>
          <w:rFonts w:eastAsia="Times New Roman"/>
          <w:color w:val="000000"/>
        </w:rPr>
        <w:t xml:space="preserve"> hold.</w:t>
      </w:r>
    </w:p>
    <w:p w14:paraId="173B5382"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What is “</w:t>
      </w:r>
      <w:hyperlink r:id="rId5" w:history="1">
        <w:r w:rsidRPr="008C7660">
          <w:rPr>
            <w:rFonts w:eastAsia="Times New Roman"/>
            <w:color w:val="1155CC"/>
            <w:u w:val="single"/>
          </w:rPr>
          <w:t>Bugzilla</w:t>
        </w:r>
      </w:hyperlink>
      <w:r w:rsidRPr="008C7660">
        <w:rPr>
          <w:rFonts w:eastAsia="Times New Roman"/>
          <w:color w:val="000000"/>
        </w:rPr>
        <w:t>?”</w:t>
      </w:r>
    </w:p>
    <w:p w14:paraId="59FF569A"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is </w:t>
      </w:r>
      <w:hyperlink r:id="rId6" w:history="1">
        <w:r w:rsidRPr="008C7660">
          <w:rPr>
            <w:rFonts w:eastAsia="Times New Roman"/>
            <w:color w:val="1155CC"/>
            <w:u w:val="single"/>
          </w:rPr>
          <w:t>OSAF</w:t>
        </w:r>
      </w:hyperlink>
      <w:r w:rsidRPr="008C7660">
        <w:rPr>
          <w:rFonts w:eastAsia="Times New Roman"/>
          <w:color w:val="000000"/>
        </w:rPr>
        <w:t>?</w:t>
      </w:r>
    </w:p>
    <w:p w14:paraId="33AA2A83"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What is the projects name?</w:t>
      </w:r>
    </w:p>
    <w:p w14:paraId="222DB1E4"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What will the software do?</w:t>
      </w:r>
    </w:p>
    <w:p w14:paraId="4E0E4A8C"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What is Toy’s keyword for “black hole” bugs?</w:t>
      </w:r>
    </w:p>
    <w:p w14:paraId="154ECB15"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What scared Toy so much about Bug 44?</w:t>
      </w:r>
    </w:p>
    <w:p w14:paraId="0AD19F87"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What did Toy refer to as a “snake?”</w:t>
      </w:r>
    </w:p>
    <w:p w14:paraId="26E1A8AE"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In the software world, what does “slippage” mean?</w:t>
      </w:r>
    </w:p>
    <w:p w14:paraId="3A10DC40"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Fredrick Brooks was a programming manager for what software project?</w:t>
      </w:r>
    </w:p>
    <w:p w14:paraId="33DE5034"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is </w:t>
      </w:r>
      <w:hyperlink r:id="rId7" w:history="1">
        <w:proofErr w:type="spellStart"/>
        <w:r w:rsidRPr="008C7660">
          <w:rPr>
            <w:rFonts w:eastAsia="Times New Roman"/>
            <w:color w:val="1155CC"/>
            <w:u w:val="single"/>
          </w:rPr>
          <w:t>Brooks's</w:t>
        </w:r>
        <w:proofErr w:type="spellEnd"/>
        <w:r w:rsidRPr="008C7660">
          <w:rPr>
            <w:rFonts w:eastAsia="Times New Roman"/>
            <w:color w:val="1155CC"/>
            <w:u w:val="single"/>
          </w:rPr>
          <w:t xml:space="preserve"> Law</w:t>
        </w:r>
      </w:hyperlink>
      <w:r w:rsidRPr="008C7660">
        <w:rPr>
          <w:rFonts w:eastAsia="Times New Roman"/>
          <w:color w:val="000000"/>
        </w:rPr>
        <w:t>?</w:t>
      </w:r>
    </w:p>
    <w:p w14:paraId="72B7A345"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Brooks found what % of project time was spent writing code?</w:t>
      </w:r>
    </w:p>
    <w:p w14:paraId="09FF79BE"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Brooks found what % of project time was for testing and fixing bugs?</w:t>
      </w:r>
    </w:p>
    <w:p w14:paraId="28EE2240"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Brooks observed that the unit of effort named “man-month” only applied under what conditions?</w:t>
      </w:r>
    </w:p>
    <w:p w14:paraId="52A4BBE1"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What is the difference between source code and the program you install (.exe) on your computer?</w:t>
      </w:r>
    </w:p>
    <w:p w14:paraId="14C87D49"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What is the one “article of faith” that all “open source” or “free” software advocates share?</w:t>
      </w:r>
    </w:p>
    <w:p w14:paraId="6A7B0520"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What is the difference between a “good” programmer and a “great” programmer?</w:t>
      </w:r>
    </w:p>
    <w:p w14:paraId="0C8091E4"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Eric Raymond’s book “</w:t>
      </w:r>
      <w:hyperlink r:id="rId8" w:history="1">
        <w:r w:rsidRPr="008C7660">
          <w:rPr>
            <w:rFonts w:eastAsia="Times New Roman"/>
            <w:color w:val="1155CC"/>
            <w:u w:val="single"/>
          </w:rPr>
          <w:t>The Cathedral and the Bazaar</w:t>
        </w:r>
      </w:hyperlink>
      <w:r w:rsidRPr="008C7660">
        <w:rPr>
          <w:rFonts w:eastAsia="Times New Roman"/>
          <w:color w:val="000000"/>
        </w:rPr>
        <w:t>” made a distinction between two important project development ideas, briefly contrast them.</w:t>
      </w:r>
    </w:p>
    <w:p w14:paraId="3B699592"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 xml:space="preserve">Has “open source” software project development refuted </w:t>
      </w:r>
      <w:proofErr w:type="spellStart"/>
      <w:r w:rsidRPr="008C7660">
        <w:rPr>
          <w:rFonts w:eastAsia="Times New Roman"/>
          <w:color w:val="000000"/>
        </w:rPr>
        <w:t>Brooks’s</w:t>
      </w:r>
      <w:proofErr w:type="spellEnd"/>
      <w:r w:rsidRPr="008C7660">
        <w:rPr>
          <w:rFonts w:eastAsia="Times New Roman"/>
          <w:color w:val="000000"/>
        </w:rPr>
        <w:t xml:space="preserve"> “mythical man-month” concerns?</w:t>
      </w:r>
    </w:p>
    <w:p w14:paraId="5C9BCF4A" w14:textId="77777777" w:rsidR="008C7660" w:rsidRP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was </w:t>
      </w:r>
      <w:hyperlink r:id="rId9" w:history="1">
        <w:r w:rsidRPr="008C7660">
          <w:rPr>
            <w:rFonts w:eastAsia="Times New Roman"/>
            <w:color w:val="1155CC"/>
            <w:u w:val="single"/>
          </w:rPr>
          <w:t xml:space="preserve">Andy </w:t>
        </w:r>
        <w:proofErr w:type="spellStart"/>
        <w:r w:rsidRPr="008C7660">
          <w:rPr>
            <w:rFonts w:eastAsia="Times New Roman"/>
            <w:color w:val="1155CC"/>
            <w:u w:val="single"/>
          </w:rPr>
          <w:t>Hertzfeld</w:t>
        </w:r>
      </w:hyperlink>
      <w:r w:rsidRPr="008C7660">
        <w:rPr>
          <w:rFonts w:eastAsia="Times New Roman"/>
          <w:color w:val="000000"/>
        </w:rPr>
        <w:t>’s</w:t>
      </w:r>
      <w:proofErr w:type="spellEnd"/>
      <w:r w:rsidRPr="008C7660">
        <w:rPr>
          <w:rFonts w:eastAsia="Times New Roman"/>
          <w:color w:val="000000"/>
        </w:rPr>
        <w:t xml:space="preserve"> input when the Chandler project appeared to have stalled?</w:t>
      </w:r>
    </w:p>
    <w:p w14:paraId="606C2E23" w14:textId="77777777" w:rsidR="008C7660" w:rsidRPr="008C7660" w:rsidRDefault="008C7660" w:rsidP="008C7660">
      <w:pPr>
        <w:spacing w:after="0" w:line="240" w:lineRule="auto"/>
        <w:rPr>
          <w:rFonts w:eastAsia="Times New Roman"/>
        </w:rPr>
      </w:pPr>
      <w:r w:rsidRPr="008C7660">
        <w:rPr>
          <w:rFonts w:eastAsia="Times New Roman"/>
          <w:color w:val="000000"/>
        </w:rPr>
        <w:t xml:space="preserve">   </w:t>
      </w:r>
    </w:p>
    <w:p w14:paraId="3132CFE7" w14:textId="77777777" w:rsidR="008C7660" w:rsidRPr="008C7660" w:rsidRDefault="008C7660" w:rsidP="008C7660">
      <w:pPr>
        <w:spacing w:after="0" w:line="240" w:lineRule="auto"/>
        <w:rPr>
          <w:rFonts w:eastAsia="Times New Roman"/>
        </w:rPr>
      </w:pPr>
      <w:r w:rsidRPr="008C7660">
        <w:rPr>
          <w:rFonts w:eastAsia="Times New Roman"/>
          <w:b/>
          <w:bCs/>
          <w:color w:val="000000"/>
        </w:rPr>
        <w:t>Chapter 2</w:t>
      </w:r>
    </w:p>
    <w:p w14:paraId="055EACEF" w14:textId="77777777" w:rsidR="008C7660" w:rsidRPr="008C7660" w:rsidRDefault="008C7660" w:rsidP="008C7660">
      <w:pPr>
        <w:numPr>
          <w:ilvl w:val="0"/>
          <w:numId w:val="3"/>
        </w:numPr>
        <w:spacing w:after="0" w:line="240" w:lineRule="auto"/>
        <w:textAlignment w:val="baseline"/>
        <w:rPr>
          <w:rFonts w:eastAsia="Times New Roman"/>
          <w:color w:val="000000"/>
        </w:rPr>
      </w:pPr>
      <w:r w:rsidRPr="008C7660">
        <w:rPr>
          <w:rFonts w:eastAsia="Times New Roman"/>
          <w:color w:val="000000"/>
        </w:rPr>
        <w:t>Linus Torvalds used a “science” and “witchcraft” analogy referring to software, explain.</w:t>
      </w:r>
    </w:p>
    <w:p w14:paraId="1C1D0267" w14:textId="77777777" w:rsidR="008C7660" w:rsidRPr="008C7660" w:rsidRDefault="008C7660" w:rsidP="008C7660">
      <w:pPr>
        <w:numPr>
          <w:ilvl w:val="0"/>
          <w:numId w:val="3"/>
        </w:numPr>
        <w:spacing w:after="0" w:line="240" w:lineRule="auto"/>
        <w:textAlignment w:val="baseline"/>
        <w:rPr>
          <w:rFonts w:eastAsia="Times New Roman"/>
          <w:color w:val="000000"/>
        </w:rPr>
      </w:pPr>
      <w:r w:rsidRPr="008C7660">
        <w:rPr>
          <w:rFonts w:eastAsia="Times New Roman"/>
          <w:color w:val="000000"/>
        </w:rPr>
        <w:t>People often refer to starting their computer as “booting” their computer. What was the origin of this term?</w:t>
      </w:r>
    </w:p>
    <w:p w14:paraId="1FF1D807" w14:textId="77777777" w:rsidR="008C7660" w:rsidRPr="008C7660" w:rsidRDefault="008C7660" w:rsidP="008C7660">
      <w:pPr>
        <w:numPr>
          <w:ilvl w:val="0"/>
          <w:numId w:val="3"/>
        </w:numPr>
        <w:spacing w:after="0" w:line="240" w:lineRule="auto"/>
        <w:textAlignment w:val="baseline"/>
        <w:rPr>
          <w:rFonts w:eastAsia="Times New Roman"/>
          <w:color w:val="000000"/>
        </w:rPr>
      </w:pPr>
      <w:r w:rsidRPr="008C7660">
        <w:rPr>
          <w:rFonts w:eastAsia="Times New Roman"/>
          <w:color w:val="000000"/>
        </w:rPr>
        <w:t>Where was the graphical user interface (GUI) developed?</w:t>
      </w:r>
    </w:p>
    <w:p w14:paraId="1BF93746" w14:textId="77777777" w:rsidR="008C7660" w:rsidRPr="008C7660" w:rsidRDefault="008C7660" w:rsidP="008C7660">
      <w:pPr>
        <w:numPr>
          <w:ilvl w:val="0"/>
          <w:numId w:val="3"/>
        </w:numPr>
        <w:spacing w:after="200" w:line="240" w:lineRule="auto"/>
        <w:textAlignment w:val="baseline"/>
        <w:rPr>
          <w:rFonts w:eastAsia="Times New Roman"/>
          <w:color w:val="000000"/>
        </w:rPr>
      </w:pPr>
      <w:r w:rsidRPr="008C7660">
        <w:rPr>
          <w:rFonts w:eastAsia="Times New Roman"/>
          <w:color w:val="000000"/>
        </w:rPr>
        <w:t>List three software project “train wrecks.”</w:t>
      </w:r>
    </w:p>
    <w:p w14:paraId="42CA2AC8"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lastRenderedPageBreak/>
        <w:t>Chapter 3</w:t>
      </w:r>
    </w:p>
    <w:p w14:paraId="60D816E4" w14:textId="77777777" w:rsidR="008C7660" w:rsidRPr="008C7660" w:rsidRDefault="008C7660" w:rsidP="008C7660">
      <w:pPr>
        <w:numPr>
          <w:ilvl w:val="0"/>
          <w:numId w:val="4"/>
        </w:numPr>
        <w:spacing w:after="0" w:line="240" w:lineRule="auto"/>
        <w:textAlignment w:val="baseline"/>
        <w:rPr>
          <w:rFonts w:eastAsia="Times New Roman"/>
          <w:color w:val="000000"/>
        </w:rPr>
      </w:pPr>
      <w:r w:rsidRPr="008C7660">
        <w:rPr>
          <w:rFonts w:eastAsia="Times New Roman"/>
          <w:color w:val="000000"/>
        </w:rPr>
        <w:t>When introducing a new technology or design, why did Frederick Brooks advise “plan to throw one away?”</w:t>
      </w:r>
    </w:p>
    <w:p w14:paraId="5CF319AB" w14:textId="77777777" w:rsidR="008C7660" w:rsidRPr="008C7660" w:rsidRDefault="008C7660" w:rsidP="008C7660">
      <w:pPr>
        <w:numPr>
          <w:ilvl w:val="0"/>
          <w:numId w:val="4"/>
        </w:numPr>
        <w:spacing w:after="0" w:line="240" w:lineRule="auto"/>
        <w:textAlignment w:val="baseline"/>
        <w:rPr>
          <w:rFonts w:eastAsia="Times New Roman"/>
          <w:color w:val="000000"/>
        </w:rPr>
      </w:pPr>
      <w:r w:rsidRPr="008C7660">
        <w:rPr>
          <w:rFonts w:eastAsia="Times New Roman"/>
          <w:color w:val="000000"/>
        </w:rPr>
        <w:t>What is a “core” dump? Why the use of the word core?</w:t>
      </w:r>
    </w:p>
    <w:p w14:paraId="752CA416" w14:textId="77777777" w:rsidR="008C7660" w:rsidRPr="008C7660" w:rsidRDefault="008C7660" w:rsidP="008C7660">
      <w:pPr>
        <w:numPr>
          <w:ilvl w:val="0"/>
          <w:numId w:val="4"/>
        </w:numPr>
        <w:spacing w:after="0" w:line="240" w:lineRule="auto"/>
        <w:textAlignment w:val="baseline"/>
        <w:rPr>
          <w:rFonts w:eastAsia="Times New Roman"/>
          <w:color w:val="000000"/>
        </w:rPr>
      </w:pPr>
      <w:r w:rsidRPr="008C7660">
        <w:rPr>
          <w:rFonts w:eastAsia="Times New Roman"/>
          <w:color w:val="000000"/>
        </w:rPr>
        <w:t xml:space="preserve">Rather than writing program statements in binary code, </w:t>
      </w:r>
      <w:proofErr w:type="gramStart"/>
      <w:r w:rsidRPr="008C7660">
        <w:rPr>
          <w:rFonts w:eastAsia="Times New Roman"/>
          <w:color w:val="000000"/>
        </w:rPr>
        <w:t>110101110  1001101111</w:t>
      </w:r>
      <w:proofErr w:type="gramEnd"/>
      <w:r w:rsidRPr="008C7660">
        <w:rPr>
          <w:rFonts w:eastAsia="Times New Roman"/>
          <w:color w:val="000000"/>
        </w:rPr>
        <w:t>, programmers developed a shorthand language called what?</w:t>
      </w:r>
    </w:p>
    <w:p w14:paraId="4C9FE092" w14:textId="77777777" w:rsidR="008C7660" w:rsidRPr="008C7660" w:rsidRDefault="008C7660" w:rsidP="008C7660">
      <w:pPr>
        <w:numPr>
          <w:ilvl w:val="0"/>
          <w:numId w:val="4"/>
        </w:numPr>
        <w:spacing w:after="0" w:line="240" w:lineRule="auto"/>
        <w:textAlignment w:val="baseline"/>
        <w:rPr>
          <w:rFonts w:eastAsia="Times New Roman"/>
          <w:color w:val="000000"/>
        </w:rPr>
      </w:pPr>
      <w:r w:rsidRPr="008C7660">
        <w:rPr>
          <w:rFonts w:eastAsia="Times New Roman"/>
          <w:color w:val="000000"/>
        </w:rPr>
        <w:t>Adding layers of abstraction, new programming languages were created: Lisp, Cobol, Algol, Basic. Fortran was the first widely used. What kind of program converted Fortran to binary?</w:t>
      </w:r>
    </w:p>
    <w:p w14:paraId="2C770F31"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4</w:t>
      </w:r>
    </w:p>
    <w:p w14:paraId="6E8E8F95" w14:textId="77777777" w:rsidR="008C7660" w:rsidRPr="008C7660" w:rsidRDefault="008C7660" w:rsidP="008C7660">
      <w:pPr>
        <w:numPr>
          <w:ilvl w:val="0"/>
          <w:numId w:val="5"/>
        </w:numPr>
        <w:spacing w:after="0" w:line="240" w:lineRule="auto"/>
        <w:textAlignment w:val="baseline"/>
        <w:rPr>
          <w:rFonts w:eastAsia="Times New Roman"/>
          <w:color w:val="000000"/>
        </w:rPr>
      </w:pPr>
      <w:r w:rsidRPr="008C7660">
        <w:rPr>
          <w:rFonts w:eastAsia="Times New Roman"/>
          <w:color w:val="000000"/>
        </w:rPr>
        <w:t>What do “front ends” and “back ends” mean to software developers?</w:t>
      </w:r>
    </w:p>
    <w:p w14:paraId="6E273D97" w14:textId="77777777" w:rsidR="008C7660" w:rsidRPr="008C7660" w:rsidRDefault="008C7660" w:rsidP="008C7660">
      <w:pPr>
        <w:numPr>
          <w:ilvl w:val="0"/>
          <w:numId w:val="5"/>
        </w:numPr>
        <w:spacing w:after="0" w:line="240" w:lineRule="auto"/>
        <w:textAlignment w:val="baseline"/>
        <w:rPr>
          <w:rFonts w:eastAsia="Times New Roman"/>
          <w:color w:val="000000"/>
        </w:rPr>
      </w:pPr>
      <w:r w:rsidRPr="008C7660">
        <w:rPr>
          <w:rFonts w:eastAsia="Times New Roman"/>
          <w:color w:val="000000"/>
        </w:rPr>
        <w:t>What did the Lego Hypothesis refer to?</w:t>
      </w:r>
    </w:p>
    <w:p w14:paraId="7272AA6F" w14:textId="77777777" w:rsidR="008C7660" w:rsidRPr="008C7660" w:rsidRDefault="008C7660" w:rsidP="008C7660">
      <w:pPr>
        <w:numPr>
          <w:ilvl w:val="0"/>
          <w:numId w:val="5"/>
        </w:numPr>
        <w:spacing w:after="0" w:line="240" w:lineRule="auto"/>
        <w:textAlignment w:val="baseline"/>
        <w:rPr>
          <w:rFonts w:eastAsia="Times New Roman"/>
          <w:color w:val="000000"/>
        </w:rPr>
      </w:pPr>
      <w:r w:rsidRPr="008C7660">
        <w:rPr>
          <w:rFonts w:eastAsia="Times New Roman"/>
          <w:color w:val="000000"/>
        </w:rPr>
        <w:t>Give one reason why the Lego Hypothesis seems to not work so well.</w:t>
      </w:r>
    </w:p>
    <w:p w14:paraId="340169C6"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5</w:t>
      </w:r>
    </w:p>
    <w:p w14:paraId="354397BD" w14:textId="77777777" w:rsidR="008C7660" w:rsidRPr="008C7660" w:rsidRDefault="008C7660" w:rsidP="008C7660">
      <w:pPr>
        <w:numPr>
          <w:ilvl w:val="0"/>
          <w:numId w:val="6"/>
        </w:numPr>
        <w:spacing w:after="0" w:line="240" w:lineRule="auto"/>
        <w:textAlignment w:val="baseline"/>
        <w:rPr>
          <w:rFonts w:eastAsia="Times New Roman"/>
          <w:color w:val="000000"/>
        </w:rPr>
      </w:pPr>
      <w:r w:rsidRPr="008C7660">
        <w:rPr>
          <w:rFonts w:eastAsia="Times New Roman"/>
          <w:color w:val="000000"/>
        </w:rPr>
        <w:t>What is the three-way trade-off that many software projects struggle to overcome.</w:t>
      </w:r>
    </w:p>
    <w:p w14:paraId="7D20FA15" w14:textId="77777777" w:rsidR="008C7660" w:rsidRPr="008C7660" w:rsidRDefault="008C7660" w:rsidP="008C7660">
      <w:pPr>
        <w:numPr>
          <w:ilvl w:val="0"/>
          <w:numId w:val="6"/>
        </w:numPr>
        <w:spacing w:after="0" w:line="240" w:lineRule="auto"/>
        <w:textAlignment w:val="baseline"/>
        <w:rPr>
          <w:rFonts w:eastAsia="Times New Roman"/>
          <w:color w:val="000000"/>
        </w:rPr>
      </w:pPr>
      <w:r w:rsidRPr="008C7660">
        <w:rPr>
          <w:rFonts w:eastAsia="Times New Roman"/>
          <w:color w:val="000000"/>
        </w:rPr>
        <w:t>What is the more recent definition of “geek?”</w:t>
      </w:r>
    </w:p>
    <w:p w14:paraId="75270251" w14:textId="77777777" w:rsidR="008C7660" w:rsidRPr="008C7660" w:rsidRDefault="008C7660" w:rsidP="008C7660">
      <w:pPr>
        <w:numPr>
          <w:ilvl w:val="0"/>
          <w:numId w:val="6"/>
        </w:numPr>
        <w:spacing w:after="0" w:line="240" w:lineRule="auto"/>
        <w:textAlignment w:val="baseline"/>
        <w:rPr>
          <w:rFonts w:eastAsia="Times New Roman"/>
          <w:color w:val="000000"/>
        </w:rPr>
      </w:pPr>
      <w:r w:rsidRPr="008C7660">
        <w:rPr>
          <w:rFonts w:eastAsia="Times New Roman"/>
          <w:color w:val="000000"/>
        </w:rPr>
        <w:t>What does “refactoring” mean to programmers?</w:t>
      </w:r>
    </w:p>
    <w:p w14:paraId="7490E604" w14:textId="77777777" w:rsidR="008C7660" w:rsidRPr="008C7660" w:rsidRDefault="008C7660" w:rsidP="008C7660">
      <w:pPr>
        <w:numPr>
          <w:ilvl w:val="0"/>
          <w:numId w:val="6"/>
        </w:numPr>
        <w:spacing w:after="0" w:line="240" w:lineRule="auto"/>
        <w:textAlignment w:val="baseline"/>
        <w:rPr>
          <w:rFonts w:eastAsia="Times New Roman"/>
          <w:color w:val="000000"/>
        </w:rPr>
      </w:pPr>
      <w:r w:rsidRPr="008C7660">
        <w:rPr>
          <w:rFonts w:eastAsia="Times New Roman"/>
          <w:color w:val="000000"/>
        </w:rPr>
        <w:t>What is “yak-shaving?”</w:t>
      </w:r>
    </w:p>
    <w:p w14:paraId="75D52CBF"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6</w:t>
      </w:r>
    </w:p>
    <w:p w14:paraId="0E22A0FD" w14:textId="77777777" w:rsidR="008C7660" w:rsidRPr="008C7660" w:rsidRDefault="008C7660" w:rsidP="008C7660">
      <w:pPr>
        <w:numPr>
          <w:ilvl w:val="0"/>
          <w:numId w:val="7"/>
        </w:numPr>
        <w:spacing w:after="0" w:line="240" w:lineRule="auto"/>
        <w:textAlignment w:val="baseline"/>
        <w:rPr>
          <w:rFonts w:eastAsia="Times New Roman"/>
          <w:color w:val="000000"/>
        </w:rPr>
      </w:pPr>
      <w:r w:rsidRPr="008C7660">
        <w:rPr>
          <w:rFonts w:eastAsia="Times New Roman"/>
          <w:color w:val="000000"/>
        </w:rPr>
        <w:t>What is term “edge cases” referring to in software development?</w:t>
      </w:r>
    </w:p>
    <w:p w14:paraId="6186B84A" w14:textId="77777777" w:rsidR="008C7660" w:rsidRPr="008C7660" w:rsidRDefault="008C7660" w:rsidP="008C7660">
      <w:pPr>
        <w:numPr>
          <w:ilvl w:val="0"/>
          <w:numId w:val="7"/>
        </w:numPr>
        <w:spacing w:after="0" w:line="240" w:lineRule="auto"/>
        <w:textAlignment w:val="baseline"/>
        <w:rPr>
          <w:rFonts w:eastAsia="Times New Roman"/>
          <w:color w:val="000000"/>
        </w:rPr>
      </w:pPr>
      <w:proofErr w:type="gramStart"/>
      <w:r w:rsidRPr="008C7660">
        <w:rPr>
          <w:rFonts w:eastAsia="Times New Roman"/>
          <w:color w:val="000000"/>
        </w:rPr>
        <w:t>Summarize briefly</w:t>
      </w:r>
      <w:proofErr w:type="gramEnd"/>
      <w:r w:rsidRPr="008C7660">
        <w:rPr>
          <w:rFonts w:eastAsia="Times New Roman"/>
          <w:color w:val="000000"/>
        </w:rPr>
        <w:t xml:space="preserve"> Linus Torvalds advice about “large projects” give in 2004</w:t>
      </w:r>
    </w:p>
    <w:p w14:paraId="0858D96F"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7</w:t>
      </w:r>
    </w:p>
    <w:p w14:paraId="539A360A" w14:textId="77777777" w:rsidR="008C7660" w:rsidRPr="008C7660" w:rsidRDefault="008C7660" w:rsidP="008C7660">
      <w:pPr>
        <w:numPr>
          <w:ilvl w:val="0"/>
          <w:numId w:val="8"/>
        </w:numPr>
        <w:spacing w:after="0" w:line="240" w:lineRule="auto"/>
        <w:textAlignment w:val="baseline"/>
        <w:rPr>
          <w:rFonts w:eastAsia="Times New Roman"/>
          <w:color w:val="000000"/>
        </w:rPr>
      </w:pPr>
      <w:r w:rsidRPr="008C7660">
        <w:rPr>
          <w:rFonts w:eastAsia="Times New Roman"/>
          <w:color w:val="000000"/>
        </w:rPr>
        <w:t>Briefly describe Hungarian notation</w:t>
      </w:r>
    </w:p>
    <w:p w14:paraId="5E17F8BE" w14:textId="77777777" w:rsidR="008C7660" w:rsidRPr="008C7660" w:rsidRDefault="008C7660" w:rsidP="008C7660">
      <w:pPr>
        <w:numPr>
          <w:ilvl w:val="0"/>
          <w:numId w:val="8"/>
        </w:numPr>
        <w:spacing w:after="0" w:line="240" w:lineRule="auto"/>
        <w:textAlignment w:val="baseline"/>
        <w:rPr>
          <w:rFonts w:eastAsia="Times New Roman"/>
          <w:color w:val="000000"/>
        </w:rPr>
      </w:pPr>
      <w:r w:rsidRPr="008C7660">
        <w:rPr>
          <w:rFonts w:eastAsia="Times New Roman"/>
          <w:color w:val="000000"/>
        </w:rPr>
        <w:t xml:space="preserve">What does the author state is the “...single most challenging demand of software </w:t>
      </w:r>
      <w:proofErr w:type="gramStart"/>
      <w:r w:rsidRPr="008C7660">
        <w:rPr>
          <w:rFonts w:eastAsia="Times New Roman"/>
          <w:color w:val="000000"/>
        </w:rPr>
        <w:t>development.</w:t>
      </w:r>
      <w:proofErr w:type="gramEnd"/>
      <w:r w:rsidRPr="008C7660">
        <w:rPr>
          <w:rFonts w:eastAsia="Times New Roman"/>
          <w:color w:val="000000"/>
        </w:rPr>
        <w:t>”</w:t>
      </w:r>
    </w:p>
    <w:p w14:paraId="58AE8C6E"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8</w:t>
      </w:r>
    </w:p>
    <w:p w14:paraId="3B4E3805" w14:textId="77777777" w:rsidR="008C7660" w:rsidRPr="008C7660" w:rsidRDefault="008C7660" w:rsidP="008C7660">
      <w:pPr>
        <w:numPr>
          <w:ilvl w:val="0"/>
          <w:numId w:val="9"/>
        </w:numPr>
        <w:spacing w:after="0" w:line="240" w:lineRule="auto"/>
        <w:textAlignment w:val="baseline"/>
        <w:rPr>
          <w:rFonts w:eastAsia="Times New Roman"/>
          <w:color w:val="000000"/>
        </w:rPr>
      </w:pPr>
      <w:r w:rsidRPr="008C7660">
        <w:rPr>
          <w:rFonts w:eastAsia="Times New Roman"/>
          <w:color w:val="000000"/>
        </w:rPr>
        <w:t>What does “eat your own dogfood” mean?</w:t>
      </w:r>
    </w:p>
    <w:p w14:paraId="42C7EC69" w14:textId="77777777" w:rsidR="008C7660" w:rsidRPr="008C7660" w:rsidRDefault="008C7660" w:rsidP="008C7660">
      <w:pPr>
        <w:numPr>
          <w:ilvl w:val="0"/>
          <w:numId w:val="9"/>
        </w:numPr>
        <w:spacing w:after="0" w:line="240" w:lineRule="auto"/>
        <w:textAlignment w:val="baseline"/>
        <w:rPr>
          <w:rFonts w:eastAsia="Times New Roman"/>
          <w:color w:val="000000"/>
        </w:rPr>
      </w:pPr>
      <w:r w:rsidRPr="008C7660">
        <w:rPr>
          <w:rFonts w:eastAsia="Times New Roman"/>
          <w:color w:val="000000"/>
        </w:rPr>
        <w:t>Quote: “When people ask for numbers that far out, the traditional thing that engineers do ....” When discussing the timeline for Chandler, how was the quote above completed?</w:t>
      </w:r>
    </w:p>
    <w:p w14:paraId="0AC554C2"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9</w:t>
      </w:r>
    </w:p>
    <w:p w14:paraId="4F515D6F"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Structured programming evolved to address what programming practice?</w:t>
      </w:r>
    </w:p>
    <w:p w14:paraId="7F7A45AF"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Was structured programming a solution to the problem of software development?</w:t>
      </w:r>
    </w:p>
    <w:p w14:paraId="10D04D07"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Have any techniques shown to improve the software development process?</w:t>
      </w:r>
    </w:p>
    <w:p w14:paraId="2227C229"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The “waterfall model” of programming was/is popular. What were some problems with this model?</w:t>
      </w:r>
    </w:p>
    <w:p w14:paraId="6A5076B5"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are the four tenets of Agile Software Development?</w:t>
      </w:r>
    </w:p>
    <w:p w14:paraId="2BE6F976"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did a 2004 study find about the development practices of some two hundred software team leaders?</w:t>
      </w:r>
    </w:p>
    <w:p w14:paraId="56FCF96F"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is the “Joel Test” and what did he say about Microsoft and the Joel Test.</w:t>
      </w:r>
    </w:p>
    <w:p w14:paraId="41FA01CC"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is Rosenberg’s Law?</w:t>
      </w:r>
    </w:p>
    <w:p w14:paraId="2F23CD38"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10</w:t>
      </w:r>
    </w:p>
    <w:p w14:paraId="0B84BC95" w14:textId="77777777" w:rsidR="008C7660" w:rsidRPr="008C7660" w:rsidRDefault="008C7660" w:rsidP="008C7660">
      <w:pPr>
        <w:numPr>
          <w:ilvl w:val="0"/>
          <w:numId w:val="11"/>
        </w:numPr>
        <w:spacing w:after="0" w:line="240" w:lineRule="auto"/>
        <w:textAlignment w:val="baseline"/>
        <w:rPr>
          <w:rFonts w:eastAsia="Times New Roman"/>
          <w:color w:val="000000"/>
        </w:rPr>
      </w:pPr>
      <w:r w:rsidRPr="008C7660">
        <w:rPr>
          <w:rFonts w:eastAsia="Times New Roman"/>
          <w:color w:val="000000"/>
        </w:rPr>
        <w:lastRenderedPageBreak/>
        <w:t>Chapter 10 is about the notion of “Software Engineering” and the difficulty of applying this label to the development of software. The author suggests that Yertle the Turtle provides an important lesson for programmers. Describe it.</w:t>
      </w:r>
    </w:p>
    <w:p w14:paraId="7E434E6E" w14:textId="77777777" w:rsidR="008C7660" w:rsidRPr="008C7660" w:rsidRDefault="008C7660" w:rsidP="008C7660">
      <w:pPr>
        <w:spacing w:after="0" w:line="240" w:lineRule="auto"/>
        <w:rPr>
          <w:rFonts w:eastAsia="Times New Roman"/>
        </w:rPr>
      </w:pPr>
    </w:p>
    <w:p w14:paraId="7724DBE7" w14:textId="77777777" w:rsidR="008C7660" w:rsidRPr="008C7660" w:rsidRDefault="008C7660" w:rsidP="008C7660">
      <w:pPr>
        <w:spacing w:after="0" w:line="240" w:lineRule="auto"/>
        <w:rPr>
          <w:rFonts w:eastAsia="Times New Roman"/>
        </w:rPr>
      </w:pPr>
      <w:r w:rsidRPr="008C7660">
        <w:rPr>
          <w:rFonts w:eastAsia="Times New Roman"/>
          <w:b/>
          <w:bCs/>
          <w:color w:val="000000"/>
        </w:rPr>
        <w:t>Remaining Pages</w:t>
      </w:r>
    </w:p>
    <w:p w14:paraId="5C151631" w14:textId="77777777" w:rsidR="008C7660" w:rsidRPr="008C7660" w:rsidRDefault="008C7660" w:rsidP="008C7660">
      <w:pPr>
        <w:spacing w:after="0" w:line="240" w:lineRule="auto"/>
        <w:ind w:left="360"/>
        <w:rPr>
          <w:rFonts w:eastAsia="Times New Roman"/>
        </w:rPr>
      </w:pPr>
      <w:r w:rsidRPr="008C7660">
        <w:rPr>
          <w:rFonts w:eastAsia="Times New Roman"/>
          <w:color w:val="000000"/>
        </w:rPr>
        <w:t xml:space="preserve">Complete the reading reflecting on the Chandler Projects </w:t>
      </w:r>
      <w:r w:rsidRPr="008C7660">
        <w:rPr>
          <w:rFonts w:eastAsia="Times New Roman"/>
          <w:b/>
          <w:bCs/>
          <w:color w:val="000000"/>
        </w:rPr>
        <w:t xml:space="preserve">scheduling </w:t>
      </w:r>
      <w:r w:rsidRPr="008C7660">
        <w:rPr>
          <w:rFonts w:eastAsia="Times New Roman"/>
          <w:color w:val="000000"/>
        </w:rPr>
        <w:t xml:space="preserve">issues and the various </w:t>
      </w:r>
      <w:r w:rsidRPr="008C7660">
        <w:rPr>
          <w:rFonts w:eastAsia="Times New Roman"/>
          <w:b/>
          <w:bCs/>
          <w:color w:val="000000"/>
        </w:rPr>
        <w:t>project roles</w:t>
      </w:r>
      <w:r w:rsidRPr="008C7660">
        <w:rPr>
          <w:rFonts w:eastAsia="Times New Roman"/>
          <w:color w:val="000000"/>
        </w:rPr>
        <w:t xml:space="preserve"> that were important on the project.</w:t>
      </w:r>
    </w:p>
    <w:p w14:paraId="30013795" w14:textId="3824D6BF" w:rsidR="002A591C" w:rsidRDefault="002A591C"/>
    <w:p w14:paraId="784F1F9F" w14:textId="77777777" w:rsidR="008C7660" w:rsidRDefault="008C7660">
      <w:bookmarkStart w:id="0" w:name="_GoBack"/>
      <w:bookmarkEnd w:id="0"/>
    </w:p>
    <w:sectPr w:rsidR="008C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631"/>
    <w:multiLevelType w:val="multilevel"/>
    <w:tmpl w:val="59F6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931D4"/>
    <w:multiLevelType w:val="multilevel"/>
    <w:tmpl w:val="9846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B6D48"/>
    <w:multiLevelType w:val="multilevel"/>
    <w:tmpl w:val="7BB6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51C2"/>
    <w:multiLevelType w:val="multilevel"/>
    <w:tmpl w:val="7E7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A4D4F"/>
    <w:multiLevelType w:val="multilevel"/>
    <w:tmpl w:val="0416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57C46"/>
    <w:multiLevelType w:val="multilevel"/>
    <w:tmpl w:val="D4D0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F6504"/>
    <w:multiLevelType w:val="multilevel"/>
    <w:tmpl w:val="1C3E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A8678E"/>
    <w:multiLevelType w:val="multilevel"/>
    <w:tmpl w:val="F930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E445B"/>
    <w:multiLevelType w:val="multilevel"/>
    <w:tmpl w:val="33AA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1000E"/>
    <w:multiLevelType w:val="multilevel"/>
    <w:tmpl w:val="93FA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44303"/>
    <w:multiLevelType w:val="multilevel"/>
    <w:tmpl w:val="2DF0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5"/>
  </w:num>
  <w:num w:numId="4">
    <w:abstractNumId w:val="1"/>
  </w:num>
  <w:num w:numId="5">
    <w:abstractNumId w:val="4"/>
  </w:num>
  <w:num w:numId="6">
    <w:abstractNumId w:val="9"/>
  </w:num>
  <w:num w:numId="7">
    <w:abstractNumId w:val="0"/>
  </w:num>
  <w:num w:numId="8">
    <w:abstractNumId w:val="10"/>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60"/>
    <w:rsid w:val="001B41EB"/>
    <w:rsid w:val="002A591C"/>
    <w:rsid w:val="003244E5"/>
    <w:rsid w:val="003F2AC7"/>
    <w:rsid w:val="004177BB"/>
    <w:rsid w:val="00517156"/>
    <w:rsid w:val="00651542"/>
    <w:rsid w:val="007D6BE7"/>
    <w:rsid w:val="008B4114"/>
    <w:rsid w:val="008C7660"/>
    <w:rsid w:val="009F3A13"/>
    <w:rsid w:val="00BD78EF"/>
    <w:rsid w:val="00C1120A"/>
    <w:rsid w:val="00D5229A"/>
    <w:rsid w:val="00E11532"/>
    <w:rsid w:val="00E75A2C"/>
    <w:rsid w:val="00F3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71BA"/>
  <w15:chartTrackingRefBased/>
  <w15:docId w15:val="{6668A328-1BF6-4D45-B009-5F6A6FC8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6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esr/writings/cathedral-bazaar/" TargetMode="External"/><Relationship Id="rId3" Type="http://schemas.openxmlformats.org/officeDocument/2006/relationships/settings" Target="settings.xml"/><Relationship Id="rId7" Type="http://schemas.openxmlformats.org/officeDocument/2006/relationships/hyperlink" Target="http://scottberkun.com/2006/exceptions-to-brooks-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afoundation.org" TargetMode="External"/><Relationship Id="rId11" Type="http://schemas.openxmlformats.org/officeDocument/2006/relationships/theme" Target="theme/theme1.xml"/><Relationship Id="rId5" Type="http://schemas.openxmlformats.org/officeDocument/2006/relationships/hyperlink" Target="http://www.bugzill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dy.hertzfeld.usesth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Banducci</dc:creator>
  <cp:keywords/>
  <dc:description/>
  <cp:lastModifiedBy>Hunter Banducci</cp:lastModifiedBy>
  <cp:revision>1</cp:revision>
  <dcterms:created xsi:type="dcterms:W3CDTF">2018-10-04T04:59:00Z</dcterms:created>
  <dcterms:modified xsi:type="dcterms:W3CDTF">2018-10-04T05:00:00Z</dcterms:modified>
</cp:coreProperties>
</file>