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ОТЧЁТ ПО РАСЧЕТНО-ГРАФИЧЕСКОЙ РАБОТЕ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 ДИСЦИПЛИНЕ «ИНФОРМАТИКА»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«Использование графической библиотеки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glut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» </w:t>
      </w:r>
    </w:p>
    <w:p>
      <w:pPr>
        <w:pStyle w:val="Normal"/>
        <w:spacing w:lineRule="auto" w:line="360" w:before="0" w:after="0"/>
        <w:jc w:val="center"/>
        <w:rPr>
          <w:rFonts w:ascii="Segoe UI" w:hAnsi="Segoe UI"/>
          <w:b/>
          <w:bCs/>
          <w:color w:val="000000"/>
          <w:sz w:val="28"/>
          <w:szCs w:val="28"/>
        </w:rPr>
      </w:pPr>
      <w:r>
        <w:rPr>
          <w:rFonts w:ascii="Segoe UI" w:hAnsi="Segoe UI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Факультет: АВТ                                                                    Преподаватель: Копылова О.А.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Группа: ДТ-460а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Студент: Дроздов И.С.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  <w:rFonts w:cs="Times New Roman" w:ascii="Times New Roman" w:hAnsi="Times New Roman"/>
              <w:color w:themeColor="accent1" w:themeShade="bf" w:val="auto"/>
            </w:rPr>
            <w:instrText xml:space="preserve"> TOC \o "1-3" \u \h</w:instrText>
          </w:r>
          <w:r>
            <w:rPr>
              <w:sz w:val="24"/>
              <w:szCs w:val="24"/>
              <w:rFonts w:cs="Times New Roman" w:ascii="Times New Roman" w:hAnsi="Times New Roman"/>
              <w:color w:themeColor="accent1" w:themeShade="bf" w:val="auto"/>
            </w:rPr>
            <w:fldChar w:fldCharType="separate"/>
          </w:r>
          <w:r>
            <w:rPr>
              <w:rFonts w:cs="Times New Roman" w:ascii="Times New Roman" w:hAnsi="Times New Roman"/>
              <w:color w:themeColor="accent1" w:themeShade="bf" w:val="auto"/>
              <w:sz w:val="24"/>
              <w:szCs w:val="24"/>
            </w:rPr>
          </w:r>
        </w:p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TOC1"/>
            <w:tabs>
              <w:tab w:val="clear" w:pos="720"/>
              <w:tab w:val="right" w:pos="9016" w:leader="dot"/>
            </w:tabs>
            <w:spacing w:lineRule="auto" w:line="360" w:before="0"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Идеи и методы решений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Линейное движение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Функциональное описание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Перемещение рыб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Использование клавиатуры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Инициализирование окна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Пример работы программы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Ошибки и неточности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Вывод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spacing w:lineRule="auto" w:line="360" w:before="0"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Список литературы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spacing w:lineRule="auto" w:line="360" w:before="0" w:after="0"/>
            <w:ind w:left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Приложение А. Исходный код программы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016" w:leader="dot"/>
        </w:tabs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Heading1"/>
        <w:spacing w:lineRule="auto" w:line="360" w:before="0" w:after="0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"/>
      <w:r>
        <w:rPr>
          <w:rFonts w:cs="Times New Roman" w:ascii="Times New Roman" w:hAnsi="Times New Roman"/>
          <w:color w:val="auto"/>
          <w:sz w:val="24"/>
          <w:szCs w:val="24"/>
        </w:rPr>
        <w:t>Задание</w:t>
      </w:r>
      <w:bookmarkEnd w:id="0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 20. «Корабль на волнах». Корабль плавает по волнам. Волны поднимаются и опускаются, </w:t>
      </w:r>
      <w:r>
        <w:rPr/>
        <w:t>создавая эффект движения воды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"/>
      <w:r>
        <w:rPr>
          <w:rFonts w:cs="Times New Roman" w:ascii="Times New Roman" w:hAnsi="Times New Roman"/>
          <w:color w:val="auto"/>
          <w:sz w:val="24"/>
          <w:szCs w:val="24"/>
        </w:rPr>
        <w:t>Идеи и методы решений</w:t>
      </w:r>
      <w:bookmarkEnd w:id="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Корабль должен появляться после того как уплыл за границу экрана.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программе используется прямоугольная система координат с центром посередине экрана.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"/>
      <w:r>
        <w:rPr>
          <w:rFonts w:cs="Times New Roman" w:ascii="Times New Roman" w:hAnsi="Times New Roman"/>
          <w:color w:val="auto"/>
          <w:sz w:val="24"/>
          <w:szCs w:val="24"/>
        </w:rPr>
        <w:t>Линейное движение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Т.к. корабль двумерный, то движение может производиться вверх, вниз, влево, вправо.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решения проблемы повторного появления корабля расстояние экрана увеличено в несколько раз. Когда корабль проплывает расстояние экрана, он перемещается в другой конец и плывет заново.</w:t>
      </w:r>
    </w:p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ab/>
      </w:r>
      <w:bookmarkStart w:id="3" w:name="_Toc4"/>
      <w:r>
        <w:rPr>
          <w:rFonts w:cs="Times New Roman" w:ascii="Times New Roman" w:hAnsi="Times New Roman"/>
          <w:color w:val="auto"/>
          <w:sz w:val="24"/>
          <w:szCs w:val="24"/>
        </w:rPr>
        <w:t>Функциональное описание программы</w:t>
      </w:r>
      <w:bookmarkEnd w:id="3"/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Переменные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waveHeight, waveLength, waveSpeed, waveOffset — параметры волн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shipX, shipY, shipWidth, shipHeight, shipSpeed, shipAngle — параметры корабля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waterColor, shipColor, sailColor — параметры цветов для объектов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a, d — смена скорости с которой плывёт корабль.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« » - полная остановка корабля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esс — выход из приложения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Функции рисования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275" w:left="9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void drawWave() - рисование </w:t>
      </w:r>
      <w:r>
        <w:rPr>
          <w:rFonts w:cs="Times New Roman" w:ascii="Times New Roman" w:hAnsi="Times New Roman"/>
          <w:color w:val="000000"/>
          <w:sz w:val="24"/>
          <w:szCs w:val="24"/>
        </w:rPr>
        <w:t>волн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275" w:left="9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void drawShip() -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рисование </w:t>
      </w:r>
      <w:r>
        <w:rPr>
          <w:rFonts w:cs="Times New Roman" w:ascii="Times New Roman" w:hAnsi="Times New Roman"/>
          <w:color w:val="000000"/>
          <w:sz w:val="24"/>
          <w:szCs w:val="24"/>
        </w:rPr>
        <w:t>корабля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275" w:left="9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void display()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отрисовка волн и корабля</w:t>
      </w:r>
    </w:p>
    <w:p>
      <w:pPr>
        <w:pStyle w:val="Normal"/>
        <w:spacing w:lineRule="auto" w:line="360" w:before="0" w:after="0"/>
        <w:ind w:firstLine="709"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Функции инициализации и управления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99"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void display() - инициализация рисунков в окне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11" w:left="9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void keyboard(unsigned char key, int x, int y) - </w:t>
      </w:r>
      <w:r>
        <w:rPr>
          <w:rFonts w:cs="Times New Roman" w:ascii="Times New Roman" w:hAnsi="Times New Roman"/>
          <w:color w:val="000000"/>
          <w:sz w:val="24"/>
          <w:szCs w:val="24"/>
        </w:rPr>
        <w:t>задание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клавиш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управления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11" w:left="9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int main(int argc, char** argv) - главный цикл, в котором устанавливаются новые значения переменных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"/>
      <w:r>
        <w:rPr>
          <w:rFonts w:cs="Times New Roman" w:ascii="Times New Roman" w:hAnsi="Times New Roman"/>
          <w:color w:val="auto"/>
          <w:sz w:val="24"/>
          <w:szCs w:val="24"/>
        </w:rPr>
        <w:t xml:space="preserve">Перемещение </w:t>
      </w:r>
      <w:bookmarkEnd w:id="4"/>
      <w:r>
        <w:rPr>
          <w:rFonts w:cs="Times New Roman" w:ascii="Times New Roman" w:hAnsi="Times New Roman"/>
          <w:color w:val="auto"/>
          <w:sz w:val="24"/>
          <w:szCs w:val="24"/>
        </w:rPr>
        <w:t>корабля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Чтобы </w:t>
      </w:r>
      <w:r>
        <w:rPr>
          <w:rFonts w:cs="Times New Roman" w:ascii="Times New Roman" w:hAnsi="Times New Roman"/>
          <w:sz w:val="24"/>
          <w:szCs w:val="24"/>
        </w:rPr>
        <w:t>корабль</w:t>
      </w:r>
      <w:r>
        <w:rPr>
          <w:rFonts w:cs="Times New Roman" w:ascii="Times New Roman" w:hAnsi="Times New Roman"/>
          <w:sz w:val="24"/>
          <w:szCs w:val="24"/>
        </w:rPr>
        <w:t xml:space="preserve"> появлял</w:t>
      </w:r>
      <w:r>
        <w:rPr>
          <w:rFonts w:cs="Times New Roman" w:ascii="Times New Roman" w:hAnsi="Times New Roman"/>
          <w:sz w:val="24"/>
          <w:szCs w:val="24"/>
        </w:rPr>
        <w:t>ся</w:t>
      </w:r>
      <w:r>
        <w:rPr>
          <w:rFonts w:cs="Times New Roman" w:ascii="Times New Roman" w:hAnsi="Times New Roman"/>
          <w:sz w:val="24"/>
          <w:szCs w:val="24"/>
        </w:rPr>
        <w:t xml:space="preserve"> снова после проплывания экрана, увеличиваем размер экрана в 2 раза. Когда </w:t>
      </w:r>
      <w:r>
        <w:rPr>
          <w:rFonts w:cs="Times New Roman" w:ascii="Times New Roman" w:hAnsi="Times New Roman"/>
          <w:sz w:val="24"/>
          <w:szCs w:val="24"/>
        </w:rPr>
        <w:t>корабль</w:t>
      </w:r>
      <w:r>
        <w:rPr>
          <w:rFonts w:cs="Times New Roman" w:ascii="Times New Roman" w:hAnsi="Times New Roman"/>
          <w:sz w:val="24"/>
          <w:szCs w:val="24"/>
        </w:rPr>
        <w:t xml:space="preserve"> проплывет это расстояние, </w:t>
      </w:r>
      <w:r>
        <w:rPr>
          <w:rFonts w:cs="Times New Roman" w:ascii="Times New Roman" w:hAnsi="Times New Roman"/>
          <w:sz w:val="24"/>
          <w:szCs w:val="24"/>
        </w:rPr>
        <w:t>он появится</w:t>
      </w:r>
      <w:r>
        <w:rPr>
          <w:rFonts w:cs="Times New Roman" w:ascii="Times New Roman" w:hAnsi="Times New Roman"/>
          <w:sz w:val="24"/>
          <w:szCs w:val="24"/>
        </w:rPr>
        <w:t xml:space="preserve"> в начале экрана.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(shipX &gt; windowWidth + shipWidth) {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shipX = -shipWidth;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6"/>
      <w:r>
        <w:rPr>
          <w:rFonts w:cs="Times New Roman" w:ascii="Times New Roman" w:hAnsi="Times New Roman"/>
          <w:color w:val="auto"/>
          <w:sz w:val="24"/>
          <w:szCs w:val="24"/>
        </w:rPr>
        <w:t>Использование клавиатуры</w:t>
      </w:r>
      <w:bookmarkEnd w:id="5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Чтобы перемещать рыб по вертикали, будем использовать клавиатуру.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switch (key) {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case 27: // ESC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exit(0);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case 'a':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shipSpeed -= 0.5f;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case 'd':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shipSpeed += 0.5f;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7"/>
      <w:r>
        <w:rPr>
          <w:rFonts w:cs="Times New Roman" w:ascii="Times New Roman" w:hAnsi="Times New Roman"/>
          <w:color w:val="auto"/>
          <w:sz w:val="24"/>
          <w:szCs w:val="24"/>
        </w:rPr>
        <w:t>Инициализирование окна</w:t>
      </w:r>
      <w:bookmarkEnd w:id="6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glutInitWindowSize(windowWidth, windowHeight); - задание размеров окна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glutCreateWindow("Корабль на волнах"); - название окна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glClearColor(0.53f, 0.81f, 0.92f, 1.0f); - задание цвета </w:t>
      </w:r>
      <w:r>
        <w:rPr>
          <w:rFonts w:cs="Times New Roman" w:ascii="Times New Roman" w:hAnsi="Times New Roman"/>
          <w:color w:val="000000"/>
          <w:sz w:val="24"/>
          <w:szCs w:val="24"/>
        </w:rPr>
        <w:t>неба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GLfloat waterColor[] = {0.0f, 0.3f, 0.7f, 1.0f}; - цвет воды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GLfloat shipColor[] = {0.5f, 0.3f, 0.1f, 1.0f}; - цвет корабля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GLfloat sailColor[] = {0.9f, 0.9f, 0.9f, 1.0f}; - цвет паруса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glutDisplayFunc(display); - функция для прорисовки объектов в окне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glutKeyboardFunc(keyboard); - функция для управления с клавиатуры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glutReshapeFunc(reshape); - </w:t>
      </w:r>
      <w:r>
        <w:rPr>
          <w:rFonts w:cs="Times New Roman" w:ascii="Times New Roman" w:hAnsi="Times New Roman"/>
          <w:color w:val="000000"/>
          <w:sz w:val="24"/>
          <w:szCs w:val="24"/>
        </w:rPr>
        <w:t>функция для прорисовки содержимого при смене размеров окна</w:t>
      </w:r>
    </w:p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8"/>
      <w:r>
        <w:rPr>
          <w:rFonts w:cs="Times New Roman" w:ascii="Times New Roman" w:hAnsi="Times New Roman"/>
          <w:color w:val="auto"/>
          <w:sz w:val="24"/>
          <w:szCs w:val="24"/>
        </w:rPr>
        <w:t>Пример работы программы</w:t>
      </w:r>
      <w:bookmarkEnd w:id="7"/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84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1 - Пример работы программы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2 - Пример работы программы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70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3 - Пример работы программы</w:t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"/>
      <w:r>
        <w:rPr>
          <w:rFonts w:cs="Times New Roman" w:ascii="Times New Roman" w:hAnsi="Times New Roman"/>
          <w:color w:val="auto"/>
          <w:sz w:val="24"/>
          <w:szCs w:val="24"/>
        </w:rPr>
        <w:t>Ошибки и неточности</w:t>
      </w:r>
      <w:bookmarkEnd w:id="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задании кораблю отрицательной скорости и его проплывании за левую границу, он пропадёт. Так же окно приложения имеет некорректное название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2540" cy="227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0" w:after="0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0"/>
      <w:r>
        <w:rPr>
          <w:rFonts w:cs="Times New Roman" w:ascii="Times New Roman" w:hAnsi="Times New Roman"/>
          <w:color w:val="auto"/>
          <w:sz w:val="24"/>
          <w:szCs w:val="24"/>
        </w:rPr>
        <w:t>Вывод</w:t>
      </w:r>
      <w:bookmarkEnd w:id="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выполнения расчетно-графической работы мной была написана программа по рисованию </w:t>
      </w:r>
      <w:r>
        <w:rPr>
          <w:rFonts w:cs="Times New Roman" w:ascii="Times New Roman" w:hAnsi="Times New Roman"/>
          <w:sz w:val="24"/>
          <w:szCs w:val="24"/>
        </w:rPr>
        <w:t>плывущего по волнам корабля</w:t>
      </w:r>
      <w:r>
        <w:rPr>
          <w:rFonts w:cs="Times New Roman" w:ascii="Times New Roman" w:hAnsi="Times New Roman"/>
          <w:sz w:val="24"/>
          <w:szCs w:val="24"/>
        </w:rPr>
        <w:t xml:space="preserve">. Были получены навыки работы с графической библиотекой </w:t>
      </w:r>
      <w:r>
        <w:rPr>
          <w:rFonts w:cs="Times New Roman" w:ascii="Times New Roman" w:hAnsi="Times New Roman"/>
          <w:sz w:val="24"/>
          <w:szCs w:val="24"/>
          <w:lang w:val="en-US"/>
        </w:rPr>
        <w:t>glut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"/>
      <w:r>
        <w:rPr>
          <w:rFonts w:cs="Times New Roman" w:ascii="Times New Roman" w:hAnsi="Times New Roman"/>
          <w:color w:val="auto"/>
          <w:sz w:val="24"/>
          <w:szCs w:val="24"/>
        </w:rPr>
        <w:t>Список литературы</w:t>
      </w:r>
      <w:bookmarkEnd w:id="10"/>
    </w:p>
    <w:p>
      <w:pPr>
        <w:pStyle w:val="Normal"/>
        <w:shd w:val="clear" w:color="auto" w:fill="FFFFFF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1.Подбельский В.В., Фомин С.С. Программирование на языке Си: Учеб.пособие.2-е доп.Изд. – М.: Финансы и статистика, 2004 – 600 с.</w:t>
      </w:r>
    </w:p>
    <w:p>
      <w:pPr>
        <w:pStyle w:val="Normal"/>
        <w:shd w:val="clear" w:color="auto" w:fill="FFFFFF"/>
        <w:spacing w:lineRule="auto" w:line="360" w:before="0" w:after="0"/>
        <w:ind w:hanging="1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2.Романов Е. Л. Си/Си++. От дилетанта до профессионала. Электронное учебное "Программирование", "Технология программирования" для студентов 1–2 курсов направления 230100 : учеб. пособие / Е. Л. Романов. – Новосибирский государственный технический университет, № гос регистрации 0321000528, 2010 - 581 с.</w:t>
      </w:r>
    </w:p>
    <w:p>
      <w:pPr>
        <w:pStyle w:val="Normal"/>
        <w:shd w:val="clear" w:color="auto" w:fill="FFFFFF"/>
        <w:spacing w:lineRule="auto" w:line="360" w:before="0" w:after="0"/>
        <w:ind w:hanging="52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3.Си/Си++ от дилетанта до профессионала [Электронный ресурс].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URL: http://ermak.cs.nstu.ru/cprog/HTML/index.htm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1"/>
      <w:r>
        <w:rPr>
          <w:rFonts w:cs="Times New Roman" w:ascii="Times New Roman" w:hAnsi="Times New Roman"/>
          <w:color w:val="auto"/>
          <w:sz w:val="24"/>
          <w:szCs w:val="24"/>
        </w:rPr>
        <w:t>Приложение А. Исходный код программы</w:t>
      </w:r>
      <w:bookmarkEnd w:id="11"/>
    </w:p>
    <w:p>
      <w:pPr>
        <w:pStyle w:val="Normal"/>
        <w:jc w:val="both"/>
        <w:rPr/>
      </w:pPr>
      <w:r>
        <w:rPr/>
        <w:t>#include &lt;GL/glut.h&gt;</w:t>
      </w:r>
    </w:p>
    <w:p>
      <w:pPr>
        <w:pStyle w:val="Normal"/>
        <w:jc w:val="both"/>
        <w:rPr/>
      </w:pPr>
      <w:r>
        <w:rPr/>
        <w:t>#include &lt;math.h&gt;</w:t>
      </w:r>
    </w:p>
    <w:p>
      <w:pPr>
        <w:pStyle w:val="Normal"/>
        <w:jc w:val="both"/>
        <w:rPr/>
      </w:pPr>
      <w:r>
        <w:rPr/>
        <w:t>#include &lt;stdio.h&gt;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Размеры окна</w:t>
      </w:r>
    </w:p>
    <w:p>
      <w:pPr>
        <w:pStyle w:val="Normal"/>
        <w:jc w:val="both"/>
        <w:rPr/>
      </w:pPr>
      <w:r>
        <w:rPr/>
        <w:t>int windowWidth = 800;</w:t>
      </w:r>
    </w:p>
    <w:p>
      <w:pPr>
        <w:pStyle w:val="Normal"/>
        <w:jc w:val="both"/>
        <w:rPr/>
      </w:pPr>
      <w:r>
        <w:rPr/>
        <w:t>int windowHeight = 600;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Параметры волн</w:t>
      </w:r>
    </w:p>
    <w:p>
      <w:pPr>
        <w:pStyle w:val="Normal"/>
        <w:jc w:val="both"/>
        <w:rPr/>
      </w:pPr>
      <w:r>
        <w:rPr/>
        <w:t>float waveHeight = 30.0f;</w:t>
      </w:r>
    </w:p>
    <w:p>
      <w:pPr>
        <w:pStyle w:val="Normal"/>
        <w:jc w:val="both"/>
        <w:rPr/>
      </w:pPr>
      <w:r>
        <w:rPr/>
        <w:t>float waveLength = 0.02f;</w:t>
      </w:r>
    </w:p>
    <w:p>
      <w:pPr>
        <w:pStyle w:val="Normal"/>
        <w:jc w:val="both"/>
        <w:rPr/>
      </w:pPr>
      <w:r>
        <w:rPr/>
        <w:t>float waveSpeed = 0.05f;</w:t>
      </w:r>
    </w:p>
    <w:p>
      <w:pPr>
        <w:pStyle w:val="Normal"/>
        <w:jc w:val="both"/>
        <w:rPr/>
      </w:pPr>
      <w:r>
        <w:rPr/>
        <w:t>float waveOffset = 0.0f;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Параметры корабля</w:t>
      </w:r>
    </w:p>
    <w:p>
      <w:pPr>
        <w:pStyle w:val="Normal"/>
        <w:jc w:val="both"/>
        <w:rPr/>
      </w:pPr>
      <w:r>
        <w:rPr/>
        <w:t>float shipX = 400.0f;</w:t>
      </w:r>
    </w:p>
    <w:p>
      <w:pPr>
        <w:pStyle w:val="Normal"/>
        <w:jc w:val="both"/>
        <w:rPr/>
      </w:pPr>
      <w:r>
        <w:rPr/>
        <w:t>float shipY = 300.0f;</w:t>
      </w:r>
    </w:p>
    <w:p>
      <w:pPr>
        <w:pStyle w:val="Normal"/>
        <w:jc w:val="both"/>
        <w:rPr/>
      </w:pPr>
      <w:r>
        <w:rPr/>
        <w:t>float shipWidth = 100.0f;</w:t>
      </w:r>
    </w:p>
    <w:p>
      <w:pPr>
        <w:pStyle w:val="Normal"/>
        <w:jc w:val="both"/>
        <w:rPr/>
      </w:pPr>
      <w:r>
        <w:rPr/>
        <w:t>float shipHeight = 50.0f;</w:t>
      </w:r>
    </w:p>
    <w:p>
      <w:pPr>
        <w:pStyle w:val="Normal"/>
        <w:jc w:val="both"/>
        <w:rPr/>
      </w:pPr>
      <w:r>
        <w:rPr/>
        <w:t>float shipSpeed = 2.0f;</w:t>
      </w:r>
    </w:p>
    <w:p>
      <w:pPr>
        <w:pStyle w:val="Normal"/>
        <w:jc w:val="both"/>
        <w:rPr/>
      </w:pPr>
      <w:r>
        <w:rPr/>
        <w:t>float shipAngle = 0.0f;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Цвета</w:t>
      </w:r>
    </w:p>
    <w:p>
      <w:pPr>
        <w:pStyle w:val="Normal"/>
        <w:jc w:val="both"/>
        <w:rPr/>
      </w:pPr>
      <w:r>
        <w:rPr/>
        <w:t>GLfloat waterColor[] = {0.0f, 0.3f, 0.7f, 1.0f};</w:t>
      </w:r>
    </w:p>
    <w:p>
      <w:pPr>
        <w:pStyle w:val="Normal"/>
        <w:jc w:val="both"/>
        <w:rPr/>
      </w:pPr>
      <w:r>
        <w:rPr/>
        <w:t>GLfloat shipColor[] = {0.5f, 0.3f, 0.1f, 1.0f};</w:t>
      </w:r>
    </w:p>
    <w:p>
      <w:pPr>
        <w:pStyle w:val="Normal"/>
        <w:jc w:val="both"/>
        <w:rPr/>
      </w:pPr>
      <w:r>
        <w:rPr/>
        <w:t>GLfloat sailColor[] = {0.9f, 0.9f, 0.9f, 1.0f};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для отрисовки волны</w:t>
      </w:r>
    </w:p>
    <w:p>
      <w:pPr>
        <w:pStyle w:val="Normal"/>
        <w:jc w:val="both"/>
        <w:rPr/>
      </w:pPr>
      <w:r>
        <w:rPr/>
        <w:t>void drawWave()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glBegin(GL_LINE_STRIP);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glColor3f(0.0f, 0.0f, 1.0f);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 (int x = 0; x &lt;= windowWidth; x += 5)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float y = waveHeight * sin(waveLength * x + waveOffset) + windowHeight / 2;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glVertex2f(x, 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glEnd();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для отрисовки корабля</w:t>
      </w:r>
    </w:p>
    <w:p>
      <w:pPr>
        <w:pStyle w:val="Normal"/>
        <w:jc w:val="both"/>
        <w:rPr/>
      </w:pPr>
      <w:r>
        <w:rPr/>
        <w:t>void drawShip()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Корпус корабля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glBegin(GL_POLYGON);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glColor3fv(shipColor);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 - shipWidth/2, shipY);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 + shipWidth/2, shipY);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 + shipWidth/3, shipY - shipHeight/2);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 - shipWidth/3, shipY - shipHeight/2);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glEnd();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Мачта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glLineWidth(3.0f);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glBegin(GL_LINES);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glColor3f(0.3f, 0.2f, 0.1f);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glVertex2f(shipX, shipY);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glVertex2f(shipX, shipY + shipHeight);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glEnd();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Парус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glBegin(GL_TRIANGLES);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glColor3fv(sailColor);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glVertex2f(shipX, shipY + shipHeight/3);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glVertex2f(shipX, shipY + shipHeight);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glVertex2f(shipX + shipWidth/2, shipY + shipHeight/2);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glEnd();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отрисовки сцены</w:t>
      </w:r>
    </w:p>
    <w:p>
      <w:pPr>
        <w:pStyle w:val="Normal"/>
        <w:jc w:val="both"/>
        <w:rPr/>
      </w:pPr>
      <w:r>
        <w:rPr/>
        <w:t>void display()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glClear(GL_COLOR_BUFFER_BIT);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Рисуем море (заполненная волна)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glBegin(GL_POLYGON);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glColor3fv(waterColor);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glVertex2f(0, 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glVertex2f(windowWidth, 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 (int x = windowWidth; x &gt;= 0; x -= 5)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float y = waveHeight * sin(waveLength * x + waveOffset) + windowHeight / 2;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glVertex2f(x, 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glEnd();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Рисуем волну (контур)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drawWave();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Рисуем корабль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drawShip();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glutSwapBuffers();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обновления анимации</w:t>
      </w:r>
    </w:p>
    <w:p>
      <w:pPr>
        <w:pStyle w:val="Normal"/>
        <w:jc w:val="both"/>
        <w:rPr/>
      </w:pPr>
      <w:r>
        <w:rPr/>
        <w:t>void update(int value)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Обновляем смещение волны для анимации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waveOffset += waveSpeed;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Двигаем корабль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shipX += shipSpeed;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(shipX &gt; windowWidth + shipWidth)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shipX = -shipWidth;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// Качаем корабль на волнах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float waveAtShip = waveHeight * sin(waveLength * shipX + waveOffset);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shipY = windowHeight / 2 + waveAtShip;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shipAngle = waveHeight * waveLength * cos(waveLength * shipX + waveOffset) * 5.0f;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glutPostRedisplay();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glutTimerFunc(16, update, 0); // ~60 FPS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обработки изменения размеров окна</w:t>
      </w:r>
    </w:p>
    <w:p>
      <w:pPr>
        <w:pStyle w:val="Normal"/>
        <w:jc w:val="both"/>
        <w:rPr/>
      </w:pPr>
      <w:r>
        <w:rPr/>
        <w:t>void reshape(int w, int h)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windowWidth = w;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windowHeight = h;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glViewport(0, 0, w, h);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glMatrixMode(GL_PROJECTION);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glLoadIdentity();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gluOrtho2D(0, w, 0, h);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glMatrixMode(GL_MODELVIEW);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Функция обработки клавиатуры</w:t>
      </w:r>
    </w:p>
    <w:p>
      <w:pPr>
        <w:pStyle w:val="Normal"/>
        <w:jc w:val="both"/>
        <w:rPr/>
      </w:pPr>
      <w:r>
        <w:rPr/>
        <w:t>void keyboard(unsigned char key, int x, int y)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switch (key)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case 27: // ESC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case 'a':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shipSpeed -= 0.5f;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case 'd':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shipSpeed += 0.5f;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main(int argc, char** argv)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glutInit(&amp;argc, argv);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glutInitDisplayMode(GLUT_DOUBLE | GLUT_RGB);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glutInitWindowSize(windowWidth, windowHeight);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glutCreateWindow("Корабль на волнах");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glClearColor(0.53f, 0.81f, 0.92f, 1.0f); // Цвет неба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glutDisplayFunc(display);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glutReshapeFunc(reshape);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glutKeyboardFunc(keyboard);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glutTimerFunc(0, update, 0);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glutMainLoop();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gutter="0" w:header="708" w:top="1044" w:footer="708" w:bottom="102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spacing w:lineRule="auto" w:line="240" w:before="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Новосибирск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7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648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72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79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9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100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108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yle5" w:customStyle="1">
    <w:name w:val="Название Знак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7f"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themeColor="accent1" w:val="4472C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21" w:customStyle="1">
    <w:name w:val="Цитата 2 Знак"/>
    <w:basedOn w:val="DefaultParagraphFont"/>
    <w:link w:val="Quote"/>
    <w:uiPriority w:val="29"/>
    <w:qFormat/>
    <w:rPr>
      <w:i/>
      <w:iCs/>
      <w:color w:themeColor="text1" w:val="000000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Pr>
      <w:b/>
      <w:bCs/>
      <w:i/>
      <w:iCs/>
      <w:color w:themeColor="accent1"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accent2" w:val="ED7D3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2"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8" w:customStyle="1">
    <w:name w:val="Текст сноски Знак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9" w:customStyle="1">
    <w:name w:val="Текст концевой сноски Знак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yle10" w:customStyle="1">
    <w:name w:val="Текст Знак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pBdr>
        <w:bottom w:val="single" w:sz="8" w:space="4" w:color="4472C4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tyle6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themeColor="accent1" w:val="4472C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Style8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/>
    <w:rPr>
      <w:b w:val="false"/>
      <w:bCs w:val="false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По умолчанию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LibreOffice/24.8.7.2$Linux_X86_64 LibreOffice_project/480$Build-2</Application>
  <AppVersion>15.0000</AppVersion>
  <Pages>14</Pages>
  <Words>993</Words>
  <Characters>6481</Characters>
  <CharactersWithSpaces>7929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2025-05-28T09:52:00Z</dcterms:created>
  <dc:creator>Aleksandr</dc:creator>
  <dc:description/>
  <dc:language>ru-RU</dc:language>
  <cp:lastModifiedBy/>
  <dcterms:modified xsi:type="dcterms:W3CDTF">2025-06-20T23:11:32Z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