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448C" w14:textId="77777777" w:rsidR="007041DF" w:rsidRPr="00BF4088" w:rsidRDefault="007041DF" w:rsidP="00BF4088">
      <w:pPr>
        <w:pStyle w:val="Heading1"/>
        <w:rPr>
          <w:b/>
          <w:bCs/>
        </w:rPr>
      </w:pPr>
      <w:r w:rsidRPr="00BF4088">
        <w:rPr>
          <w:b/>
          <w:bCs/>
        </w:rPr>
        <w:t>Claw Design Process</w:t>
      </w:r>
    </w:p>
    <w:p w14:paraId="42119882" w14:textId="61827205" w:rsidR="007041DF" w:rsidRPr="00BF4088" w:rsidRDefault="00BF4088" w:rsidP="00BF4088">
      <w:pPr>
        <w:pStyle w:val="Heading2"/>
        <w:ind w:left="360"/>
        <w:rPr>
          <w:b/>
          <w:bCs/>
        </w:rPr>
      </w:pPr>
      <w:r w:rsidRPr="00BF4088">
        <w:rPr>
          <w:b/>
          <w:bCs/>
        </w:rPr>
        <w:t xml:space="preserve">Grabber </w:t>
      </w:r>
      <w:r w:rsidR="00764FC5">
        <w:rPr>
          <w:b/>
          <w:bCs/>
        </w:rPr>
        <w:t>S</w:t>
      </w:r>
      <w:r w:rsidRPr="00BF4088">
        <w:rPr>
          <w:b/>
          <w:bCs/>
        </w:rPr>
        <w:t>hape</w:t>
      </w:r>
    </w:p>
    <w:p w14:paraId="3814916A" w14:textId="77777777" w:rsidR="007041DF" w:rsidRPr="007041DF" w:rsidRDefault="007041DF" w:rsidP="00BF4088">
      <w:pPr>
        <w:ind w:left="720"/>
      </w:pPr>
      <w:r w:rsidRPr="007041DF">
        <w:t>Several initial concepts were considered for the grabber’s shape, including:</w:t>
      </w:r>
    </w:p>
    <w:p w14:paraId="081B4F5A" w14:textId="77777777" w:rsidR="007041DF" w:rsidRPr="007041DF" w:rsidRDefault="007041DF" w:rsidP="00BF4088">
      <w:pPr>
        <w:numPr>
          <w:ilvl w:val="0"/>
          <w:numId w:val="3"/>
        </w:numPr>
        <w:tabs>
          <w:tab w:val="clear" w:pos="720"/>
          <w:tab w:val="num" w:pos="1440"/>
        </w:tabs>
        <w:ind w:left="1440"/>
      </w:pPr>
      <w:r w:rsidRPr="007041DF">
        <w:rPr>
          <w:b/>
          <w:bCs/>
        </w:rPr>
        <w:t>Triangular prism</w:t>
      </w:r>
    </w:p>
    <w:p w14:paraId="1ABFD9E2" w14:textId="77777777" w:rsidR="007041DF" w:rsidRPr="007041DF" w:rsidRDefault="007041DF" w:rsidP="00BF4088">
      <w:pPr>
        <w:numPr>
          <w:ilvl w:val="0"/>
          <w:numId w:val="3"/>
        </w:numPr>
        <w:tabs>
          <w:tab w:val="clear" w:pos="720"/>
          <w:tab w:val="num" w:pos="1440"/>
        </w:tabs>
        <w:ind w:left="1440"/>
      </w:pPr>
      <w:r w:rsidRPr="007041DF">
        <w:rPr>
          <w:b/>
          <w:bCs/>
        </w:rPr>
        <w:t>3D frustums</w:t>
      </w:r>
    </w:p>
    <w:p w14:paraId="4D1670B1" w14:textId="77777777" w:rsidR="007041DF" w:rsidRPr="007041DF" w:rsidRDefault="007041DF" w:rsidP="00BF4088">
      <w:pPr>
        <w:numPr>
          <w:ilvl w:val="0"/>
          <w:numId w:val="3"/>
        </w:numPr>
        <w:tabs>
          <w:tab w:val="clear" w:pos="720"/>
          <w:tab w:val="num" w:pos="1440"/>
        </w:tabs>
        <w:ind w:left="1440"/>
      </w:pPr>
      <w:r w:rsidRPr="007041DF">
        <w:rPr>
          <w:b/>
          <w:bCs/>
        </w:rPr>
        <w:t>Cone</w:t>
      </w:r>
    </w:p>
    <w:p w14:paraId="70EE1BFA" w14:textId="77777777" w:rsidR="007041DF" w:rsidRPr="007041DF" w:rsidRDefault="007041DF" w:rsidP="00BF4088">
      <w:pPr>
        <w:ind w:left="720"/>
      </w:pPr>
      <w:r w:rsidRPr="007041DF">
        <w:t xml:space="preserve">After evaluating these options, the </w:t>
      </w:r>
      <w:r w:rsidRPr="007041DF">
        <w:rPr>
          <w:b/>
          <w:bCs/>
        </w:rPr>
        <w:t>3D frustums</w:t>
      </w:r>
      <w:r w:rsidRPr="007041DF">
        <w:t xml:space="preserve"> were chosen as the optimal design. This choice allows the sample to snap into position while enabling gripping in two orientations. In contrast, the cone permitted too much free rotation, reducing control, while the triangular prism could only pick up objects in a single direction.</w:t>
      </w:r>
    </w:p>
    <w:p w14:paraId="635E6C74" w14:textId="77777777" w:rsidR="00764FC5" w:rsidRPr="00BF4088" w:rsidRDefault="00764FC5" w:rsidP="00764FC5">
      <w:pPr>
        <w:pStyle w:val="Heading2"/>
        <w:ind w:left="360"/>
        <w:rPr>
          <w:b/>
          <w:bCs/>
        </w:rPr>
      </w:pPr>
      <w:r w:rsidRPr="00BF4088">
        <w:rPr>
          <w:b/>
          <w:bCs/>
        </w:rPr>
        <w:t>Opening and Closing Mechanism</w:t>
      </w:r>
    </w:p>
    <w:p w14:paraId="3873888A" w14:textId="77777777" w:rsidR="00764FC5" w:rsidRPr="007041DF" w:rsidRDefault="00764FC5" w:rsidP="00764FC5">
      <w:pPr>
        <w:ind w:left="720"/>
      </w:pPr>
      <w:r w:rsidRPr="007041DF">
        <w:t>The following mechanisms were explored for the claw’s opening and closing functionality:</w:t>
      </w:r>
    </w:p>
    <w:p w14:paraId="4349ED46" w14:textId="77777777" w:rsidR="00764FC5" w:rsidRPr="007041DF" w:rsidRDefault="00764FC5" w:rsidP="00764FC5">
      <w:pPr>
        <w:numPr>
          <w:ilvl w:val="0"/>
          <w:numId w:val="4"/>
        </w:numPr>
        <w:tabs>
          <w:tab w:val="clear" w:pos="720"/>
          <w:tab w:val="num" w:pos="1440"/>
        </w:tabs>
        <w:ind w:left="1440"/>
      </w:pPr>
      <w:r w:rsidRPr="007041DF">
        <w:rPr>
          <w:b/>
          <w:bCs/>
        </w:rPr>
        <w:t>Rack and pinion system</w:t>
      </w:r>
    </w:p>
    <w:p w14:paraId="062079CA" w14:textId="77777777" w:rsidR="00764FC5" w:rsidRPr="007041DF" w:rsidRDefault="00764FC5" w:rsidP="00764FC5">
      <w:pPr>
        <w:numPr>
          <w:ilvl w:val="0"/>
          <w:numId w:val="4"/>
        </w:numPr>
        <w:tabs>
          <w:tab w:val="clear" w:pos="720"/>
          <w:tab w:val="num" w:pos="1440"/>
        </w:tabs>
        <w:ind w:left="1440"/>
      </w:pPr>
      <w:r w:rsidRPr="007041DF">
        <w:rPr>
          <w:b/>
          <w:bCs/>
        </w:rPr>
        <w:t>Adjacent gears</w:t>
      </w:r>
    </w:p>
    <w:p w14:paraId="26ECE851" w14:textId="77777777" w:rsidR="00764FC5" w:rsidRPr="007041DF" w:rsidRDefault="00764FC5" w:rsidP="00764FC5">
      <w:pPr>
        <w:ind w:left="720"/>
      </w:pPr>
      <w:r w:rsidRPr="007041DF">
        <w:t xml:space="preserve">The final design incorporates </w:t>
      </w:r>
      <w:r w:rsidRPr="007041DF">
        <w:rPr>
          <w:b/>
          <w:bCs/>
        </w:rPr>
        <w:t>two adjacent gears</w:t>
      </w:r>
      <w:r w:rsidRPr="007041DF">
        <w:t>, as this configuration is the simplest to implement while remaining compact and minimally intrusive to other robot components.</w:t>
      </w:r>
    </w:p>
    <w:p w14:paraId="69992C29" w14:textId="77777777" w:rsidR="00764FC5" w:rsidRPr="007041DF" w:rsidRDefault="00764FC5" w:rsidP="00764FC5">
      <w:pPr>
        <w:ind w:left="720"/>
        <w:rPr>
          <w:b/>
          <w:bCs/>
        </w:rPr>
      </w:pPr>
      <w:r w:rsidRPr="007041DF">
        <w:rPr>
          <w:b/>
          <w:bCs/>
        </w:rPr>
        <w:t>Initial Sketches of the Final Claw Design</w:t>
      </w:r>
    </w:p>
    <w:p w14:paraId="742A1AC4" w14:textId="7F2325A2" w:rsidR="00764FC5" w:rsidRPr="00764FC5" w:rsidRDefault="00764FC5" w:rsidP="00764FC5">
      <w:pPr>
        <w:ind w:left="720"/>
        <w:rPr>
          <w:rFonts w:asciiTheme="majorHAnsi" w:eastAsiaTheme="majorEastAsia" w:hAnsiTheme="majorHAnsi" w:cstheme="majorBidi"/>
          <w:b/>
          <w:bCs/>
          <w:color w:val="0F4761" w:themeColor="accent1" w:themeShade="BF"/>
          <w:sz w:val="32"/>
          <w:szCs w:val="32"/>
        </w:rPr>
      </w:pPr>
      <w:r>
        <w:rPr>
          <w:noProof/>
        </w:rPr>
        <w:drawing>
          <wp:inline distT="0" distB="0" distL="0" distR="0" wp14:anchorId="1AE691E5" wp14:editId="1A77C201">
            <wp:extent cx="3579886" cy="2585473"/>
            <wp:effectExtent l="0" t="0" r="1905" b="5715"/>
            <wp:docPr id="499458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6149" t="25001" r="11985" b="28566"/>
                    <a:stretch/>
                  </pic:blipFill>
                  <pic:spPr bwMode="auto">
                    <a:xfrm>
                      <a:off x="0" y="0"/>
                      <a:ext cx="3616260" cy="261174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5A6299" wp14:editId="4985774D">
            <wp:extent cx="2366023" cy="2582689"/>
            <wp:effectExtent l="0" t="0" r="0" b="8255"/>
            <wp:docPr id="12444959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2152" cy="2611211"/>
                    </a:xfrm>
                    <a:prstGeom prst="rect">
                      <a:avLst/>
                    </a:prstGeom>
                    <a:noFill/>
                  </pic:spPr>
                </pic:pic>
              </a:graphicData>
            </a:graphic>
          </wp:inline>
        </w:drawing>
      </w:r>
    </w:p>
    <w:p w14:paraId="79B43250" w14:textId="22081CBB" w:rsidR="007041DF" w:rsidRPr="00BF4088" w:rsidRDefault="00764FC5" w:rsidP="00BF4088">
      <w:pPr>
        <w:pStyle w:val="Heading2"/>
        <w:ind w:left="360"/>
        <w:rPr>
          <w:b/>
          <w:bCs/>
        </w:rPr>
      </w:pPr>
      <w:r>
        <w:rPr>
          <w:b/>
          <w:bCs/>
        </w:rPr>
        <w:t>First 3D Design</w:t>
      </w:r>
    </w:p>
    <w:p w14:paraId="231E34AA" w14:textId="77777777" w:rsidR="003A20E9" w:rsidRDefault="003A20E9" w:rsidP="00BF4088">
      <w:pPr>
        <w:ind w:left="720"/>
      </w:pPr>
      <w:r>
        <w:t xml:space="preserve">We used </w:t>
      </w:r>
      <w:proofErr w:type="spellStart"/>
      <w:r>
        <w:t>Onshape</w:t>
      </w:r>
      <w:proofErr w:type="spellEnd"/>
      <w:r>
        <w:t xml:space="preserve"> to make a 3D model of the initial 2D design, enabling us to visualise how the claw would fit into the rest of the robot.</w:t>
      </w:r>
    </w:p>
    <w:p w14:paraId="0EB9E0A9" w14:textId="0471F705" w:rsidR="00EC7C45" w:rsidRDefault="008A264A" w:rsidP="00BF4088">
      <w:pPr>
        <w:ind w:left="720"/>
      </w:pPr>
      <w:r w:rsidRPr="008A264A">
        <w:drawing>
          <wp:inline distT="0" distB="0" distL="0" distR="0" wp14:anchorId="02EF68BF" wp14:editId="473CF9DC">
            <wp:extent cx="2034540" cy="1764720"/>
            <wp:effectExtent l="0" t="0" r="3810" b="6985"/>
            <wp:docPr id="20621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84559" name=""/>
                    <pic:cNvPicPr/>
                  </pic:nvPicPr>
                  <pic:blipFill>
                    <a:blip r:embed="rId8"/>
                    <a:stretch>
                      <a:fillRect/>
                    </a:stretch>
                  </pic:blipFill>
                  <pic:spPr>
                    <a:xfrm>
                      <a:off x="0" y="0"/>
                      <a:ext cx="2043571" cy="1772553"/>
                    </a:xfrm>
                    <a:prstGeom prst="rect">
                      <a:avLst/>
                    </a:prstGeom>
                  </pic:spPr>
                </pic:pic>
              </a:graphicData>
            </a:graphic>
          </wp:inline>
        </w:drawing>
      </w:r>
    </w:p>
    <w:p w14:paraId="7A030F0D" w14:textId="5D93E53F" w:rsidR="00AE17DB" w:rsidRDefault="003A20E9" w:rsidP="00AE17DB">
      <w:pPr>
        <w:ind w:left="720"/>
      </w:pPr>
      <w:r>
        <w:t>The holes in the circles are long</w:t>
      </w:r>
      <w:r w:rsidR="00E025EF">
        <w:t xml:space="preserve"> to allow minute adjustments to ensure the gear teeth mesh properly and don’t slip</w:t>
      </w:r>
      <w:r w:rsidR="00AE17DB">
        <w:t xml:space="preserve">. </w:t>
      </w:r>
    </w:p>
    <w:sectPr w:rsidR="00AE17DB" w:rsidSect="00BF40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A07"/>
    <w:multiLevelType w:val="hybridMultilevel"/>
    <w:tmpl w:val="2864FF86"/>
    <w:lvl w:ilvl="0" w:tplc="90AA771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A26C9"/>
    <w:multiLevelType w:val="multilevel"/>
    <w:tmpl w:val="64F8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07ED"/>
    <w:multiLevelType w:val="hybridMultilevel"/>
    <w:tmpl w:val="6AFA6274"/>
    <w:lvl w:ilvl="0" w:tplc="90AA771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F90A96"/>
    <w:multiLevelType w:val="multilevel"/>
    <w:tmpl w:val="87F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794846">
    <w:abstractNumId w:val="0"/>
  </w:num>
  <w:num w:numId="2" w16cid:durableId="1441031322">
    <w:abstractNumId w:val="2"/>
  </w:num>
  <w:num w:numId="3" w16cid:durableId="1277102900">
    <w:abstractNumId w:val="1"/>
  </w:num>
  <w:num w:numId="4" w16cid:durableId="1402602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6"/>
    <w:rsid w:val="00062FF7"/>
    <w:rsid w:val="003017C1"/>
    <w:rsid w:val="003A20E9"/>
    <w:rsid w:val="0040191B"/>
    <w:rsid w:val="00470F8B"/>
    <w:rsid w:val="004800B8"/>
    <w:rsid w:val="00486EB1"/>
    <w:rsid w:val="005052FE"/>
    <w:rsid w:val="007041DF"/>
    <w:rsid w:val="00764FC5"/>
    <w:rsid w:val="007863FB"/>
    <w:rsid w:val="008A264A"/>
    <w:rsid w:val="008C5646"/>
    <w:rsid w:val="00986F31"/>
    <w:rsid w:val="00AE17DB"/>
    <w:rsid w:val="00BF4088"/>
    <w:rsid w:val="00C008D9"/>
    <w:rsid w:val="00D53BC3"/>
    <w:rsid w:val="00DA5662"/>
    <w:rsid w:val="00E025EF"/>
    <w:rsid w:val="00EC7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8982"/>
  <w15:chartTrackingRefBased/>
  <w15:docId w15:val="{1952DF75-0081-43DC-8B41-CB65703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C5"/>
  </w:style>
  <w:style w:type="paragraph" w:styleId="Heading1">
    <w:name w:val="heading 1"/>
    <w:basedOn w:val="Normal"/>
    <w:next w:val="Normal"/>
    <w:link w:val="Heading1Char"/>
    <w:uiPriority w:val="9"/>
    <w:qFormat/>
    <w:rsid w:val="008C5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646"/>
    <w:rPr>
      <w:rFonts w:eastAsiaTheme="majorEastAsia" w:cstheme="majorBidi"/>
      <w:color w:val="272727" w:themeColor="text1" w:themeTint="D8"/>
    </w:rPr>
  </w:style>
  <w:style w:type="paragraph" w:styleId="Title">
    <w:name w:val="Title"/>
    <w:basedOn w:val="Normal"/>
    <w:next w:val="Normal"/>
    <w:link w:val="TitleChar"/>
    <w:uiPriority w:val="10"/>
    <w:qFormat/>
    <w:rsid w:val="008C5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646"/>
    <w:pPr>
      <w:spacing w:before="160"/>
      <w:jc w:val="center"/>
    </w:pPr>
    <w:rPr>
      <w:i/>
      <w:iCs/>
      <w:color w:val="404040" w:themeColor="text1" w:themeTint="BF"/>
    </w:rPr>
  </w:style>
  <w:style w:type="character" w:customStyle="1" w:styleId="QuoteChar">
    <w:name w:val="Quote Char"/>
    <w:basedOn w:val="DefaultParagraphFont"/>
    <w:link w:val="Quote"/>
    <w:uiPriority w:val="29"/>
    <w:rsid w:val="008C5646"/>
    <w:rPr>
      <w:i/>
      <w:iCs/>
      <w:color w:val="404040" w:themeColor="text1" w:themeTint="BF"/>
    </w:rPr>
  </w:style>
  <w:style w:type="paragraph" w:styleId="ListParagraph">
    <w:name w:val="List Paragraph"/>
    <w:basedOn w:val="Normal"/>
    <w:uiPriority w:val="34"/>
    <w:qFormat/>
    <w:rsid w:val="008C5646"/>
    <w:pPr>
      <w:ind w:left="720"/>
      <w:contextualSpacing/>
    </w:pPr>
  </w:style>
  <w:style w:type="character" w:styleId="IntenseEmphasis">
    <w:name w:val="Intense Emphasis"/>
    <w:basedOn w:val="DefaultParagraphFont"/>
    <w:uiPriority w:val="21"/>
    <w:qFormat/>
    <w:rsid w:val="008C5646"/>
    <w:rPr>
      <w:i/>
      <w:iCs/>
      <w:color w:val="0F4761" w:themeColor="accent1" w:themeShade="BF"/>
    </w:rPr>
  </w:style>
  <w:style w:type="paragraph" w:styleId="IntenseQuote">
    <w:name w:val="Intense Quote"/>
    <w:basedOn w:val="Normal"/>
    <w:next w:val="Normal"/>
    <w:link w:val="IntenseQuoteChar"/>
    <w:uiPriority w:val="30"/>
    <w:qFormat/>
    <w:rsid w:val="008C5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646"/>
    <w:rPr>
      <w:i/>
      <w:iCs/>
      <w:color w:val="0F4761" w:themeColor="accent1" w:themeShade="BF"/>
    </w:rPr>
  </w:style>
  <w:style w:type="character" w:styleId="IntenseReference">
    <w:name w:val="Intense Reference"/>
    <w:basedOn w:val="DefaultParagraphFont"/>
    <w:uiPriority w:val="32"/>
    <w:qFormat/>
    <w:rsid w:val="008C5646"/>
    <w:rPr>
      <w:b/>
      <w:bCs/>
      <w:smallCaps/>
      <w:color w:val="0F4761" w:themeColor="accent1" w:themeShade="BF"/>
      <w:spacing w:val="5"/>
    </w:rPr>
  </w:style>
  <w:style w:type="character" w:styleId="Hyperlink">
    <w:name w:val="Hyperlink"/>
    <w:basedOn w:val="DefaultParagraphFont"/>
    <w:uiPriority w:val="99"/>
    <w:unhideWhenUsed/>
    <w:rsid w:val="00AE17DB"/>
    <w:rPr>
      <w:color w:val="467886" w:themeColor="hyperlink"/>
      <w:u w:val="single"/>
    </w:rPr>
  </w:style>
  <w:style w:type="character" w:styleId="UnresolvedMention">
    <w:name w:val="Unresolved Mention"/>
    <w:basedOn w:val="DefaultParagraphFont"/>
    <w:uiPriority w:val="99"/>
    <w:semiHidden/>
    <w:unhideWhenUsed/>
    <w:rsid w:val="00AE1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226187">
      <w:bodyDiv w:val="1"/>
      <w:marLeft w:val="0"/>
      <w:marRight w:val="0"/>
      <w:marTop w:val="0"/>
      <w:marBottom w:val="0"/>
      <w:divBdr>
        <w:top w:val="none" w:sz="0" w:space="0" w:color="auto"/>
        <w:left w:val="none" w:sz="0" w:space="0" w:color="auto"/>
        <w:bottom w:val="none" w:sz="0" w:space="0" w:color="auto"/>
        <w:right w:val="none" w:sz="0" w:space="0" w:color="auto"/>
      </w:divBdr>
      <w:divsChild>
        <w:div w:id="858545592">
          <w:marLeft w:val="0"/>
          <w:marRight w:val="0"/>
          <w:marTop w:val="0"/>
          <w:marBottom w:val="0"/>
          <w:divBdr>
            <w:top w:val="none" w:sz="0" w:space="0" w:color="auto"/>
            <w:left w:val="none" w:sz="0" w:space="0" w:color="auto"/>
            <w:bottom w:val="none" w:sz="0" w:space="0" w:color="auto"/>
            <w:right w:val="none" w:sz="0" w:space="0" w:color="auto"/>
          </w:divBdr>
          <w:divsChild>
            <w:div w:id="864563051">
              <w:marLeft w:val="0"/>
              <w:marRight w:val="0"/>
              <w:marTop w:val="0"/>
              <w:marBottom w:val="0"/>
              <w:divBdr>
                <w:top w:val="none" w:sz="0" w:space="0" w:color="auto"/>
                <w:left w:val="none" w:sz="0" w:space="0" w:color="auto"/>
                <w:bottom w:val="none" w:sz="0" w:space="0" w:color="auto"/>
                <w:right w:val="none" w:sz="0" w:space="0" w:color="auto"/>
              </w:divBdr>
              <w:divsChild>
                <w:div w:id="1625963762">
                  <w:marLeft w:val="0"/>
                  <w:marRight w:val="0"/>
                  <w:marTop w:val="0"/>
                  <w:marBottom w:val="0"/>
                  <w:divBdr>
                    <w:top w:val="none" w:sz="0" w:space="0" w:color="auto"/>
                    <w:left w:val="none" w:sz="0" w:space="0" w:color="auto"/>
                    <w:bottom w:val="none" w:sz="0" w:space="0" w:color="auto"/>
                    <w:right w:val="none" w:sz="0" w:space="0" w:color="auto"/>
                  </w:divBdr>
                  <w:divsChild>
                    <w:div w:id="1665887669">
                      <w:marLeft w:val="0"/>
                      <w:marRight w:val="0"/>
                      <w:marTop w:val="0"/>
                      <w:marBottom w:val="0"/>
                      <w:divBdr>
                        <w:top w:val="none" w:sz="0" w:space="0" w:color="auto"/>
                        <w:left w:val="none" w:sz="0" w:space="0" w:color="auto"/>
                        <w:bottom w:val="none" w:sz="0" w:space="0" w:color="auto"/>
                        <w:right w:val="none" w:sz="0" w:space="0" w:color="auto"/>
                      </w:divBdr>
                      <w:divsChild>
                        <w:div w:id="1804032509">
                          <w:marLeft w:val="0"/>
                          <w:marRight w:val="0"/>
                          <w:marTop w:val="0"/>
                          <w:marBottom w:val="0"/>
                          <w:divBdr>
                            <w:top w:val="none" w:sz="0" w:space="0" w:color="auto"/>
                            <w:left w:val="none" w:sz="0" w:space="0" w:color="auto"/>
                            <w:bottom w:val="none" w:sz="0" w:space="0" w:color="auto"/>
                            <w:right w:val="none" w:sz="0" w:space="0" w:color="auto"/>
                          </w:divBdr>
                          <w:divsChild>
                            <w:div w:id="6519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90763">
      <w:bodyDiv w:val="1"/>
      <w:marLeft w:val="0"/>
      <w:marRight w:val="0"/>
      <w:marTop w:val="0"/>
      <w:marBottom w:val="0"/>
      <w:divBdr>
        <w:top w:val="none" w:sz="0" w:space="0" w:color="auto"/>
        <w:left w:val="none" w:sz="0" w:space="0" w:color="auto"/>
        <w:bottom w:val="none" w:sz="0" w:space="0" w:color="auto"/>
        <w:right w:val="none" w:sz="0" w:space="0" w:color="auto"/>
      </w:divBdr>
      <w:divsChild>
        <w:div w:id="294675172">
          <w:marLeft w:val="0"/>
          <w:marRight w:val="0"/>
          <w:marTop w:val="0"/>
          <w:marBottom w:val="0"/>
          <w:divBdr>
            <w:top w:val="none" w:sz="0" w:space="0" w:color="auto"/>
            <w:left w:val="none" w:sz="0" w:space="0" w:color="auto"/>
            <w:bottom w:val="none" w:sz="0" w:space="0" w:color="auto"/>
            <w:right w:val="none" w:sz="0" w:space="0" w:color="auto"/>
          </w:divBdr>
          <w:divsChild>
            <w:div w:id="663316568">
              <w:marLeft w:val="0"/>
              <w:marRight w:val="0"/>
              <w:marTop w:val="0"/>
              <w:marBottom w:val="0"/>
              <w:divBdr>
                <w:top w:val="none" w:sz="0" w:space="0" w:color="auto"/>
                <w:left w:val="none" w:sz="0" w:space="0" w:color="auto"/>
                <w:bottom w:val="none" w:sz="0" w:space="0" w:color="auto"/>
                <w:right w:val="none" w:sz="0" w:space="0" w:color="auto"/>
              </w:divBdr>
              <w:divsChild>
                <w:div w:id="796071411">
                  <w:marLeft w:val="0"/>
                  <w:marRight w:val="0"/>
                  <w:marTop w:val="0"/>
                  <w:marBottom w:val="0"/>
                  <w:divBdr>
                    <w:top w:val="none" w:sz="0" w:space="0" w:color="auto"/>
                    <w:left w:val="none" w:sz="0" w:space="0" w:color="auto"/>
                    <w:bottom w:val="none" w:sz="0" w:space="0" w:color="auto"/>
                    <w:right w:val="none" w:sz="0" w:space="0" w:color="auto"/>
                  </w:divBdr>
                  <w:divsChild>
                    <w:div w:id="1616477381">
                      <w:marLeft w:val="0"/>
                      <w:marRight w:val="0"/>
                      <w:marTop w:val="0"/>
                      <w:marBottom w:val="0"/>
                      <w:divBdr>
                        <w:top w:val="none" w:sz="0" w:space="0" w:color="auto"/>
                        <w:left w:val="none" w:sz="0" w:space="0" w:color="auto"/>
                        <w:bottom w:val="none" w:sz="0" w:space="0" w:color="auto"/>
                        <w:right w:val="none" w:sz="0" w:space="0" w:color="auto"/>
                      </w:divBdr>
                      <w:divsChild>
                        <w:div w:id="568000688">
                          <w:marLeft w:val="0"/>
                          <w:marRight w:val="0"/>
                          <w:marTop w:val="0"/>
                          <w:marBottom w:val="0"/>
                          <w:divBdr>
                            <w:top w:val="none" w:sz="0" w:space="0" w:color="auto"/>
                            <w:left w:val="none" w:sz="0" w:space="0" w:color="auto"/>
                            <w:bottom w:val="none" w:sz="0" w:space="0" w:color="auto"/>
                            <w:right w:val="none" w:sz="0" w:space="0" w:color="auto"/>
                          </w:divBdr>
                          <w:divsChild>
                            <w:div w:id="3003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A96C-90DD-4227-BD23-08A841C7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Ellard</dc:creator>
  <cp:keywords/>
  <dc:description/>
  <cp:lastModifiedBy>Robert Ellard</cp:lastModifiedBy>
  <cp:revision>11</cp:revision>
  <dcterms:created xsi:type="dcterms:W3CDTF">2025-01-28T13:39:00Z</dcterms:created>
  <dcterms:modified xsi:type="dcterms:W3CDTF">2025-01-29T14:09:00Z</dcterms:modified>
</cp:coreProperties>
</file>