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C9277" w14:textId="77777777" w:rsidR="00E575DB" w:rsidRPr="00E575DB" w:rsidRDefault="00E575DB" w:rsidP="00E575DB">
      <w:pPr>
        <w:rPr>
          <w:b/>
          <w:bCs/>
        </w:rPr>
      </w:pPr>
      <w:r w:rsidRPr="00E575DB">
        <w:rPr>
          <w:b/>
          <w:bCs/>
        </w:rPr>
        <w:t>summary of the chapter, what are the most important things a student should focus on learning, and a bullet point list of main ideas</w:t>
      </w:r>
    </w:p>
    <w:p w14:paraId="62DB6C9F" w14:textId="77777777" w:rsidR="00E575DB" w:rsidRDefault="00E575DB" w:rsidP="00E575DB">
      <w:pPr>
        <w:rPr>
          <w:b/>
          <w:bCs/>
        </w:rPr>
      </w:pPr>
    </w:p>
    <w:p w14:paraId="1F7653BE" w14:textId="56324DB1" w:rsidR="00E575DB" w:rsidRPr="00E575DB" w:rsidRDefault="00E575DB" w:rsidP="00E575DB">
      <w:pPr>
        <w:rPr>
          <w:b/>
          <w:bCs/>
        </w:rPr>
      </w:pPr>
      <w:r w:rsidRPr="00E575DB">
        <w:rPr>
          <w:b/>
          <w:bCs/>
        </w:rPr>
        <w:t>1. Chapter 1 — Clear, Student-Friendly Summary</w:t>
      </w:r>
    </w:p>
    <w:p w14:paraId="19775380" w14:textId="77777777" w:rsidR="00E575DB" w:rsidRPr="00E575DB" w:rsidRDefault="00E575DB" w:rsidP="00E575DB">
      <w:r w:rsidRPr="00E575DB">
        <w:rPr>
          <w:b/>
          <w:bCs/>
        </w:rPr>
        <w:t>Chapter 1 establishes the professional identity, legal responsibilities, and daily expectations of the Certified Nursing Assistant (CNA).</w:t>
      </w:r>
      <w:r w:rsidRPr="00E575DB">
        <w:br/>
        <w:t>It defines the CNA as the frontline caregiver who supports residents’ physical, emotional, and psychosocial needs while working under the supervision of a nurse and within a clearly defined scope of practice.</w:t>
      </w:r>
    </w:p>
    <w:p w14:paraId="11CB272D" w14:textId="77777777" w:rsidR="00E575DB" w:rsidRPr="00E575DB" w:rsidRDefault="00E575DB" w:rsidP="00E575DB">
      <w:r w:rsidRPr="00E575DB">
        <w:t xml:space="preserve">The chapter emphasizes that </w:t>
      </w:r>
      <w:r w:rsidRPr="00E575DB">
        <w:rPr>
          <w:b/>
          <w:bCs/>
        </w:rPr>
        <w:t>how</w:t>
      </w:r>
      <w:r w:rsidRPr="00E575DB">
        <w:t xml:space="preserve"> care is delivered is just as important as </w:t>
      </w:r>
      <w:r w:rsidRPr="00E575DB">
        <w:rPr>
          <w:b/>
          <w:bCs/>
        </w:rPr>
        <w:t>what</w:t>
      </w:r>
      <w:r w:rsidRPr="00E575DB">
        <w:t xml:space="preserve"> care is delivered. CNAs are expected to protect resident rights, communicate respectfully, observe and report changes, maintain confidentiality, and act as mandated reporters under Florida law. Professional behavior, boundaries, documentation, and safety—both resident and self—are recurring themes.</w:t>
      </w:r>
    </w:p>
    <w:p w14:paraId="39AA9C60" w14:textId="77777777" w:rsidR="00E575DB" w:rsidRPr="00E575DB" w:rsidRDefault="00E575DB" w:rsidP="00E575DB">
      <w:r w:rsidRPr="00E575DB">
        <w:t>This chapter is foundational: it underpins all later clinical skills and heavily informs exam questions that test judgment, prioritization, and ethical decision-making rather than hands-on procedures.</w:t>
      </w:r>
    </w:p>
    <w:p w14:paraId="613DDD19" w14:textId="77777777" w:rsidR="00E575DB" w:rsidRPr="00E575DB" w:rsidRDefault="00000000" w:rsidP="00E575DB">
      <w:r>
        <w:pict w14:anchorId="3283610C">
          <v:rect id="_x0000_i1025" style="width:0;height:1.5pt" o:hralign="center" o:hrstd="t" o:hr="t" fillcolor="#a0a0a0" stroked="f"/>
        </w:pict>
      </w:r>
    </w:p>
    <w:p w14:paraId="1D57FA33" w14:textId="77777777" w:rsidR="00E575DB" w:rsidRPr="00E575DB" w:rsidRDefault="00E575DB" w:rsidP="00E575DB">
      <w:pPr>
        <w:rPr>
          <w:b/>
          <w:bCs/>
        </w:rPr>
      </w:pPr>
      <w:r w:rsidRPr="00E575DB">
        <w:rPr>
          <w:b/>
          <w:bCs/>
        </w:rPr>
        <w:t>2. What Students Should Focus on Learning (High-Yield Exam Areas)</w:t>
      </w:r>
    </w:p>
    <w:p w14:paraId="53264281" w14:textId="77777777" w:rsidR="00E575DB" w:rsidRPr="00E575DB" w:rsidRDefault="00E575DB" w:rsidP="00E575DB">
      <w:r w:rsidRPr="00E575DB">
        <w:t>For Florida’s CNA exam, students should prioritize:</w:t>
      </w:r>
    </w:p>
    <w:p w14:paraId="7DD22FBE" w14:textId="77777777" w:rsidR="00E575DB" w:rsidRPr="00E575DB" w:rsidRDefault="00E575DB" w:rsidP="00E575DB">
      <w:pPr>
        <w:rPr>
          <w:b/>
          <w:bCs/>
        </w:rPr>
      </w:pPr>
      <w:r w:rsidRPr="00E575DB">
        <w:rPr>
          <w:b/>
          <w:bCs/>
        </w:rPr>
        <w:t>A. Role &amp; Scope of Practice</w:t>
      </w:r>
    </w:p>
    <w:p w14:paraId="037E86E9" w14:textId="77777777" w:rsidR="00E575DB" w:rsidRPr="00E575DB" w:rsidRDefault="00E575DB" w:rsidP="00E575DB">
      <w:pPr>
        <w:numPr>
          <w:ilvl w:val="0"/>
          <w:numId w:val="1"/>
        </w:numPr>
      </w:pPr>
      <w:r w:rsidRPr="00E575DB">
        <w:t xml:space="preserve">What CNAs </w:t>
      </w:r>
      <w:r w:rsidRPr="00E575DB">
        <w:rPr>
          <w:b/>
          <w:bCs/>
        </w:rPr>
        <w:t>can</w:t>
      </w:r>
      <w:r w:rsidRPr="00E575DB">
        <w:t xml:space="preserve"> do vs. </w:t>
      </w:r>
      <w:r w:rsidRPr="00E575DB">
        <w:rPr>
          <w:b/>
          <w:bCs/>
        </w:rPr>
        <w:t>cannot</w:t>
      </w:r>
      <w:r w:rsidRPr="00E575DB">
        <w:t xml:space="preserve"> do</w:t>
      </w:r>
    </w:p>
    <w:p w14:paraId="280A47ED" w14:textId="77777777" w:rsidR="00E575DB" w:rsidRPr="00E575DB" w:rsidRDefault="00E575DB" w:rsidP="00E575DB">
      <w:pPr>
        <w:numPr>
          <w:ilvl w:val="0"/>
          <w:numId w:val="1"/>
        </w:numPr>
      </w:pPr>
      <w:r w:rsidRPr="00E575DB">
        <w:t xml:space="preserve">When to </w:t>
      </w:r>
      <w:r w:rsidRPr="00E575DB">
        <w:rPr>
          <w:b/>
          <w:bCs/>
        </w:rPr>
        <w:t>report</w:t>
      </w:r>
      <w:r w:rsidRPr="00E575DB">
        <w:t xml:space="preserve"> instead of act</w:t>
      </w:r>
    </w:p>
    <w:p w14:paraId="2D761A2D" w14:textId="77777777" w:rsidR="00E575DB" w:rsidRPr="00E575DB" w:rsidRDefault="00E575DB" w:rsidP="00E575DB">
      <w:pPr>
        <w:numPr>
          <w:ilvl w:val="0"/>
          <w:numId w:val="1"/>
        </w:numPr>
      </w:pPr>
      <w:r w:rsidRPr="00E575DB">
        <w:t>Never giving medical advice or making clinical decisions</w:t>
      </w:r>
    </w:p>
    <w:p w14:paraId="26D70A57" w14:textId="77777777" w:rsidR="00E575DB" w:rsidRPr="00E575DB" w:rsidRDefault="00E575DB" w:rsidP="00E575DB">
      <w:pPr>
        <w:rPr>
          <w:b/>
          <w:bCs/>
        </w:rPr>
      </w:pPr>
      <w:r w:rsidRPr="00E575DB">
        <w:rPr>
          <w:b/>
          <w:bCs/>
        </w:rPr>
        <w:t>B. Communication &amp; Interpersonal Skills</w:t>
      </w:r>
    </w:p>
    <w:p w14:paraId="22B464DA" w14:textId="77777777" w:rsidR="00E575DB" w:rsidRPr="00E575DB" w:rsidRDefault="00E575DB" w:rsidP="00E575DB">
      <w:pPr>
        <w:numPr>
          <w:ilvl w:val="0"/>
          <w:numId w:val="2"/>
        </w:numPr>
      </w:pPr>
      <w:r w:rsidRPr="00E575DB">
        <w:t>Therapeutic communication</w:t>
      </w:r>
    </w:p>
    <w:p w14:paraId="7D8DD057" w14:textId="77777777" w:rsidR="00E575DB" w:rsidRPr="00E575DB" w:rsidRDefault="00E575DB" w:rsidP="00E575DB">
      <w:pPr>
        <w:numPr>
          <w:ilvl w:val="0"/>
          <w:numId w:val="2"/>
        </w:numPr>
      </w:pPr>
      <w:r w:rsidRPr="00E575DB">
        <w:t>Responding to emotions (embarrassment, frustration, fear)</w:t>
      </w:r>
    </w:p>
    <w:p w14:paraId="447E8EF1" w14:textId="77777777" w:rsidR="00E575DB" w:rsidRPr="00E575DB" w:rsidRDefault="00E575DB" w:rsidP="00E575DB">
      <w:pPr>
        <w:numPr>
          <w:ilvl w:val="0"/>
          <w:numId w:val="2"/>
        </w:numPr>
      </w:pPr>
      <w:r w:rsidRPr="00E575DB">
        <w:t>Respectful, non-judgmental language</w:t>
      </w:r>
    </w:p>
    <w:p w14:paraId="463E9EC6" w14:textId="77777777" w:rsidR="00E575DB" w:rsidRPr="00E575DB" w:rsidRDefault="00E575DB" w:rsidP="00E575DB">
      <w:pPr>
        <w:numPr>
          <w:ilvl w:val="0"/>
          <w:numId w:val="2"/>
        </w:numPr>
      </w:pPr>
      <w:r w:rsidRPr="00E575DB">
        <w:t>Explaining care simply and appropriately</w:t>
      </w:r>
    </w:p>
    <w:p w14:paraId="6B5DE8FE" w14:textId="77777777" w:rsidR="00E575DB" w:rsidRPr="00E575DB" w:rsidRDefault="00E575DB" w:rsidP="00E575DB">
      <w:pPr>
        <w:rPr>
          <w:b/>
          <w:bCs/>
        </w:rPr>
      </w:pPr>
      <w:r w:rsidRPr="00E575DB">
        <w:rPr>
          <w:b/>
          <w:bCs/>
        </w:rPr>
        <w:lastRenderedPageBreak/>
        <w:t>C. Observation, Reporting &amp; Documentation</w:t>
      </w:r>
    </w:p>
    <w:p w14:paraId="0CC05B07" w14:textId="77777777" w:rsidR="00E575DB" w:rsidRPr="00E575DB" w:rsidRDefault="00E575DB" w:rsidP="00E575DB">
      <w:pPr>
        <w:numPr>
          <w:ilvl w:val="0"/>
          <w:numId w:val="3"/>
        </w:numPr>
      </w:pPr>
      <w:r w:rsidRPr="00E575DB">
        <w:t>Recognizing changes in physical, emotional, or behavioral condition</w:t>
      </w:r>
    </w:p>
    <w:p w14:paraId="4A70CDAB" w14:textId="77777777" w:rsidR="00E575DB" w:rsidRPr="00E575DB" w:rsidRDefault="00E575DB" w:rsidP="00E575DB">
      <w:pPr>
        <w:numPr>
          <w:ilvl w:val="0"/>
          <w:numId w:val="3"/>
        </w:numPr>
      </w:pPr>
      <w:r w:rsidRPr="00E575DB">
        <w:t>Reporting immediately vs. documenting later</w:t>
      </w:r>
    </w:p>
    <w:p w14:paraId="648F06D0" w14:textId="77777777" w:rsidR="00E575DB" w:rsidRPr="00E575DB" w:rsidRDefault="00E575DB" w:rsidP="00E575DB">
      <w:pPr>
        <w:numPr>
          <w:ilvl w:val="0"/>
          <w:numId w:val="3"/>
        </w:numPr>
      </w:pPr>
      <w:r w:rsidRPr="00E575DB">
        <w:t>Chain of command (nurse → charge nurse → nurse manager)</w:t>
      </w:r>
    </w:p>
    <w:p w14:paraId="5E0556C4" w14:textId="77777777" w:rsidR="00E575DB" w:rsidRPr="00E575DB" w:rsidRDefault="00E575DB" w:rsidP="00E575DB">
      <w:pPr>
        <w:numPr>
          <w:ilvl w:val="0"/>
          <w:numId w:val="3"/>
        </w:numPr>
      </w:pPr>
      <w:r w:rsidRPr="00E575DB">
        <w:t>Objective documentation only (facts, not opinions)</w:t>
      </w:r>
    </w:p>
    <w:p w14:paraId="0DDE8B0D" w14:textId="77777777" w:rsidR="00E575DB" w:rsidRPr="00E575DB" w:rsidRDefault="00E575DB" w:rsidP="00E575DB">
      <w:pPr>
        <w:rPr>
          <w:b/>
          <w:bCs/>
        </w:rPr>
      </w:pPr>
      <w:r w:rsidRPr="00E575DB">
        <w:rPr>
          <w:b/>
          <w:bCs/>
        </w:rPr>
        <w:t>D. Resident Rights</w:t>
      </w:r>
    </w:p>
    <w:p w14:paraId="2D893024" w14:textId="77777777" w:rsidR="00E575DB" w:rsidRPr="00E575DB" w:rsidRDefault="00E575DB" w:rsidP="00E575DB">
      <w:pPr>
        <w:numPr>
          <w:ilvl w:val="0"/>
          <w:numId w:val="4"/>
        </w:numPr>
      </w:pPr>
      <w:r w:rsidRPr="00E575DB">
        <w:t>Dignity, privacy, confidentiality (HIPAA)</w:t>
      </w:r>
    </w:p>
    <w:p w14:paraId="03089452" w14:textId="77777777" w:rsidR="00E575DB" w:rsidRPr="00E575DB" w:rsidRDefault="00E575DB" w:rsidP="00E575DB">
      <w:pPr>
        <w:numPr>
          <w:ilvl w:val="0"/>
          <w:numId w:val="4"/>
        </w:numPr>
      </w:pPr>
      <w:r w:rsidRPr="00E575DB">
        <w:t>Right to refuse care</w:t>
      </w:r>
    </w:p>
    <w:p w14:paraId="7B2ECCF3" w14:textId="77777777" w:rsidR="00E575DB" w:rsidRPr="00E575DB" w:rsidRDefault="00E575DB" w:rsidP="00E575DB">
      <w:pPr>
        <w:numPr>
          <w:ilvl w:val="0"/>
          <w:numId w:val="4"/>
        </w:numPr>
      </w:pPr>
      <w:r w:rsidRPr="00E575DB">
        <w:t>Right to participate in care decisions</w:t>
      </w:r>
    </w:p>
    <w:p w14:paraId="4D798B34" w14:textId="77777777" w:rsidR="00E575DB" w:rsidRPr="00E575DB" w:rsidRDefault="00E575DB" w:rsidP="00E575DB">
      <w:pPr>
        <w:numPr>
          <w:ilvl w:val="0"/>
          <w:numId w:val="4"/>
        </w:numPr>
      </w:pPr>
      <w:r w:rsidRPr="00E575DB">
        <w:t>Self-determination and autonomy</w:t>
      </w:r>
    </w:p>
    <w:p w14:paraId="4ADE1D49" w14:textId="77777777" w:rsidR="00E575DB" w:rsidRPr="00E575DB" w:rsidRDefault="00E575DB" w:rsidP="00E575DB">
      <w:pPr>
        <w:rPr>
          <w:b/>
          <w:bCs/>
        </w:rPr>
      </w:pPr>
      <w:r w:rsidRPr="00E575DB">
        <w:rPr>
          <w:b/>
          <w:bCs/>
        </w:rPr>
        <w:t>E. Legal &amp; Ethical Responsibilities (Florida-Specific)</w:t>
      </w:r>
    </w:p>
    <w:p w14:paraId="461659BA" w14:textId="77777777" w:rsidR="00E575DB" w:rsidRPr="00E575DB" w:rsidRDefault="00E575DB" w:rsidP="00E575DB">
      <w:pPr>
        <w:numPr>
          <w:ilvl w:val="0"/>
          <w:numId w:val="5"/>
        </w:numPr>
      </w:pPr>
      <w:r w:rsidRPr="00E575DB">
        <w:t>Mandated reporting of:</w:t>
      </w:r>
    </w:p>
    <w:p w14:paraId="627D1719" w14:textId="77777777" w:rsidR="00E575DB" w:rsidRPr="00E575DB" w:rsidRDefault="00E575DB" w:rsidP="00E575DB">
      <w:pPr>
        <w:numPr>
          <w:ilvl w:val="1"/>
          <w:numId w:val="5"/>
        </w:numPr>
      </w:pPr>
      <w:r w:rsidRPr="00E575DB">
        <w:t>Physical abuse</w:t>
      </w:r>
    </w:p>
    <w:p w14:paraId="73EC14D0" w14:textId="77777777" w:rsidR="00E575DB" w:rsidRPr="00E575DB" w:rsidRDefault="00E575DB" w:rsidP="00E575DB">
      <w:pPr>
        <w:numPr>
          <w:ilvl w:val="1"/>
          <w:numId w:val="5"/>
        </w:numPr>
      </w:pPr>
      <w:r w:rsidRPr="00E575DB">
        <w:t>Emotional abuse</w:t>
      </w:r>
    </w:p>
    <w:p w14:paraId="42E75DA2" w14:textId="77777777" w:rsidR="00E575DB" w:rsidRPr="00E575DB" w:rsidRDefault="00E575DB" w:rsidP="00E575DB">
      <w:pPr>
        <w:numPr>
          <w:ilvl w:val="1"/>
          <w:numId w:val="5"/>
        </w:numPr>
      </w:pPr>
      <w:r w:rsidRPr="00E575DB">
        <w:t>Sexual abuse</w:t>
      </w:r>
    </w:p>
    <w:p w14:paraId="40FFE33F" w14:textId="77777777" w:rsidR="00E575DB" w:rsidRPr="00E575DB" w:rsidRDefault="00E575DB" w:rsidP="00E575DB">
      <w:pPr>
        <w:numPr>
          <w:ilvl w:val="1"/>
          <w:numId w:val="5"/>
        </w:numPr>
      </w:pPr>
      <w:r w:rsidRPr="00E575DB">
        <w:t>Financial exploitation</w:t>
      </w:r>
    </w:p>
    <w:p w14:paraId="33BDC819" w14:textId="77777777" w:rsidR="00E575DB" w:rsidRPr="00E575DB" w:rsidRDefault="00E575DB" w:rsidP="00E575DB">
      <w:pPr>
        <w:numPr>
          <w:ilvl w:val="0"/>
          <w:numId w:val="5"/>
        </w:numPr>
      </w:pPr>
      <w:r w:rsidRPr="00E575DB">
        <w:t>Florida Abuse Hotline requirements</w:t>
      </w:r>
    </w:p>
    <w:p w14:paraId="12B22341" w14:textId="77777777" w:rsidR="00E575DB" w:rsidRPr="00E575DB" w:rsidRDefault="00E575DB" w:rsidP="00E575DB">
      <w:pPr>
        <w:numPr>
          <w:ilvl w:val="0"/>
          <w:numId w:val="5"/>
        </w:numPr>
      </w:pPr>
      <w:r w:rsidRPr="00E575DB">
        <w:t>CNA registry oversight (Florida Board of Nursing)</w:t>
      </w:r>
    </w:p>
    <w:p w14:paraId="56FF229E" w14:textId="77777777" w:rsidR="00E575DB" w:rsidRPr="00E575DB" w:rsidRDefault="00E575DB" w:rsidP="00E575DB">
      <w:pPr>
        <w:numPr>
          <w:ilvl w:val="0"/>
          <w:numId w:val="5"/>
        </w:numPr>
      </w:pPr>
      <w:r w:rsidRPr="00E575DB">
        <w:t>Required in-service education (24 hours biennially)</w:t>
      </w:r>
    </w:p>
    <w:p w14:paraId="14DFF579" w14:textId="77777777" w:rsidR="00E575DB" w:rsidRPr="00E575DB" w:rsidRDefault="00E575DB" w:rsidP="00E575DB">
      <w:pPr>
        <w:rPr>
          <w:b/>
          <w:bCs/>
        </w:rPr>
      </w:pPr>
      <w:r w:rsidRPr="00E575DB">
        <w:rPr>
          <w:b/>
          <w:bCs/>
        </w:rPr>
        <w:t>F. Professionalism &amp; Boundaries</w:t>
      </w:r>
    </w:p>
    <w:p w14:paraId="6ED8CFE9" w14:textId="77777777" w:rsidR="00E575DB" w:rsidRPr="00E575DB" w:rsidRDefault="00E575DB" w:rsidP="00E575DB">
      <w:pPr>
        <w:numPr>
          <w:ilvl w:val="0"/>
          <w:numId w:val="6"/>
        </w:numPr>
      </w:pPr>
      <w:r w:rsidRPr="00E575DB">
        <w:t>Appropriate responses to praise or requests</w:t>
      </w:r>
    </w:p>
    <w:p w14:paraId="0EAD1D40" w14:textId="77777777" w:rsidR="00E575DB" w:rsidRPr="00E575DB" w:rsidRDefault="00E575DB" w:rsidP="00E575DB">
      <w:pPr>
        <w:numPr>
          <w:ilvl w:val="0"/>
          <w:numId w:val="6"/>
        </w:numPr>
      </w:pPr>
      <w:r w:rsidRPr="00E575DB">
        <w:t>Time management</w:t>
      </w:r>
    </w:p>
    <w:p w14:paraId="2247E09E" w14:textId="77777777" w:rsidR="00E575DB" w:rsidRPr="00E575DB" w:rsidRDefault="00E575DB" w:rsidP="00E575DB">
      <w:pPr>
        <w:numPr>
          <w:ilvl w:val="0"/>
          <w:numId w:val="6"/>
        </w:numPr>
      </w:pPr>
      <w:r w:rsidRPr="00E575DB">
        <w:t>Maintaining professional—not personal—relationships</w:t>
      </w:r>
    </w:p>
    <w:p w14:paraId="3A80C200" w14:textId="77777777" w:rsidR="00E575DB" w:rsidRPr="00E575DB" w:rsidRDefault="00000000" w:rsidP="00E575DB">
      <w:r>
        <w:pict w14:anchorId="752ECCDE">
          <v:rect id="_x0000_i1026" style="width:0;height:1.5pt" o:hralign="center" o:hrstd="t" o:hr="t" fillcolor="#a0a0a0" stroked="f"/>
        </w:pict>
      </w:r>
    </w:p>
    <w:p w14:paraId="789F411B" w14:textId="77777777" w:rsidR="00E575DB" w:rsidRPr="00E575DB" w:rsidRDefault="00E575DB" w:rsidP="00E575DB">
      <w:pPr>
        <w:rPr>
          <w:b/>
          <w:bCs/>
        </w:rPr>
      </w:pPr>
      <w:r w:rsidRPr="00E575DB">
        <w:rPr>
          <w:b/>
          <w:bCs/>
        </w:rPr>
        <w:t>3. Chapter 1 — Main Ideas (Bullet List)</w:t>
      </w:r>
    </w:p>
    <w:p w14:paraId="1091911D" w14:textId="77777777" w:rsidR="00E575DB" w:rsidRPr="00E575DB" w:rsidRDefault="00E575DB" w:rsidP="00E575DB">
      <w:pPr>
        <w:numPr>
          <w:ilvl w:val="0"/>
          <w:numId w:val="7"/>
        </w:numPr>
      </w:pPr>
      <w:r w:rsidRPr="00E575DB">
        <w:t xml:space="preserve">CNAs are the </w:t>
      </w:r>
      <w:r w:rsidRPr="00E575DB">
        <w:rPr>
          <w:b/>
          <w:bCs/>
        </w:rPr>
        <w:t>eyes and ears</w:t>
      </w:r>
      <w:r w:rsidRPr="00E575DB">
        <w:t xml:space="preserve"> of the healthcare team</w:t>
      </w:r>
    </w:p>
    <w:p w14:paraId="3B78B304" w14:textId="77777777" w:rsidR="00E575DB" w:rsidRPr="00E575DB" w:rsidRDefault="00E575DB" w:rsidP="00E575DB">
      <w:pPr>
        <w:numPr>
          <w:ilvl w:val="0"/>
          <w:numId w:val="7"/>
        </w:numPr>
      </w:pPr>
      <w:r w:rsidRPr="00E575DB">
        <w:lastRenderedPageBreak/>
        <w:t xml:space="preserve">CNAs work </w:t>
      </w:r>
      <w:r w:rsidRPr="00E575DB">
        <w:rPr>
          <w:b/>
          <w:bCs/>
        </w:rPr>
        <w:t>under nurse supervision</w:t>
      </w:r>
    </w:p>
    <w:p w14:paraId="2078841C" w14:textId="77777777" w:rsidR="00E575DB" w:rsidRPr="00E575DB" w:rsidRDefault="00E575DB" w:rsidP="00E575DB">
      <w:pPr>
        <w:numPr>
          <w:ilvl w:val="0"/>
          <w:numId w:val="7"/>
        </w:numPr>
      </w:pPr>
      <w:r w:rsidRPr="00E575DB">
        <w:t xml:space="preserve">Observe → assess → </w:t>
      </w:r>
      <w:r w:rsidRPr="00E575DB">
        <w:rPr>
          <w:b/>
          <w:bCs/>
        </w:rPr>
        <w:t>report</w:t>
      </w:r>
      <w:r w:rsidRPr="00E575DB">
        <w:t xml:space="preserve"> → document</w:t>
      </w:r>
    </w:p>
    <w:p w14:paraId="4A70EFFA" w14:textId="77777777" w:rsidR="00E575DB" w:rsidRPr="00E575DB" w:rsidRDefault="00E575DB" w:rsidP="00E575DB">
      <w:pPr>
        <w:numPr>
          <w:ilvl w:val="0"/>
          <w:numId w:val="7"/>
        </w:numPr>
      </w:pPr>
      <w:r w:rsidRPr="00E575DB">
        <w:t xml:space="preserve">Stay </w:t>
      </w:r>
      <w:r w:rsidRPr="00E575DB">
        <w:rPr>
          <w:b/>
          <w:bCs/>
        </w:rPr>
        <w:t>within scope of practice</w:t>
      </w:r>
    </w:p>
    <w:p w14:paraId="69B3206F" w14:textId="77777777" w:rsidR="00E575DB" w:rsidRPr="00E575DB" w:rsidRDefault="00E575DB" w:rsidP="00E575DB">
      <w:pPr>
        <w:numPr>
          <w:ilvl w:val="0"/>
          <w:numId w:val="7"/>
        </w:numPr>
      </w:pPr>
      <w:proofErr w:type="gramStart"/>
      <w:r w:rsidRPr="00E575DB">
        <w:t>Protect</w:t>
      </w:r>
      <w:proofErr w:type="gramEnd"/>
      <w:r w:rsidRPr="00E575DB">
        <w:t xml:space="preserve"> </w:t>
      </w:r>
      <w:proofErr w:type="gramStart"/>
      <w:r w:rsidRPr="00E575DB">
        <w:t>resident</w:t>
      </w:r>
      <w:proofErr w:type="gramEnd"/>
      <w:r w:rsidRPr="00E575DB">
        <w:t xml:space="preserve"> </w:t>
      </w:r>
      <w:r w:rsidRPr="00E575DB">
        <w:rPr>
          <w:b/>
          <w:bCs/>
        </w:rPr>
        <w:t>privacy and confidentiality</w:t>
      </w:r>
    </w:p>
    <w:p w14:paraId="17F041A1" w14:textId="77777777" w:rsidR="00E575DB" w:rsidRPr="00E575DB" w:rsidRDefault="00E575DB" w:rsidP="00E575DB">
      <w:pPr>
        <w:numPr>
          <w:ilvl w:val="0"/>
          <w:numId w:val="7"/>
        </w:numPr>
      </w:pPr>
      <w:r w:rsidRPr="00E575DB">
        <w:t xml:space="preserve">Respect resident </w:t>
      </w:r>
      <w:r w:rsidRPr="00E575DB">
        <w:rPr>
          <w:b/>
          <w:bCs/>
        </w:rPr>
        <w:t>rights and autonomy</w:t>
      </w:r>
    </w:p>
    <w:p w14:paraId="77128844" w14:textId="77777777" w:rsidR="00E575DB" w:rsidRPr="00E575DB" w:rsidRDefault="00E575DB" w:rsidP="00E575DB">
      <w:pPr>
        <w:numPr>
          <w:ilvl w:val="0"/>
          <w:numId w:val="7"/>
        </w:numPr>
      </w:pPr>
      <w:r w:rsidRPr="00E575DB">
        <w:t xml:space="preserve">Use </w:t>
      </w:r>
      <w:r w:rsidRPr="00E575DB">
        <w:rPr>
          <w:b/>
          <w:bCs/>
        </w:rPr>
        <w:t>therapeutic communication</w:t>
      </w:r>
    </w:p>
    <w:p w14:paraId="1D027D2F" w14:textId="77777777" w:rsidR="00E575DB" w:rsidRPr="00E575DB" w:rsidRDefault="00E575DB" w:rsidP="00E575DB">
      <w:pPr>
        <w:numPr>
          <w:ilvl w:val="0"/>
          <w:numId w:val="7"/>
        </w:numPr>
      </w:pPr>
      <w:r w:rsidRPr="00E575DB">
        <w:t xml:space="preserve">Report </w:t>
      </w:r>
      <w:r w:rsidRPr="00E575DB">
        <w:rPr>
          <w:b/>
          <w:bCs/>
        </w:rPr>
        <w:t>any suspicion</w:t>
      </w:r>
      <w:r w:rsidRPr="00E575DB">
        <w:t xml:space="preserve"> of abuse or neglect (mandatory reporter)</w:t>
      </w:r>
    </w:p>
    <w:p w14:paraId="03893DE2" w14:textId="77777777" w:rsidR="00E575DB" w:rsidRPr="00E575DB" w:rsidRDefault="00E575DB" w:rsidP="00E575DB">
      <w:pPr>
        <w:numPr>
          <w:ilvl w:val="0"/>
          <w:numId w:val="7"/>
        </w:numPr>
      </w:pPr>
      <w:r w:rsidRPr="00E575DB">
        <w:t xml:space="preserve">Follow the </w:t>
      </w:r>
      <w:r w:rsidRPr="00E575DB">
        <w:rPr>
          <w:b/>
          <w:bCs/>
        </w:rPr>
        <w:t>chain of command</w:t>
      </w:r>
    </w:p>
    <w:p w14:paraId="4317B75B" w14:textId="77777777" w:rsidR="00E575DB" w:rsidRPr="00E575DB" w:rsidRDefault="00E575DB" w:rsidP="00E575DB">
      <w:pPr>
        <w:numPr>
          <w:ilvl w:val="0"/>
          <w:numId w:val="7"/>
        </w:numPr>
      </w:pPr>
      <w:r w:rsidRPr="00E575DB">
        <w:t xml:space="preserve">Maintain </w:t>
      </w:r>
      <w:r w:rsidRPr="00E575DB">
        <w:rPr>
          <w:b/>
          <w:bCs/>
        </w:rPr>
        <w:t>professional boundaries</w:t>
      </w:r>
    </w:p>
    <w:p w14:paraId="7FE1F6FF" w14:textId="77777777" w:rsidR="00E575DB" w:rsidRPr="00E575DB" w:rsidRDefault="00E575DB" w:rsidP="00E575DB">
      <w:pPr>
        <w:numPr>
          <w:ilvl w:val="0"/>
          <w:numId w:val="7"/>
        </w:numPr>
      </w:pPr>
      <w:r w:rsidRPr="00E575DB">
        <w:t xml:space="preserve">Ensure </w:t>
      </w:r>
      <w:r w:rsidRPr="00E575DB">
        <w:rPr>
          <w:b/>
          <w:bCs/>
        </w:rPr>
        <w:t>resident safety</w:t>
      </w:r>
      <w:r w:rsidRPr="00E575DB">
        <w:t xml:space="preserve"> and </w:t>
      </w:r>
      <w:r w:rsidRPr="00E575DB">
        <w:rPr>
          <w:b/>
          <w:bCs/>
        </w:rPr>
        <w:t>self-safety</w:t>
      </w:r>
    </w:p>
    <w:p w14:paraId="1E24BEF7" w14:textId="12FCDB3C" w:rsidR="00194405" w:rsidRPr="00E575DB" w:rsidRDefault="00E575DB" w:rsidP="00194405">
      <w:pPr>
        <w:numPr>
          <w:ilvl w:val="0"/>
          <w:numId w:val="7"/>
        </w:numPr>
      </w:pPr>
      <w:r w:rsidRPr="00E575DB">
        <w:t xml:space="preserve">Document </w:t>
      </w:r>
      <w:r w:rsidRPr="00E575DB">
        <w:rPr>
          <w:b/>
          <w:bCs/>
        </w:rPr>
        <w:t>facts only</w:t>
      </w:r>
    </w:p>
    <w:p w14:paraId="2C24A000" w14:textId="77777777" w:rsidR="00EA5FFD" w:rsidRDefault="00EA5FFD"/>
    <w:p w14:paraId="25FF88E5" w14:textId="77777777" w:rsidR="00194405" w:rsidRDefault="00194405"/>
    <w:p w14:paraId="39E54A6C" w14:textId="77777777" w:rsidR="00194405" w:rsidRPr="00194405" w:rsidRDefault="00194405" w:rsidP="00194405">
      <w:pPr>
        <w:rPr>
          <w:b/>
          <w:bCs/>
        </w:rPr>
      </w:pPr>
      <w:r w:rsidRPr="00194405">
        <w:rPr>
          <w:b/>
          <w:bCs/>
        </w:rPr>
        <w:t>1. Chapter 2 — Clear, Student-Friendly Summary</w:t>
      </w:r>
    </w:p>
    <w:p w14:paraId="2C64E442" w14:textId="77777777" w:rsidR="00194405" w:rsidRPr="00194405" w:rsidRDefault="00194405" w:rsidP="00194405">
      <w:r w:rsidRPr="00194405">
        <w:rPr>
          <w:b/>
          <w:bCs/>
        </w:rPr>
        <w:t>Promotion of Safety</w:t>
      </w:r>
    </w:p>
    <w:p w14:paraId="35957558" w14:textId="77777777" w:rsidR="00194405" w:rsidRPr="00194405" w:rsidRDefault="00194405" w:rsidP="00194405">
      <w:r w:rsidRPr="00194405">
        <w:t xml:space="preserve">Chapter 2 defines the CNA’s role in </w:t>
      </w:r>
      <w:r w:rsidRPr="00194405">
        <w:rPr>
          <w:b/>
          <w:bCs/>
        </w:rPr>
        <w:t>preventing injury and maintaining a safe environment</w:t>
      </w:r>
      <w:r w:rsidRPr="00194405">
        <w:t xml:space="preserve"> for residents, staff, and visitors. It emphasizes that safety is not a single task but a continuous responsibility that applies during all aspects of care, especially mobility, transfers, toileting, ambulation, and infection prevention.</w:t>
      </w:r>
    </w:p>
    <w:p w14:paraId="41C381BE" w14:textId="77777777" w:rsidR="00194405" w:rsidRPr="00194405" w:rsidRDefault="00194405" w:rsidP="00194405">
      <w:r w:rsidRPr="00194405">
        <w:t>The chapter teaches that CNAs must actively identify hazards, recognize early signs of instability or distress, and take immediate action to prevent falls, injuries, and the spread of infection. It reinforces the importance of correct equipment use, environmental control, and safe decision-making that prioritizes resident stability over speed, routine, or convenience.</w:t>
      </w:r>
    </w:p>
    <w:p w14:paraId="04552886" w14:textId="77777777" w:rsidR="00194405" w:rsidRPr="00194405" w:rsidRDefault="00194405" w:rsidP="00194405">
      <w:r w:rsidRPr="00194405">
        <w:t xml:space="preserve">This chapter is heavily tested on the Florida CNA exam because it focuses on </w:t>
      </w:r>
      <w:r w:rsidRPr="00194405">
        <w:rPr>
          <w:b/>
          <w:bCs/>
        </w:rPr>
        <w:t>judgment, prioritization, and prevention</w:t>
      </w:r>
      <w:r w:rsidRPr="00194405">
        <w:t xml:space="preserve"> rather than memorization. Many questions hinge on recognizing subtle cues, choosing the safest first action, and knowing when to act immediately versus when to report after the resident is safe.</w:t>
      </w:r>
    </w:p>
    <w:p w14:paraId="52004FA1" w14:textId="77777777" w:rsidR="00194405" w:rsidRPr="00194405" w:rsidRDefault="00194405" w:rsidP="00194405">
      <w:r w:rsidRPr="00194405">
        <w:pict w14:anchorId="67C204BA">
          <v:rect id="_x0000_i1039" style="width:0;height:1.5pt" o:hralign="center" o:hrstd="t" o:hr="t" fillcolor="#a0a0a0" stroked="f"/>
        </w:pict>
      </w:r>
    </w:p>
    <w:p w14:paraId="70FBC11B" w14:textId="77777777" w:rsidR="00194405" w:rsidRPr="00194405" w:rsidRDefault="00194405" w:rsidP="00194405">
      <w:pPr>
        <w:rPr>
          <w:b/>
          <w:bCs/>
        </w:rPr>
      </w:pPr>
      <w:r w:rsidRPr="00194405">
        <w:rPr>
          <w:b/>
          <w:bCs/>
        </w:rPr>
        <w:lastRenderedPageBreak/>
        <w:t>2. What Students Should Focus on Learning (High-Yield Exam Areas)</w:t>
      </w:r>
    </w:p>
    <w:p w14:paraId="052C1F0D" w14:textId="77777777" w:rsidR="00194405" w:rsidRPr="00194405" w:rsidRDefault="00194405" w:rsidP="00194405">
      <w:r w:rsidRPr="00194405">
        <w:t>For Florida’s CNA exam, students should prioritize:</w:t>
      </w:r>
    </w:p>
    <w:p w14:paraId="08AFDB1E" w14:textId="77777777" w:rsidR="00194405" w:rsidRPr="00194405" w:rsidRDefault="00194405" w:rsidP="00194405">
      <w:pPr>
        <w:rPr>
          <w:b/>
          <w:bCs/>
        </w:rPr>
      </w:pPr>
      <w:r w:rsidRPr="00194405">
        <w:rPr>
          <w:b/>
          <w:bCs/>
        </w:rPr>
        <w:t>A. Fall Prevention &amp; Mobility Safety</w:t>
      </w:r>
    </w:p>
    <w:p w14:paraId="5D75B383" w14:textId="77777777" w:rsidR="00194405" w:rsidRPr="00194405" w:rsidRDefault="00194405" w:rsidP="00194405">
      <w:pPr>
        <w:numPr>
          <w:ilvl w:val="0"/>
          <w:numId w:val="8"/>
        </w:numPr>
      </w:pPr>
      <w:r w:rsidRPr="00194405">
        <w:t>Safe transfers and ambulation</w:t>
      </w:r>
    </w:p>
    <w:p w14:paraId="0774897A" w14:textId="77777777" w:rsidR="00194405" w:rsidRPr="00194405" w:rsidRDefault="00194405" w:rsidP="00194405">
      <w:pPr>
        <w:numPr>
          <w:ilvl w:val="0"/>
          <w:numId w:val="8"/>
        </w:numPr>
      </w:pPr>
      <w:r w:rsidRPr="00194405">
        <w:t>Proper positioning before standing or walking</w:t>
      </w:r>
    </w:p>
    <w:p w14:paraId="1CCABB7B" w14:textId="77777777" w:rsidR="00194405" w:rsidRPr="00194405" w:rsidRDefault="00194405" w:rsidP="00194405">
      <w:pPr>
        <w:numPr>
          <w:ilvl w:val="0"/>
          <w:numId w:val="8"/>
        </w:numPr>
      </w:pPr>
      <w:r w:rsidRPr="00194405">
        <w:t>Use of gait belts and assistive devices</w:t>
      </w:r>
    </w:p>
    <w:p w14:paraId="28870CF7" w14:textId="77777777" w:rsidR="00194405" w:rsidRPr="00194405" w:rsidRDefault="00194405" w:rsidP="00194405">
      <w:pPr>
        <w:numPr>
          <w:ilvl w:val="0"/>
          <w:numId w:val="8"/>
        </w:numPr>
      </w:pPr>
      <w:r w:rsidRPr="00194405">
        <w:t>Recognizing early fall-risk cues:</w:t>
      </w:r>
    </w:p>
    <w:p w14:paraId="60092ACF" w14:textId="77777777" w:rsidR="00194405" w:rsidRPr="00194405" w:rsidRDefault="00194405" w:rsidP="00194405">
      <w:pPr>
        <w:numPr>
          <w:ilvl w:val="1"/>
          <w:numId w:val="8"/>
        </w:numPr>
      </w:pPr>
      <w:r w:rsidRPr="00194405">
        <w:t>Hesitation</w:t>
      </w:r>
    </w:p>
    <w:p w14:paraId="5ABC2130" w14:textId="77777777" w:rsidR="00194405" w:rsidRPr="00194405" w:rsidRDefault="00194405" w:rsidP="00194405">
      <w:pPr>
        <w:numPr>
          <w:ilvl w:val="1"/>
          <w:numId w:val="8"/>
        </w:numPr>
      </w:pPr>
      <w:r w:rsidRPr="00194405">
        <w:t>Gripping furniture</w:t>
      </w:r>
    </w:p>
    <w:p w14:paraId="7E520E0B" w14:textId="77777777" w:rsidR="00194405" w:rsidRPr="00194405" w:rsidRDefault="00194405" w:rsidP="00194405">
      <w:pPr>
        <w:numPr>
          <w:ilvl w:val="1"/>
          <w:numId w:val="8"/>
        </w:numPr>
      </w:pPr>
      <w:r w:rsidRPr="00194405">
        <w:t>Weight shifting</w:t>
      </w:r>
    </w:p>
    <w:p w14:paraId="2CF1B382" w14:textId="77777777" w:rsidR="00194405" w:rsidRPr="00194405" w:rsidRDefault="00194405" w:rsidP="00194405">
      <w:pPr>
        <w:numPr>
          <w:ilvl w:val="1"/>
          <w:numId w:val="8"/>
        </w:numPr>
      </w:pPr>
      <w:r w:rsidRPr="00194405">
        <w:t>Shortened steps</w:t>
      </w:r>
    </w:p>
    <w:p w14:paraId="4F805146" w14:textId="77777777" w:rsidR="00194405" w:rsidRPr="00194405" w:rsidRDefault="00194405" w:rsidP="00194405">
      <w:pPr>
        <w:numPr>
          <w:ilvl w:val="1"/>
          <w:numId w:val="8"/>
        </w:numPr>
      </w:pPr>
      <w:r w:rsidRPr="00194405">
        <w:t>Dizziness or fatigue</w:t>
      </w:r>
    </w:p>
    <w:p w14:paraId="08BADC79" w14:textId="77777777" w:rsidR="00194405" w:rsidRPr="00194405" w:rsidRDefault="00194405" w:rsidP="00194405">
      <w:pPr>
        <w:rPr>
          <w:b/>
          <w:bCs/>
        </w:rPr>
      </w:pPr>
      <w:r w:rsidRPr="00194405">
        <w:rPr>
          <w:b/>
          <w:bCs/>
        </w:rPr>
        <w:t>B. Environmental Hazard Awareness</w:t>
      </w:r>
    </w:p>
    <w:p w14:paraId="03A8D2F8" w14:textId="77777777" w:rsidR="00194405" w:rsidRPr="00194405" w:rsidRDefault="00194405" w:rsidP="00194405">
      <w:pPr>
        <w:numPr>
          <w:ilvl w:val="0"/>
          <w:numId w:val="9"/>
        </w:numPr>
      </w:pPr>
      <w:r w:rsidRPr="00194405">
        <w:t>Identifying and correcting hazards:</w:t>
      </w:r>
    </w:p>
    <w:p w14:paraId="7EB232BB" w14:textId="77777777" w:rsidR="00194405" w:rsidRPr="00194405" w:rsidRDefault="00194405" w:rsidP="00194405">
      <w:pPr>
        <w:numPr>
          <w:ilvl w:val="1"/>
          <w:numId w:val="9"/>
        </w:numPr>
      </w:pPr>
      <w:r w:rsidRPr="00194405">
        <w:t>Spills</w:t>
      </w:r>
    </w:p>
    <w:p w14:paraId="15512A72" w14:textId="77777777" w:rsidR="00194405" w:rsidRPr="00194405" w:rsidRDefault="00194405" w:rsidP="00194405">
      <w:pPr>
        <w:numPr>
          <w:ilvl w:val="1"/>
          <w:numId w:val="9"/>
        </w:numPr>
      </w:pPr>
      <w:r w:rsidRPr="00194405">
        <w:t>Clutter</w:t>
      </w:r>
    </w:p>
    <w:p w14:paraId="65D60A4A" w14:textId="77777777" w:rsidR="00194405" w:rsidRPr="00194405" w:rsidRDefault="00194405" w:rsidP="00194405">
      <w:pPr>
        <w:numPr>
          <w:ilvl w:val="1"/>
          <w:numId w:val="9"/>
        </w:numPr>
      </w:pPr>
      <w:r w:rsidRPr="00194405">
        <w:t>Loose furniture</w:t>
      </w:r>
    </w:p>
    <w:p w14:paraId="5F559F88" w14:textId="77777777" w:rsidR="00194405" w:rsidRPr="00194405" w:rsidRDefault="00194405" w:rsidP="00194405">
      <w:pPr>
        <w:numPr>
          <w:ilvl w:val="1"/>
          <w:numId w:val="9"/>
        </w:numPr>
      </w:pPr>
      <w:r w:rsidRPr="00194405">
        <w:t>Poor lighting</w:t>
      </w:r>
    </w:p>
    <w:p w14:paraId="72D61EC3" w14:textId="77777777" w:rsidR="00194405" w:rsidRPr="00194405" w:rsidRDefault="00194405" w:rsidP="00194405">
      <w:pPr>
        <w:numPr>
          <w:ilvl w:val="1"/>
          <w:numId w:val="9"/>
        </w:numPr>
      </w:pPr>
      <w:r w:rsidRPr="00194405">
        <w:t>Cords in walkways</w:t>
      </w:r>
    </w:p>
    <w:p w14:paraId="1B67106F" w14:textId="77777777" w:rsidR="00194405" w:rsidRPr="00194405" w:rsidRDefault="00194405" w:rsidP="00194405">
      <w:pPr>
        <w:numPr>
          <w:ilvl w:val="0"/>
          <w:numId w:val="9"/>
        </w:numPr>
      </w:pPr>
      <w:r w:rsidRPr="00194405">
        <w:t xml:space="preserve">Knowing when hazards must be corrected </w:t>
      </w:r>
      <w:r w:rsidRPr="00194405">
        <w:rPr>
          <w:b/>
          <w:bCs/>
        </w:rPr>
        <w:t>immediately</w:t>
      </w:r>
      <w:r w:rsidRPr="00194405">
        <w:t xml:space="preserve"> versus reported after care</w:t>
      </w:r>
    </w:p>
    <w:p w14:paraId="5BEE33E3" w14:textId="77777777" w:rsidR="00194405" w:rsidRPr="00194405" w:rsidRDefault="00194405" w:rsidP="00194405">
      <w:pPr>
        <w:rPr>
          <w:b/>
          <w:bCs/>
        </w:rPr>
      </w:pPr>
      <w:r w:rsidRPr="00194405">
        <w:rPr>
          <w:b/>
          <w:bCs/>
        </w:rPr>
        <w:t>C. Equipment Safety</w:t>
      </w:r>
    </w:p>
    <w:p w14:paraId="5C4962D4" w14:textId="77777777" w:rsidR="00194405" w:rsidRPr="00194405" w:rsidRDefault="00194405" w:rsidP="00194405">
      <w:pPr>
        <w:numPr>
          <w:ilvl w:val="0"/>
          <w:numId w:val="10"/>
        </w:numPr>
      </w:pPr>
      <w:r w:rsidRPr="00194405">
        <w:t>Proper use of:</w:t>
      </w:r>
    </w:p>
    <w:p w14:paraId="06615748" w14:textId="77777777" w:rsidR="00194405" w:rsidRPr="00194405" w:rsidRDefault="00194405" w:rsidP="00194405">
      <w:pPr>
        <w:numPr>
          <w:ilvl w:val="1"/>
          <w:numId w:val="10"/>
        </w:numPr>
      </w:pPr>
      <w:r w:rsidRPr="00194405">
        <w:t>Wheelchairs (locked wheels, footrests)</w:t>
      </w:r>
    </w:p>
    <w:p w14:paraId="5F5E06B9" w14:textId="77777777" w:rsidR="00194405" w:rsidRPr="00194405" w:rsidRDefault="00194405" w:rsidP="00194405">
      <w:pPr>
        <w:numPr>
          <w:ilvl w:val="1"/>
          <w:numId w:val="10"/>
        </w:numPr>
      </w:pPr>
      <w:r w:rsidRPr="00194405">
        <w:t>Beds (height, locked wheels)</w:t>
      </w:r>
    </w:p>
    <w:p w14:paraId="3534CF6F" w14:textId="77777777" w:rsidR="00194405" w:rsidRPr="00194405" w:rsidRDefault="00194405" w:rsidP="00194405">
      <w:pPr>
        <w:numPr>
          <w:ilvl w:val="1"/>
          <w:numId w:val="10"/>
        </w:numPr>
      </w:pPr>
      <w:r w:rsidRPr="00194405">
        <w:t>Grab bars and bedrails</w:t>
      </w:r>
    </w:p>
    <w:p w14:paraId="4606A233" w14:textId="77777777" w:rsidR="00194405" w:rsidRPr="00194405" w:rsidRDefault="00194405" w:rsidP="00194405">
      <w:pPr>
        <w:numPr>
          <w:ilvl w:val="0"/>
          <w:numId w:val="10"/>
        </w:numPr>
      </w:pPr>
      <w:r w:rsidRPr="00194405">
        <w:t>Recognizing faulty or unstable equipment and securing the resident first</w:t>
      </w:r>
    </w:p>
    <w:p w14:paraId="0789664F" w14:textId="77777777" w:rsidR="00194405" w:rsidRPr="00194405" w:rsidRDefault="00194405" w:rsidP="00194405">
      <w:pPr>
        <w:rPr>
          <w:b/>
          <w:bCs/>
        </w:rPr>
      </w:pPr>
      <w:r w:rsidRPr="00194405">
        <w:rPr>
          <w:b/>
          <w:bCs/>
        </w:rPr>
        <w:lastRenderedPageBreak/>
        <w:t>D. Infection Prevention &amp; Control</w:t>
      </w:r>
    </w:p>
    <w:p w14:paraId="3D2687C4" w14:textId="77777777" w:rsidR="00194405" w:rsidRPr="00194405" w:rsidRDefault="00194405" w:rsidP="00194405">
      <w:pPr>
        <w:numPr>
          <w:ilvl w:val="0"/>
          <w:numId w:val="11"/>
        </w:numPr>
      </w:pPr>
      <w:r w:rsidRPr="00194405">
        <w:t xml:space="preserve">Standard Precautions for </w:t>
      </w:r>
      <w:r w:rsidRPr="00194405">
        <w:rPr>
          <w:b/>
          <w:bCs/>
        </w:rPr>
        <w:t>every resident</w:t>
      </w:r>
    </w:p>
    <w:p w14:paraId="0A334458" w14:textId="77777777" w:rsidR="00194405" w:rsidRPr="00194405" w:rsidRDefault="00194405" w:rsidP="00194405">
      <w:pPr>
        <w:numPr>
          <w:ilvl w:val="0"/>
          <w:numId w:val="11"/>
        </w:numPr>
      </w:pPr>
      <w:r w:rsidRPr="00194405">
        <w:t>Proper handwashing technique and timing</w:t>
      </w:r>
    </w:p>
    <w:p w14:paraId="6BD1AB26" w14:textId="77777777" w:rsidR="00194405" w:rsidRPr="00194405" w:rsidRDefault="00194405" w:rsidP="00194405">
      <w:pPr>
        <w:numPr>
          <w:ilvl w:val="0"/>
          <w:numId w:val="11"/>
        </w:numPr>
      </w:pPr>
      <w:r w:rsidRPr="00194405">
        <w:t>PPE:</w:t>
      </w:r>
    </w:p>
    <w:p w14:paraId="659FC012" w14:textId="77777777" w:rsidR="00194405" w:rsidRPr="00194405" w:rsidRDefault="00194405" w:rsidP="00194405">
      <w:pPr>
        <w:numPr>
          <w:ilvl w:val="1"/>
          <w:numId w:val="11"/>
        </w:numPr>
      </w:pPr>
      <w:r w:rsidRPr="00194405">
        <w:t>Correct donning and doffing order</w:t>
      </w:r>
    </w:p>
    <w:p w14:paraId="3C9868B4" w14:textId="77777777" w:rsidR="00194405" w:rsidRPr="00194405" w:rsidRDefault="00194405" w:rsidP="00194405">
      <w:pPr>
        <w:numPr>
          <w:ilvl w:val="1"/>
          <w:numId w:val="11"/>
        </w:numPr>
      </w:pPr>
      <w:r w:rsidRPr="00194405">
        <w:t>When PPE must be replaced</w:t>
      </w:r>
    </w:p>
    <w:p w14:paraId="3DF58607" w14:textId="77777777" w:rsidR="00194405" w:rsidRPr="00194405" w:rsidRDefault="00194405" w:rsidP="00194405">
      <w:pPr>
        <w:numPr>
          <w:ilvl w:val="0"/>
          <w:numId w:val="11"/>
        </w:numPr>
      </w:pPr>
      <w:r w:rsidRPr="00194405">
        <w:t>Covering open skin to prevent contamination</w:t>
      </w:r>
    </w:p>
    <w:p w14:paraId="0F237CB5" w14:textId="77777777" w:rsidR="00194405" w:rsidRPr="00194405" w:rsidRDefault="00194405" w:rsidP="00194405">
      <w:pPr>
        <w:rPr>
          <w:b/>
          <w:bCs/>
        </w:rPr>
      </w:pPr>
      <w:r w:rsidRPr="00194405">
        <w:rPr>
          <w:b/>
          <w:bCs/>
        </w:rPr>
        <w:t>E. Emergency &amp; Priority Actions</w:t>
      </w:r>
    </w:p>
    <w:p w14:paraId="5F73EE24" w14:textId="77777777" w:rsidR="00194405" w:rsidRPr="00194405" w:rsidRDefault="00194405" w:rsidP="00194405">
      <w:pPr>
        <w:numPr>
          <w:ilvl w:val="0"/>
          <w:numId w:val="12"/>
        </w:numPr>
      </w:pPr>
      <w:r w:rsidRPr="00194405">
        <w:t xml:space="preserve">Fire safety: </w:t>
      </w:r>
      <w:r w:rsidRPr="00194405">
        <w:rPr>
          <w:b/>
          <w:bCs/>
        </w:rPr>
        <w:t>remove residents from danger first</w:t>
      </w:r>
    </w:p>
    <w:p w14:paraId="7D83B25E" w14:textId="77777777" w:rsidR="00194405" w:rsidRPr="00194405" w:rsidRDefault="00194405" w:rsidP="00194405">
      <w:pPr>
        <w:numPr>
          <w:ilvl w:val="0"/>
          <w:numId w:val="12"/>
        </w:numPr>
      </w:pPr>
      <w:r w:rsidRPr="00194405">
        <w:t>Understanding that resident safety always comes before reporting or documentation</w:t>
      </w:r>
    </w:p>
    <w:p w14:paraId="405EB171" w14:textId="77777777" w:rsidR="00194405" w:rsidRPr="00194405" w:rsidRDefault="00194405" w:rsidP="00194405">
      <w:pPr>
        <w:rPr>
          <w:b/>
          <w:bCs/>
        </w:rPr>
      </w:pPr>
      <w:r w:rsidRPr="00194405">
        <w:rPr>
          <w:b/>
          <w:bCs/>
        </w:rPr>
        <w:t>F. CNA Self-Safety (Body Mechanics)</w:t>
      </w:r>
    </w:p>
    <w:p w14:paraId="0BCA081B" w14:textId="77777777" w:rsidR="00194405" w:rsidRPr="00194405" w:rsidRDefault="00194405" w:rsidP="00194405">
      <w:pPr>
        <w:numPr>
          <w:ilvl w:val="0"/>
          <w:numId w:val="13"/>
        </w:numPr>
      </w:pPr>
      <w:r w:rsidRPr="00194405">
        <w:t>Protecting oneself during transfers and mobility assistance</w:t>
      </w:r>
    </w:p>
    <w:p w14:paraId="60A5B54B" w14:textId="77777777" w:rsidR="00194405" w:rsidRPr="00194405" w:rsidRDefault="00194405" w:rsidP="00194405">
      <w:pPr>
        <w:numPr>
          <w:ilvl w:val="0"/>
          <w:numId w:val="13"/>
        </w:numPr>
      </w:pPr>
      <w:r w:rsidRPr="00194405">
        <w:t>Recognizing when a situation is unsafe to continue without adjustment or help</w:t>
      </w:r>
    </w:p>
    <w:p w14:paraId="5028F502" w14:textId="77777777" w:rsidR="00194405" w:rsidRPr="00194405" w:rsidRDefault="00194405" w:rsidP="00194405">
      <w:r w:rsidRPr="00194405">
        <w:pict w14:anchorId="193C5067">
          <v:rect id="_x0000_i1040" style="width:0;height:1.5pt" o:hralign="center" o:hrstd="t" o:hr="t" fillcolor="#a0a0a0" stroked="f"/>
        </w:pict>
      </w:r>
    </w:p>
    <w:p w14:paraId="4E4C23BE" w14:textId="77777777" w:rsidR="00194405" w:rsidRPr="00194405" w:rsidRDefault="00194405" w:rsidP="00194405">
      <w:pPr>
        <w:rPr>
          <w:b/>
          <w:bCs/>
        </w:rPr>
      </w:pPr>
      <w:r w:rsidRPr="00194405">
        <w:rPr>
          <w:b/>
          <w:bCs/>
        </w:rPr>
        <w:t>3. Chapter 2 — Main Ideas (Bullet List)</w:t>
      </w:r>
    </w:p>
    <w:p w14:paraId="5A041DF1" w14:textId="77777777" w:rsidR="00194405" w:rsidRPr="00194405" w:rsidRDefault="00194405" w:rsidP="00194405">
      <w:pPr>
        <w:numPr>
          <w:ilvl w:val="0"/>
          <w:numId w:val="14"/>
        </w:numPr>
      </w:pPr>
      <w:r w:rsidRPr="00194405">
        <w:t>Safety is an ongoing responsibility during all care activities</w:t>
      </w:r>
    </w:p>
    <w:p w14:paraId="6AFD924C" w14:textId="77777777" w:rsidR="00194405" w:rsidRPr="00194405" w:rsidRDefault="00194405" w:rsidP="00194405">
      <w:pPr>
        <w:numPr>
          <w:ilvl w:val="0"/>
          <w:numId w:val="14"/>
        </w:numPr>
      </w:pPr>
      <w:r w:rsidRPr="00194405">
        <w:t>Prevent falls through proper transfers, ambulation, and positioning</w:t>
      </w:r>
    </w:p>
    <w:p w14:paraId="1CE24F18" w14:textId="77777777" w:rsidR="00194405" w:rsidRPr="00194405" w:rsidRDefault="00194405" w:rsidP="00194405">
      <w:pPr>
        <w:numPr>
          <w:ilvl w:val="0"/>
          <w:numId w:val="14"/>
        </w:numPr>
      </w:pPr>
      <w:r w:rsidRPr="00194405">
        <w:t>Identify and correct environmental hazards promptly</w:t>
      </w:r>
    </w:p>
    <w:p w14:paraId="31010B56" w14:textId="77777777" w:rsidR="00194405" w:rsidRPr="00194405" w:rsidRDefault="00194405" w:rsidP="00194405">
      <w:pPr>
        <w:numPr>
          <w:ilvl w:val="0"/>
          <w:numId w:val="14"/>
        </w:numPr>
      </w:pPr>
      <w:r w:rsidRPr="00194405">
        <w:t>Use equipment correctly and ensure stability before assisting</w:t>
      </w:r>
    </w:p>
    <w:p w14:paraId="101C9DE3" w14:textId="77777777" w:rsidR="00194405" w:rsidRPr="00194405" w:rsidRDefault="00194405" w:rsidP="00194405">
      <w:pPr>
        <w:numPr>
          <w:ilvl w:val="0"/>
          <w:numId w:val="14"/>
        </w:numPr>
      </w:pPr>
      <w:r w:rsidRPr="00194405">
        <w:t>Watch for subtle physical and behavioral signs of instability</w:t>
      </w:r>
    </w:p>
    <w:p w14:paraId="34E1D76C" w14:textId="77777777" w:rsidR="00194405" w:rsidRPr="00194405" w:rsidRDefault="00194405" w:rsidP="00194405">
      <w:pPr>
        <w:numPr>
          <w:ilvl w:val="0"/>
          <w:numId w:val="14"/>
        </w:numPr>
      </w:pPr>
      <w:r w:rsidRPr="00194405">
        <w:t>Balance resident privacy with safety needs</w:t>
      </w:r>
    </w:p>
    <w:p w14:paraId="5712086C" w14:textId="77777777" w:rsidR="00194405" w:rsidRPr="00194405" w:rsidRDefault="00194405" w:rsidP="00194405">
      <w:pPr>
        <w:numPr>
          <w:ilvl w:val="0"/>
          <w:numId w:val="14"/>
        </w:numPr>
      </w:pPr>
      <w:r w:rsidRPr="00194405">
        <w:t>Follow Standard Precautions for all residents</w:t>
      </w:r>
    </w:p>
    <w:p w14:paraId="69DA0E4B" w14:textId="77777777" w:rsidR="00194405" w:rsidRPr="00194405" w:rsidRDefault="00194405" w:rsidP="00194405">
      <w:pPr>
        <w:numPr>
          <w:ilvl w:val="0"/>
          <w:numId w:val="14"/>
        </w:numPr>
      </w:pPr>
      <w:r w:rsidRPr="00194405">
        <w:t>Use correct hand hygiene and PPE practices</w:t>
      </w:r>
    </w:p>
    <w:p w14:paraId="6D634522" w14:textId="77777777" w:rsidR="00194405" w:rsidRPr="00194405" w:rsidRDefault="00194405" w:rsidP="00194405">
      <w:pPr>
        <w:numPr>
          <w:ilvl w:val="0"/>
          <w:numId w:val="14"/>
        </w:numPr>
      </w:pPr>
      <w:r w:rsidRPr="00194405">
        <w:t>Act immediately in emergencies to protect residents</w:t>
      </w:r>
    </w:p>
    <w:p w14:paraId="14602D27" w14:textId="77777777" w:rsidR="00194405" w:rsidRPr="00194405" w:rsidRDefault="00194405" w:rsidP="00194405">
      <w:pPr>
        <w:numPr>
          <w:ilvl w:val="0"/>
          <w:numId w:val="14"/>
        </w:numPr>
      </w:pPr>
      <w:r w:rsidRPr="00194405">
        <w:t xml:space="preserve">Protect both </w:t>
      </w:r>
      <w:proofErr w:type="gramStart"/>
      <w:r w:rsidRPr="00194405">
        <w:t>resident</w:t>
      </w:r>
      <w:proofErr w:type="gramEnd"/>
      <w:r w:rsidRPr="00194405">
        <w:t xml:space="preserve"> </w:t>
      </w:r>
      <w:r w:rsidRPr="00194405">
        <w:rPr>
          <w:b/>
          <w:bCs/>
        </w:rPr>
        <w:t>and CNA</w:t>
      </w:r>
      <w:r w:rsidRPr="00194405">
        <w:t xml:space="preserve"> from injury</w:t>
      </w:r>
    </w:p>
    <w:p w14:paraId="61EE1CD5" w14:textId="77777777" w:rsidR="00CA3641" w:rsidRPr="00CA3641" w:rsidRDefault="00CA3641" w:rsidP="00CA3641">
      <w:pPr>
        <w:rPr>
          <w:b/>
          <w:bCs/>
        </w:rPr>
      </w:pPr>
      <w:r w:rsidRPr="00CA3641">
        <w:rPr>
          <w:b/>
          <w:bCs/>
        </w:rPr>
        <w:lastRenderedPageBreak/>
        <w:t>Chapter 3 — Clear, Student-Friendly Summary</w:t>
      </w:r>
    </w:p>
    <w:p w14:paraId="06D4F6B1" w14:textId="77777777" w:rsidR="00CA3641" w:rsidRPr="00CA3641" w:rsidRDefault="00CA3641" w:rsidP="00CA3641">
      <w:r w:rsidRPr="00CA3641">
        <w:t xml:space="preserve">Chapter 3 focuses on the nurse aide’s role in </w:t>
      </w:r>
      <w:r w:rsidRPr="00CA3641">
        <w:rPr>
          <w:b/>
          <w:bCs/>
        </w:rPr>
        <w:t>maintaining and promoting residents’ physical function, independence, comfort, and overall health</w:t>
      </w:r>
      <w:r w:rsidRPr="00CA3641">
        <w:t xml:space="preserve">, rather than restoring or treating conditions. The emphasis is on </w:t>
      </w:r>
      <w:r w:rsidRPr="00CA3641">
        <w:rPr>
          <w:b/>
          <w:bCs/>
        </w:rPr>
        <w:t>supporting what the resident can still do</w:t>
      </w:r>
      <w:r w:rsidRPr="00CA3641">
        <w:t>, recognizing subtle changes, and adjusting care to prevent decline.</w:t>
      </w:r>
    </w:p>
    <w:p w14:paraId="33089993" w14:textId="77777777" w:rsidR="00CA3641" w:rsidRPr="00CA3641" w:rsidRDefault="00CA3641" w:rsidP="00CA3641">
      <w:r w:rsidRPr="00CA3641">
        <w:t xml:space="preserve">The chapter repeatedly reinforces that </w:t>
      </w:r>
      <w:r w:rsidRPr="00CA3641">
        <w:rPr>
          <w:b/>
          <w:bCs/>
        </w:rPr>
        <w:t>small observations matter</w:t>
      </w:r>
      <w:r w:rsidRPr="00CA3641">
        <w:t xml:space="preserve">. Changes in pace, endurance, appetite, coordination, hydration, and participation can signal early health or functional changes. CNAs are expected to notice these changes, respond appropriately in the moment, and </w:t>
      </w:r>
      <w:r w:rsidRPr="00CA3641">
        <w:rPr>
          <w:b/>
          <w:bCs/>
        </w:rPr>
        <w:t>report patterns</w:t>
      </w:r>
      <w:r w:rsidRPr="00CA3641">
        <w:t>, not isolated preferences.</w:t>
      </w:r>
    </w:p>
    <w:p w14:paraId="6BF87BDC" w14:textId="77777777" w:rsidR="00CA3641" w:rsidRPr="00CA3641" w:rsidRDefault="00CA3641" w:rsidP="00CA3641">
      <w:r w:rsidRPr="00CA3641">
        <w:t xml:space="preserve">Promotion of function is shown as a balance: </w:t>
      </w:r>
      <w:r w:rsidRPr="00CA3641">
        <w:rPr>
          <w:b/>
          <w:bCs/>
        </w:rPr>
        <w:t>encourage independence without forcing</w:t>
      </w:r>
      <w:r w:rsidRPr="00CA3641">
        <w:t>, assist without taking over, and respect resident choices while still monitoring for safety and health risks. Many exam scenarios in this chapter test judgment in gray areas—when to encourage, when to allow rest, when to observe, and when to report.</w:t>
      </w:r>
    </w:p>
    <w:p w14:paraId="36B4907F" w14:textId="77777777" w:rsidR="00CA3641" w:rsidRPr="00CA3641" w:rsidRDefault="00CA3641" w:rsidP="00CA3641">
      <w:r w:rsidRPr="00CA3641">
        <w:t xml:space="preserve">This chapter is heavily represented on the Florida CNA exam because it tests </w:t>
      </w:r>
      <w:r w:rsidRPr="00CA3641">
        <w:rPr>
          <w:b/>
          <w:bCs/>
        </w:rPr>
        <w:t>day-to-day decision-making</w:t>
      </w:r>
      <w:r w:rsidRPr="00CA3641">
        <w:t>, not procedures.</w:t>
      </w:r>
    </w:p>
    <w:p w14:paraId="48182F6E" w14:textId="77777777" w:rsidR="00CA3641" w:rsidRPr="00CA3641" w:rsidRDefault="00CA3641" w:rsidP="00CA3641">
      <w:r w:rsidRPr="00CA3641">
        <w:pict w14:anchorId="1356E41B">
          <v:rect id="_x0000_i1055" style="width:0;height:1.5pt" o:hralign="center" o:hrstd="t" o:hr="t" fillcolor="#a0a0a0" stroked="f"/>
        </w:pict>
      </w:r>
    </w:p>
    <w:p w14:paraId="62E059E3" w14:textId="77777777" w:rsidR="00CA3641" w:rsidRPr="00CA3641" w:rsidRDefault="00CA3641" w:rsidP="00CA3641">
      <w:pPr>
        <w:rPr>
          <w:b/>
          <w:bCs/>
        </w:rPr>
      </w:pPr>
      <w:r w:rsidRPr="00CA3641">
        <w:rPr>
          <w:b/>
          <w:bCs/>
        </w:rPr>
        <w:t>What Students Should Focus on Learning (High-Yield Exam Areas)</w:t>
      </w:r>
    </w:p>
    <w:p w14:paraId="53E54BE1" w14:textId="77777777" w:rsidR="00CA3641" w:rsidRPr="00CA3641" w:rsidRDefault="00CA3641" w:rsidP="00CA3641">
      <w:pPr>
        <w:rPr>
          <w:b/>
          <w:bCs/>
        </w:rPr>
      </w:pPr>
      <w:r w:rsidRPr="00CA3641">
        <w:rPr>
          <w:b/>
          <w:bCs/>
        </w:rPr>
        <w:t>A. Promoting Independence</w:t>
      </w:r>
    </w:p>
    <w:p w14:paraId="1E9CDE97" w14:textId="77777777" w:rsidR="00CA3641" w:rsidRPr="00CA3641" w:rsidRDefault="00CA3641" w:rsidP="00CA3641">
      <w:pPr>
        <w:numPr>
          <w:ilvl w:val="0"/>
          <w:numId w:val="15"/>
        </w:numPr>
      </w:pPr>
      <w:r w:rsidRPr="00CA3641">
        <w:t>Encourage residents to do as much as they safely can</w:t>
      </w:r>
    </w:p>
    <w:p w14:paraId="03141742" w14:textId="77777777" w:rsidR="00CA3641" w:rsidRPr="00CA3641" w:rsidRDefault="00CA3641" w:rsidP="00CA3641">
      <w:pPr>
        <w:numPr>
          <w:ilvl w:val="0"/>
          <w:numId w:val="15"/>
        </w:numPr>
      </w:pPr>
      <w:r w:rsidRPr="00CA3641">
        <w:t>Assist only when needed (targeted assistance)</w:t>
      </w:r>
    </w:p>
    <w:p w14:paraId="34CCEEA2" w14:textId="77777777" w:rsidR="00CA3641" w:rsidRPr="00CA3641" w:rsidRDefault="00CA3641" w:rsidP="00CA3641">
      <w:pPr>
        <w:numPr>
          <w:ilvl w:val="0"/>
          <w:numId w:val="15"/>
        </w:numPr>
      </w:pPr>
      <w:r w:rsidRPr="00CA3641">
        <w:t>Never rush, force, or take over unnecessarily</w:t>
      </w:r>
    </w:p>
    <w:p w14:paraId="34EB8469" w14:textId="77777777" w:rsidR="00CA3641" w:rsidRPr="00CA3641" w:rsidRDefault="00CA3641" w:rsidP="00CA3641">
      <w:pPr>
        <w:rPr>
          <w:b/>
          <w:bCs/>
        </w:rPr>
      </w:pPr>
      <w:r w:rsidRPr="00CA3641">
        <w:rPr>
          <w:b/>
          <w:bCs/>
        </w:rPr>
        <w:t>B. Observation of Subtle Changes</w:t>
      </w:r>
    </w:p>
    <w:p w14:paraId="4A438C88" w14:textId="77777777" w:rsidR="00CA3641" w:rsidRPr="00CA3641" w:rsidRDefault="00CA3641" w:rsidP="00CA3641">
      <w:pPr>
        <w:numPr>
          <w:ilvl w:val="0"/>
          <w:numId w:val="16"/>
        </w:numPr>
      </w:pPr>
      <w:r w:rsidRPr="00CA3641">
        <w:t>Changes in:</w:t>
      </w:r>
    </w:p>
    <w:p w14:paraId="1C7315D3" w14:textId="77777777" w:rsidR="00CA3641" w:rsidRPr="00CA3641" w:rsidRDefault="00CA3641" w:rsidP="00CA3641">
      <w:pPr>
        <w:numPr>
          <w:ilvl w:val="1"/>
          <w:numId w:val="16"/>
        </w:numPr>
      </w:pPr>
      <w:r w:rsidRPr="00CA3641">
        <w:t>Speed</w:t>
      </w:r>
    </w:p>
    <w:p w14:paraId="06190005" w14:textId="77777777" w:rsidR="00CA3641" w:rsidRPr="00CA3641" w:rsidRDefault="00CA3641" w:rsidP="00CA3641">
      <w:pPr>
        <w:numPr>
          <w:ilvl w:val="1"/>
          <w:numId w:val="16"/>
        </w:numPr>
      </w:pPr>
      <w:r w:rsidRPr="00CA3641">
        <w:t>Endurance</w:t>
      </w:r>
    </w:p>
    <w:p w14:paraId="0822746B" w14:textId="77777777" w:rsidR="00CA3641" w:rsidRPr="00CA3641" w:rsidRDefault="00CA3641" w:rsidP="00CA3641">
      <w:pPr>
        <w:numPr>
          <w:ilvl w:val="1"/>
          <w:numId w:val="16"/>
        </w:numPr>
      </w:pPr>
      <w:r w:rsidRPr="00CA3641">
        <w:t>Coordination</w:t>
      </w:r>
    </w:p>
    <w:p w14:paraId="2CD8F3FB" w14:textId="77777777" w:rsidR="00CA3641" w:rsidRPr="00CA3641" w:rsidRDefault="00CA3641" w:rsidP="00CA3641">
      <w:pPr>
        <w:numPr>
          <w:ilvl w:val="1"/>
          <w:numId w:val="16"/>
        </w:numPr>
      </w:pPr>
      <w:r w:rsidRPr="00CA3641">
        <w:t>Appetite</w:t>
      </w:r>
    </w:p>
    <w:p w14:paraId="1A14A620" w14:textId="77777777" w:rsidR="00CA3641" w:rsidRPr="00CA3641" w:rsidRDefault="00CA3641" w:rsidP="00CA3641">
      <w:pPr>
        <w:numPr>
          <w:ilvl w:val="1"/>
          <w:numId w:val="16"/>
        </w:numPr>
      </w:pPr>
      <w:r w:rsidRPr="00CA3641">
        <w:t>Fluid intake</w:t>
      </w:r>
    </w:p>
    <w:p w14:paraId="2535C71C" w14:textId="77777777" w:rsidR="00CA3641" w:rsidRPr="00CA3641" w:rsidRDefault="00CA3641" w:rsidP="00CA3641">
      <w:pPr>
        <w:numPr>
          <w:ilvl w:val="1"/>
          <w:numId w:val="16"/>
        </w:numPr>
      </w:pPr>
      <w:r w:rsidRPr="00CA3641">
        <w:t>Participation</w:t>
      </w:r>
    </w:p>
    <w:p w14:paraId="1B243A77" w14:textId="77777777" w:rsidR="00CA3641" w:rsidRPr="00CA3641" w:rsidRDefault="00CA3641" w:rsidP="00CA3641">
      <w:pPr>
        <w:numPr>
          <w:ilvl w:val="0"/>
          <w:numId w:val="16"/>
        </w:numPr>
      </w:pPr>
      <w:r w:rsidRPr="00CA3641">
        <w:lastRenderedPageBreak/>
        <w:t xml:space="preserve">Recognizing </w:t>
      </w:r>
      <w:r w:rsidRPr="00CA3641">
        <w:rPr>
          <w:i/>
          <w:iCs/>
        </w:rPr>
        <w:t>patterns</w:t>
      </w:r>
      <w:r w:rsidRPr="00CA3641">
        <w:t>, not one-time events</w:t>
      </w:r>
    </w:p>
    <w:p w14:paraId="57E3B109" w14:textId="77777777" w:rsidR="00CA3641" w:rsidRPr="00CA3641" w:rsidRDefault="00CA3641" w:rsidP="00CA3641">
      <w:pPr>
        <w:rPr>
          <w:b/>
          <w:bCs/>
        </w:rPr>
      </w:pPr>
      <w:r w:rsidRPr="00CA3641">
        <w:rPr>
          <w:b/>
          <w:bCs/>
        </w:rPr>
        <w:t>C. Nutrition &amp; Hydration</w:t>
      </w:r>
    </w:p>
    <w:p w14:paraId="550B7CE3" w14:textId="77777777" w:rsidR="00CA3641" w:rsidRPr="00CA3641" w:rsidRDefault="00CA3641" w:rsidP="00CA3641">
      <w:pPr>
        <w:numPr>
          <w:ilvl w:val="0"/>
          <w:numId w:val="17"/>
        </w:numPr>
      </w:pPr>
      <w:r w:rsidRPr="00CA3641">
        <w:t>Encouraging intake without forcing</w:t>
      </w:r>
    </w:p>
    <w:p w14:paraId="34C2E968" w14:textId="77777777" w:rsidR="00CA3641" w:rsidRPr="00CA3641" w:rsidRDefault="00CA3641" w:rsidP="00CA3641">
      <w:pPr>
        <w:numPr>
          <w:ilvl w:val="0"/>
          <w:numId w:val="17"/>
        </w:numPr>
      </w:pPr>
      <w:r w:rsidRPr="00CA3641">
        <w:t>Identifying dehydration signs (dark urine, dry lips)</w:t>
      </w:r>
    </w:p>
    <w:p w14:paraId="34810590" w14:textId="77777777" w:rsidR="00CA3641" w:rsidRPr="00CA3641" w:rsidRDefault="00CA3641" w:rsidP="00CA3641">
      <w:pPr>
        <w:numPr>
          <w:ilvl w:val="0"/>
          <w:numId w:val="17"/>
        </w:numPr>
      </w:pPr>
      <w:r w:rsidRPr="00CA3641">
        <w:t>Knowing when intake changes require reporting</w:t>
      </w:r>
    </w:p>
    <w:p w14:paraId="54BF236D" w14:textId="77777777" w:rsidR="00CA3641" w:rsidRPr="00CA3641" w:rsidRDefault="00CA3641" w:rsidP="00CA3641">
      <w:pPr>
        <w:rPr>
          <w:b/>
          <w:bCs/>
        </w:rPr>
      </w:pPr>
      <w:r w:rsidRPr="00CA3641">
        <w:rPr>
          <w:b/>
          <w:bCs/>
        </w:rPr>
        <w:t>D. Fatigue &amp; Energy Management</w:t>
      </w:r>
    </w:p>
    <w:p w14:paraId="43BEFCB1" w14:textId="77777777" w:rsidR="00CA3641" w:rsidRPr="00CA3641" w:rsidRDefault="00CA3641" w:rsidP="00CA3641">
      <w:pPr>
        <w:numPr>
          <w:ilvl w:val="0"/>
          <w:numId w:val="18"/>
        </w:numPr>
      </w:pPr>
      <w:r w:rsidRPr="00CA3641">
        <w:t>Allowing rest periods</w:t>
      </w:r>
    </w:p>
    <w:p w14:paraId="10F0E1F4" w14:textId="77777777" w:rsidR="00CA3641" w:rsidRPr="00CA3641" w:rsidRDefault="00CA3641" w:rsidP="00CA3641">
      <w:pPr>
        <w:numPr>
          <w:ilvl w:val="0"/>
          <w:numId w:val="18"/>
        </w:numPr>
      </w:pPr>
      <w:r w:rsidRPr="00CA3641">
        <w:t xml:space="preserve">Adjusting care when residents </w:t>
      </w:r>
      <w:proofErr w:type="gramStart"/>
      <w:r w:rsidRPr="00CA3641">
        <w:t>tire</w:t>
      </w:r>
      <w:proofErr w:type="gramEnd"/>
      <w:r w:rsidRPr="00CA3641">
        <w:t xml:space="preserve"> more easily</w:t>
      </w:r>
    </w:p>
    <w:p w14:paraId="04190458" w14:textId="77777777" w:rsidR="00CA3641" w:rsidRPr="00CA3641" w:rsidRDefault="00CA3641" w:rsidP="00CA3641">
      <w:pPr>
        <w:numPr>
          <w:ilvl w:val="0"/>
          <w:numId w:val="18"/>
        </w:numPr>
      </w:pPr>
      <w:r w:rsidRPr="00CA3641">
        <w:t>Respecting mental and physical fatigue</w:t>
      </w:r>
    </w:p>
    <w:p w14:paraId="4EC84802" w14:textId="77777777" w:rsidR="00CA3641" w:rsidRPr="00CA3641" w:rsidRDefault="00CA3641" w:rsidP="00CA3641">
      <w:pPr>
        <w:rPr>
          <w:b/>
          <w:bCs/>
        </w:rPr>
      </w:pPr>
      <w:r w:rsidRPr="00CA3641">
        <w:rPr>
          <w:b/>
          <w:bCs/>
        </w:rPr>
        <w:t>E. Mobility &amp; Functional Ability</w:t>
      </w:r>
    </w:p>
    <w:p w14:paraId="747F5CB9" w14:textId="77777777" w:rsidR="00CA3641" w:rsidRPr="00CA3641" w:rsidRDefault="00CA3641" w:rsidP="00CA3641">
      <w:pPr>
        <w:numPr>
          <w:ilvl w:val="0"/>
          <w:numId w:val="19"/>
        </w:numPr>
      </w:pPr>
      <w:r w:rsidRPr="00CA3641">
        <w:t>Supporting safe movement</w:t>
      </w:r>
    </w:p>
    <w:p w14:paraId="551529E7" w14:textId="77777777" w:rsidR="00CA3641" w:rsidRPr="00CA3641" w:rsidRDefault="00CA3641" w:rsidP="00CA3641">
      <w:pPr>
        <w:numPr>
          <w:ilvl w:val="0"/>
          <w:numId w:val="19"/>
        </w:numPr>
      </w:pPr>
      <w:r w:rsidRPr="00CA3641">
        <w:t>Adjusting assistance when mobility changes</w:t>
      </w:r>
    </w:p>
    <w:p w14:paraId="27F57722" w14:textId="77777777" w:rsidR="00CA3641" w:rsidRPr="00CA3641" w:rsidRDefault="00CA3641" w:rsidP="00CA3641">
      <w:pPr>
        <w:numPr>
          <w:ilvl w:val="0"/>
          <w:numId w:val="19"/>
        </w:numPr>
      </w:pPr>
      <w:r w:rsidRPr="00CA3641">
        <w:t>Promoting endurance without overexertion</w:t>
      </w:r>
    </w:p>
    <w:p w14:paraId="0EE822A1" w14:textId="77777777" w:rsidR="00CA3641" w:rsidRPr="00CA3641" w:rsidRDefault="00CA3641" w:rsidP="00CA3641">
      <w:pPr>
        <w:rPr>
          <w:b/>
          <w:bCs/>
        </w:rPr>
      </w:pPr>
      <w:r w:rsidRPr="00CA3641">
        <w:rPr>
          <w:b/>
          <w:bCs/>
        </w:rPr>
        <w:t>F. Documentation vs Reporting</w:t>
      </w:r>
    </w:p>
    <w:p w14:paraId="7A8534B4" w14:textId="77777777" w:rsidR="00CA3641" w:rsidRPr="00CA3641" w:rsidRDefault="00CA3641" w:rsidP="00CA3641">
      <w:pPr>
        <w:numPr>
          <w:ilvl w:val="0"/>
          <w:numId w:val="20"/>
        </w:numPr>
      </w:pPr>
      <w:r w:rsidRPr="00CA3641">
        <w:t>What is objective vs subjective</w:t>
      </w:r>
    </w:p>
    <w:p w14:paraId="6343E2C3" w14:textId="77777777" w:rsidR="00CA3641" w:rsidRPr="00CA3641" w:rsidRDefault="00CA3641" w:rsidP="00CA3641">
      <w:pPr>
        <w:numPr>
          <w:ilvl w:val="0"/>
          <w:numId w:val="20"/>
        </w:numPr>
      </w:pPr>
      <w:r w:rsidRPr="00CA3641">
        <w:t>When documentation alone is sufficient</w:t>
      </w:r>
    </w:p>
    <w:p w14:paraId="3E5F38F8" w14:textId="77777777" w:rsidR="00CA3641" w:rsidRPr="00CA3641" w:rsidRDefault="00CA3641" w:rsidP="00CA3641">
      <w:pPr>
        <w:numPr>
          <w:ilvl w:val="0"/>
          <w:numId w:val="20"/>
        </w:numPr>
      </w:pPr>
      <w:r w:rsidRPr="00CA3641">
        <w:t>When a change must be reported to the nurse</w:t>
      </w:r>
    </w:p>
    <w:p w14:paraId="66194BAC" w14:textId="77777777" w:rsidR="00CA3641" w:rsidRPr="00CA3641" w:rsidRDefault="00CA3641" w:rsidP="00CA3641">
      <w:r w:rsidRPr="00CA3641">
        <w:pict w14:anchorId="0779ACFD">
          <v:rect id="_x0000_i1056" style="width:0;height:1.5pt" o:hralign="center" o:hrstd="t" o:hr="t" fillcolor="#a0a0a0" stroked="f"/>
        </w:pict>
      </w:r>
    </w:p>
    <w:p w14:paraId="7378ED8F" w14:textId="77777777" w:rsidR="00CA3641" w:rsidRPr="00CA3641" w:rsidRDefault="00CA3641" w:rsidP="00CA3641">
      <w:pPr>
        <w:rPr>
          <w:b/>
          <w:bCs/>
        </w:rPr>
      </w:pPr>
      <w:r w:rsidRPr="00CA3641">
        <w:rPr>
          <w:b/>
          <w:bCs/>
        </w:rPr>
        <w:t>Chapter 3 — Main Ideas (Bullet List)</w:t>
      </w:r>
    </w:p>
    <w:p w14:paraId="013E6C42" w14:textId="77777777" w:rsidR="00CA3641" w:rsidRPr="00CA3641" w:rsidRDefault="00CA3641" w:rsidP="00CA3641">
      <w:pPr>
        <w:numPr>
          <w:ilvl w:val="0"/>
          <w:numId w:val="21"/>
        </w:numPr>
      </w:pPr>
      <w:r w:rsidRPr="00CA3641">
        <w:t>Promote function, not speed</w:t>
      </w:r>
    </w:p>
    <w:p w14:paraId="52CBC344" w14:textId="77777777" w:rsidR="00CA3641" w:rsidRPr="00CA3641" w:rsidRDefault="00CA3641" w:rsidP="00CA3641">
      <w:pPr>
        <w:numPr>
          <w:ilvl w:val="0"/>
          <w:numId w:val="21"/>
        </w:numPr>
      </w:pPr>
      <w:r w:rsidRPr="00CA3641">
        <w:t>Encourage independence without forcing</w:t>
      </w:r>
    </w:p>
    <w:p w14:paraId="6E0EF6BF" w14:textId="77777777" w:rsidR="00CA3641" w:rsidRPr="00CA3641" w:rsidRDefault="00CA3641" w:rsidP="00CA3641">
      <w:pPr>
        <w:numPr>
          <w:ilvl w:val="0"/>
          <w:numId w:val="21"/>
        </w:numPr>
      </w:pPr>
      <w:r w:rsidRPr="00CA3641">
        <w:t>Assist without taking over</w:t>
      </w:r>
    </w:p>
    <w:p w14:paraId="4F1CEA08" w14:textId="77777777" w:rsidR="00CA3641" w:rsidRPr="00CA3641" w:rsidRDefault="00CA3641" w:rsidP="00CA3641">
      <w:pPr>
        <w:numPr>
          <w:ilvl w:val="0"/>
          <w:numId w:val="21"/>
        </w:numPr>
      </w:pPr>
      <w:r w:rsidRPr="00CA3641">
        <w:t>Observe subtle changes in behavior and ability</w:t>
      </w:r>
    </w:p>
    <w:p w14:paraId="234B1D6F" w14:textId="77777777" w:rsidR="00CA3641" w:rsidRPr="00CA3641" w:rsidRDefault="00CA3641" w:rsidP="00CA3641">
      <w:pPr>
        <w:numPr>
          <w:ilvl w:val="0"/>
          <w:numId w:val="21"/>
        </w:numPr>
      </w:pPr>
      <w:r w:rsidRPr="00CA3641">
        <w:t>Allow rest and pacing</w:t>
      </w:r>
    </w:p>
    <w:p w14:paraId="13B4EDB7" w14:textId="77777777" w:rsidR="00CA3641" w:rsidRPr="00CA3641" w:rsidRDefault="00CA3641" w:rsidP="00CA3641">
      <w:pPr>
        <w:numPr>
          <w:ilvl w:val="0"/>
          <w:numId w:val="21"/>
        </w:numPr>
      </w:pPr>
      <w:r w:rsidRPr="00CA3641">
        <w:t>Support nutrition and hydration</w:t>
      </w:r>
    </w:p>
    <w:p w14:paraId="1F103669" w14:textId="77777777" w:rsidR="00CA3641" w:rsidRPr="00CA3641" w:rsidRDefault="00CA3641" w:rsidP="00CA3641">
      <w:pPr>
        <w:numPr>
          <w:ilvl w:val="0"/>
          <w:numId w:val="21"/>
        </w:numPr>
      </w:pPr>
      <w:r w:rsidRPr="00CA3641">
        <w:t>Monitor patterns over time</w:t>
      </w:r>
    </w:p>
    <w:p w14:paraId="4C042513" w14:textId="77777777" w:rsidR="00CA3641" w:rsidRPr="00CA3641" w:rsidRDefault="00CA3641" w:rsidP="00CA3641">
      <w:pPr>
        <w:numPr>
          <w:ilvl w:val="0"/>
          <w:numId w:val="21"/>
        </w:numPr>
      </w:pPr>
      <w:proofErr w:type="gramStart"/>
      <w:r w:rsidRPr="00CA3641">
        <w:lastRenderedPageBreak/>
        <w:t>Report</w:t>
      </w:r>
      <w:proofErr w:type="gramEnd"/>
      <w:r w:rsidRPr="00CA3641">
        <w:t xml:space="preserve"> significant or sudden changes</w:t>
      </w:r>
    </w:p>
    <w:p w14:paraId="560F15F4" w14:textId="77777777" w:rsidR="00CA3641" w:rsidRPr="00CA3641" w:rsidRDefault="00CA3641" w:rsidP="00CA3641">
      <w:pPr>
        <w:numPr>
          <w:ilvl w:val="0"/>
          <w:numId w:val="21"/>
        </w:numPr>
      </w:pPr>
      <w:r w:rsidRPr="00CA3641">
        <w:t>Respect resident choices and autonomy</w:t>
      </w:r>
    </w:p>
    <w:p w14:paraId="1BCA197E" w14:textId="77777777" w:rsidR="00CA3641" w:rsidRPr="00CA3641" w:rsidRDefault="00CA3641" w:rsidP="00CA3641">
      <w:pPr>
        <w:numPr>
          <w:ilvl w:val="0"/>
          <w:numId w:val="21"/>
        </w:numPr>
      </w:pPr>
      <w:r w:rsidRPr="00CA3641">
        <w:t>Maintain safety while promoting participation</w:t>
      </w:r>
    </w:p>
    <w:p w14:paraId="6FA536B3" w14:textId="77777777" w:rsidR="00194405" w:rsidRDefault="00194405"/>
    <w:p w14:paraId="60B4B289" w14:textId="77777777" w:rsidR="002A686A" w:rsidRPr="002A686A" w:rsidRDefault="002A686A" w:rsidP="002A686A">
      <w:r w:rsidRPr="002A686A">
        <w:pict w14:anchorId="67C92EEA">
          <v:rect id="_x0000_i1077" style="width:0;height:1.5pt" o:hralign="center" o:hrstd="t" o:hr="t" fillcolor="#a0a0a0" stroked="f"/>
        </w:pict>
      </w:r>
    </w:p>
    <w:p w14:paraId="43436134" w14:textId="77777777" w:rsidR="002A686A" w:rsidRPr="002A686A" w:rsidRDefault="002A686A" w:rsidP="002A686A">
      <w:pPr>
        <w:rPr>
          <w:b/>
          <w:bCs/>
        </w:rPr>
      </w:pPr>
      <w:r w:rsidRPr="002A686A">
        <w:rPr>
          <w:b/>
          <w:bCs/>
        </w:rPr>
        <w:t>Chapter 4 — Clear, Student-Friendly Summary</w:t>
      </w:r>
    </w:p>
    <w:p w14:paraId="0AF4EDCC" w14:textId="77777777" w:rsidR="002A686A" w:rsidRPr="002A686A" w:rsidRDefault="002A686A" w:rsidP="002A686A">
      <w:r w:rsidRPr="002A686A">
        <w:t xml:space="preserve">Chapter 4 focuses on the nurse aide’s responsibility for delivering safe, respectful, and comfort-centered basic nursing care during routine daily activities. The emphasis is not on completing tasks quickly, but on how care is delivered, with continuous attention to </w:t>
      </w:r>
      <w:proofErr w:type="gramStart"/>
      <w:r w:rsidRPr="002A686A">
        <w:t>resident</w:t>
      </w:r>
      <w:proofErr w:type="gramEnd"/>
      <w:r w:rsidRPr="002A686A">
        <w:t xml:space="preserve"> comfort, dignity, privacy, and safety.</w:t>
      </w:r>
    </w:p>
    <w:p w14:paraId="71535FC8" w14:textId="77777777" w:rsidR="002A686A" w:rsidRPr="002A686A" w:rsidRDefault="002A686A" w:rsidP="002A686A">
      <w:r w:rsidRPr="002A686A">
        <w:t>The chapter reinforces that basic care is observational care. CNAs are expected to recognize subtle verbal and nonverbal cues—such as tensing, shivering, silence, hesitation, or changes in breathing—and adjust their approach in real time. Responding to discomfort, slowing the pace, modifying technique, and providing reassurance are core expectations, not optional steps.</w:t>
      </w:r>
    </w:p>
    <w:p w14:paraId="268E7019" w14:textId="77777777" w:rsidR="002A686A" w:rsidRPr="002A686A" w:rsidRDefault="002A686A" w:rsidP="002A686A">
      <w:r w:rsidRPr="002A686A">
        <w:t>A consistent theme throughout the chapter is infection prevention and personal safety. Proper hand hygiene, glove use, clean versus contaminated tasks, and critical skill steps are repeatedly emphasized, reflecting their high importance on the Florida CNA exam. Errors in basic care often occur not from lack of knowledge, but from rushing, skipping steps, or ignoring cues.</w:t>
      </w:r>
    </w:p>
    <w:p w14:paraId="416F2D0C" w14:textId="77777777" w:rsidR="002A686A" w:rsidRPr="002A686A" w:rsidRDefault="002A686A" w:rsidP="002A686A">
      <w:r w:rsidRPr="002A686A">
        <w:t>This chapter also highlights the CNA’s role in protecting dignity and privacy, especially during intimate care. Explaining steps, maintaining coverage, closing doors or curtains, and respecting embarrassment are treated as essential components of quality care.</w:t>
      </w:r>
    </w:p>
    <w:p w14:paraId="61200784" w14:textId="77777777" w:rsidR="002A686A" w:rsidRPr="002A686A" w:rsidRDefault="002A686A" w:rsidP="002A686A">
      <w:r w:rsidRPr="002A686A">
        <w:t>Chapter 4 is heavily tested on the Florida CNA exam because it evaluates judgment during routine care, not advanced skills. Many exam questions focus on recognizing what needs to be adjusted, paused, or explained—rather than what needs to be reported or escalated—making this chapter foundational to safe, professional CNA practice.</w:t>
      </w:r>
    </w:p>
    <w:p w14:paraId="027C03D1" w14:textId="77777777" w:rsidR="002A686A" w:rsidRPr="002A686A" w:rsidRDefault="002A686A" w:rsidP="002A686A">
      <w:r w:rsidRPr="002A686A">
        <w:pict w14:anchorId="2C19C44A">
          <v:rect id="_x0000_i1078" style="width:0;height:1.5pt" o:hralign="center" o:hrstd="t" o:hr="t" fillcolor="#a0a0a0" stroked="f"/>
        </w:pict>
      </w:r>
    </w:p>
    <w:p w14:paraId="6AAB0C97" w14:textId="77777777" w:rsidR="002A686A" w:rsidRPr="002A686A" w:rsidRDefault="002A686A" w:rsidP="002A686A">
      <w:pPr>
        <w:rPr>
          <w:b/>
          <w:bCs/>
        </w:rPr>
      </w:pPr>
      <w:r w:rsidRPr="002A686A">
        <w:rPr>
          <w:b/>
          <w:bCs/>
        </w:rPr>
        <w:t xml:space="preserve">What Students Should Focus </w:t>
      </w:r>
      <w:proofErr w:type="gramStart"/>
      <w:r w:rsidRPr="002A686A">
        <w:rPr>
          <w:b/>
          <w:bCs/>
        </w:rPr>
        <w:t>On</w:t>
      </w:r>
      <w:proofErr w:type="gramEnd"/>
      <w:r w:rsidRPr="002A686A">
        <w:rPr>
          <w:b/>
          <w:bCs/>
        </w:rPr>
        <w:t xml:space="preserve"> Most (High-Yield Exam Areas)</w:t>
      </w:r>
    </w:p>
    <w:p w14:paraId="3F0EE861" w14:textId="77777777" w:rsidR="002A686A" w:rsidRPr="002A686A" w:rsidRDefault="002A686A" w:rsidP="002A686A">
      <w:pPr>
        <w:numPr>
          <w:ilvl w:val="0"/>
          <w:numId w:val="22"/>
        </w:numPr>
      </w:pPr>
      <w:r w:rsidRPr="002A686A">
        <w:rPr>
          <w:b/>
          <w:bCs/>
        </w:rPr>
        <w:t>Hand hygiene &amp; infection control</w:t>
      </w:r>
    </w:p>
    <w:p w14:paraId="39F5B4D2" w14:textId="77777777" w:rsidR="002A686A" w:rsidRPr="002A686A" w:rsidRDefault="002A686A" w:rsidP="002A686A">
      <w:pPr>
        <w:numPr>
          <w:ilvl w:val="1"/>
          <w:numId w:val="22"/>
        </w:numPr>
      </w:pPr>
      <w:r w:rsidRPr="002A686A">
        <w:t>When to wash hands</w:t>
      </w:r>
    </w:p>
    <w:p w14:paraId="22269F21" w14:textId="77777777" w:rsidR="002A686A" w:rsidRPr="002A686A" w:rsidRDefault="002A686A" w:rsidP="002A686A">
      <w:pPr>
        <w:numPr>
          <w:ilvl w:val="1"/>
          <w:numId w:val="22"/>
        </w:numPr>
      </w:pPr>
      <w:r w:rsidRPr="002A686A">
        <w:lastRenderedPageBreak/>
        <w:t xml:space="preserve">Gloves: when to </w:t>
      </w:r>
      <w:proofErr w:type="gramStart"/>
      <w:r w:rsidRPr="002A686A">
        <w:t>don</w:t>
      </w:r>
      <w:proofErr w:type="gramEnd"/>
      <w:r w:rsidRPr="002A686A">
        <w:t>, remove, and why</w:t>
      </w:r>
    </w:p>
    <w:p w14:paraId="3EB3695D" w14:textId="77777777" w:rsidR="002A686A" w:rsidRPr="002A686A" w:rsidRDefault="002A686A" w:rsidP="002A686A">
      <w:pPr>
        <w:numPr>
          <w:ilvl w:val="1"/>
          <w:numId w:val="22"/>
        </w:numPr>
      </w:pPr>
      <w:r w:rsidRPr="002A686A">
        <w:t>Clean vs. contaminated tasks</w:t>
      </w:r>
    </w:p>
    <w:p w14:paraId="03DDED5B" w14:textId="77777777" w:rsidR="002A686A" w:rsidRPr="002A686A" w:rsidRDefault="002A686A" w:rsidP="002A686A">
      <w:pPr>
        <w:numPr>
          <w:ilvl w:val="1"/>
          <w:numId w:val="22"/>
        </w:numPr>
      </w:pPr>
      <w:r w:rsidRPr="002A686A">
        <w:t>Critical steps (e.g., sink contamination)</w:t>
      </w:r>
    </w:p>
    <w:p w14:paraId="73E763FE" w14:textId="77777777" w:rsidR="002A686A" w:rsidRPr="002A686A" w:rsidRDefault="002A686A" w:rsidP="002A686A">
      <w:pPr>
        <w:numPr>
          <w:ilvl w:val="0"/>
          <w:numId w:val="22"/>
        </w:numPr>
      </w:pPr>
      <w:r w:rsidRPr="002A686A">
        <w:rPr>
          <w:b/>
          <w:bCs/>
        </w:rPr>
        <w:t>Resident comfort &amp; nonverbal cues</w:t>
      </w:r>
    </w:p>
    <w:p w14:paraId="0EF4005C" w14:textId="77777777" w:rsidR="002A686A" w:rsidRPr="002A686A" w:rsidRDefault="002A686A" w:rsidP="002A686A">
      <w:pPr>
        <w:numPr>
          <w:ilvl w:val="1"/>
          <w:numId w:val="22"/>
        </w:numPr>
      </w:pPr>
      <w:r w:rsidRPr="002A686A">
        <w:t>Tensing, grimacing, shivering, pulling away, silence</w:t>
      </w:r>
    </w:p>
    <w:p w14:paraId="41BE9147" w14:textId="77777777" w:rsidR="002A686A" w:rsidRPr="002A686A" w:rsidRDefault="002A686A" w:rsidP="002A686A">
      <w:pPr>
        <w:numPr>
          <w:ilvl w:val="1"/>
          <w:numId w:val="22"/>
        </w:numPr>
      </w:pPr>
      <w:r w:rsidRPr="002A686A">
        <w:t>Adjusting technique vs. stopping care</w:t>
      </w:r>
    </w:p>
    <w:p w14:paraId="46D8320D" w14:textId="77777777" w:rsidR="002A686A" w:rsidRPr="002A686A" w:rsidRDefault="002A686A" w:rsidP="002A686A">
      <w:pPr>
        <w:numPr>
          <w:ilvl w:val="1"/>
          <w:numId w:val="22"/>
        </w:numPr>
      </w:pPr>
      <w:r w:rsidRPr="002A686A">
        <w:t>Pacing, reassurance, temperature, positioning</w:t>
      </w:r>
    </w:p>
    <w:p w14:paraId="6F04EDB8" w14:textId="77777777" w:rsidR="002A686A" w:rsidRPr="002A686A" w:rsidRDefault="002A686A" w:rsidP="002A686A">
      <w:pPr>
        <w:numPr>
          <w:ilvl w:val="0"/>
          <w:numId w:val="22"/>
        </w:numPr>
      </w:pPr>
      <w:r w:rsidRPr="002A686A">
        <w:rPr>
          <w:b/>
          <w:bCs/>
        </w:rPr>
        <w:t>Privacy, dignity, and communication</w:t>
      </w:r>
    </w:p>
    <w:p w14:paraId="2B20933F" w14:textId="77777777" w:rsidR="002A686A" w:rsidRPr="002A686A" w:rsidRDefault="002A686A" w:rsidP="002A686A">
      <w:pPr>
        <w:numPr>
          <w:ilvl w:val="1"/>
          <w:numId w:val="22"/>
        </w:numPr>
      </w:pPr>
      <w:r w:rsidRPr="002A686A">
        <w:t>Closing doors/curtains</w:t>
      </w:r>
    </w:p>
    <w:p w14:paraId="1BBDA4D7" w14:textId="77777777" w:rsidR="002A686A" w:rsidRPr="002A686A" w:rsidRDefault="002A686A" w:rsidP="002A686A">
      <w:pPr>
        <w:numPr>
          <w:ilvl w:val="1"/>
          <w:numId w:val="22"/>
        </w:numPr>
      </w:pPr>
      <w:r w:rsidRPr="002A686A">
        <w:t>Explaining steps during intimate care</w:t>
      </w:r>
    </w:p>
    <w:p w14:paraId="5569947C" w14:textId="77777777" w:rsidR="002A686A" w:rsidRPr="002A686A" w:rsidRDefault="002A686A" w:rsidP="002A686A">
      <w:pPr>
        <w:numPr>
          <w:ilvl w:val="1"/>
          <w:numId w:val="22"/>
        </w:numPr>
      </w:pPr>
      <w:r w:rsidRPr="002A686A">
        <w:t>Respecting embarrassment or hesitation</w:t>
      </w:r>
    </w:p>
    <w:p w14:paraId="4E7244B8" w14:textId="77777777" w:rsidR="002A686A" w:rsidRPr="002A686A" w:rsidRDefault="002A686A" w:rsidP="002A686A">
      <w:pPr>
        <w:numPr>
          <w:ilvl w:val="0"/>
          <w:numId w:val="22"/>
        </w:numPr>
      </w:pPr>
      <w:r w:rsidRPr="002A686A">
        <w:rPr>
          <w:b/>
          <w:bCs/>
        </w:rPr>
        <w:t>Safe transfers and positioning</w:t>
      </w:r>
    </w:p>
    <w:p w14:paraId="10C3215C" w14:textId="77777777" w:rsidR="002A686A" w:rsidRPr="002A686A" w:rsidRDefault="002A686A" w:rsidP="002A686A">
      <w:pPr>
        <w:numPr>
          <w:ilvl w:val="1"/>
          <w:numId w:val="22"/>
        </w:numPr>
      </w:pPr>
      <w:r w:rsidRPr="002A686A">
        <w:t>Reassurance during transfers</w:t>
      </w:r>
    </w:p>
    <w:p w14:paraId="28E38A15" w14:textId="77777777" w:rsidR="002A686A" w:rsidRPr="002A686A" w:rsidRDefault="002A686A" w:rsidP="002A686A">
      <w:pPr>
        <w:numPr>
          <w:ilvl w:val="1"/>
          <w:numId w:val="22"/>
        </w:numPr>
      </w:pPr>
      <w:r w:rsidRPr="002A686A">
        <w:t>Proper body mechanics</w:t>
      </w:r>
    </w:p>
    <w:p w14:paraId="3C35224B" w14:textId="77777777" w:rsidR="002A686A" w:rsidRPr="002A686A" w:rsidRDefault="002A686A" w:rsidP="002A686A">
      <w:pPr>
        <w:numPr>
          <w:ilvl w:val="1"/>
          <w:numId w:val="22"/>
        </w:numPr>
      </w:pPr>
      <w:r w:rsidRPr="002A686A">
        <w:t>Adjusting pace and support</w:t>
      </w:r>
    </w:p>
    <w:p w14:paraId="5D7168D7" w14:textId="77777777" w:rsidR="002A686A" w:rsidRPr="002A686A" w:rsidRDefault="002A686A" w:rsidP="002A686A">
      <w:pPr>
        <w:numPr>
          <w:ilvl w:val="0"/>
          <w:numId w:val="22"/>
        </w:numPr>
      </w:pPr>
      <w:r w:rsidRPr="002A686A">
        <w:rPr>
          <w:b/>
          <w:bCs/>
        </w:rPr>
        <w:t>Observation without overreaction</w:t>
      </w:r>
    </w:p>
    <w:p w14:paraId="62CFF8E3" w14:textId="77777777" w:rsidR="002A686A" w:rsidRPr="002A686A" w:rsidRDefault="002A686A" w:rsidP="002A686A">
      <w:pPr>
        <w:numPr>
          <w:ilvl w:val="1"/>
          <w:numId w:val="22"/>
        </w:numPr>
      </w:pPr>
      <w:r w:rsidRPr="002A686A">
        <w:t>When to pause and adjust</w:t>
      </w:r>
    </w:p>
    <w:p w14:paraId="5F8C152C" w14:textId="77777777" w:rsidR="002A686A" w:rsidRPr="002A686A" w:rsidRDefault="002A686A" w:rsidP="002A686A">
      <w:pPr>
        <w:numPr>
          <w:ilvl w:val="1"/>
          <w:numId w:val="22"/>
        </w:numPr>
      </w:pPr>
      <w:r w:rsidRPr="002A686A">
        <w:t>When to reassure vs. report</w:t>
      </w:r>
    </w:p>
    <w:p w14:paraId="1C152ABA" w14:textId="77777777" w:rsidR="002A686A" w:rsidRPr="002A686A" w:rsidRDefault="002A686A" w:rsidP="002A686A">
      <w:pPr>
        <w:numPr>
          <w:ilvl w:val="1"/>
          <w:numId w:val="22"/>
        </w:numPr>
      </w:pPr>
      <w:r w:rsidRPr="002A686A">
        <w:t>Recognizing fatigue vs. refusal vs. anxiety</w:t>
      </w:r>
    </w:p>
    <w:p w14:paraId="7314F111" w14:textId="77777777" w:rsidR="002A686A" w:rsidRPr="002A686A" w:rsidRDefault="002A686A" w:rsidP="002A686A">
      <w:pPr>
        <w:numPr>
          <w:ilvl w:val="0"/>
          <w:numId w:val="22"/>
        </w:numPr>
      </w:pPr>
      <w:r w:rsidRPr="002A686A">
        <w:rPr>
          <w:b/>
          <w:bCs/>
        </w:rPr>
        <w:t>Basic measurement skills</w:t>
      </w:r>
    </w:p>
    <w:p w14:paraId="05710EAB" w14:textId="77777777" w:rsidR="002A686A" w:rsidRPr="002A686A" w:rsidRDefault="002A686A" w:rsidP="002A686A">
      <w:pPr>
        <w:numPr>
          <w:ilvl w:val="1"/>
          <w:numId w:val="22"/>
        </w:numPr>
      </w:pPr>
      <w:r w:rsidRPr="002A686A">
        <w:t>Intake &amp; output calculations</w:t>
      </w:r>
    </w:p>
    <w:p w14:paraId="5D4C6267" w14:textId="77777777" w:rsidR="002A686A" w:rsidRPr="002A686A" w:rsidRDefault="002A686A" w:rsidP="002A686A">
      <w:pPr>
        <w:numPr>
          <w:ilvl w:val="1"/>
          <w:numId w:val="22"/>
        </w:numPr>
      </w:pPr>
      <w:r w:rsidRPr="002A686A">
        <w:t>Proper reading of measuring devices</w:t>
      </w:r>
    </w:p>
    <w:p w14:paraId="5667F0AB" w14:textId="77777777" w:rsidR="002A686A" w:rsidRPr="002A686A" w:rsidRDefault="002A686A" w:rsidP="002A686A">
      <w:pPr>
        <w:numPr>
          <w:ilvl w:val="1"/>
          <w:numId w:val="22"/>
        </w:numPr>
      </w:pPr>
      <w:r w:rsidRPr="002A686A">
        <w:t>Eye-level accuracy principles</w:t>
      </w:r>
    </w:p>
    <w:p w14:paraId="6C88B57F" w14:textId="77777777" w:rsidR="002A686A" w:rsidRPr="002A686A" w:rsidRDefault="002A686A" w:rsidP="002A686A">
      <w:r w:rsidRPr="002A686A">
        <w:pict w14:anchorId="738C1954">
          <v:rect id="_x0000_i1079" style="width:0;height:1.5pt" o:hralign="center" o:hrstd="t" o:hr="t" fillcolor="#a0a0a0" stroked="f"/>
        </w:pict>
      </w:r>
    </w:p>
    <w:p w14:paraId="53A7C01F" w14:textId="77777777" w:rsidR="002A686A" w:rsidRPr="002A686A" w:rsidRDefault="002A686A" w:rsidP="002A686A">
      <w:pPr>
        <w:rPr>
          <w:b/>
          <w:bCs/>
        </w:rPr>
      </w:pPr>
      <w:r w:rsidRPr="002A686A">
        <w:rPr>
          <w:b/>
          <w:bCs/>
        </w:rPr>
        <w:t>Main Ideas — Bullet List (Canon-Level)</w:t>
      </w:r>
    </w:p>
    <w:p w14:paraId="6582502F" w14:textId="77777777" w:rsidR="002A686A" w:rsidRPr="002A686A" w:rsidRDefault="002A686A" w:rsidP="002A686A">
      <w:pPr>
        <w:numPr>
          <w:ilvl w:val="0"/>
          <w:numId w:val="23"/>
        </w:numPr>
      </w:pPr>
      <w:r w:rsidRPr="002A686A">
        <w:t xml:space="preserve">Hand hygiene is required </w:t>
      </w:r>
      <w:r w:rsidRPr="002A686A">
        <w:rPr>
          <w:b/>
          <w:bCs/>
        </w:rPr>
        <w:t>before and after</w:t>
      </w:r>
      <w:r w:rsidRPr="002A686A">
        <w:t xml:space="preserve"> care regardless of gloves</w:t>
      </w:r>
    </w:p>
    <w:p w14:paraId="534AFCA1" w14:textId="77777777" w:rsidR="002A686A" w:rsidRPr="002A686A" w:rsidRDefault="002A686A" w:rsidP="002A686A">
      <w:pPr>
        <w:numPr>
          <w:ilvl w:val="0"/>
          <w:numId w:val="23"/>
        </w:numPr>
      </w:pPr>
      <w:r w:rsidRPr="002A686A">
        <w:lastRenderedPageBreak/>
        <w:t>Nonverbal discomfort cues are clinically meaningful</w:t>
      </w:r>
    </w:p>
    <w:p w14:paraId="7ECA995B" w14:textId="77777777" w:rsidR="002A686A" w:rsidRPr="002A686A" w:rsidRDefault="002A686A" w:rsidP="002A686A">
      <w:pPr>
        <w:numPr>
          <w:ilvl w:val="0"/>
          <w:numId w:val="23"/>
        </w:numPr>
      </w:pPr>
      <w:r w:rsidRPr="002A686A">
        <w:t xml:space="preserve">Adjust care </w:t>
      </w:r>
      <w:r w:rsidRPr="002A686A">
        <w:rPr>
          <w:b/>
          <w:bCs/>
        </w:rPr>
        <w:t>before</w:t>
      </w:r>
      <w:r w:rsidRPr="002A686A">
        <w:t xml:space="preserve"> escalating or reporting</w:t>
      </w:r>
    </w:p>
    <w:p w14:paraId="3D6A3557" w14:textId="77777777" w:rsidR="002A686A" w:rsidRPr="002A686A" w:rsidRDefault="002A686A" w:rsidP="002A686A">
      <w:pPr>
        <w:numPr>
          <w:ilvl w:val="0"/>
          <w:numId w:val="23"/>
        </w:numPr>
      </w:pPr>
      <w:r w:rsidRPr="002A686A">
        <w:t>Privacy is an active responsibility, not optional</w:t>
      </w:r>
    </w:p>
    <w:p w14:paraId="2E8D190F" w14:textId="77777777" w:rsidR="002A686A" w:rsidRPr="002A686A" w:rsidRDefault="002A686A" w:rsidP="002A686A">
      <w:pPr>
        <w:numPr>
          <w:ilvl w:val="0"/>
          <w:numId w:val="23"/>
        </w:numPr>
      </w:pPr>
      <w:r w:rsidRPr="002A686A">
        <w:t>Comfort includes temperature, pacing, and positioning</w:t>
      </w:r>
    </w:p>
    <w:p w14:paraId="76070EBE" w14:textId="77777777" w:rsidR="002A686A" w:rsidRPr="002A686A" w:rsidRDefault="002A686A" w:rsidP="002A686A">
      <w:pPr>
        <w:numPr>
          <w:ilvl w:val="0"/>
          <w:numId w:val="23"/>
        </w:numPr>
      </w:pPr>
      <w:r w:rsidRPr="002A686A">
        <w:t>Reassurance improves safety during transfers</w:t>
      </w:r>
    </w:p>
    <w:p w14:paraId="07CD7501" w14:textId="77777777" w:rsidR="002A686A" w:rsidRPr="002A686A" w:rsidRDefault="002A686A" w:rsidP="002A686A">
      <w:pPr>
        <w:numPr>
          <w:ilvl w:val="0"/>
          <w:numId w:val="23"/>
        </w:numPr>
      </w:pPr>
      <w:r w:rsidRPr="002A686A">
        <w:t>CNA role is observation, support, and reporting — not interpretation</w:t>
      </w:r>
    </w:p>
    <w:p w14:paraId="700E6314" w14:textId="77777777" w:rsidR="002A686A" w:rsidRPr="002A686A" w:rsidRDefault="002A686A" w:rsidP="002A686A">
      <w:pPr>
        <w:numPr>
          <w:ilvl w:val="0"/>
          <w:numId w:val="23"/>
        </w:numPr>
      </w:pPr>
      <w:r w:rsidRPr="002A686A">
        <w:t>Objective measurements must be recorded accurately</w:t>
      </w:r>
    </w:p>
    <w:p w14:paraId="72FBED8C" w14:textId="77777777" w:rsidR="002A686A" w:rsidRPr="002A686A" w:rsidRDefault="002A686A" w:rsidP="002A686A">
      <w:pPr>
        <w:numPr>
          <w:ilvl w:val="0"/>
          <w:numId w:val="23"/>
        </w:numPr>
      </w:pPr>
      <w:r w:rsidRPr="002A686A">
        <w:t xml:space="preserve">Many </w:t>
      </w:r>
      <w:proofErr w:type="gramStart"/>
      <w:r w:rsidRPr="002A686A">
        <w:t>exam</w:t>
      </w:r>
      <w:proofErr w:type="gramEnd"/>
      <w:r w:rsidRPr="002A686A">
        <w:t xml:space="preserve"> questions test </w:t>
      </w:r>
      <w:r w:rsidRPr="002A686A">
        <w:rPr>
          <w:b/>
          <w:bCs/>
        </w:rPr>
        <w:t>what NOT to do</w:t>
      </w:r>
      <w:r w:rsidRPr="002A686A">
        <w:t xml:space="preserve"> (rush, ignore, take over)</w:t>
      </w:r>
    </w:p>
    <w:p w14:paraId="6389BEA9" w14:textId="77777777" w:rsidR="002A686A" w:rsidRDefault="002A686A"/>
    <w:p w14:paraId="200EF1E1" w14:textId="77777777" w:rsidR="00365D01" w:rsidRPr="00365D01" w:rsidRDefault="00365D01" w:rsidP="00365D01">
      <w:pPr>
        <w:rPr>
          <w:b/>
          <w:bCs/>
        </w:rPr>
      </w:pPr>
      <w:r w:rsidRPr="00365D01">
        <w:rPr>
          <w:b/>
          <w:bCs/>
        </w:rPr>
        <w:t>CHAPTER 5 — PROVIDING SPECIALIZED CARE FOR RESIDENTS WITH CHANGES IN HEALTH</w:t>
      </w:r>
    </w:p>
    <w:p w14:paraId="7861F61D" w14:textId="77777777" w:rsidR="00365D01" w:rsidRPr="00365D01" w:rsidRDefault="00365D01" w:rsidP="00365D01">
      <w:pPr>
        <w:rPr>
          <w:b/>
          <w:bCs/>
        </w:rPr>
      </w:pPr>
      <w:r w:rsidRPr="00365D01">
        <w:rPr>
          <w:b/>
          <w:bCs/>
        </w:rPr>
        <w:t>1. Clear, Student-Friendly Summary (Florida CNA Exam Focus)</w:t>
      </w:r>
    </w:p>
    <w:p w14:paraId="612BAB46" w14:textId="77777777" w:rsidR="00365D01" w:rsidRPr="00365D01" w:rsidRDefault="00365D01" w:rsidP="00365D01">
      <w:r w:rsidRPr="00365D01">
        <w:t xml:space="preserve">Chapter 5 prepares the CNA to </w:t>
      </w:r>
      <w:r w:rsidRPr="00365D01">
        <w:rPr>
          <w:b/>
          <w:bCs/>
        </w:rPr>
        <w:t>recognize, respond to, and report changes in a resident’s physical, mental, emotional, and behavioral condition</w:t>
      </w:r>
      <w:r w:rsidRPr="00365D01">
        <w:t xml:space="preserve">, with strong emphasis on </w:t>
      </w:r>
      <w:r w:rsidRPr="00365D01">
        <w:rPr>
          <w:b/>
          <w:bCs/>
        </w:rPr>
        <w:t>early detection and safety</w:t>
      </w:r>
      <w:r w:rsidRPr="00365D01">
        <w:t xml:space="preserve">. The chapter reinforces the CNA’s role as the </w:t>
      </w:r>
      <w:r w:rsidRPr="00365D01">
        <w:rPr>
          <w:b/>
          <w:bCs/>
        </w:rPr>
        <w:t>primary observer</w:t>
      </w:r>
      <w:r w:rsidRPr="00365D01">
        <w:t xml:space="preserve"> who notices changes during routine care and acts promptly by reporting concerns to the nurse.</w:t>
      </w:r>
    </w:p>
    <w:p w14:paraId="63567644" w14:textId="77777777" w:rsidR="00365D01" w:rsidRPr="00365D01" w:rsidRDefault="00365D01" w:rsidP="00365D01">
      <w:r w:rsidRPr="00365D01">
        <w:t xml:space="preserve">The chapter covers common </w:t>
      </w:r>
      <w:r w:rsidRPr="00365D01">
        <w:rPr>
          <w:b/>
          <w:bCs/>
        </w:rPr>
        <w:t>non-life-threatening changes</w:t>
      </w:r>
      <w:r w:rsidRPr="00365D01">
        <w:t xml:space="preserve"> (confusion, anxiety, mood shifts, mobility decline, appetite changes) as well as </w:t>
      </w:r>
      <w:r w:rsidRPr="00365D01">
        <w:rPr>
          <w:b/>
          <w:bCs/>
        </w:rPr>
        <w:t>acute and emergency situations</w:t>
      </w:r>
      <w:r w:rsidRPr="00365D01">
        <w:t xml:space="preserve"> (breathing difficulty, chest pain, stroke signs, aspiration, seizures). CNAs are taught that </w:t>
      </w:r>
      <w:r w:rsidRPr="00365D01">
        <w:rPr>
          <w:b/>
          <w:bCs/>
        </w:rPr>
        <w:t>sudden changes are never normal</w:t>
      </w:r>
      <w:r w:rsidRPr="00365D01">
        <w:t>, even in residents with chronic conditions or dementia.</w:t>
      </w:r>
    </w:p>
    <w:p w14:paraId="070406BE" w14:textId="77777777" w:rsidR="00365D01" w:rsidRPr="00365D01" w:rsidRDefault="00365D01" w:rsidP="00365D01">
      <w:r w:rsidRPr="00365D01">
        <w:t xml:space="preserve">A major theme is </w:t>
      </w:r>
      <w:r w:rsidRPr="00365D01">
        <w:rPr>
          <w:b/>
          <w:bCs/>
        </w:rPr>
        <w:t>supportive, non-confrontational care</w:t>
      </w:r>
      <w:r w:rsidRPr="00365D01">
        <w:t xml:space="preserve">: providing reassurance, orientation, redirection, environmental adjustments, and comfort while avoiding diagnosis, treatment decisions, or arguments with residents experiencing confusion. The chapter also introduces </w:t>
      </w:r>
      <w:r w:rsidRPr="00365D01">
        <w:rPr>
          <w:b/>
          <w:bCs/>
        </w:rPr>
        <w:t>end-of-life care</w:t>
      </w:r>
      <w:r w:rsidRPr="00365D01">
        <w:t>, emphasizing dignity, comfort, and emotional support.</w:t>
      </w:r>
    </w:p>
    <w:p w14:paraId="40835A0D" w14:textId="77777777" w:rsidR="00365D01" w:rsidRPr="00365D01" w:rsidRDefault="00365D01" w:rsidP="00365D01">
      <w:r w:rsidRPr="00365D01">
        <w:t xml:space="preserve">For the Florida CNA exam, this chapter is heavily tested because it evaluates </w:t>
      </w:r>
      <w:r w:rsidRPr="00365D01">
        <w:rPr>
          <w:b/>
          <w:bCs/>
        </w:rPr>
        <w:t>judgment, prioritization, and safety awareness</w:t>
      </w:r>
      <w:r w:rsidRPr="00365D01">
        <w:t xml:space="preserve">, not technical procedures. Questions frequently ask </w:t>
      </w:r>
      <w:r w:rsidRPr="00365D01">
        <w:rPr>
          <w:i/>
          <w:iCs/>
        </w:rPr>
        <w:t>what to do first</w:t>
      </w:r>
      <w:r w:rsidRPr="00365D01">
        <w:t xml:space="preserve">, </w:t>
      </w:r>
      <w:r w:rsidRPr="00365D01">
        <w:rPr>
          <w:i/>
          <w:iCs/>
        </w:rPr>
        <w:t>what must be reported immediately</w:t>
      </w:r>
      <w:r w:rsidRPr="00365D01">
        <w:t xml:space="preserve">, and </w:t>
      </w:r>
      <w:r w:rsidRPr="00365D01">
        <w:rPr>
          <w:i/>
          <w:iCs/>
        </w:rPr>
        <w:t>how to respond appropriately to behavioral or cognitive changes</w:t>
      </w:r>
      <w:r w:rsidRPr="00365D01">
        <w:t xml:space="preserve"> rather than how to fix the problem.</w:t>
      </w:r>
    </w:p>
    <w:p w14:paraId="0A2272F4" w14:textId="77777777" w:rsidR="00365D01" w:rsidRPr="00365D01" w:rsidRDefault="00365D01" w:rsidP="00365D01">
      <w:r w:rsidRPr="00365D01">
        <w:t xml:space="preserve">Basic Nursing Care and </w:t>
      </w:r>
      <w:proofErr w:type="spellStart"/>
      <w:r w:rsidRPr="00365D01">
        <w:t>Providin</w:t>
      </w:r>
      <w:proofErr w:type="spellEnd"/>
      <w:r w:rsidRPr="00365D01">
        <w:t>…</w:t>
      </w:r>
    </w:p>
    <w:p w14:paraId="66A0A007" w14:textId="77777777" w:rsidR="00365D01" w:rsidRPr="00365D01" w:rsidRDefault="00365D01" w:rsidP="00365D01">
      <w:r w:rsidRPr="00365D01">
        <w:lastRenderedPageBreak/>
        <w:pict w14:anchorId="1551CFBC">
          <v:rect id="_x0000_i1095" style="width:0;height:1.5pt" o:hralign="center" o:hrstd="t" o:hr="t" fillcolor="#a0a0a0" stroked="f"/>
        </w:pict>
      </w:r>
    </w:p>
    <w:p w14:paraId="3B281EE2" w14:textId="77777777" w:rsidR="00365D01" w:rsidRPr="00365D01" w:rsidRDefault="00365D01" w:rsidP="00365D01">
      <w:pPr>
        <w:rPr>
          <w:b/>
          <w:bCs/>
        </w:rPr>
      </w:pPr>
      <w:r w:rsidRPr="00365D01">
        <w:rPr>
          <w:b/>
          <w:bCs/>
        </w:rPr>
        <w:t>2. What Students Should Focus on Learning (High-Yield Exam Areas)</w:t>
      </w:r>
    </w:p>
    <w:p w14:paraId="0D35A4FD" w14:textId="77777777" w:rsidR="00365D01" w:rsidRPr="00365D01" w:rsidRDefault="00365D01" w:rsidP="00365D01">
      <w:r w:rsidRPr="00365D01">
        <w:t>For Florida’s CNA exam, students should prioritize:</w:t>
      </w:r>
    </w:p>
    <w:p w14:paraId="5E072C11" w14:textId="77777777" w:rsidR="00365D01" w:rsidRPr="00365D01" w:rsidRDefault="00365D01" w:rsidP="00365D01">
      <w:pPr>
        <w:rPr>
          <w:b/>
          <w:bCs/>
        </w:rPr>
      </w:pPr>
      <w:r w:rsidRPr="00365D01">
        <w:rPr>
          <w:b/>
          <w:bCs/>
        </w:rPr>
        <w:t>A. Recognizing Changes in Condition</w:t>
      </w:r>
    </w:p>
    <w:p w14:paraId="54325DD1" w14:textId="77777777" w:rsidR="00365D01" w:rsidRPr="00365D01" w:rsidRDefault="00365D01" w:rsidP="00365D01">
      <w:pPr>
        <w:numPr>
          <w:ilvl w:val="0"/>
          <w:numId w:val="24"/>
        </w:numPr>
      </w:pPr>
      <w:r w:rsidRPr="00365D01">
        <w:t>Sudden vs. baseline changes</w:t>
      </w:r>
    </w:p>
    <w:p w14:paraId="2B460C5E" w14:textId="77777777" w:rsidR="00365D01" w:rsidRPr="00365D01" w:rsidRDefault="00365D01" w:rsidP="00365D01">
      <w:pPr>
        <w:numPr>
          <w:ilvl w:val="0"/>
          <w:numId w:val="24"/>
        </w:numPr>
      </w:pPr>
      <w:r w:rsidRPr="00365D01">
        <w:t>Confusion, disorientation, agitation, withdrawal</w:t>
      </w:r>
    </w:p>
    <w:p w14:paraId="39554C23" w14:textId="77777777" w:rsidR="00365D01" w:rsidRPr="00365D01" w:rsidRDefault="00365D01" w:rsidP="00365D01">
      <w:pPr>
        <w:numPr>
          <w:ilvl w:val="0"/>
          <w:numId w:val="24"/>
        </w:numPr>
      </w:pPr>
      <w:r w:rsidRPr="00365D01">
        <w:t>Changes in appetite, mobility, speech, mood</w:t>
      </w:r>
    </w:p>
    <w:p w14:paraId="1856BA53" w14:textId="77777777" w:rsidR="00365D01" w:rsidRPr="00365D01" w:rsidRDefault="00365D01" w:rsidP="00365D01">
      <w:pPr>
        <w:numPr>
          <w:ilvl w:val="0"/>
          <w:numId w:val="24"/>
        </w:numPr>
      </w:pPr>
      <w:r w:rsidRPr="00365D01">
        <w:t>New pain, weakness, or behavioral shifts</w:t>
      </w:r>
    </w:p>
    <w:p w14:paraId="5236D34D" w14:textId="77777777" w:rsidR="00365D01" w:rsidRPr="00365D01" w:rsidRDefault="00365D01" w:rsidP="00365D01">
      <w:pPr>
        <w:rPr>
          <w:b/>
          <w:bCs/>
        </w:rPr>
      </w:pPr>
      <w:r w:rsidRPr="00365D01">
        <w:rPr>
          <w:b/>
          <w:bCs/>
        </w:rPr>
        <w:t>B. Observe → Report (Not Diagnose or Treat)</w:t>
      </w:r>
    </w:p>
    <w:p w14:paraId="1C54FFF3" w14:textId="77777777" w:rsidR="00365D01" w:rsidRPr="00365D01" w:rsidRDefault="00365D01" w:rsidP="00365D01">
      <w:pPr>
        <w:numPr>
          <w:ilvl w:val="0"/>
          <w:numId w:val="25"/>
        </w:numPr>
      </w:pPr>
      <w:r w:rsidRPr="00365D01">
        <w:t>CNAs report; nurses assess and intervene</w:t>
      </w:r>
    </w:p>
    <w:p w14:paraId="03EBD1FE" w14:textId="77777777" w:rsidR="00365D01" w:rsidRPr="00365D01" w:rsidRDefault="00365D01" w:rsidP="00365D01">
      <w:pPr>
        <w:numPr>
          <w:ilvl w:val="0"/>
          <w:numId w:val="25"/>
        </w:numPr>
      </w:pPr>
      <w:r w:rsidRPr="00365D01">
        <w:t xml:space="preserve">Sudden confusion, breathing difficulty, chest pain, weakness, or slurred speech are </w:t>
      </w:r>
      <w:r w:rsidRPr="00365D01">
        <w:rPr>
          <w:b/>
          <w:bCs/>
        </w:rPr>
        <w:t>reported immediately</w:t>
      </w:r>
    </w:p>
    <w:p w14:paraId="08E3A00B" w14:textId="77777777" w:rsidR="00365D01" w:rsidRPr="00365D01" w:rsidRDefault="00365D01" w:rsidP="00365D01">
      <w:pPr>
        <w:numPr>
          <w:ilvl w:val="0"/>
          <w:numId w:val="25"/>
        </w:numPr>
      </w:pPr>
      <w:r w:rsidRPr="00365D01">
        <w:t>Documentation never replaces reporting</w:t>
      </w:r>
    </w:p>
    <w:p w14:paraId="1F7F8444" w14:textId="77777777" w:rsidR="00365D01" w:rsidRPr="00365D01" w:rsidRDefault="00365D01" w:rsidP="00365D01">
      <w:pPr>
        <w:rPr>
          <w:b/>
          <w:bCs/>
        </w:rPr>
      </w:pPr>
      <w:r w:rsidRPr="00365D01">
        <w:rPr>
          <w:b/>
          <w:bCs/>
        </w:rPr>
        <w:t>C. Mental Status &amp; Dementia Care</w:t>
      </w:r>
    </w:p>
    <w:p w14:paraId="7A01D601" w14:textId="77777777" w:rsidR="00365D01" w:rsidRPr="00365D01" w:rsidRDefault="00365D01" w:rsidP="00365D01">
      <w:pPr>
        <w:numPr>
          <w:ilvl w:val="0"/>
          <w:numId w:val="26"/>
        </w:numPr>
      </w:pPr>
      <w:r w:rsidRPr="00365D01">
        <w:t>Orientation vs. redirection</w:t>
      </w:r>
    </w:p>
    <w:p w14:paraId="337BD222" w14:textId="77777777" w:rsidR="00365D01" w:rsidRPr="00365D01" w:rsidRDefault="00365D01" w:rsidP="00365D01">
      <w:pPr>
        <w:numPr>
          <w:ilvl w:val="0"/>
          <w:numId w:val="26"/>
        </w:numPr>
      </w:pPr>
      <w:r w:rsidRPr="00365D01">
        <w:t>Validation over correction</w:t>
      </w:r>
    </w:p>
    <w:p w14:paraId="3039403D" w14:textId="77777777" w:rsidR="00365D01" w:rsidRPr="00365D01" w:rsidRDefault="00365D01" w:rsidP="00365D01">
      <w:pPr>
        <w:numPr>
          <w:ilvl w:val="0"/>
          <w:numId w:val="26"/>
        </w:numPr>
      </w:pPr>
      <w:r w:rsidRPr="00365D01">
        <w:t>Sundowning patterns</w:t>
      </w:r>
    </w:p>
    <w:p w14:paraId="1F622E7E" w14:textId="77777777" w:rsidR="00365D01" w:rsidRPr="00365D01" w:rsidRDefault="00365D01" w:rsidP="00365D01">
      <w:pPr>
        <w:numPr>
          <w:ilvl w:val="0"/>
          <w:numId w:val="26"/>
        </w:numPr>
      </w:pPr>
      <w:r w:rsidRPr="00365D01">
        <w:t xml:space="preserve">Non-verbal signs of distress (pacing, </w:t>
      </w:r>
      <w:proofErr w:type="gramStart"/>
      <w:r w:rsidRPr="00365D01">
        <w:t>hand-wringing</w:t>
      </w:r>
      <w:proofErr w:type="gramEnd"/>
      <w:r w:rsidRPr="00365D01">
        <w:t>, agitation)</w:t>
      </w:r>
    </w:p>
    <w:p w14:paraId="149E5272" w14:textId="77777777" w:rsidR="00365D01" w:rsidRPr="00365D01" w:rsidRDefault="00365D01" w:rsidP="00365D01">
      <w:pPr>
        <w:rPr>
          <w:b/>
          <w:bCs/>
        </w:rPr>
      </w:pPr>
      <w:r w:rsidRPr="00365D01">
        <w:rPr>
          <w:b/>
          <w:bCs/>
        </w:rPr>
        <w:t>D. Emotional &amp; Behavioral Changes</w:t>
      </w:r>
    </w:p>
    <w:p w14:paraId="18CD9B82" w14:textId="77777777" w:rsidR="00365D01" w:rsidRPr="00365D01" w:rsidRDefault="00365D01" w:rsidP="00365D01">
      <w:pPr>
        <w:numPr>
          <w:ilvl w:val="0"/>
          <w:numId w:val="27"/>
        </w:numPr>
      </w:pPr>
      <w:r w:rsidRPr="00365D01">
        <w:t>Anxiety, fear, sadness, frustration</w:t>
      </w:r>
    </w:p>
    <w:p w14:paraId="22D397A1" w14:textId="77777777" w:rsidR="00365D01" w:rsidRPr="00365D01" w:rsidRDefault="00365D01" w:rsidP="00365D01">
      <w:pPr>
        <w:numPr>
          <w:ilvl w:val="0"/>
          <w:numId w:val="27"/>
        </w:numPr>
      </w:pPr>
      <w:r w:rsidRPr="00365D01">
        <w:t>Loss of independence</w:t>
      </w:r>
    </w:p>
    <w:p w14:paraId="2A6CC751" w14:textId="77777777" w:rsidR="00365D01" w:rsidRPr="00365D01" w:rsidRDefault="00365D01" w:rsidP="00365D01">
      <w:pPr>
        <w:numPr>
          <w:ilvl w:val="0"/>
          <w:numId w:val="27"/>
        </w:numPr>
      </w:pPr>
      <w:r w:rsidRPr="00365D01">
        <w:t>Respectful responses to embarrassment or agitation</w:t>
      </w:r>
    </w:p>
    <w:p w14:paraId="2A274160" w14:textId="77777777" w:rsidR="00365D01" w:rsidRPr="00365D01" w:rsidRDefault="00365D01" w:rsidP="00365D01">
      <w:pPr>
        <w:numPr>
          <w:ilvl w:val="0"/>
          <w:numId w:val="27"/>
        </w:numPr>
      </w:pPr>
      <w:r w:rsidRPr="00365D01">
        <w:t>Never arguing or shaming residents</w:t>
      </w:r>
    </w:p>
    <w:p w14:paraId="3F03B646" w14:textId="77777777" w:rsidR="00365D01" w:rsidRPr="00365D01" w:rsidRDefault="00365D01" w:rsidP="00365D01">
      <w:pPr>
        <w:rPr>
          <w:b/>
          <w:bCs/>
        </w:rPr>
      </w:pPr>
      <w:r w:rsidRPr="00365D01">
        <w:rPr>
          <w:b/>
          <w:bCs/>
        </w:rPr>
        <w:t>E. Safety During Physical Changes</w:t>
      </w:r>
    </w:p>
    <w:p w14:paraId="0C747054" w14:textId="77777777" w:rsidR="00365D01" w:rsidRPr="00365D01" w:rsidRDefault="00365D01" w:rsidP="00365D01">
      <w:pPr>
        <w:numPr>
          <w:ilvl w:val="0"/>
          <w:numId w:val="28"/>
        </w:numPr>
      </w:pPr>
      <w:r w:rsidRPr="00365D01">
        <w:t>Fall risk with mobility changes</w:t>
      </w:r>
    </w:p>
    <w:p w14:paraId="6A05F246" w14:textId="77777777" w:rsidR="00365D01" w:rsidRPr="00365D01" w:rsidRDefault="00365D01" w:rsidP="00365D01">
      <w:pPr>
        <w:numPr>
          <w:ilvl w:val="0"/>
          <w:numId w:val="28"/>
        </w:numPr>
      </w:pPr>
      <w:r w:rsidRPr="00365D01">
        <w:t>Sensory changes (vision, hearing, overstimulation)</w:t>
      </w:r>
    </w:p>
    <w:p w14:paraId="012C4445" w14:textId="77777777" w:rsidR="00365D01" w:rsidRPr="00365D01" w:rsidRDefault="00365D01" w:rsidP="00365D01">
      <w:pPr>
        <w:numPr>
          <w:ilvl w:val="0"/>
          <w:numId w:val="28"/>
        </w:numPr>
      </w:pPr>
      <w:r w:rsidRPr="00365D01">
        <w:lastRenderedPageBreak/>
        <w:t>Adjusting pace and environment</w:t>
      </w:r>
    </w:p>
    <w:p w14:paraId="1A43C091" w14:textId="77777777" w:rsidR="00365D01" w:rsidRPr="00365D01" w:rsidRDefault="00365D01" w:rsidP="00365D01">
      <w:pPr>
        <w:numPr>
          <w:ilvl w:val="0"/>
          <w:numId w:val="28"/>
        </w:numPr>
      </w:pPr>
      <w:r w:rsidRPr="00365D01">
        <w:t>Stopping care when safety is threatened</w:t>
      </w:r>
    </w:p>
    <w:p w14:paraId="343F48AE" w14:textId="77777777" w:rsidR="00365D01" w:rsidRPr="00365D01" w:rsidRDefault="00365D01" w:rsidP="00365D01">
      <w:pPr>
        <w:rPr>
          <w:b/>
          <w:bCs/>
        </w:rPr>
      </w:pPr>
      <w:r w:rsidRPr="00365D01">
        <w:rPr>
          <w:b/>
          <w:bCs/>
        </w:rPr>
        <w:t>F. Acute &amp; Emergency Situations</w:t>
      </w:r>
    </w:p>
    <w:p w14:paraId="7AD3FD8F" w14:textId="77777777" w:rsidR="00365D01" w:rsidRPr="00365D01" w:rsidRDefault="00365D01" w:rsidP="00365D01">
      <w:pPr>
        <w:numPr>
          <w:ilvl w:val="0"/>
          <w:numId w:val="29"/>
        </w:numPr>
      </w:pPr>
      <w:r w:rsidRPr="00365D01">
        <w:t>Stroke signs</w:t>
      </w:r>
    </w:p>
    <w:p w14:paraId="31B33DF0" w14:textId="77777777" w:rsidR="00365D01" w:rsidRPr="00365D01" w:rsidRDefault="00365D01" w:rsidP="00365D01">
      <w:pPr>
        <w:numPr>
          <w:ilvl w:val="0"/>
          <w:numId w:val="29"/>
        </w:numPr>
      </w:pPr>
      <w:r w:rsidRPr="00365D01">
        <w:t>Breathing difficulty</w:t>
      </w:r>
    </w:p>
    <w:p w14:paraId="445C0078" w14:textId="77777777" w:rsidR="00365D01" w:rsidRPr="00365D01" w:rsidRDefault="00365D01" w:rsidP="00365D01">
      <w:pPr>
        <w:numPr>
          <w:ilvl w:val="0"/>
          <w:numId w:val="29"/>
        </w:numPr>
      </w:pPr>
      <w:r w:rsidRPr="00365D01">
        <w:t>Chest pain</w:t>
      </w:r>
    </w:p>
    <w:p w14:paraId="188AE518" w14:textId="77777777" w:rsidR="00365D01" w:rsidRPr="00365D01" w:rsidRDefault="00365D01" w:rsidP="00365D01">
      <w:pPr>
        <w:numPr>
          <w:ilvl w:val="0"/>
          <w:numId w:val="29"/>
        </w:numPr>
      </w:pPr>
      <w:r w:rsidRPr="00365D01">
        <w:t>Aspiration and choking</w:t>
      </w:r>
    </w:p>
    <w:p w14:paraId="238399F8" w14:textId="77777777" w:rsidR="00365D01" w:rsidRPr="00365D01" w:rsidRDefault="00365D01" w:rsidP="00365D01">
      <w:pPr>
        <w:numPr>
          <w:ilvl w:val="0"/>
          <w:numId w:val="29"/>
        </w:numPr>
      </w:pPr>
      <w:r w:rsidRPr="00365D01">
        <w:t>Seizures</w:t>
      </w:r>
    </w:p>
    <w:p w14:paraId="0AB6872E" w14:textId="77777777" w:rsidR="00365D01" w:rsidRPr="00365D01" w:rsidRDefault="00365D01" w:rsidP="00365D01">
      <w:pPr>
        <w:numPr>
          <w:ilvl w:val="0"/>
          <w:numId w:val="29"/>
        </w:numPr>
      </w:pPr>
      <w:r w:rsidRPr="00365D01">
        <w:t>Knowing when to activate emergency response</w:t>
      </w:r>
    </w:p>
    <w:p w14:paraId="176C9926" w14:textId="77777777" w:rsidR="00365D01" w:rsidRPr="00365D01" w:rsidRDefault="00365D01" w:rsidP="00365D01">
      <w:pPr>
        <w:rPr>
          <w:b/>
          <w:bCs/>
        </w:rPr>
      </w:pPr>
      <w:r w:rsidRPr="00365D01">
        <w:rPr>
          <w:b/>
          <w:bCs/>
        </w:rPr>
        <w:t>G. End-of-Life Care</w:t>
      </w:r>
    </w:p>
    <w:p w14:paraId="3C3C0B71" w14:textId="77777777" w:rsidR="00365D01" w:rsidRPr="00365D01" w:rsidRDefault="00365D01" w:rsidP="00365D01">
      <w:pPr>
        <w:numPr>
          <w:ilvl w:val="0"/>
          <w:numId w:val="30"/>
        </w:numPr>
      </w:pPr>
      <w:r w:rsidRPr="00365D01">
        <w:t>Comfort over cure</w:t>
      </w:r>
    </w:p>
    <w:p w14:paraId="668FB036" w14:textId="77777777" w:rsidR="00365D01" w:rsidRPr="00365D01" w:rsidRDefault="00365D01" w:rsidP="00365D01">
      <w:pPr>
        <w:numPr>
          <w:ilvl w:val="0"/>
          <w:numId w:val="30"/>
        </w:numPr>
      </w:pPr>
      <w:r w:rsidRPr="00365D01">
        <w:t>Dignity and calm presence</w:t>
      </w:r>
    </w:p>
    <w:p w14:paraId="3167F05E" w14:textId="77777777" w:rsidR="00365D01" w:rsidRPr="00365D01" w:rsidRDefault="00365D01" w:rsidP="00365D01">
      <w:pPr>
        <w:numPr>
          <w:ilvl w:val="0"/>
          <w:numId w:val="30"/>
        </w:numPr>
      </w:pPr>
      <w:r w:rsidRPr="00365D01">
        <w:t>Emotional reassurance</w:t>
      </w:r>
    </w:p>
    <w:p w14:paraId="7B7D1D70" w14:textId="77777777" w:rsidR="00365D01" w:rsidRPr="00365D01" w:rsidRDefault="00365D01" w:rsidP="00365D01">
      <w:pPr>
        <w:numPr>
          <w:ilvl w:val="0"/>
          <w:numId w:val="30"/>
        </w:numPr>
      </w:pPr>
      <w:proofErr w:type="gramStart"/>
      <w:r w:rsidRPr="00365D01">
        <w:t>Family-aware</w:t>
      </w:r>
      <w:proofErr w:type="gramEnd"/>
      <w:r w:rsidRPr="00365D01">
        <w:t>, respectful care</w:t>
      </w:r>
    </w:p>
    <w:p w14:paraId="09DF42FC" w14:textId="77777777" w:rsidR="00365D01" w:rsidRPr="00365D01" w:rsidRDefault="00365D01" w:rsidP="00365D01">
      <w:r w:rsidRPr="00365D01">
        <w:pict w14:anchorId="7E9B1F5B">
          <v:rect id="_x0000_i1096" style="width:0;height:1.5pt" o:hralign="center" o:hrstd="t" o:hr="t" fillcolor="#a0a0a0" stroked="f"/>
        </w:pict>
      </w:r>
    </w:p>
    <w:p w14:paraId="5519633C" w14:textId="77777777" w:rsidR="00365D01" w:rsidRPr="00365D01" w:rsidRDefault="00365D01" w:rsidP="00365D01">
      <w:pPr>
        <w:rPr>
          <w:b/>
          <w:bCs/>
        </w:rPr>
      </w:pPr>
      <w:r w:rsidRPr="00365D01">
        <w:rPr>
          <w:b/>
          <w:bCs/>
        </w:rPr>
        <w:t>3. Chapter 5 — Main Ideas (Bullet List)</w:t>
      </w:r>
    </w:p>
    <w:p w14:paraId="4A00DCA6" w14:textId="77777777" w:rsidR="00365D01" w:rsidRPr="00365D01" w:rsidRDefault="00365D01" w:rsidP="00365D01">
      <w:pPr>
        <w:numPr>
          <w:ilvl w:val="0"/>
          <w:numId w:val="31"/>
        </w:numPr>
      </w:pPr>
      <w:r w:rsidRPr="00365D01">
        <w:t xml:space="preserve">CNAs are often the </w:t>
      </w:r>
      <w:r w:rsidRPr="00365D01">
        <w:rPr>
          <w:b/>
          <w:bCs/>
        </w:rPr>
        <w:t>first to notice changes</w:t>
      </w:r>
    </w:p>
    <w:p w14:paraId="1E1D9CB5" w14:textId="77777777" w:rsidR="00365D01" w:rsidRPr="00365D01" w:rsidRDefault="00365D01" w:rsidP="00365D01">
      <w:pPr>
        <w:numPr>
          <w:ilvl w:val="0"/>
          <w:numId w:val="31"/>
        </w:numPr>
      </w:pPr>
      <w:r w:rsidRPr="00365D01">
        <w:t xml:space="preserve">Sudden changes are </w:t>
      </w:r>
      <w:r w:rsidRPr="00365D01">
        <w:rPr>
          <w:b/>
          <w:bCs/>
        </w:rPr>
        <w:t>never normal</w:t>
      </w:r>
    </w:p>
    <w:p w14:paraId="71117B68" w14:textId="77777777" w:rsidR="00365D01" w:rsidRPr="00365D01" w:rsidRDefault="00365D01" w:rsidP="00365D01">
      <w:pPr>
        <w:numPr>
          <w:ilvl w:val="0"/>
          <w:numId w:val="31"/>
        </w:numPr>
      </w:pPr>
      <w:r w:rsidRPr="00365D01">
        <w:t>Observe carefully during routine care</w:t>
      </w:r>
    </w:p>
    <w:p w14:paraId="46B832B3" w14:textId="77777777" w:rsidR="00365D01" w:rsidRPr="00365D01" w:rsidRDefault="00365D01" w:rsidP="00365D01">
      <w:pPr>
        <w:numPr>
          <w:ilvl w:val="0"/>
          <w:numId w:val="31"/>
        </w:numPr>
      </w:pPr>
      <w:r w:rsidRPr="00365D01">
        <w:t>Report immediately when safety is at risk</w:t>
      </w:r>
    </w:p>
    <w:p w14:paraId="237DE8DA" w14:textId="77777777" w:rsidR="00365D01" w:rsidRPr="00365D01" w:rsidRDefault="00365D01" w:rsidP="00365D01">
      <w:pPr>
        <w:numPr>
          <w:ilvl w:val="0"/>
          <w:numId w:val="31"/>
        </w:numPr>
      </w:pPr>
      <w:r w:rsidRPr="00365D01">
        <w:t>Do not diagnose or treat</w:t>
      </w:r>
    </w:p>
    <w:p w14:paraId="305AB549" w14:textId="77777777" w:rsidR="00365D01" w:rsidRPr="00365D01" w:rsidRDefault="00365D01" w:rsidP="00365D01">
      <w:pPr>
        <w:numPr>
          <w:ilvl w:val="0"/>
          <w:numId w:val="31"/>
        </w:numPr>
      </w:pPr>
      <w:r w:rsidRPr="00365D01">
        <w:t>Reassure, orient, redirect — do not argue</w:t>
      </w:r>
    </w:p>
    <w:p w14:paraId="22E96CF1" w14:textId="77777777" w:rsidR="00365D01" w:rsidRPr="00365D01" w:rsidRDefault="00365D01" w:rsidP="00365D01">
      <w:pPr>
        <w:numPr>
          <w:ilvl w:val="0"/>
          <w:numId w:val="31"/>
        </w:numPr>
      </w:pPr>
      <w:r w:rsidRPr="00365D01">
        <w:t>Support independence while ensuring safety</w:t>
      </w:r>
    </w:p>
    <w:p w14:paraId="70050E99" w14:textId="77777777" w:rsidR="00365D01" w:rsidRPr="00365D01" w:rsidRDefault="00365D01" w:rsidP="00365D01">
      <w:pPr>
        <w:numPr>
          <w:ilvl w:val="0"/>
          <w:numId w:val="31"/>
        </w:numPr>
      </w:pPr>
      <w:r w:rsidRPr="00365D01">
        <w:t>Environmental adjustments reduce distress</w:t>
      </w:r>
    </w:p>
    <w:p w14:paraId="0D0DF481" w14:textId="77777777" w:rsidR="00365D01" w:rsidRPr="00365D01" w:rsidRDefault="00365D01" w:rsidP="00365D01">
      <w:pPr>
        <w:numPr>
          <w:ilvl w:val="0"/>
          <w:numId w:val="31"/>
        </w:numPr>
      </w:pPr>
      <w:r w:rsidRPr="00365D01">
        <w:t>Dementia behaviors are communication</w:t>
      </w:r>
    </w:p>
    <w:p w14:paraId="6B69A225" w14:textId="77777777" w:rsidR="00365D01" w:rsidRPr="00365D01" w:rsidRDefault="00365D01" w:rsidP="00365D01">
      <w:pPr>
        <w:numPr>
          <w:ilvl w:val="0"/>
          <w:numId w:val="31"/>
        </w:numPr>
      </w:pPr>
      <w:r w:rsidRPr="00365D01">
        <w:t>Emergency signs require immediate action</w:t>
      </w:r>
    </w:p>
    <w:p w14:paraId="4E7E68DD" w14:textId="77777777" w:rsidR="00365D01" w:rsidRPr="00365D01" w:rsidRDefault="00365D01" w:rsidP="00365D01">
      <w:pPr>
        <w:numPr>
          <w:ilvl w:val="0"/>
          <w:numId w:val="31"/>
        </w:numPr>
      </w:pPr>
      <w:r w:rsidRPr="00365D01">
        <w:lastRenderedPageBreak/>
        <w:t>End-of-life care focuses on comfort and dignity</w:t>
      </w:r>
    </w:p>
    <w:p w14:paraId="49026965" w14:textId="77777777" w:rsidR="00194405" w:rsidRDefault="00194405"/>
    <w:sectPr w:rsidR="001944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1487E"/>
    <w:multiLevelType w:val="multilevel"/>
    <w:tmpl w:val="79D8B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E6709"/>
    <w:multiLevelType w:val="multilevel"/>
    <w:tmpl w:val="25101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C678C"/>
    <w:multiLevelType w:val="multilevel"/>
    <w:tmpl w:val="8B385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FF7A47"/>
    <w:multiLevelType w:val="multilevel"/>
    <w:tmpl w:val="7E2E3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B83A20"/>
    <w:multiLevelType w:val="multilevel"/>
    <w:tmpl w:val="3F1E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437851"/>
    <w:multiLevelType w:val="multilevel"/>
    <w:tmpl w:val="03E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060601"/>
    <w:multiLevelType w:val="multilevel"/>
    <w:tmpl w:val="EC90F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1D4883"/>
    <w:multiLevelType w:val="multilevel"/>
    <w:tmpl w:val="0C5EB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3F6111"/>
    <w:multiLevelType w:val="multilevel"/>
    <w:tmpl w:val="46C66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207298"/>
    <w:multiLevelType w:val="multilevel"/>
    <w:tmpl w:val="20083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D140E0"/>
    <w:multiLevelType w:val="multilevel"/>
    <w:tmpl w:val="183C2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83757D"/>
    <w:multiLevelType w:val="multilevel"/>
    <w:tmpl w:val="1D48A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CA2DC8"/>
    <w:multiLevelType w:val="multilevel"/>
    <w:tmpl w:val="23828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181E70"/>
    <w:multiLevelType w:val="multilevel"/>
    <w:tmpl w:val="BFA48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8B5E1C"/>
    <w:multiLevelType w:val="multilevel"/>
    <w:tmpl w:val="2B98CA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E32C37"/>
    <w:multiLevelType w:val="multilevel"/>
    <w:tmpl w:val="E7E4B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533465"/>
    <w:multiLevelType w:val="multilevel"/>
    <w:tmpl w:val="92A0A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3A6548"/>
    <w:multiLevelType w:val="multilevel"/>
    <w:tmpl w:val="7A78BC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A214DB"/>
    <w:multiLevelType w:val="multilevel"/>
    <w:tmpl w:val="84A41C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09612A"/>
    <w:multiLevelType w:val="multilevel"/>
    <w:tmpl w:val="84FC4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590677"/>
    <w:multiLevelType w:val="multilevel"/>
    <w:tmpl w:val="7C60DF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4387675"/>
    <w:multiLevelType w:val="multilevel"/>
    <w:tmpl w:val="80582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C36081"/>
    <w:multiLevelType w:val="multilevel"/>
    <w:tmpl w:val="F87E9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7929FC"/>
    <w:multiLevelType w:val="multilevel"/>
    <w:tmpl w:val="C390F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2B1D1A"/>
    <w:multiLevelType w:val="multilevel"/>
    <w:tmpl w:val="570007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4B6A58"/>
    <w:multiLevelType w:val="multilevel"/>
    <w:tmpl w:val="ECF62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8E1E1B"/>
    <w:multiLevelType w:val="multilevel"/>
    <w:tmpl w:val="66B0E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F80744"/>
    <w:multiLevelType w:val="multilevel"/>
    <w:tmpl w:val="EC3A0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146B9E"/>
    <w:multiLevelType w:val="multilevel"/>
    <w:tmpl w:val="B1FA3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FC53AF"/>
    <w:multiLevelType w:val="multilevel"/>
    <w:tmpl w:val="3C0A9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564928"/>
    <w:multiLevelType w:val="multilevel"/>
    <w:tmpl w:val="A620AA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8345726">
    <w:abstractNumId w:val="26"/>
  </w:num>
  <w:num w:numId="2" w16cid:durableId="1342851425">
    <w:abstractNumId w:val="13"/>
  </w:num>
  <w:num w:numId="3" w16cid:durableId="1263537878">
    <w:abstractNumId w:val="19"/>
  </w:num>
  <w:num w:numId="4" w16cid:durableId="782967773">
    <w:abstractNumId w:val="22"/>
  </w:num>
  <w:num w:numId="5" w16cid:durableId="1917326085">
    <w:abstractNumId w:val="1"/>
  </w:num>
  <w:num w:numId="6" w16cid:durableId="223489333">
    <w:abstractNumId w:val="21"/>
  </w:num>
  <w:num w:numId="7" w16cid:durableId="872307403">
    <w:abstractNumId w:val="7"/>
  </w:num>
  <w:num w:numId="8" w16cid:durableId="1235623489">
    <w:abstractNumId w:val="24"/>
  </w:num>
  <w:num w:numId="9" w16cid:durableId="941718410">
    <w:abstractNumId w:val="18"/>
  </w:num>
  <w:num w:numId="10" w16cid:durableId="1330670614">
    <w:abstractNumId w:val="14"/>
  </w:num>
  <w:num w:numId="11" w16cid:durableId="347370930">
    <w:abstractNumId w:val="17"/>
  </w:num>
  <w:num w:numId="12" w16cid:durableId="1943998629">
    <w:abstractNumId w:val="29"/>
  </w:num>
  <w:num w:numId="13" w16cid:durableId="2030332863">
    <w:abstractNumId w:val="16"/>
  </w:num>
  <w:num w:numId="14" w16cid:durableId="1939947462">
    <w:abstractNumId w:val="15"/>
  </w:num>
  <w:num w:numId="15" w16cid:durableId="1180311646">
    <w:abstractNumId w:val="25"/>
  </w:num>
  <w:num w:numId="16" w16cid:durableId="1385328064">
    <w:abstractNumId w:val="30"/>
  </w:num>
  <w:num w:numId="17" w16cid:durableId="1060321423">
    <w:abstractNumId w:val="12"/>
  </w:num>
  <w:num w:numId="18" w16cid:durableId="1079252098">
    <w:abstractNumId w:val="2"/>
  </w:num>
  <w:num w:numId="19" w16cid:durableId="33237184">
    <w:abstractNumId w:val="28"/>
  </w:num>
  <w:num w:numId="20" w16cid:durableId="464205344">
    <w:abstractNumId w:val="27"/>
  </w:num>
  <w:num w:numId="21" w16cid:durableId="922689612">
    <w:abstractNumId w:val="11"/>
  </w:num>
  <w:num w:numId="22" w16cid:durableId="1987275365">
    <w:abstractNumId w:val="20"/>
  </w:num>
  <w:num w:numId="23" w16cid:durableId="1542786188">
    <w:abstractNumId w:val="23"/>
  </w:num>
  <w:num w:numId="24" w16cid:durableId="1480802538">
    <w:abstractNumId w:val="8"/>
  </w:num>
  <w:num w:numId="25" w16cid:durableId="1397125898">
    <w:abstractNumId w:val="6"/>
  </w:num>
  <w:num w:numId="26" w16cid:durableId="250630849">
    <w:abstractNumId w:val="10"/>
  </w:num>
  <w:num w:numId="27" w16cid:durableId="1576283238">
    <w:abstractNumId w:val="5"/>
  </w:num>
  <w:num w:numId="28" w16cid:durableId="1321396">
    <w:abstractNumId w:val="0"/>
  </w:num>
  <w:num w:numId="29" w16cid:durableId="35548617">
    <w:abstractNumId w:val="4"/>
  </w:num>
  <w:num w:numId="30" w16cid:durableId="1753235743">
    <w:abstractNumId w:val="9"/>
  </w:num>
  <w:num w:numId="31" w16cid:durableId="3938206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5DB"/>
    <w:rsid w:val="00194405"/>
    <w:rsid w:val="001C6C9B"/>
    <w:rsid w:val="002A686A"/>
    <w:rsid w:val="00365D01"/>
    <w:rsid w:val="0039112B"/>
    <w:rsid w:val="00476E24"/>
    <w:rsid w:val="008F62E3"/>
    <w:rsid w:val="00CA3641"/>
    <w:rsid w:val="00E575DB"/>
    <w:rsid w:val="00EA5F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4118F"/>
  <w15:chartTrackingRefBased/>
  <w15:docId w15:val="{F4608A6F-F9D7-46C1-9466-86C6C5DBF2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75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75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75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75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75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75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75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75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75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75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75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75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75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75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75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75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75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75DB"/>
    <w:rPr>
      <w:rFonts w:eastAsiaTheme="majorEastAsia" w:cstheme="majorBidi"/>
      <w:color w:val="272727" w:themeColor="text1" w:themeTint="D8"/>
    </w:rPr>
  </w:style>
  <w:style w:type="paragraph" w:styleId="Title">
    <w:name w:val="Title"/>
    <w:basedOn w:val="Normal"/>
    <w:next w:val="Normal"/>
    <w:link w:val="TitleChar"/>
    <w:uiPriority w:val="10"/>
    <w:qFormat/>
    <w:rsid w:val="00E575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75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75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75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75DB"/>
    <w:pPr>
      <w:spacing w:before="160"/>
      <w:jc w:val="center"/>
    </w:pPr>
    <w:rPr>
      <w:i/>
      <w:iCs/>
      <w:color w:val="404040" w:themeColor="text1" w:themeTint="BF"/>
    </w:rPr>
  </w:style>
  <w:style w:type="character" w:customStyle="1" w:styleId="QuoteChar">
    <w:name w:val="Quote Char"/>
    <w:basedOn w:val="DefaultParagraphFont"/>
    <w:link w:val="Quote"/>
    <w:uiPriority w:val="29"/>
    <w:rsid w:val="00E575DB"/>
    <w:rPr>
      <w:i/>
      <w:iCs/>
      <w:color w:val="404040" w:themeColor="text1" w:themeTint="BF"/>
    </w:rPr>
  </w:style>
  <w:style w:type="paragraph" w:styleId="ListParagraph">
    <w:name w:val="List Paragraph"/>
    <w:basedOn w:val="Normal"/>
    <w:uiPriority w:val="34"/>
    <w:qFormat/>
    <w:rsid w:val="00E575DB"/>
    <w:pPr>
      <w:ind w:left="720"/>
      <w:contextualSpacing/>
    </w:pPr>
  </w:style>
  <w:style w:type="character" w:styleId="IntenseEmphasis">
    <w:name w:val="Intense Emphasis"/>
    <w:basedOn w:val="DefaultParagraphFont"/>
    <w:uiPriority w:val="21"/>
    <w:qFormat/>
    <w:rsid w:val="00E575DB"/>
    <w:rPr>
      <w:i/>
      <w:iCs/>
      <w:color w:val="0F4761" w:themeColor="accent1" w:themeShade="BF"/>
    </w:rPr>
  </w:style>
  <w:style w:type="paragraph" w:styleId="IntenseQuote">
    <w:name w:val="Intense Quote"/>
    <w:basedOn w:val="Normal"/>
    <w:next w:val="Normal"/>
    <w:link w:val="IntenseQuoteChar"/>
    <w:uiPriority w:val="30"/>
    <w:qFormat/>
    <w:rsid w:val="00E575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75DB"/>
    <w:rPr>
      <w:i/>
      <w:iCs/>
      <w:color w:val="0F4761" w:themeColor="accent1" w:themeShade="BF"/>
    </w:rPr>
  </w:style>
  <w:style w:type="character" w:styleId="IntenseReference">
    <w:name w:val="Intense Reference"/>
    <w:basedOn w:val="DefaultParagraphFont"/>
    <w:uiPriority w:val="32"/>
    <w:qFormat/>
    <w:rsid w:val="00E575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13</Pages>
  <Words>2225</Words>
  <Characters>12688</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Chavez Tafur</dc:creator>
  <cp:keywords/>
  <dc:description/>
  <cp:lastModifiedBy>Carlos Chavez Tafur</cp:lastModifiedBy>
  <cp:revision>4</cp:revision>
  <dcterms:created xsi:type="dcterms:W3CDTF">2026-01-23T21:04:00Z</dcterms:created>
  <dcterms:modified xsi:type="dcterms:W3CDTF">2026-01-24T21:02:00Z</dcterms:modified>
</cp:coreProperties>
</file>