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455341" w14:textId="7E1F0527" w:rsidR="00D84FC1" w:rsidRPr="00525913" w:rsidRDefault="00D4283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="00A6078F" w:rsidRPr="00525913">
        <w:rPr>
          <w:rFonts w:ascii="Daneile" w:hAnsi="Daneile" w:cs="Daneile"/>
          <w:b/>
          <w:bCs/>
          <w:szCs w:val="22"/>
          <w:cs/>
        </w:rPr>
        <w:t>ที่มา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="00E71C15"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="00E81F4E" w:rsidRPr="00525913">
        <w:rPr>
          <w:rFonts w:ascii="Daneile" w:hAnsi="Daneile" w:cs="Daneile"/>
          <w:b/>
          <w:bCs/>
          <w:szCs w:val="22"/>
        </w:rPr>
        <w:t xml:space="preserve"> </w:t>
      </w: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p w14:paraId="10A4FF9C" w14:textId="0287178B" w:rsidR="006E0983" w:rsidRPr="00ED0F7A" w:rsidRDefault="00A6078F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ED0F7A">
        <w:rPr>
          <w:rFonts w:ascii="Daneile" w:hAnsi="Daneile" w:cs="Daneile"/>
          <w:color w:val="2E74B5" w:themeColor="accent5" w:themeShade="BF"/>
          <w:szCs w:val="22"/>
        </w:rPr>
        <w:tab/>
      </w:r>
      <w:r w:rsidRPr="00ED0F7A">
        <w:rPr>
          <w:rFonts w:ascii="Daneile" w:hAnsi="Daneile" w:cs="Daneile"/>
          <w:color w:val="2E74B5" w:themeColor="accent5" w:themeShade="BF"/>
          <w:szCs w:val="22"/>
          <w:cs/>
        </w:rPr>
        <w:t>ต้องมีพรบ.เพราะว่าคอมได้เข้ามาเป็นส่วนหนึ่งในชีวิตมนุษย์มากขึ้นซึ่งการใช้งานคอมรวมถึงโทรศัพท์โดยมิชอบบุคคลที่ส่งผลเสียต่อบุคคลอื่นรวมไปถึงการใช้งานคอมในการเผยแพร่ข้อมูลเป็นเท็จหรือลามกอนาจารจึงต้องมาตรการเพื่อเป็นการควบคุม</w:t>
      </w:r>
    </w:p>
    <w:p w14:paraId="08063C86" w14:textId="6DF3EFE8" w:rsidR="00D42830" w:rsidRPr="00525913" w:rsidRDefault="00D42830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="00A6078F" w:rsidRPr="00525913">
        <w:rPr>
          <w:rFonts w:ascii="Daneile" w:hAnsi="Daneile" w:cs="Daneile"/>
          <w:b/>
          <w:bCs/>
          <w:szCs w:val="22"/>
          <w:cs/>
        </w:rPr>
        <w:t>กฎหมาย (</w:t>
      </w:r>
      <w:r w:rsidR="00A6078F" w:rsidRPr="00525913">
        <w:rPr>
          <w:rFonts w:ascii="Daneile" w:hAnsi="Daneile" w:cs="Daneile"/>
          <w:b/>
          <w:bCs/>
          <w:szCs w:val="22"/>
        </w:rPr>
        <w:t>LAW)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p w14:paraId="75035DD4" w14:textId="139EE599" w:rsidR="006E0983" w:rsidRPr="00ED0F7A" w:rsidRDefault="00A6078F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ED0F7A">
        <w:rPr>
          <w:rFonts w:ascii="Daneile" w:hAnsi="Daneile" w:cs="Daneile"/>
          <w:color w:val="2E74B5" w:themeColor="accent5" w:themeShade="BF"/>
          <w:szCs w:val="22"/>
        </w:rPr>
        <w:tab/>
      </w:r>
      <w:r w:rsidRPr="00ED0F7A">
        <w:rPr>
          <w:rFonts w:ascii="Daneile" w:hAnsi="Daneile" w:cs="Daneile"/>
          <w:color w:val="2E74B5" w:themeColor="accent5" w:themeShade="BF"/>
          <w:szCs w:val="22"/>
          <w:cs/>
        </w:rPr>
        <w:t xml:space="preserve">พรบ. ว่าด้วยการกระทำผิดเกี่ยวคอม พ.ศ. </w:t>
      </w:r>
      <w:r w:rsidRPr="00ED0F7A">
        <w:rPr>
          <w:rFonts w:ascii="Daneile" w:hAnsi="Daneile" w:cs="Daneile"/>
          <w:color w:val="2E74B5" w:themeColor="accent5" w:themeShade="BF"/>
          <w:szCs w:val="22"/>
        </w:rPr>
        <w:t>2550</w:t>
      </w:r>
      <w:r w:rsidRPr="00ED0F7A">
        <w:rPr>
          <w:rFonts w:ascii="Daneile" w:hAnsi="Daneile" w:cs="Daneile"/>
          <w:color w:val="2E74B5" w:themeColor="accent5" w:themeShade="BF"/>
          <w:szCs w:val="22"/>
          <w:cs/>
        </w:rPr>
        <w:t xml:space="preserve"> แบ่งเป็นเนื้อหาสำคัญดังนี้ ความเป็นมาและเหตุผล ความหมายของคำศัพท์ ฐานความผิดและบทลงโทษ พนักงานและเจ้าหน้าที่</w:t>
      </w:r>
    </w:p>
    <w:p w14:paraId="724C9EF1" w14:textId="4371D39D" w:rsidR="00D42830" w:rsidRPr="00525913" w:rsidRDefault="00D42830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="00A6078F" w:rsidRPr="00525913">
        <w:rPr>
          <w:rFonts w:ascii="Daneile" w:hAnsi="Daneile" w:cs="Daneile"/>
          <w:b/>
          <w:bCs/>
          <w:szCs w:val="22"/>
          <w:cs/>
        </w:rPr>
        <w:t>วัตถุประสงค์ของพรบ.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p w14:paraId="6A2328E3" w14:textId="77777777" w:rsidR="00A6078F" w:rsidRPr="00ED0F7A" w:rsidRDefault="00A6078F" w:rsidP="00A6078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ED0F7A">
        <w:rPr>
          <w:rFonts w:ascii="Daneile" w:hAnsi="Daneile" w:cs="Daneile"/>
          <w:color w:val="2E74B5" w:themeColor="accent5" w:themeShade="BF"/>
          <w:szCs w:val="22"/>
        </w:rPr>
        <w:tab/>
      </w:r>
      <w:r w:rsidRPr="00ED0F7A">
        <w:rPr>
          <w:rFonts w:ascii="Daneile" w:hAnsi="Daneile" w:cs="Daneile"/>
          <w:color w:val="2E74B5" w:themeColor="accent5" w:themeShade="BF"/>
          <w:szCs w:val="22"/>
          <w:cs/>
        </w:rPr>
        <w:t xml:space="preserve">เพื่อประโยชน์ในการสืบสวนและสอบสวนของพนักงานตามประมวลกฎหมายวิธีพิจารณาความอาญาในบรรดาความผิดอาญาต่อกฎหมายอื่นซึ่งได้ใช้ระบบคอม ข้อมูลหรืออุปกรณ์ที่ใช้เก็บข้อมูล </w:t>
      </w:r>
    </w:p>
    <w:p w14:paraId="5ABC1081" w14:textId="51DAD79B" w:rsidR="006E0983" w:rsidRPr="00ED0F7A" w:rsidRDefault="00A6078F" w:rsidP="00A6078F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ED0F7A">
        <w:rPr>
          <w:rFonts w:ascii="Daneile" w:hAnsi="Daneile" w:cs="Daneile"/>
          <w:color w:val="2E74B5" w:themeColor="accent5" w:themeShade="BF"/>
          <w:szCs w:val="22"/>
        </w:rPr>
        <w:tab/>
      </w:r>
      <w:r w:rsidRPr="00ED0F7A">
        <w:rPr>
          <w:rFonts w:ascii="Daneile" w:hAnsi="Daneile" w:cs="Daneile"/>
          <w:color w:val="2E74B5" w:themeColor="accent5" w:themeShade="BF"/>
          <w:szCs w:val="22"/>
          <w:cs/>
        </w:rPr>
        <w:t>คอมเป็นองค์ประกอบหรือส่วนหนึ่งในการกระทำความผิดหรือมีข้อมูลคอมที่เกี่ยวข้องกับการกระทำความผิดอาญาตามกฎหมายอื่น</w:t>
      </w:r>
    </w:p>
    <w:p w14:paraId="007A8196" w14:textId="2CFB42AA" w:rsidR="00D42830" w:rsidRPr="00525913" w:rsidRDefault="00D42830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="00A6078F" w:rsidRPr="00525913">
        <w:rPr>
          <w:rFonts w:ascii="Daneile" w:hAnsi="Daneile" w:cs="Daneile"/>
          <w:b/>
          <w:bCs/>
          <w:szCs w:val="22"/>
          <w:cs/>
        </w:rPr>
        <w:t>การบังคับใช้พรบ.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p w14:paraId="45B2377E" w14:textId="5CD8BAFF" w:rsidR="00A6078F" w:rsidRPr="00EA7F1C" w:rsidRDefault="00A6078F" w:rsidP="00A6078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EA7F1C">
        <w:rPr>
          <w:rFonts w:ascii="Daneile" w:hAnsi="Daneile" w:cs="Daneile"/>
          <w:color w:val="2E74B5" w:themeColor="accent5" w:themeShade="BF"/>
          <w:szCs w:val="22"/>
        </w:rPr>
        <w:tab/>
        <w:t>30</w:t>
      </w:r>
      <w:r w:rsidRPr="00EA7F1C">
        <w:rPr>
          <w:rFonts w:ascii="Daneile" w:hAnsi="Daneile" w:cs="Daneile"/>
          <w:color w:val="2E74B5" w:themeColor="accent5" w:themeShade="BF"/>
          <w:szCs w:val="22"/>
          <w:cs/>
        </w:rPr>
        <w:t xml:space="preserve"> มาตรามี </w:t>
      </w:r>
      <w:r w:rsidRPr="00EA7F1C">
        <w:rPr>
          <w:rFonts w:ascii="Daneile" w:hAnsi="Daneile" w:cs="Daneile"/>
          <w:color w:val="2E74B5" w:themeColor="accent5" w:themeShade="BF"/>
          <w:szCs w:val="22"/>
        </w:rPr>
        <w:t>2</w:t>
      </w:r>
      <w:r w:rsidRPr="00EA7F1C">
        <w:rPr>
          <w:rFonts w:ascii="Daneile" w:hAnsi="Daneile" w:cs="Daneile"/>
          <w:color w:val="2E74B5" w:themeColor="accent5" w:themeShade="BF"/>
          <w:szCs w:val="22"/>
          <w:cs/>
        </w:rPr>
        <w:t xml:space="preserve"> หมวด คือ ความผิดเกี่ยวกับคอมพิวเตอร์</w:t>
      </w:r>
      <w:r w:rsidRPr="00EA7F1C">
        <w:rPr>
          <w:rFonts w:ascii="Daneile" w:hAnsi="Daneile" w:cs="Daneile"/>
          <w:color w:val="2E74B5" w:themeColor="accent5" w:themeShade="BF"/>
          <w:szCs w:val="22"/>
        </w:rPr>
        <w:t xml:space="preserve">, </w:t>
      </w:r>
      <w:r w:rsidRPr="00EA7F1C">
        <w:rPr>
          <w:rFonts w:ascii="Daneile" w:hAnsi="Daneile" w:cs="Daneile"/>
          <w:color w:val="2E74B5" w:themeColor="accent5" w:themeShade="BF"/>
          <w:szCs w:val="22"/>
          <w:cs/>
        </w:rPr>
        <w:t>พนักงานเจ้าหน้าที่</w:t>
      </w:r>
    </w:p>
    <w:p w14:paraId="453B8D7F" w14:textId="2B863275" w:rsidR="006E0983" w:rsidRPr="00EA7F1C" w:rsidRDefault="00A6078F" w:rsidP="00A6078F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EA7F1C">
        <w:rPr>
          <w:rFonts w:ascii="Daneile" w:hAnsi="Daneile" w:cs="Daneile"/>
          <w:color w:val="2E74B5" w:themeColor="accent5" w:themeShade="BF"/>
          <w:szCs w:val="22"/>
        </w:rPr>
        <w:tab/>
      </w:r>
      <w:r w:rsidRPr="00EA7F1C">
        <w:rPr>
          <w:rFonts w:ascii="Daneile" w:hAnsi="Daneile" w:cs="Daneile"/>
          <w:color w:val="2E74B5" w:themeColor="accent5" w:themeShade="BF"/>
          <w:szCs w:val="22"/>
          <w:cs/>
        </w:rPr>
        <w:t xml:space="preserve">ประกาศเมื่อ </w:t>
      </w:r>
      <w:r w:rsidRPr="00EA7F1C">
        <w:rPr>
          <w:rFonts w:ascii="Daneile" w:hAnsi="Daneile" w:cs="Daneile"/>
          <w:color w:val="2E74B5" w:themeColor="accent5" w:themeShade="BF"/>
          <w:szCs w:val="22"/>
        </w:rPr>
        <w:t>18/06/2550</w:t>
      </w:r>
      <w:r w:rsidR="0004347F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 </w:t>
      </w:r>
      <w:r w:rsidRPr="00EA7F1C">
        <w:rPr>
          <w:rFonts w:ascii="Daneile" w:hAnsi="Daneile" w:cs="Daneile"/>
          <w:color w:val="2E74B5" w:themeColor="accent5" w:themeShade="BF"/>
          <w:szCs w:val="22"/>
          <w:cs/>
        </w:rPr>
        <w:t xml:space="preserve">บังคับใช้ </w:t>
      </w:r>
      <w:r w:rsidRPr="00EA7F1C">
        <w:rPr>
          <w:rFonts w:ascii="Daneile" w:hAnsi="Daneile" w:cs="Daneile"/>
          <w:color w:val="2E74B5" w:themeColor="accent5" w:themeShade="BF"/>
          <w:szCs w:val="22"/>
        </w:rPr>
        <w:t>1</w:t>
      </w:r>
      <w:r w:rsidR="0004347F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04347F">
        <w:rPr>
          <w:rFonts w:ascii="Daneile" w:hAnsi="Daneile" w:cs="Daneile"/>
          <w:color w:val="92D050"/>
          <w:szCs w:val="22"/>
          <w:cs/>
        </w:rPr>
        <w:t xml:space="preserve">เดือนหลังประกาศ </w:t>
      </w:r>
      <w:r w:rsidRPr="0004347F">
        <w:rPr>
          <w:rFonts w:ascii="Daneile" w:hAnsi="Daneile" w:cs="Daneile"/>
          <w:color w:val="92D050"/>
          <w:szCs w:val="22"/>
        </w:rPr>
        <w:t>18/07/2550</w:t>
      </w:r>
      <w:r w:rsidR="0004347F" w:rsidRPr="0004347F">
        <w:rPr>
          <w:rFonts w:ascii="Daneile" w:hAnsi="Daneile" w:cs="Daneile" w:hint="cs"/>
          <w:color w:val="92D050"/>
          <w:szCs w:val="22"/>
          <w:cs/>
        </w:rPr>
        <w:t xml:space="preserve"> </w:t>
      </w:r>
      <w:r w:rsidR="0004347F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EA7F1C">
        <w:rPr>
          <w:rFonts w:ascii="Daneile" w:hAnsi="Daneile" w:cs="Daneile"/>
          <w:color w:val="2E74B5" w:themeColor="accent5" w:themeShade="BF"/>
          <w:szCs w:val="22"/>
          <w:cs/>
        </w:rPr>
        <w:t xml:space="preserve">องค์กรพร้อมใช้ภายในวันที่ </w:t>
      </w:r>
      <w:r w:rsidRPr="00EA7F1C">
        <w:rPr>
          <w:rFonts w:ascii="Daneile" w:hAnsi="Daneile" w:cs="Daneile"/>
          <w:color w:val="2E74B5" w:themeColor="accent5" w:themeShade="BF"/>
          <w:szCs w:val="22"/>
        </w:rPr>
        <w:t>23/08/2551</w:t>
      </w:r>
    </w:p>
    <w:p w14:paraId="76C9F8AF" w14:textId="6891F66D" w:rsidR="00D42830" w:rsidRPr="00525913" w:rsidRDefault="00D42830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="00A6078F" w:rsidRPr="00525913">
        <w:rPr>
          <w:rFonts w:ascii="Daneile" w:hAnsi="Daneile" w:cs="Daneile"/>
          <w:b/>
          <w:bCs/>
          <w:szCs w:val="22"/>
          <w:cs/>
        </w:rPr>
        <w:t>โครงสร้างของพรบ. ว่าด้วยการกระทำความผิดทางคอม (มาตรา)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Pr="00525913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25913">
        <w:rPr>
          <w:rFonts w:ascii="Daneile" w:hAnsi="Daneile" w:cs="Daneile"/>
          <w:b/>
          <w:bCs/>
          <w:szCs w:val="22"/>
        </w:rPr>
        <w:t xml:space="preserve"> </w:t>
      </w:r>
      <w:r w:rsidRPr="00525913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p w14:paraId="4B4D66F5" w14:textId="20114D79" w:rsidR="00A6078F" w:rsidRPr="00A151E3" w:rsidRDefault="00A6078F" w:rsidP="00A6078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151E3">
        <w:rPr>
          <w:rFonts w:ascii="Daneile" w:hAnsi="Daneile" w:cs="Daneile"/>
          <w:color w:val="2E74B5" w:themeColor="accent5" w:themeShade="BF"/>
          <w:szCs w:val="22"/>
        </w:rPr>
        <w:tab/>
        <w:t>1</w:t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 ชื่อกฎหมาย</w:t>
      </w:r>
      <w:r w:rsidR="006C4CA9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6C4CA9">
        <w:rPr>
          <w:rFonts w:ascii="Daneile" w:hAnsi="Daneile" w:cs="Daneile"/>
          <w:color w:val="2E74B5" w:themeColor="accent5" w:themeShade="BF"/>
          <w:szCs w:val="22"/>
        </w:rPr>
        <w:t xml:space="preserve">+ </w:t>
      </w:r>
      <w:r w:rsidRPr="00A151E3">
        <w:rPr>
          <w:rFonts w:ascii="Daneile" w:hAnsi="Daneile" w:cs="Daneile"/>
          <w:color w:val="2E74B5" w:themeColor="accent5" w:themeShade="BF"/>
          <w:szCs w:val="22"/>
        </w:rPr>
        <w:t>2</w:t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 วันบังคับใช้กฎหมาย</w:t>
      </w:r>
      <w:r w:rsidR="006C4CA9">
        <w:rPr>
          <w:rFonts w:ascii="Daneile" w:hAnsi="Daneile" w:cs="Daneile"/>
          <w:color w:val="2E74B5" w:themeColor="accent5" w:themeShade="BF"/>
          <w:szCs w:val="22"/>
        </w:rPr>
        <w:t xml:space="preserve"> + </w:t>
      </w:r>
      <w:r w:rsidRPr="00A151E3">
        <w:rPr>
          <w:rFonts w:ascii="Daneile" w:hAnsi="Daneile" w:cs="Daneile"/>
          <w:color w:val="2E74B5" w:themeColor="accent5" w:themeShade="BF"/>
          <w:szCs w:val="22"/>
        </w:rPr>
        <w:t>3</w:t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 คำนิยาม</w:t>
      </w:r>
      <w:r w:rsidR="006C4CA9">
        <w:rPr>
          <w:rFonts w:ascii="Daneile" w:hAnsi="Daneile" w:cs="Daneile"/>
          <w:color w:val="2E74B5" w:themeColor="accent5" w:themeShade="BF"/>
          <w:szCs w:val="22"/>
        </w:rPr>
        <w:t xml:space="preserve"> + </w:t>
      </w:r>
      <w:r w:rsidRPr="00A151E3">
        <w:rPr>
          <w:rFonts w:ascii="Daneile" w:hAnsi="Daneile" w:cs="Daneile"/>
          <w:color w:val="2E74B5" w:themeColor="accent5" w:themeShade="BF"/>
          <w:szCs w:val="22"/>
        </w:rPr>
        <w:t>4</w:t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 </w:t>
      </w:r>
      <w:r w:rsidR="00EA7F1C" w:rsidRPr="00A151E3">
        <w:rPr>
          <w:rFonts w:ascii="Daneile" w:hAnsi="Daneile" w:cs="Daneile" w:hint="cs"/>
          <w:color w:val="2E74B5" w:themeColor="accent5" w:themeShade="BF"/>
          <w:szCs w:val="22"/>
          <w:cs/>
        </w:rPr>
        <w:t>ผู้</w:t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รักษาการ </w:t>
      </w:r>
    </w:p>
    <w:p w14:paraId="7373A1EA" w14:textId="77777777" w:rsidR="00A6078F" w:rsidRPr="00A151E3" w:rsidRDefault="00A6078F" w:rsidP="00A6078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151E3">
        <w:rPr>
          <w:rFonts w:ascii="Daneile" w:hAnsi="Daneile" w:cs="Daneile"/>
          <w:color w:val="2E74B5" w:themeColor="accent5" w:themeShade="BF"/>
          <w:szCs w:val="22"/>
        </w:rPr>
        <w:tab/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หมวด </w:t>
      </w:r>
      <w:r w:rsidRPr="00A151E3">
        <w:rPr>
          <w:rFonts w:ascii="Daneile" w:hAnsi="Daneile" w:cs="Daneile"/>
          <w:color w:val="2E74B5" w:themeColor="accent5" w:themeShade="BF"/>
          <w:szCs w:val="22"/>
        </w:rPr>
        <w:t>1</w:t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 ความผิดเกี่ยวกับคอม (</w:t>
      </w:r>
      <w:r w:rsidRPr="00A151E3">
        <w:rPr>
          <w:rFonts w:ascii="Daneile" w:hAnsi="Daneile" w:cs="Daneile"/>
          <w:color w:val="2E74B5" w:themeColor="accent5" w:themeShade="BF"/>
          <w:szCs w:val="22"/>
        </w:rPr>
        <w:t>5 - 17)</w:t>
      </w:r>
    </w:p>
    <w:p w14:paraId="361770D7" w14:textId="40635721" w:rsidR="00A6078F" w:rsidRPr="00A151E3" w:rsidRDefault="00A6078F" w:rsidP="00A6078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151E3">
        <w:rPr>
          <w:rFonts w:ascii="Daneile" w:hAnsi="Daneile" w:cs="Daneile"/>
          <w:color w:val="2E74B5" w:themeColor="accent5" w:themeShade="BF"/>
          <w:szCs w:val="22"/>
        </w:rPr>
        <w:tab/>
      </w:r>
      <w:r w:rsidR="000A0BFD" w:rsidRPr="00A151E3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0A0BFD" w:rsidRPr="00A151E3">
        <w:rPr>
          <w:rFonts w:ascii="Daneile" w:hAnsi="Daneile" w:cs="Daneile"/>
          <w:color w:val="2E74B5" w:themeColor="accent5" w:themeShade="BF"/>
          <w:szCs w:val="22"/>
        </w:rPr>
        <w:t>-</w:t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 กระทำต่อคอม/ข้อมูลที่กระทบต่อความลับ ความครบถ้วนและสภาพพร้อมใช้งานของระบบและข้อมูลคอม</w:t>
      </w:r>
    </w:p>
    <w:p w14:paraId="1DCB24CD" w14:textId="154F9A2D" w:rsidR="00A151E3" w:rsidRPr="00A151E3" w:rsidRDefault="00A6078F" w:rsidP="00A6078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A151E3">
        <w:rPr>
          <w:rFonts w:ascii="Daneile" w:hAnsi="Daneile" w:cs="Daneile"/>
          <w:color w:val="2E74B5" w:themeColor="accent5" w:themeShade="BF"/>
          <w:szCs w:val="22"/>
        </w:rPr>
        <w:tab/>
      </w:r>
      <w:r w:rsidR="000A0BFD" w:rsidRPr="00A151E3"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="000A0BFD" w:rsidRPr="00A151E3">
        <w:rPr>
          <w:rFonts w:ascii="Daneile" w:hAnsi="Daneile" w:cs="Daneile"/>
          <w:color w:val="2E74B5" w:themeColor="accent5" w:themeShade="BF"/>
          <w:szCs w:val="22"/>
        </w:rPr>
        <w:t>-</w:t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 ใช้คอมและข้อมูลกระทำความผิด</w:t>
      </w:r>
    </w:p>
    <w:p w14:paraId="399CDCBF" w14:textId="0FB6A1DC" w:rsidR="006E0983" w:rsidRDefault="00A6078F" w:rsidP="00F60BC9">
      <w:pPr>
        <w:tabs>
          <w:tab w:val="left" w:pos="284"/>
          <w:tab w:val="left" w:pos="567"/>
          <w:tab w:val="center" w:pos="4513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A151E3">
        <w:rPr>
          <w:rFonts w:ascii="Daneile" w:hAnsi="Daneile" w:cs="Daneile"/>
          <w:color w:val="2E74B5" w:themeColor="accent5" w:themeShade="BF"/>
          <w:szCs w:val="22"/>
        </w:rPr>
        <w:tab/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หมวด </w:t>
      </w:r>
      <w:r w:rsidRPr="00A151E3">
        <w:rPr>
          <w:rFonts w:ascii="Daneile" w:hAnsi="Daneile" w:cs="Daneile"/>
          <w:color w:val="2E74B5" w:themeColor="accent5" w:themeShade="BF"/>
          <w:szCs w:val="22"/>
        </w:rPr>
        <w:t>2</w:t>
      </w:r>
      <w:r w:rsidRPr="00A151E3">
        <w:rPr>
          <w:rFonts w:ascii="Daneile" w:hAnsi="Daneile" w:cs="Daneile"/>
          <w:color w:val="2E74B5" w:themeColor="accent5" w:themeShade="BF"/>
          <w:szCs w:val="22"/>
          <w:cs/>
        </w:rPr>
        <w:t xml:space="preserve"> พนักงานเจ้าหน้าที่ (</w:t>
      </w:r>
      <w:r w:rsidRPr="00A151E3">
        <w:rPr>
          <w:rFonts w:ascii="Daneile" w:hAnsi="Daneile" w:cs="Daneile"/>
          <w:color w:val="2E74B5" w:themeColor="accent5" w:themeShade="BF"/>
          <w:szCs w:val="22"/>
        </w:rPr>
        <w:t>18-30)</w:t>
      </w:r>
      <w:r w:rsidR="00F60BC9">
        <w:rPr>
          <w:rFonts w:ascii="Daneile" w:hAnsi="Daneile" w:cs="Daneile"/>
          <w:color w:val="2E74B5" w:themeColor="accent5" w:themeShade="BF"/>
          <w:szCs w:val="22"/>
        </w:rPr>
        <w:tab/>
      </w:r>
    </w:p>
    <w:p w14:paraId="38810849" w14:textId="51CD7004" w:rsidR="006E0983" w:rsidRDefault="00F60BC9" w:rsidP="00F60BC9">
      <w:pPr>
        <w:tabs>
          <w:tab w:val="left" w:pos="284"/>
          <w:tab w:val="left" w:pos="567"/>
          <w:tab w:val="center" w:pos="4513"/>
        </w:tabs>
        <w:jc w:val="thaiDistribute"/>
        <w:rPr>
          <w:rFonts w:ascii="Segoe UI Emoji" w:hAnsi="Segoe UI Emoji"/>
          <w:b/>
          <w:bCs/>
          <w:szCs w:val="22"/>
        </w:rPr>
      </w:pPr>
      <w:r w:rsidRPr="00F60BC9">
        <w:rPr>
          <w:rFonts w:ascii="Segoe UI Emoji" w:hAnsi="Segoe UI Emoji" w:cs="Segoe UI Emoji"/>
          <w:b/>
          <w:bCs/>
          <w:szCs w:val="22"/>
        </w:rPr>
        <w:t>🌊🪸</w:t>
      </w:r>
      <w:r w:rsidRPr="00F60BC9">
        <w:rPr>
          <w:rFonts w:ascii="Daneile" w:hAnsi="Daneile" w:cs="Daneile"/>
          <w:b/>
          <w:bCs/>
          <w:szCs w:val="22"/>
        </w:rPr>
        <w:t xml:space="preserve"> </w:t>
      </w:r>
      <w:r w:rsidRPr="00F60BC9">
        <w:rPr>
          <w:rFonts w:ascii="Daneile" w:hAnsi="Daneile" w:cs="Daneile"/>
          <w:b/>
          <w:bCs/>
          <w:szCs w:val="22"/>
          <w:cs/>
        </w:rPr>
        <w:t xml:space="preserve">กลุ่มของมาตราตามพรบ. </w:t>
      </w:r>
      <w:r w:rsidRPr="00F60BC9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F60BC9">
        <w:rPr>
          <w:rFonts w:ascii="Daneile" w:hAnsi="Daneile" w:cs="Daneile"/>
          <w:b/>
          <w:bCs/>
          <w:szCs w:val="22"/>
          <w:cs/>
        </w:rPr>
        <w:t xml:space="preserve"> </w:t>
      </w:r>
      <w:r w:rsidRPr="00F60BC9">
        <w:rPr>
          <w:rFonts w:ascii="Segoe UI Emoji" w:hAnsi="Segoe UI Emoji" w:cs="Segoe UI Emoji" w:hint="cs"/>
          <w:b/>
          <w:bCs/>
          <w:szCs w:val="22"/>
          <w:cs/>
        </w:rPr>
        <w:t>🌊</w:t>
      </w:r>
    </w:p>
    <w:tbl>
      <w:tblPr>
        <w:tblStyle w:val="a7"/>
        <w:tblW w:w="10627" w:type="dxa"/>
        <w:tblLook w:val="04A0" w:firstRow="1" w:lastRow="0" w:firstColumn="1" w:lastColumn="0" w:noHBand="0" w:noVBand="1"/>
      </w:tblPr>
      <w:tblGrid>
        <w:gridCol w:w="4957"/>
        <w:gridCol w:w="5670"/>
      </w:tblGrid>
      <w:tr w:rsidR="00BA2699" w14:paraId="53048D4B" w14:textId="77777777" w:rsidTr="004925BD">
        <w:tc>
          <w:tcPr>
            <w:tcW w:w="4957" w:type="dxa"/>
          </w:tcPr>
          <w:p w14:paraId="2528D16C" w14:textId="17FCC89A" w:rsidR="00BA2699" w:rsidRPr="00BA2699" w:rsidRDefault="00BA2699" w:rsidP="00BA2699">
            <w:pPr>
              <w:tabs>
                <w:tab w:val="left" w:pos="284"/>
                <w:tab w:val="left" w:pos="567"/>
                <w:tab w:val="center" w:pos="4513"/>
              </w:tabs>
              <w:spacing w:after="160" w:line="259" w:lineRule="auto"/>
              <w:rPr>
                <w:rFonts w:ascii="Daneile" w:hAnsi="Daneile" w:cs="Daneile" w:hint="cs"/>
                <w:color w:val="2E74B5" w:themeColor="accent5" w:themeShade="BF"/>
                <w:szCs w:val="22"/>
              </w:rPr>
            </w:pP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</w:rPr>
              <w:t>1-4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บทนำและนิยามศัพท์</w:t>
            </w:r>
            <w:r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br/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</w:rPr>
              <w:t>5-11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การกระทำความผิดและบทลงโทษ</w:t>
            </w:r>
            <w:r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br/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</w:rPr>
              <w:t>12-17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ความผิดและบทลงโทษที่กระทบสังคม</w:t>
            </w:r>
          </w:p>
        </w:tc>
        <w:tc>
          <w:tcPr>
            <w:tcW w:w="5670" w:type="dxa"/>
          </w:tcPr>
          <w:p w14:paraId="243CFEB8" w14:textId="0BD7CF7B" w:rsidR="00BA2699" w:rsidRPr="00BA2699" w:rsidRDefault="00BA2699" w:rsidP="00BA2699">
            <w:pPr>
              <w:tabs>
                <w:tab w:val="left" w:pos="284"/>
                <w:tab w:val="left" w:pos="567"/>
                <w:tab w:val="center" w:pos="4513"/>
              </w:tabs>
              <w:spacing w:after="160" w:line="259" w:lineRule="auto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</w:rPr>
              <w:t>18-23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อำนาจหน้าที่ของเจ้าหน้าที่</w:t>
            </w:r>
            <w:r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br/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</w:rPr>
              <w:t>24-27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พยานหลักฐานและผู้ให้บริการ</w:t>
            </w:r>
            <w:r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br/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</w:rPr>
              <w:t>28-30</w:t>
            </w:r>
            <w:r w:rsidRPr="00F60BC9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คุณสมบัติของเจ้าหน้าที่</w:t>
            </w:r>
          </w:p>
        </w:tc>
      </w:tr>
    </w:tbl>
    <w:p w14:paraId="2FEB17CA" w14:textId="77777777" w:rsidR="00C30B2A" w:rsidRPr="00A151E3" w:rsidRDefault="00C30B2A" w:rsidP="00F60BC9">
      <w:pPr>
        <w:tabs>
          <w:tab w:val="left" w:pos="284"/>
          <w:tab w:val="left" w:pos="567"/>
          <w:tab w:val="center" w:pos="4513"/>
        </w:tabs>
        <w:jc w:val="thaiDistribute"/>
        <w:rPr>
          <w:rFonts w:ascii="Daneile" w:hAnsi="Daneile" w:cs="Daneile" w:hint="cs"/>
          <w:color w:val="2E74B5" w:themeColor="accent5" w:themeShade="BF"/>
          <w:szCs w:val="22"/>
          <w:cs/>
        </w:rPr>
      </w:pPr>
    </w:p>
    <w:p w14:paraId="3D563D53" w14:textId="543BC463" w:rsidR="00D42830" w:rsidRPr="009A4C22" w:rsidRDefault="00D42830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  <w:r w:rsidRPr="009A4C2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9A4C22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9A4C22">
        <w:rPr>
          <w:rFonts w:ascii="Daneile" w:hAnsi="Daneile" w:cs="Daneile"/>
          <w:b/>
          <w:bCs/>
          <w:szCs w:val="22"/>
        </w:rPr>
        <w:t xml:space="preserve"> </w:t>
      </w:r>
      <w:r w:rsidR="00C37443" w:rsidRPr="009A4C22">
        <w:rPr>
          <w:rFonts w:ascii="Daneile" w:hAnsi="Daneile" w:cs="Daneile"/>
          <w:b/>
          <w:bCs/>
          <w:szCs w:val="22"/>
          <w:cs/>
        </w:rPr>
        <w:t xml:space="preserve">หมวดหมู่ พรบ.คอม ปีพ.ศ. </w:t>
      </w:r>
      <w:r w:rsidR="00C37443" w:rsidRPr="009A4C22">
        <w:rPr>
          <w:rFonts w:ascii="Daneile" w:hAnsi="Daneile" w:cs="Daneile"/>
          <w:b/>
          <w:bCs/>
          <w:szCs w:val="22"/>
        </w:rPr>
        <w:t xml:space="preserve">2560 </w:t>
      </w:r>
      <w:r w:rsidR="00C37443" w:rsidRPr="009A4C22">
        <w:rPr>
          <w:rFonts w:ascii="Daneile" w:hAnsi="Daneile" w:cs="Daneile"/>
          <w:b/>
          <w:bCs/>
          <w:szCs w:val="22"/>
          <w:cs/>
        </w:rPr>
        <w:t xml:space="preserve">ประกาศใช้ </w:t>
      </w:r>
      <w:r w:rsidR="00C37443" w:rsidRPr="009A4C22">
        <w:rPr>
          <w:rFonts w:ascii="Daneile" w:hAnsi="Daneile" w:cs="Daneile"/>
          <w:b/>
          <w:bCs/>
          <w:szCs w:val="22"/>
        </w:rPr>
        <w:t>2562</w:t>
      </w:r>
      <w:r w:rsidRPr="009A4C22">
        <w:rPr>
          <w:rFonts w:ascii="Daneile" w:hAnsi="Daneile" w:cs="Daneile"/>
          <w:b/>
          <w:bCs/>
          <w:szCs w:val="22"/>
        </w:rPr>
        <w:t xml:space="preserve"> </w:t>
      </w:r>
      <w:r w:rsidRPr="009A4C22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9A4C22">
        <w:rPr>
          <w:rFonts w:ascii="Daneile" w:hAnsi="Daneile" w:cs="Daneile"/>
          <w:b/>
          <w:bCs/>
          <w:szCs w:val="22"/>
        </w:rPr>
        <w:t xml:space="preserve"> </w:t>
      </w:r>
      <w:r w:rsidRPr="009A4C2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p w14:paraId="4CD70E40" w14:textId="2A0C8CD8" w:rsidR="005F1A2A" w:rsidRDefault="00C37443" w:rsidP="002C1636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2C1636">
        <w:rPr>
          <w:rFonts w:ascii="Daneile" w:hAnsi="Daneile" w:cs="Daneile"/>
          <w:color w:val="2E74B5" w:themeColor="accent5" w:themeShade="BF"/>
          <w:szCs w:val="22"/>
        </w:rPr>
        <w:tab/>
      </w:r>
      <w:r w:rsidRPr="002C1636">
        <w:rPr>
          <w:rFonts w:ascii="Daneile" w:hAnsi="Daneile" w:cs="Daneile"/>
          <w:color w:val="2E74B5" w:themeColor="accent5" w:themeShade="BF"/>
          <w:szCs w:val="22"/>
          <w:cs/>
        </w:rPr>
        <w:t xml:space="preserve">มาตรา </w:t>
      </w:r>
      <w:r w:rsidRPr="002C1636">
        <w:rPr>
          <w:rFonts w:ascii="Daneile" w:hAnsi="Daneile" w:cs="Daneile"/>
          <w:color w:val="2E74B5" w:themeColor="accent5" w:themeShade="BF"/>
          <w:szCs w:val="22"/>
        </w:rPr>
        <w:t>3</w:t>
      </w:r>
      <w:r w:rsidRPr="002C1636">
        <w:rPr>
          <w:rFonts w:ascii="Daneile" w:hAnsi="Daneile" w:cs="Daneile"/>
          <w:color w:val="2E74B5" w:themeColor="accent5" w:themeShade="BF"/>
          <w:szCs w:val="22"/>
          <w:cs/>
        </w:rPr>
        <w:t xml:space="preserve"> คำนิยาม </w:t>
      </w:r>
      <w:r w:rsidR="002C1636">
        <w:rPr>
          <w:rFonts w:ascii="Daneile" w:hAnsi="Daneile" w:cs="Daneile" w:hint="cs"/>
          <w:color w:val="2E74B5" w:themeColor="accent5" w:themeShade="BF"/>
          <w:szCs w:val="22"/>
          <w:cs/>
        </w:rPr>
        <w:t>ได้แก่</w:t>
      </w:r>
      <w:r w:rsidRPr="002C1636">
        <w:rPr>
          <w:rFonts w:ascii="Daneile" w:hAnsi="Daneile" w:cs="Daneile"/>
          <w:color w:val="2E74B5" w:themeColor="accent5" w:themeShade="BF"/>
          <w:szCs w:val="22"/>
        </w:rPr>
        <w:t xml:space="preserve"> </w:t>
      </w:r>
      <w:r w:rsidRPr="002C1636">
        <w:rPr>
          <w:rFonts w:ascii="Daneile" w:hAnsi="Daneile" w:cs="Daneile"/>
          <w:color w:val="2E74B5" w:themeColor="accent5" w:themeShade="BF"/>
          <w:szCs w:val="22"/>
          <w:cs/>
        </w:rPr>
        <w:t>ระบบคอม</w:t>
      </w:r>
      <w:r w:rsidR="002C1636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2C1636" w:rsidRPr="002C1636">
        <w:rPr>
          <w:rFonts w:ascii="Daneile" w:hAnsi="Daneile" w:cs="Daneile"/>
          <w:color w:val="2E74B5" w:themeColor="accent5" w:themeShade="BF"/>
          <w:szCs w:val="22"/>
          <w:cs/>
        </w:rPr>
        <w:t>ข้อมูลคอม</w:t>
      </w:r>
      <w:r w:rsidR="002C1636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2C1636" w:rsidRPr="002C1636">
        <w:rPr>
          <w:rFonts w:ascii="Daneile" w:hAnsi="Daneile" w:cs="Daneile"/>
          <w:color w:val="2E74B5" w:themeColor="accent5" w:themeShade="BF"/>
          <w:szCs w:val="22"/>
          <w:cs/>
        </w:rPr>
        <w:t>ข้อมูลจราจรทางคอม</w:t>
      </w:r>
      <w:r w:rsidR="002C1636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2C1636" w:rsidRPr="002C1636">
        <w:rPr>
          <w:rFonts w:ascii="Daneile" w:hAnsi="Daneile" w:cs="Daneile"/>
          <w:color w:val="2E74B5" w:themeColor="accent5" w:themeShade="BF"/>
          <w:szCs w:val="22"/>
          <w:cs/>
        </w:rPr>
        <w:t>ผู้ให้บริการ</w:t>
      </w:r>
      <w:r w:rsidR="002C1636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2C1636" w:rsidRPr="002C1636">
        <w:rPr>
          <w:rFonts w:ascii="Daneile" w:hAnsi="Daneile" w:cs="Daneile"/>
          <w:color w:val="2E74B5" w:themeColor="accent5" w:themeShade="BF"/>
          <w:szCs w:val="22"/>
          <w:cs/>
        </w:rPr>
        <w:t>ผู้ใช้บริการ</w:t>
      </w:r>
      <w:r w:rsidR="002C1636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2C1636" w:rsidRPr="002C1636">
        <w:rPr>
          <w:rFonts w:ascii="Daneile" w:hAnsi="Daneile" w:cs="Daneile"/>
          <w:color w:val="2E74B5" w:themeColor="accent5" w:themeShade="BF"/>
          <w:szCs w:val="22"/>
          <w:cs/>
        </w:rPr>
        <w:t>พนักงานเจ้าหน้าที่</w:t>
      </w:r>
      <w:r w:rsidR="002C1636">
        <w:rPr>
          <w:rFonts w:ascii="Daneile" w:hAnsi="Daneile" w:cs="Daneile" w:hint="cs"/>
          <w:color w:val="2E74B5" w:themeColor="accent5" w:themeShade="BF"/>
          <w:szCs w:val="22"/>
          <w:cs/>
        </w:rPr>
        <w:t xml:space="preserve"> </w:t>
      </w:r>
      <w:r w:rsidR="002C1636" w:rsidRPr="002C1636">
        <w:rPr>
          <w:rFonts w:ascii="Daneile" w:hAnsi="Daneile" w:cs="Daneile"/>
          <w:color w:val="2E74B5" w:themeColor="accent5" w:themeShade="BF"/>
          <w:szCs w:val="22"/>
          <w:cs/>
        </w:rPr>
        <w:t>รัฐมนตรี</w:t>
      </w:r>
    </w:p>
    <w:p w14:paraId="6F82DA48" w14:textId="07F8347F" w:rsidR="00123E03" w:rsidRPr="0051106A" w:rsidRDefault="002C1636" w:rsidP="002C1636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szCs w:val="22"/>
        </w:rPr>
      </w:pPr>
      <w:r w:rsidRPr="002C1636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w:lastRenderedPageBreak/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2C1636">
        <w:rPr>
          <w:rFonts w:ascii="Segoe UI Emoji" w:hAnsi="Segoe UI Emoji" w:cs="Segoe UI Emoji" w:hint="cs"/>
          <w:szCs w:val="22"/>
          <w:cs/>
        </w:rPr>
        <w:t>🪸</w:t>
      </w:r>
      <w:r>
        <w:rPr>
          <w:rFonts w:ascii="Segoe UI Emoji" w:hAnsi="Segoe UI Emoji" w:hint="cs"/>
          <w:szCs w:val="22"/>
          <w:cs/>
        </w:rPr>
        <w:t xml:space="preserve"> </w:t>
      </w:r>
      <w:r w:rsidRPr="002C1636">
        <w:rPr>
          <w:rFonts w:ascii="Segoe UI Emoji" w:hAnsi="Segoe UI Emoji" w:hint="cs"/>
          <w:szCs w:val="22"/>
          <w:cs/>
        </w:rPr>
        <w:t xml:space="preserve"> </w:t>
      </w:r>
      <w:r w:rsidRPr="002C1636">
        <w:rPr>
          <w:rFonts w:ascii="Daneile" w:hAnsi="Daneile" w:cs="Daneile"/>
          <w:b/>
          <w:bCs/>
          <w:szCs w:val="22"/>
          <w:cs/>
        </w:rPr>
        <w:t xml:space="preserve">หมวด </w:t>
      </w:r>
      <w:r w:rsidRPr="002C1636">
        <w:rPr>
          <w:rFonts w:ascii="Daneile" w:hAnsi="Daneile" w:cs="Daneile"/>
          <w:b/>
          <w:bCs/>
          <w:szCs w:val="22"/>
        </w:rPr>
        <w:t>1</w:t>
      </w:r>
      <w:r w:rsidRPr="002C1636">
        <w:rPr>
          <w:rFonts w:ascii="Daneile" w:hAnsi="Daneile" w:cs="Daneile"/>
          <w:b/>
          <w:bCs/>
          <w:szCs w:val="22"/>
          <w:cs/>
        </w:rPr>
        <w:t xml:space="preserve"> ความผิดเกี่ยวกับคอม (</w:t>
      </w:r>
      <w:r w:rsidRPr="002C1636">
        <w:rPr>
          <w:rFonts w:ascii="Daneile" w:hAnsi="Daneile" w:cs="Daneile"/>
          <w:b/>
          <w:bCs/>
          <w:szCs w:val="22"/>
        </w:rPr>
        <w:t>5 - 17)</w:t>
      </w:r>
      <w:r w:rsidRPr="002C1636">
        <w:rPr>
          <w:rFonts w:ascii="Segoe UI Emoji" w:hAnsi="Segoe UI Emoji" w:hint="cs"/>
          <w:szCs w:val="22"/>
          <w:cs/>
        </w:rPr>
        <w:t xml:space="preserve"> </w:t>
      </w:r>
      <w:r>
        <w:rPr>
          <w:rFonts w:ascii="Segoe UI Emoji" w:hAnsi="Segoe UI Emoji" w:hint="cs"/>
          <w:szCs w:val="22"/>
          <w:cs/>
        </w:rPr>
        <w:t xml:space="preserve"> </w:t>
      </w:r>
      <w:r w:rsidRPr="002C1636">
        <w:rPr>
          <w:rFonts w:ascii="Segoe UI Emoji" w:hAnsi="Segoe UI Emoji" w:cs="Segoe UI Emoji" w:hint="cs"/>
          <w:szCs w:val="22"/>
          <w:cs/>
        </w:rPr>
        <w:t>🪸</w:t>
      </w:r>
      <w:r w:rsidRPr="002C1636">
        <w:rPr>
          <w:rFonts w:ascii="Daneile" w:hAnsi="Daneile" w:cs="Daneile"/>
          <w:szCs w:val="22"/>
        </w:rPr>
        <w:t xml:space="preserve"> </w:t>
      </w:r>
      <w:r w:rsidRPr="002C1636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tbl>
      <w:tblPr>
        <w:tblStyle w:val="a7"/>
        <w:tblW w:w="10627" w:type="dxa"/>
        <w:tblLook w:val="04A0" w:firstRow="1" w:lastRow="0" w:firstColumn="1" w:lastColumn="0" w:noHBand="0" w:noVBand="1"/>
      </w:tblPr>
      <w:tblGrid>
        <w:gridCol w:w="4957"/>
        <w:gridCol w:w="5670"/>
      </w:tblGrid>
      <w:tr w:rsidR="00D45FED" w14:paraId="54304032" w14:textId="77777777" w:rsidTr="00F86A00">
        <w:tc>
          <w:tcPr>
            <w:tcW w:w="4957" w:type="dxa"/>
          </w:tcPr>
          <w:p w14:paraId="74273E47" w14:textId="77777777" w:rsidR="00D45FED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Segoe UI Emoji" w:hAnsi="Segoe UI Emoji" w:cs="Segoe UI Emoji"/>
                <w:color w:val="2E74B5" w:themeColor="accent5" w:themeShade="BF"/>
                <w:szCs w:val="22"/>
              </w:rPr>
              <w:t>▶️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 xml:space="preserve">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กระทำต่อคอม</w:t>
            </w:r>
          </w:p>
          <w:p w14:paraId="208D17DD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5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การเข้าถึงระบบคอม</w:t>
            </w:r>
          </w:p>
          <w:p w14:paraId="5FD94CAE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6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การล่วงรู้มาตรการป้องกันการเข้าถึง</w:t>
            </w:r>
          </w:p>
          <w:p w14:paraId="2E5F8F6C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7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การเข้าถึงข้อมูลคอม</w:t>
            </w:r>
          </w:p>
          <w:p w14:paraId="230DDE67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8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การดักข้อมูลโดยมิชอบ</w:t>
            </w:r>
          </w:p>
          <w:p w14:paraId="6619E9C9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9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แก้ไข เปลี่ยนแปลงข้อมูลคอม</w:t>
            </w:r>
          </w:p>
          <w:p w14:paraId="0B2AB218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10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รบกวน ขัดขวางระบบคอม</w:t>
            </w:r>
          </w:p>
          <w:p w14:paraId="7FFEEFAC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12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กระทำความผิดต่อความมั่นคง</w:t>
            </w:r>
          </w:p>
          <w:p w14:paraId="44C1DE21" w14:textId="3B1E12C0" w:rsidR="00D45FED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13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จำหน่าย</w:t>
            </w:r>
            <w:r w:rsidR="00F86A00">
              <w:rPr>
                <w:rFonts w:ascii="Daneile" w:hAnsi="Daneile" w:cs="Daneile"/>
                <w:color w:val="2E74B5" w:themeColor="accent5" w:themeShade="BF"/>
                <w:szCs w:val="22"/>
              </w:rPr>
              <w:t>/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เผยแพร่ช</w:t>
            </w:r>
            <w:r>
              <w:rPr>
                <w:rFonts w:ascii="Daneile" w:hAnsi="Daneile" w:cs="Daneile" w:hint="cs"/>
                <w:color w:val="2E74B5" w:themeColor="accent5" w:themeShade="BF"/>
                <w:szCs w:val="22"/>
                <w:cs/>
              </w:rPr>
              <w:t>ุ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ดคำสั่งเพื่อใช้กระทำความผิด</w:t>
            </w:r>
          </w:p>
        </w:tc>
        <w:tc>
          <w:tcPr>
            <w:tcW w:w="5670" w:type="dxa"/>
          </w:tcPr>
          <w:p w14:paraId="7374E4E6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Segoe UI Emoji" w:hAnsi="Segoe UI Emoji" w:cs="Segoe UI Emoji"/>
                <w:color w:val="2E74B5" w:themeColor="accent5" w:themeShade="BF"/>
                <w:szCs w:val="22"/>
              </w:rPr>
              <w:t>▶️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 xml:space="preserve">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ใช้คอมกระทำความผิด</w:t>
            </w:r>
          </w:p>
          <w:p w14:paraId="667E361A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11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</w:t>
            </w:r>
            <w:proofErr w:type="spellStart"/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สแ</w:t>
            </w:r>
            <w:proofErr w:type="spellEnd"/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ปมเมล</w:t>
            </w:r>
          </w:p>
          <w:p w14:paraId="12EE68AD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14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นำเข้า/ปลอม/เท</w:t>
            </w:r>
            <w:r>
              <w:rPr>
                <w:rFonts w:ascii="Daneile" w:hAnsi="Daneile" w:cs="Daneile" w:hint="cs"/>
                <w:color w:val="2E74B5" w:themeColor="accent5" w:themeShade="BF"/>
                <w:szCs w:val="22"/>
                <w:cs/>
              </w:rPr>
              <w:t>็จ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/ภัย/มั่นคง/ลามก/ส่งต่อข้อมูลคอม</w:t>
            </w:r>
          </w:p>
          <w:p w14:paraId="5F327788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15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ความรับผิดชอบของผู้ให้บริการ</w:t>
            </w:r>
          </w:p>
          <w:p w14:paraId="2E208F93" w14:textId="77777777" w:rsidR="00D45FED" w:rsidRPr="002C1636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16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การเผยแพร่ภาพตัดต่อดัดแปลง</w:t>
            </w:r>
          </w:p>
          <w:p w14:paraId="3230B4D9" w14:textId="7EB31004" w:rsidR="00D45FED" w:rsidRDefault="00D45FED" w:rsidP="00D45FE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17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อำนาจศาลพิจารณา</w:t>
            </w:r>
            <w:r w:rsidR="00F86A00">
              <w:rPr>
                <w:rFonts w:ascii="Daneile" w:hAnsi="Daneile" w:cs="Daneile" w:hint="cs"/>
                <w:color w:val="2E74B5" w:themeColor="accent5" w:themeShade="BF"/>
                <w:szCs w:val="22"/>
                <w:cs/>
              </w:rPr>
              <w:t>บท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ลงโทษได้ภายในอาณาเขตประเทศ</w:t>
            </w:r>
          </w:p>
          <w:p w14:paraId="5C7373D9" w14:textId="77777777" w:rsidR="00D45FED" w:rsidRDefault="00D45FED" w:rsidP="002C1636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</w:rPr>
            </w:pPr>
          </w:p>
        </w:tc>
      </w:tr>
    </w:tbl>
    <w:p w14:paraId="2AA77003" w14:textId="77777777" w:rsidR="00D45FED" w:rsidRDefault="00D45FED" w:rsidP="002C1636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5AD494B4" w14:textId="529BC1A0" w:rsidR="00525913" w:rsidRDefault="00525913" w:rsidP="0052591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  <w:r w:rsidRPr="002C1636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2C1636">
        <w:rPr>
          <w:rFonts w:ascii="Segoe UI Emoji" w:hAnsi="Segoe UI Emoji" w:cs="Segoe UI Emoji" w:hint="cs"/>
          <w:szCs w:val="22"/>
          <w:cs/>
        </w:rPr>
        <w:t>🪸</w:t>
      </w:r>
      <w:r>
        <w:rPr>
          <w:rFonts w:ascii="Segoe UI Emoji" w:hAnsi="Segoe UI Emoji" w:hint="cs"/>
          <w:szCs w:val="22"/>
          <w:cs/>
        </w:rPr>
        <w:t xml:space="preserve"> </w:t>
      </w:r>
      <w:r w:rsidRPr="002C1636">
        <w:rPr>
          <w:rFonts w:ascii="Segoe UI Emoji" w:hAnsi="Segoe UI Emoji" w:hint="cs"/>
          <w:szCs w:val="22"/>
          <w:cs/>
        </w:rPr>
        <w:t xml:space="preserve"> </w:t>
      </w:r>
      <w:r w:rsidRPr="00525913">
        <w:rPr>
          <w:rFonts w:ascii="Daneile" w:hAnsi="Daneile" w:cs="Daneile"/>
          <w:b/>
          <w:bCs/>
          <w:szCs w:val="22"/>
          <w:cs/>
        </w:rPr>
        <w:t>หมวด 2 พนักงานเจ้าหน้าที่ (18-30)</w:t>
      </w:r>
      <w:r>
        <w:rPr>
          <w:rFonts w:ascii="Daneile" w:hAnsi="Daneile" w:cs="Daneile" w:hint="cs"/>
          <w:b/>
          <w:bCs/>
          <w:szCs w:val="22"/>
          <w:cs/>
        </w:rPr>
        <w:t xml:space="preserve"> </w:t>
      </w:r>
      <w:r w:rsidRPr="002C1636">
        <w:rPr>
          <w:rFonts w:ascii="Segoe UI Emoji" w:hAnsi="Segoe UI Emoji" w:cs="Segoe UI Emoji" w:hint="cs"/>
          <w:szCs w:val="22"/>
          <w:cs/>
        </w:rPr>
        <w:t>🪸</w:t>
      </w:r>
      <w:r w:rsidRPr="002C1636">
        <w:rPr>
          <w:rFonts w:ascii="Daneile" w:hAnsi="Daneile" w:cs="Daneile"/>
          <w:szCs w:val="22"/>
        </w:rPr>
        <w:t xml:space="preserve"> </w:t>
      </w:r>
      <w:r w:rsidRPr="002C1636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p w14:paraId="65F3A222" w14:textId="776695D8" w:rsidR="00A56DD8" w:rsidRPr="00A56DD8" w:rsidRDefault="00A56DD8" w:rsidP="00525913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  <w:r w:rsidRPr="00A56DD8">
        <w:rPr>
          <w:rFonts w:ascii="Daneile" w:hAnsi="Daneile" w:cs="Daneile"/>
          <w:color w:val="2E74B5" w:themeColor="accent5" w:themeShade="BF"/>
          <w:szCs w:val="22"/>
        </w:rPr>
        <w:tab/>
      </w:r>
      <w:r w:rsidRPr="00A56DD8">
        <w:rPr>
          <w:rFonts w:ascii="Daneile" w:hAnsi="Daneile" w:cs="Daneile"/>
          <w:color w:val="2E74B5" w:themeColor="accent5" w:themeShade="BF"/>
          <w:szCs w:val="22"/>
          <w:cs/>
        </w:rPr>
        <w:t xml:space="preserve">มาตรา </w:t>
      </w:r>
      <w:r w:rsidRPr="00A56DD8">
        <w:rPr>
          <w:rFonts w:ascii="Daneile" w:hAnsi="Daneile" w:cs="Daneile"/>
          <w:color w:val="2E74B5" w:themeColor="accent5" w:themeShade="BF"/>
          <w:szCs w:val="22"/>
        </w:rPr>
        <w:t>18-23</w:t>
      </w:r>
      <w:r w:rsidRPr="00A56DD8">
        <w:rPr>
          <w:rFonts w:ascii="Daneile" w:hAnsi="Daneile" w:cs="Daneile"/>
          <w:color w:val="2E74B5" w:themeColor="accent5" w:themeShade="BF"/>
          <w:szCs w:val="22"/>
          <w:cs/>
        </w:rPr>
        <w:t xml:space="preserve"> อำนาจหน้าที่ของเจ้าหน้าที่</w:t>
      </w:r>
      <w:r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A56DD8">
        <w:rPr>
          <w:rFonts w:ascii="Daneile" w:hAnsi="Daneile" w:cs="Daneile"/>
          <w:color w:val="2E74B5" w:themeColor="accent5" w:themeShade="BF"/>
          <w:szCs w:val="22"/>
          <w:cs/>
        </w:rPr>
        <w:t xml:space="preserve">มาตรา </w:t>
      </w:r>
      <w:r w:rsidRPr="00A56DD8">
        <w:rPr>
          <w:rFonts w:ascii="Daneile" w:hAnsi="Daneile" w:cs="Daneile"/>
          <w:color w:val="2E74B5" w:themeColor="accent5" w:themeShade="BF"/>
          <w:szCs w:val="22"/>
        </w:rPr>
        <w:t>24-27</w:t>
      </w:r>
      <w:r w:rsidRPr="00A56DD8">
        <w:rPr>
          <w:rFonts w:ascii="Daneile" w:hAnsi="Daneile" w:cs="Daneile"/>
          <w:color w:val="2E74B5" w:themeColor="accent5" w:themeShade="BF"/>
          <w:szCs w:val="22"/>
          <w:cs/>
        </w:rPr>
        <w:t xml:space="preserve"> พยานหลักฐานและผู้ให้บริการ</w:t>
      </w:r>
      <w:r>
        <w:rPr>
          <w:rFonts w:ascii="Daneile" w:hAnsi="Daneile" w:cs="Daneile"/>
          <w:color w:val="2E74B5" w:themeColor="accent5" w:themeShade="BF"/>
          <w:szCs w:val="22"/>
          <w:cs/>
        </w:rPr>
        <w:tab/>
      </w:r>
      <w:r w:rsidRPr="00A56DD8">
        <w:rPr>
          <w:rFonts w:ascii="Daneile" w:hAnsi="Daneile" w:cs="Daneile"/>
          <w:color w:val="2E74B5" w:themeColor="accent5" w:themeShade="BF"/>
          <w:szCs w:val="22"/>
          <w:cs/>
        </w:rPr>
        <w:t xml:space="preserve">มาตรา </w:t>
      </w:r>
      <w:r w:rsidRPr="00A56DD8">
        <w:rPr>
          <w:rFonts w:ascii="Daneile" w:hAnsi="Daneile" w:cs="Daneile"/>
          <w:color w:val="2E74B5" w:themeColor="accent5" w:themeShade="BF"/>
          <w:szCs w:val="22"/>
        </w:rPr>
        <w:t>28-30</w:t>
      </w:r>
      <w:r w:rsidRPr="00A56DD8">
        <w:rPr>
          <w:rFonts w:ascii="Daneile" w:hAnsi="Daneile" w:cs="Daneile"/>
          <w:color w:val="2E74B5" w:themeColor="accent5" w:themeShade="BF"/>
          <w:szCs w:val="22"/>
          <w:cs/>
        </w:rPr>
        <w:t xml:space="preserve"> คุณสมบัติของเจ้าหน้าที่</w:t>
      </w:r>
    </w:p>
    <w:tbl>
      <w:tblPr>
        <w:tblStyle w:val="a7"/>
        <w:tblW w:w="10627" w:type="dxa"/>
        <w:tblLook w:val="04A0" w:firstRow="1" w:lastRow="0" w:firstColumn="1" w:lastColumn="0" w:noHBand="0" w:noVBand="1"/>
      </w:tblPr>
      <w:tblGrid>
        <w:gridCol w:w="4957"/>
        <w:gridCol w:w="5670"/>
      </w:tblGrid>
      <w:tr w:rsidR="00C30B2A" w14:paraId="7190637C" w14:textId="77777777" w:rsidTr="004925BD">
        <w:tc>
          <w:tcPr>
            <w:tcW w:w="4957" w:type="dxa"/>
          </w:tcPr>
          <w:p w14:paraId="4A280229" w14:textId="69D4FF0E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bookmarkStart w:id="0" w:name="_Hlk157019036"/>
            <w:r w:rsidRPr="002C1636">
              <w:rPr>
                <w:rFonts w:ascii="Segoe UI Emoji" w:hAnsi="Segoe UI Emoji" w:cs="Segoe UI Emoji"/>
                <w:color w:val="2E74B5" w:themeColor="accent5" w:themeShade="BF"/>
                <w:szCs w:val="22"/>
              </w:rPr>
              <w:t>▶️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 xml:space="preserve">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พนักงานเจ้าหน้าที่ </w:t>
            </w:r>
          </w:p>
          <w:p w14:paraId="7BE7B895" w14:textId="2B49A6EF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18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อำนาจหน้าที่</w:t>
            </w:r>
          </w:p>
          <w:p w14:paraId="03A1163B" w14:textId="4395F96A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19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ข้อจำกัด/ตรวจสอบการใช้อำนาจ</w:t>
            </w:r>
          </w:p>
          <w:p w14:paraId="55DE90B3" w14:textId="6B8E2222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20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บล็อกเว็บไซต์</w:t>
            </w:r>
          </w:p>
          <w:p w14:paraId="566216DE" w14:textId="46C06F42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21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ชุดคำสั่งไม่พึงประสงค์</w:t>
            </w:r>
          </w:p>
          <w:p w14:paraId="0C141573" w14:textId="5F790905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22-24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ความรับผิดชอบของพนักงานเจ้าหน้าที่</w:t>
            </w:r>
          </w:p>
          <w:p w14:paraId="7987853C" w14:textId="415C010C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25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พยานหลักฐานที่ได้โดยมิชอบ</w:t>
            </w:r>
          </w:p>
          <w:p w14:paraId="44B28F60" w14:textId="214BE3D1" w:rsidR="00C30B2A" w:rsidRPr="00C30B2A" w:rsidRDefault="00C30B2A" w:rsidP="004925B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28-29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การแต่งตั้งกำหนดคุณสมบัติพนักงาน เจ้าหน้าที่ การประสานงาน</w:t>
            </w:r>
          </w:p>
        </w:tc>
        <w:tc>
          <w:tcPr>
            <w:tcW w:w="5670" w:type="dxa"/>
          </w:tcPr>
          <w:p w14:paraId="0D694BCE" w14:textId="44BD4EF5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Segoe UI Emoji" w:hAnsi="Segoe UI Emoji" w:cs="Segoe UI Emoji"/>
                <w:color w:val="2E74B5" w:themeColor="accent5" w:themeShade="BF"/>
                <w:szCs w:val="22"/>
              </w:rPr>
              <w:t>▶️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 xml:space="preserve">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ผู้ให้บริการ </w:t>
            </w:r>
          </w:p>
          <w:p w14:paraId="1B8DDBF4" w14:textId="2D8AD769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26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หน้าที่ของผู้ให้บริการ</w:t>
            </w:r>
          </w:p>
          <w:p w14:paraId="2C3BE95F" w14:textId="427698C8" w:rsidR="00C30B2A" w:rsidRPr="002C1636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27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ฝ่าฝืนคำสั่งศาลหรือพนักงานเจ้าหน้าที่</w:t>
            </w:r>
          </w:p>
          <w:p w14:paraId="1174B12A" w14:textId="25C2EA19" w:rsidR="00C30B2A" w:rsidRDefault="00C30B2A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</w:rPr>
              <w:t>30</w:t>
            </w:r>
            <w:r w:rsidRPr="002C1636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พนักงานเจ้าหน้าที่แสดงบัตรประจำตัว</w:t>
            </w:r>
            <w:r w:rsidR="00123E03">
              <w:rPr>
                <w:rFonts w:ascii="Daneile" w:hAnsi="Daneile" w:cs="Daneile" w:hint="cs"/>
                <w:color w:val="2E74B5" w:themeColor="accent5" w:themeShade="BF"/>
                <w:szCs w:val="22"/>
                <w:cs/>
              </w:rPr>
              <w:t>ฃ</w:t>
            </w:r>
          </w:p>
          <w:p w14:paraId="097C2272" w14:textId="77777777" w:rsidR="00123E03" w:rsidRDefault="00123E03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</w:p>
          <w:p w14:paraId="55612096" w14:textId="77777777" w:rsidR="00123E03" w:rsidRPr="002C1636" w:rsidRDefault="00123E03" w:rsidP="00C30B2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color w:val="2E74B5" w:themeColor="accent5" w:themeShade="BF"/>
                <w:szCs w:val="22"/>
              </w:rPr>
            </w:pPr>
          </w:p>
          <w:p w14:paraId="12B980D7" w14:textId="77777777" w:rsidR="00C30B2A" w:rsidRDefault="00C30B2A" w:rsidP="004925BD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</w:rPr>
            </w:pPr>
          </w:p>
        </w:tc>
      </w:tr>
      <w:bookmarkEnd w:id="0"/>
    </w:tbl>
    <w:p w14:paraId="6BF27C88" w14:textId="77777777" w:rsidR="005F1A2A" w:rsidRDefault="005F1A2A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677A0101" w14:textId="77777777" w:rsidR="00A0504C" w:rsidRDefault="00A0504C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7168D69D" w14:textId="77777777" w:rsidR="00A0504C" w:rsidRDefault="00A0504C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7EAA6737" w14:textId="77777777" w:rsidR="00A0504C" w:rsidRDefault="00A0504C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359E4D56" w14:textId="77777777" w:rsidR="00A0504C" w:rsidRDefault="00A0504C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2C6AE58A" w14:textId="77777777" w:rsidR="00A0504C" w:rsidRDefault="00A0504C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16BC5662" w14:textId="77777777" w:rsidR="00A0504C" w:rsidRDefault="00A0504C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13577659" w14:textId="77777777" w:rsidR="00A0504C" w:rsidRDefault="00A0504C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085EC79B" w14:textId="77777777" w:rsidR="00A0504C" w:rsidRDefault="00A0504C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szCs w:val="22"/>
        </w:rPr>
      </w:pPr>
    </w:p>
    <w:p w14:paraId="1D76B6A8" w14:textId="00ACA787" w:rsidR="00D42830" w:rsidRPr="0051106A" w:rsidRDefault="00D42830" w:rsidP="00D42830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  <w:r w:rsidRPr="0051106A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w:lastRenderedPageBreak/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51106A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1106A">
        <w:rPr>
          <w:rFonts w:ascii="Daneile" w:hAnsi="Daneile" w:cs="Daneile"/>
          <w:b/>
          <w:bCs/>
          <w:szCs w:val="22"/>
        </w:rPr>
        <w:t xml:space="preserve"> </w:t>
      </w:r>
      <w:r w:rsidR="00C37443" w:rsidRPr="0051106A">
        <w:rPr>
          <w:rFonts w:ascii="Daneile" w:hAnsi="Daneile" w:cs="Daneile"/>
          <w:b/>
          <w:bCs/>
          <w:szCs w:val="22"/>
          <w:cs/>
        </w:rPr>
        <w:t>การปรับเปลี่ยน พรบ. ว่าด้วยการกระทำความผิดทางคอม</w:t>
      </w:r>
      <w:r w:rsidRPr="0051106A">
        <w:rPr>
          <w:rFonts w:ascii="Daneile" w:hAnsi="Daneile" w:cs="Daneile"/>
          <w:b/>
          <w:bCs/>
          <w:szCs w:val="22"/>
        </w:rPr>
        <w:t xml:space="preserve"> </w:t>
      </w:r>
      <w:r w:rsidRPr="0051106A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51106A">
        <w:rPr>
          <w:rFonts w:ascii="Daneile" w:hAnsi="Daneile" w:cs="Daneile"/>
          <w:b/>
          <w:bCs/>
          <w:szCs w:val="22"/>
        </w:rPr>
        <w:t xml:space="preserve"> </w:t>
      </w:r>
      <w:r w:rsidRPr="0051106A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p w14:paraId="31990908" w14:textId="77777777" w:rsidR="00C37443" w:rsidRPr="000A639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 xml:space="preserve">พรบ.คอมออกเมื่อปี </w:t>
      </w:r>
      <w:r w:rsidRPr="000A6393">
        <w:rPr>
          <w:rFonts w:ascii="Daneile" w:hAnsi="Daneile" w:cs="Daneile"/>
          <w:color w:val="2E74B5" w:themeColor="accent5" w:themeShade="BF"/>
          <w:szCs w:val="22"/>
        </w:rPr>
        <w:t>2550</w:t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 xml:space="preserve"> ซึ่งผู้ใช้คอมโดยมากยังสับสนเกี่ยวกับข้อกฎหมายที่มีผลบังคับใช้และออกบทลงโทษผู้ทำผิดแบบไม่ตั้งตัว</w:t>
      </w:r>
    </w:p>
    <w:p w14:paraId="56FC3CFD" w14:textId="77777777" w:rsidR="00C37443" w:rsidRPr="000A639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 xml:space="preserve">ปรับปรุงเมื่อ </w:t>
      </w:r>
      <w:r w:rsidRPr="000A6393">
        <w:rPr>
          <w:rFonts w:ascii="Daneile" w:hAnsi="Daneile" w:cs="Daneile"/>
          <w:color w:val="2E74B5" w:themeColor="accent5" w:themeShade="BF"/>
          <w:szCs w:val="22"/>
        </w:rPr>
        <w:t>2554</w:t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 xml:space="preserve"> ให้มีผลบังคับใช้จริงที่ประทบต่อผู้ใช้คอมทุกคน แก้ไขใน </w:t>
      </w:r>
      <w:r w:rsidRPr="000A6393">
        <w:rPr>
          <w:rFonts w:ascii="Daneile" w:hAnsi="Daneile" w:cs="Daneile"/>
          <w:color w:val="2E74B5" w:themeColor="accent5" w:themeShade="BF"/>
          <w:szCs w:val="22"/>
        </w:rPr>
        <w:t>2560</w:t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 xml:space="preserve"> และปัจจุบันใช้ของปี </w:t>
      </w:r>
      <w:r w:rsidRPr="000A6393">
        <w:rPr>
          <w:rFonts w:ascii="Daneile" w:hAnsi="Daneile" w:cs="Daneile"/>
          <w:color w:val="2E74B5" w:themeColor="accent5" w:themeShade="BF"/>
          <w:szCs w:val="22"/>
        </w:rPr>
        <w:t>2562</w:t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 xml:space="preserve"> จึงต้องเรียนรู้ระวังพรบ.คอมเพื่อผลประโยชน์กับผู้ใช้คอมและคนที่เกี่ยวข้อง</w:t>
      </w:r>
    </w:p>
    <w:p w14:paraId="25BCA1E2" w14:textId="77777777" w:rsidR="00C37443" w:rsidRPr="000A639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>ผู้ตรา: สภานิติบัญญัติแห่งชาติ</w:t>
      </w:r>
    </w:p>
    <w:p w14:paraId="509B2B20" w14:textId="77777777" w:rsidR="00C37443" w:rsidRPr="000A639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>ผู้ตรงนาม: ร.</w:t>
      </w:r>
      <w:r w:rsidRPr="000A6393">
        <w:rPr>
          <w:rFonts w:ascii="Daneile" w:hAnsi="Daneile" w:cs="Daneile"/>
          <w:color w:val="2E74B5" w:themeColor="accent5" w:themeShade="BF"/>
          <w:szCs w:val="22"/>
        </w:rPr>
        <w:t>9</w:t>
      </w:r>
    </w:p>
    <w:p w14:paraId="6BD24429" w14:textId="77777777" w:rsidR="00C37443" w:rsidRPr="000A639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 xml:space="preserve">วันลงนาม: </w:t>
      </w:r>
      <w:r w:rsidRPr="000A6393">
        <w:rPr>
          <w:rFonts w:ascii="Daneile" w:hAnsi="Daneile" w:cs="Daneile"/>
          <w:color w:val="2E74B5" w:themeColor="accent5" w:themeShade="BF"/>
          <w:szCs w:val="22"/>
        </w:rPr>
        <w:t>10/06/2550</w:t>
      </w:r>
    </w:p>
    <w:p w14:paraId="7C8DDB6B" w14:textId="77777777" w:rsidR="00C37443" w:rsidRPr="000A639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>ผู้ลงนามรับรอง: พลเอก</w:t>
      </w:r>
      <w:proofErr w:type="spellStart"/>
      <w:r w:rsidRPr="000A6393">
        <w:rPr>
          <w:rFonts w:ascii="Daneile" w:hAnsi="Daneile" w:cs="Daneile"/>
          <w:color w:val="2E74B5" w:themeColor="accent5" w:themeShade="BF"/>
          <w:szCs w:val="22"/>
          <w:cs/>
        </w:rPr>
        <w:t>สุร</w:t>
      </w:r>
      <w:proofErr w:type="spellEnd"/>
      <w:r w:rsidRPr="000A6393">
        <w:rPr>
          <w:rFonts w:ascii="Daneile" w:hAnsi="Daneile" w:cs="Daneile"/>
          <w:color w:val="2E74B5" w:themeColor="accent5" w:themeShade="BF"/>
          <w:szCs w:val="22"/>
          <w:cs/>
        </w:rPr>
        <w:t>ยุทธ์  จุลานนท์</w:t>
      </w:r>
    </w:p>
    <w:p w14:paraId="692781E4" w14:textId="77777777" w:rsidR="00C37443" w:rsidRPr="000A639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 xml:space="preserve">วันประกาศ: </w:t>
      </w:r>
      <w:r w:rsidRPr="000A6393">
        <w:rPr>
          <w:rFonts w:ascii="Daneile" w:hAnsi="Daneile" w:cs="Daneile"/>
          <w:color w:val="2E74B5" w:themeColor="accent5" w:themeShade="BF"/>
          <w:szCs w:val="22"/>
        </w:rPr>
        <w:t xml:space="preserve">18/06/2550 </w:t>
      </w:r>
    </w:p>
    <w:p w14:paraId="2BAF08EE" w14:textId="77777777" w:rsidR="00C37443" w:rsidRPr="000A639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 xml:space="preserve">วันที่เริ่มใช้: </w:t>
      </w:r>
      <w:r w:rsidRPr="000A6393">
        <w:rPr>
          <w:rFonts w:ascii="Daneile" w:hAnsi="Daneile" w:cs="Daneile"/>
          <w:color w:val="2E74B5" w:themeColor="accent5" w:themeShade="BF"/>
          <w:szCs w:val="22"/>
        </w:rPr>
        <w:t>17/07/2550</w:t>
      </w:r>
    </w:p>
    <w:p w14:paraId="74F66B06" w14:textId="77777777" w:rsidR="00C37443" w:rsidRPr="000A639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>ท้องที่ใช้: ทั่วประเทศไทย</w:t>
      </w:r>
    </w:p>
    <w:p w14:paraId="022E2DEE" w14:textId="2C74B9D8" w:rsidR="00C37443" w:rsidRDefault="00C37443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  <w:r w:rsidRPr="000A6393">
        <w:rPr>
          <w:rFonts w:ascii="Daneile" w:hAnsi="Daneile" w:cs="Daneile"/>
          <w:color w:val="2E74B5" w:themeColor="accent5" w:themeShade="BF"/>
          <w:szCs w:val="22"/>
        </w:rPr>
        <w:tab/>
      </w:r>
      <w:r w:rsidRPr="000A6393">
        <w:rPr>
          <w:rFonts w:ascii="Daneile" w:hAnsi="Daneile" w:cs="Daneile"/>
          <w:color w:val="2E74B5" w:themeColor="accent5" w:themeShade="BF"/>
          <w:szCs w:val="22"/>
          <w:cs/>
        </w:rPr>
        <w:t>ผู้รักษาการ: รัฐมนตรีว่าการกระทรวงเทคโนโลยีสารสนเทศและการสื่อสาร</w:t>
      </w:r>
    </w:p>
    <w:p w14:paraId="5EF0B551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77CE429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961CBC7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565A1A7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2A04BED3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0A40126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5D4F5D0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69DC5B60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3244105A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7FFFB23F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588F311B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16875E6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color w:val="2E74B5" w:themeColor="accent5" w:themeShade="BF"/>
          <w:szCs w:val="22"/>
        </w:rPr>
      </w:pPr>
    </w:p>
    <w:p w14:paraId="455E225F" w14:textId="77777777" w:rsidR="004102FD" w:rsidRDefault="004102FD" w:rsidP="00C37443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color w:val="2E74B5" w:themeColor="accent5" w:themeShade="BF"/>
          <w:szCs w:val="22"/>
        </w:rPr>
      </w:pPr>
    </w:p>
    <w:tbl>
      <w:tblPr>
        <w:tblStyle w:val="2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5A22" w:rsidRPr="00431BA1" w14:paraId="57AE5C59" w14:textId="77777777" w:rsidTr="007650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302235A" w14:textId="1E36B082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lastRenderedPageBreak/>
              <w:t xml:space="preserve">มาตรา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1 </w:t>
            </w:r>
          </w:p>
          <w:p w14:paraId="44130631" w14:textId="7777777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พรบ.ว่าด้วยการกระทำความผิดเกี่ยวกับคอม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2550</w:t>
            </w:r>
          </w:p>
          <w:p w14:paraId="0EF13C98" w14:textId="690AC927" w:rsidR="00405A22" w:rsidRPr="00431BA1" w:rsidRDefault="00405A22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คณะรัฐมนตรีได้เสนอร่างพรย.นี้่ต่อสภานิติบัญญัติแห่งชาติในการประชุม โดยหลักการคือให้มีกฎหมายนี้</w:t>
            </w:r>
          </w:p>
        </w:tc>
      </w:tr>
      <w:tr w:rsidR="00405A22" w:rsidRPr="00431BA1" w14:paraId="0E270309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4A2D5E2E" w14:textId="132866E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 </w:t>
            </w:r>
          </w:p>
          <w:p w14:paraId="4982E766" w14:textId="7777777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พรบ.นี้ให้ใช้บังคับเมื่อพ้นกำหนด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30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วันแต่ประกาศในนราชกิจจา</w:t>
            </w:r>
            <w:proofErr w:type="spellStart"/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นุเ</w:t>
            </w:r>
            <w:proofErr w:type="spellEnd"/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บกษา</w:t>
            </w:r>
          </w:p>
          <w:p w14:paraId="3DF401FB" w14:textId="7777777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ยังมีบทบัญญัติที่กำหนดโทษความผิดทางอาญาซึ่งเป็นกฎหมายในส่วนสารบัญญัติแล้วยังมีบทบาทเกี่ยวกับวิธีการสืบสวนคดีโดยเจ้าหน้าที่ซึ่งต้องเตรียมการและวางระเบียบในเรื่องการแต่งตั้ง (มาตรา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27) </w:t>
            </w:r>
          </w:p>
          <w:p w14:paraId="5719A6F6" w14:textId="01D4C210" w:rsidR="00405A22" w:rsidRPr="00431BA1" w:rsidRDefault="00405A22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เรื่องที่ต้องกำหนดระเบียบและวางแนวทางปฏิบัติในการดำเนินการสืบสวนต้องมีการประสานงานระหว่างพนักงานสอบสวนผู้รับผิดชอบตามประมวลกฎหมาย</w:t>
            </w:r>
          </w:p>
        </w:tc>
      </w:tr>
      <w:tr w:rsidR="00405A22" w:rsidRPr="00431BA1" w14:paraId="2EE0C5A9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27CA220" w14:textId="5445593A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3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คำนิยาม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</w:t>
            </w:r>
          </w:p>
          <w:p w14:paraId="22647AE5" w14:textId="7777777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ระบบคอม = อุปกรณ์หรือชุดอุปกรณ์ของคอมที่เชื่อมการทำงานเข้าด้วยกัน โดยมีการกำหนดคำสั่ง ชุดคำสั่งอื่นๆและแนวมสงทำงานให้อุปกรณ์ทำหน้าที่ประมวลผลข้อมูล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auto</w:t>
            </w:r>
          </w:p>
          <w:p w14:paraId="03CB71CC" w14:textId="7777777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ข้อมูลคอม = ข้อมูล ข้อความ คำสั่งอื่นๆ ที่อยู่ในระบบคอมในสภาพที่ระบบคอมอาจประมวลผลได้และให้ความหมายรวมถึงข้อมูลอิเล็กทรอนิกส์ตามกฎหมาย "ธุรกรรมทางอิเล็กทรอนิกส์"</w:t>
            </w:r>
          </w:p>
          <w:p w14:paraId="2ED940FA" w14:textId="7777777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ข้อมูลจราจรทางคอม = ข้อมูลเกี่ยวกับการติดต่อสื่อสารของระบบคอมที่แสดงถึงแหล่งกำเนิดต้น-ปลาย เส้นทาง เวลา วัน ฯลฯ ที่เกี่ยวข้องกับการติดต่อสื่อสารของระบบคอม</w:t>
            </w:r>
          </w:p>
          <w:p w14:paraId="5F9E948E" w14:textId="7777777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ผู้ให้บริการ = ผู้ให้บริการแก่บุคคลอื่นในการเข้าสู่เน็ตหรือติดต่อถึงกันได้โดยผ่านระบบคอมในนามของใครก็ตาม / ผู้ให้บริการเก็บรักษาข้อมูลคอมเพื่อประโยชน์ของบุคคลอื่น</w:t>
            </w:r>
          </w:p>
          <w:p w14:paraId="61B5EE57" w14:textId="7777777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ผู้ใช้บริการ = ผู้ใช้บริการของผู้ให้บริการจะเสียตังหรือไม่</w:t>
            </w:r>
          </w:p>
          <w:p w14:paraId="1B8568E2" w14:textId="77777777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พนักงานเจ้าหน้าที่ = คนที่รัฐมนตรีแต่งตั้งให้ทำงานตามพรบ.</w:t>
            </w:r>
          </w:p>
          <w:p w14:paraId="09AC37AE" w14:textId="174826DC" w:rsidR="00405A22" w:rsidRPr="00431BA1" w:rsidRDefault="00405A22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รัฐมนตรี = ผู้รักษาการตามพรบ.</w:t>
            </w:r>
          </w:p>
        </w:tc>
      </w:tr>
      <w:tr w:rsidR="00405A22" w:rsidRPr="00431BA1" w14:paraId="5A2F7C44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59B3B45" w14:textId="79C0D541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4 </w:t>
            </w:r>
          </w:p>
          <w:p w14:paraId="000BA7C2" w14:textId="615C0642" w:rsidR="00405A22" w:rsidRPr="00431BA1" w:rsidRDefault="00405A22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รัฐมนตรีว่าการกระทรวงเทคโนโลยีสารสนเทศและการสื่อสารรักษาการตามพรบ.และให้อำนาจออกกฎกระทรวงเพื่อปฏิบัติการตามพรบ. เมื่อได้ประกาศในราชกิจจา</w:t>
            </w:r>
            <w:proofErr w:type="spellStart"/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นุเ</w:t>
            </w:r>
            <w:proofErr w:type="spellEnd"/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บกษาแล้วให้บังคับใช้</w:t>
            </w:r>
          </w:p>
        </w:tc>
      </w:tr>
      <w:tr w:rsidR="00405A22" w:rsidRPr="00431BA1" w14:paraId="410CE394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A92CBBC" w14:textId="1B9D39D8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5 </w:t>
            </w:r>
          </w:p>
          <w:p w14:paraId="6ABF1EC9" w14:textId="23F4AAE8" w:rsidR="00405A22" w:rsidRPr="00431BA1" w:rsidRDefault="00405A22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เข้าถึงโดยมิชอบซึ่งระบบคอมที่มีมาตรการป้องกัน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6 M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10,000฿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หรือทั้งคู่</w:t>
            </w:r>
          </w:p>
        </w:tc>
      </w:tr>
      <w:tr w:rsidR="00405A22" w:rsidRPr="00431BA1" w14:paraId="1EF002B9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9F6994B" w14:textId="4232380E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6 </w:t>
            </w:r>
          </w:p>
          <w:p w14:paraId="26838773" w14:textId="2DD944A8" w:rsidR="00405A22" w:rsidRPr="00431BA1" w:rsidRDefault="00405A22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ล่วงรู้มาตรการป้องกันการเข้าถึงระบบคอม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1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20,000฿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หรือทั้งคู่</w:t>
            </w:r>
          </w:p>
        </w:tc>
      </w:tr>
      <w:tr w:rsidR="00405A22" w:rsidRPr="00431BA1" w14:paraId="7495C48D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09FF5ED6" w14:textId="58A4B7F6" w:rsidR="00405A22" w:rsidRPr="00431BA1" w:rsidRDefault="00405A22" w:rsidP="00405A2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 xml:space="preserve">มาตรา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7 </w:t>
            </w:r>
          </w:p>
          <w:p w14:paraId="78A532AB" w14:textId="21BA4952" w:rsidR="00405A22" w:rsidRPr="00431BA1" w:rsidRDefault="00405A22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เข้าถึงโดยมิชอบซึ่งข้อมูลคอมที่มีมาตรการป้องกัน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2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40,000฿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หรือทั้งคู่</w:t>
            </w:r>
          </w:p>
        </w:tc>
      </w:tr>
      <w:tr w:rsidR="00405A22" w:rsidRPr="00431BA1" w14:paraId="5D949547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0F2FF49" w14:textId="4F411A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8 </w:t>
            </w:r>
          </w:p>
          <w:p w14:paraId="30A24DEF" w14:textId="3A0914D0" w:rsidR="00405A22" w:rsidRPr="00431BA1" w:rsidRDefault="00F94EBA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ดักรับไว้ซึ่งข้อมูลคอม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3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60,000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หรือทั้งคู่</w:t>
            </w:r>
          </w:p>
        </w:tc>
      </w:tr>
      <w:tr w:rsidR="00405A22" w:rsidRPr="00431BA1" w14:paraId="4A86027B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7848FD7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9 </w:t>
            </w:r>
          </w:p>
          <w:p w14:paraId="62AE0F18" w14:textId="63BBD26D" w:rsidR="00405A22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ทำให้เสียดาย ทำลาย แก้ไข เปลี่ยนแปลงหรือเพิ่มเติม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5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100,000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หรือทั้งคู่</w:t>
            </w:r>
          </w:p>
        </w:tc>
      </w:tr>
      <w:tr w:rsidR="00405A22" w:rsidRPr="00431BA1" w14:paraId="62EC1F55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C14C76B" w14:textId="5A89A44C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10 </w:t>
            </w:r>
          </w:p>
          <w:p w14:paraId="7C018F87" w14:textId="0F6FF284" w:rsidR="00405A22" w:rsidRPr="00431BA1" w:rsidRDefault="00F94EBA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การทำงานของระบบคอมของผู้อื่นถูกระงับ ชะลอ ขัดขวาง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5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100,000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หรือทั้งคู่</w:t>
            </w:r>
          </w:p>
        </w:tc>
      </w:tr>
      <w:tr w:rsidR="00405A22" w:rsidRPr="00431BA1" w14:paraId="35ACD116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C96AB9B" w14:textId="22B8380F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11 </w:t>
            </w:r>
          </w:p>
          <w:p w14:paraId="5B420969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รบกวนการใช้ระบบคอมของบุคคลอื่น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100,000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</w:t>
            </w:r>
          </w:p>
          <w:p w14:paraId="23D382C4" w14:textId="41510104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lastRenderedPageBreak/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12 </w:t>
            </w:r>
          </w:p>
          <w:p w14:paraId="044C614A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(1)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ก่อให้เกิดความเสียหายแก่ประชาชน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10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200,000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</w:t>
            </w:r>
          </w:p>
          <w:p w14:paraId="013CFD53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(2)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การรักษาความมั่นคงปลอดภัยของประเทศ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จำคุกตั้งแต่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3-5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60,000-300,000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หรือทั้งคู่</w:t>
            </w:r>
          </w:p>
          <w:p w14:paraId="497C03DB" w14:textId="6DF6D2C2" w:rsidR="00405A22" w:rsidRPr="00431BA1" w:rsidRDefault="00F94EBA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ถ้าทำผิดข้อ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2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เป็นเหตุให้ผู้อื่นถึงแก่ความตาย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จำคุกตั้งแต่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10-20 Y</w:t>
            </w:r>
          </w:p>
        </w:tc>
      </w:tr>
      <w:tr w:rsidR="00405A22" w:rsidRPr="00431BA1" w14:paraId="2ED395C0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6A7E3DDD" w14:textId="439E1505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lastRenderedPageBreak/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13 </w:t>
            </w:r>
          </w:p>
          <w:p w14:paraId="411A73A7" w14:textId="44CE3695" w:rsidR="00405A22" w:rsidRPr="00431BA1" w:rsidRDefault="00F94EBA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จำหน่ายหรือเผยแพร่ชุดคำสั่ง ทำผิดตามมาตรา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5-11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ข้อใดข้อหนึ่ง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1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20,000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หรือทั้งคู่</w:t>
            </w:r>
          </w:p>
        </w:tc>
      </w:tr>
      <w:tr w:rsidR="00405A22" w:rsidRPr="00431BA1" w14:paraId="761C382F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098E156" w14:textId="06D730E6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14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นำเข้าสู่ระบบคอม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</w:t>
            </w:r>
          </w:p>
          <w:p w14:paraId="5409652D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(1)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ข้อมูลคอมปลอม</w:t>
            </w:r>
          </w:p>
          <w:p w14:paraId="077B4D63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(2)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ข้อมูลคอมที่เป็นเท็จเสียหายต่อความมั่นคง </w:t>
            </w:r>
          </w:p>
          <w:p w14:paraId="205480DF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(3)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ความมั่นคงแห่งราชาอาณาจักรหรือความผิดเกี่ยวกับการก่อการร้าย</w:t>
            </w:r>
          </w:p>
          <w:p w14:paraId="64E09D70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(4)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ข้อมูลลามกประชาชนเข้าถึงได้</w:t>
            </w:r>
          </w:p>
          <w:p w14:paraId="1804B4E5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(5)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เผยแพร่หรือส่งต่อ</w:t>
            </w:r>
          </w:p>
          <w:p w14:paraId="0B988B14" w14:textId="193C9935" w:rsidR="00405A22" w:rsidRPr="00431BA1" w:rsidRDefault="00F94EBA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ab/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5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100,000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หรือทั้งคู่</w:t>
            </w:r>
          </w:p>
        </w:tc>
      </w:tr>
      <w:tr w:rsidR="00405A22" w:rsidRPr="00431BA1" w14:paraId="03E0566B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81223B9" w14:textId="78FC6899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15 </w:t>
            </w:r>
          </w:p>
          <w:p w14:paraId="625F7A36" w14:textId="0645B7F6" w:rsidR="00405A22" w:rsidRPr="00431BA1" w:rsidRDefault="00F94EBA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ผู้ให้บริการคนใดจงใจสนับสนุนหรือยินยอมให้มีการกระทำความผิด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5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100,000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หรือทั้งคู่</w:t>
            </w:r>
          </w:p>
        </w:tc>
      </w:tr>
      <w:tr w:rsidR="00405A22" w:rsidRPr="00431BA1" w14:paraId="53DAEA16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B1BDD5A" w14:textId="77777777" w:rsidR="00F94EBA" w:rsidRPr="00431BA1" w:rsidRDefault="00F94EBA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16 </w:t>
            </w:r>
          </w:p>
          <w:p w14:paraId="20FE38EF" w14:textId="7707C02A" w:rsidR="00405A22" w:rsidRPr="00431BA1" w:rsidRDefault="00F94EBA" w:rsidP="00D4283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ตัดต่อ เติม ดัดแปลง สามารถยอมความได้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3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60,000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หรือทั้งคู่</w:t>
            </w:r>
          </w:p>
        </w:tc>
      </w:tr>
      <w:tr w:rsidR="00F94EBA" w:rsidRPr="00431BA1" w14:paraId="7542BB7D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E548A70" w14:textId="71554080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17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ทำผิดนอกราชอาณาจักร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</w:t>
            </w:r>
          </w:p>
          <w:p w14:paraId="6C4FE1D2" w14:textId="77777777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(1)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ถ้าเป็นคนไทยและรัฐบาลแห่งประเทศได้ทำความผิด และ ผู้เสียหายได้ร้องขอให้ลงโทษ</w:t>
            </w:r>
          </w:p>
          <w:p w14:paraId="18905CBF" w14:textId="49D155D6" w:rsidR="00F94EBA" w:rsidRPr="00431BA1" w:rsidRDefault="00820670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(2)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ถ้าเป็นต่างด้าวและรัฐบาลหรือคนไทยเป็นผู้เสียหายแล้วได้ร้องขอโทศจะต้องรับโทษของราชอาณาจักร</w:t>
            </w:r>
          </w:p>
        </w:tc>
      </w:tr>
      <w:tr w:rsidR="00F94EBA" w:rsidRPr="00431BA1" w14:paraId="57B8B0BB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36A39150" w14:textId="2ED4BE92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18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 xml:space="preserve">ภายใต้บังคับมาตรฐาน 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19 </w:t>
            </w:r>
          </w:p>
          <w:p w14:paraId="3C0A82DA" w14:textId="77777777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(1)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มีหนังสือสอบถามหรือเรียกบุคคลที่เกี่ยวข้องกับการกระทำความผิด</w:t>
            </w:r>
          </w:p>
          <w:p w14:paraId="7A4AC866" w14:textId="77777777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(2)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เรียกข้อมูลจราจรทางคอม</w:t>
            </w:r>
          </w:p>
          <w:p w14:paraId="21F6DDC7" w14:textId="77777777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(3)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ส่งมอบข้อมูล</w:t>
            </w:r>
          </w:p>
          <w:p w14:paraId="16A6E45A" w14:textId="77777777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(4)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สำเนาข้อมูลคอม</w:t>
            </w:r>
          </w:p>
          <w:p w14:paraId="1B9307FF" w14:textId="77777777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(5)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ส่งมอบข้อมูลคอมหรืออุปกรณ์ดังกล่าวให้แก่พนักงานเจ้าหน้าที่</w:t>
            </w:r>
          </w:p>
          <w:p w14:paraId="72A6770F" w14:textId="77777777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(6)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ตรวจสบอหรือเข้าถึงระบบ</w:t>
            </w:r>
          </w:p>
          <w:p w14:paraId="773267D7" w14:textId="735D1DC3" w:rsidR="00820670" w:rsidRPr="00431BA1" w:rsidRDefault="00820670" w:rsidP="00820670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(7)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ถอดรหัสลับ</w:t>
            </w:r>
          </w:p>
          <w:p w14:paraId="40E9784B" w14:textId="57935283" w:rsidR="00F94EBA" w:rsidRPr="00431BA1" w:rsidRDefault="00820670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  <w:t xml:space="preserve">(8)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ยึดหรืออายัด</w:t>
            </w:r>
          </w:p>
        </w:tc>
      </w:tr>
      <w:tr w:rsidR="00F94EBA" w:rsidRPr="00431BA1" w14:paraId="589CB852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F3AAA6E" w14:textId="28C2B29B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19 </w:t>
            </w:r>
          </w:p>
          <w:p w14:paraId="78A91ACB" w14:textId="77777777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การใช้อำนาจของพนักงานเจ้าหน้าที่และให้ส่งสำเนาบันทึกเหตุอันควรเชื่อที่ทำให้ต้องใช้อำนาจมาตรา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18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ย่อ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4-8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 ส่งสำเนาบันทึกรายละเอียดการดำเนินการและเหคุผลแห่งการดำเนินการให้ศาลที่มีเขตอำนาจภายใน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48 </w:t>
            </w:r>
            <w:proofErr w:type="spellStart"/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hr</w:t>
            </w:r>
            <w:proofErr w:type="spellEnd"/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และต้องไม่เป็นอุปสรรคในการดำเนินกิจการของเจ้าของข้อมูลคอม </w:t>
            </w:r>
          </w:p>
          <w:p w14:paraId="697C1774" w14:textId="039608FC" w:rsidR="00F94EBA" w:rsidRPr="00431BA1" w:rsidRDefault="00431BA1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พนักงานเจ้าหน้าที่จะสั่งยึดหรืออายัดไว้เกิน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30 D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ได้อีกไม่เกิน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60 D</w:t>
            </w:r>
          </w:p>
        </w:tc>
      </w:tr>
      <w:tr w:rsidR="00F94EBA" w:rsidRPr="00431BA1" w14:paraId="064C7D13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DE35090" w14:textId="34BF934C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hint="cs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20 </w:t>
            </w:r>
          </w:p>
          <w:p w14:paraId="62A24561" w14:textId="47A3C764" w:rsidR="00431BA1" w:rsidRPr="00431BA1" w:rsidRDefault="00431BA1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  <w:t>ระงับการทำให้แพร่หลายหรือสั่งให้ผู้ให้บริการหยุดการแพร่ข้อมูลคอม</w:t>
            </w:r>
          </w:p>
        </w:tc>
      </w:tr>
      <w:tr w:rsidR="00F94EBA" w:rsidRPr="00431BA1" w14:paraId="6A5E16FB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99EE4C4" w14:textId="325ECD9B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hint="cs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21 </w:t>
            </w:r>
          </w:p>
          <w:p w14:paraId="7411CFCE" w14:textId="282B4BBA" w:rsidR="00F94EBA" w:rsidRPr="00431BA1" w:rsidRDefault="00431BA1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  <w:t>ห้ามจำหน่าย เผยแพร่ ระงับการใช้</w:t>
            </w:r>
          </w:p>
        </w:tc>
      </w:tr>
      <w:tr w:rsidR="00F94EBA" w:rsidRPr="00431BA1" w14:paraId="67E01608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3735F3E" w14:textId="7F9688FE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lastRenderedPageBreak/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22 </w:t>
            </w:r>
          </w:p>
          <w:p w14:paraId="7FA7EA9A" w14:textId="32110ED9" w:rsidR="00F94EBA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  <w:t>เปิดเผยหรือส่งมอบข้อมูลคอม ข้อมูลจราจร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>** จำคุกไม่เกิน 3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>หรือ 60,000 ฿ หรือทั้งคู่</w:t>
            </w:r>
          </w:p>
        </w:tc>
      </w:tr>
      <w:tr w:rsidR="00F94EBA" w:rsidRPr="00431BA1" w14:paraId="014DB164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F95ADD4" w14:textId="59572796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hint="cs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23 </w:t>
            </w:r>
          </w:p>
          <w:p w14:paraId="2C2E24FC" w14:textId="078B3B76" w:rsidR="00F94EBA" w:rsidRPr="00431BA1" w:rsidRDefault="00431BA1" w:rsidP="00F94EB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  <w:t>ประมาทเป็นเหตุให้ผู้อื่นล่วงรู้ข้อมูล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>** จำคุกไม่เกิน 1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>หรือ 20,000 ฿ หรือทั้งคู่</w:t>
            </w:r>
          </w:p>
        </w:tc>
      </w:tr>
      <w:tr w:rsidR="00431BA1" w:rsidRPr="00431BA1" w14:paraId="50BD3988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FCB9566" w14:textId="0BE32AE5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hint="cs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24 </w:t>
            </w:r>
          </w:p>
          <w:p w14:paraId="0CB9D8C2" w14:textId="586BC1AD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ผู้ใดล่วงรู้ข้อมลคอม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2 Y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หรือ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40,000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หรือทั้งคู่</w:t>
            </w:r>
          </w:p>
        </w:tc>
      </w:tr>
      <w:tr w:rsidR="00431BA1" w:rsidRPr="00431BA1" w14:paraId="158355B0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0F7B41C" w14:textId="1E8DA660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hint="cs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25 </w:t>
            </w:r>
          </w:p>
          <w:p w14:paraId="36D14651" w14:textId="5E6B60C1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ขู่เข็ญ หลอกลวง</w:t>
            </w:r>
          </w:p>
        </w:tc>
      </w:tr>
      <w:tr w:rsidR="00431BA1" w:rsidRPr="00431BA1" w14:paraId="532953FB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2E553EB1" w14:textId="3455ADE3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hint="cs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26 </w:t>
            </w:r>
          </w:p>
          <w:p w14:paraId="4702D81B" w14:textId="32B00900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ผู้ให้บริการต้องเก็บรักษาข้อมูลจราจรทางคอมไว้ไม่น้อยกว่า 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 xml:space="preserve">90 D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500,000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</w:t>
            </w:r>
          </w:p>
        </w:tc>
      </w:tr>
      <w:tr w:rsidR="00431BA1" w:rsidRPr="00431BA1" w14:paraId="275650E5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5108E320" w14:textId="015FF925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hint="cs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27 </w:t>
            </w:r>
          </w:p>
          <w:p w14:paraId="0583AB7B" w14:textId="26560464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ผู้ใดไม่ปฏิบัติตามคำสั่งศาล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 xml:space="preserve">**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จำคุกไม่เกิน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200,000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 ปรับไม่เกินวันละ 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</w:rPr>
              <w:t>5,000</w:t>
            </w:r>
            <w:r w:rsidRPr="00431BA1">
              <w:rPr>
                <w:rFonts w:ascii="Daneile" w:hAnsi="Daneile" w:cs="Daneile"/>
                <w:b w:val="0"/>
                <w:bCs w:val="0"/>
                <w:color w:val="C00000"/>
                <w:szCs w:val="22"/>
                <w:cs/>
              </w:rPr>
              <w:t xml:space="preserve"> ฿</w:t>
            </w:r>
          </w:p>
        </w:tc>
      </w:tr>
      <w:tr w:rsidR="00431BA1" w:rsidRPr="00431BA1" w14:paraId="1190205F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A9D2D07" w14:textId="59E5A0BC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hint="cs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28 </w:t>
            </w:r>
          </w:p>
          <w:p w14:paraId="45F6365B" w14:textId="7AFE58C6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แต่งตั้งพนักงานเจ้าหน้าที่ที่มีความรู้และความชำน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>k</w:t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ญเกี่ยวกับระบบคอม</w:t>
            </w:r>
          </w:p>
        </w:tc>
      </w:tr>
      <w:tr w:rsidR="00431BA1" w:rsidRPr="00431BA1" w14:paraId="144E7C71" w14:textId="77777777" w:rsidTr="007650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1D78B34F" w14:textId="59543126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hint="cs"/>
                <w:b w:val="0"/>
                <w:bCs w:val="0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29 </w:t>
            </w:r>
          </w:p>
          <w:p w14:paraId="3A839E83" w14:textId="77777777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 xml:space="preserve">ในการปฏิบัติหน้าที่ตามพรบ.  ให้พนักงานเจาหน้าที่เป็นพนักงานฝ่ายปกครอง </w:t>
            </w:r>
          </w:p>
          <w:p w14:paraId="4EB5175F" w14:textId="72567CCA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นายกรัฐมนตรีในฐานะผู้กำกับดูแลสำหรับงานตำรวจแห่งชาติและรัฐมนตรีมีอำนาจร่วมกันกำหนดระเบียบเกี่ยวกับแนวทางและวิธีปฏิบัติในการดำเนินการได้แก่ จับ ควบคุม ค้น ทำสำเนาสอบสวน ดำเนินคดี</w:t>
            </w:r>
          </w:p>
        </w:tc>
      </w:tr>
      <w:tr w:rsidR="00431BA1" w:rsidRPr="00431BA1" w14:paraId="4988F8F8" w14:textId="77777777" w:rsidTr="007650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56" w:type="dxa"/>
          </w:tcPr>
          <w:p w14:paraId="7B833E9A" w14:textId="77777777" w:rsid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</w:rPr>
            </w:pPr>
            <w:r w:rsidRPr="00431BA1">
              <w:rPr>
                <w:rFonts w:ascii="Daneile" w:hAnsi="Daneile" w:cs="Daneile"/>
                <w:b w:val="0"/>
                <w:bCs w:val="0"/>
                <w:szCs w:val="22"/>
                <w:cs/>
              </w:rPr>
              <w:t>มาตรา</w:t>
            </w:r>
            <w:r w:rsidRPr="00431BA1">
              <w:rPr>
                <w:rFonts w:ascii="Daneile" w:hAnsi="Daneile" w:cs="Daneile"/>
                <w:b w:val="0"/>
                <w:bCs w:val="0"/>
                <w:szCs w:val="22"/>
              </w:rPr>
              <w:t xml:space="preserve"> 30 </w:t>
            </w:r>
          </w:p>
          <w:p w14:paraId="6A9DF9E7" w14:textId="750595F3" w:rsidR="00431BA1" w:rsidRPr="00431BA1" w:rsidRDefault="00431BA1" w:rsidP="00431BA1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 w:val="0"/>
                <w:bCs w:val="0"/>
                <w:color w:val="2E74B5" w:themeColor="accent5" w:themeShade="BF"/>
                <w:szCs w:val="22"/>
                <w:cs/>
              </w:rPr>
            </w:pP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</w:rPr>
              <w:tab/>
            </w:r>
            <w:r w:rsidRPr="00431BA1">
              <w:rPr>
                <w:rFonts w:ascii="Daneile" w:hAnsi="Daneile" w:cs="Daneile"/>
                <w:b w:val="0"/>
                <w:bCs w:val="0"/>
                <w:color w:val="2E74B5" w:themeColor="accent5" w:themeShade="BF"/>
                <w:szCs w:val="22"/>
                <w:cs/>
              </w:rPr>
              <w:t>แสดงบัตรประชาชน</w:t>
            </w:r>
          </w:p>
        </w:tc>
      </w:tr>
    </w:tbl>
    <w:p w14:paraId="3CEE3569" w14:textId="77777777" w:rsidR="00431BA1" w:rsidRDefault="00431BA1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58CEA38F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7267A0EF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6AC31F89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700540B5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002E7DA8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5075F734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0DA3920D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015C708D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59C67460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0CFF6BEC" w14:textId="77777777" w:rsidR="0004347F" w:rsidRDefault="0004347F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b/>
          <w:bCs/>
          <w:szCs w:val="22"/>
        </w:rPr>
      </w:pPr>
    </w:p>
    <w:p w14:paraId="50C9A80B" w14:textId="77777777" w:rsidR="00A0504C" w:rsidRDefault="00A0504C" w:rsidP="00BF23BF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b/>
          <w:bCs/>
          <w:szCs w:val="22"/>
        </w:rPr>
      </w:pPr>
    </w:p>
    <w:p w14:paraId="247235EC" w14:textId="256F6123" w:rsidR="00BF23BF" w:rsidRPr="000816A2" w:rsidRDefault="00BF23BF" w:rsidP="000816A2">
      <w:pPr>
        <w:tabs>
          <w:tab w:val="left" w:pos="284"/>
          <w:tab w:val="left" w:pos="567"/>
        </w:tabs>
        <w:jc w:val="center"/>
        <w:rPr>
          <w:rFonts w:ascii="Daneile" w:hAnsi="Daneile" w:cs="Daneile"/>
          <w:b/>
          <w:bCs/>
          <w:szCs w:val="22"/>
        </w:rPr>
      </w:pPr>
      <w:r w:rsidRPr="000816A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w:lastRenderedPageBreak/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  <w:r w:rsidRPr="000816A2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0816A2">
        <w:rPr>
          <w:rFonts w:ascii="Daneile" w:hAnsi="Daneile" w:cs="Daneile"/>
          <w:b/>
          <w:bCs/>
          <w:szCs w:val="22"/>
        </w:rPr>
        <w:t xml:space="preserve"> </w:t>
      </w:r>
      <w:r w:rsidR="0005120A" w:rsidRPr="000816A2">
        <w:rPr>
          <w:rFonts w:ascii="Daneile" w:hAnsi="Daneile" w:cs="Daneile"/>
          <w:b/>
          <w:bCs/>
          <w:szCs w:val="22"/>
          <w:cs/>
        </w:rPr>
        <w:t>สรุปสาระสำคัญของพรบ.</w:t>
      </w:r>
      <w:r w:rsidRPr="000816A2">
        <w:rPr>
          <w:rFonts w:ascii="Daneile" w:hAnsi="Daneile" w:cs="Daneile"/>
          <w:b/>
          <w:bCs/>
          <w:szCs w:val="22"/>
        </w:rPr>
        <w:t xml:space="preserve"> </w:t>
      </w:r>
      <w:r w:rsidRPr="000816A2">
        <w:rPr>
          <w:rFonts w:ascii="Segoe UI Emoji" w:hAnsi="Segoe UI Emoji" w:cs="Segoe UI Emoji" w:hint="cs"/>
          <w:b/>
          <w:bCs/>
          <w:szCs w:val="22"/>
          <w:cs/>
        </w:rPr>
        <w:t>🪸</w:t>
      </w:r>
      <w:r w:rsidRPr="000816A2">
        <w:rPr>
          <w:rFonts w:ascii="Daneile" w:hAnsi="Daneile" w:cs="Daneile"/>
          <w:b/>
          <w:bCs/>
          <w:szCs w:val="22"/>
        </w:rPr>
        <w:t xml:space="preserve"> </w:t>
      </w:r>
      <w:r w:rsidRPr="000816A2">
        <w:rPr>
          <mc:AlternateContent>
            <mc:Choice Requires="w16se">
              <w:rFonts w:ascii="Daneile" w:hAnsi="Daneile" w:cs="Daneile"/>
            </mc:Choice>
            <mc:Fallback>
              <w:rFonts w:ascii="Segoe UI Emoji" w:eastAsia="Segoe UI Emoji" w:hAnsi="Segoe UI Emoji" w:cs="Segoe UI Emoji"/>
            </mc:Fallback>
          </mc:AlternateContent>
          <w:b/>
          <w:bCs/>
          <w:szCs w:val="22"/>
        </w:rPr>
        <mc:AlternateContent>
          <mc:Choice Requires="w16se">
            <w16se:symEx w16se:font="Segoe UI Emoji" w16se:char="1F30A"/>
          </mc:Choice>
          <mc:Fallback>
            <w:t>🌊</w:t>
          </mc:Fallback>
        </mc:AlternateContent>
      </w:r>
    </w:p>
    <w:tbl>
      <w:tblPr>
        <w:tblStyle w:val="a7"/>
        <w:tblpPr w:leftFromText="180" w:rightFromText="180" w:vertAnchor="text" w:horzAnchor="margin" w:tblpY="-47"/>
        <w:tblW w:w="0" w:type="auto"/>
        <w:tblLook w:val="04A0" w:firstRow="1" w:lastRow="0" w:firstColumn="1" w:lastColumn="0" w:noHBand="0" w:noVBand="1"/>
      </w:tblPr>
      <w:tblGrid>
        <w:gridCol w:w="4815"/>
        <w:gridCol w:w="5641"/>
      </w:tblGrid>
      <w:tr w:rsidR="000816A2" w14:paraId="54CDF340" w14:textId="77777777" w:rsidTr="0005226A">
        <w:tc>
          <w:tcPr>
            <w:tcW w:w="4815" w:type="dxa"/>
          </w:tcPr>
          <w:p w14:paraId="7CE71829" w14:textId="77777777" w:rsid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</w:rPr>
            </w:pPr>
            <w:r w:rsidRPr="0005120A">
              <w:rPr>
                <w:rFonts w:ascii="Segoe UI Emoji" w:hAnsi="Segoe UI Emoji" w:cs="Segoe UI Emoji"/>
                <w:szCs w:val="22"/>
              </w:rPr>
              <w:t>🍢</w:t>
            </w:r>
            <w:r w:rsidRPr="0005120A">
              <w:rPr>
                <w:rFonts w:ascii="Daneile" w:hAnsi="Daneile" w:cs="Daneile"/>
                <w:szCs w:val="22"/>
              </w:rPr>
              <w:t xml:space="preserve"> 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มาตรา </w:t>
            </w:r>
            <w:r w:rsidRPr="0005120A">
              <w:rPr>
                <w:rFonts w:ascii="Daneile" w:hAnsi="Daneile" w:cs="Daneile"/>
                <w:szCs w:val="22"/>
              </w:rPr>
              <w:t>5-16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 </w:t>
            </w:r>
          </w:p>
          <w:p w14:paraId="6E325293" w14:textId="25964D48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>
              <w:rPr>
                <w:rFonts w:ascii="Daneile" w:hAnsi="Daneile" w:cs="Daneile" w:hint="cs"/>
                <w:color w:val="2E74B5" w:themeColor="accent5" w:themeShade="BF"/>
                <w:szCs w:val="22"/>
                <w:cs/>
              </w:rPr>
              <w:t xml:space="preserve">    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ฐานความผิดที่เกี่ยวข้องกับคอม</w:t>
            </w:r>
          </w:p>
          <w:p w14:paraId="7F0F815A" w14:textId="77777777" w:rsidR="000816A2" w:rsidRDefault="000816A2" w:rsidP="000816A2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b/>
                <w:bCs/>
                <w:szCs w:val="22"/>
              </w:rPr>
            </w:pPr>
          </w:p>
        </w:tc>
        <w:tc>
          <w:tcPr>
            <w:tcW w:w="5641" w:type="dxa"/>
          </w:tcPr>
          <w:p w14:paraId="043445CC" w14:textId="77777777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5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การเข้าถึงระบบคอมพิวเตอร์</w:t>
            </w:r>
          </w:p>
          <w:p w14:paraId="64666292" w14:textId="338FD548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6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การล่วงรู้ถึงมาตรการป้องกันการเข้าถึง</w:t>
            </w:r>
          </w:p>
          <w:p w14:paraId="46E07579" w14:textId="2FF5F2DD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7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การเข้าถึงข้อมูลคอม</w:t>
            </w:r>
          </w:p>
          <w:p w14:paraId="2C077528" w14:textId="0972DB9C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8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การดักข้อมูลคอมโดยมิชอบ</w:t>
            </w:r>
          </w:p>
          <w:p w14:paraId="35263CF9" w14:textId="165FA28D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9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การรบกวนข้อมูลคอม</w:t>
            </w:r>
          </w:p>
          <w:p w14:paraId="16FDF433" w14:textId="6DEBBB82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10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การรบกวนระบบคอม </w:t>
            </w:r>
          </w:p>
          <w:p w14:paraId="278E16E7" w14:textId="07856497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11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การส่ง</w:t>
            </w:r>
            <w:proofErr w:type="spellStart"/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สแ</w:t>
            </w:r>
            <w:proofErr w:type="spellEnd"/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ปมเมล</w:t>
            </w:r>
          </w:p>
          <w:p w14:paraId="1111759C" w14:textId="237099CC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12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การกระทำความผิดต่อความมั่นคง</w:t>
            </w:r>
          </w:p>
          <w:p w14:paraId="65D9A568" w14:textId="31C8EFA4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13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จำหน่ายเผยแพร่ชุดคำสั่งเพื่อใช้กระทำความผิด</w:t>
            </w:r>
          </w:p>
          <w:p w14:paraId="69AB6869" w14:textId="049E39D4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14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ปลอมแปลงข้อมูลคอม เผยแพร่เนื้อหาที่ไม่เหมาะสม</w:t>
            </w:r>
          </w:p>
          <w:p w14:paraId="6FD177FB" w14:textId="451D25EC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15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ความรับผิดของผู้ให้บริการ</w:t>
            </w:r>
          </w:p>
          <w:p w14:paraId="10E24DC3" w14:textId="0A44B983" w:rsidR="000816A2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16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 เผยแพร่ภาพจากการตัดต่อ ดัดแปลง</w:t>
            </w:r>
          </w:p>
        </w:tc>
      </w:tr>
      <w:tr w:rsidR="0005226A" w14:paraId="3F494378" w14:textId="77777777" w:rsidTr="0005226A">
        <w:tc>
          <w:tcPr>
            <w:tcW w:w="4815" w:type="dxa"/>
          </w:tcPr>
          <w:p w14:paraId="75526E52" w14:textId="54E8E622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szCs w:val="22"/>
              </w:rPr>
            </w:pPr>
            <w:r w:rsidRPr="0005120A">
              <w:rPr>
                <w:rFonts w:ascii="Segoe UI Emoji" w:hAnsi="Segoe UI Emoji" w:cs="Segoe UI Emoji"/>
                <w:szCs w:val="22"/>
              </w:rPr>
              <w:t>🍢</w:t>
            </w:r>
            <w:r w:rsidRPr="0005120A">
              <w:rPr>
                <w:rFonts w:ascii="Daneile" w:hAnsi="Daneile" w:cs="Daneile"/>
                <w:szCs w:val="22"/>
              </w:rPr>
              <w:t xml:space="preserve"> 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มาตรา </w:t>
            </w:r>
            <w:r w:rsidRPr="0005120A">
              <w:rPr>
                <w:rFonts w:ascii="Daneile" w:hAnsi="Daneile" w:cs="Daneile"/>
                <w:szCs w:val="22"/>
              </w:rPr>
              <w:t>17</w:t>
            </w:r>
            <w:r>
              <w:rPr>
                <w:rFonts w:ascii="Daneile" w:hAnsi="Daneile" w:cs="Daneile" w:hint="cs"/>
                <w:color w:val="2E74B5" w:themeColor="accent5" w:themeShade="BF"/>
                <w:szCs w:val="22"/>
                <w:cs/>
              </w:rPr>
              <w:t xml:space="preserve">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เขตอำนาจของศาลในการพิจารณาคดี </w:t>
            </w:r>
          </w:p>
        </w:tc>
        <w:tc>
          <w:tcPr>
            <w:tcW w:w="5641" w:type="dxa"/>
          </w:tcPr>
          <w:p w14:paraId="765F40E3" w14:textId="77777777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</w:pPr>
          </w:p>
        </w:tc>
      </w:tr>
      <w:tr w:rsidR="0005226A" w14:paraId="2AA1F305" w14:textId="77777777" w:rsidTr="0005226A">
        <w:tc>
          <w:tcPr>
            <w:tcW w:w="4815" w:type="dxa"/>
          </w:tcPr>
          <w:p w14:paraId="6CDA219A" w14:textId="77777777" w:rsid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</w:rPr>
            </w:pPr>
            <w:r w:rsidRPr="0005120A">
              <w:rPr>
                <w:rFonts w:ascii="Segoe UI Emoji" w:hAnsi="Segoe UI Emoji" w:cs="Segoe UI Emoji"/>
                <w:szCs w:val="22"/>
              </w:rPr>
              <w:t>🍢</w:t>
            </w:r>
            <w:r w:rsidRPr="0005120A">
              <w:rPr>
                <w:rFonts w:ascii="Daneile" w:hAnsi="Daneile" w:cs="Daneile"/>
                <w:szCs w:val="22"/>
              </w:rPr>
              <w:t xml:space="preserve"> 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มาตรา </w:t>
            </w:r>
            <w:r w:rsidRPr="0005120A">
              <w:rPr>
                <w:rFonts w:ascii="Daneile" w:hAnsi="Daneile" w:cs="Daneile"/>
                <w:szCs w:val="22"/>
              </w:rPr>
              <w:t>18-21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 </w:t>
            </w:r>
          </w:p>
          <w:p w14:paraId="7D1F0756" w14:textId="5D982C7D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szCs w:val="22"/>
              </w:rPr>
            </w:pPr>
            <w:r>
              <w:rPr>
                <w:rFonts w:ascii="Daneile" w:hAnsi="Daneile" w:cs="Daneile" w:hint="cs"/>
                <w:color w:val="2E74B5" w:themeColor="accent5" w:themeShade="BF"/>
                <w:szCs w:val="22"/>
                <w:cs/>
              </w:rPr>
              <w:t xml:space="preserve">    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อำนาจของพนักงานเจ้าหน้าที่ตามกฎหมายใหม่ </w:t>
            </w:r>
          </w:p>
        </w:tc>
        <w:tc>
          <w:tcPr>
            <w:tcW w:w="5641" w:type="dxa"/>
          </w:tcPr>
          <w:p w14:paraId="62FBB043" w14:textId="599E7C9A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mc:AlternateContent>
                  <mc:Choice Requires="w16se">
                    <w:rFonts w:ascii="Daneile" w:hAnsi="Daneile" w:cs="Daneile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2E74B5" w:themeColor="accent5" w:themeShade="BF"/>
                <w:szCs w:val="22"/>
              </w:rPr>
              <mc:AlternateContent>
                <mc:Choice Requires="w16se">
                  <w16se:symEx w16se:font="Segoe UI Emoji" w16se:char="1F39F"/>
                </mc:Choice>
                <mc:Fallback>
                  <w:t>🎟</w:t>
                </mc:Fallback>
              </mc:AlternateConten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 xml:space="preserve">️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อำนาจของเจ้าพนักงานโดยเด็ดขาด </w:t>
            </w:r>
          </w:p>
          <w:p w14:paraId="6CA5E410" w14:textId="2F27E847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  <w:t xml:space="preserve">(1)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มีหนังสือสอบถาม ส่งคำชี้แจง ถ้อยคำ</w:t>
            </w:r>
          </w:p>
          <w:p w14:paraId="332B1EF8" w14:textId="5D9AB9C9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  <w:t xml:space="preserve">(2)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เรียกข้อมูลจราจรทางคอมพิวเตอร์</w:t>
            </w:r>
          </w:p>
          <w:p w14:paraId="184FCBF7" w14:textId="13D62F6F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  <w:t xml:space="preserve">(3)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สั่งให้มอบข้อมูลผู้ใช้บริการตามมาตรา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>26</w:t>
            </w:r>
          </w:p>
          <w:p w14:paraId="48507B3A" w14:textId="301EF849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mc:AlternateContent>
                  <mc:Choice Requires="w16se">
                    <w:rFonts w:ascii="Daneile" w:hAnsi="Daneile" w:cs="Daneile"/>
                  </mc:Choice>
                  <mc:Fallback>
                    <w:rFonts w:ascii="Segoe UI Emoji" w:eastAsia="Segoe UI Emoji" w:hAnsi="Segoe UI Emoji" w:cs="Segoe UI Emoji"/>
                  </mc:Fallback>
                </mc:AlternateContent>
                <w:color w:val="2E74B5" w:themeColor="accent5" w:themeShade="BF"/>
                <w:szCs w:val="22"/>
              </w:rPr>
              <mc:AlternateContent>
                <mc:Choice Requires="w16se">
                  <w16se:symEx w16se:font="Segoe UI Emoji" w16se:char="1F39F"/>
                </mc:Choice>
                <mc:Fallback>
                  <w:t>🎟</w:t>
                </mc:Fallback>
              </mc:AlternateConten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 xml:space="preserve">️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อำนาจของเจ้าพนักงานที่ต้องขออำนาจศาล</w:t>
            </w:r>
          </w:p>
          <w:p w14:paraId="52943843" w14:textId="1AE67FE1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  <w:t xml:space="preserve">(4)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ทำสำเนาข้อมูลคอม ข้อมูลจราจรทางคอม</w:t>
            </w:r>
          </w:p>
          <w:p w14:paraId="1B3F342A" w14:textId="5354EE0E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  <w:t xml:space="preserve">(5)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สั่งให้บุคคลส่งมอบข้อมูลคอมหรืออุปกรณ์ที่ใช้จัดเก็บข้อมูลคอม</w:t>
            </w:r>
          </w:p>
          <w:p w14:paraId="62C0F038" w14:textId="7C3D76B5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  <w:t xml:space="preserve">(6)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ตรวจสอบหรือเข้าถึงระบบและข้อมูลคอม</w:t>
            </w:r>
          </w:p>
          <w:p w14:paraId="1ECC80B1" w14:textId="5D0005F9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color w:val="2E74B5" w:themeColor="accent5" w:themeShade="BF"/>
                <w:szCs w:val="22"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  <w:t xml:space="preserve">(7)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ถอดรหัสลับของข้อมูลคอม</w:t>
            </w:r>
          </w:p>
          <w:p w14:paraId="2A69745E" w14:textId="64F203FC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color w:val="2E74B5" w:themeColor="accent5" w:themeShade="BF"/>
                <w:szCs w:val="22"/>
                <w:cs/>
              </w:rPr>
            </w:pP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ab/>
              <w:t xml:space="preserve">(8)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ยึดหรืออายัดระบบคอม</w:t>
            </w:r>
          </w:p>
        </w:tc>
      </w:tr>
      <w:tr w:rsidR="0005226A" w14:paraId="4DF6267A" w14:textId="77777777" w:rsidTr="0005226A">
        <w:tc>
          <w:tcPr>
            <w:tcW w:w="4815" w:type="dxa"/>
          </w:tcPr>
          <w:p w14:paraId="2F915BF1" w14:textId="52661B81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szCs w:val="22"/>
              </w:rPr>
            </w:pPr>
            <w:r w:rsidRPr="0005120A">
              <w:rPr>
                <w:rFonts w:ascii="Segoe UI Emoji" w:hAnsi="Segoe UI Emoji" w:cs="Segoe UI Emoji"/>
                <w:szCs w:val="22"/>
              </w:rPr>
              <w:t>🍢</w:t>
            </w:r>
            <w:r w:rsidRPr="0005120A">
              <w:rPr>
                <w:rFonts w:ascii="Daneile" w:hAnsi="Daneile" w:cs="Daneile"/>
                <w:szCs w:val="22"/>
              </w:rPr>
              <w:t xml:space="preserve"> 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มาตรา </w:t>
            </w:r>
            <w:r w:rsidRPr="0005120A">
              <w:rPr>
                <w:rFonts w:ascii="Daneile" w:hAnsi="Daneile" w:cs="Daneile"/>
                <w:szCs w:val="22"/>
              </w:rPr>
              <w:t>20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 xml:space="preserve">อำนาจของรมต.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</w:rPr>
              <w:t xml:space="preserve">ICT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ระงับการเผยแพร่</w:t>
            </w:r>
          </w:p>
        </w:tc>
        <w:tc>
          <w:tcPr>
            <w:tcW w:w="5641" w:type="dxa"/>
          </w:tcPr>
          <w:p w14:paraId="76810051" w14:textId="77777777" w:rsidR="0005226A" w:rsidRPr="0005120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  <w:cs/>
              </w:rPr>
            </w:pPr>
          </w:p>
        </w:tc>
      </w:tr>
      <w:tr w:rsidR="0005226A" w14:paraId="02C90E0C" w14:textId="77777777" w:rsidTr="0005226A">
        <w:tc>
          <w:tcPr>
            <w:tcW w:w="4815" w:type="dxa"/>
          </w:tcPr>
          <w:p w14:paraId="2666080B" w14:textId="635F3C0D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szCs w:val="22"/>
              </w:rPr>
            </w:pPr>
            <w:r w:rsidRPr="0005120A">
              <w:rPr>
                <w:rFonts w:ascii="Segoe UI Emoji" w:hAnsi="Segoe UI Emoji" w:cs="Segoe UI Emoji"/>
                <w:szCs w:val="22"/>
              </w:rPr>
              <w:t>🍢</w:t>
            </w:r>
            <w:r w:rsidRPr="0005120A">
              <w:rPr>
                <w:rFonts w:ascii="Daneile" w:hAnsi="Daneile" w:cs="Daneile"/>
                <w:szCs w:val="22"/>
              </w:rPr>
              <w:t xml:space="preserve"> 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มาตรา </w:t>
            </w:r>
            <w:r w:rsidRPr="0005120A">
              <w:rPr>
                <w:rFonts w:ascii="Daneile" w:hAnsi="Daneile" w:cs="Daneile"/>
                <w:szCs w:val="22"/>
              </w:rPr>
              <w:t>21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พนักงานเจ้าหน้าที่ขอศาลที่มีเขตอำนาจห้ามจำหน่ายหรือเผยแพร่หรือสั่งให้เจ้าของหรือผู้ครอบครองข้อมูลคอมนั้นระงับการใช้ทำลายหรือแก้ไขข้อมูลคอม</w:t>
            </w:r>
          </w:p>
        </w:tc>
        <w:tc>
          <w:tcPr>
            <w:tcW w:w="5641" w:type="dxa"/>
          </w:tcPr>
          <w:p w14:paraId="334F42F9" w14:textId="77777777" w:rsidR="0005226A" w:rsidRPr="0005120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  <w:cs/>
              </w:rPr>
            </w:pPr>
          </w:p>
        </w:tc>
      </w:tr>
      <w:tr w:rsidR="0005226A" w14:paraId="650B0C1A" w14:textId="77777777" w:rsidTr="0005226A">
        <w:tc>
          <w:tcPr>
            <w:tcW w:w="4815" w:type="dxa"/>
          </w:tcPr>
          <w:p w14:paraId="65529152" w14:textId="5E8E0B80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szCs w:val="22"/>
              </w:rPr>
            </w:pPr>
            <w:r w:rsidRPr="0005120A">
              <w:rPr>
                <w:rFonts w:ascii="Segoe UI Emoji" w:hAnsi="Segoe UI Emoji" w:cs="Segoe UI Emoji"/>
                <w:szCs w:val="22"/>
              </w:rPr>
              <w:t>🍢</w:t>
            </w:r>
            <w:r w:rsidRPr="0005120A">
              <w:rPr>
                <w:rFonts w:ascii="Daneile" w:hAnsi="Daneile" w:cs="Daneile"/>
                <w:szCs w:val="22"/>
              </w:rPr>
              <w:t xml:space="preserve"> 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มาตรา </w:t>
            </w:r>
            <w:r w:rsidRPr="0005120A">
              <w:rPr>
                <w:rFonts w:ascii="Daneile" w:hAnsi="Daneile" w:cs="Daneile"/>
                <w:szCs w:val="22"/>
              </w:rPr>
              <w:t>22-24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บทกำหนดโทษสำหรับพนักงานเจ้าหนเที่ หากเปิดเผยหรือประมาท</w:t>
            </w:r>
          </w:p>
        </w:tc>
        <w:tc>
          <w:tcPr>
            <w:tcW w:w="5641" w:type="dxa"/>
          </w:tcPr>
          <w:p w14:paraId="2B9DEFF3" w14:textId="77777777" w:rsidR="0005226A" w:rsidRPr="0005120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  <w:cs/>
              </w:rPr>
            </w:pPr>
          </w:p>
        </w:tc>
      </w:tr>
      <w:tr w:rsidR="0005226A" w14:paraId="33F05C47" w14:textId="77777777" w:rsidTr="0005226A">
        <w:tc>
          <w:tcPr>
            <w:tcW w:w="4815" w:type="dxa"/>
          </w:tcPr>
          <w:p w14:paraId="695C9F05" w14:textId="2BD2CC50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szCs w:val="22"/>
              </w:rPr>
            </w:pPr>
            <w:r w:rsidRPr="0005120A">
              <w:rPr>
                <w:rFonts w:ascii="Segoe UI Emoji" w:hAnsi="Segoe UI Emoji" w:cs="Segoe UI Emoji"/>
                <w:szCs w:val="22"/>
              </w:rPr>
              <w:t>🍢</w:t>
            </w:r>
            <w:r w:rsidRPr="0005120A">
              <w:rPr>
                <w:rFonts w:ascii="Daneile" w:hAnsi="Daneile" w:cs="Daneile"/>
                <w:szCs w:val="22"/>
              </w:rPr>
              <w:t xml:space="preserve"> 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มาตรา </w:t>
            </w:r>
            <w:r w:rsidRPr="0005120A">
              <w:rPr>
                <w:rFonts w:ascii="Daneile" w:hAnsi="Daneile" w:cs="Daneile"/>
                <w:szCs w:val="22"/>
              </w:rPr>
              <w:t>25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ข้อมูลที่ใช้เป็นพยานพลักฐานต้องไม่เกิดจากการจูงใจหรือข่มขู่</w:t>
            </w:r>
          </w:p>
        </w:tc>
        <w:tc>
          <w:tcPr>
            <w:tcW w:w="5641" w:type="dxa"/>
          </w:tcPr>
          <w:p w14:paraId="214D778F" w14:textId="77777777" w:rsidR="0005226A" w:rsidRPr="0005120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  <w:cs/>
              </w:rPr>
            </w:pPr>
          </w:p>
        </w:tc>
      </w:tr>
      <w:tr w:rsidR="0005226A" w14:paraId="3A44B184" w14:textId="77777777" w:rsidTr="0005226A">
        <w:tc>
          <w:tcPr>
            <w:tcW w:w="4815" w:type="dxa"/>
          </w:tcPr>
          <w:p w14:paraId="0DF1113A" w14:textId="14682FD4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szCs w:val="22"/>
              </w:rPr>
            </w:pPr>
            <w:r w:rsidRPr="0005120A">
              <w:rPr>
                <w:rFonts w:ascii="Segoe UI Emoji" w:hAnsi="Segoe UI Emoji" w:cs="Segoe UI Emoji"/>
                <w:szCs w:val="22"/>
              </w:rPr>
              <w:t>🍢</w:t>
            </w:r>
            <w:r w:rsidRPr="0005120A">
              <w:rPr>
                <w:rFonts w:ascii="Daneile" w:hAnsi="Daneile" w:cs="Daneile"/>
                <w:szCs w:val="22"/>
              </w:rPr>
              <w:t xml:space="preserve"> 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มาตรา </w:t>
            </w:r>
            <w:r w:rsidRPr="0005120A">
              <w:rPr>
                <w:rFonts w:ascii="Daneile" w:hAnsi="Daneile" w:cs="Daneile"/>
                <w:szCs w:val="22"/>
              </w:rPr>
              <w:t>26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การจัดเก็บข้อมลจราจรทางคอมของผู้ให้บริการ</w:t>
            </w:r>
          </w:p>
        </w:tc>
        <w:tc>
          <w:tcPr>
            <w:tcW w:w="5641" w:type="dxa"/>
          </w:tcPr>
          <w:p w14:paraId="742E9630" w14:textId="77777777" w:rsidR="0005226A" w:rsidRPr="0005120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  <w:cs/>
              </w:rPr>
            </w:pPr>
          </w:p>
        </w:tc>
      </w:tr>
      <w:tr w:rsidR="0005226A" w14:paraId="734AE96A" w14:textId="77777777" w:rsidTr="0005226A">
        <w:tc>
          <w:tcPr>
            <w:tcW w:w="4815" w:type="dxa"/>
          </w:tcPr>
          <w:p w14:paraId="22B4EE0A" w14:textId="1FB5DEA5" w:rsidR="0005226A" w:rsidRPr="0005226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 w:hint="cs"/>
                <w:szCs w:val="22"/>
              </w:rPr>
            </w:pPr>
            <w:r w:rsidRPr="0005120A">
              <w:rPr>
                <w:rFonts w:ascii="Segoe UI Emoji" w:hAnsi="Segoe UI Emoji" w:cs="Segoe UI Emoji"/>
                <w:szCs w:val="22"/>
              </w:rPr>
              <w:t>🍢</w:t>
            </w:r>
            <w:r w:rsidRPr="0005120A">
              <w:rPr>
                <w:rFonts w:ascii="Daneile" w:hAnsi="Daneile" w:cs="Daneile"/>
                <w:szCs w:val="22"/>
              </w:rPr>
              <w:t xml:space="preserve"> 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มาตรา </w:t>
            </w:r>
            <w:r w:rsidRPr="0005120A">
              <w:rPr>
                <w:rFonts w:ascii="Daneile" w:hAnsi="Daneile" w:cs="Daneile"/>
                <w:szCs w:val="22"/>
              </w:rPr>
              <w:t>27-30</w:t>
            </w:r>
            <w:r w:rsidRPr="0005120A">
              <w:rPr>
                <w:rFonts w:ascii="Daneile" w:hAnsi="Daneile" w:cs="Daneile"/>
                <w:szCs w:val="22"/>
                <w:cs/>
              </w:rPr>
              <w:t xml:space="preserve"> </w:t>
            </w:r>
            <w:r w:rsidRPr="0005226A">
              <w:rPr>
                <w:rFonts w:ascii="Daneile" w:hAnsi="Daneile" w:cs="Daneile"/>
                <w:color w:val="2E74B5" w:themeColor="accent5" w:themeShade="BF"/>
                <w:szCs w:val="22"/>
                <w:cs/>
              </w:rPr>
              <w:t>ข้อกำหนดให้ปฏิบัติตามพรบ.</w:t>
            </w:r>
          </w:p>
        </w:tc>
        <w:tc>
          <w:tcPr>
            <w:tcW w:w="5641" w:type="dxa"/>
          </w:tcPr>
          <w:p w14:paraId="121CBB52" w14:textId="77777777" w:rsidR="0005226A" w:rsidRPr="0005120A" w:rsidRDefault="0005226A" w:rsidP="0005226A">
            <w:pPr>
              <w:tabs>
                <w:tab w:val="left" w:pos="284"/>
                <w:tab w:val="left" w:pos="567"/>
              </w:tabs>
              <w:jc w:val="thaiDistribute"/>
              <w:rPr>
                <w:rFonts w:ascii="Daneile" w:hAnsi="Daneile" w:cs="Daneile"/>
                <w:szCs w:val="22"/>
                <w:cs/>
              </w:rPr>
            </w:pPr>
          </w:p>
        </w:tc>
      </w:tr>
    </w:tbl>
    <w:p w14:paraId="1507EA96" w14:textId="77777777" w:rsidR="0005226A" w:rsidRDefault="0005226A" w:rsidP="0005120A">
      <w:pPr>
        <w:tabs>
          <w:tab w:val="left" w:pos="284"/>
          <w:tab w:val="left" w:pos="567"/>
        </w:tabs>
        <w:jc w:val="thaiDistribute"/>
        <w:rPr>
          <w:rFonts w:ascii="Daneile" w:hAnsi="Daneile" w:cs="Daneile"/>
          <w:szCs w:val="22"/>
        </w:rPr>
      </w:pPr>
    </w:p>
    <w:p w14:paraId="7A3CC2B3" w14:textId="2D111B13" w:rsidR="00D42830" w:rsidRPr="00D42830" w:rsidRDefault="00D42830" w:rsidP="00820C2C">
      <w:pPr>
        <w:tabs>
          <w:tab w:val="left" w:pos="284"/>
          <w:tab w:val="left" w:pos="567"/>
        </w:tabs>
        <w:jc w:val="thaiDistribute"/>
        <w:rPr>
          <w:rFonts w:ascii="Daneile" w:hAnsi="Daneile" w:cs="Daneile" w:hint="cs"/>
          <w:szCs w:val="22"/>
        </w:rPr>
      </w:pPr>
    </w:p>
    <w:sectPr w:rsidR="00D42830" w:rsidRPr="00D42830" w:rsidSect="00A90512">
      <w:headerReference w:type="default" r:id="rId6"/>
      <w:footerReference w:type="default" r:id="rId7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E4B9CD" w14:textId="77777777" w:rsidR="00A90512" w:rsidRDefault="00A90512" w:rsidP="00B211B0">
      <w:pPr>
        <w:spacing w:after="0" w:line="240" w:lineRule="auto"/>
      </w:pPr>
      <w:r>
        <w:separator/>
      </w:r>
    </w:p>
  </w:endnote>
  <w:endnote w:type="continuationSeparator" w:id="0">
    <w:p w14:paraId="22356699" w14:textId="77777777" w:rsidR="00A90512" w:rsidRDefault="00A90512" w:rsidP="00B21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neile">
    <w:panose1 w:val="00000500000000000000"/>
    <w:charset w:val="00"/>
    <w:family w:val="auto"/>
    <w:pitch w:val="variable"/>
    <w:sig w:usb0="0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33A2D" w14:textId="77777777" w:rsidR="00D609F8" w:rsidRPr="00D609F8" w:rsidRDefault="00D609F8">
    <w:pPr>
      <w:pBdr>
        <w:left w:val="single" w:sz="12" w:space="11" w:color="4472C4" w:themeColor="accent1"/>
      </w:pBdr>
      <w:tabs>
        <w:tab w:val="left" w:pos="622"/>
      </w:tabs>
      <w:spacing w:after="0"/>
      <w:rPr>
        <w:rFonts w:ascii="Daneile" w:eastAsiaTheme="majorEastAsia" w:hAnsi="Daneile" w:cs="Daneile"/>
        <w:color w:val="2F5496" w:themeColor="accent1" w:themeShade="BF"/>
        <w:sz w:val="33"/>
        <w:szCs w:val="33"/>
      </w:rPr>
    </w:pP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begin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instrText>PAGE   \* MERGEFORMAT</w:instrTex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separate"/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  <w:lang w:val="th-TH"/>
      </w:rPr>
      <w:t>2</w:t>
    </w:r>
    <w:r w:rsidRPr="00D609F8">
      <w:rPr>
        <w:rFonts w:ascii="Daneile" w:eastAsiaTheme="majorEastAsia" w:hAnsi="Daneile" w:cs="Daneile"/>
        <w:color w:val="2F5496" w:themeColor="accent1" w:themeShade="BF"/>
        <w:sz w:val="33"/>
        <w:szCs w:val="33"/>
      </w:rPr>
      <w:fldChar w:fldCharType="end"/>
    </w:r>
  </w:p>
  <w:p w14:paraId="177A0C5D" w14:textId="77777777" w:rsidR="00D609F8" w:rsidRPr="00D609F8" w:rsidRDefault="00D609F8">
    <w:pPr>
      <w:pStyle w:val="a5"/>
      <w:rPr>
        <w:rFonts w:ascii="Daneile" w:hAnsi="Daneile" w:cs="Daneil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7BFD9C" w14:textId="77777777" w:rsidR="00A90512" w:rsidRDefault="00A90512" w:rsidP="00B211B0">
      <w:pPr>
        <w:spacing w:after="0" w:line="240" w:lineRule="auto"/>
      </w:pPr>
      <w:r>
        <w:separator/>
      </w:r>
    </w:p>
  </w:footnote>
  <w:footnote w:type="continuationSeparator" w:id="0">
    <w:p w14:paraId="12673182" w14:textId="77777777" w:rsidR="00A90512" w:rsidRDefault="00A90512" w:rsidP="00B21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B3A1C9" w14:textId="68FFEF05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🥀</w:t>
    </w:r>
    <w:r w:rsidRPr="006F595B">
      <w:rPr>
        <w:rFonts w:ascii="Segoe UI Emoji" w:hAnsi="Segoe UI Emoji" w:cs="Segoe UI Emoji"/>
        <w:b/>
        <w:bCs/>
        <w:sz w:val="24"/>
        <w:szCs w:val="24"/>
      </w:rPr>
      <w:t>🪻</w:t>
    </w:r>
    <w:r w:rsidRPr="006F595B">
      <w:rPr>
        <w:rFonts w:ascii="Daneile" w:hAnsi="Daneile" w:cs="Daneile"/>
        <w:b/>
        <w:bCs/>
        <w:sz w:val="24"/>
        <w:szCs w:val="24"/>
      </w:rPr>
      <w:t xml:space="preserve">Unit </w:t>
    </w:r>
    <w:r w:rsidR="00E71C15">
      <w:rPr>
        <w:rFonts w:ascii="Daneile" w:hAnsi="Daneile" w:cs="Daneile"/>
        <w:b/>
        <w:bCs/>
        <w:sz w:val="24"/>
        <w:szCs w:val="24"/>
      </w:rPr>
      <w:t>3</w:t>
    </w:r>
    <w:r w:rsidRPr="006F595B">
      <w:rPr>
        <w:rFonts w:ascii="Segoe UI Emoji" w:hAnsi="Segoe UI Emoji" w:cs="Segoe UI Emoji"/>
        <w:b/>
        <w:bCs/>
        <w:sz w:val="24"/>
        <w:szCs w:val="24"/>
      </w:rPr>
      <w:t>🪻🥀</w:t>
    </w:r>
  </w:p>
  <w:p w14:paraId="705284C4" w14:textId="610A5650" w:rsidR="00B211B0" w:rsidRPr="006F595B" w:rsidRDefault="00B211B0" w:rsidP="00B211B0">
    <w:pPr>
      <w:tabs>
        <w:tab w:val="left" w:pos="284"/>
        <w:tab w:val="left" w:pos="567"/>
      </w:tabs>
      <w:jc w:val="center"/>
      <w:rPr>
        <w:rFonts w:ascii="Daneile" w:hAnsi="Daneile" w:cs="Daneile"/>
        <w:b/>
        <w:bCs/>
        <w:sz w:val="24"/>
        <w:szCs w:val="24"/>
      </w:rPr>
    </w:pPr>
    <w:r w:rsidRPr="006F595B">
      <w:rPr>
        <w:rFonts w:ascii="Segoe UI Emoji" w:hAnsi="Segoe UI Emoji" w:cs="Segoe UI Emoji" w:hint="cs"/>
        <w:b/>
        <w:bCs/>
        <w:sz w:val="24"/>
        <w:szCs w:val="24"/>
        <w:cs/>
      </w:rPr>
      <w:t>🔜</w:t>
    </w:r>
    <w:r w:rsidR="00AF75CD">
      <w:rPr>
        <w:rFonts w:ascii="Daneile" w:hAnsi="Daneile" w:cs="Daneile"/>
        <w:b/>
        <w:bCs/>
        <w:sz w:val="24"/>
        <w:szCs w:val="24"/>
      </w:rPr>
      <w:t xml:space="preserve"> </w:t>
    </w:r>
    <w:r w:rsidR="00AA3C1A" w:rsidRPr="00AA3C1A">
      <w:rPr>
        <w:rFonts w:ascii="Daneile" w:hAnsi="Daneile" w:cs="Daneile"/>
        <w:b/>
        <w:bCs/>
        <w:sz w:val="24"/>
        <w:szCs w:val="24"/>
        <w:cs/>
      </w:rPr>
      <w:t>พรบคอ</w:t>
    </w:r>
    <w:r w:rsidR="00AA3C1A">
      <w:rPr>
        <w:rFonts w:ascii="Daneile" w:hAnsi="Daneile" w:cs="Daneile" w:hint="cs"/>
        <w:b/>
        <w:bCs/>
        <w:sz w:val="24"/>
        <w:szCs w:val="24"/>
        <w:cs/>
      </w:rPr>
      <w:t>ม</w:t>
    </w:r>
    <w:r w:rsidR="00AF75CD">
      <w:rPr>
        <w:rFonts w:ascii="Daneile" w:hAnsi="Daneile" w:cs="Daneile"/>
        <w:b/>
        <w:bCs/>
        <w:sz w:val="24"/>
        <w:szCs w:val="24"/>
      </w:rPr>
      <w:t xml:space="preserve"> </w:t>
    </w:r>
    <w:r w:rsidRPr="006F595B">
      <w:rPr>
        <w:rFonts w:ascii="Segoe UI Emoji" w:hAnsi="Segoe UI Emoji" w:cs="Segoe UI Emoji"/>
        <w:b/>
        <w:bCs/>
        <w:sz w:val="24"/>
        <w:szCs w:val="24"/>
      </w:rPr>
      <w:t>🔙</w:t>
    </w:r>
  </w:p>
  <w:p w14:paraId="2BC99623" w14:textId="77777777" w:rsidR="00B211B0" w:rsidRPr="00B211B0" w:rsidRDefault="00B211B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BE"/>
    <w:rsid w:val="00005A08"/>
    <w:rsid w:val="00033D3B"/>
    <w:rsid w:val="0004347F"/>
    <w:rsid w:val="00045C0A"/>
    <w:rsid w:val="0005120A"/>
    <w:rsid w:val="0005226A"/>
    <w:rsid w:val="00066256"/>
    <w:rsid w:val="000816A2"/>
    <w:rsid w:val="000A0BFD"/>
    <w:rsid w:val="000A6393"/>
    <w:rsid w:val="000B09DC"/>
    <w:rsid w:val="000E1BF0"/>
    <w:rsid w:val="000E1E22"/>
    <w:rsid w:val="000F69FC"/>
    <w:rsid w:val="001023B7"/>
    <w:rsid w:val="00123E03"/>
    <w:rsid w:val="00123FCA"/>
    <w:rsid w:val="00125631"/>
    <w:rsid w:val="00141DBF"/>
    <w:rsid w:val="0014647C"/>
    <w:rsid w:val="001565C2"/>
    <w:rsid w:val="001624B5"/>
    <w:rsid w:val="00173720"/>
    <w:rsid w:val="001E08B7"/>
    <w:rsid w:val="002005FA"/>
    <w:rsid w:val="00217AA5"/>
    <w:rsid w:val="00221D83"/>
    <w:rsid w:val="002259D8"/>
    <w:rsid w:val="0023023B"/>
    <w:rsid w:val="00244FBE"/>
    <w:rsid w:val="0025191D"/>
    <w:rsid w:val="0025258B"/>
    <w:rsid w:val="002825D5"/>
    <w:rsid w:val="00283271"/>
    <w:rsid w:val="002B4A09"/>
    <w:rsid w:val="002B5D93"/>
    <w:rsid w:val="002C1636"/>
    <w:rsid w:val="002D692A"/>
    <w:rsid w:val="002E73CC"/>
    <w:rsid w:val="002F0063"/>
    <w:rsid w:val="002F4220"/>
    <w:rsid w:val="002F7BB6"/>
    <w:rsid w:val="00300D46"/>
    <w:rsid w:val="003017C8"/>
    <w:rsid w:val="003018B4"/>
    <w:rsid w:val="00304463"/>
    <w:rsid w:val="003370DC"/>
    <w:rsid w:val="003445C9"/>
    <w:rsid w:val="00346B5D"/>
    <w:rsid w:val="00371D22"/>
    <w:rsid w:val="00377A50"/>
    <w:rsid w:val="003A7CCC"/>
    <w:rsid w:val="003C44DD"/>
    <w:rsid w:val="003D06EF"/>
    <w:rsid w:val="003E0E83"/>
    <w:rsid w:val="00405A22"/>
    <w:rsid w:val="004102FD"/>
    <w:rsid w:val="00410DC8"/>
    <w:rsid w:val="00417E4F"/>
    <w:rsid w:val="00421457"/>
    <w:rsid w:val="00431BA1"/>
    <w:rsid w:val="004448C8"/>
    <w:rsid w:val="00450DA3"/>
    <w:rsid w:val="004515FC"/>
    <w:rsid w:val="004528AE"/>
    <w:rsid w:val="004B0A29"/>
    <w:rsid w:val="004E5A1F"/>
    <w:rsid w:val="00506E9B"/>
    <w:rsid w:val="0051106A"/>
    <w:rsid w:val="00511C60"/>
    <w:rsid w:val="0052338C"/>
    <w:rsid w:val="00525913"/>
    <w:rsid w:val="00535659"/>
    <w:rsid w:val="005629C4"/>
    <w:rsid w:val="00566878"/>
    <w:rsid w:val="005750AD"/>
    <w:rsid w:val="005C07FE"/>
    <w:rsid w:val="005C491C"/>
    <w:rsid w:val="005E08C8"/>
    <w:rsid w:val="005F09F8"/>
    <w:rsid w:val="005F1A2A"/>
    <w:rsid w:val="005F3966"/>
    <w:rsid w:val="00603EB5"/>
    <w:rsid w:val="00620162"/>
    <w:rsid w:val="00644983"/>
    <w:rsid w:val="00661C68"/>
    <w:rsid w:val="00665BBD"/>
    <w:rsid w:val="006B498D"/>
    <w:rsid w:val="006B7564"/>
    <w:rsid w:val="006C4CA9"/>
    <w:rsid w:val="006E0983"/>
    <w:rsid w:val="006E3904"/>
    <w:rsid w:val="006F595B"/>
    <w:rsid w:val="006F689D"/>
    <w:rsid w:val="00704205"/>
    <w:rsid w:val="007509D3"/>
    <w:rsid w:val="00765063"/>
    <w:rsid w:val="007735C8"/>
    <w:rsid w:val="00795E81"/>
    <w:rsid w:val="007974A3"/>
    <w:rsid w:val="007B0988"/>
    <w:rsid w:val="007B39AC"/>
    <w:rsid w:val="007C6D51"/>
    <w:rsid w:val="007D49A7"/>
    <w:rsid w:val="007F299C"/>
    <w:rsid w:val="007F514E"/>
    <w:rsid w:val="00820670"/>
    <w:rsid w:val="00820C2C"/>
    <w:rsid w:val="00827396"/>
    <w:rsid w:val="008320AA"/>
    <w:rsid w:val="00833155"/>
    <w:rsid w:val="00840F1D"/>
    <w:rsid w:val="0085005D"/>
    <w:rsid w:val="00877464"/>
    <w:rsid w:val="00884FB0"/>
    <w:rsid w:val="008E5E1D"/>
    <w:rsid w:val="008F7BBE"/>
    <w:rsid w:val="009108FB"/>
    <w:rsid w:val="0092393C"/>
    <w:rsid w:val="00925A8F"/>
    <w:rsid w:val="00932178"/>
    <w:rsid w:val="0094358E"/>
    <w:rsid w:val="00972747"/>
    <w:rsid w:val="00972E30"/>
    <w:rsid w:val="00972FEF"/>
    <w:rsid w:val="00977637"/>
    <w:rsid w:val="009A4C22"/>
    <w:rsid w:val="009B0898"/>
    <w:rsid w:val="009C232D"/>
    <w:rsid w:val="009E13A8"/>
    <w:rsid w:val="009E19B2"/>
    <w:rsid w:val="009E711A"/>
    <w:rsid w:val="00A0504C"/>
    <w:rsid w:val="00A151E3"/>
    <w:rsid w:val="00A34E46"/>
    <w:rsid w:val="00A47DD1"/>
    <w:rsid w:val="00A530F9"/>
    <w:rsid w:val="00A54742"/>
    <w:rsid w:val="00A56DD8"/>
    <w:rsid w:val="00A6078F"/>
    <w:rsid w:val="00A62550"/>
    <w:rsid w:val="00A84E34"/>
    <w:rsid w:val="00A84FDF"/>
    <w:rsid w:val="00A86092"/>
    <w:rsid w:val="00A878D5"/>
    <w:rsid w:val="00A90512"/>
    <w:rsid w:val="00AA3C1A"/>
    <w:rsid w:val="00AE19D3"/>
    <w:rsid w:val="00AF528E"/>
    <w:rsid w:val="00AF75CD"/>
    <w:rsid w:val="00B17BF2"/>
    <w:rsid w:val="00B17FA4"/>
    <w:rsid w:val="00B211B0"/>
    <w:rsid w:val="00B63B61"/>
    <w:rsid w:val="00B817A1"/>
    <w:rsid w:val="00BA2699"/>
    <w:rsid w:val="00BA6D88"/>
    <w:rsid w:val="00BD1276"/>
    <w:rsid w:val="00BD1F88"/>
    <w:rsid w:val="00BF23BF"/>
    <w:rsid w:val="00C30B2A"/>
    <w:rsid w:val="00C37443"/>
    <w:rsid w:val="00C75311"/>
    <w:rsid w:val="00C80088"/>
    <w:rsid w:val="00C94F2C"/>
    <w:rsid w:val="00C97341"/>
    <w:rsid w:val="00CA76BA"/>
    <w:rsid w:val="00CB6191"/>
    <w:rsid w:val="00CD17BC"/>
    <w:rsid w:val="00CD4B15"/>
    <w:rsid w:val="00CF4FA3"/>
    <w:rsid w:val="00D00B80"/>
    <w:rsid w:val="00D0543D"/>
    <w:rsid w:val="00D14442"/>
    <w:rsid w:val="00D14799"/>
    <w:rsid w:val="00D21719"/>
    <w:rsid w:val="00D42830"/>
    <w:rsid w:val="00D45FED"/>
    <w:rsid w:val="00D609F8"/>
    <w:rsid w:val="00D61BE5"/>
    <w:rsid w:val="00D63085"/>
    <w:rsid w:val="00D76068"/>
    <w:rsid w:val="00D80BD5"/>
    <w:rsid w:val="00D84FC1"/>
    <w:rsid w:val="00D859C1"/>
    <w:rsid w:val="00D95C88"/>
    <w:rsid w:val="00D97D81"/>
    <w:rsid w:val="00DB0893"/>
    <w:rsid w:val="00DE4674"/>
    <w:rsid w:val="00E162AD"/>
    <w:rsid w:val="00E329D5"/>
    <w:rsid w:val="00E407B4"/>
    <w:rsid w:val="00E568D4"/>
    <w:rsid w:val="00E664D6"/>
    <w:rsid w:val="00E70792"/>
    <w:rsid w:val="00E71C15"/>
    <w:rsid w:val="00E73740"/>
    <w:rsid w:val="00E81F4E"/>
    <w:rsid w:val="00E87996"/>
    <w:rsid w:val="00E97A09"/>
    <w:rsid w:val="00EA5A59"/>
    <w:rsid w:val="00EA7F1C"/>
    <w:rsid w:val="00EB5BAD"/>
    <w:rsid w:val="00EB7952"/>
    <w:rsid w:val="00ED0F7A"/>
    <w:rsid w:val="00F11A20"/>
    <w:rsid w:val="00F34686"/>
    <w:rsid w:val="00F37163"/>
    <w:rsid w:val="00F37178"/>
    <w:rsid w:val="00F37EE7"/>
    <w:rsid w:val="00F42445"/>
    <w:rsid w:val="00F46192"/>
    <w:rsid w:val="00F5581D"/>
    <w:rsid w:val="00F60BC9"/>
    <w:rsid w:val="00F729CB"/>
    <w:rsid w:val="00F75BDC"/>
    <w:rsid w:val="00F75E07"/>
    <w:rsid w:val="00F86A00"/>
    <w:rsid w:val="00F93FBF"/>
    <w:rsid w:val="00F94EBA"/>
    <w:rsid w:val="00F96DFD"/>
    <w:rsid w:val="00F97B51"/>
    <w:rsid w:val="00FB079D"/>
    <w:rsid w:val="00FC2557"/>
    <w:rsid w:val="00FD4020"/>
    <w:rsid w:val="00FE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CEE3E9"/>
  <w15:chartTrackingRefBased/>
  <w15:docId w15:val="{61540ED8-2873-4C57-B7D3-26D88D8E6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79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4">
    <w:name w:val="หัวกระดาษ อักขระ"/>
    <w:basedOn w:val="a0"/>
    <w:link w:val="a3"/>
    <w:uiPriority w:val="99"/>
    <w:rsid w:val="00B211B0"/>
  </w:style>
  <w:style w:type="paragraph" w:styleId="a5">
    <w:name w:val="footer"/>
    <w:basedOn w:val="a"/>
    <w:link w:val="a6"/>
    <w:uiPriority w:val="99"/>
    <w:unhideWhenUsed/>
    <w:rsid w:val="00B21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ท้ายกระดาษ อักขระ"/>
    <w:basedOn w:val="a0"/>
    <w:link w:val="a5"/>
    <w:uiPriority w:val="99"/>
    <w:rsid w:val="00B211B0"/>
  </w:style>
  <w:style w:type="table" w:styleId="a7">
    <w:name w:val="Table Grid"/>
    <w:basedOn w:val="a1"/>
    <w:uiPriority w:val="39"/>
    <w:rsid w:val="00F461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F46192"/>
    <w:pPr>
      <w:ind w:left="720"/>
      <w:contextualSpacing/>
    </w:pPr>
  </w:style>
  <w:style w:type="table" w:styleId="2">
    <w:name w:val="Plain Table 2"/>
    <w:basedOn w:val="a1"/>
    <w:uiPriority w:val="42"/>
    <w:rsid w:val="007650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477</TotalTime>
  <Pages>7</Pages>
  <Words>1467</Words>
  <Characters>8365</Characters>
  <Application>Microsoft Office Word</Application>
  <DocSecurity>0</DocSecurity>
  <Lines>69</Lines>
  <Paragraphs>19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วันวิสา ขอพลกลาง</dc:creator>
  <cp:keywords/>
  <dc:description/>
  <cp:lastModifiedBy>วันวิสา ขอพลกลาง</cp:lastModifiedBy>
  <cp:revision>282</cp:revision>
  <cp:lastPrinted>2024-01-17T12:40:00Z</cp:lastPrinted>
  <dcterms:created xsi:type="dcterms:W3CDTF">2024-01-17T08:23:00Z</dcterms:created>
  <dcterms:modified xsi:type="dcterms:W3CDTF">2024-01-24T14:43:00Z</dcterms:modified>
</cp:coreProperties>
</file>