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SAMSum-Based Intelligent Conversation Summarization</w:t>
        <w:br/>
        <w:t>and Action-Item Extraction</w:t>
      </w:r>
    </w:p>
    <w:p>
      <w:pPr>
        <w:jc w:val="center"/>
      </w:pPr>
      <w:r>
        <w:rPr>
          <w:i/>
          <w:sz w:val="20"/>
        </w:rPr>
        <w:t>Major Project Requirements — Plain and Crisp Draft</w:t>
      </w:r>
    </w:p>
    <w:p>
      <w:pPr>
        <w:pStyle w:val="Heading1"/>
      </w:pPr>
      <w:r>
        <w:t>A. Key Decisions Before Implementation</w:t>
      </w:r>
    </w:p>
    <w:p>
      <w:pPr>
        <w:ind w:left="173"/>
      </w:pPr>
      <w:r>
        <w:rPr>
          <w:b/>
        </w:rPr>
        <w:t xml:space="preserve">Dataset: </w:t>
      </w:r>
      <w:r>
        <w:t>Use the SAMSum train, validation, and test CSV files. Each contains an ID, dialogue, and reference summary.</w:t>
      </w:r>
    </w:p>
    <w:p>
      <w:pPr>
        <w:ind w:left="173"/>
      </w:pPr>
      <w:r>
        <w:rPr>
          <w:b/>
        </w:rPr>
        <w:t xml:space="preserve">Data check: </w:t>
      </w:r>
      <w:r>
        <w:t>Check missing values and duplicate records before running experiments. One training dialogue is missing, so handle it explicitly.</w:t>
      </w:r>
    </w:p>
    <w:p>
      <w:pPr>
        <w:ind w:left="173"/>
      </w:pPr>
      <w:r>
        <w:rPr>
          <w:b/>
        </w:rPr>
        <w:t xml:space="preserve">Model: </w:t>
      </w:r>
      <w:r>
        <w:t>Start with Qwen2.5-1.5B-Instruct through Hugging Face. Test it locally first; use Google Colab if local inference is too slow.</w:t>
      </w:r>
    </w:p>
    <w:p>
      <w:pPr>
        <w:ind w:left="173"/>
      </w:pPr>
      <w:r>
        <w:rPr>
          <w:b/>
        </w:rPr>
        <w:t xml:space="preserve">Data split: </w:t>
      </w:r>
      <w:r>
        <w:t>Use train data for inspection, validation data for prompt selection, and a small held-out test sample for final evaluation. Do not tune prompts on the test sample.</w:t>
      </w:r>
    </w:p>
    <w:p>
      <w:pPr>
        <w:ind w:left="173"/>
      </w:pPr>
      <w:r>
        <w:rPr>
          <w:b/>
        </w:rPr>
        <w:t xml:space="preserve">Output: </w:t>
      </w:r>
      <w:r>
        <w:t>Return valid JSON containing a summary, key points, decisions, and action items. Use null when an assignee is not stated.</w:t>
      </w:r>
    </w:p>
    <w:p>
      <w:pPr>
        <w:ind w:left="173"/>
      </w:pPr>
      <w:r>
        <w:rPr>
          <w:b/>
        </w:rPr>
        <w:t xml:space="preserve">Evaluation: </w:t>
      </w:r>
      <w:r>
        <w:t>Check summary quality, factual consistency, important-information coverage, JSON validity, and action-item quality.</w:t>
      </w:r>
    </w:p>
    <w:p>
      <w:pPr>
        <w:ind w:left="173"/>
      </w:pPr>
      <w:r>
        <w:rPr>
          <w:b/>
        </w:rPr>
        <w:t xml:space="preserve">Target dates: </w:t>
      </w:r>
      <w:r>
        <w:t>Aim to finish the implementation and freeze results by 21 October 2026. Keep 22–24 October for final checks before the 25 October deadline.</w:t>
      </w:r>
    </w:p>
    <w:p>
      <w:pPr>
        <w:pStyle w:val="Heading1"/>
      </w:pPr>
      <w:r>
        <w:t>B. Answers to the 13 Major Project Requirements</w:t>
      </w:r>
    </w:p>
    <w:p>
      <w:pPr>
        <w:pStyle w:val="Heading2"/>
      </w:pPr>
      <w:r>
        <w:t>1. Problem Definition</w:t>
      </w:r>
    </w:p>
    <w:p>
      <w:pPr>
        <w:pStyle w:val="ListBullet"/>
        <w:spacing w:after="20"/>
      </w:pPr>
      <w:r>
        <w:t>Build a system that summarizes conversations and extracts key points, decisions, and action items.</w:t>
      </w:r>
    </w:p>
    <w:p>
      <w:pPr>
        <w:pStyle w:val="ListBullet"/>
        <w:spacing w:after="20"/>
      </w:pPr>
      <w:r>
        <w:t>The input is a conversation; the output is a concise, structured summary.</w:t>
      </w:r>
    </w:p>
    <w:p>
      <w:pPr>
        <w:pStyle w:val="ListBullet"/>
        <w:spacing w:after="20"/>
      </w:pPr>
      <w:r>
        <w:t>The goal is to reduce manual effort while preserving important information.</w:t>
      </w:r>
    </w:p>
    <w:p>
      <w:pPr>
        <w:pStyle w:val="Heading2"/>
      </w:pPr>
      <w:r>
        <w:t>2. Dataset Understanding</w:t>
      </w:r>
    </w:p>
    <w:p>
      <w:pPr>
        <w:pStyle w:val="ListBullet"/>
        <w:spacing w:after="20"/>
      </w:pPr>
      <w:r>
        <w:t>Use the SAMSum dataset, which contains short, chat-style conversations and human-written summaries.</w:t>
      </w:r>
    </w:p>
    <w:p>
      <w:pPr>
        <w:pStyle w:val="ListBullet"/>
        <w:spacing w:after="20"/>
      </w:pPr>
      <w:r>
        <w:t>Inspect the train, validation, and test splits; check missing values and duplicates.</w:t>
      </w:r>
    </w:p>
    <w:p>
      <w:pPr>
        <w:pStyle w:val="ListBullet"/>
        <w:spacing w:after="20"/>
      </w:pPr>
      <w:r>
        <w:t>Use the dataset's reference summaries to compare generated summaries.</w:t>
      </w:r>
    </w:p>
    <w:p>
      <w:pPr>
        <w:pStyle w:val="Heading2"/>
      </w:pPr>
      <w:r>
        <w:t>3. Compare Generative Model Families</w:t>
      </w:r>
    </w:p>
    <w:p>
      <w:pPr>
        <w:pStyle w:val="ListBullet"/>
        <w:spacing w:after="20"/>
      </w:pPr>
      <w:r>
        <w:t>Compare at least three generative model families taught in CS1.</w:t>
      </w:r>
    </w:p>
    <w:p>
      <w:pPr>
        <w:pStyle w:val="ListBullet"/>
        <w:spacing w:after="20"/>
      </w:pPr>
      <w:r>
        <w:t>For each family, briefly state how it generates text, its strengths, and its limitations.</w:t>
      </w:r>
    </w:p>
    <w:p>
      <w:pPr>
        <w:pStyle w:val="ListBullet"/>
        <w:spacing w:after="20"/>
      </w:pPr>
      <w:r>
        <w:t>Explain why an autoregressive causal language model is suitable for generating summaries and structured outputs.</w:t>
      </w:r>
    </w:p>
    <w:p>
      <w:pPr>
        <w:pStyle w:val="ListBullet"/>
        <w:spacing w:after="20"/>
      </w:pPr>
      <w:r>
        <w:t>Confirm the three families against the actual CS1 course material before finalizing this section.</w:t>
      </w:r>
    </w:p>
    <w:p>
      <w:pPr>
        <w:pStyle w:val="Heading2"/>
      </w:pPr>
      <w:r>
        <w:t>4. LLM Architecture</w:t>
      </w:r>
    </w:p>
    <w:p>
      <w:pPr>
        <w:pStyle w:val="ListBullet"/>
        <w:spacing w:after="20"/>
      </w:pPr>
      <w:r>
        <w:t>Tokenization converts the conversation into tokens.</w:t>
      </w:r>
    </w:p>
    <w:p>
      <w:pPr>
        <w:pStyle w:val="ListBullet"/>
        <w:spacing w:after="20"/>
      </w:pPr>
      <w:r>
        <w:t>Embeddings represent tokens as vectors.</w:t>
      </w:r>
    </w:p>
    <w:p>
      <w:pPr>
        <w:pStyle w:val="ListBullet"/>
        <w:spacing w:after="20"/>
      </w:pPr>
      <w:r>
        <w:t>Transformer attention helps the model relate different parts of the conversation.</w:t>
      </w:r>
    </w:p>
    <w:p>
      <w:pPr>
        <w:pStyle w:val="ListBullet"/>
        <w:spacing w:after="20"/>
      </w:pPr>
      <w:r>
        <w:t>The language-modeling head predicts the next token; autoregressive generation repeats this process to create the output.</w:t>
      </w:r>
    </w:p>
    <w:p>
      <w:pPr>
        <w:pStyle w:val="Heading2"/>
      </w:pPr>
      <w:r>
        <w:t>5. Baseline Model</w:t>
      </w:r>
    </w:p>
    <w:p>
      <w:pPr>
        <w:pStyle w:val="ListBullet"/>
        <w:spacing w:after="20"/>
      </w:pPr>
      <w:r>
        <w:t>Load a pretrained causal language model from Hugging Face.</w:t>
      </w:r>
    </w:p>
    <w:p>
      <w:pPr>
        <w:pStyle w:val="ListBullet"/>
        <w:spacing w:after="20"/>
      </w:pPr>
      <w:r>
        <w:t>Use a simple instruction asking it to summarize a conversation.</w:t>
      </w:r>
    </w:p>
    <w:p>
      <w:pPr>
        <w:pStyle w:val="ListBullet"/>
        <w:spacing w:after="20"/>
      </w:pPr>
      <w:r>
        <w:t>Run at least three conversations and save the input, prompt, and output.</w:t>
      </w:r>
    </w:p>
    <w:p>
      <w:pPr>
        <w:pStyle w:val="ListBullet"/>
        <w:spacing w:after="20"/>
      </w:pPr>
      <w:r>
        <w:t>Treat these as baseline examples, not proof of overall performance.</w:t>
      </w:r>
    </w:p>
    <w:p>
      <w:pPr>
        <w:pStyle w:val="Heading2"/>
      </w:pPr>
      <w:r>
        <w:t>6. Prompt Engineering Comparison</w:t>
      </w:r>
    </w:p>
    <w:p>
      <w:pPr>
        <w:pStyle w:val="ListBullet"/>
        <w:spacing w:after="20"/>
      </w:pPr>
      <w:r>
        <w:t>Test zero-shot prompting, few-shot prompting, role/context prompting, and constraint-based prompting.</w:t>
      </w:r>
    </w:p>
    <w:p>
      <w:pPr>
        <w:pStyle w:val="ListBullet"/>
        <w:spacing w:after="20"/>
      </w:pPr>
      <w:r>
        <w:t>Keep the test conversation the same when comparing prompt styles.</w:t>
      </w:r>
    </w:p>
    <w:p>
      <w:pPr>
        <w:pStyle w:val="ListBullet"/>
        <w:spacing w:after="20"/>
      </w:pPr>
      <w:r>
        <w:t>Compare clarity, completeness, factual accuracy, and output consistency.</w:t>
      </w:r>
    </w:p>
    <w:p>
      <w:pPr>
        <w:pStyle w:val="ListBullet"/>
        <w:spacing w:after="20"/>
      </w:pPr>
      <w:r>
        <w:t>Also compare concise and detailed instructions.</w:t>
      </w:r>
    </w:p>
    <w:p>
      <w:pPr>
        <w:pStyle w:val="Heading2"/>
      </w:pPr>
      <w:r>
        <w:t>7. Decoding Strategies</w:t>
      </w:r>
    </w:p>
    <w:p>
      <w:pPr>
        <w:pStyle w:val="ListBullet"/>
        <w:spacing w:after="20"/>
      </w:pPr>
      <w:r>
        <w:t>Compare greedy decoding with sampling.</w:t>
      </w:r>
    </w:p>
    <w:p>
      <w:pPr>
        <w:pStyle w:val="ListBullet"/>
        <w:spacing w:after="20"/>
      </w:pPr>
      <w:r>
        <w:t>Test temperature and at least one of top-k or top-p.</w:t>
      </w:r>
    </w:p>
    <w:p>
      <w:pPr>
        <w:pStyle w:val="ListBullet"/>
        <w:spacing w:after="20"/>
      </w:pPr>
      <w:r>
        <w:t>Record settings and outputs so differences can be reviewed.</w:t>
      </w:r>
    </w:p>
    <w:p>
      <w:pPr>
        <w:pStyle w:val="ListBullet"/>
        <w:spacing w:after="20"/>
      </w:pPr>
      <w:r>
        <w:t>Explain how each setting affects variation and reliability.</w:t>
      </w:r>
    </w:p>
    <w:p>
      <w:pPr>
        <w:pStyle w:val="Heading2"/>
      </w:pPr>
      <w:r>
        <w:t>8. Prompting, RAG, and Fine-Tuning</w:t>
      </w:r>
    </w:p>
    <w:p>
      <w:pPr>
        <w:pStyle w:val="ListBullet"/>
        <w:spacing w:after="20"/>
      </w:pPr>
      <w:r>
        <w:t>Explain prompting as giving instructions and examples to a pretrained model.</w:t>
      </w:r>
    </w:p>
    <w:p>
      <w:pPr>
        <w:pStyle w:val="ListBullet"/>
        <w:spacing w:after="20"/>
      </w:pPr>
      <w:r>
        <w:t>Explain RAG as retrieving relevant information and providing it to the model.</w:t>
      </w:r>
    </w:p>
    <w:p>
      <w:pPr>
        <w:pStyle w:val="ListBullet"/>
        <w:spacing w:after="20"/>
      </w:pPr>
      <w:r>
        <w:t>Explain fine-tuning/PEFT as adapting model weights for a task.</w:t>
      </w:r>
    </w:p>
    <w:p>
      <w:pPr>
        <w:pStyle w:val="ListBullet"/>
        <w:spacing w:after="20"/>
      </w:pPr>
      <w:r>
        <w:t>Compare their data, compute, complexity, and expected benefits. Actual fine-tuning is optional unless approved.</w:t>
      </w:r>
    </w:p>
    <w:p>
      <w:pPr>
        <w:pStyle w:val="Heading2"/>
      </w:pPr>
      <w:r>
        <w:t>9. Structured Output</w:t>
      </w:r>
    </w:p>
    <w:p>
      <w:pPr>
        <w:pStyle w:val="ListBullet"/>
        <w:spacing w:after="20"/>
      </w:pPr>
      <w:r>
        <w:t>Require the model to return JSON with summary, key_points, decisions, and action_items.</w:t>
      </w:r>
    </w:p>
    <w:p>
      <w:pPr>
        <w:pStyle w:val="ListBullet"/>
        <w:spacing w:after="20"/>
      </w:pPr>
      <w:r>
        <w:t>Each action item should include task and assignee; use null when the assignee is unknown.</w:t>
      </w:r>
    </w:p>
    <w:p>
      <w:pPr>
        <w:pStyle w:val="ListBullet"/>
        <w:spacing w:after="20"/>
      </w:pPr>
      <w:r>
        <w:t>Validate the output with a JSON parser and a defined schema.</w:t>
      </w:r>
    </w:p>
    <w:p>
      <w:pPr>
        <w:pStyle w:val="ListBullet"/>
        <w:spacing w:after="20"/>
      </w:pPr>
      <w:r>
        <w:t>If validation fails, record the error or try a controlled repair.</w:t>
      </w:r>
    </w:p>
    <w:p>
      <w:pPr>
        <w:pStyle w:val="Heading2"/>
      </w:pPr>
      <w:r>
        <w:t>10. Tool or Function</w:t>
      </w:r>
    </w:p>
    <w:p>
      <w:pPr>
        <w:pStyle w:val="ListBullet"/>
        <w:spacing w:after="20"/>
      </w:pPr>
      <w:r>
        <w:t>Create a small function that validates extracted action items.</w:t>
      </w:r>
    </w:p>
    <w:p>
      <w:pPr>
        <w:pStyle w:val="ListBullet"/>
        <w:spacing w:after="20"/>
      </w:pPr>
      <w:r>
        <w:t>Define its input and output clearly.</w:t>
      </w:r>
    </w:p>
    <w:p>
      <w:pPr>
        <w:pStyle w:val="ListBullet"/>
        <w:spacing w:after="20"/>
      </w:pPr>
      <w:r>
        <w:t>Demonstrate it on a model-generated JSON example.</w:t>
      </w:r>
    </w:p>
    <w:p>
      <w:pPr>
        <w:pStyle w:val="ListBullet"/>
        <w:spacing w:after="20"/>
      </w:pPr>
      <w:r>
        <w:t>Report whether the function accepts the output or identifies errors.</w:t>
      </w:r>
    </w:p>
    <w:p>
      <w:pPr>
        <w:pStyle w:val="Heading2"/>
      </w:pPr>
      <w:r>
        <w:t>11. Reusable Programmatic Prompt</w:t>
      </w:r>
    </w:p>
    <w:p>
      <w:pPr>
        <w:pStyle w:val="ListBullet"/>
        <w:spacing w:after="20"/>
      </w:pPr>
      <w:r>
        <w:t>Create a prompt template with placeholders for the conversation and output style.</w:t>
      </w:r>
    </w:p>
    <w:p>
      <w:pPr>
        <w:pStyle w:val="ListBullet"/>
        <w:spacing w:after="20"/>
      </w:pPr>
      <w:r>
        <w:t>Allow settings such as concise/detailed summary to be changed without rewriting the prompt.</w:t>
      </w:r>
    </w:p>
    <w:p>
      <w:pPr>
        <w:pStyle w:val="ListBullet"/>
        <w:spacing w:after="20"/>
      </w:pPr>
      <w:r>
        <w:t>Run the same template on multiple conversations.</w:t>
      </w:r>
    </w:p>
    <w:p>
      <w:pPr>
        <w:pStyle w:val="Heading2"/>
      </w:pPr>
      <w:r>
        <w:t>12. Evaluation and Failure Analysis</w:t>
      </w:r>
    </w:p>
    <w:p>
      <w:pPr>
        <w:pStyle w:val="ListBullet"/>
        <w:spacing w:after="20"/>
      </w:pPr>
      <w:r>
        <w:t>Use at least four evaluation criteria.</w:t>
      </w:r>
    </w:p>
    <w:p>
      <w:pPr>
        <w:pStyle w:val="ListBullet"/>
        <w:spacing w:after="20"/>
      </w:pPr>
      <w:r>
        <w:t>Suggested criteria: ROUGE, important-information coverage, factual consistency, JSON validity, and action-item quality.</w:t>
      </w:r>
    </w:p>
    <w:p>
      <w:pPr>
        <w:pStyle w:val="ListBullet"/>
        <w:spacing w:after="20"/>
      </w:pPr>
      <w:r>
        <w:t>Record results in a table and explain the main patterns.</w:t>
      </w:r>
    </w:p>
    <w:p>
      <w:pPr>
        <w:pStyle w:val="ListBullet"/>
        <w:spacing w:after="20"/>
      </w:pPr>
      <w:r>
        <w:t>Show at least three failure cases, such as missing details, invented information, or incorrect action-item assignments.</w:t>
      </w:r>
    </w:p>
    <w:p>
      <w:pPr>
        <w:pStyle w:val="Heading2"/>
      </w:pPr>
      <w:r>
        <w:t>13. Responsible Use</w:t>
      </w:r>
    </w:p>
    <w:p>
      <w:pPr>
        <w:pStyle w:val="ListBullet"/>
        <w:spacing w:after="20"/>
      </w:pPr>
      <w:r>
        <w:t>Do not include confidential or unnecessary personal information.</w:t>
      </w:r>
    </w:p>
    <w:p>
      <w:pPr>
        <w:pStyle w:val="ListBullet"/>
        <w:spacing w:after="20"/>
      </w:pPr>
      <w:r>
        <w:t>Check summaries against the original conversation before relying on them.</w:t>
      </w:r>
    </w:p>
    <w:p>
      <w:pPr>
        <w:pStyle w:val="ListBullet"/>
        <w:spacing w:after="20"/>
      </w:pPr>
      <w:r>
        <w:t>Flag uncertainty and avoid inventing decisions, tasks, or assignees.</w:t>
      </w:r>
    </w:p>
    <w:p>
      <w:pPr>
        <w:pStyle w:val="ListBullet"/>
        <w:spacing w:after="20"/>
      </w:pPr>
      <w:r>
        <w:t>Explain that model outputs can be incorrect and require human review.</w:t>
      </w:r>
    </w:p>
    <w:p>
      <w:pPr>
        <w:pStyle w:val="Heading1"/>
      </w:pPr>
      <w:r>
        <w:t>C. Required Experiments</w:t>
      </w:r>
    </w:p>
    <w:p>
      <w:pPr>
        <w:pStyle w:val="ListBullet"/>
      </w:pPr>
      <w:r>
        <w:t>E1 — Baseline: generate and save at least three outputs.</w:t>
      </w:r>
    </w:p>
    <w:p>
      <w:pPr>
        <w:pStyle w:val="ListBullet"/>
      </w:pPr>
      <w:r>
        <w:t>E2 — Prompt comparison: test the four prompt styles and compare results.</w:t>
      </w:r>
    </w:p>
    <w:p>
      <w:pPr>
        <w:pStyle w:val="ListBullet"/>
      </w:pPr>
      <w:r>
        <w:t>E3 — Decoding: compare greedy and sampling settings.</w:t>
      </w:r>
    </w:p>
    <w:p>
      <w:pPr>
        <w:pStyle w:val="ListBullet"/>
      </w:pPr>
      <w:r>
        <w:t>E4 — Structured output: generate JSON and validate it.</w:t>
      </w:r>
    </w:p>
    <w:p>
      <w:pPr>
        <w:pStyle w:val="ListBullet"/>
      </w:pPr>
      <w:r>
        <w:t>E5 — Tool/function: demonstrate the action-item validation function.</w:t>
      </w:r>
    </w:p>
    <w:p>
      <w:pPr>
        <w:pStyle w:val="ListBullet"/>
      </w:pPr>
      <w:r>
        <w:t>E6 — Failure analysis: document at least three failure cases.</w:t>
      </w:r>
    </w:p>
    <w:p>
      <w:pPr>
        <w:pStyle w:val="ListBullet"/>
      </w:pPr>
      <w:r>
        <w:t>E7 — Integrated system: combine the chosen prompt, model, output validation, and evaluation in a runnable notebook or demo.</w:t>
      </w:r>
    </w:p>
    <w:p>
      <w:pPr>
        <w:pStyle w:val="Heading1"/>
      </w:pPr>
      <w:r>
        <w:t>D. Suggested Team Responsibilities</w:t>
      </w:r>
    </w:p>
    <w:p>
      <w:pPr>
        <w:pStyle w:val="ListBullet"/>
      </w:pPr>
      <w:r>
        <w:t>Member 1: dataset checks and baseline model.</w:t>
      </w:r>
    </w:p>
    <w:p>
      <w:pPr>
        <w:pStyle w:val="ListBullet"/>
      </w:pPr>
      <w:r>
        <w:t>Member 2: prompt engineering and decoding experiments.</w:t>
      </w:r>
    </w:p>
    <w:p>
      <w:pPr>
        <w:pStyle w:val="ListBullet"/>
      </w:pPr>
      <w:r>
        <w:t>Member 3: JSON schema, validation, and tool/function demo.</w:t>
      </w:r>
    </w:p>
    <w:p>
      <w:pPr>
        <w:pStyle w:val="ListBullet"/>
      </w:pPr>
      <w:r>
        <w:t>Member 4: evaluation, failure analysis, report, and presentation integration.</w:t>
      </w:r>
    </w:p>
    <w:p>
      <w:pPr>
        <w:pStyle w:val="ListBullet"/>
      </w:pPr>
      <w:r>
        <w:t>All members: review the final results and add an accurate individual contribution statement.</w:t>
      </w:r>
    </w:p>
    <w:p>
      <w:pPr>
        <w:pStyle w:val="Heading1"/>
      </w:pPr>
      <w:r>
        <w:t>E. Final Deliverables Checklist</w:t>
      </w:r>
    </w:p>
    <w:p>
      <w:pPr>
        <w:pStyle w:val="ListBullet"/>
      </w:pPr>
      <w:r>
        <w:t>Report of 10–15 pages, excluding appendix and references.</w:t>
      </w:r>
    </w:p>
    <w:p>
      <w:pPr>
        <w:pStyle w:val="ListBullet"/>
      </w:pPr>
      <w:r>
        <w:t>Executable Google Colab notebook or equivalent runnable implementation.</w:t>
      </w:r>
    </w:p>
    <w:p>
      <w:pPr>
        <w:pStyle w:val="ListBullet"/>
      </w:pPr>
      <w:r>
        <w:t>Dataset and preprocessing record.</w:t>
      </w:r>
    </w:p>
    <w:p>
      <w:pPr>
        <w:pStyle w:val="ListBullet"/>
      </w:pPr>
      <w:r>
        <w:t>Prompt log and decoding comparison table.</w:t>
      </w:r>
    </w:p>
    <w:p>
      <w:pPr>
        <w:pStyle w:val="ListBullet"/>
      </w:pPr>
      <w:r>
        <w:t>JSON schema, sample outputs, and validation results.</w:t>
      </w:r>
    </w:p>
    <w:p>
      <w:pPr>
        <w:pStyle w:val="ListBullet"/>
      </w:pPr>
      <w:r>
        <w:t>Tool/function demonstration.</w:t>
      </w:r>
    </w:p>
    <w:p>
      <w:pPr>
        <w:pStyle w:val="ListBullet"/>
      </w:pPr>
      <w:r>
        <w:t>Evaluation table and failure-analysis examples.</w:t>
      </w:r>
    </w:p>
    <w:p>
      <w:pPr>
        <w:pStyle w:val="ListBullet"/>
      </w:pPr>
      <w:r>
        <w:t>Presentation of 8–10 minutes.</w:t>
      </w:r>
    </w:p>
    <w:p>
      <w:pPr>
        <w:pStyle w:val="ListBullet"/>
      </w:pPr>
      <w:r>
        <w:t>Individual contribution statements.</w:t>
      </w:r>
    </w:p>
    <w:p>
      <w:pPr>
        <w:pStyle w:val="Heading1"/>
      </w:pPr>
      <w:r>
        <w:t>Important Note</w:t>
      </w:r>
    </w:p>
    <w:p>
      <w:r>
        <w:t>This is a concise planning draft. Update it with actual model outputs, measurements, and observed failures after running the experiments. Do not report planned results as completed results.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