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14:paraId="00000001" w14:textId="77777777" w:rsidR="004B0FE4" w:rsidRDefault="000C2881">
      <w:pPr>
        <w:pStyle w:val="Ttulo2"/>
        <w:keepNext w:val="0"/>
        <w:keepLines w:val="0"/>
        <w:shd w:val="clear" w:color="auto" w:fill="000000"/>
        <w:spacing w:before="280" w:after="280"/>
        <w:rPr>
          <w:b/>
          <w:color w:val="FFFFFF"/>
          <w:sz w:val="34"/>
          <w:szCs w:val="34"/>
        </w:rPr>
      </w:pPr>
      <w:bookmarkStart w:id="0" w:name="_hkfq92si94tv" w:colFirst="0" w:colLast="0"/>
      <w:bookmarkEnd w:id="0"/>
      <w:r>
        <w:rPr>
          <w:b/>
          <w:color w:val="FFFFFF"/>
          <w:sz w:val="34"/>
          <w:szCs w:val="34"/>
        </w:rPr>
        <w:t>Modelo caja 1: SOLUCION</w:t>
      </w:r>
    </w:p>
    <w:p w14:paraId="00000002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proofErr w:type="gramStart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&lt;!DOCTYPE</w:t>
      </w:r>
      <w:proofErr w:type="gramEnd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html&gt;</w:t>
      </w:r>
    </w:p>
    <w:p w14:paraId="00000003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html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04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head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  <w:bookmarkStart w:id="1" w:name="_GoBack"/>
      <w:bookmarkEnd w:id="1"/>
    </w:p>
    <w:p w14:paraId="00000005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meta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charset="utf-8" /&gt;</w:t>
      </w:r>
    </w:p>
    <w:p w14:paraId="00000006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&lt;title&gt;HTML &amp;amp; CSS: Curso práctico avanzado&lt;/title&gt;</w:t>
      </w:r>
    </w:p>
    <w:p w14:paraId="00000007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style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08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h1 {</w:t>
      </w:r>
    </w:p>
    <w:p w14:paraId="00000009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border-bottom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2px solid #00F;</w:t>
      </w:r>
    </w:p>
    <w:p w14:paraId="0000000A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}</w:t>
      </w:r>
    </w:p>
    <w:p w14:paraId="0000000B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0C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h2 {</w:t>
      </w:r>
    </w:p>
    <w:p w14:paraId="0000000D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border: 2px solid #AAA;</w:t>
      </w:r>
    </w:p>
    <w:p w14:paraId="0000000E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}</w:t>
      </w:r>
    </w:p>
    <w:p w14:paraId="0000000F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10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#datos {</w:t>
      </w:r>
    </w:p>
    <w:p w14:paraId="00000011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 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border-top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4px dotted #F00;</w:t>
      </w:r>
    </w:p>
    <w:p w14:paraId="00000012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border-bottom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4px dotted #F00;</w:t>
      </w:r>
    </w:p>
    <w:p w14:paraId="00000013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14" w14:textId="77777777" w:rsidR="004B0FE4" w:rsidRPr="006D1A8A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15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#contenido {</w:t>
      </w:r>
    </w:p>
    <w:p w14:paraId="00000016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border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2px dashed #0F0;</w:t>
      </w:r>
    </w:p>
    <w:p w14:paraId="00000017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18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&lt;/style&gt;</w:t>
      </w:r>
    </w:p>
    <w:p w14:paraId="00000019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&lt;/head&gt;</w:t>
      </w:r>
    </w:p>
    <w:p w14:paraId="0000001A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&lt;body&gt;</w:t>
      </w:r>
    </w:p>
    <w:p w14:paraId="0000001B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&lt;h1&gt;HTML &amp;amp; CSS: Curso práctico avanzado&lt;/h1&gt;</w:t>
      </w:r>
    </w:p>
    <w:p w14:paraId="0000001C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1D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&lt;h2&gt;Datos del libro&lt;/h2&gt;</w:t>
      </w:r>
    </w:p>
    <w:p w14:paraId="0000001E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1F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&lt;ul id="datos"&gt;</w:t>
      </w:r>
    </w:p>
    <w:p w14:paraId="00000020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&lt;li&gt;Título: HTML &amp;amp; CSS: Curso práctico avanzado&lt;/li&gt;</w:t>
      </w:r>
    </w:p>
    <w:p w14:paraId="00000021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&lt;li&gt;Autor: Sergio Luján Mora&lt;/li&gt;</w:t>
      </w:r>
    </w:p>
    <w:p w14:paraId="00000022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&lt;li&gt;Editorial: Publicaciones Altaria&lt;/li&gt;</w:t>
      </w:r>
    </w:p>
    <w:p w14:paraId="00000023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&lt;li&gt;Año de publicación: 2015&lt;/li&gt;</w:t>
      </w:r>
    </w:p>
    <w:p w14:paraId="00000024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&lt;li&gt;ISBN: 978-84-944049-4-8&lt;/li&gt;</w:t>
      </w:r>
    </w:p>
    <w:p w14:paraId="00000025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&lt;/ul&gt;</w:t>
      </w:r>
    </w:p>
    <w:p w14:paraId="00000026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27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28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&lt;h2&gt;Descripción del libro&lt;/h2&gt;</w:t>
      </w:r>
    </w:p>
    <w:p w14:paraId="00000029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2A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&lt;p&gt;</w:t>
      </w:r>
    </w:p>
    <w:p w14:paraId="0000002B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Aunque los i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nicios de Internet se remontan a los años sesenta, no ha sido hasta los años noventa cuando, gracias a la Web, se ha extendido su uso por todo el mundo. En pocos años, la Web ha evolucionado enormemente: se ha pasado de páginas sencillas, con pocas imágene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s y contenidos estáticos que eran visitadas por unos pocos usuarios a páginas complejas, con contenidos dinámicos que provienen de bases de datos y que son visitadas por miles de usuarios al mismo tiempo.</w:t>
      </w:r>
    </w:p>
    <w:p w14:paraId="0000002C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&lt;/p&gt;</w:t>
      </w:r>
    </w:p>
    <w:p w14:paraId="0000002D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2E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&lt;p&gt;</w:t>
      </w:r>
    </w:p>
    <w:p w14:paraId="0000002F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Todas las páginas están internamente construidas con la misma tecnología, con el Lenguaje de marcas de hipertexto (Hypertext Markup Language, HTML) y con las Hojas de estilo en cascada (Cascading Style Sheets, CSS).</w:t>
      </w:r>
    </w:p>
    <w:p w14:paraId="00000030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&lt;/p&gt;</w:t>
      </w:r>
    </w:p>
    <w:p w14:paraId="00000031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32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&lt;p&gt;</w:t>
      </w:r>
    </w:p>
    <w:p w14:paraId="00000033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Este libro es adecuado para cu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alquiera que tenga interés en aprender a desarrollar sus propias páginas web. No son necesarios conocimientos previos para aprender con este libro, lo único que es necesario es saber utilizar un ordenador y saber navegar por la Web.</w:t>
      </w:r>
    </w:p>
    <w:p w14:paraId="00000034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&lt;/p&gt;</w:t>
      </w:r>
    </w:p>
    <w:p w14:paraId="00000035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36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37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&lt;h2&gt;Contenido de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l libro&lt;/h2&gt;</w:t>
      </w:r>
    </w:p>
    <w:p w14:paraId="00000038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39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&lt;p&gt;</w:t>
      </w:r>
    </w:p>
    <w:p w14:paraId="0000003A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El contenido de este libro se estructura en tres apartados bien diferenciados:</w:t>
      </w:r>
    </w:p>
    <w:p w14:paraId="0000003B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&lt;/p&gt;</w:t>
      </w:r>
    </w:p>
    <w:p w14:paraId="0000003C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3D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&lt;ul id="contenido"&gt;</w:t>
      </w:r>
    </w:p>
    <w:p w14:paraId="0000003E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&lt;li&gt;En la primera parte del libro se trabajan conceptos generales que son necesarios para poder desarrollar páginas web; se explican conceptos de estructura física y estructura lógica (o estructura de navegación) de un sitio web. Se detalla cómo influye la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 estructura física en las URL o direcciones que se emplean a la hora de crear los enlaces de un sitio web. Pasando por el concepto de "estándar web", un término general que se emplea para refererirse a los estándares que define su funcionamiento como HTML 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y CSS, empleados para el desarrollo de las páginas web en el lado del </w:t>
      </w:r>
      <w:proofErr w:type="gramStart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cliente.&lt;</w:t>
      </w:r>
      <w:proofErr w:type="gramEnd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/li&gt;</w:t>
      </w:r>
    </w:p>
    <w:p w14:paraId="0000003F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40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&lt;li&gt;En la segunda parte se trabaja HTML. Partiendo de la estructura básica de una página web, se explican las etiquetas de HTML que se utilizan para definir el texto, los 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enlaces, las listas, las tablas, los formularios y los elementos </w:t>
      </w:r>
      <w:proofErr w:type="gramStart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multimedia.&lt;</w:t>
      </w:r>
      <w:proofErr w:type="gramEnd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/li&gt;</w:t>
      </w:r>
    </w:p>
    <w:p w14:paraId="00000041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42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&lt;li&gt;En la tercera y última parte se explica CSS, el lenguaje que se emplea para definir el formato y la presentación de una página web. Se explica cómo utilizar el color, có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mo definir la presentación del texto, de las tablas y de los formularios; cómo realizar transformaciones y transiciones con el fin de diseñar una página </w:t>
      </w:r>
      <w:proofErr w:type="gramStart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web.&lt;</w:t>
      </w:r>
      <w:proofErr w:type="gramEnd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/li&gt;</w:t>
      </w:r>
    </w:p>
    <w:p w14:paraId="00000043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&lt;/ul&gt;</w:t>
      </w:r>
    </w:p>
    <w:p w14:paraId="00000044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&lt;/body&gt;</w:t>
      </w:r>
    </w:p>
    <w:p w14:paraId="00000045" w14:textId="77777777" w:rsidR="004B0FE4" w:rsidRDefault="000C2881">
      <w:pPr>
        <w:spacing w:before="220" w:after="220"/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&lt;/html&gt;</w:t>
      </w:r>
    </w:p>
    <w:p w14:paraId="00000046" w14:textId="77777777" w:rsidR="004B0FE4" w:rsidRDefault="004B0FE4">
      <w:pPr>
        <w:spacing w:before="220" w:after="220"/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47" w14:textId="77777777" w:rsidR="004B0FE4" w:rsidRDefault="000C2881">
      <w:pPr>
        <w:pStyle w:val="Ttulo2"/>
        <w:keepNext w:val="0"/>
        <w:keepLines w:val="0"/>
        <w:shd w:val="clear" w:color="auto" w:fill="000000"/>
        <w:spacing w:before="280" w:after="280"/>
        <w:rPr>
          <w:b/>
          <w:color w:val="FFFFFF"/>
          <w:sz w:val="34"/>
          <w:szCs w:val="34"/>
        </w:rPr>
      </w:pPr>
      <w:bookmarkStart w:id="2" w:name="_8j8i2p9xuihq" w:colFirst="0" w:colLast="0"/>
      <w:bookmarkEnd w:id="2"/>
      <w:r>
        <w:rPr>
          <w:b/>
          <w:color w:val="FFFFFF"/>
          <w:sz w:val="34"/>
          <w:szCs w:val="34"/>
        </w:rPr>
        <w:t>Modelo caja 2: SOLUCION</w:t>
      </w:r>
    </w:p>
    <w:p w14:paraId="00000048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&lt;!DOCTYPE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html&gt;</w:t>
      </w:r>
    </w:p>
    <w:p w14:paraId="00000049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lastRenderedPageBreak/>
        <w:t>&lt;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html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4A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head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4B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meta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charset="u</w:t>
      </w: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tf-8" /&gt;</w:t>
      </w:r>
    </w:p>
    <w:p w14:paraId="0000004C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&lt;title&gt;HTML &amp;amp; CSS: Curso práctico avanzado&lt;/title&gt;</w:t>
      </w:r>
    </w:p>
    <w:p w14:paraId="0000004D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style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&gt;</w:t>
      </w:r>
    </w:p>
    <w:p w14:paraId="0000004E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body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{</w:t>
      </w:r>
    </w:p>
    <w:p w14:paraId="0000004F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padding-left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10px;</w:t>
      </w:r>
    </w:p>
    <w:p w14:paraId="00000050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padding-right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10px;</w:t>
      </w:r>
    </w:p>
    <w:p w14:paraId="00000051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52" w14:textId="77777777" w:rsidR="004B0FE4" w:rsidRPr="006D1A8A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53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h1 {</w:t>
      </w:r>
    </w:p>
    <w:p w14:paraId="00000054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border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2px solid #00F;</w:t>
      </w:r>
    </w:p>
    <w:p w14:paraId="00000055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padding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10px;</w:t>
      </w:r>
    </w:p>
    <w:p w14:paraId="00000056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margin-top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30px;</w:t>
      </w:r>
    </w:p>
    <w:p w14:paraId="00000057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margin-bottom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30px;</w:t>
      </w:r>
    </w:p>
    <w:p w14:paraId="00000058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59" w14:textId="77777777" w:rsidR="004B0FE4" w:rsidRPr="006D1A8A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5A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h2 {</w:t>
      </w:r>
    </w:p>
    <w:p w14:paraId="0000005B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border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2px solid #AAA;</w:t>
      </w:r>
    </w:p>
    <w:p w14:paraId="0000005C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padding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5px;</w:t>
      </w:r>
    </w:p>
    <w:p w14:paraId="0000005D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margin-top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15px;</w:t>
      </w:r>
    </w:p>
    <w:p w14:paraId="0000005E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margin-bottom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15px;</w:t>
      </w:r>
    </w:p>
    <w:p w14:paraId="0000005F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60" w14:textId="77777777" w:rsidR="004B0FE4" w:rsidRPr="006D1A8A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61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ul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{</w:t>
      </w:r>
    </w:p>
    <w:p w14:paraId="00000062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border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2px solid #0F0;</w:t>
      </w:r>
    </w:p>
    <w:p w14:paraId="00000063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64" w14:textId="77777777" w:rsidR="004B0FE4" w:rsidRPr="006D1A8A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65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li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{</w:t>
      </w:r>
    </w:p>
    <w:p w14:paraId="00000066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margin-bottom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0;</w:t>
      </w:r>
    </w:p>
    <w:p w14:paraId="00000067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68" w14:textId="77777777" w:rsidR="004B0FE4" w:rsidRPr="006D1A8A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</w:p>
    <w:p w14:paraId="00000069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li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+ li {</w:t>
      </w:r>
    </w:p>
    <w:p w14:paraId="0000006A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 xml:space="preserve">  </w:t>
      </w:r>
      <w:proofErr w:type="gramStart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margin-top</w:t>
      </w:r>
      <w:proofErr w:type="gramEnd"/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: 15px;</w:t>
      </w:r>
    </w:p>
    <w:p w14:paraId="0000006B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}</w:t>
      </w:r>
    </w:p>
    <w:p w14:paraId="0000006C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&lt;/style&gt;</w:t>
      </w:r>
    </w:p>
    <w:p w14:paraId="0000006D" w14:textId="77777777" w:rsidR="004B0FE4" w:rsidRPr="006D1A8A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</w:pPr>
      <w:r w:rsidRPr="006D1A8A"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  <w:lang w:val="en-GB"/>
        </w:rPr>
        <w:t>&lt;/head&gt;</w:t>
      </w:r>
    </w:p>
    <w:p w14:paraId="0000006E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&lt;body&gt;</w:t>
      </w:r>
    </w:p>
    <w:p w14:paraId="0000006F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&lt;h1&gt;HTML &amp;amp; CSS: Curso práctico avanzado&lt;/h1&gt;</w:t>
      </w:r>
    </w:p>
    <w:p w14:paraId="00000070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71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&lt;h2&gt;Datos del libro&lt;/h2&gt;</w:t>
      </w:r>
    </w:p>
    <w:p w14:paraId="00000072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73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&lt;ul id="datos"&gt;</w:t>
      </w:r>
    </w:p>
    <w:p w14:paraId="00000074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&lt;li&gt;Título: HTML &amp;amp; CSS: Curso práctico avanzado&lt;/li&gt;</w:t>
      </w:r>
    </w:p>
    <w:p w14:paraId="00000075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&lt;li&gt;Autor: Sergio Luján Mora&lt;/li&gt;</w:t>
      </w:r>
    </w:p>
    <w:p w14:paraId="00000076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&lt;li&gt;Editorial: Publicaciones Altaria&lt;/li&gt;</w:t>
      </w:r>
    </w:p>
    <w:p w14:paraId="00000077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&lt;li&gt;Año de publicación: 2015&lt;/li&gt;</w:t>
      </w:r>
    </w:p>
    <w:p w14:paraId="00000078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&lt;li&gt;ISBN: 978-84-944049-4-8&lt;/li&gt;</w:t>
      </w:r>
    </w:p>
    <w:p w14:paraId="00000079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&lt;/ul&gt;</w:t>
      </w:r>
    </w:p>
    <w:p w14:paraId="0000007A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7B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7C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&lt;h2&gt;Descripción del libro&lt;/h2&gt;</w:t>
      </w:r>
    </w:p>
    <w:p w14:paraId="0000007D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7E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lastRenderedPageBreak/>
        <w:t>&lt;p&gt;</w:t>
      </w:r>
    </w:p>
    <w:p w14:paraId="0000007F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Aunque los inicios de Internet se remontan a los años sesenta, no ha sido hasta los años noventa cuando, gracias a la Web, se ha extendido su uso por todo el mundo. En pocos años, la Web ha evolucionado enormemente: se ha pasado de páginas sencillas, c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on pocas imágenes y contenidos estáticos que eran visitadas por unos pocos usuarios a páginas complejas, con contenidos dinámicos que provienen de bases de datos y que son visitadas por miles de usuarios al mismo tiempo.</w:t>
      </w:r>
    </w:p>
    <w:p w14:paraId="00000080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&lt;/p&gt;</w:t>
      </w:r>
    </w:p>
    <w:p w14:paraId="00000081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82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&lt;p&gt;</w:t>
      </w:r>
    </w:p>
    <w:p w14:paraId="00000083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Todas las páginas están i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nternamente construidas con la misma tecnología, con el Lenguaje de marcas de hipertexto (Hypertext Markup Language, HTML) y con las Hojas de estilo en cascada (Cascading Style Sheets, CSS).</w:t>
      </w:r>
    </w:p>
    <w:p w14:paraId="00000084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&lt;/p&gt;</w:t>
      </w:r>
    </w:p>
    <w:p w14:paraId="00000085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86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&lt;p&gt;</w:t>
      </w:r>
    </w:p>
    <w:p w14:paraId="00000087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Este libro es adecuado para cualquiera que tenga interé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s en aprender a desarrollar sus propias páginas web. No son necesarios conocimientos previos para aprender con este libro, lo único que es necesario es saber utilizar un ordenador y saber navegar por la Web.</w:t>
      </w:r>
    </w:p>
    <w:p w14:paraId="00000088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&lt;/p&gt;</w:t>
      </w:r>
    </w:p>
    <w:p w14:paraId="00000089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8A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8B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&lt;h2&gt;Contenido del libro&lt;/h2&gt;</w:t>
      </w:r>
    </w:p>
    <w:p w14:paraId="0000008C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8D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&lt;p&gt;</w:t>
      </w:r>
    </w:p>
    <w:p w14:paraId="0000008E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El contenido de este libro se estructura en tres apartados bien diferenciados:</w:t>
      </w:r>
    </w:p>
    <w:p w14:paraId="0000008F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&lt;/p&gt;</w:t>
      </w:r>
    </w:p>
    <w:p w14:paraId="00000090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91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&lt;ul id="contenido"&gt;</w:t>
      </w:r>
    </w:p>
    <w:p w14:paraId="00000092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&lt;li&gt;En la primera parte del libro se trabajan conceptos generales que son necesarios para poder desarrollar páginas web; se explican conceptos de estru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ctura física y estructura lógica (o estructura de navegación) de un sitio web. Se detalla cómo influye la estructura física en las URL o direcciones que se emplean a la hora de crear los enlaces de un sitio web. Pasando por el concepto de "estándar web", u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n término general que se emplea para refererirse a los estándares que define su funcionamiento como HTML y CSS, empleados para el desarrollo de las páginas web en el lado del </w:t>
      </w:r>
      <w:proofErr w:type="gramStart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cliente.&lt;</w:t>
      </w:r>
      <w:proofErr w:type="gramEnd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/li&gt;</w:t>
      </w:r>
    </w:p>
    <w:p w14:paraId="00000093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94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&lt;li&gt;En la segunda parte se trabaja HTML. Partiendo de la estructur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a básica de una página web, se explican las etiquetas de HTML que se utilizan para definir el texto, los enlaces, las listas, las tablas, los formularios y los elementos </w:t>
      </w:r>
      <w:proofErr w:type="gramStart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multimedia.&lt;</w:t>
      </w:r>
      <w:proofErr w:type="gramEnd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/li&gt;</w:t>
      </w:r>
    </w:p>
    <w:p w14:paraId="00000095" w14:textId="77777777" w:rsidR="004B0FE4" w:rsidRDefault="004B0FE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96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&lt;li&gt;En la tercera y última parte se explica CSS, el lenguaje que se 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emplea para definir el formato y la presentación de una página web. Se explica cómo utilizar el color, cómo definir la presentación del texto, de las tablas y de los formularios; cómo realizar transformaciones y transiciones con el fin de diseñar una págin</w:t>
      </w: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 xml:space="preserve">a </w:t>
      </w:r>
      <w:proofErr w:type="gramStart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web.&lt;</w:t>
      </w:r>
      <w:proofErr w:type="gramEnd"/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/li&gt;</w:t>
      </w:r>
    </w:p>
    <w:p w14:paraId="00000097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&lt;/ul&gt;</w:t>
      </w:r>
    </w:p>
    <w:p w14:paraId="00000098" w14:textId="77777777" w:rsidR="004B0FE4" w:rsidRDefault="000C2881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lastRenderedPageBreak/>
        <w:t>&lt;/body&gt;</w:t>
      </w:r>
    </w:p>
    <w:p w14:paraId="00000099" w14:textId="77777777" w:rsidR="004B0FE4" w:rsidRDefault="000C2881">
      <w:pPr>
        <w:spacing w:before="220" w:after="220"/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r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  <w:t>&lt;/html&gt;</w:t>
      </w:r>
    </w:p>
    <w:p w14:paraId="0000009A" w14:textId="77777777" w:rsidR="004B0FE4" w:rsidRDefault="004B0FE4"/>
    <w:p w14:paraId="0000009B" w14:textId="77777777" w:rsidR="004B0FE4" w:rsidRDefault="004B0FE4">
      <w:pPr>
        <w:spacing w:before="220" w:after="220"/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000009C" w14:textId="77777777" w:rsidR="004B0FE4" w:rsidRDefault="004B0FE4"/>
    <w:sectPr w:rsidR="004B0F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FE4"/>
    <w:rsid w:val="000C2881"/>
    <w:rsid w:val="004B0FE4"/>
    <w:rsid w:val="006D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,"/>
  <w:listSeparator w:val=";"/>
  <w15:docId w15:val="{6645C17D-76D0-4011-A362-B7C93B9E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2020-01-03T10:59:00Z</dcterms:created>
  <dcterms:modified xsi:type="dcterms:W3CDTF">2020-01-03T11:51:00Z</dcterms:modified>
</cp:coreProperties>
</file>