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AC12C7" w14:paraId="7A420743" w14:textId="77777777">
        <w:tc>
          <w:tcPr>
            <w:tcW w:w="2520" w:type="dxa"/>
          </w:tcPr>
          <w:p w14:paraId="1D962ACE" w14:textId="50CADAF7" w:rsidR="00AC12C7" w:rsidRDefault="00AC12C7" w:rsidP="00AC12C7">
            <w:r w:rsidRPr="00326586">
              <w:t>Patient</w:t>
            </w:r>
          </w:p>
        </w:tc>
        <w:tc>
          <w:tcPr>
            <w:tcW w:w="2520" w:type="dxa"/>
          </w:tcPr>
          <w:p w14:paraId="24F4DC7B" w14:textId="113F1A23" w:rsidR="00AC12C7" w:rsidRDefault="00AC12C7" w:rsidP="00AC12C7">
            <w:r w:rsidRPr="00326586">
              <w:t>class Patient:</w:t>
            </w:r>
          </w:p>
        </w:tc>
        <w:tc>
          <w:tcPr>
            <w:tcW w:w="2520" w:type="dxa"/>
          </w:tcPr>
          <w:p w14:paraId="60BB24A3" w14:textId="3CDA737A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067965C6" w14:textId="238CE318" w:rsidR="00AC12C7" w:rsidRDefault="00AC12C7" w:rsidP="00AC12C7">
            <w:r w:rsidRPr="00326586">
              <w:t>Stores patient details and supports search by ID.</w:t>
            </w:r>
          </w:p>
        </w:tc>
      </w:tr>
      <w:tr w:rsidR="00AC12C7" w14:paraId="1E85A2B4" w14:textId="77777777">
        <w:tc>
          <w:tcPr>
            <w:tcW w:w="2520" w:type="dxa"/>
          </w:tcPr>
          <w:p w14:paraId="521D873B" w14:textId="6EF0C60A" w:rsidR="00AC12C7" w:rsidRDefault="00AC12C7" w:rsidP="00AC12C7">
            <w:r w:rsidRPr="00326586">
              <w:t>Practitioner</w:t>
            </w:r>
          </w:p>
        </w:tc>
        <w:tc>
          <w:tcPr>
            <w:tcW w:w="2520" w:type="dxa"/>
          </w:tcPr>
          <w:p w14:paraId="51D9BFDE" w14:textId="25EA61EC" w:rsidR="00AC12C7" w:rsidRDefault="00AC12C7" w:rsidP="00AC12C7">
            <w:r w:rsidRPr="00326586">
              <w:t>class Practitioner:</w:t>
            </w:r>
          </w:p>
        </w:tc>
        <w:tc>
          <w:tcPr>
            <w:tcW w:w="2520" w:type="dxa"/>
          </w:tcPr>
          <w:p w14:paraId="29A294E5" w14:textId="2BBB70FA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5D36E896" w14:textId="50EA0348" w:rsidR="00AC12C7" w:rsidRDefault="00AC12C7" w:rsidP="00AC12C7">
            <w:r w:rsidRPr="00326586">
              <w:t>Holds practitioner details and availability data.</w:t>
            </w:r>
          </w:p>
        </w:tc>
      </w:tr>
      <w:tr w:rsidR="00AC12C7" w14:paraId="1E9652BF" w14:textId="77777777">
        <w:tc>
          <w:tcPr>
            <w:tcW w:w="2520" w:type="dxa"/>
          </w:tcPr>
          <w:p w14:paraId="07BF8F90" w14:textId="3C8CC08A" w:rsidR="00AC12C7" w:rsidRDefault="00AC12C7" w:rsidP="00AC12C7">
            <w:r w:rsidRPr="00326586">
              <w:t>Appointment</w:t>
            </w:r>
          </w:p>
        </w:tc>
        <w:tc>
          <w:tcPr>
            <w:tcW w:w="2520" w:type="dxa"/>
          </w:tcPr>
          <w:p w14:paraId="5AF33551" w14:textId="7EC350BC" w:rsidR="00AC12C7" w:rsidRDefault="00AC12C7" w:rsidP="00AC12C7">
            <w:r w:rsidRPr="00326586">
              <w:t>class Appointment:</w:t>
            </w:r>
          </w:p>
        </w:tc>
        <w:tc>
          <w:tcPr>
            <w:tcW w:w="2520" w:type="dxa"/>
          </w:tcPr>
          <w:p w14:paraId="3F51527F" w14:textId="25FD3E00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2DD6A575" w14:textId="7F4049A8" w:rsidR="00AC12C7" w:rsidRDefault="00AC12C7" w:rsidP="00AC12C7">
            <w:r w:rsidRPr="00326586">
              <w:t>Manages booking, cancellation, and status updates.</w:t>
            </w:r>
          </w:p>
        </w:tc>
      </w:tr>
      <w:tr w:rsidR="00AC12C7" w14:paraId="4E59A639" w14:textId="77777777">
        <w:tc>
          <w:tcPr>
            <w:tcW w:w="2520" w:type="dxa"/>
          </w:tcPr>
          <w:p w14:paraId="07F129AE" w14:textId="6056B30E" w:rsidR="00AC12C7" w:rsidRDefault="00AC12C7" w:rsidP="00AC12C7">
            <w:r w:rsidRPr="00326586">
              <w:t>Attributes (e.g., name, status)</w:t>
            </w:r>
          </w:p>
        </w:tc>
        <w:tc>
          <w:tcPr>
            <w:tcW w:w="2520" w:type="dxa"/>
          </w:tcPr>
          <w:p w14:paraId="49D8A5D8" w14:textId="79201831" w:rsidR="00AC12C7" w:rsidRDefault="00AC12C7" w:rsidP="00AC12C7">
            <w:r w:rsidRPr="00326586">
              <w:t>Instance variables</w:t>
            </w:r>
          </w:p>
        </w:tc>
        <w:tc>
          <w:tcPr>
            <w:tcW w:w="2520" w:type="dxa"/>
          </w:tcPr>
          <w:p w14:paraId="175F1AB3" w14:textId="5F4D1685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36900697" w14:textId="2B65DCEF" w:rsidR="00AC12C7" w:rsidRDefault="00AC12C7" w:rsidP="00AC12C7">
            <w:r w:rsidRPr="00326586">
              <w:t>Represented as class attributes in Python.</w:t>
            </w:r>
          </w:p>
        </w:tc>
      </w:tr>
      <w:tr w:rsidR="00AC12C7" w14:paraId="440D39E2" w14:textId="77777777">
        <w:tc>
          <w:tcPr>
            <w:tcW w:w="2520" w:type="dxa"/>
          </w:tcPr>
          <w:p w14:paraId="604AAA9A" w14:textId="7DD996E2" w:rsidR="00AC12C7" w:rsidRDefault="00AC12C7" w:rsidP="00AC12C7">
            <w:r w:rsidRPr="00326586">
              <w:t xml:space="preserve">Methods (e.g., </w:t>
            </w:r>
            <w:proofErr w:type="gramStart"/>
            <w:r w:rsidRPr="00326586">
              <w:t>cancel(</w:t>
            </w:r>
            <w:proofErr w:type="gramEnd"/>
            <w:r w:rsidRPr="00326586">
              <w:t xml:space="preserve">), </w:t>
            </w:r>
            <w:proofErr w:type="spellStart"/>
            <w:proofErr w:type="gramStart"/>
            <w:r w:rsidRPr="00326586">
              <w:t>updateDetails</w:t>
            </w:r>
            <w:proofErr w:type="spellEnd"/>
            <w:r w:rsidRPr="00326586">
              <w:t>(</w:t>
            </w:r>
            <w:proofErr w:type="gramEnd"/>
            <w:r w:rsidRPr="00326586">
              <w:t>))</w:t>
            </w:r>
          </w:p>
        </w:tc>
        <w:tc>
          <w:tcPr>
            <w:tcW w:w="2520" w:type="dxa"/>
          </w:tcPr>
          <w:p w14:paraId="2B7FC43E" w14:textId="1F7E690B" w:rsidR="00AC12C7" w:rsidRDefault="00AC12C7" w:rsidP="00AC12C7">
            <w:r w:rsidRPr="00326586">
              <w:t>Class functions</w:t>
            </w:r>
          </w:p>
        </w:tc>
        <w:tc>
          <w:tcPr>
            <w:tcW w:w="2520" w:type="dxa"/>
          </w:tcPr>
          <w:p w14:paraId="5F984062" w14:textId="4F909819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6EEAE2D7" w14:textId="7927CD65" w:rsidR="00AC12C7" w:rsidRDefault="00AC12C7" w:rsidP="00AC12C7">
            <w:r w:rsidRPr="00326586">
              <w:t>Implemented as standard Python methods.</w:t>
            </w:r>
          </w:p>
        </w:tc>
      </w:tr>
      <w:tr w:rsidR="00AC12C7" w14:paraId="7B3CD002" w14:textId="77777777">
        <w:tc>
          <w:tcPr>
            <w:tcW w:w="2520" w:type="dxa"/>
          </w:tcPr>
          <w:p w14:paraId="4A725C9B" w14:textId="06FFA57D" w:rsidR="00AC12C7" w:rsidRDefault="00AC12C7" w:rsidP="00AC12C7">
            <w:r w:rsidRPr="00326586">
              <w:t>Relationships (Patient–Appointment, Practitioner–Appointment)</w:t>
            </w:r>
          </w:p>
        </w:tc>
        <w:tc>
          <w:tcPr>
            <w:tcW w:w="2520" w:type="dxa"/>
          </w:tcPr>
          <w:p w14:paraId="2057876B" w14:textId="187C6163" w:rsidR="00AC12C7" w:rsidRDefault="00AC12C7" w:rsidP="00AC12C7">
            <w:r w:rsidRPr="00326586">
              <w:t>Object references</w:t>
            </w:r>
          </w:p>
        </w:tc>
        <w:tc>
          <w:tcPr>
            <w:tcW w:w="2520" w:type="dxa"/>
          </w:tcPr>
          <w:p w14:paraId="58F2D6EE" w14:textId="76B0D68C" w:rsidR="00AC12C7" w:rsidRDefault="00AC12C7" w:rsidP="00AC12C7">
            <w:r w:rsidRPr="00326586">
              <w:rPr>
                <w:rFonts w:ascii="Segoe UI Symbol" w:hAnsi="Segoe UI Symbol" w:cs="Segoe UI Symbol"/>
              </w:rPr>
              <w:t>✔</w:t>
            </w:r>
            <w:r w:rsidRPr="00326586">
              <w:t xml:space="preserve"> Yes</w:t>
            </w:r>
          </w:p>
        </w:tc>
        <w:tc>
          <w:tcPr>
            <w:tcW w:w="2520" w:type="dxa"/>
          </w:tcPr>
          <w:p w14:paraId="772C581A" w14:textId="7923B2EA" w:rsidR="00AC12C7" w:rsidRDefault="00AC12C7" w:rsidP="00AC12C7">
            <w:r w:rsidRPr="00326586">
              <w:t>Represented through composition (objects linked by IDs).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AC12C7" w14:paraId="1CC64780" w14:textId="77777777">
        <w:tc>
          <w:tcPr>
            <w:tcW w:w="3360" w:type="dxa"/>
          </w:tcPr>
          <w:p w14:paraId="49786F5A" w14:textId="7590BB77" w:rsidR="00AC12C7" w:rsidRDefault="00AC12C7" w:rsidP="00AC12C7">
            <w:r w:rsidRPr="00805BD5">
              <w:t>Patient</w:t>
            </w:r>
          </w:p>
        </w:tc>
        <w:tc>
          <w:tcPr>
            <w:tcW w:w="3360" w:type="dxa"/>
          </w:tcPr>
          <w:p w14:paraId="2C549DD9" w14:textId="4C74C5A2" w:rsidR="00AC12C7" w:rsidRDefault="00AC12C7" w:rsidP="00AC12C7">
            <w:r w:rsidRPr="00805BD5">
              <w:t>Patient ID must be unique</w:t>
            </w:r>
          </w:p>
        </w:tc>
        <w:tc>
          <w:tcPr>
            <w:tcW w:w="3360" w:type="dxa"/>
          </w:tcPr>
          <w:p w14:paraId="4538529E" w14:textId="36CEA601" w:rsidR="00AC12C7" w:rsidRDefault="00AC12C7" w:rsidP="00AC12C7">
            <w:r w:rsidRPr="00805BD5">
              <w:t>Enforced by ID generation and lookup checks</w:t>
            </w:r>
          </w:p>
        </w:tc>
      </w:tr>
      <w:tr w:rsidR="00AC12C7" w14:paraId="0961AE67" w14:textId="77777777">
        <w:tc>
          <w:tcPr>
            <w:tcW w:w="3360" w:type="dxa"/>
          </w:tcPr>
          <w:p w14:paraId="7DB1B3A4" w14:textId="30C33926" w:rsidR="00AC12C7" w:rsidRDefault="00AC12C7" w:rsidP="00AC12C7">
            <w:r w:rsidRPr="00805BD5">
              <w:t>Patient</w:t>
            </w:r>
          </w:p>
        </w:tc>
        <w:tc>
          <w:tcPr>
            <w:tcW w:w="3360" w:type="dxa"/>
          </w:tcPr>
          <w:p w14:paraId="254598FC" w14:textId="4C7436E7" w:rsidR="00AC12C7" w:rsidRDefault="00AC12C7" w:rsidP="00AC12C7">
            <w:r w:rsidRPr="00805BD5">
              <w:t>Contact details cannot be empty</w:t>
            </w:r>
          </w:p>
        </w:tc>
        <w:tc>
          <w:tcPr>
            <w:tcW w:w="3360" w:type="dxa"/>
          </w:tcPr>
          <w:p w14:paraId="7A0ABF81" w14:textId="216B1C6E" w:rsidR="00AC12C7" w:rsidRDefault="00AC12C7" w:rsidP="00AC12C7">
            <w:r w:rsidRPr="00805BD5">
              <w:t>Validated during patient creation/update</w:t>
            </w:r>
          </w:p>
        </w:tc>
      </w:tr>
      <w:tr w:rsidR="00AC12C7" w14:paraId="6C568574" w14:textId="77777777">
        <w:tc>
          <w:tcPr>
            <w:tcW w:w="3360" w:type="dxa"/>
          </w:tcPr>
          <w:p w14:paraId="036C66AF" w14:textId="252E59A4" w:rsidR="00AC12C7" w:rsidRDefault="00AC12C7" w:rsidP="00AC12C7">
            <w:r w:rsidRPr="00805BD5">
              <w:t>Practitioner</w:t>
            </w:r>
          </w:p>
        </w:tc>
        <w:tc>
          <w:tcPr>
            <w:tcW w:w="3360" w:type="dxa"/>
          </w:tcPr>
          <w:p w14:paraId="70AC0311" w14:textId="7E31AC76" w:rsidR="00AC12C7" w:rsidRDefault="00AC12C7" w:rsidP="00AC12C7">
            <w:proofErr w:type="gramStart"/>
            <w:r w:rsidRPr="00805BD5">
              <w:t>Practitioner</w:t>
            </w:r>
            <w:proofErr w:type="gramEnd"/>
            <w:r w:rsidRPr="00805BD5">
              <w:t xml:space="preserve"> must have an availability schedule</w:t>
            </w:r>
          </w:p>
        </w:tc>
        <w:tc>
          <w:tcPr>
            <w:tcW w:w="3360" w:type="dxa"/>
          </w:tcPr>
          <w:p w14:paraId="11FE858F" w14:textId="52B21A6F" w:rsidR="00AC12C7" w:rsidRDefault="00AC12C7" w:rsidP="00AC12C7">
            <w:r w:rsidRPr="00805BD5">
              <w:t>Checked before saving practitioner data</w:t>
            </w:r>
          </w:p>
        </w:tc>
      </w:tr>
      <w:tr w:rsidR="00AC12C7" w14:paraId="2AA7446A" w14:textId="77777777">
        <w:tc>
          <w:tcPr>
            <w:tcW w:w="3360" w:type="dxa"/>
          </w:tcPr>
          <w:p w14:paraId="4E4AB06C" w14:textId="15AD0000" w:rsidR="00AC12C7" w:rsidRDefault="00AC12C7" w:rsidP="00AC12C7">
            <w:r w:rsidRPr="00805BD5">
              <w:t>Practitioner</w:t>
            </w:r>
          </w:p>
        </w:tc>
        <w:tc>
          <w:tcPr>
            <w:tcW w:w="3360" w:type="dxa"/>
          </w:tcPr>
          <w:p w14:paraId="225EEDB0" w14:textId="28E5B427" w:rsidR="00AC12C7" w:rsidRDefault="00AC12C7" w:rsidP="00AC12C7">
            <w:r w:rsidRPr="00805BD5">
              <w:t>Practitioner cannot be double</w:t>
            </w:r>
            <w:r w:rsidRPr="00805BD5">
              <w:rPr>
                <w:rFonts w:ascii="Cambria Math" w:hAnsi="Cambria Math" w:cs="Cambria Math"/>
              </w:rPr>
              <w:t>‑</w:t>
            </w:r>
            <w:r w:rsidRPr="00805BD5">
              <w:t>booked</w:t>
            </w:r>
          </w:p>
        </w:tc>
        <w:tc>
          <w:tcPr>
            <w:tcW w:w="3360" w:type="dxa"/>
          </w:tcPr>
          <w:p w14:paraId="2ED1333C" w14:textId="0F3CFFD5" w:rsidR="00AC12C7" w:rsidRDefault="00AC12C7" w:rsidP="00AC12C7">
            <w:r w:rsidRPr="00805BD5">
              <w:t>Appointment creation checks availability</w:t>
            </w:r>
          </w:p>
        </w:tc>
      </w:tr>
      <w:tr w:rsidR="00AC12C7" w14:paraId="2808937F" w14:textId="77777777">
        <w:tc>
          <w:tcPr>
            <w:tcW w:w="3360" w:type="dxa"/>
          </w:tcPr>
          <w:p w14:paraId="6DF85226" w14:textId="322F42AE" w:rsidR="00AC12C7" w:rsidRDefault="00AC12C7" w:rsidP="00AC12C7">
            <w:r w:rsidRPr="00805BD5">
              <w:t>Appointment</w:t>
            </w:r>
          </w:p>
        </w:tc>
        <w:tc>
          <w:tcPr>
            <w:tcW w:w="3360" w:type="dxa"/>
          </w:tcPr>
          <w:p w14:paraId="6A746C1F" w14:textId="5A1DDECE" w:rsidR="00AC12C7" w:rsidRDefault="00AC12C7" w:rsidP="00AC12C7">
            <w:r w:rsidRPr="00805BD5">
              <w:t xml:space="preserve">Appointment must </w:t>
            </w:r>
            <w:proofErr w:type="gramStart"/>
            <w:r w:rsidRPr="00805BD5">
              <w:t>link</w:t>
            </w:r>
            <w:proofErr w:type="gramEnd"/>
            <w:r w:rsidRPr="00805BD5">
              <w:t xml:space="preserve"> to one patient and one practitioner</w:t>
            </w:r>
          </w:p>
        </w:tc>
        <w:tc>
          <w:tcPr>
            <w:tcW w:w="3360" w:type="dxa"/>
          </w:tcPr>
          <w:p w14:paraId="0F64C5E5" w14:textId="46F97D9F" w:rsidR="00AC12C7" w:rsidRDefault="00AC12C7" w:rsidP="00AC12C7">
            <w:r w:rsidRPr="00805BD5">
              <w:t>Constructor requires both references</w:t>
            </w:r>
          </w:p>
        </w:tc>
      </w:tr>
      <w:tr w:rsidR="00AC12C7" w14:paraId="551A74DF" w14:textId="77777777">
        <w:tc>
          <w:tcPr>
            <w:tcW w:w="3360" w:type="dxa"/>
          </w:tcPr>
          <w:p w14:paraId="7CA36812" w14:textId="7A43BA75" w:rsidR="00AC12C7" w:rsidRPr="00805BD5" w:rsidRDefault="00AC12C7" w:rsidP="00AC12C7">
            <w:r w:rsidRPr="00DA4F09">
              <w:t>Appointment</w:t>
            </w:r>
          </w:p>
        </w:tc>
        <w:tc>
          <w:tcPr>
            <w:tcW w:w="3360" w:type="dxa"/>
          </w:tcPr>
          <w:p w14:paraId="23DC6B4F" w14:textId="135515D7" w:rsidR="00AC12C7" w:rsidRPr="00805BD5" w:rsidRDefault="00AC12C7" w:rsidP="00AC12C7">
            <w:r w:rsidRPr="00DA4F09">
              <w:t>Status must be one of: booked, cancelled, completed</w:t>
            </w:r>
          </w:p>
        </w:tc>
        <w:tc>
          <w:tcPr>
            <w:tcW w:w="3360" w:type="dxa"/>
          </w:tcPr>
          <w:p w14:paraId="5A0D8E57" w14:textId="42338BFB" w:rsidR="00AC12C7" w:rsidRPr="00805BD5" w:rsidRDefault="00AC12C7" w:rsidP="00AC12C7">
            <w:r w:rsidRPr="00DA4F09">
              <w:t>Restricted to predefined status values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AC12C7" w14:paraId="7D8DE29E" w14:textId="77777777">
        <w:tc>
          <w:tcPr>
            <w:tcW w:w="3360" w:type="dxa"/>
          </w:tcPr>
          <w:p w14:paraId="17F0F543" w14:textId="27FA9E57" w:rsidR="00AC12C7" w:rsidRDefault="00AC12C7" w:rsidP="00AC12C7">
            <w:r w:rsidRPr="00D0725A">
              <w:rPr>
                <w:rFonts w:hint="eastAsia"/>
              </w:rPr>
              <w:t xml:space="preserve">Appointment </w:t>
            </w:r>
            <w:r>
              <w:t>and</w:t>
            </w:r>
            <w:r w:rsidRPr="00D0725A">
              <w:rPr>
                <w:rFonts w:hint="eastAsia"/>
              </w:rPr>
              <w:t xml:space="preserve"> Patient</w:t>
            </w:r>
          </w:p>
        </w:tc>
        <w:tc>
          <w:tcPr>
            <w:tcW w:w="3360" w:type="dxa"/>
          </w:tcPr>
          <w:p w14:paraId="11FDCC15" w14:textId="22E24302" w:rsidR="00AC12C7" w:rsidRDefault="00AC12C7" w:rsidP="00AC12C7">
            <w:r w:rsidRPr="00D0725A">
              <w:rPr>
                <w:rFonts w:hint="eastAsia"/>
              </w:rPr>
              <w:t>Composition</w:t>
            </w:r>
          </w:p>
        </w:tc>
        <w:tc>
          <w:tcPr>
            <w:tcW w:w="3360" w:type="dxa"/>
          </w:tcPr>
          <w:p w14:paraId="508AF2B5" w14:textId="5D316A3C" w:rsidR="00AC12C7" w:rsidRDefault="00AC12C7" w:rsidP="00AC12C7">
            <w:r w:rsidRPr="00D0725A">
              <w:rPr>
                <w:rFonts w:hint="eastAsia"/>
              </w:rPr>
              <w:t>An appointment cannot exist without a patient; it depends on patient data.</w:t>
            </w:r>
          </w:p>
        </w:tc>
      </w:tr>
      <w:tr w:rsidR="00AC12C7" w14:paraId="4ED8BFE2" w14:textId="77777777">
        <w:tc>
          <w:tcPr>
            <w:tcW w:w="3360" w:type="dxa"/>
          </w:tcPr>
          <w:p w14:paraId="473BB192" w14:textId="552C6617" w:rsidR="00AC12C7" w:rsidRDefault="00AC12C7" w:rsidP="00AC12C7">
            <w:r w:rsidRPr="00D0725A">
              <w:rPr>
                <w:rFonts w:hint="eastAsia"/>
              </w:rPr>
              <w:lastRenderedPageBreak/>
              <w:t xml:space="preserve">Appointment </w:t>
            </w:r>
            <w:r>
              <w:t xml:space="preserve">and </w:t>
            </w:r>
            <w:r w:rsidRPr="00D0725A">
              <w:rPr>
                <w:rFonts w:hint="eastAsia"/>
              </w:rPr>
              <w:t>Practitioner</w:t>
            </w:r>
          </w:p>
        </w:tc>
        <w:tc>
          <w:tcPr>
            <w:tcW w:w="3360" w:type="dxa"/>
          </w:tcPr>
          <w:p w14:paraId="581816B6" w14:textId="6C9C78EE" w:rsidR="00AC12C7" w:rsidRDefault="00AC12C7" w:rsidP="00AC12C7">
            <w:r w:rsidRPr="00D0725A">
              <w:rPr>
                <w:rFonts w:hint="eastAsia"/>
              </w:rPr>
              <w:t>Composition</w:t>
            </w:r>
          </w:p>
        </w:tc>
        <w:tc>
          <w:tcPr>
            <w:tcW w:w="3360" w:type="dxa"/>
          </w:tcPr>
          <w:p w14:paraId="2F2C3ACE" w14:textId="49D8231E" w:rsidR="00AC12C7" w:rsidRDefault="00AC12C7" w:rsidP="00AC12C7">
            <w:r w:rsidRPr="00D0725A">
              <w:rPr>
                <w:rFonts w:hint="eastAsia"/>
              </w:rPr>
              <w:t xml:space="preserve">Appointments require a practitioner to be meaningful, so the relationship is </w:t>
            </w:r>
            <w:proofErr w:type="gramStart"/>
            <w:r w:rsidRPr="00D0725A">
              <w:rPr>
                <w:rFonts w:hint="eastAsia"/>
              </w:rPr>
              <w:t>whole</w:t>
            </w:r>
            <w:r w:rsidRPr="00D0725A">
              <w:rPr>
                <w:rFonts w:hint="eastAsia"/>
              </w:rPr>
              <w:t>–</w:t>
            </w:r>
            <w:r w:rsidRPr="00D0725A">
              <w:rPr>
                <w:rFonts w:hint="eastAsia"/>
              </w:rPr>
              <w:t>part</w:t>
            </w:r>
            <w:proofErr w:type="gramEnd"/>
            <w:r w:rsidRPr="00D0725A">
              <w:rPr>
                <w:rFonts w:hint="eastAsia"/>
              </w:rPr>
              <w:t>.</w:t>
            </w:r>
          </w:p>
        </w:tc>
      </w:tr>
      <w:tr w:rsidR="00AC12C7" w14:paraId="62871BAB" w14:textId="77777777">
        <w:tc>
          <w:tcPr>
            <w:tcW w:w="3360" w:type="dxa"/>
          </w:tcPr>
          <w:p w14:paraId="6C463324" w14:textId="7EB3BB27" w:rsidR="00AC12C7" w:rsidRDefault="00AC12C7" w:rsidP="00AC12C7">
            <w:r w:rsidRPr="00D0725A">
              <w:rPr>
                <w:rFonts w:hint="eastAsia"/>
              </w:rPr>
              <w:t>Patient</w:t>
            </w:r>
            <w:r>
              <w:t xml:space="preserve"> and</w:t>
            </w:r>
            <w:r w:rsidRPr="00D0725A">
              <w:rPr>
                <w:rFonts w:hint="eastAsia"/>
              </w:rPr>
              <w:t xml:space="preserve"> Name</w:t>
            </w:r>
          </w:p>
        </w:tc>
        <w:tc>
          <w:tcPr>
            <w:tcW w:w="3360" w:type="dxa"/>
          </w:tcPr>
          <w:p w14:paraId="5C24D773" w14:textId="2EE80220" w:rsidR="00AC12C7" w:rsidRDefault="00AC12C7" w:rsidP="00AC12C7">
            <w:r w:rsidRPr="00D0725A">
              <w:rPr>
                <w:rFonts w:hint="eastAsia"/>
              </w:rPr>
              <w:t>Attribute (not inheritance)</w:t>
            </w:r>
          </w:p>
        </w:tc>
        <w:tc>
          <w:tcPr>
            <w:tcW w:w="3360" w:type="dxa"/>
          </w:tcPr>
          <w:p w14:paraId="0C6A3BDC" w14:textId="15A64757" w:rsidR="00AC12C7" w:rsidRDefault="00AC12C7" w:rsidP="00AC12C7">
            <w:r w:rsidRPr="00D0725A">
              <w:rPr>
                <w:rFonts w:hint="eastAsia"/>
              </w:rPr>
              <w:t>A name is simply data belonging to a patient, not a standalone class.</w:t>
            </w:r>
          </w:p>
        </w:tc>
      </w:tr>
      <w:tr w:rsidR="00AC12C7" w14:paraId="6CB3F30F" w14:textId="77777777">
        <w:tc>
          <w:tcPr>
            <w:tcW w:w="3360" w:type="dxa"/>
          </w:tcPr>
          <w:p w14:paraId="743D6A86" w14:textId="02A6C92E" w:rsidR="00AC12C7" w:rsidRDefault="00AC12C7" w:rsidP="00AC12C7">
            <w:r w:rsidRPr="00D0725A">
              <w:rPr>
                <w:rFonts w:hint="eastAsia"/>
              </w:rPr>
              <w:t xml:space="preserve">Appointment </w:t>
            </w:r>
            <w:r>
              <w:t>and</w:t>
            </w:r>
            <w:r w:rsidRPr="00D0725A">
              <w:rPr>
                <w:rFonts w:hint="eastAsia"/>
              </w:rPr>
              <w:t xml:space="preserve"> Status</w:t>
            </w:r>
          </w:p>
        </w:tc>
        <w:tc>
          <w:tcPr>
            <w:tcW w:w="3360" w:type="dxa"/>
          </w:tcPr>
          <w:p w14:paraId="732C9D19" w14:textId="02282B85" w:rsidR="00AC12C7" w:rsidRDefault="00AC12C7" w:rsidP="00AC12C7">
            <w:r w:rsidRPr="00D0725A">
              <w:rPr>
                <w:rFonts w:hint="eastAsia"/>
              </w:rPr>
              <w:t>Attribute (not inheritance)</w:t>
            </w:r>
          </w:p>
        </w:tc>
        <w:tc>
          <w:tcPr>
            <w:tcW w:w="3360" w:type="dxa"/>
          </w:tcPr>
          <w:p w14:paraId="1193C331" w14:textId="5A1A2FA2" w:rsidR="00AC12C7" w:rsidRDefault="00AC12C7" w:rsidP="00AC12C7">
            <w:r w:rsidRPr="00D0725A">
              <w:rPr>
                <w:rFonts w:hint="eastAsia"/>
              </w:rPr>
              <w:t>Status is a property of an appointment, not a subtype or separate object.</w:t>
            </w:r>
          </w:p>
        </w:tc>
      </w:tr>
      <w:tr w:rsidR="00AC12C7" w14:paraId="6E32AFF1" w14:textId="77777777">
        <w:tc>
          <w:tcPr>
            <w:tcW w:w="3360" w:type="dxa"/>
          </w:tcPr>
          <w:p w14:paraId="1745365D" w14:textId="0244AEC2" w:rsidR="00AC12C7" w:rsidRPr="00D0725A" w:rsidRDefault="00AC12C7" w:rsidP="00AC12C7">
            <w:pPr>
              <w:rPr>
                <w:rFonts w:hint="eastAsia"/>
              </w:rPr>
            </w:pPr>
            <w:r w:rsidRPr="00DB1F15">
              <w:rPr>
                <w:rFonts w:hint="eastAsia"/>
              </w:rPr>
              <w:t xml:space="preserve">Clinic </w:t>
            </w:r>
            <w:r>
              <w:t xml:space="preserve">and </w:t>
            </w:r>
            <w:r w:rsidRPr="00DB1F15">
              <w:rPr>
                <w:rFonts w:hint="eastAsia"/>
              </w:rPr>
              <w:t>Appointment/Patient/Practitioner</w:t>
            </w:r>
          </w:p>
        </w:tc>
        <w:tc>
          <w:tcPr>
            <w:tcW w:w="3360" w:type="dxa"/>
          </w:tcPr>
          <w:p w14:paraId="5543599D" w14:textId="246B537B" w:rsidR="00AC12C7" w:rsidRPr="00D0725A" w:rsidRDefault="00AC12C7" w:rsidP="00AC12C7">
            <w:pPr>
              <w:rPr>
                <w:rFonts w:hint="eastAsia"/>
              </w:rPr>
            </w:pPr>
            <w:r w:rsidRPr="00DB1F15">
              <w:rPr>
                <w:rFonts w:hint="eastAsia"/>
              </w:rPr>
              <w:t>No ownership / no inheritance</w:t>
            </w:r>
          </w:p>
        </w:tc>
        <w:tc>
          <w:tcPr>
            <w:tcW w:w="3360" w:type="dxa"/>
          </w:tcPr>
          <w:p w14:paraId="13D1AEFC" w14:textId="446E6C87" w:rsidR="00AC12C7" w:rsidRPr="00D0725A" w:rsidRDefault="00AC12C7" w:rsidP="00AC12C7">
            <w:pPr>
              <w:rPr>
                <w:rFonts w:hint="eastAsia"/>
              </w:rPr>
            </w:pPr>
            <w:r w:rsidRPr="00DB1F15">
              <w:rPr>
                <w:rFonts w:hint="eastAsia"/>
              </w:rPr>
              <w:t xml:space="preserve">The case study does not define </w:t>
            </w:r>
            <w:proofErr w:type="spellStart"/>
            <w:r w:rsidRPr="00DB1F15">
              <w:rPr>
                <w:rFonts w:hint="eastAsia"/>
              </w:rPr>
              <w:t>behaviours</w:t>
            </w:r>
            <w:proofErr w:type="spellEnd"/>
            <w:r w:rsidRPr="00DB1F15">
              <w:rPr>
                <w:rFonts w:hint="eastAsia"/>
              </w:rPr>
              <w:t xml:space="preserve"> or attributes for Clinic, so it should not own or inherit anything.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2016"/>
        <w:gridCol w:w="2016"/>
        <w:gridCol w:w="2016"/>
        <w:gridCol w:w="2016"/>
      </w:tblGrid>
      <w:tr w:rsidR="00135672" w14:paraId="08897AD2" w14:textId="77777777" w:rsidTr="00066B7A">
        <w:tc>
          <w:tcPr>
            <w:tcW w:w="218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066B7A" w14:paraId="7F4DCBFF" w14:textId="77777777" w:rsidTr="00066B7A">
        <w:tc>
          <w:tcPr>
            <w:tcW w:w="2186" w:type="dxa"/>
          </w:tcPr>
          <w:p w14:paraId="132211EE" w14:textId="4A360AFD" w:rsidR="00066B7A" w:rsidRDefault="00066B7A" w:rsidP="00066B7A">
            <w:r w:rsidRPr="00BD45D1">
              <w:t xml:space="preserve">Suggested adding </w:t>
            </w:r>
            <w:proofErr w:type="spellStart"/>
            <w:r w:rsidRPr="00BD45D1">
              <w:t>NotificationManager</w:t>
            </w:r>
            <w:proofErr w:type="spellEnd"/>
          </w:p>
        </w:tc>
        <w:tc>
          <w:tcPr>
            <w:tcW w:w="2016" w:type="dxa"/>
          </w:tcPr>
          <w:p w14:paraId="1D16A59D" w14:textId="165071BE" w:rsidR="00066B7A" w:rsidRDefault="00066B7A" w:rsidP="00066B7A">
            <w:r w:rsidRPr="00BD45D1">
              <w:t>No</w:t>
            </w:r>
          </w:p>
        </w:tc>
        <w:tc>
          <w:tcPr>
            <w:tcW w:w="2016" w:type="dxa"/>
          </w:tcPr>
          <w:p w14:paraId="08DC3CD3" w14:textId="272833BB" w:rsidR="00066B7A" w:rsidRDefault="00066B7A" w:rsidP="00066B7A">
            <w:r w:rsidRPr="00BD45D1">
              <w:t>Reject</w:t>
            </w:r>
          </w:p>
        </w:tc>
        <w:tc>
          <w:tcPr>
            <w:tcW w:w="2016" w:type="dxa"/>
          </w:tcPr>
          <w:p w14:paraId="04161464" w14:textId="4C555F21" w:rsidR="00066B7A" w:rsidRDefault="00066B7A" w:rsidP="00066B7A">
            <w:r w:rsidRPr="00BD45D1">
              <w:t>Notifications are not in the case study scope.</w:t>
            </w:r>
          </w:p>
        </w:tc>
        <w:tc>
          <w:tcPr>
            <w:tcW w:w="2016" w:type="dxa"/>
          </w:tcPr>
          <w:p w14:paraId="5E18FA79" w14:textId="022F58CC" w:rsidR="00066B7A" w:rsidRDefault="00066B7A" w:rsidP="00066B7A">
            <w:r w:rsidRPr="00BD45D1">
              <w:t>Checked requirements: no reminder or messaging features.</w:t>
            </w:r>
          </w:p>
        </w:tc>
      </w:tr>
      <w:tr w:rsidR="00066B7A" w14:paraId="2C7D3FDA" w14:textId="77777777" w:rsidTr="00066B7A">
        <w:tc>
          <w:tcPr>
            <w:tcW w:w="2186" w:type="dxa"/>
          </w:tcPr>
          <w:p w14:paraId="6697DFE2" w14:textId="6D6E3B7C" w:rsidR="00066B7A" w:rsidRDefault="00066B7A" w:rsidP="00066B7A">
            <w:r w:rsidRPr="00BD45D1">
              <w:t xml:space="preserve">Proposed </w:t>
            </w:r>
            <w:proofErr w:type="spellStart"/>
            <w:r w:rsidRPr="00BD45D1">
              <w:t>ScheduleEngine</w:t>
            </w:r>
            <w:proofErr w:type="spellEnd"/>
            <w:r w:rsidRPr="00BD45D1">
              <w:t xml:space="preserve"> for advanced booking logic</w:t>
            </w:r>
          </w:p>
        </w:tc>
        <w:tc>
          <w:tcPr>
            <w:tcW w:w="2016" w:type="dxa"/>
          </w:tcPr>
          <w:p w14:paraId="6B74D0D1" w14:textId="38ECF8CA" w:rsidR="00066B7A" w:rsidRDefault="00066B7A" w:rsidP="00066B7A">
            <w:r w:rsidRPr="00BD45D1">
              <w:t>No</w:t>
            </w:r>
          </w:p>
        </w:tc>
        <w:tc>
          <w:tcPr>
            <w:tcW w:w="2016" w:type="dxa"/>
          </w:tcPr>
          <w:p w14:paraId="7B7BDB75" w14:textId="761127C9" w:rsidR="00066B7A" w:rsidRDefault="00066B7A" w:rsidP="00066B7A">
            <w:r w:rsidRPr="00BD45D1">
              <w:t>Reject</w:t>
            </w:r>
          </w:p>
        </w:tc>
        <w:tc>
          <w:tcPr>
            <w:tcW w:w="2016" w:type="dxa"/>
          </w:tcPr>
          <w:p w14:paraId="599F0952" w14:textId="6E537B1E" w:rsidR="00066B7A" w:rsidRDefault="00066B7A" w:rsidP="00066B7A">
            <w:r w:rsidRPr="00BD45D1">
              <w:t>Over</w:t>
            </w:r>
            <w:r w:rsidR="00A11BA7">
              <w:t xml:space="preserve"> </w:t>
            </w:r>
            <w:r w:rsidRPr="00BD45D1">
              <w:t>engineered</w:t>
            </w:r>
            <w:r w:rsidR="00A11BA7">
              <w:t>,</w:t>
            </w:r>
            <w:r w:rsidRPr="00BD45D1">
              <w:t xml:space="preserve"> only basic availability checks needed.</w:t>
            </w:r>
          </w:p>
        </w:tc>
        <w:tc>
          <w:tcPr>
            <w:tcW w:w="2016" w:type="dxa"/>
          </w:tcPr>
          <w:p w14:paraId="45356555" w14:textId="52FBC826" w:rsidR="00066B7A" w:rsidRDefault="00066B7A" w:rsidP="00066B7A">
            <w:r w:rsidRPr="00BD45D1">
              <w:t>Verified against problem statement: only duplicate bookings mentioned.</w:t>
            </w:r>
          </w:p>
        </w:tc>
      </w:tr>
      <w:tr w:rsidR="00066B7A" w14:paraId="356F78BD" w14:textId="77777777" w:rsidTr="00066B7A">
        <w:tc>
          <w:tcPr>
            <w:tcW w:w="2186" w:type="dxa"/>
          </w:tcPr>
          <w:p w14:paraId="5C075D18" w14:textId="203A4DF2" w:rsidR="00066B7A" w:rsidRDefault="00066B7A" w:rsidP="00066B7A">
            <w:r w:rsidRPr="00BD45D1">
              <w:t xml:space="preserve">Recommended </w:t>
            </w:r>
            <w:proofErr w:type="spellStart"/>
            <w:r w:rsidRPr="00BD45D1">
              <w:t>ClinicController</w:t>
            </w:r>
            <w:proofErr w:type="spellEnd"/>
          </w:p>
        </w:tc>
        <w:tc>
          <w:tcPr>
            <w:tcW w:w="2016" w:type="dxa"/>
          </w:tcPr>
          <w:p w14:paraId="218B45D3" w14:textId="77CD0537" w:rsidR="00066B7A" w:rsidRDefault="00066B7A" w:rsidP="00066B7A">
            <w:r w:rsidRPr="00BD45D1">
              <w:t>No</w:t>
            </w:r>
          </w:p>
        </w:tc>
        <w:tc>
          <w:tcPr>
            <w:tcW w:w="2016" w:type="dxa"/>
          </w:tcPr>
          <w:p w14:paraId="77027CE6" w14:textId="0F4E1A0D" w:rsidR="00066B7A" w:rsidRDefault="00066B7A" w:rsidP="00066B7A">
            <w:r w:rsidRPr="00BD45D1">
              <w:t>Reject</w:t>
            </w:r>
          </w:p>
        </w:tc>
        <w:tc>
          <w:tcPr>
            <w:tcW w:w="2016" w:type="dxa"/>
          </w:tcPr>
          <w:p w14:paraId="357E8E2C" w14:textId="424A1CFE" w:rsidR="00066B7A" w:rsidRDefault="00066B7A" w:rsidP="00066B7A">
            <w:r w:rsidRPr="00BD45D1">
              <w:t xml:space="preserve">“Clinic” is not a domain entity with </w:t>
            </w:r>
            <w:proofErr w:type="spellStart"/>
            <w:r w:rsidRPr="00BD45D1">
              <w:t>behaviours</w:t>
            </w:r>
            <w:proofErr w:type="spellEnd"/>
            <w:r w:rsidRPr="00BD45D1">
              <w:t>.</w:t>
            </w:r>
          </w:p>
        </w:tc>
        <w:tc>
          <w:tcPr>
            <w:tcW w:w="2016" w:type="dxa"/>
          </w:tcPr>
          <w:p w14:paraId="53210952" w14:textId="304725EC" w:rsidR="00066B7A" w:rsidRDefault="00066B7A" w:rsidP="00066B7A">
            <w:r w:rsidRPr="00BD45D1">
              <w:t>Confirmed domain model: Clinic not required.</w:t>
            </w:r>
          </w:p>
        </w:tc>
      </w:tr>
      <w:tr w:rsidR="00066B7A" w14:paraId="6ECF30EA" w14:textId="77777777" w:rsidTr="00066B7A">
        <w:tc>
          <w:tcPr>
            <w:tcW w:w="2186" w:type="dxa"/>
          </w:tcPr>
          <w:p w14:paraId="1077BE5C" w14:textId="3486ACEC" w:rsidR="00066B7A" w:rsidRDefault="00066B7A" w:rsidP="00066B7A">
            <w:r w:rsidRPr="00BD45D1">
              <w:t xml:space="preserve">Suggested </w:t>
            </w:r>
            <w:proofErr w:type="spellStart"/>
            <w:r w:rsidRPr="00BD45D1">
              <w:t>AppointmentManager</w:t>
            </w:r>
            <w:proofErr w:type="spellEnd"/>
          </w:p>
        </w:tc>
        <w:tc>
          <w:tcPr>
            <w:tcW w:w="2016" w:type="dxa"/>
          </w:tcPr>
          <w:p w14:paraId="5CCE7EC6" w14:textId="2DA49993" w:rsidR="00066B7A" w:rsidRDefault="00066B7A" w:rsidP="00066B7A">
            <w:r w:rsidRPr="00BD45D1">
              <w:t>Partial</w:t>
            </w:r>
          </w:p>
        </w:tc>
        <w:tc>
          <w:tcPr>
            <w:tcW w:w="2016" w:type="dxa"/>
          </w:tcPr>
          <w:p w14:paraId="78E26A56" w14:textId="1EA46CF4" w:rsidR="00066B7A" w:rsidRDefault="00066B7A" w:rsidP="00066B7A">
            <w:r w:rsidRPr="00BD45D1">
              <w:t>Validate</w:t>
            </w:r>
          </w:p>
        </w:tc>
        <w:tc>
          <w:tcPr>
            <w:tcW w:w="2016" w:type="dxa"/>
          </w:tcPr>
          <w:p w14:paraId="2116617A" w14:textId="24F48A3C" w:rsidR="00066B7A" w:rsidRDefault="00066B7A" w:rsidP="00066B7A">
            <w:r w:rsidRPr="00BD45D1">
              <w:t xml:space="preserve">Appointment logic is </w:t>
            </w:r>
            <w:proofErr w:type="gramStart"/>
            <w:r w:rsidRPr="00BD45D1">
              <w:t>central</w:t>
            </w:r>
            <w:proofErr w:type="gramEnd"/>
            <w:r w:rsidRPr="00BD45D1">
              <w:t xml:space="preserve"> but manager class </w:t>
            </w:r>
            <w:proofErr w:type="gramStart"/>
            <w:r w:rsidRPr="00BD45D1">
              <w:t>not</w:t>
            </w:r>
            <w:proofErr w:type="gramEnd"/>
            <w:r w:rsidRPr="00BD45D1">
              <w:t xml:space="preserve"> explicitly required.</w:t>
            </w:r>
          </w:p>
        </w:tc>
        <w:tc>
          <w:tcPr>
            <w:tcW w:w="2016" w:type="dxa"/>
          </w:tcPr>
          <w:p w14:paraId="72A63F16" w14:textId="5467DF1C" w:rsidR="00066B7A" w:rsidRDefault="00066B7A" w:rsidP="00066B7A">
            <w:proofErr w:type="gramStart"/>
            <w:r w:rsidRPr="00BD45D1">
              <w:t>Cross</w:t>
            </w:r>
            <w:r w:rsidRPr="00BD45D1">
              <w:rPr>
                <w:rFonts w:ascii="Cambria Math" w:hAnsi="Cambria Math" w:cs="Cambria Math"/>
              </w:rPr>
              <w:t>‑</w:t>
            </w:r>
            <w:r w:rsidRPr="00BD45D1">
              <w:t>checked</w:t>
            </w:r>
            <w:proofErr w:type="gramEnd"/>
            <w:r w:rsidRPr="00BD45D1">
              <w:t xml:space="preserve"> with UML: logic can remain inside Appointment.</w:t>
            </w:r>
          </w:p>
        </w:tc>
      </w:tr>
      <w:tr w:rsidR="00066B7A" w14:paraId="784424E0" w14:textId="77777777" w:rsidTr="00066B7A">
        <w:tc>
          <w:tcPr>
            <w:tcW w:w="2186" w:type="dxa"/>
          </w:tcPr>
          <w:p w14:paraId="47CC227D" w14:textId="7C048CAA" w:rsidR="00066B7A" w:rsidRPr="00BD45D1" w:rsidRDefault="00066B7A" w:rsidP="00066B7A">
            <w:r w:rsidRPr="00553059">
              <w:t xml:space="preserve">Proposed </w:t>
            </w:r>
            <w:proofErr w:type="spellStart"/>
            <w:r w:rsidRPr="00553059">
              <w:t>PatientManager</w:t>
            </w:r>
            <w:proofErr w:type="spellEnd"/>
          </w:p>
        </w:tc>
        <w:tc>
          <w:tcPr>
            <w:tcW w:w="2016" w:type="dxa"/>
          </w:tcPr>
          <w:p w14:paraId="7D53ECFF" w14:textId="559550A4" w:rsidR="00066B7A" w:rsidRPr="00BD45D1" w:rsidRDefault="00066B7A" w:rsidP="00066B7A">
            <w:r w:rsidRPr="00553059">
              <w:t>No</w:t>
            </w:r>
          </w:p>
        </w:tc>
        <w:tc>
          <w:tcPr>
            <w:tcW w:w="2016" w:type="dxa"/>
          </w:tcPr>
          <w:p w14:paraId="17B7FFCE" w14:textId="5C437938" w:rsidR="00066B7A" w:rsidRPr="00BD45D1" w:rsidRDefault="00066B7A" w:rsidP="00066B7A">
            <w:r w:rsidRPr="00553059">
              <w:t>Reject</w:t>
            </w:r>
          </w:p>
        </w:tc>
        <w:tc>
          <w:tcPr>
            <w:tcW w:w="2016" w:type="dxa"/>
          </w:tcPr>
          <w:p w14:paraId="08DD3D68" w14:textId="238E4ACA" w:rsidR="00066B7A" w:rsidRPr="00BD45D1" w:rsidRDefault="00066B7A" w:rsidP="00066B7A">
            <w:r w:rsidRPr="00553059">
              <w:t>Patient operations are simple CRUD; manager adds unnecessary complexity.</w:t>
            </w:r>
          </w:p>
        </w:tc>
        <w:tc>
          <w:tcPr>
            <w:tcW w:w="2016" w:type="dxa"/>
          </w:tcPr>
          <w:p w14:paraId="2A8981C5" w14:textId="24D7DB03" w:rsidR="00066B7A" w:rsidRPr="00BD45D1" w:rsidRDefault="00066B7A" w:rsidP="00066B7A">
            <w:r w:rsidRPr="00553059">
              <w:t>Verified by reviewing patient requirements: no complex workflows.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7A"/>
    <w:rsid w:val="00135672"/>
    <w:rsid w:val="0015074B"/>
    <w:rsid w:val="00247874"/>
    <w:rsid w:val="0029639D"/>
    <w:rsid w:val="00326F90"/>
    <w:rsid w:val="005B2F87"/>
    <w:rsid w:val="00A11BA7"/>
    <w:rsid w:val="00A45F18"/>
    <w:rsid w:val="00AA1D8D"/>
    <w:rsid w:val="00AC12C7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7</cp:revision>
  <dcterms:created xsi:type="dcterms:W3CDTF">2013-12-23T23:15:00Z</dcterms:created>
  <dcterms:modified xsi:type="dcterms:W3CDTF">2026-10-03T13:30:00Z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