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59" w:name="results"/>
    <w:p>
      <w:pPr>
        <w:pStyle w:val="Heading2"/>
        <w:keepNext/>
      </w:pPr>
      <w:r>
        <w:t xml:space="preserve">4. Results</w:t>
      </w:r>
    </w:p>
    <w:bookmarkStart w:id="48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p>
      <w:pPr>
        <w:pStyle w:val="BodyText"/>
      </w:pPr>
      <w:r>
        <w:t xml:space="preserve">Detailed values are reported in Supplementary Table S1.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Detailed values are reported in Supplementary Table S2.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Detailed values are reported in Supplementary Table S3.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Detailed values are reported in Supplementary Table S4.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48"/>
    <w:bookmarkStart w:id="49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Detailed values are reported in Supplementary Table S5.</w:t>
      </w:r>
    </w:p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2"/>
    <w:bookmarkStart w:id="53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3"/>
    <w:bookmarkStart w:id="56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5"/>
    <w:bookmarkEnd w:id="56"/>
    <w:bookmarkStart w:id="57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Detailed values are reported in Supplementary Table S6.</w:t>
      </w:r>
    </w:p>
    <w:bookmarkEnd w:id="57"/>
    <w:bookmarkStart w:id="58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58"/>
    <w:bookmarkEnd w:id="59"/>
    <w:bookmarkStart w:id="68" w:name="discussion"/>
    <w:p>
      <w:pPr>
        <w:pStyle w:val="Heading2"/>
        <w:keepNext/>
      </w:pPr>
      <w:r>
        <w:t xml:space="preserve">5. Discussion</w:t>
      </w:r>
    </w:p>
    <w:bookmarkStart w:id="60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0"/>
    <w:bookmarkStart w:id="61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1"/>
    <w:bookmarkStart w:id="62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2"/>
    <w:bookmarkStart w:id="63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3"/>
    <w:bookmarkStart w:id="64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4"/>
    <w:bookmarkStart w:id="65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65"/>
    <w:bookmarkStart w:id="66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 Although execution dates, official response</w:t>
      </w:r>
      <w:r>
        <w:t xml:space="preserve"> </w:t>
      </w:r>
      <w:r>
        <w:t xml:space="preserve">identifiers, and returned model names are retained, provider-managed aliases do</w:t>
      </w:r>
      <w:r>
        <w:t xml:space="preserve"> </w:t>
      </w:r>
      <w:r>
        <w:t xml:space="preserve">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6"/>
    <w:bookmarkStart w:id="67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67"/>
    <w:bookmarkEnd w:id="68"/>
    <w:bookmarkStart w:id="69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69"/>
    <w:bookmarkStart w:id="75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5"/>
    <w:bookmarkStart w:id="82" w:name="tables"/>
    <w:p>
      <w:pPr>
        <w:pStyle w:val="Heading2"/>
        <w:keepNext/>
      </w:pPr>
      <w:r>
        <w:t xml:space="preserve">Tables</w:t>
      </w:r>
    </w:p>
    <w:bookmarkStart w:id="76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6"/>
    <w:bookmarkStart w:id="77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7"/>
    <w:bookmarkStart w:id="78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78"/>
    <w:bookmarkStart w:id="79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79"/>
    <w:bookmarkStart w:id="80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0"/>
    <w:bookmarkStart w:id="81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1"/>
    <w:bookmarkEnd w:id="82"/>
    <w:bookmarkStart w:id="83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3"/>
    <w:bookmarkStart w:id="90" w:name="submission-statements"/>
    <w:p>
      <w:pPr>
        <w:pStyle w:val="Heading2"/>
        <w:keepNext/>
      </w:pPr>
      <w:r>
        <w:t xml:space="preserve">Submission statements</w:t>
      </w:r>
    </w:p>
    <w:bookmarkStart w:id="84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4"/>
    <w:bookmarkStart w:id="85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5"/>
    <w:bookmarkStart w:id="86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6"/>
    <w:bookmarkStart w:id="87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7"/>
    <w:bookmarkStart w:id="88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88"/>
    <w:bookmarkStart w:id="89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89"/>
    <w:bookmarkEnd w:id="90"/>
    <w:bookmarkStart w:id="134" w:name="references"/>
    <w:p>
      <w:pPr>
        <w:pStyle w:val="Heading2"/>
        <w:keepNext/>
      </w:pPr>
      <w:r>
        <w:t xml:space="preserve">References</w:t>
      </w:r>
    </w:p>
    <w:bookmarkStart w:id="133" w:name="refs"/>
    <w:bookmarkStart w:id="92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1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2"/>
    <w:bookmarkStart w:id="94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3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4"/>
    <w:bookmarkStart w:id="96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6"/>
    <w:bookmarkStart w:id="98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7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98"/>
    <w:bookmarkStart w:id="100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99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0"/>
    <w:bookmarkStart w:id="102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1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2"/>
    <w:bookmarkStart w:id="104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3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4"/>
    <w:bookmarkStart w:id="106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5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6"/>
    <w:bookmarkStart w:id="108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7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08"/>
    <w:bookmarkStart w:id="110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09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0"/>
    <w:bookmarkStart w:id="112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2"/>
    <w:bookmarkStart w:id="114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3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4"/>
    <w:bookmarkStart w:id="116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5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6"/>
    <w:bookmarkStart w:id="118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7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18"/>
    <w:bookmarkStart w:id="120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0"/>
    <w:bookmarkStart w:id="122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2"/>
    <w:bookmarkStart w:id="124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3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4"/>
    <w:bookmarkStart w:id="126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6"/>
    <w:bookmarkStart w:id="128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7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28"/>
    <w:bookmarkStart w:id="130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29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0"/>
    <w:bookmarkStart w:id="132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1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2"/>
    <w:bookmarkEnd w:id="133"/>
    <w:bookmarkEnd w:id="134"/>
    <w:bookmarkEnd w:id="135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image" Target="media/rId70.png"/><Relationship Id="rId71" Type="http://schemas.openxmlformats.org/officeDocument/2006/relationships/image" Target="media/rId71.png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2026-08-20T04:45:58Z</dcterms:created>
  <dcterms:modified xsi:type="dcterms:W3CDTF">2026-08-20T04:45:58Z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