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03D8D" w14:textId="77777777" w:rsidR="00984937" w:rsidRDefault="00AD65C1">
      <w:pPr>
        <w:pStyle w:val="Ttulo"/>
      </w:pPr>
      <w:r>
        <w:t>Homework 4</w:t>
      </w:r>
    </w:p>
    <w:p w14:paraId="131618AD" w14:textId="77777777" w:rsidR="00984937" w:rsidRDefault="00AD65C1">
      <w:pPr>
        <w:pStyle w:val="Encabezamiento"/>
      </w:pPr>
      <w:r>
        <w:t>Preguntas</w:t>
      </w:r>
    </w:p>
    <w:p w14:paraId="51BD5F24" w14:textId="77777777" w:rsidR="00984937" w:rsidRDefault="00AD65C1">
      <w:pPr>
        <w:pStyle w:val="Encabezamiento2"/>
      </w:pPr>
      <w:commentRangeStart w:id="0"/>
      <w:r>
        <w:t xml:space="preserve">Pregunta 1: </w:t>
      </w:r>
      <w:commentRangeEnd w:id="0"/>
      <w:r w:rsidR="009531D9">
        <w:rPr>
          <w:rStyle w:val="Refdecomentario"/>
          <w:rFonts w:ascii="Times New Roman" w:hAnsi="Times New Roman" w:cs="Times New Roman"/>
          <w:b w:val="0"/>
          <w:bCs w:val="0"/>
          <w:color w:val="auto"/>
          <w:lang w:val="en-US" w:eastAsia="en-US"/>
        </w:rPr>
        <w:commentReference w:id="0"/>
      </w:r>
      <w:r>
        <w:t>Suponiendo que s</w:t>
      </w:r>
      <w:r>
        <w:rPr>
          <w:rFonts w:ascii="Arial Unicode MS" w:hAnsi="Cambria"/>
        </w:rPr>
        <w:t>ó</w:t>
      </w:r>
      <w:r>
        <w:t>lo es posible desplazarse horizontal o verticalmente casilla a casilla, considera las siguientes medidas de:</w:t>
      </w:r>
    </w:p>
    <w:p w14:paraId="68F7CE0E" w14:textId="77777777" w:rsidR="00984937" w:rsidRDefault="00AD65C1">
      <w:pPr>
        <w:pStyle w:val="Cuerpo"/>
        <w:numPr>
          <w:ilvl w:val="0"/>
          <w:numId w:val="2"/>
        </w:numPr>
        <w:rPr>
          <w:rFonts w:eastAsia="Calibri" w:hAnsi="Calibri" w:cs="Calibri"/>
          <w:position w:val="4"/>
          <w:sz w:val="26"/>
          <w:szCs w:val="26"/>
        </w:rPr>
      </w:pPr>
      <w:r>
        <w:t>Distancia en linea recta (Distancia Euclidea): Esta es la misma distancia que usaste en la Parte</w:t>
      </w:r>
      <w:r>
        <w:t xml:space="preserve"> 1 ya que en ese caso hab</w:t>
      </w:r>
      <w:r>
        <w:rPr>
          <w:rFonts w:ascii="Arial Unicode MS" w:hAnsi="Calibri"/>
        </w:rPr>
        <w:t>í</w:t>
      </w:r>
      <w:r>
        <w:t>a un camino directo entre cada par de objetos. Ahora debes determinar si esa medida de distancia es una estimaci</w:t>
      </w:r>
      <w:r>
        <w:rPr>
          <w:rFonts w:ascii="Arial Unicode MS" w:hAnsi="Calibri"/>
        </w:rPr>
        <w:t>ó</w:t>
      </w:r>
      <w:r>
        <w:t>n admisible de la distancia real entre cada par de objetos teniendo en cuenta el tipo de movimiento descrito.</w:t>
      </w:r>
    </w:p>
    <w:p w14:paraId="05A8D119" w14:textId="77777777" w:rsidR="00984937" w:rsidRDefault="00AD65C1">
      <w:pPr>
        <w:pStyle w:val="Cuerpo"/>
        <w:numPr>
          <w:ilvl w:val="0"/>
          <w:numId w:val="3"/>
        </w:numPr>
        <w:rPr>
          <w:rFonts w:eastAsia="Calibri" w:hAnsi="Calibri" w:cs="Calibri"/>
          <w:position w:val="4"/>
          <w:sz w:val="26"/>
          <w:szCs w:val="26"/>
        </w:rPr>
      </w:pPr>
      <w:r>
        <w:t>Distanc</w:t>
      </w:r>
      <w:r>
        <w:t>ia de Manhattan</w:t>
      </w:r>
    </w:p>
    <w:p w14:paraId="386A4FAC" w14:textId="77777777" w:rsidR="00984937" w:rsidRDefault="00AD65C1">
      <w:pPr>
        <w:pStyle w:val="Cuerpo"/>
        <w:numPr>
          <w:ilvl w:val="0"/>
          <w:numId w:val="4"/>
        </w:numPr>
        <w:rPr>
          <w:rFonts w:eastAsia="Calibri" w:hAnsi="Calibri" w:cs="Calibri"/>
          <w:position w:val="4"/>
          <w:sz w:val="26"/>
          <w:szCs w:val="26"/>
        </w:rPr>
      </w:pPr>
      <w:r>
        <w:t>Distancia de Chebyshev</w:t>
      </w:r>
    </w:p>
    <w:p w14:paraId="617F5E09" w14:textId="77777777" w:rsidR="00984937" w:rsidRDefault="00AD65C1">
      <w:pPr>
        <w:pStyle w:val="Cuerpo"/>
      </w:pPr>
      <w:r>
        <w:t>La mejor de todas ser</w:t>
      </w:r>
      <w:r>
        <w:rPr>
          <w:rFonts w:ascii="Arial Unicode MS" w:hAnsi="Calibri"/>
        </w:rPr>
        <w:t>í</w:t>
      </w:r>
      <w:r>
        <w:t>a Manhattan debido a lo siguiente:</w:t>
      </w:r>
      <w:r>
        <w:rPr>
          <w:noProof/>
          <w:lang w:val="es-ES"/>
        </w:rPr>
        <w:drawing>
          <wp:anchor distT="152400" distB="152400" distL="152400" distR="152400" simplePos="0" relativeHeight="251660288" behindDoc="0" locked="0" layoutInCell="1" allowOverlap="1" wp14:anchorId="599DF925" wp14:editId="1C6BF1A9">
            <wp:simplePos x="0" y="0"/>
            <wp:positionH relativeFrom="margin">
              <wp:posOffset>2360</wp:posOffset>
            </wp:positionH>
            <wp:positionV relativeFrom="line">
              <wp:posOffset>135012</wp:posOffset>
            </wp:positionV>
            <wp:extent cx="1885499" cy="161207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499" cy="16120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152400" distB="152400" distL="152400" distR="152400" simplePos="0" relativeHeight="251659264" behindDoc="0" locked="0" layoutInCell="1" allowOverlap="1" wp14:anchorId="7422A57A" wp14:editId="7033254A">
            <wp:simplePos x="0" y="0"/>
            <wp:positionH relativeFrom="margin">
              <wp:posOffset>2335055</wp:posOffset>
            </wp:positionH>
            <wp:positionV relativeFrom="line">
              <wp:posOffset>138242</wp:posOffset>
            </wp:positionV>
            <wp:extent cx="1805478" cy="161077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478" cy="16107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152400" distB="152400" distL="152400" distR="152400" simplePos="0" relativeHeight="251661312" behindDoc="0" locked="0" layoutInCell="1" allowOverlap="1" wp14:anchorId="752A7E57" wp14:editId="7A3DD68C">
            <wp:simplePos x="0" y="0"/>
            <wp:positionH relativeFrom="margin">
              <wp:posOffset>4623666</wp:posOffset>
            </wp:positionH>
            <wp:positionV relativeFrom="line">
              <wp:posOffset>172757</wp:posOffset>
            </wp:positionV>
            <wp:extent cx="1490041" cy="159136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/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041" cy="15913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E477654" w14:textId="77777777" w:rsidR="00984937" w:rsidRDefault="00AD65C1">
      <w:pPr>
        <w:pStyle w:val="Cuerpo"/>
      </w:pPr>
      <w:r>
        <w:t>Se establece la premisa de que solo nos podemos desplazar horizontal y verticalmente, luego para ir a una casilla que es diagonal el coste de movimiento ser</w:t>
      </w:r>
      <w:r>
        <w:rPr>
          <w:rFonts w:ascii="Arial Unicode MS" w:hAnsi="Calibri"/>
        </w:rPr>
        <w:t>á</w:t>
      </w:r>
      <w:r>
        <w:rPr>
          <w:rFonts w:ascii="Arial Unicode MS" w:hAnsi="Calibri"/>
        </w:rPr>
        <w:t xml:space="preserve"> </w:t>
      </w:r>
      <w:r>
        <w:t>de 2 no de uno, as</w:t>
      </w:r>
      <w:r>
        <w:rPr>
          <w:rFonts w:ascii="Arial Unicode MS" w:hAnsi="Calibri"/>
        </w:rPr>
        <w:t>í</w:t>
      </w:r>
      <w:r>
        <w:rPr>
          <w:rFonts w:ascii="Arial Unicode MS" w:hAnsi="Calibri"/>
        </w:rPr>
        <w:t xml:space="preserve"> </w:t>
      </w:r>
      <w:r>
        <w:t>que la implementaci</w:t>
      </w:r>
      <w:r>
        <w:rPr>
          <w:rFonts w:ascii="Arial Unicode MS" w:hAnsi="Calibri"/>
        </w:rPr>
        <w:t>ó</w:t>
      </w:r>
      <w:r>
        <w:t>n m</w:t>
      </w:r>
      <w:r>
        <w:rPr>
          <w:rFonts w:ascii="Arial Unicode MS" w:hAnsi="Calibri"/>
        </w:rPr>
        <w:t>á</w:t>
      </w:r>
      <w:r>
        <w:t>s l</w:t>
      </w:r>
      <w:r>
        <w:rPr>
          <w:rFonts w:ascii="Arial Unicode MS" w:hAnsi="Calibri"/>
        </w:rPr>
        <w:t>ó</w:t>
      </w:r>
      <w:r>
        <w:t>gica ser</w:t>
      </w:r>
      <w:r>
        <w:rPr>
          <w:rFonts w:ascii="Arial Unicode MS" w:hAnsi="Calibri"/>
        </w:rPr>
        <w:t>í</w:t>
      </w:r>
      <w:r>
        <w:t>a la de Manhattan Distance.</w:t>
      </w:r>
    </w:p>
    <w:p w14:paraId="46936668" w14:textId="77777777" w:rsidR="00984937" w:rsidRDefault="00AD65C1">
      <w:pPr>
        <w:pStyle w:val="Encabezamiento2"/>
      </w:pPr>
      <w:commentRangeStart w:id="1"/>
      <w:r>
        <w:t>Pregunta 2</w:t>
      </w:r>
      <w:commentRangeEnd w:id="1"/>
      <w:r w:rsidR="009531D9">
        <w:rPr>
          <w:rStyle w:val="Refdecomentario"/>
          <w:rFonts w:ascii="Times New Roman" w:hAnsi="Times New Roman" w:cs="Times New Roman"/>
          <w:b w:val="0"/>
          <w:bCs w:val="0"/>
          <w:color w:val="auto"/>
          <w:lang w:val="en-US" w:eastAsia="en-US"/>
        </w:rPr>
        <w:commentReference w:id="1"/>
      </w:r>
      <w:r>
        <w:t xml:space="preserve">: </w:t>
      </w:r>
      <w:r>
        <w:t>Si adem</w:t>
      </w:r>
      <w:r>
        <w:rPr>
          <w:rFonts w:ascii="Arial Unicode MS" w:hAnsi="Cambria"/>
        </w:rPr>
        <w:t>á</w:t>
      </w:r>
      <w:r>
        <w:t>s del movimiento en vertical y horizontal, es posible el desplazamiento en diagonal casilla a casilla</w:t>
      </w:r>
      <w:r>
        <w:t xml:space="preserve">: </w:t>
      </w:r>
      <w:r>
        <w:rPr>
          <w:rFonts w:ascii="Arial Unicode MS" w:hAnsi="Cambria"/>
        </w:rPr>
        <w:t>¿</w:t>
      </w:r>
      <w:r>
        <w:t>Cu</w:t>
      </w:r>
      <w:r>
        <w:rPr>
          <w:rFonts w:ascii="Arial Unicode MS" w:hAnsi="Cambria"/>
        </w:rPr>
        <w:t>á</w:t>
      </w:r>
      <w:r>
        <w:t>les de las 3 medidas de distancia siguen si</w:t>
      </w:r>
      <w:r>
        <w:t>endo admisibles para estimar la distancia entre 2 objetos?</w:t>
      </w:r>
    </w:p>
    <w:p w14:paraId="1FCC8138" w14:textId="77777777" w:rsidR="00984937" w:rsidRDefault="00AD65C1">
      <w:pPr>
        <w:pStyle w:val="Cuerpo"/>
      </w:pPr>
      <w:r>
        <w:t>En este caso la mejor medida a implementar ser</w:t>
      </w:r>
      <w:r>
        <w:rPr>
          <w:rFonts w:ascii="Arial Unicode MS" w:hAnsi="Calibri"/>
        </w:rPr>
        <w:t>í</w:t>
      </w:r>
      <w:r>
        <w:t>a Chebyshev dado que el movimiento diagonal es posible el coste de moverse hacia otra en diagonal es de 1, no de dos por los dos movimientos verticale</w:t>
      </w:r>
      <w:r>
        <w:t>s y horizontales.</w:t>
      </w:r>
    </w:p>
    <w:p w14:paraId="0386083B" w14:textId="77777777" w:rsidR="00984937" w:rsidRDefault="00AD65C1">
      <w:pPr>
        <w:pStyle w:val="Encabezamiento2"/>
        <w:rPr>
          <w:rFonts w:ascii="Times" w:eastAsia="Times" w:hAnsi="Times" w:cs="Times"/>
        </w:rPr>
      </w:pPr>
      <w:commentRangeStart w:id="2"/>
      <w:r>
        <w:t>Pregunta 3</w:t>
      </w:r>
      <w:commentRangeEnd w:id="2"/>
      <w:r w:rsidR="009531D9">
        <w:rPr>
          <w:rStyle w:val="Refdecomentario"/>
          <w:rFonts w:ascii="Times New Roman" w:hAnsi="Times New Roman" w:cs="Times New Roman"/>
          <w:b w:val="0"/>
          <w:bCs w:val="0"/>
          <w:color w:val="auto"/>
          <w:lang w:val="en-US" w:eastAsia="en-US"/>
        </w:rPr>
        <w:commentReference w:id="2"/>
      </w:r>
      <w:r>
        <w:t>: Coste Uniforme es un caso especial de otro algoritmo de b</w:t>
      </w:r>
      <w:r>
        <w:rPr>
          <w:rFonts w:ascii="Arial Unicode MS" w:hAnsi="Cambria"/>
        </w:rPr>
        <w:t>ú</w:t>
      </w:r>
      <w:r>
        <w:t>squeda m</w:t>
      </w:r>
      <w:r>
        <w:rPr>
          <w:rFonts w:ascii="Arial Unicode MS" w:hAnsi="Cambria"/>
        </w:rPr>
        <w:t>á</w:t>
      </w:r>
      <w:r>
        <w:t xml:space="preserve">s general. </w:t>
      </w:r>
      <w:r>
        <w:rPr>
          <w:rFonts w:ascii="Arial Unicode MS" w:hAnsi="Cambria"/>
        </w:rPr>
        <w:t>¿</w:t>
      </w:r>
      <w:r>
        <w:t>Cu</w:t>
      </w:r>
      <w:r>
        <w:rPr>
          <w:rFonts w:ascii="Arial Unicode MS" w:hAnsi="Cambria"/>
        </w:rPr>
        <w:t>á</w:t>
      </w:r>
      <w:r>
        <w:t>l es ese algoritmo? Explica c</w:t>
      </w:r>
      <w:r>
        <w:rPr>
          <w:rFonts w:ascii="Arial Unicode MS" w:hAnsi="Cambria"/>
        </w:rPr>
        <w:t>ó</w:t>
      </w:r>
      <w:r>
        <w:t>mo (bajo qu</w:t>
      </w:r>
      <w:r>
        <w:rPr>
          <w:rFonts w:ascii="Arial Unicode MS" w:hAnsi="Cambria"/>
        </w:rPr>
        <w:t>é</w:t>
      </w:r>
      <w:r>
        <w:rPr>
          <w:rFonts w:ascii="Arial Unicode MS" w:hAnsi="Cambria"/>
        </w:rPr>
        <w:t xml:space="preserve"> </w:t>
      </w:r>
      <w:r>
        <w:t>condiciones) ese algoritmo se convierte en la b</w:t>
      </w:r>
      <w:r>
        <w:rPr>
          <w:rFonts w:ascii="Arial Unicode MS" w:hAnsi="Cambria"/>
        </w:rPr>
        <w:t>ú</w:t>
      </w:r>
      <w:r>
        <w:t xml:space="preserve">squeda de Coste Uniforme. </w:t>
      </w:r>
    </w:p>
    <w:p w14:paraId="47F66C77" w14:textId="77777777" w:rsidR="00984937" w:rsidRDefault="00AD65C1">
      <w:pPr>
        <w:pStyle w:val="Cuerpo"/>
        <w:rPr>
          <w:rFonts w:ascii="Times" w:eastAsia="Times" w:hAnsi="Times" w:cs="Times"/>
        </w:rPr>
      </w:pPr>
      <w:r>
        <w:rPr>
          <w:rFonts w:ascii="Times"/>
        </w:rPr>
        <w:t>El algoritmo es A*, que es</w:t>
      </w:r>
      <w:r>
        <w:rPr>
          <w:rFonts w:ascii="Times"/>
        </w:rPr>
        <w:t xml:space="preserve"> un caso gen</w:t>
      </w:r>
      <w:r>
        <w:rPr>
          <w:rFonts w:hAnsi="Times"/>
        </w:rPr>
        <w:t>é</w:t>
      </w:r>
      <w:r>
        <w:rPr>
          <w:rFonts w:ascii="Times"/>
        </w:rPr>
        <w:t>rico del algoritmo de coste uniforme. Si para todo h el valor es 0 entonces el algoritmo A* se convierte en coste uniforme, tambi</w:t>
      </w:r>
      <w:r>
        <w:rPr>
          <w:rFonts w:hAnsi="Times"/>
        </w:rPr>
        <w:t>é</w:t>
      </w:r>
      <w:r>
        <w:rPr>
          <w:rFonts w:ascii="Times"/>
        </w:rPr>
        <w:t>n si el valor de h siempre es el mismo.</w:t>
      </w:r>
    </w:p>
    <w:p w14:paraId="53ABF170" w14:textId="77777777" w:rsidR="00984937" w:rsidRDefault="00AD65C1">
      <w:pPr>
        <w:pStyle w:val="Encabezamiento"/>
        <w:rPr>
          <w:rFonts w:ascii="Times" w:eastAsia="Times" w:hAnsi="Times" w:cs="Times"/>
        </w:rPr>
      </w:pPr>
      <w:r>
        <w:rPr>
          <w:rFonts w:ascii="Times"/>
        </w:rPr>
        <w:t>Justificaciones</w:t>
      </w:r>
    </w:p>
    <w:p w14:paraId="065A3839" w14:textId="77777777" w:rsidR="00984937" w:rsidRDefault="00AD65C1">
      <w:pPr>
        <w:pStyle w:val="Cuerpo"/>
        <w:rPr>
          <w:rFonts w:ascii="Times" w:eastAsia="Times" w:hAnsi="Times" w:cs="Times"/>
        </w:rPr>
      </w:pPr>
      <w:r>
        <w:rPr>
          <w:rFonts w:ascii="Times"/>
        </w:rPr>
        <w:t>He elegido el Tree Search porque no se generan en este ti</w:t>
      </w:r>
      <w:r>
        <w:rPr>
          <w:rFonts w:ascii="Times"/>
        </w:rPr>
        <w:t>po de problema bucles dado que no puede volver a una ciudad en el que ya se a estado luego no tiene sentido implementar un algoritmo m</w:t>
      </w:r>
      <w:r>
        <w:rPr>
          <w:rFonts w:hAnsi="Times"/>
        </w:rPr>
        <w:t>á</w:t>
      </w:r>
      <w:r>
        <w:rPr>
          <w:rFonts w:ascii="Times"/>
        </w:rPr>
        <w:t>s costoso como Graph Search para controlar una circunstancia que no se va a dar.</w:t>
      </w:r>
    </w:p>
    <w:p w14:paraId="4E2B90B6" w14:textId="77777777" w:rsidR="00984937" w:rsidRDefault="00AD65C1">
      <w:pPr>
        <w:pStyle w:val="Encabezamiento"/>
      </w:pPr>
      <w:r>
        <w:rPr>
          <w:rFonts w:ascii="Times" w:eastAsia="Times" w:hAnsi="Times" w:cs="Times"/>
        </w:rPr>
        <w:br w:type="page"/>
      </w:r>
    </w:p>
    <w:p w14:paraId="785B842F" w14:textId="77777777" w:rsidR="00984937" w:rsidRDefault="00AD65C1">
      <w:pPr>
        <w:pStyle w:val="Encabezamiento"/>
        <w:rPr>
          <w:rFonts w:ascii="Times" w:eastAsia="Times" w:hAnsi="Times" w:cs="Times"/>
        </w:rPr>
      </w:pPr>
      <w:r>
        <w:rPr>
          <w:rFonts w:ascii="Times"/>
        </w:rPr>
        <w:lastRenderedPageBreak/>
        <w:t>Estudio de susceptibilidad a la ordena</w:t>
      </w:r>
      <w:r>
        <w:rPr>
          <w:rFonts w:ascii="Times"/>
        </w:rPr>
        <w:t>ci</w:t>
      </w:r>
      <w:r>
        <w:rPr>
          <w:rFonts w:hAnsi="Times"/>
        </w:rPr>
        <w:t>ó</w:t>
      </w:r>
      <w:r>
        <w:rPr>
          <w:rFonts w:ascii="Times"/>
        </w:rPr>
        <w:t>n de los operadores</w:t>
      </w:r>
    </w:p>
    <w:p w14:paraId="69EAF8C1" w14:textId="77777777" w:rsidR="00984937" w:rsidRDefault="00AD65C1">
      <w:pPr>
        <w:pStyle w:val="Cuerpo"/>
        <w:rPr>
          <w:rFonts w:ascii="Times" w:eastAsia="Times" w:hAnsi="Times" w:cs="Times"/>
        </w:rPr>
      </w:pPr>
      <w:r>
        <w:rPr>
          <w:rFonts w:ascii="Times"/>
        </w:rPr>
        <w:t xml:space="preserve">Da igual como </w:t>
      </w:r>
      <w:commentRangeStart w:id="3"/>
      <w:r>
        <w:rPr>
          <w:rFonts w:ascii="Times"/>
        </w:rPr>
        <w:t xml:space="preserve">esten </w:t>
      </w:r>
      <w:commentRangeEnd w:id="3"/>
      <w:r w:rsidR="009531D9">
        <w:rPr>
          <w:rStyle w:val="Refdecomentario"/>
          <w:rFonts w:ascii="Times New Roman" w:hAnsi="Times New Roman" w:cs="Times New Roman"/>
          <w:color w:val="auto"/>
          <w:lang w:val="en-US" w:eastAsia="en-US"/>
        </w:rPr>
        <w:commentReference w:id="3"/>
      </w:r>
      <w:r>
        <w:rPr>
          <w:rFonts w:ascii="Times"/>
        </w:rPr>
        <w:t>ordenados los operadores, el resultado siempre es el mismo</w:t>
      </w:r>
    </w:p>
    <w:p w14:paraId="765603B7" w14:textId="77777777" w:rsidR="00984937" w:rsidRDefault="00AD65C1">
      <w:pPr>
        <w:pStyle w:val="Cuerpo"/>
        <w:rPr>
          <w:rFonts w:ascii="Times" w:eastAsia="Times" w:hAnsi="Times" w:cs="Times"/>
        </w:rPr>
      </w:pPr>
      <w:r>
        <w:rPr>
          <w:rFonts w:ascii="Times"/>
        </w:rPr>
        <w:t>[S A B C D E G F Z]</w:t>
      </w:r>
    </w:p>
    <w:p w14:paraId="5CD96A21" w14:textId="77777777" w:rsidR="00984937" w:rsidRDefault="00AD65C1">
      <w:pPr>
        <w:pStyle w:val="Cuerpo"/>
        <w:rPr>
          <w:rFonts w:ascii="Times" w:eastAsia="Times" w:hAnsi="Times" w:cs="Times"/>
        </w:rPr>
      </w:pPr>
      <w:r>
        <w:rPr>
          <w:rFonts w:ascii="Times"/>
        </w:rPr>
        <w:t xml:space="preserve">Sin importar que </w:t>
      </w:r>
      <w:commentRangeStart w:id="4"/>
      <w:r>
        <w:rPr>
          <w:rFonts w:ascii="Times"/>
        </w:rPr>
        <w:t>tipo de coste</w:t>
      </w:r>
      <w:commentRangeEnd w:id="4"/>
      <w:r w:rsidR="009531D9">
        <w:rPr>
          <w:rStyle w:val="Refdecomentario"/>
          <w:rFonts w:ascii="Times New Roman" w:hAnsi="Times New Roman" w:cs="Times New Roman"/>
          <w:color w:val="auto"/>
          <w:lang w:val="en-US" w:eastAsia="en-US"/>
        </w:rPr>
        <w:commentReference w:id="4"/>
      </w:r>
      <w:r>
        <w:rPr>
          <w:rFonts w:ascii="Times"/>
        </w:rPr>
        <w:t xml:space="preserve"> se aplique.</w:t>
      </w:r>
    </w:p>
    <w:p w14:paraId="1BC96E80" w14:textId="77777777" w:rsidR="00984937" w:rsidRDefault="00AD65C1">
      <w:pPr>
        <w:pStyle w:val="Encabezamiento"/>
        <w:rPr>
          <w:rFonts w:ascii="Times" w:eastAsia="Times" w:hAnsi="Times" w:cs="Times"/>
        </w:rPr>
      </w:pPr>
      <w:r>
        <w:rPr>
          <w:rFonts w:ascii="Times"/>
        </w:rPr>
        <w:t>Optimizaci</w:t>
      </w:r>
      <w:r>
        <w:rPr>
          <w:rFonts w:hAnsi="Times"/>
        </w:rPr>
        <w:t>ó</w:t>
      </w:r>
      <w:r>
        <w:rPr>
          <w:rFonts w:ascii="Times"/>
        </w:rPr>
        <w:t>n</w:t>
      </w:r>
    </w:p>
    <w:p w14:paraId="19A0D74E" w14:textId="77777777" w:rsidR="00984937" w:rsidRDefault="00AD65C1">
      <w:pPr>
        <w:pStyle w:val="Cuerpo"/>
        <w:rPr>
          <w:rFonts w:ascii="Times" w:eastAsia="Times" w:hAnsi="Times" w:cs="Times"/>
        </w:rPr>
      </w:pPr>
      <w:r>
        <w:rPr>
          <w:rFonts w:ascii="Times"/>
        </w:rPr>
        <w:t xml:space="preserve">El algoritmo ya ha logrado resolver el problema con su coste </w:t>
      </w:r>
      <w:r>
        <w:rPr>
          <w:rFonts w:hAnsi="Times"/>
        </w:rPr>
        <w:t>ó</w:t>
      </w:r>
      <w:r>
        <w:rPr>
          <w:rFonts w:ascii="Times"/>
        </w:rPr>
        <w:t>ptimo en distanc</w:t>
      </w:r>
      <w:r>
        <w:rPr>
          <w:rFonts w:ascii="Times"/>
        </w:rPr>
        <w:t>ia, tal vez podr</w:t>
      </w:r>
      <w:r>
        <w:rPr>
          <w:rFonts w:hAnsi="Times"/>
        </w:rPr>
        <w:t>í</w:t>
      </w:r>
      <w:r>
        <w:rPr>
          <w:rFonts w:ascii="Times"/>
        </w:rPr>
        <w:t>a mejorarse m</w:t>
      </w:r>
      <w:r>
        <w:rPr>
          <w:rFonts w:hAnsi="Times"/>
        </w:rPr>
        <w:t>á</w:t>
      </w:r>
      <w:r>
        <w:rPr>
          <w:rFonts w:ascii="Times"/>
        </w:rPr>
        <w:t>s en tiempo pero no se me ocurre como optimizar ya m</w:t>
      </w:r>
      <w:r>
        <w:rPr>
          <w:rFonts w:hAnsi="Times"/>
        </w:rPr>
        <w:t>á</w:t>
      </w:r>
      <w:r>
        <w:rPr>
          <w:rFonts w:ascii="Times"/>
        </w:rPr>
        <w:t>s el tiempo de ejecuci</w:t>
      </w:r>
      <w:r>
        <w:rPr>
          <w:rFonts w:hAnsi="Times"/>
        </w:rPr>
        <w:t>ó</w:t>
      </w:r>
      <w:r>
        <w:rPr>
          <w:rFonts w:ascii="Times"/>
        </w:rPr>
        <w:t>n del programa de manera que se vea visible, es decir ya no alguna parte del c</w:t>
      </w:r>
      <w:r>
        <w:rPr>
          <w:rFonts w:hAnsi="Times"/>
        </w:rPr>
        <w:t>ó</w:t>
      </w:r>
      <w:r>
        <w:rPr>
          <w:rFonts w:ascii="Times"/>
        </w:rPr>
        <w:t xml:space="preserve">digo que no se ejecute de manera </w:t>
      </w:r>
      <w:r>
        <w:rPr>
          <w:rFonts w:hAnsi="Times"/>
        </w:rPr>
        <w:t>ó</w:t>
      </w:r>
      <w:r>
        <w:rPr>
          <w:rFonts w:ascii="Times"/>
        </w:rPr>
        <w:t>ptima y que pudiese ser optimizada d</w:t>
      </w:r>
      <w:r>
        <w:rPr>
          <w:rFonts w:ascii="Times"/>
        </w:rPr>
        <w:t>e manera relevante.</w:t>
      </w:r>
    </w:p>
    <w:p w14:paraId="4A7084A8" w14:textId="77777777" w:rsidR="00984937" w:rsidRDefault="00AD65C1">
      <w:pPr>
        <w:pStyle w:val="Cuerpo"/>
      </w:pPr>
      <w:r>
        <w:rPr>
          <w:rFonts w:ascii="Times"/>
        </w:rPr>
        <w:t>Aunque si es cierto que dada la descripci</w:t>
      </w:r>
      <w:r>
        <w:rPr>
          <w:rFonts w:hAnsi="Times"/>
        </w:rPr>
        <w:t>ó</w:t>
      </w:r>
      <w:r>
        <w:rPr>
          <w:rFonts w:ascii="Times"/>
        </w:rPr>
        <w:t>n del problema podr</w:t>
      </w:r>
      <w:r>
        <w:rPr>
          <w:rFonts w:hAnsi="Times"/>
        </w:rPr>
        <w:t>í</w:t>
      </w:r>
      <w:r>
        <w:rPr>
          <w:rFonts w:ascii="Times"/>
        </w:rPr>
        <w:t>amos en isApplicable quitar la comprobaci</w:t>
      </w:r>
      <w:r>
        <w:rPr>
          <w:rFonts w:hAnsi="Times"/>
        </w:rPr>
        <w:t>ó</w:t>
      </w:r>
      <w:r>
        <w:rPr>
          <w:rFonts w:ascii="Times"/>
        </w:rPr>
        <w:t>n de si desde una ciudad podemos ir a otra dado que en la descripci</w:t>
      </w:r>
      <w:r>
        <w:rPr>
          <w:rFonts w:hAnsi="Times"/>
        </w:rPr>
        <w:t>ó</w:t>
      </w:r>
      <w:r>
        <w:rPr>
          <w:rFonts w:ascii="Times"/>
        </w:rPr>
        <w:t>n del problema podemos ir desde cualquiera a cualquiera, esto he</w:t>
      </w:r>
      <w:r>
        <w:rPr>
          <w:rFonts w:ascii="Times"/>
        </w:rPr>
        <w:t xml:space="preserve"> echo pruebas y reduce bastante el tiempo de ejecuci</w:t>
      </w:r>
      <w:r>
        <w:rPr>
          <w:rFonts w:hAnsi="Times"/>
        </w:rPr>
        <w:t>ó</w:t>
      </w:r>
      <w:r>
        <w:rPr>
          <w:rFonts w:ascii="Times"/>
        </w:rPr>
        <w:t>n, le ahorra aproximadamente unos 100ms pero prefiero dejarlo dado que expande la posibilidad de adaptar el problema a otras circunstancias.</w:t>
      </w:r>
    </w:p>
    <w:sectPr w:rsidR="00984937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ober" w:date="2015-04-26T21:53:00Z" w:initials="RC">
    <w:p w14:paraId="082905F3" w14:textId="2FAB9104" w:rsidR="009531D9" w:rsidRDefault="009531D9">
      <w:pPr>
        <w:pStyle w:val="Textocomentario"/>
      </w:pPr>
      <w:r>
        <w:rPr>
          <w:rStyle w:val="Refdecomentario"/>
        </w:rPr>
        <w:annotationRef/>
      </w:r>
      <w:r>
        <w:t>Pero son admisibles todas o no ¿?</w:t>
      </w:r>
    </w:p>
    <w:p w14:paraId="7DD821A4" w14:textId="77777777" w:rsidR="009531D9" w:rsidRDefault="009531D9">
      <w:pPr>
        <w:pStyle w:val="Textocomentario"/>
      </w:pPr>
    </w:p>
    <w:p w14:paraId="678F7BB9" w14:textId="05646660" w:rsidR="009531D9" w:rsidRDefault="009531D9">
      <w:pPr>
        <w:pStyle w:val="Textocomentario"/>
      </w:pPr>
      <w:r>
        <w:t>Las 3 heurísticas son admisibles porque su valor siempre es inferior o igual al coste real. En este caso la mejor es Manhattan porque domina a las otras dos.</w:t>
      </w:r>
    </w:p>
  </w:comment>
  <w:comment w:id="1" w:author="Rober" w:date="2015-04-26T21:54:00Z" w:initials="RC">
    <w:p w14:paraId="63E7041E" w14:textId="3DD3B51E" w:rsidR="009531D9" w:rsidRDefault="009531D9" w:rsidP="009531D9">
      <w:r>
        <w:rPr>
          <w:rStyle w:val="Refdecomentario"/>
        </w:rPr>
        <w:annotationRef/>
      </w:r>
      <w:r>
        <w:t>Ahora Manhattan no es admisible porque su valor es superior a la solución de menor coste. Entre la distancia Euclídea y Chebyshev la mejor es la distancia Euclídea porque es la dominante.</w:t>
      </w:r>
    </w:p>
  </w:comment>
  <w:comment w:id="2" w:author="Rober" w:date="2015-04-26T21:54:00Z" w:initials="RC">
    <w:p w14:paraId="77B81A4F" w14:textId="5644CC25" w:rsidR="009531D9" w:rsidRDefault="009531D9">
      <w:pPr>
        <w:pStyle w:val="Textocomentario"/>
      </w:pPr>
      <w:r>
        <w:rPr>
          <w:rStyle w:val="Refdecomentario"/>
        </w:rPr>
        <w:annotationRef/>
      </w:r>
      <w:r>
        <w:t>Revisa las transparencias del capítulo 3. Coste Uniforme es un caso especial de la búsqueda a lo ancho en la que el coste de la acciones es distinto de 1.</w:t>
      </w:r>
    </w:p>
  </w:comment>
  <w:comment w:id="3" w:author="Rober" w:date="2015-04-26T21:56:00Z" w:initials="RC">
    <w:p w14:paraId="28589776" w14:textId="503A86DD" w:rsidR="009531D9" w:rsidRDefault="009531D9">
      <w:pPr>
        <w:pStyle w:val="Textocomentario"/>
      </w:pPr>
      <w:r>
        <w:rPr>
          <w:rStyle w:val="Refdecomentario"/>
        </w:rPr>
        <w:annotationRef/>
      </w:r>
      <w:r>
        <w:t xml:space="preserve">Estén </w:t>
      </w:r>
      <w:r>
        <w:sym w:font="Wingdings" w:char="F04A"/>
      </w:r>
    </w:p>
  </w:comment>
  <w:comment w:id="4" w:author="Rober" w:date="2015-04-26T21:56:00Z" w:initials="RC">
    <w:p w14:paraId="0C609C8B" w14:textId="1B5BF5E5" w:rsidR="009531D9" w:rsidRDefault="009531D9">
      <w:pPr>
        <w:pStyle w:val="Textocomentario"/>
      </w:pPr>
      <w:r>
        <w:rPr>
          <w:rStyle w:val="Refdecomentario"/>
        </w:rPr>
        <w:annotationRef/>
      </w:r>
      <w:r>
        <w:t>Función de evaluación ¿?</w:t>
      </w:r>
      <w:bookmarkStart w:id="5" w:name="_GoBack"/>
      <w:bookmarkEnd w:id="5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8F7BB9" w15:done="0"/>
  <w15:commentEx w15:paraId="63E7041E" w15:done="0"/>
  <w15:commentEx w15:paraId="77B81A4F" w15:done="0"/>
  <w15:commentEx w15:paraId="28589776" w15:done="0"/>
  <w15:commentEx w15:paraId="0C609C8B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AC9F44" w14:textId="77777777" w:rsidR="00AD65C1" w:rsidRDefault="00AD65C1">
      <w:r>
        <w:separator/>
      </w:r>
    </w:p>
  </w:endnote>
  <w:endnote w:type="continuationSeparator" w:id="0">
    <w:p w14:paraId="6D77562B" w14:textId="77777777" w:rsidR="00AD65C1" w:rsidRDefault="00AD6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BB8561" w14:textId="77777777" w:rsidR="00984937" w:rsidRDefault="00AD65C1">
    <w:pPr>
      <w:pStyle w:val="Cabeceraypie"/>
      <w:tabs>
        <w:tab w:val="clear" w:pos="9020"/>
        <w:tab w:val="center" w:pos="4819"/>
        <w:tab w:val="right" w:pos="9638"/>
      </w:tabs>
      <w:spacing w:after="60"/>
    </w:pPr>
    <w:r>
      <w:rPr>
        <w:rFonts w:ascii="Calibri" w:eastAsia="Calibri" w:hAnsi="Calibri" w:cs="Calibri"/>
        <w:sz w:val="22"/>
        <w:szCs w:val="22"/>
      </w:rPr>
      <w:tab/>
    </w:r>
    <w:r>
      <w:rPr>
        <w:rFonts w:ascii="Calibri"/>
        <w:sz w:val="22"/>
        <w:szCs w:val="22"/>
      </w:rPr>
      <w:t>P</w:t>
    </w:r>
    <w:r>
      <w:rPr>
        <w:rFonts w:hAnsi="Calibri"/>
        <w:sz w:val="22"/>
        <w:szCs w:val="22"/>
      </w:rPr>
      <w:t>á</w:t>
    </w:r>
    <w:r>
      <w:rPr>
        <w:rFonts w:ascii="Calibri"/>
        <w:sz w:val="22"/>
        <w:szCs w:val="22"/>
      </w:rPr>
      <w:t xml:space="preserve">gina </w:t>
    </w:r>
    <w:r>
      <w:rPr>
        <w:rFonts w:ascii="Calibri" w:eastAsia="Calibri" w:hAnsi="Calibri" w:cs="Calibri"/>
        <w:sz w:val="22"/>
        <w:szCs w:val="22"/>
      </w:rPr>
      <w:fldChar w:fldCharType="begin"/>
    </w:r>
    <w:r>
      <w:rPr>
        <w:rFonts w:ascii="Calibri" w:eastAsia="Calibri" w:hAnsi="Calibri" w:cs="Calibri"/>
        <w:sz w:val="22"/>
        <w:szCs w:val="22"/>
      </w:rPr>
      <w:instrText xml:space="preserve"> PAGE </w:instrText>
    </w:r>
    <w:r>
      <w:rPr>
        <w:rFonts w:ascii="Calibri" w:eastAsia="Calibri" w:hAnsi="Calibri" w:cs="Calibri"/>
        <w:sz w:val="22"/>
        <w:szCs w:val="22"/>
      </w:rPr>
      <w:fldChar w:fldCharType="separate"/>
    </w:r>
    <w:r w:rsidR="009531D9">
      <w:rPr>
        <w:rFonts w:ascii="Calibri" w:eastAsia="Calibri" w:hAnsi="Calibri" w:cs="Calibri"/>
        <w:noProof/>
        <w:sz w:val="22"/>
        <w:szCs w:val="22"/>
      </w:rPr>
      <w:t>2</w:t>
    </w:r>
    <w:r>
      <w:rPr>
        <w:rFonts w:ascii="Calibri" w:eastAsia="Calibri" w:hAnsi="Calibri" w:cs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168D5B" w14:textId="77777777" w:rsidR="00AD65C1" w:rsidRDefault="00AD65C1">
      <w:r>
        <w:separator/>
      </w:r>
    </w:p>
  </w:footnote>
  <w:footnote w:type="continuationSeparator" w:id="0">
    <w:p w14:paraId="54C9B343" w14:textId="77777777" w:rsidR="00AD65C1" w:rsidRDefault="00AD65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72A41" w14:textId="77777777" w:rsidR="00984937" w:rsidRDefault="00AD65C1">
    <w:pPr>
      <w:pStyle w:val="Cabeceraypie"/>
      <w:tabs>
        <w:tab w:val="clear" w:pos="9020"/>
        <w:tab w:val="center" w:pos="4819"/>
        <w:tab w:val="right" w:pos="9638"/>
      </w:tabs>
      <w:spacing w:after="60"/>
    </w:pPr>
    <w:r>
      <w:rPr>
        <w:rFonts w:ascii="Calibri"/>
        <w:sz w:val="22"/>
        <w:szCs w:val="22"/>
      </w:rPr>
      <w:t>Rub</w:t>
    </w:r>
    <w:r>
      <w:rPr>
        <w:rFonts w:hAnsi="Calibri"/>
        <w:sz w:val="22"/>
        <w:szCs w:val="22"/>
      </w:rPr>
      <w:t>é</w:t>
    </w:r>
    <w:r>
      <w:rPr>
        <w:rFonts w:ascii="Calibri"/>
        <w:sz w:val="22"/>
        <w:szCs w:val="22"/>
      </w:rPr>
      <w:t>n Garc</w:t>
    </w:r>
    <w:r>
      <w:rPr>
        <w:rFonts w:hAnsi="Calibri"/>
        <w:sz w:val="22"/>
        <w:szCs w:val="22"/>
      </w:rPr>
      <w:t>í</w:t>
    </w:r>
    <w:r>
      <w:rPr>
        <w:rFonts w:ascii="Calibri"/>
        <w:sz w:val="22"/>
        <w:szCs w:val="22"/>
      </w:rPr>
      <w:t>a</w:t>
    </w:r>
    <w:r>
      <w:rPr>
        <w:rFonts w:ascii="Calibri" w:eastAsia="Calibri" w:hAnsi="Calibri" w:cs="Calibri"/>
        <w:sz w:val="22"/>
        <w:szCs w:val="22"/>
      </w:rPr>
      <w:tab/>
    </w:r>
    <w:r>
      <w:rPr>
        <w:rFonts w:ascii="Calibri" w:eastAsia="Calibri" w:hAnsi="Calibri" w:cs="Calibri"/>
        <w:sz w:val="22"/>
        <w:szCs w:val="22"/>
      </w:rPr>
      <w:tab/>
    </w:r>
    <w:r>
      <w:rPr>
        <w:rFonts w:ascii="Calibri"/>
        <w:sz w:val="22"/>
        <w:szCs w:val="22"/>
      </w:rPr>
      <w:t>Fiser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A6B0E"/>
    <w:multiLevelType w:val="multilevel"/>
    <w:tmpl w:val="6BDC5654"/>
    <w:styleLink w:val="Guin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">
    <w:nsid w:val="0AF20F5E"/>
    <w:multiLevelType w:val="multilevel"/>
    <w:tmpl w:val="9B0458D2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">
    <w:nsid w:val="194E0004"/>
    <w:multiLevelType w:val="multilevel"/>
    <w:tmpl w:val="A12228C0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3">
    <w:nsid w:val="621802D8"/>
    <w:multiLevelType w:val="multilevel"/>
    <w:tmpl w:val="72D0351E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ber">
    <w15:presenceInfo w15:providerId="None" w15:userId="Rob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US" w:vendorID="64" w:dllVersion="131078" w:nlCheck="1" w:checkStyle="0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937"/>
    <w:rsid w:val="006E7412"/>
    <w:rsid w:val="009531D9"/>
    <w:rsid w:val="00984937"/>
    <w:rsid w:val="00AD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5CFBA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s-ES_tradnl"/>
    </w:rPr>
  </w:style>
  <w:style w:type="paragraph" w:customStyle="1" w:styleId="Ttulo">
    <w:name w:val="Título"/>
    <w:next w:val="Cuerpo"/>
    <w:pPr>
      <w:keepNext/>
      <w:spacing w:after="100"/>
    </w:pPr>
    <w:rPr>
      <w:rFonts w:ascii="Cambria" w:hAnsi="Arial Unicode MS" w:cs="Arial Unicode MS"/>
      <w:b/>
      <w:bCs/>
      <w:color w:val="000000"/>
      <w:sz w:val="36"/>
      <w:szCs w:val="36"/>
      <w:lang w:val="es-ES_tradnl"/>
    </w:rPr>
  </w:style>
  <w:style w:type="paragraph" w:customStyle="1" w:styleId="Cuerpo">
    <w:name w:val="Cuerpo"/>
    <w:pPr>
      <w:spacing w:after="60"/>
    </w:pPr>
    <w:rPr>
      <w:rFonts w:ascii="Calibri" w:hAnsi="Arial Unicode MS" w:cs="Arial Unicode MS"/>
      <w:color w:val="000000"/>
      <w:sz w:val="22"/>
      <w:szCs w:val="22"/>
      <w:lang w:val="es-ES_tradnl"/>
    </w:rPr>
  </w:style>
  <w:style w:type="paragraph" w:customStyle="1" w:styleId="Encabezamiento">
    <w:name w:val="Encabezamiento"/>
    <w:next w:val="Cuerpo"/>
    <w:pPr>
      <w:spacing w:after="100"/>
      <w:outlineLvl w:val="0"/>
    </w:pPr>
    <w:rPr>
      <w:rFonts w:ascii="Cambria" w:hAnsi="Arial Unicode MS" w:cs="Arial Unicode MS"/>
      <w:b/>
      <w:bCs/>
      <w:color w:val="000000"/>
      <w:sz w:val="28"/>
      <w:szCs w:val="28"/>
      <w:lang w:val="es-ES_tradnl"/>
    </w:rPr>
  </w:style>
  <w:style w:type="paragraph" w:customStyle="1" w:styleId="Encabezamiento2">
    <w:name w:val="Encabezamiento 2"/>
    <w:next w:val="Cuerpo"/>
    <w:pPr>
      <w:spacing w:after="100"/>
      <w:outlineLvl w:val="1"/>
    </w:pPr>
    <w:rPr>
      <w:rFonts w:ascii="Cambria" w:hAnsi="Arial Unicode MS" w:cs="Arial Unicode MS"/>
      <w:b/>
      <w:bCs/>
      <w:color w:val="000000"/>
      <w:sz w:val="24"/>
      <w:szCs w:val="24"/>
      <w:lang w:val="es-ES_tradnl"/>
    </w:rPr>
  </w:style>
  <w:style w:type="numbering" w:customStyle="1" w:styleId="Guin">
    <w:name w:val="Guión"/>
    <w:pPr>
      <w:numPr>
        <w:numId w:val="4"/>
      </w:numPr>
    </w:pPr>
  </w:style>
  <w:style w:type="character" w:styleId="Refdecomentario">
    <w:name w:val="annotation reference"/>
    <w:basedOn w:val="Fuentedeprrafopredeter"/>
    <w:uiPriority w:val="99"/>
    <w:semiHidden/>
    <w:unhideWhenUsed/>
    <w:rsid w:val="009531D9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31D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31D9"/>
    <w:rPr>
      <w:sz w:val="24"/>
      <w:szCs w:val="24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31D9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31D9"/>
    <w:rPr>
      <w:b/>
      <w:bCs/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31D9"/>
    <w:rPr>
      <w:rFonts w:ascii="Helvetica" w:hAnsi="Helvetica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1D9"/>
    <w:rPr>
      <w:rFonts w:ascii="Helvetica" w:hAnsi="Helvetica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microsoft.com/office/2011/relationships/people" Target="peop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mbria"/>
        <a:ea typeface="Cambria"/>
        <a:cs typeface="Cambria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3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463</Words>
  <Characters>2551</Characters>
  <Application>Microsoft Macintosh Word</Application>
  <DocSecurity>0</DocSecurity>
  <Lines>21</Lines>
  <Paragraphs>6</Paragraphs>
  <ScaleCrop>false</ScaleCrop>
  <Company>Universidad de Deusto</Company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</cp:lastModifiedBy>
  <cp:revision>3</cp:revision>
  <dcterms:created xsi:type="dcterms:W3CDTF">2015-04-26T19:53:00Z</dcterms:created>
  <dcterms:modified xsi:type="dcterms:W3CDTF">2015-04-26T19:56:00Z</dcterms:modified>
</cp:coreProperties>
</file>