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2BB2" w14:textId="77777777" w:rsidR="00FA5AA9" w:rsidRDefault="00FA5AA9">
      <w:pPr>
        <w:spacing w:before="1200"/>
      </w:pPr>
    </w:p>
    <w:p w14:paraId="46B204C2" w14:textId="77777777" w:rsidR="00FA5AA9" w:rsidRDefault="00000000">
      <w:pPr>
        <w:spacing w:after="40"/>
        <w:jc w:val="center"/>
      </w:pPr>
      <w:proofErr w:type="spellStart"/>
      <w:r>
        <w:rPr>
          <w:rFonts w:eastAsia="Arial"/>
          <w:b/>
          <w:bCs/>
          <w:color w:val="1A56DB"/>
          <w:sz w:val="72"/>
          <w:szCs w:val="72"/>
        </w:rPr>
        <w:t>WinTuner</w:t>
      </w:r>
      <w:proofErr w:type="spellEnd"/>
      <w:r>
        <w:rPr>
          <w:rFonts w:eastAsia="Arial"/>
          <w:b/>
          <w:bCs/>
          <w:color w:val="1A56DB"/>
          <w:sz w:val="72"/>
          <w:szCs w:val="72"/>
        </w:rPr>
        <w:t xml:space="preserve"> Pro</w:t>
      </w:r>
    </w:p>
    <w:p w14:paraId="366D700D" w14:textId="77777777" w:rsidR="00FA5AA9" w:rsidRDefault="00000000">
      <w:pPr>
        <w:spacing w:after="80"/>
        <w:jc w:val="center"/>
      </w:pPr>
      <w:r>
        <w:rPr>
          <w:rFonts w:eastAsia="Arial"/>
          <w:color w:val="64748B"/>
          <w:sz w:val="36"/>
          <w:szCs w:val="36"/>
        </w:rPr>
        <w:t>游戏陪</w:t>
      </w:r>
      <w:proofErr w:type="gramStart"/>
      <w:r>
        <w:rPr>
          <w:rFonts w:eastAsia="Arial"/>
          <w:color w:val="64748B"/>
          <w:sz w:val="36"/>
          <w:szCs w:val="36"/>
        </w:rPr>
        <w:t>玩系统</w:t>
      </w:r>
      <w:proofErr w:type="gramEnd"/>
      <w:r>
        <w:rPr>
          <w:rFonts w:eastAsia="Arial"/>
          <w:color w:val="64748B"/>
          <w:sz w:val="36"/>
          <w:szCs w:val="36"/>
        </w:rPr>
        <w:t>一键优化工具</w:t>
      </w:r>
    </w:p>
    <w:p w14:paraId="1F7079F1" w14:textId="77777777" w:rsidR="00FA5AA9" w:rsidRDefault="00000000">
      <w:pPr>
        <w:spacing w:after="600"/>
        <w:jc w:val="center"/>
      </w:pPr>
      <w:r>
        <w:rPr>
          <w:rFonts w:eastAsia="Arial"/>
          <w:color w:val="94A3B8"/>
        </w:rPr>
        <w:t xml:space="preserve">Product Requirements </w:t>
      </w:r>
      <w:proofErr w:type="gramStart"/>
      <w:r>
        <w:rPr>
          <w:rFonts w:eastAsia="Arial"/>
          <w:color w:val="94A3B8"/>
        </w:rPr>
        <w:t>Document  v1.0</w:t>
      </w:r>
      <w:proofErr w:type="gramEnd"/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FA5AA9" w14:paraId="4BF133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2D683" w14:textId="77777777" w:rsidR="00FA5AA9" w:rsidRDefault="00000000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文档版本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C2FC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v1.0</w:t>
            </w:r>
          </w:p>
        </w:tc>
      </w:tr>
      <w:tr w:rsidR="00FA5AA9" w14:paraId="45FDEC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A7E58" w14:textId="77777777" w:rsidR="00FA5AA9" w:rsidRDefault="00000000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目标用户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DE09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个体陪玩 / 小型陪玩工作室</w:t>
            </w:r>
          </w:p>
        </w:tc>
      </w:tr>
      <w:tr w:rsidR="00FA5AA9" w14:paraId="447002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910C8" w14:textId="77777777" w:rsidR="00FA5AA9" w:rsidRDefault="00000000"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技术</w:t>
            </w:r>
            <w:proofErr w:type="gramStart"/>
            <w:r>
              <w:rPr>
                <w:rFonts w:eastAsia="Arial"/>
                <w:b/>
                <w:bCs/>
                <w:color w:val="64748B"/>
                <w:sz w:val="20"/>
                <w:szCs w:val="20"/>
              </w:rPr>
              <w:t>栈</w:t>
            </w:r>
            <w:proofErr w:type="gram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599F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Electron + React + TypeScript + PowerShell</w:t>
            </w:r>
          </w:p>
        </w:tc>
      </w:tr>
    </w:tbl>
    <w:p w14:paraId="181EBE0E" w14:textId="77777777" w:rsidR="00FA5AA9" w:rsidRDefault="00000000">
      <w:r>
        <w:br w:type="page"/>
      </w:r>
    </w:p>
    <w:p w14:paraId="6E6DE8F6" w14:textId="77777777" w:rsidR="00FA5AA9" w:rsidRDefault="00000000">
      <w:pPr>
        <w:pStyle w:val="1"/>
        <w:pBdr>
          <w:bottom w:val="single" w:sz="4" w:space="4" w:color="1A56DB"/>
        </w:pBdr>
      </w:pPr>
      <w:r>
        <w:lastRenderedPageBreak/>
        <w:t>1. 项目概述</w:t>
      </w:r>
    </w:p>
    <w:p w14:paraId="098F2952" w14:textId="77777777" w:rsidR="00FA5AA9" w:rsidRDefault="00000000">
      <w:pPr>
        <w:pStyle w:val="2"/>
      </w:pPr>
      <w:r>
        <w:t>1.1 背景与动机</w:t>
      </w:r>
    </w:p>
    <w:p w14:paraId="5430DD52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>游戏陪玩行业（比心、陪我等平台）中大量个体陪玩人员及小型工作室（3-10人）存在以下共同痛点：</w:t>
      </w:r>
    </w:p>
    <w:p w14:paraId="71A764E8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系统重</w:t>
      </w:r>
      <w:proofErr w:type="gramStart"/>
      <w:r>
        <w:rPr>
          <w:rFonts w:eastAsia="Arial"/>
          <w:color w:val="374151"/>
        </w:rPr>
        <w:t>装需求</w:t>
      </w:r>
      <w:proofErr w:type="gramEnd"/>
      <w:r>
        <w:rPr>
          <w:rFonts w:eastAsia="Arial"/>
          <w:color w:val="374151"/>
        </w:rPr>
        <w:t>频繁，但操作繁琐，PE盘制作门槛高</w:t>
      </w:r>
    </w:p>
    <w:p w14:paraId="3DD71B7B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显卡驱动设置停留在默认状态，未针对竞技游戏做任何调优</w:t>
      </w:r>
    </w:p>
    <w:p w14:paraId="004619A0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笔记本 OEM 厂商性能调度平台（增强模式、狂暴模式等）完全被忽视</w:t>
      </w:r>
    </w:p>
    <w:p w14:paraId="1C51BDBC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系统美化需求强烈，但现有工具（DISM++等）对小白不友好</w:t>
      </w:r>
    </w:p>
    <w:p w14:paraId="06E88807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现有解决方案碎片化，用户需要在多个工具间跳转</w:t>
      </w:r>
    </w:p>
    <w:p w14:paraId="21B73548" w14:textId="77777777" w:rsidR="00FA5AA9" w:rsidRDefault="00FA5AA9">
      <w:pPr>
        <w:spacing w:before="80" w:after="80"/>
      </w:pPr>
    </w:p>
    <w:p w14:paraId="0C83E29A" w14:textId="77777777" w:rsidR="00FA5AA9" w:rsidRDefault="00000000">
      <w:pPr>
        <w:spacing w:before="60" w:after="60"/>
      </w:pPr>
      <w:proofErr w:type="spellStart"/>
      <w:r>
        <w:rPr>
          <w:rFonts w:eastAsia="Arial"/>
          <w:color w:val="374151"/>
        </w:rPr>
        <w:t>WinTuner</w:t>
      </w:r>
      <w:proofErr w:type="spellEnd"/>
      <w:r>
        <w:rPr>
          <w:rFonts w:eastAsia="Arial"/>
          <w:color w:val="374151"/>
        </w:rPr>
        <w:t xml:space="preserve"> Pro 旨在将上述所有操作整合进一个可视化、傻瓜式的桌面工具，让技术小白也能一键完成「重装 + 优化 + 美化」全流程。</w:t>
      </w:r>
    </w:p>
    <w:p w14:paraId="3A98E073" w14:textId="77777777" w:rsidR="00FA5AA9" w:rsidRDefault="00FA5AA9">
      <w:pPr>
        <w:spacing w:before="80" w:after="80"/>
      </w:pPr>
    </w:p>
    <w:p w14:paraId="15E75F97" w14:textId="77777777" w:rsidR="00FA5AA9" w:rsidRDefault="00000000">
      <w:pPr>
        <w:pStyle w:val="2"/>
      </w:pPr>
      <w:r>
        <w:t>1.2 产品定位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A5AA9" w14:paraId="58A69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E617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F013" w14:textId="77777777" w:rsidR="00FA5AA9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WinTuner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Pro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DC13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现有工具（DISM++等）</w:t>
            </w:r>
          </w:p>
        </w:tc>
      </w:tr>
      <w:tr w:rsidR="00FA5AA9" w14:paraId="0B1724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09C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目标用户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374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陪玩小白 / 小工作室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FDF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IT 技术人员</w:t>
            </w:r>
          </w:p>
        </w:tc>
      </w:tr>
      <w:tr w:rsidR="00FA5AA9" w14:paraId="03B91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BF2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操作方式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2AB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全程可视化引导，一键执行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33C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手动配置，需理解原理</w:t>
            </w:r>
          </w:p>
        </w:tc>
      </w:tr>
      <w:tr w:rsidR="00FA5AA9" w14:paraId="16549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8A9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场景覆盖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907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重装 + 优化 + 美化一体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9F6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单一功能</w:t>
            </w:r>
          </w:p>
        </w:tc>
      </w:tr>
      <w:tr w:rsidR="00FA5AA9" w14:paraId="6AFC3C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34A2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OEM 调度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789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自动识别并引导切换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F7D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不支持</w:t>
            </w:r>
          </w:p>
        </w:tc>
      </w:tr>
      <w:tr w:rsidR="00FA5AA9" w14:paraId="1A819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8A47" w14:textId="77777777" w:rsidR="00FA5AA9" w:rsidRDefault="00000000"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显卡调优</w:t>
            </w:r>
            <w:proofErr w:type="gramEnd"/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B53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预设竞技方案，一键应用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B64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不支持</w:t>
            </w:r>
          </w:p>
        </w:tc>
      </w:tr>
    </w:tbl>
    <w:p w14:paraId="79872428" w14:textId="77777777" w:rsidR="00FA5AA9" w:rsidRDefault="00FA5AA9">
      <w:pPr>
        <w:spacing w:before="80" w:after="80"/>
      </w:pPr>
    </w:p>
    <w:p w14:paraId="50831A3A" w14:textId="77777777" w:rsidR="00FA5AA9" w:rsidRDefault="00000000">
      <w:pPr>
        <w:pStyle w:val="2"/>
      </w:pPr>
      <w:r>
        <w:t>1.3 核心设计原则</w:t>
      </w:r>
    </w:p>
    <w:p w14:paraId="5091FB1C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零门槛：用户不需要理解任何技术原理，所有操作通过引导完成</w:t>
      </w:r>
    </w:p>
    <w:p w14:paraId="0B5B4B6C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纯软方案：不依赖 PE 盘，不依赖外部引导介质</w:t>
      </w:r>
    </w:p>
    <w:p w14:paraId="48693770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可恢复：所有操作前自动备份关键配置，支持一键还原</w:t>
      </w:r>
    </w:p>
    <w:p w14:paraId="0780AF4A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合</w:t>
      </w:r>
      <w:proofErr w:type="gramStart"/>
      <w:r>
        <w:rPr>
          <w:rFonts w:eastAsia="Arial"/>
          <w:color w:val="374151"/>
        </w:rPr>
        <w:t>规</w:t>
      </w:r>
      <w:proofErr w:type="gramEnd"/>
      <w:r>
        <w:rPr>
          <w:rFonts w:eastAsia="Arial"/>
          <w:color w:val="374151"/>
        </w:rPr>
        <w:t>边界：所有功能均为系统初始化与优化范畴，不涉及任何反作弊绕过逻辑</w:t>
      </w:r>
    </w:p>
    <w:p w14:paraId="6ED15710" w14:textId="77777777" w:rsidR="00FA5AA9" w:rsidRDefault="00FA5AA9">
      <w:pPr>
        <w:spacing w:before="80" w:after="80"/>
      </w:pPr>
    </w:p>
    <w:p w14:paraId="7005EEF4" w14:textId="77777777" w:rsidR="00FA5AA9" w:rsidRDefault="00000000">
      <w:r>
        <w:br w:type="page"/>
      </w:r>
    </w:p>
    <w:p w14:paraId="2EAD0772" w14:textId="77777777" w:rsidR="00FA5AA9" w:rsidRDefault="00000000">
      <w:pPr>
        <w:pStyle w:val="1"/>
        <w:pBdr>
          <w:bottom w:val="single" w:sz="4" w:space="4" w:color="1A56DB"/>
        </w:pBdr>
      </w:pPr>
      <w:r>
        <w:lastRenderedPageBreak/>
        <w:t>2. 用户画像</w:t>
      </w:r>
    </w:p>
    <w:p w14:paraId="3F035D2E" w14:textId="77777777" w:rsidR="00FA5AA9" w:rsidRDefault="00000000">
      <w:pPr>
        <w:pStyle w:val="2"/>
      </w:pPr>
      <w:r>
        <w:t>2.1 主要用户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A5AA9" w14:paraId="18AAD84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1A9376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用户A</w:t>
            </w:r>
          </w:p>
        </w:tc>
        <w:tc>
          <w:tcPr>
            <w:tcW w:w="7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80955" w14:textId="77777777" w:rsidR="00FA5AA9" w:rsidRDefault="00000000">
            <w:r>
              <w:rPr>
                <w:rFonts w:eastAsia="Arial"/>
                <w:color w:val="374151"/>
              </w:rPr>
              <w:t>个体陪玩 · 每周接单 20-40 单 · 使用游戏本 · 偶尔需要重装系统处理封号后的机器痕迹清理 · 对电脑知识了解有限</w:t>
            </w:r>
          </w:p>
        </w:tc>
      </w:tr>
    </w:tbl>
    <w:p w14:paraId="6D37B976" w14:textId="77777777" w:rsidR="00FA5AA9" w:rsidRDefault="00FA5AA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FA5AA9" w14:paraId="6454E4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D2E160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用户B</w:t>
            </w:r>
          </w:p>
        </w:tc>
        <w:tc>
          <w:tcPr>
            <w:tcW w:w="79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BF2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1CDCF0" w14:textId="77777777" w:rsidR="00FA5AA9" w:rsidRDefault="00000000">
            <w:r>
              <w:rPr>
                <w:rFonts w:eastAsia="Arial"/>
                <w:color w:val="374151"/>
              </w:rPr>
              <w:t xml:space="preserve">小型工作室负责人 · 管理 3-8 </w:t>
            </w:r>
            <w:proofErr w:type="gramStart"/>
            <w:r>
              <w:rPr>
                <w:rFonts w:eastAsia="Arial"/>
                <w:color w:val="374151"/>
              </w:rPr>
              <w:t>台陪玩</w:t>
            </w:r>
            <w:proofErr w:type="gramEnd"/>
            <w:r>
              <w:rPr>
                <w:rFonts w:eastAsia="Arial"/>
                <w:color w:val="374151"/>
              </w:rPr>
              <w:t>机器 · 需要批量初始化环境 · 希望所有机器配置统一</w:t>
            </w:r>
          </w:p>
        </w:tc>
      </w:tr>
    </w:tbl>
    <w:p w14:paraId="27DAE2B2" w14:textId="77777777" w:rsidR="00FA5AA9" w:rsidRDefault="00FA5AA9">
      <w:pPr>
        <w:spacing w:before="80" w:after="80"/>
      </w:pPr>
    </w:p>
    <w:p w14:paraId="1337860E" w14:textId="77777777" w:rsidR="00FA5AA9" w:rsidRDefault="00000000">
      <w:pPr>
        <w:pStyle w:val="2"/>
      </w:pPr>
      <w:r>
        <w:t>2.2 核心痛点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2784"/>
        <w:gridCol w:w="3182"/>
        <w:gridCol w:w="3042"/>
      </w:tblGrid>
      <w:tr w:rsidR="00FA5AA9" w14:paraId="0566069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9430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CBC2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痛点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08E8A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当前做法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45C1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期望</w:t>
            </w:r>
          </w:p>
        </w:tc>
      </w:tr>
      <w:tr w:rsidR="00FA5AA9" w14:paraId="190634C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4E2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A68C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重装系统操作复杂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B93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找人代劳或忍着用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56C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一键自动完成</w:t>
            </w:r>
          </w:p>
        </w:tc>
      </w:tr>
      <w:tr w:rsidR="00FA5AA9" w14:paraId="52BEFD4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EB3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76A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N/A卡设置全部默认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683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从不调整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0DF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自动应用竞技预设</w:t>
            </w:r>
          </w:p>
        </w:tc>
      </w:tr>
      <w:tr w:rsidR="00FA5AA9" w14:paraId="1344E30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1F6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A79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不知道有增强性能模式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C27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一直用「性能模式」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60C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自动识别并提示切换</w:t>
            </w:r>
          </w:p>
        </w:tc>
      </w:tr>
      <w:tr w:rsidR="00FA5AA9" w14:paraId="7B35D3F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300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7EB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系统杂乱/不好看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F37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装各种壁纸软件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487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一键应用风格包</w:t>
            </w:r>
          </w:p>
        </w:tc>
      </w:tr>
      <w:tr w:rsidR="00FA5AA9" w14:paraId="7AECAA1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10AB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B91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换机要重新配置环境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BB2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手动重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装所有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软件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E2A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配置备份一键迁移</w:t>
            </w:r>
          </w:p>
        </w:tc>
      </w:tr>
    </w:tbl>
    <w:p w14:paraId="6446C9AA" w14:textId="77777777" w:rsidR="00FA5AA9" w:rsidRDefault="00FA5AA9">
      <w:pPr>
        <w:spacing w:before="80" w:after="80"/>
      </w:pPr>
    </w:p>
    <w:p w14:paraId="0AB36257" w14:textId="77777777" w:rsidR="00FA5AA9" w:rsidRDefault="00000000">
      <w:r>
        <w:br w:type="page"/>
      </w:r>
    </w:p>
    <w:p w14:paraId="1ED06672" w14:textId="77777777" w:rsidR="00FA5AA9" w:rsidRDefault="00000000">
      <w:pPr>
        <w:pStyle w:val="1"/>
        <w:pBdr>
          <w:bottom w:val="single" w:sz="4" w:space="4" w:color="1A56DB"/>
        </w:pBdr>
      </w:pPr>
      <w:r>
        <w:lastRenderedPageBreak/>
        <w:t>3. 功能模块详细设计</w:t>
      </w:r>
    </w:p>
    <w:p w14:paraId="3BF6D7CA" w14:textId="77777777" w:rsidR="00FA5AA9" w:rsidRDefault="00000000">
      <w:pPr>
        <w:pStyle w:val="2"/>
      </w:pPr>
      <w:r>
        <w:t>模块</w:t>
      </w:r>
      <w:proofErr w:type="gramStart"/>
      <w:r>
        <w:t>一</w:t>
      </w:r>
      <w:proofErr w:type="gramEnd"/>
      <w:r>
        <w:t>：系统重装与初始化</w:t>
      </w:r>
    </w:p>
    <w:p w14:paraId="07C138F4" w14:textId="77777777" w:rsidR="00FA5AA9" w:rsidRDefault="00000000">
      <w:pPr>
        <w:pStyle w:val="3"/>
      </w:pPr>
      <w:r>
        <w:t>3.1.1 功能概述</w:t>
      </w:r>
    </w:p>
    <w:p w14:paraId="1AB29094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>在现有系统内部完成 Windows 重装，无需 PE 盘，全程可视化进度，重</w:t>
      </w:r>
      <w:proofErr w:type="gramStart"/>
      <w:r>
        <w:rPr>
          <w:rFonts w:eastAsia="Arial"/>
          <w:color w:val="374151"/>
        </w:rPr>
        <w:t>装完成</w:t>
      </w:r>
      <w:proofErr w:type="gramEnd"/>
      <w:r>
        <w:rPr>
          <w:rFonts w:eastAsia="Arial"/>
          <w:color w:val="374151"/>
        </w:rPr>
        <w:t>后自动执行系统初始化。</w:t>
      </w:r>
    </w:p>
    <w:p w14:paraId="4F61507C" w14:textId="77777777" w:rsidR="00FA5AA9" w:rsidRDefault="00FA5AA9">
      <w:pPr>
        <w:spacing w:before="80" w:after="80"/>
      </w:pPr>
    </w:p>
    <w:p w14:paraId="63599344" w14:textId="77777777" w:rsidR="00FA5AA9" w:rsidRDefault="00000000">
      <w:pPr>
        <w:pStyle w:val="3"/>
      </w:pPr>
      <w:r>
        <w:t>3.1.2 镜像选择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FA5AA9" w14:paraId="4C9CA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78F5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465E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适用场景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4542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镜像来源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EF42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FA5AA9" w14:paraId="1D300D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56A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Win10 LTSC 2021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357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老机器 / 低配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851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用户自备 ISO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12F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轻量稳定，无广告</w:t>
            </w:r>
          </w:p>
        </w:tc>
      </w:tr>
      <w:tr w:rsidR="00FA5AA9" w14:paraId="16570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1F4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Win11 LTSC 2024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DC5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 xml:space="preserve">新机器 / 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高配</w:t>
            </w:r>
            <w:proofErr w:type="gramEnd"/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429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用户自备 ISO</w:t>
            </w:r>
          </w:p>
        </w:tc>
        <w:tc>
          <w:tcPr>
            <w:tcW w:w="2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0D3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支持新特性，精简版</w:t>
            </w:r>
          </w:p>
        </w:tc>
      </w:tr>
    </w:tbl>
    <w:p w14:paraId="2471D3ED" w14:textId="77777777" w:rsidR="00FA5AA9" w:rsidRDefault="00FA5AA9">
      <w:pPr>
        <w:spacing w:before="80" w:after="80"/>
      </w:pPr>
    </w:p>
    <w:p w14:paraId="3DDBE77E" w14:textId="77777777" w:rsidR="00FA5AA9" w:rsidRDefault="00000000">
      <w:pPr>
        <w:pStyle w:val="3"/>
      </w:pPr>
      <w:r>
        <w:t>3.1.3 技术实现路径</w:t>
      </w:r>
    </w:p>
    <w:p w14:paraId="384C8FAF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用户选择 ISO 文件后，调用 DISM 挂载镜像</w:t>
      </w:r>
    </w:p>
    <w:p w14:paraId="6C310E47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通过 Windows 自带 systemreset.exe 触发重置流程，或使用 DISM /Apply-Image 方式部署</w:t>
      </w:r>
    </w:p>
    <w:p w14:paraId="30FDB49A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 xml:space="preserve">写入注册表 </w:t>
      </w:r>
      <w:proofErr w:type="spellStart"/>
      <w:r>
        <w:rPr>
          <w:rFonts w:eastAsia="Arial"/>
          <w:color w:val="374151"/>
        </w:rPr>
        <w:t>RunOnce</w:t>
      </w:r>
      <w:proofErr w:type="spellEnd"/>
      <w:r>
        <w:rPr>
          <w:rFonts w:eastAsia="Arial"/>
          <w:color w:val="374151"/>
        </w:rPr>
        <w:t xml:space="preserve"> 启动项，</w:t>
      </w:r>
      <w:proofErr w:type="gramStart"/>
      <w:r>
        <w:rPr>
          <w:rFonts w:eastAsia="Arial"/>
          <w:color w:val="374151"/>
        </w:rPr>
        <w:t>保证重</w:t>
      </w:r>
      <w:proofErr w:type="gramEnd"/>
      <w:r>
        <w:rPr>
          <w:rFonts w:eastAsia="Arial"/>
          <w:color w:val="374151"/>
        </w:rPr>
        <w:t>启后自动继续初始化流程（驱动、运行库、配置恢复）</w:t>
      </w:r>
    </w:p>
    <w:p w14:paraId="100646B3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重装全程进度通过 PowerShell 管道输出实时反馈到 Electron UI</w:t>
      </w:r>
    </w:p>
    <w:p w14:paraId="5BD2F0D5" w14:textId="77777777" w:rsidR="00FA5AA9" w:rsidRDefault="00FA5AA9">
      <w:pPr>
        <w:spacing w:before="80" w:after="80"/>
      </w:pPr>
    </w:p>
    <w:p w14:paraId="466DF0DF" w14:textId="77777777" w:rsidR="00FA5AA9" w:rsidRDefault="00000000">
      <w:pPr>
        <w:pStyle w:val="3"/>
      </w:pPr>
      <w:r>
        <w:t>3.1.4 系统初始化（重装后自动执行）</w:t>
      </w:r>
    </w:p>
    <w:p w14:paraId="02BE7E85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 xml:space="preserve">SID 重置：调用 </w:t>
      </w:r>
      <w:proofErr w:type="spellStart"/>
      <w:r>
        <w:rPr>
          <w:rFonts w:eastAsia="Arial"/>
          <w:color w:val="374151"/>
        </w:rPr>
        <w:t>sysprep</w:t>
      </w:r>
      <w:proofErr w:type="spellEnd"/>
      <w:r>
        <w:rPr>
          <w:rFonts w:eastAsia="Arial"/>
          <w:color w:val="374151"/>
        </w:rPr>
        <w:t xml:space="preserve"> /generalize 实现，重新生成系统唯一标识</w:t>
      </w:r>
    </w:p>
    <w:p w14:paraId="6108702F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计算机名随机化：生成格式为 PC-[6位随机字母数字] 的新机器名</w:t>
      </w:r>
    </w:p>
    <w:p w14:paraId="1BC499F0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激活引导：提示用户输入产品密钥或跳过</w:t>
      </w:r>
    </w:p>
    <w:p w14:paraId="60525504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驱动自动安装：集成驱动总裁离线命令行版本，静默安装补全缺失驱动</w:t>
      </w:r>
    </w:p>
    <w:p w14:paraId="51946992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运行库批量安装：VC++ 全家桶、.NET Framework、DirectX 离线包，全部静默安装</w:t>
      </w:r>
    </w:p>
    <w:p w14:paraId="45A2EE30" w14:textId="77777777" w:rsidR="00FA5AA9" w:rsidRDefault="00FA5AA9">
      <w:pPr>
        <w:spacing w:before="80" w:after="80"/>
      </w:pPr>
    </w:p>
    <w:p w14:paraId="169893B6" w14:textId="77777777" w:rsidR="00FA5AA9" w:rsidRDefault="00000000">
      <w:pPr>
        <w:pStyle w:val="3"/>
      </w:pPr>
      <w:r>
        <w:t>3.1.5 用户流程</w:t>
      </w:r>
    </w:p>
    <w:p w14:paraId="766772A6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Step 1：点击「系统重装」→ 选择 ISO 文件</w:t>
      </w:r>
    </w:p>
    <w:p w14:paraId="79A639B8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Step 2：选择重装方式（保留个人文件 / 完全清空）</w:t>
      </w:r>
    </w:p>
    <w:p w14:paraId="79014BF0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Step 3：确认后自动执行，进度条实时显示当前阶段</w:t>
      </w:r>
    </w:p>
    <w:p w14:paraId="41CB3F62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Step 4：重启后自动进入初始化流程，无需用户操作</w:t>
      </w:r>
    </w:p>
    <w:p w14:paraId="2D4B5C8F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Step 5：所有阶段完成后展示初始化报告</w:t>
      </w:r>
    </w:p>
    <w:p w14:paraId="3F2A9824" w14:textId="77777777" w:rsidR="00FA5AA9" w:rsidRDefault="00FA5AA9">
      <w:pPr>
        <w:spacing w:before="80" w:after="80"/>
      </w:pPr>
    </w:p>
    <w:p w14:paraId="601B6DC6" w14:textId="77777777" w:rsidR="00FA5AA9" w:rsidRDefault="00000000">
      <w:pPr>
        <w:pStyle w:val="2"/>
      </w:pPr>
      <w:r>
        <w:t>模块二：显卡竞技调优</w:t>
      </w:r>
    </w:p>
    <w:p w14:paraId="174F36D3" w14:textId="77777777" w:rsidR="00FA5AA9" w:rsidRDefault="00000000">
      <w:pPr>
        <w:pStyle w:val="3"/>
      </w:pPr>
      <w:r>
        <w:t>3.2.1 功能概述</w:t>
      </w:r>
    </w:p>
    <w:p w14:paraId="54F6F3B9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lastRenderedPageBreak/>
        <w:t>自动识别用户显卡品牌与型号，选择对应调优方案，一键写入竞技预设配置，无需用户打开驱动面板。</w:t>
      </w:r>
    </w:p>
    <w:p w14:paraId="20F0ED74" w14:textId="77777777" w:rsidR="00FA5AA9" w:rsidRDefault="00FA5AA9">
      <w:pPr>
        <w:spacing w:before="80" w:after="80"/>
      </w:pPr>
    </w:p>
    <w:p w14:paraId="55D24E89" w14:textId="77777777" w:rsidR="00FA5AA9" w:rsidRDefault="00000000">
      <w:pPr>
        <w:pStyle w:val="3"/>
      </w:pPr>
      <w:r>
        <w:t>3.2.2 NVIDIA 调优方案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A5AA9" w14:paraId="3C1461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BDFB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设置项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025A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竞技预设值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0B12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</w:tr>
      <w:tr w:rsidR="00FA5AA9" w14:paraId="18B832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629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垂直同步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227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关闭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AA9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NVIDIA Profile Inspector CLI / 注册表</w:t>
            </w:r>
          </w:p>
        </w:tc>
      </w:tr>
      <w:tr w:rsidR="00FA5AA9" w14:paraId="1362C4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A22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低延迟模式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580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超级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143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写入 NVAPI 或注册表键值</w:t>
            </w:r>
          </w:p>
        </w:tc>
      </w:tr>
      <w:tr w:rsidR="00FA5AA9" w14:paraId="2B06AC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84C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纹理过滤质量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E07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高性能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812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Profile Inspector 写入</w:t>
            </w:r>
          </w:p>
        </w:tc>
      </w:tr>
      <w:tr w:rsidR="00FA5AA9" w14:paraId="07E01F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3F1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电源管理模式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36E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最高性能优先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758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注册表写入</w:t>
            </w:r>
          </w:p>
        </w:tc>
      </w:tr>
      <w:tr w:rsidR="00FA5AA9" w14:paraId="00AF94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7C76" w14:textId="77777777" w:rsidR="00FA5AA9" w:rsidRDefault="00000000"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帧率上限</w:t>
            </w:r>
            <w:proofErr w:type="gram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9B8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关闭限制（或用户自定义）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49A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Profile Inspector</w:t>
            </w:r>
          </w:p>
        </w:tc>
      </w:tr>
      <w:tr w:rsidR="00FA5AA9" w14:paraId="788298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0D9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Shader 缓存大小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180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10GB（提升加载速度）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609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注册表写入</w:t>
            </w:r>
          </w:p>
        </w:tc>
      </w:tr>
    </w:tbl>
    <w:p w14:paraId="4510666B" w14:textId="77777777" w:rsidR="00FA5AA9" w:rsidRDefault="00FA5AA9">
      <w:pPr>
        <w:spacing w:before="80" w:after="80"/>
      </w:pPr>
    </w:p>
    <w:p w14:paraId="2135F129" w14:textId="77777777" w:rsidR="00FA5AA9" w:rsidRDefault="00000000">
      <w:pPr>
        <w:pStyle w:val="3"/>
      </w:pPr>
      <w:r>
        <w:t>3.2.3 AMD 调优方案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A5AA9" w14:paraId="1ABC19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8704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设置项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651D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竞技预设值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0060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</w:tr>
      <w:tr w:rsidR="00FA5AA9" w14:paraId="2CC5C8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C6A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Radeon Anti-Lag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BEB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开启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BC44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AMD Software CLI 参数</w:t>
            </w:r>
          </w:p>
        </w:tc>
      </w:tr>
      <w:tr w:rsidR="00FA5AA9" w14:paraId="0AE33E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3E3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Radeon Boost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74D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开启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F9B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AMD CLI / 注册表</w:t>
            </w:r>
          </w:p>
        </w:tc>
      </w:tr>
      <w:tr w:rsidR="00FA5AA9" w14:paraId="4BC57D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01C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垂直同步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764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关闭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529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注册表写入</w:t>
            </w:r>
          </w:p>
        </w:tc>
      </w:tr>
      <w:tr w:rsidR="00FA5AA9" w14:paraId="06A02D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70B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纹理过滤各向异性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321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性能优先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2C2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AMD CLI</w:t>
            </w:r>
          </w:p>
        </w:tc>
      </w:tr>
      <w:tr w:rsidR="00FA5AA9" w14:paraId="578DB9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780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Chill（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帧率节能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）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7C2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关闭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0B2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注册表写入</w:t>
            </w:r>
          </w:p>
        </w:tc>
      </w:tr>
    </w:tbl>
    <w:p w14:paraId="7302DD6E" w14:textId="77777777" w:rsidR="00FA5AA9" w:rsidRDefault="00FA5AA9">
      <w:pPr>
        <w:spacing w:before="80" w:after="80"/>
      </w:pPr>
    </w:p>
    <w:p w14:paraId="4FF5ADA3" w14:textId="77777777" w:rsidR="00FA5AA9" w:rsidRDefault="00000000">
      <w:pPr>
        <w:pStyle w:val="3"/>
      </w:pPr>
      <w:r>
        <w:t>3.2.4 检测逻辑</w:t>
      </w:r>
    </w:p>
    <w:p w14:paraId="1F13169E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通过 WMI 查询（Win32_VideoController）获取显卡名称</w:t>
      </w:r>
    </w:p>
    <w:p w14:paraId="3A575B0E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匹配关键字（NVIDIA / GeForce → N卡方案；AMD / Radeon → A卡方案）</w:t>
      </w:r>
    </w:p>
    <w:p w14:paraId="444CEFA4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检测当前驱动版本，若低于推荐版本提示用户更新（不强制）</w:t>
      </w:r>
    </w:p>
    <w:p w14:paraId="56925253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rFonts w:eastAsia="Arial"/>
          <w:color w:val="374151"/>
        </w:rPr>
        <w:t>双显卡</w:t>
      </w:r>
      <w:proofErr w:type="gramEnd"/>
      <w:r>
        <w:rPr>
          <w:rFonts w:eastAsia="Arial"/>
          <w:color w:val="374151"/>
        </w:rPr>
        <w:t>笔记本（</w:t>
      </w:r>
      <w:proofErr w:type="gramStart"/>
      <w:r>
        <w:rPr>
          <w:rFonts w:eastAsia="Arial"/>
          <w:color w:val="374151"/>
        </w:rPr>
        <w:t>核显</w:t>
      </w:r>
      <w:proofErr w:type="gramEnd"/>
      <w:r>
        <w:rPr>
          <w:rFonts w:eastAsia="Arial"/>
          <w:color w:val="374151"/>
        </w:rPr>
        <w:t xml:space="preserve"> + 独显）：仅对独</w:t>
      </w:r>
      <w:proofErr w:type="gramStart"/>
      <w:r>
        <w:rPr>
          <w:rFonts w:eastAsia="Arial"/>
          <w:color w:val="374151"/>
        </w:rPr>
        <w:t>显执行调</w:t>
      </w:r>
      <w:proofErr w:type="gramEnd"/>
      <w:r>
        <w:rPr>
          <w:rFonts w:eastAsia="Arial"/>
          <w:color w:val="374151"/>
        </w:rPr>
        <w:t>优，</w:t>
      </w:r>
      <w:proofErr w:type="gramStart"/>
      <w:r>
        <w:rPr>
          <w:rFonts w:eastAsia="Arial"/>
          <w:color w:val="374151"/>
        </w:rPr>
        <w:t>核显保持</w:t>
      </w:r>
      <w:proofErr w:type="gramEnd"/>
      <w:r>
        <w:rPr>
          <w:rFonts w:eastAsia="Arial"/>
          <w:color w:val="374151"/>
        </w:rPr>
        <w:t>默认</w:t>
      </w:r>
    </w:p>
    <w:p w14:paraId="466D1BA2" w14:textId="77777777" w:rsidR="00FA5AA9" w:rsidRDefault="00FA5AA9">
      <w:pPr>
        <w:spacing w:before="80" w:after="80"/>
      </w:pPr>
    </w:p>
    <w:p w14:paraId="62C9FBC1" w14:textId="77777777" w:rsidR="00FA5AA9" w:rsidRDefault="00000000">
      <w:pPr>
        <w:pStyle w:val="2"/>
      </w:pPr>
      <w:r>
        <w:t>模块三：OEM 性能调度优化</w:t>
      </w:r>
    </w:p>
    <w:p w14:paraId="79CBF626" w14:textId="77777777" w:rsidR="00FA5AA9" w:rsidRDefault="00000000">
      <w:pPr>
        <w:pStyle w:val="3"/>
      </w:pPr>
      <w:r>
        <w:t>3.3.1 功能概述</w:t>
      </w:r>
    </w:p>
    <w:p w14:paraId="20AF043F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>自动识别笔记本品牌与型号，检测 OEM 性能调度平台，引导用户切换至最高性能档位。这是本产品的核心差异化功能——大多数陪</w:t>
      </w:r>
      <w:proofErr w:type="gramStart"/>
      <w:r>
        <w:rPr>
          <w:rFonts w:eastAsia="Arial"/>
          <w:color w:val="374151"/>
        </w:rPr>
        <w:t>玩用户</w:t>
      </w:r>
      <w:proofErr w:type="gramEnd"/>
      <w:r>
        <w:rPr>
          <w:rFonts w:eastAsia="Arial"/>
          <w:color w:val="374151"/>
        </w:rPr>
        <w:t>不知道「增强模式」的存在。</w:t>
      </w:r>
    </w:p>
    <w:p w14:paraId="7542A2D9" w14:textId="77777777" w:rsidR="00FA5AA9" w:rsidRDefault="00FA5AA9">
      <w:pPr>
        <w:spacing w:before="80" w:after="80"/>
      </w:pPr>
    </w:p>
    <w:p w14:paraId="186E675B" w14:textId="77777777" w:rsidR="00FA5AA9" w:rsidRDefault="00000000">
      <w:pPr>
        <w:pStyle w:val="3"/>
      </w:pPr>
      <w:r>
        <w:t>3.3.2 品牌支持矩阵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160"/>
        <w:gridCol w:w="3200"/>
      </w:tblGrid>
      <w:tr w:rsidR="00FA5AA9" w14:paraId="5C0B3D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BFBC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品牌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798B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调度平台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B911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最高性能模式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8669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实现方式</w:t>
            </w:r>
          </w:p>
        </w:tc>
      </w:tr>
      <w:tr w:rsidR="00FA5AA9" w14:paraId="497101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771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lastRenderedPageBreak/>
              <w:t>联想（Legion）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3AE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Legion Space / Vantage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1E7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增强模式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8870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WMI 接口 / 注册表直调</w:t>
            </w:r>
          </w:p>
        </w:tc>
      </w:tr>
      <w:tr w:rsidR="00FA5AA9" w14:paraId="73912C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65EE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华硕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C78A" w14:textId="77777777" w:rsidR="00FA5AA9" w:rsidRDefault="00000000"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Armoury</w:t>
            </w:r>
            <w:proofErr w:type="spellEnd"/>
            <w:r>
              <w:rPr>
                <w:rFonts w:eastAsia="Arial"/>
                <w:color w:val="374151"/>
                <w:sz w:val="20"/>
                <w:szCs w:val="20"/>
              </w:rPr>
              <w:t xml:space="preserve"> Crate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BEE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 xml:space="preserve">手动模式 + MUX 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独显直连</w:t>
            </w:r>
            <w:proofErr w:type="gramEnd"/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0EC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WMI / 配置文件写入</w:t>
            </w:r>
          </w:p>
        </w:tc>
      </w:tr>
      <w:tr w:rsidR="00FA5AA9" w14:paraId="7D797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ABD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惠普 OMEN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180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OMEN Gaming Hub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76B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热力模式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94BA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 + 服务调用</w:t>
            </w:r>
          </w:p>
        </w:tc>
      </w:tr>
      <w:tr w:rsidR="00FA5AA9" w14:paraId="7F1E65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2840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戴尔 Alienware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009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Command Center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2C1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全速模式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780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COM 接口 / 注册表</w:t>
            </w:r>
          </w:p>
        </w:tc>
      </w:tr>
      <w:tr w:rsidR="00FA5AA9" w14:paraId="27DDE7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0C60" w14:textId="77777777" w:rsidR="00FA5AA9" w:rsidRDefault="00000000"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雷蛇</w:t>
            </w:r>
            <w:proofErr w:type="gram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960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Synapse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FAC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高性能模式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AB7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配置文件写入</w:t>
            </w:r>
          </w:p>
        </w:tc>
      </w:tr>
      <w:tr w:rsidR="00FA5AA9" w14:paraId="34B4E6C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53D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机械革命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51CA" w14:textId="77777777" w:rsidR="00FA5AA9" w:rsidRDefault="00000000"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ControlCenter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9C8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狂暴模式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DC2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 / WMI 调用</w:t>
            </w:r>
          </w:p>
        </w:tc>
      </w:tr>
      <w:tr w:rsidR="00FA5AA9" w14:paraId="6FDD86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CCE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机械师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1EAC" w14:textId="77777777" w:rsidR="00FA5AA9" w:rsidRDefault="00000000"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ControlCenter</w:t>
            </w:r>
            <w:proofErr w:type="spellEnd"/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9B6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狂暴模式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AB7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 / WMI 调用</w:t>
            </w:r>
          </w:p>
        </w:tc>
      </w:tr>
      <w:tr w:rsidR="00FA5AA9" w14:paraId="352A9D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BC5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神舟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83F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Control Center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7683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性能模式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8C0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注册表写入</w:t>
            </w:r>
          </w:p>
        </w:tc>
      </w:tr>
      <w:tr w:rsidR="00FA5AA9" w14:paraId="78CB57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E0F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其他品牌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680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—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F89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系统电源计划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310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高性能/卓越性能计划</w:t>
            </w:r>
          </w:p>
        </w:tc>
      </w:tr>
    </w:tbl>
    <w:p w14:paraId="2BD8279B" w14:textId="77777777" w:rsidR="00FA5AA9" w:rsidRDefault="00FA5AA9">
      <w:pPr>
        <w:spacing w:before="80" w:after="80"/>
      </w:pPr>
    </w:p>
    <w:p w14:paraId="1E7425AD" w14:textId="77777777" w:rsidR="00FA5AA9" w:rsidRDefault="00000000">
      <w:pPr>
        <w:pStyle w:val="3"/>
      </w:pPr>
      <w:r>
        <w:t>3.3.3 检测与执行逻辑</w:t>
      </w:r>
    </w:p>
    <w:p w14:paraId="68D61272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通过 WMI（Win32_ComputerSystem）读取制造商与型号</w:t>
      </w:r>
    </w:p>
    <w:p w14:paraId="778E8CE2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匹配品牌关键字，确定对应调度方案</w:t>
      </w:r>
    </w:p>
    <w:p w14:paraId="32BFA267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检测 OEM 平台软件是否已安装，若未安装提示用户安装后再执行</w:t>
      </w:r>
    </w:p>
    <w:p w14:paraId="7CC61D42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优先通过 WMI 接口或注册表直接切换，无需打开 OEM 软件界面</w:t>
      </w:r>
    </w:p>
    <w:p w14:paraId="575D76FE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若直接调用不可行，则打开对应软件并通过 UI 自动化（</w:t>
      </w:r>
      <w:proofErr w:type="spellStart"/>
      <w:r>
        <w:rPr>
          <w:rFonts w:eastAsia="Arial"/>
          <w:color w:val="374151"/>
        </w:rPr>
        <w:t>SendKeys</w:t>
      </w:r>
      <w:proofErr w:type="spellEnd"/>
      <w:r>
        <w:rPr>
          <w:rFonts w:eastAsia="Arial"/>
          <w:color w:val="374151"/>
        </w:rPr>
        <w:t xml:space="preserve"> / </w:t>
      </w:r>
      <w:proofErr w:type="spellStart"/>
      <w:r>
        <w:rPr>
          <w:rFonts w:eastAsia="Arial"/>
          <w:color w:val="374151"/>
        </w:rPr>
        <w:t>UIAutomation</w:t>
      </w:r>
      <w:proofErr w:type="spellEnd"/>
      <w:r>
        <w:rPr>
          <w:rFonts w:eastAsia="Arial"/>
          <w:color w:val="374151"/>
        </w:rPr>
        <w:t>）完成切换</w:t>
      </w:r>
    </w:p>
    <w:p w14:paraId="37AADE97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切换完成后截图作为执行凭证，显示在报告页面</w:t>
      </w:r>
    </w:p>
    <w:p w14:paraId="312A2B69" w14:textId="77777777" w:rsidR="00FA5AA9" w:rsidRDefault="00FA5AA9">
      <w:pPr>
        <w:spacing w:before="80" w:after="80"/>
      </w:pPr>
    </w:p>
    <w:p w14:paraId="39D02BD8" w14:textId="77777777" w:rsidR="00FA5AA9" w:rsidRDefault="00000000">
      <w:pPr>
        <w:pStyle w:val="3"/>
      </w:pPr>
      <w:r>
        <w:t xml:space="preserve">3.3.4 MUX </w:t>
      </w:r>
      <w:proofErr w:type="gramStart"/>
      <w:r>
        <w:t>独显直连</w:t>
      </w:r>
      <w:proofErr w:type="gramEnd"/>
      <w:r>
        <w:t>说明（华硕/联想）</w:t>
      </w:r>
    </w:p>
    <w:p w14:paraId="022EC900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>部分旗舰游戏</w:t>
      </w:r>
      <w:proofErr w:type="gramStart"/>
      <w:r>
        <w:rPr>
          <w:rFonts w:eastAsia="Arial"/>
          <w:color w:val="374151"/>
        </w:rPr>
        <w:t>本支持</w:t>
      </w:r>
      <w:proofErr w:type="gramEnd"/>
      <w:r>
        <w:rPr>
          <w:rFonts w:eastAsia="Arial"/>
          <w:color w:val="374151"/>
        </w:rPr>
        <w:t xml:space="preserve"> MUX Switch（直连开关），开启后</w:t>
      </w:r>
      <w:proofErr w:type="gramStart"/>
      <w:r>
        <w:rPr>
          <w:rFonts w:eastAsia="Arial"/>
          <w:color w:val="374151"/>
        </w:rPr>
        <w:t>跳过核显中转</w:t>
      </w:r>
      <w:proofErr w:type="gramEnd"/>
      <w:r>
        <w:rPr>
          <w:rFonts w:eastAsia="Arial"/>
          <w:color w:val="374151"/>
        </w:rPr>
        <w:t>，</w:t>
      </w:r>
      <w:proofErr w:type="gramStart"/>
      <w:r>
        <w:rPr>
          <w:rFonts w:eastAsia="Arial"/>
          <w:color w:val="374151"/>
        </w:rPr>
        <w:t>帧率提升</w:t>
      </w:r>
      <w:proofErr w:type="gramEnd"/>
      <w:r>
        <w:rPr>
          <w:rFonts w:eastAsia="Arial"/>
          <w:color w:val="374151"/>
        </w:rPr>
        <w:t>明显。</w:t>
      </w:r>
      <w:proofErr w:type="gramStart"/>
      <w:r>
        <w:rPr>
          <w:rFonts w:eastAsia="Arial"/>
          <w:color w:val="374151"/>
        </w:rPr>
        <w:t>本工具</w:t>
      </w:r>
      <w:proofErr w:type="gramEnd"/>
      <w:r>
        <w:rPr>
          <w:rFonts w:eastAsia="Arial"/>
          <w:color w:val="374151"/>
        </w:rPr>
        <w:t>在检测到支持 MUX 的机型时，额外提示用户在 BIOS 或 OEM 软件中开启此功能，并提供分步操作引导。</w:t>
      </w:r>
    </w:p>
    <w:p w14:paraId="57E1BC12" w14:textId="77777777" w:rsidR="00FA5AA9" w:rsidRDefault="00FA5AA9">
      <w:pPr>
        <w:spacing w:before="80" w:after="80"/>
      </w:pPr>
    </w:p>
    <w:p w14:paraId="09F8EBCA" w14:textId="77777777" w:rsidR="00FA5AA9" w:rsidRDefault="00000000">
      <w:pPr>
        <w:pStyle w:val="2"/>
      </w:pPr>
      <w:r>
        <w:t>模块四：系统优化</w:t>
      </w:r>
    </w:p>
    <w:p w14:paraId="2D7A686B" w14:textId="77777777" w:rsidR="00FA5AA9" w:rsidRDefault="00000000">
      <w:pPr>
        <w:pStyle w:val="3"/>
      </w:pPr>
      <w:r>
        <w:t>3.4.1 服务与启动项清理</w:t>
      </w:r>
    </w:p>
    <w:p w14:paraId="4C04A803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扫描并列出所有非必要的自启动服务（Xbox 相关、</w:t>
      </w:r>
      <w:proofErr w:type="spellStart"/>
      <w:r>
        <w:rPr>
          <w:rFonts w:eastAsia="Arial"/>
          <w:color w:val="374151"/>
        </w:rPr>
        <w:t>SysMain</w:t>
      </w:r>
      <w:proofErr w:type="spellEnd"/>
      <w:r>
        <w:rPr>
          <w:rFonts w:eastAsia="Arial"/>
          <w:color w:val="374151"/>
        </w:rPr>
        <w:t xml:space="preserve"> 等可选禁用项）</w:t>
      </w:r>
    </w:p>
    <w:p w14:paraId="69AE5E71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提供「安全禁用」和「全部禁用」两个选项，并标注每项的风险等级</w:t>
      </w:r>
    </w:p>
    <w:p w14:paraId="616A0FB5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绝不盲目禁用，提供每个服务的说明和影响</w:t>
      </w:r>
    </w:p>
    <w:p w14:paraId="3CE979DB" w14:textId="77777777" w:rsidR="00FA5AA9" w:rsidRDefault="00FA5AA9">
      <w:pPr>
        <w:spacing w:before="80" w:after="80"/>
      </w:pPr>
    </w:p>
    <w:p w14:paraId="63F49DFF" w14:textId="77777777" w:rsidR="00FA5AA9" w:rsidRDefault="00000000">
      <w:pPr>
        <w:pStyle w:val="3"/>
      </w:pPr>
      <w:r>
        <w:t>3.4.2 网络优化</w:t>
      </w:r>
    </w:p>
    <w:p w14:paraId="3A5E3EDE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DNS 切换（提供 114、阿里云、Cloudflare 等选项，一键切换）</w:t>
      </w:r>
    </w:p>
    <w:p w14:paraId="4C9E8E75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 xml:space="preserve">TCP/IP 参数调优（调整 </w:t>
      </w:r>
      <w:proofErr w:type="spellStart"/>
      <w:r>
        <w:rPr>
          <w:rFonts w:eastAsia="Arial"/>
          <w:color w:val="374151"/>
        </w:rPr>
        <w:t>TcpAckFrequency</w:t>
      </w:r>
      <w:proofErr w:type="spellEnd"/>
      <w:r>
        <w:rPr>
          <w:rFonts w:eastAsia="Arial"/>
          <w:color w:val="374151"/>
        </w:rPr>
        <w:t>、</w:t>
      </w:r>
      <w:proofErr w:type="spellStart"/>
      <w:r>
        <w:rPr>
          <w:rFonts w:eastAsia="Arial"/>
          <w:color w:val="374151"/>
        </w:rPr>
        <w:t>TCPNoDelay</w:t>
      </w:r>
      <w:proofErr w:type="spellEnd"/>
      <w:r>
        <w:rPr>
          <w:rFonts w:eastAsia="Arial"/>
          <w:color w:val="374151"/>
        </w:rPr>
        <w:t xml:space="preserve"> 等游戏网络相关参数）</w:t>
      </w:r>
    </w:p>
    <w:p w14:paraId="79CC071A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MTU 自动检测并设置最优值</w:t>
      </w:r>
    </w:p>
    <w:p w14:paraId="2339602A" w14:textId="77777777" w:rsidR="00FA5AA9" w:rsidRDefault="00FA5AA9">
      <w:pPr>
        <w:spacing w:before="80" w:after="80"/>
      </w:pPr>
    </w:p>
    <w:p w14:paraId="6B2AFE80" w14:textId="77777777" w:rsidR="00FA5AA9" w:rsidRDefault="00000000">
      <w:pPr>
        <w:pStyle w:val="3"/>
      </w:pPr>
      <w:r>
        <w:lastRenderedPageBreak/>
        <w:t>3.4.3 电源与性能</w:t>
      </w:r>
    </w:p>
    <w:p w14:paraId="6B726D22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一键切换「卓越性能」电源计划（隐藏计划，需手动解锁，</w:t>
      </w:r>
      <w:proofErr w:type="gramStart"/>
      <w:r>
        <w:rPr>
          <w:rFonts w:eastAsia="Arial"/>
          <w:color w:val="374151"/>
        </w:rPr>
        <w:t>本工具</w:t>
      </w:r>
      <w:proofErr w:type="gramEnd"/>
      <w:r>
        <w:rPr>
          <w:rFonts w:eastAsia="Arial"/>
          <w:color w:val="374151"/>
        </w:rPr>
        <w:t>自动激活）</w:t>
      </w:r>
    </w:p>
    <w:p w14:paraId="1FD19C47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关闭 CPU 核心停车（C-States Parking）提升响应速度</w:t>
      </w:r>
    </w:p>
    <w:p w14:paraId="47650B10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游戏专属模式：自动设置 Windows 游戏模式 + 硬件加速 GPU 调度</w:t>
      </w:r>
    </w:p>
    <w:p w14:paraId="0A66324B" w14:textId="77777777" w:rsidR="00FA5AA9" w:rsidRDefault="00FA5AA9">
      <w:pPr>
        <w:spacing w:before="80" w:after="80"/>
      </w:pPr>
    </w:p>
    <w:p w14:paraId="0DA413AF" w14:textId="77777777" w:rsidR="00FA5AA9" w:rsidRDefault="00000000">
      <w:pPr>
        <w:pStyle w:val="3"/>
      </w:pPr>
      <w:r>
        <w:t>3.4.4 存储与内存</w:t>
      </w:r>
    </w:p>
    <w:p w14:paraId="6A93C909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定期自动清理系统临时文件（%Temp%、Windows Update 缓存等）</w:t>
      </w:r>
    </w:p>
    <w:p w14:paraId="42943B68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虚拟内存自动优化（根据物理内存大小推荐设置值）</w:t>
      </w:r>
    </w:p>
    <w:p w14:paraId="4BB7D627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SSD 优化：确认 TRIM 已开启，禁用碎片整理计划</w:t>
      </w:r>
    </w:p>
    <w:p w14:paraId="669F7A0C" w14:textId="77777777" w:rsidR="00FA5AA9" w:rsidRDefault="00FA5AA9">
      <w:pPr>
        <w:spacing w:before="80" w:after="80"/>
      </w:pPr>
    </w:p>
    <w:p w14:paraId="0F19FD12" w14:textId="77777777" w:rsidR="00FA5AA9" w:rsidRDefault="00000000">
      <w:pPr>
        <w:pStyle w:val="2"/>
      </w:pPr>
      <w:r>
        <w:t>模块五：系统美化</w:t>
      </w:r>
    </w:p>
    <w:p w14:paraId="730E65CA" w14:textId="77777777" w:rsidR="00FA5AA9" w:rsidRDefault="00000000">
      <w:pPr>
        <w:pStyle w:val="3"/>
      </w:pPr>
      <w:r>
        <w:t>3.5.1 主题与视觉</w:t>
      </w:r>
    </w:p>
    <w:p w14:paraId="0A63F6D0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内置 3 套预设风格包：赛博风（深色 + 霓虹）、简约风（浅色 + 纯净）、</w:t>
      </w:r>
      <w:proofErr w:type="gramStart"/>
      <w:r>
        <w:rPr>
          <w:rFonts w:eastAsia="Arial"/>
          <w:color w:val="374151"/>
        </w:rPr>
        <w:t>电竞风</w:t>
      </w:r>
      <w:proofErr w:type="gramEnd"/>
      <w:r>
        <w:rPr>
          <w:rFonts w:eastAsia="Arial"/>
          <w:color w:val="374151"/>
        </w:rPr>
        <w:t>（深色 + 红蓝撞色）</w:t>
      </w:r>
    </w:p>
    <w:p w14:paraId="380049ED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壁纸库：每套风格内置 5 张高清壁纸，支持用户自选</w:t>
      </w:r>
    </w:p>
    <w:p w14:paraId="7E20E40F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 xml:space="preserve">图标包：通过 7TSP / </w:t>
      </w:r>
      <w:proofErr w:type="spellStart"/>
      <w:r>
        <w:rPr>
          <w:rFonts w:eastAsia="Arial"/>
          <w:color w:val="374151"/>
        </w:rPr>
        <w:t>IconPackager</w:t>
      </w:r>
      <w:proofErr w:type="spellEnd"/>
      <w:r>
        <w:rPr>
          <w:rFonts w:eastAsia="Arial"/>
          <w:color w:val="374151"/>
        </w:rPr>
        <w:t xml:space="preserve"> 接口应用，一键替换系统图标</w:t>
      </w:r>
    </w:p>
    <w:p w14:paraId="4EDA00EB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 xml:space="preserve">对接 </w:t>
      </w:r>
      <w:proofErr w:type="spellStart"/>
      <w:r>
        <w:rPr>
          <w:rFonts w:eastAsia="Arial"/>
          <w:color w:val="374151"/>
        </w:rPr>
        <w:t>Windhawk</w:t>
      </w:r>
      <w:proofErr w:type="spellEnd"/>
      <w:r>
        <w:rPr>
          <w:rFonts w:eastAsia="Arial"/>
          <w:color w:val="374151"/>
        </w:rPr>
        <w:t xml:space="preserve"> 市场：引导用户安装任务栏、开始菜单美化插件</w:t>
      </w:r>
    </w:p>
    <w:p w14:paraId="1C621FC0" w14:textId="77777777" w:rsidR="00FA5AA9" w:rsidRDefault="00FA5AA9">
      <w:pPr>
        <w:spacing w:before="80" w:after="80"/>
      </w:pPr>
    </w:p>
    <w:p w14:paraId="7B68BD32" w14:textId="77777777" w:rsidR="00FA5AA9" w:rsidRDefault="00000000">
      <w:pPr>
        <w:pStyle w:val="3"/>
      </w:pPr>
      <w:r>
        <w:t>3.5.2 字体优化</w:t>
      </w:r>
    </w:p>
    <w:p w14:paraId="7C2F2D0F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内置「</w:t>
      </w:r>
      <w:proofErr w:type="gramStart"/>
      <w:r>
        <w:rPr>
          <w:rFonts w:eastAsia="Arial"/>
          <w:color w:val="374151"/>
        </w:rPr>
        <w:t>更纱黑体</w:t>
      </w:r>
      <w:proofErr w:type="gramEnd"/>
      <w:r>
        <w:rPr>
          <w:rFonts w:eastAsia="Arial"/>
          <w:color w:val="374151"/>
        </w:rPr>
        <w:t>」「霞</w:t>
      </w:r>
      <w:proofErr w:type="gramStart"/>
      <w:r>
        <w:rPr>
          <w:rFonts w:eastAsia="Arial"/>
          <w:color w:val="374151"/>
        </w:rPr>
        <w:t>鹜</w:t>
      </w:r>
      <w:proofErr w:type="gramEnd"/>
      <w:r>
        <w:rPr>
          <w:rFonts w:eastAsia="Arial"/>
          <w:color w:val="374151"/>
        </w:rPr>
        <w:t>文楷」等高质量中文字体安装包</w:t>
      </w:r>
    </w:p>
    <w:p w14:paraId="38E08911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 xml:space="preserve">一键注册字体并设置为系统默认 UI 字体（写入注册表 </w:t>
      </w:r>
      <w:proofErr w:type="spellStart"/>
      <w:r>
        <w:rPr>
          <w:rFonts w:eastAsia="Arial"/>
          <w:color w:val="374151"/>
        </w:rPr>
        <w:t>FontSubstitutes</w:t>
      </w:r>
      <w:proofErr w:type="spellEnd"/>
      <w:r>
        <w:rPr>
          <w:rFonts w:eastAsia="Arial"/>
          <w:color w:val="374151"/>
        </w:rPr>
        <w:t>）</w:t>
      </w:r>
    </w:p>
    <w:p w14:paraId="18F72B51" w14:textId="77777777" w:rsidR="00FA5AA9" w:rsidRDefault="00FA5AA9">
      <w:pPr>
        <w:spacing w:before="80" w:after="80"/>
      </w:pPr>
    </w:p>
    <w:p w14:paraId="5D45899B" w14:textId="77777777" w:rsidR="00FA5AA9" w:rsidRDefault="00000000">
      <w:pPr>
        <w:pStyle w:val="3"/>
      </w:pPr>
      <w:r>
        <w:t>3.5.3 Nexus 对接（</w:t>
      </w:r>
      <w:proofErr w:type="gramStart"/>
      <w:r>
        <w:t>插件化</w:t>
      </w:r>
      <w:proofErr w:type="gramEnd"/>
      <w:r>
        <w:t>扩展）</w:t>
      </w:r>
    </w:p>
    <w:p w14:paraId="4FBCEE94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>Nexus Mod Manager 架构启发：美化资源以「风格包」形式分发，用户可下载并导入。工具提供风格包管理界面（安装、卸载、切换），第三方创作者可按格式发布风格包。</w:t>
      </w:r>
    </w:p>
    <w:p w14:paraId="1E19737E" w14:textId="77777777" w:rsidR="00FA5AA9" w:rsidRDefault="00FA5AA9">
      <w:pPr>
        <w:spacing w:before="80" w:after="80"/>
      </w:pPr>
    </w:p>
    <w:p w14:paraId="51706670" w14:textId="77777777" w:rsidR="00FA5AA9" w:rsidRDefault="00000000">
      <w:pPr>
        <w:pStyle w:val="2"/>
      </w:pPr>
      <w:r>
        <w:t>模块六：配置备份与迁移</w:t>
      </w:r>
    </w:p>
    <w:p w14:paraId="6016C355" w14:textId="77777777" w:rsidR="00FA5AA9" w:rsidRDefault="00000000">
      <w:pPr>
        <w:pStyle w:val="3"/>
      </w:pPr>
      <w:r>
        <w:t>3.6.1 备份内容</w:t>
      </w:r>
    </w:p>
    <w:p w14:paraId="64507C41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所有优化设置（注册表快照）</w:t>
      </w:r>
    </w:p>
    <w:p w14:paraId="7EBBA46C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显卡配置文件</w:t>
      </w:r>
    </w:p>
    <w:p w14:paraId="7F9FC921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已安装的美化风格包</w:t>
      </w:r>
    </w:p>
    <w:p w14:paraId="2FF3E79B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用户自定义偏好</w:t>
      </w:r>
    </w:p>
    <w:p w14:paraId="3B08FF73" w14:textId="77777777" w:rsidR="00FA5AA9" w:rsidRDefault="00FA5AA9">
      <w:pPr>
        <w:spacing w:before="80" w:after="80"/>
      </w:pPr>
    </w:p>
    <w:p w14:paraId="633CA5F5" w14:textId="77777777" w:rsidR="00FA5AA9" w:rsidRDefault="00000000">
      <w:pPr>
        <w:pStyle w:val="3"/>
      </w:pPr>
      <w:r>
        <w:t>3.6.2 迁移流程</w:t>
      </w:r>
    </w:p>
    <w:p w14:paraId="28B79746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导出为加密的 .</w:t>
      </w:r>
      <w:proofErr w:type="spellStart"/>
      <w:r>
        <w:rPr>
          <w:rFonts w:eastAsia="Arial"/>
          <w:color w:val="374151"/>
        </w:rPr>
        <w:t>wtp</w:t>
      </w:r>
      <w:proofErr w:type="spellEnd"/>
      <w:r>
        <w:rPr>
          <w:rFonts w:eastAsia="Arial"/>
          <w:color w:val="374151"/>
        </w:rPr>
        <w:t>（</w:t>
      </w:r>
      <w:proofErr w:type="spellStart"/>
      <w:r>
        <w:rPr>
          <w:rFonts w:eastAsia="Arial"/>
          <w:color w:val="374151"/>
        </w:rPr>
        <w:t>WinTunerProfile</w:t>
      </w:r>
      <w:proofErr w:type="spellEnd"/>
      <w:r>
        <w:rPr>
          <w:rFonts w:eastAsia="Arial"/>
          <w:color w:val="374151"/>
        </w:rPr>
        <w:t>）文件</w:t>
      </w:r>
    </w:p>
    <w:p w14:paraId="26332828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在新机器上导入，工具自动检测硬件差异并适配</w:t>
      </w:r>
    </w:p>
    <w:p w14:paraId="0213D394" w14:textId="6A630FF5" w:rsidR="00FA5AA9" w:rsidRDefault="00000000" w:rsidP="008732D4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rPr>
          <w:rFonts w:eastAsia="Arial"/>
          <w:color w:val="374151"/>
        </w:rPr>
        <w:t>适合工作室场景：一台机器调好后，批量部署到其他机器</w:t>
      </w:r>
    </w:p>
    <w:p w14:paraId="4DA88937" w14:textId="77777777" w:rsidR="00FA5AA9" w:rsidRDefault="00000000">
      <w:pPr>
        <w:pStyle w:val="1"/>
        <w:pBdr>
          <w:bottom w:val="single" w:sz="4" w:space="4" w:color="1A56DB"/>
        </w:pBdr>
      </w:pPr>
      <w:r>
        <w:lastRenderedPageBreak/>
        <w:t>4. 技术架构</w:t>
      </w:r>
    </w:p>
    <w:p w14:paraId="55A4E284" w14:textId="77777777" w:rsidR="00FA5AA9" w:rsidRDefault="00000000">
      <w:pPr>
        <w:pStyle w:val="2"/>
      </w:pPr>
      <w:r>
        <w:t>4.1 整体架构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FA5AA9" w14:paraId="00493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C323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DFBE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678B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职责</w:t>
            </w:r>
          </w:p>
        </w:tc>
      </w:tr>
      <w:tr w:rsidR="00FA5AA9" w14:paraId="59949B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BE9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UI 层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80C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Electron + React + TypeScript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EC9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界面渲染、用户交互、进度展示</w:t>
            </w:r>
          </w:p>
        </w:tc>
      </w:tr>
      <w:tr w:rsidR="00FA5AA9" w14:paraId="201BCC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A7C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通信层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82B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Electron IPC（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主进程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↔渲染进程）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79C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UI 与系统操作的指令传递</w:t>
            </w:r>
          </w:p>
        </w:tc>
      </w:tr>
      <w:tr w:rsidR="00FA5AA9" w14:paraId="71C65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D55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执行层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A01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 xml:space="preserve">Node.js </w:t>
            </w:r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child_process</w:t>
            </w:r>
            <w:proofErr w:type="spellEnd"/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1CE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调用 PowerShell 脚本执行系统操作</w:t>
            </w:r>
          </w:p>
        </w:tc>
      </w:tr>
      <w:tr w:rsidR="00FA5AA9" w14:paraId="207AB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C9C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脚本层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F22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PowerShell 5.1 / 7.x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8CF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WMI 查询、注册表读写、驱动安装</w:t>
            </w:r>
          </w:p>
        </w:tc>
      </w:tr>
      <w:tr w:rsidR="00FA5AA9" w14:paraId="5918D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65F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资源层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8A1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本地离线包（驱动、运行库、字体）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F69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确保无网络也可完整运行</w:t>
            </w:r>
          </w:p>
        </w:tc>
      </w:tr>
    </w:tbl>
    <w:p w14:paraId="2981CD24" w14:textId="77777777" w:rsidR="00FA5AA9" w:rsidRDefault="00FA5AA9">
      <w:pPr>
        <w:spacing w:before="80" w:after="80"/>
      </w:pPr>
    </w:p>
    <w:p w14:paraId="73A7A39C" w14:textId="77777777" w:rsidR="00FA5AA9" w:rsidRDefault="00000000">
      <w:pPr>
        <w:pStyle w:val="2"/>
      </w:pPr>
      <w:r>
        <w:t>4.2 关键技术实现</w:t>
      </w:r>
    </w:p>
    <w:p w14:paraId="013C8718" w14:textId="77777777" w:rsidR="00FA5AA9" w:rsidRDefault="00000000">
      <w:pPr>
        <w:pStyle w:val="3"/>
      </w:pPr>
      <w:r>
        <w:t>重</w:t>
      </w:r>
      <w:proofErr w:type="gramStart"/>
      <w:r>
        <w:t>启续执行</w:t>
      </w:r>
      <w:proofErr w:type="gramEnd"/>
      <w:r>
        <w:t>机制</w:t>
      </w:r>
    </w:p>
    <w:p w14:paraId="0A175B18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 xml:space="preserve">重装或深度优化过程中需要重启时，通过 </w:t>
      </w:r>
      <w:proofErr w:type="spellStart"/>
      <w:r>
        <w:rPr>
          <w:rFonts w:eastAsia="Arial"/>
          <w:color w:val="374151"/>
        </w:rPr>
        <w:t>RunOnce</w:t>
      </w:r>
      <w:proofErr w:type="spellEnd"/>
      <w:r>
        <w:rPr>
          <w:rFonts w:eastAsia="Arial"/>
          <w:color w:val="374151"/>
        </w:rPr>
        <w:t xml:space="preserve"> 注册表键写入下一阶段脚本路径，系统重启后自动以管理员权限继续执行剩余任务。</w:t>
      </w:r>
    </w:p>
    <w:p w14:paraId="3D0E641D" w14:textId="77777777" w:rsidR="00FA5AA9" w:rsidRDefault="00FA5AA9">
      <w:pPr>
        <w:spacing w:before="80" w:after="80"/>
      </w:pPr>
    </w:p>
    <w:p w14:paraId="6C237AF2" w14:textId="77777777" w:rsidR="00FA5AA9" w:rsidRDefault="00000000">
      <w:pPr>
        <w:pStyle w:val="3"/>
      </w:pPr>
      <w:r>
        <w:t>权限管理</w:t>
      </w:r>
    </w:p>
    <w:p w14:paraId="2830864F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 xml:space="preserve">应用启动时通过 Manifest 文件声明 </w:t>
      </w:r>
      <w:proofErr w:type="spellStart"/>
      <w:r>
        <w:rPr>
          <w:rFonts w:eastAsia="Arial"/>
          <w:color w:val="374151"/>
        </w:rPr>
        <w:t>requireAdministrator</w:t>
      </w:r>
      <w:proofErr w:type="spellEnd"/>
      <w:r>
        <w:rPr>
          <w:rFonts w:eastAsia="Arial"/>
          <w:color w:val="374151"/>
        </w:rPr>
        <w:t>，弹出 UAC 提升框。所有 PowerShell 脚本均以提升权限运行，避免操作中途因权限不足失败。</w:t>
      </w:r>
    </w:p>
    <w:p w14:paraId="689D49DB" w14:textId="77777777" w:rsidR="00FA5AA9" w:rsidRDefault="00FA5AA9">
      <w:pPr>
        <w:spacing w:before="80" w:after="80"/>
      </w:pPr>
    </w:p>
    <w:p w14:paraId="7527497F" w14:textId="77777777" w:rsidR="00FA5AA9" w:rsidRDefault="00000000">
      <w:pPr>
        <w:pStyle w:val="3"/>
      </w:pPr>
      <w:r>
        <w:t>操作回滚</w:t>
      </w:r>
    </w:p>
    <w:p w14:paraId="7F3B7F66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>每个模块执行前，自动创建对应的注册表备份文件（.reg）和配置快照，存储于 %</w:t>
      </w:r>
      <w:proofErr w:type="spellStart"/>
      <w:r>
        <w:rPr>
          <w:rFonts w:eastAsia="Arial"/>
          <w:color w:val="374151"/>
        </w:rPr>
        <w:t>AppData</w:t>
      </w:r>
      <w:proofErr w:type="spellEnd"/>
      <w:r>
        <w:rPr>
          <w:rFonts w:eastAsia="Arial"/>
          <w:color w:val="374151"/>
        </w:rPr>
        <w:t>%\</w:t>
      </w:r>
      <w:proofErr w:type="spellStart"/>
      <w:r>
        <w:rPr>
          <w:rFonts w:eastAsia="Arial"/>
          <w:color w:val="374151"/>
        </w:rPr>
        <w:t>WinTunerPro</w:t>
      </w:r>
      <w:proofErr w:type="spellEnd"/>
      <w:r>
        <w:rPr>
          <w:rFonts w:eastAsia="Arial"/>
          <w:color w:val="374151"/>
        </w:rPr>
        <w:t>\backups 目录。用户可在「历史记录」页面查看</w:t>
      </w:r>
      <w:proofErr w:type="gramStart"/>
      <w:r>
        <w:rPr>
          <w:rFonts w:eastAsia="Arial"/>
          <w:color w:val="374151"/>
        </w:rPr>
        <w:t>并回滚任意</w:t>
      </w:r>
      <w:proofErr w:type="gramEnd"/>
      <w:r>
        <w:rPr>
          <w:rFonts w:eastAsia="Arial"/>
          <w:color w:val="374151"/>
        </w:rPr>
        <w:t>操作。</w:t>
      </w:r>
    </w:p>
    <w:p w14:paraId="28936C69" w14:textId="77777777" w:rsidR="00FA5AA9" w:rsidRDefault="00FA5AA9">
      <w:pPr>
        <w:spacing w:before="80" w:after="80"/>
      </w:pPr>
    </w:p>
    <w:p w14:paraId="3AB2B177" w14:textId="77777777" w:rsidR="00FA5AA9" w:rsidRDefault="00000000">
      <w:pPr>
        <w:pStyle w:val="2"/>
      </w:pPr>
      <w:r>
        <w:t>4.3 目录结构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FA5AA9" w14:paraId="7B0C3D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FA58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路径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F330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A5AA9" w14:paraId="73F696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E329" w14:textId="77777777" w:rsidR="00FA5AA9" w:rsidRDefault="00000000"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74151"/>
                <w:sz w:val="20"/>
                <w:szCs w:val="20"/>
              </w:rPr>
              <w:t>/renderer/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67F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React UI 组件</w:t>
            </w:r>
          </w:p>
        </w:tc>
      </w:tr>
      <w:tr w:rsidR="00FA5AA9" w14:paraId="3D35F8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ADC0" w14:textId="77777777" w:rsidR="00FA5AA9" w:rsidRDefault="00000000"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src</w:t>
            </w:r>
            <w:proofErr w:type="spellEnd"/>
            <w:r>
              <w:rPr>
                <w:rFonts w:eastAsia="Arial"/>
                <w:color w:val="374151"/>
                <w:sz w:val="20"/>
                <w:szCs w:val="20"/>
              </w:rPr>
              <w:t>/main/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82C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Electron 主进程，IPC 处理</w:t>
            </w:r>
          </w:p>
        </w:tc>
      </w:tr>
      <w:tr w:rsidR="00FA5AA9" w14:paraId="25DDED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F790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scripts/system/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2A2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系统操作 PowerShell 脚本集合</w:t>
            </w:r>
          </w:p>
        </w:tc>
      </w:tr>
      <w:tr w:rsidR="00FA5AA9" w14:paraId="461488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081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scripts/</w:t>
            </w:r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gpu</w:t>
            </w:r>
            <w:proofErr w:type="spellEnd"/>
            <w:r>
              <w:rPr>
                <w:rFonts w:eastAsia="Arial"/>
                <w:color w:val="374151"/>
                <w:sz w:val="20"/>
                <w:szCs w:val="20"/>
              </w:rPr>
              <w:t>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9400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N卡/A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卡调优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脚本</w:t>
            </w:r>
          </w:p>
        </w:tc>
      </w:tr>
      <w:tr w:rsidR="00FA5AA9" w14:paraId="498B5E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17E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scripts/</w:t>
            </w:r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oem</w:t>
            </w:r>
            <w:proofErr w:type="spellEnd"/>
            <w:r>
              <w:rPr>
                <w:rFonts w:eastAsia="Arial"/>
                <w:color w:val="374151"/>
                <w:sz w:val="20"/>
                <w:szCs w:val="20"/>
              </w:rPr>
              <w:t>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7F0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各品牌 OEM 调度脚本</w:t>
            </w:r>
          </w:p>
        </w:tc>
      </w:tr>
      <w:tr w:rsidR="00FA5AA9" w14:paraId="1C84B5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395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resources/drivers/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F6E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离线驱动安装包</w:t>
            </w:r>
          </w:p>
        </w:tc>
      </w:tr>
      <w:tr w:rsidR="00FA5AA9" w14:paraId="376ACE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B31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lastRenderedPageBreak/>
              <w:t>resources/runtimes/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48F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VC++ / .NET / DX 离线包</w:t>
            </w:r>
          </w:p>
        </w:tc>
      </w:tr>
      <w:tr w:rsidR="00FA5AA9" w14:paraId="08E53B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828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resources/themes/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99BA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美化风格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包资源</w:t>
            </w:r>
            <w:proofErr w:type="gramEnd"/>
          </w:p>
        </w:tc>
      </w:tr>
      <w:tr w:rsidR="00FA5AA9" w14:paraId="4F1F489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9EBD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resources/fonts/</w:t>
            </w:r>
          </w:p>
        </w:tc>
        <w:tc>
          <w:tcPr>
            <w:tcW w:w="5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F0F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字体安装包</w:t>
            </w:r>
          </w:p>
        </w:tc>
      </w:tr>
    </w:tbl>
    <w:p w14:paraId="7E2FCC06" w14:textId="77777777" w:rsidR="00FA5AA9" w:rsidRDefault="00FA5AA9">
      <w:pPr>
        <w:spacing w:before="80" w:after="80"/>
      </w:pPr>
    </w:p>
    <w:p w14:paraId="0AB2EADC" w14:textId="77777777" w:rsidR="00FA5AA9" w:rsidRDefault="00000000">
      <w:r>
        <w:br w:type="page"/>
      </w:r>
    </w:p>
    <w:p w14:paraId="0CE8A3F6" w14:textId="77777777" w:rsidR="00FA5AA9" w:rsidRDefault="00000000">
      <w:pPr>
        <w:pStyle w:val="1"/>
        <w:pBdr>
          <w:bottom w:val="single" w:sz="4" w:space="4" w:color="1A56DB"/>
        </w:pBdr>
      </w:pPr>
      <w:r>
        <w:lastRenderedPageBreak/>
        <w:t>5. UI 与交互设计</w:t>
      </w:r>
    </w:p>
    <w:p w14:paraId="53E6C405" w14:textId="77777777" w:rsidR="00FA5AA9" w:rsidRDefault="00000000">
      <w:pPr>
        <w:pStyle w:val="2"/>
      </w:pPr>
      <w:r>
        <w:t>5.1 整体风格</w:t>
      </w:r>
    </w:p>
    <w:p w14:paraId="56FAE1BC" w14:textId="77777777" w:rsidR="00FA5AA9" w:rsidRDefault="00000000">
      <w:pPr>
        <w:spacing w:before="60" w:after="60"/>
      </w:pPr>
      <w:r>
        <w:rPr>
          <w:rFonts w:eastAsia="Arial"/>
          <w:color w:val="374151"/>
        </w:rPr>
        <w:t>深色主题为主，搭配蓝色主色调（#1A56DB），兼顾游戏圈审美与工具软件的专业感。避免过度花哨，信息密度适中，重点突出进度与状态。</w:t>
      </w:r>
    </w:p>
    <w:p w14:paraId="71B2D50B" w14:textId="77777777" w:rsidR="00FA5AA9" w:rsidRDefault="00FA5AA9">
      <w:pPr>
        <w:spacing w:before="80" w:after="80"/>
      </w:pPr>
    </w:p>
    <w:p w14:paraId="74A3E87A" w14:textId="77777777" w:rsidR="00FA5AA9" w:rsidRDefault="00000000">
      <w:pPr>
        <w:pStyle w:val="2"/>
      </w:pPr>
      <w:r>
        <w:t>5.2 主要页面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A5AA9" w14:paraId="3C1B0E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A764C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页面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23B1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FA5AA9" w14:paraId="66FB8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812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首页 / 仪表盘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132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硬件概览（CPU/GPU/内存/存储），当前优化状态评分，快捷入口</w:t>
            </w:r>
          </w:p>
        </w:tc>
      </w:tr>
      <w:tr w:rsidR="00FA5AA9" w14:paraId="12ECD8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51E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系统重装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8B3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ISO 选择 → 模式选择 → 确认 → 执行进度全屏展示</w:t>
            </w:r>
          </w:p>
        </w:tc>
      </w:tr>
      <w:tr w:rsidR="00FA5AA9" w14:paraId="459F74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7C40" w14:textId="77777777" w:rsidR="00FA5AA9" w:rsidRDefault="00000000"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显卡调优</w:t>
            </w:r>
            <w:proofErr w:type="gramEnd"/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C65F0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自动检测结果展示，N卡/A卡预设选择，一键应用</w:t>
            </w:r>
          </w:p>
        </w:tc>
      </w:tr>
      <w:tr w:rsidR="00FA5AA9" w14:paraId="11C6B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EEB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性能调度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D66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检测到的 OEM 平台，当前模式，切换按钮，MUX 状态</w:t>
            </w:r>
          </w:p>
        </w:tc>
      </w:tr>
      <w:tr w:rsidR="00FA5AA9" w14:paraId="6821A3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E55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系统优化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BF8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分组展示各优化项，开关控件，已启用/未启用状态清晰区分</w:t>
            </w:r>
          </w:p>
        </w:tc>
      </w:tr>
      <w:tr w:rsidR="00FA5AA9" w14:paraId="3E298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18C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系统美化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F0B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风格包卡片选择，实时预览（壁纸），字体选择</w:t>
            </w:r>
          </w:p>
        </w:tc>
      </w:tr>
      <w:tr w:rsidR="00FA5AA9" w14:paraId="1CEA78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25D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备份与迁移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B1E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备份记录列表，导出/导入操作，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回滚历史</w:t>
            </w:r>
            <w:proofErr w:type="gramEnd"/>
          </w:p>
        </w:tc>
      </w:tr>
      <w:tr w:rsidR="00FA5AA9" w14:paraId="739D64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FBE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设置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C49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语言、自动备份频率、更新检查</w:t>
            </w:r>
          </w:p>
        </w:tc>
      </w:tr>
    </w:tbl>
    <w:p w14:paraId="782FBA13" w14:textId="77777777" w:rsidR="00FA5AA9" w:rsidRDefault="00FA5AA9">
      <w:pPr>
        <w:spacing w:before="80" w:after="80"/>
      </w:pPr>
    </w:p>
    <w:p w14:paraId="5A025A05" w14:textId="77777777" w:rsidR="00FA5AA9" w:rsidRDefault="00000000">
      <w:pPr>
        <w:pStyle w:val="2"/>
      </w:pPr>
      <w:r>
        <w:t>5.3 进度反馈规范</w:t>
      </w:r>
    </w:p>
    <w:p w14:paraId="27445A0B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所有耗时操作必须展示进度条 + 当前阶段文字说明（例如：「正在安装显卡驱动... 45%」）</w:t>
      </w:r>
    </w:p>
    <w:p w14:paraId="043F24E0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操作完成后展示「执行报告」：每项操作的结果（成功/跳过/失败）及说明</w:t>
      </w:r>
    </w:p>
    <w:p w14:paraId="057666CB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错误发生时提供人话提示，不暴露技术错误信息，提供「重试」和「跳过」选项</w:t>
      </w:r>
    </w:p>
    <w:p w14:paraId="2A521CD0" w14:textId="77777777" w:rsidR="00FA5AA9" w:rsidRDefault="00FA5AA9">
      <w:pPr>
        <w:spacing w:before="80" w:after="80"/>
      </w:pPr>
    </w:p>
    <w:p w14:paraId="2B2831B4" w14:textId="77777777" w:rsidR="00FA5AA9" w:rsidRDefault="00000000">
      <w:r>
        <w:br w:type="page"/>
      </w:r>
    </w:p>
    <w:p w14:paraId="40078D93" w14:textId="77777777" w:rsidR="00FA5AA9" w:rsidRDefault="00000000">
      <w:pPr>
        <w:pStyle w:val="1"/>
        <w:pBdr>
          <w:bottom w:val="single" w:sz="4" w:space="4" w:color="1A56DB"/>
        </w:pBdr>
      </w:pPr>
      <w:r>
        <w:lastRenderedPageBreak/>
        <w:t>6. 开发阶段规划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360"/>
        <w:gridCol w:w="2000"/>
      </w:tblGrid>
      <w:tr w:rsidR="00FA5AA9" w14:paraId="35B98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094E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EB6D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87244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交付内容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60FD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</w:tr>
      <w:tr w:rsidR="00FA5AA9" w14:paraId="0BF288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B78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P0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3556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第 1-2 周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CDD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Electron 壳子 + 首页硬件检测 + PowerShell 调用链路打通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B71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基础架构跑通</w:t>
            </w:r>
          </w:p>
        </w:tc>
      </w:tr>
      <w:tr w:rsidR="00FA5AA9" w14:paraId="2556CA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CD2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0B0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第 3-4 周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7AC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 xml:space="preserve">系统优化模块（服务/电源/网络）+ 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显卡调优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（N卡）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706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核心优化功能上线</w:t>
            </w:r>
          </w:p>
        </w:tc>
      </w:tr>
      <w:tr w:rsidR="00FA5AA9" w14:paraId="231F25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FAD5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877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第 5-6 周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6C2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OEM 调度模块（联想/华硕先行）+ A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卡调优</w:t>
            </w:r>
            <w:proofErr w:type="gram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C2C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差异化功能上线</w:t>
            </w:r>
          </w:p>
        </w:tc>
      </w:tr>
      <w:tr w:rsidR="00FA5AA9" w14:paraId="78BD9D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9FE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317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第 7-8 周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AC4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系统重装模块 + 初始化流程 + 重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启续执行</w:t>
            </w:r>
            <w:proofErr w:type="gramEnd"/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032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重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装能力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上线</w:t>
            </w:r>
          </w:p>
        </w:tc>
      </w:tr>
      <w:tr w:rsidR="00FA5AA9" w14:paraId="035882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6EE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P4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497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第 9-10 周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81F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美化模块 + 风格包 + 备份迁移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BB9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完整功能闭环</w:t>
            </w:r>
          </w:p>
        </w:tc>
      </w:tr>
      <w:tr w:rsidR="00FA5AA9" w14:paraId="6F9E1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9DF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Beta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534A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第 11-12 周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253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 xml:space="preserve">内测（10-20 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名陪玩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用户）+ Bug 修复 + 性能调优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4EA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可用性验证</w:t>
            </w:r>
          </w:p>
        </w:tc>
      </w:tr>
    </w:tbl>
    <w:p w14:paraId="1ECB1425" w14:textId="77777777" w:rsidR="00FA5AA9" w:rsidRDefault="00FA5AA9">
      <w:pPr>
        <w:spacing w:before="80" w:after="80"/>
      </w:pPr>
    </w:p>
    <w:p w14:paraId="6FD08683" w14:textId="77777777" w:rsidR="00FA5AA9" w:rsidRDefault="00000000">
      <w:pPr>
        <w:pStyle w:val="1"/>
        <w:pBdr>
          <w:bottom w:val="single" w:sz="4" w:space="4" w:color="1A56DB"/>
        </w:pBdr>
      </w:pPr>
      <w:r>
        <w:t>7. 商业模式</w:t>
      </w:r>
    </w:p>
    <w:p w14:paraId="2DC53CD6" w14:textId="77777777" w:rsidR="00FA5AA9" w:rsidRDefault="00000000">
      <w:pPr>
        <w:pStyle w:val="2"/>
      </w:pPr>
      <w:r>
        <w:t>7.1 定价方案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80"/>
        <w:gridCol w:w="2680"/>
      </w:tblGrid>
      <w:tr w:rsidR="00FA5AA9" w14:paraId="6E3DE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B14B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2BA9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价格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F30D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功能范围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FF7B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目标用户</w:t>
            </w:r>
          </w:p>
        </w:tc>
      </w:tr>
      <w:tr w:rsidR="00FA5AA9" w14:paraId="11FE18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5E3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免费版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2726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¥0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DA03D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系统优化 + 基础美化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304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个人陪玩尝鲜</w:t>
            </w:r>
          </w:p>
        </w:tc>
      </w:tr>
      <w:tr w:rsidR="00FA5AA9" w14:paraId="48F45E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E81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专业版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ACF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¥68/年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62E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全部功能 + 备份迁移 + 优先支持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578B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个体陪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玩主力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用户</w:t>
            </w:r>
          </w:p>
        </w:tc>
      </w:tr>
      <w:tr w:rsidR="00FA5AA9" w14:paraId="267AE3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34CC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工作室版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560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¥198/年（5台）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C479" w14:textId="77777777" w:rsidR="00FA5AA9" w:rsidRDefault="00000000"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专业版全功能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 xml:space="preserve"> + 批量部署 + 远程协助</w:t>
            </w:r>
          </w:p>
        </w:tc>
        <w:tc>
          <w:tcPr>
            <w:tcW w:w="2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3AE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小型工作室</w:t>
            </w:r>
          </w:p>
        </w:tc>
      </w:tr>
    </w:tbl>
    <w:p w14:paraId="537BE7DD" w14:textId="77777777" w:rsidR="00FA5AA9" w:rsidRDefault="00FA5AA9">
      <w:pPr>
        <w:spacing w:before="80" w:after="80"/>
      </w:pPr>
    </w:p>
    <w:p w14:paraId="537AE898" w14:textId="77777777" w:rsidR="00FA5AA9" w:rsidRDefault="00000000">
      <w:pPr>
        <w:pStyle w:val="2"/>
      </w:pPr>
      <w:r>
        <w:t>7.2 推广渠道</w:t>
      </w:r>
    </w:p>
    <w:p w14:paraId="2D39EADC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陪玩社群（QQ 群、</w:t>
      </w:r>
      <w:proofErr w:type="gramStart"/>
      <w:r>
        <w:rPr>
          <w:rFonts w:eastAsia="Arial"/>
          <w:color w:val="374151"/>
        </w:rPr>
        <w:t>微信群</w:t>
      </w:r>
      <w:proofErr w:type="gramEnd"/>
      <w:r>
        <w:rPr>
          <w:rFonts w:eastAsia="Arial"/>
          <w:color w:val="374151"/>
        </w:rPr>
        <w:t>）：口碑传播，核心用户免费试用换取反馈</w:t>
      </w:r>
    </w:p>
    <w:p w14:paraId="21F3B305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比心 / 陪我平台社区：在平台内容</w:t>
      </w:r>
      <w:proofErr w:type="gramStart"/>
      <w:r>
        <w:rPr>
          <w:rFonts w:eastAsia="Arial"/>
          <w:color w:val="374151"/>
        </w:rPr>
        <w:t>区发布</w:t>
      </w:r>
      <w:proofErr w:type="gramEnd"/>
      <w:r>
        <w:rPr>
          <w:rFonts w:eastAsia="Arial"/>
          <w:color w:val="374151"/>
        </w:rPr>
        <w:t>使用教程</w:t>
      </w:r>
    </w:p>
    <w:p w14:paraId="1D278A08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B站：制作「陪玩电脑优化教程」内容，工具作为解决方案植入</w:t>
      </w:r>
    </w:p>
    <w:p w14:paraId="10E705C3" w14:textId="77777777" w:rsidR="00FA5AA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74151"/>
        </w:rPr>
        <w:t>闲鱼：部分用户</w:t>
      </w:r>
      <w:proofErr w:type="gramStart"/>
      <w:r>
        <w:rPr>
          <w:rFonts w:eastAsia="Arial"/>
          <w:color w:val="374151"/>
        </w:rPr>
        <w:t>在闲鱼购买</w:t>
      </w:r>
      <w:proofErr w:type="gramEnd"/>
      <w:r>
        <w:rPr>
          <w:rFonts w:eastAsia="Arial"/>
          <w:color w:val="374151"/>
        </w:rPr>
        <w:t>陪玩机器，可在此渠道曝光</w:t>
      </w:r>
    </w:p>
    <w:p w14:paraId="09D4CDCE" w14:textId="77777777" w:rsidR="00FA5AA9" w:rsidRDefault="00FA5AA9">
      <w:pPr>
        <w:spacing w:before="80" w:after="80"/>
      </w:pPr>
    </w:p>
    <w:p w14:paraId="43E801A5" w14:textId="77777777" w:rsidR="00FA5AA9" w:rsidRDefault="00000000">
      <w:r>
        <w:br w:type="page"/>
      </w:r>
    </w:p>
    <w:p w14:paraId="3693FE6B" w14:textId="77777777" w:rsidR="00FA5AA9" w:rsidRDefault="00000000">
      <w:pPr>
        <w:pStyle w:val="1"/>
        <w:pBdr>
          <w:bottom w:val="single" w:sz="4" w:space="4" w:color="1A56DB"/>
        </w:pBdr>
      </w:pPr>
      <w:r>
        <w:lastRenderedPageBreak/>
        <w:t>8. 风险与注意事项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FA5AA9" w14:paraId="285577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22CA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风险项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8A01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3469" w14:textId="77777777" w:rsidR="00FA5AA9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:rsidR="00FA5AA9" w14:paraId="53D43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4F21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OEM 平台接口变更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0A7E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调度模块失效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95E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版本检测 + 降级至 UI 自动化方案</w:t>
            </w:r>
          </w:p>
        </w:tc>
      </w:tr>
      <w:tr w:rsidR="00FA5AA9" w14:paraId="01F142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6EC0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驱动兼容性问题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7C2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安装失败或蓝屏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51F5E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操作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前创建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>系统还原点，失败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自动回滚</w:t>
            </w:r>
            <w:proofErr w:type="gramEnd"/>
          </w:p>
        </w:tc>
      </w:tr>
      <w:tr w:rsidR="00FA5AA9" w14:paraId="3E042F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3CAAF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重装流程中断（断电等）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67C8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系统损坏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23B8" w14:textId="77777777" w:rsidR="00FA5AA9" w:rsidRDefault="00000000">
            <w:proofErr w:type="spellStart"/>
            <w:r>
              <w:rPr>
                <w:rFonts w:eastAsia="Arial"/>
                <w:color w:val="374151"/>
                <w:sz w:val="20"/>
                <w:szCs w:val="20"/>
              </w:rPr>
              <w:t>RunOnce</w:t>
            </w:r>
            <w:proofErr w:type="spellEnd"/>
            <w:r>
              <w:rPr>
                <w:rFonts w:eastAsia="Arial"/>
                <w:color w:val="374151"/>
                <w:sz w:val="20"/>
                <w:szCs w:val="20"/>
              </w:rPr>
              <w:t xml:space="preserve"> </w:t>
            </w:r>
            <w:proofErr w:type="gramStart"/>
            <w:r>
              <w:rPr>
                <w:rFonts w:eastAsia="Arial"/>
                <w:color w:val="374151"/>
                <w:sz w:val="20"/>
                <w:szCs w:val="20"/>
              </w:rPr>
              <w:t>续执行</w:t>
            </w:r>
            <w:proofErr w:type="gramEnd"/>
            <w:r>
              <w:rPr>
                <w:rFonts w:eastAsia="Arial"/>
                <w:color w:val="374151"/>
                <w:sz w:val="20"/>
                <w:szCs w:val="20"/>
              </w:rPr>
              <w:t xml:space="preserve"> + 操作日志，提供修复引导</w:t>
            </w:r>
          </w:p>
        </w:tc>
      </w:tr>
      <w:tr w:rsidR="00FA5AA9" w14:paraId="24D33F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4E3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杀毒软件误报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E154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工具被拦截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3572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代码签名（EV 证书）+ 各平台白名单申请</w:t>
            </w:r>
          </w:p>
        </w:tc>
      </w:tr>
      <w:tr w:rsidR="00FA5AA9" w14:paraId="45D700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0483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Win 系统版本碎片化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0C47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部分功能在低版本失效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CED9" w14:textId="77777777" w:rsidR="00FA5AA9" w:rsidRDefault="00000000">
            <w:r>
              <w:rPr>
                <w:rFonts w:eastAsia="Arial"/>
                <w:color w:val="374151"/>
                <w:sz w:val="20"/>
                <w:szCs w:val="20"/>
              </w:rPr>
              <w:t>启动时检测版本，不兼容功能灰化并提示</w:t>
            </w:r>
          </w:p>
        </w:tc>
      </w:tr>
    </w:tbl>
    <w:p w14:paraId="642D76D0" w14:textId="77777777" w:rsidR="00FA5AA9" w:rsidRDefault="00FA5AA9">
      <w:pPr>
        <w:spacing w:before="80" w:after="80"/>
      </w:pPr>
    </w:p>
    <w:p w14:paraId="3F33EE91" w14:textId="77777777" w:rsidR="00FA5AA9" w:rsidRDefault="00FA5AA9">
      <w:pPr>
        <w:spacing w:before="80" w:after="80"/>
      </w:pPr>
    </w:p>
    <w:p w14:paraId="465404D2" w14:textId="77777777" w:rsidR="00FA5AA9" w:rsidRDefault="00000000">
      <w:pPr>
        <w:spacing w:before="400"/>
        <w:jc w:val="center"/>
      </w:pPr>
      <w:r>
        <w:rPr>
          <w:rFonts w:eastAsia="Arial"/>
          <w:color w:val="94A3B8"/>
          <w:sz w:val="20"/>
          <w:szCs w:val="20"/>
        </w:rPr>
        <w:t>— 文档结束 —</w:t>
      </w:r>
    </w:p>
    <w:sectPr w:rsidR="00FA5AA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B1F54" w14:textId="77777777" w:rsidR="00B6030E" w:rsidRDefault="00B6030E">
      <w:r>
        <w:separator/>
      </w:r>
    </w:p>
  </w:endnote>
  <w:endnote w:type="continuationSeparator" w:id="0">
    <w:p w14:paraId="54A48A37" w14:textId="77777777" w:rsidR="00B6030E" w:rsidRDefault="00B60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2F7F0" w14:textId="77777777" w:rsidR="00FA5AA9" w:rsidRDefault="00000000">
    <w:pPr>
      <w:pBdr>
        <w:top w:val="single" w:sz="2" w:space="4" w:color="DDDDDD"/>
      </w:pBdr>
      <w:tabs>
        <w:tab w:val="right" w:pos="9026"/>
      </w:tabs>
      <w:spacing w:before="80"/>
    </w:pPr>
    <w:r>
      <w:rPr>
        <w:rFonts w:eastAsia="Arial"/>
        <w:color w:val="94A3B8"/>
        <w:sz w:val="18"/>
        <w:szCs w:val="18"/>
      </w:rPr>
      <w:t>内部文档 · 禁止外传</w:t>
    </w:r>
    <w:r>
      <w:rPr>
        <w:rFonts w:eastAsia="Arial"/>
        <w:color w:val="94A3B8"/>
        <w:sz w:val="18"/>
        <w:szCs w:val="18"/>
      </w:rPr>
      <w:tab/>
      <w:t>内部文档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6D1F" w14:textId="77777777" w:rsidR="00B6030E" w:rsidRDefault="00B6030E">
      <w:r>
        <w:separator/>
      </w:r>
    </w:p>
  </w:footnote>
  <w:footnote w:type="continuationSeparator" w:id="0">
    <w:p w14:paraId="033C46E6" w14:textId="77777777" w:rsidR="00B6030E" w:rsidRDefault="00B60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6800E" w14:textId="77777777" w:rsidR="00FA5AA9" w:rsidRDefault="00000000">
    <w:pPr>
      <w:pBdr>
        <w:bottom w:val="single" w:sz="4" w:space="4" w:color="1A56DB"/>
      </w:pBdr>
      <w:spacing w:after="160"/>
    </w:pPr>
    <w:proofErr w:type="spellStart"/>
    <w:r>
      <w:rPr>
        <w:rFonts w:eastAsia="Arial"/>
        <w:b/>
        <w:bCs/>
        <w:color w:val="1A56DB"/>
        <w:sz w:val="20"/>
        <w:szCs w:val="20"/>
      </w:rPr>
      <w:t>WinTuner</w:t>
    </w:r>
    <w:proofErr w:type="spellEnd"/>
    <w:r>
      <w:rPr>
        <w:rFonts w:eastAsia="Arial"/>
        <w:b/>
        <w:bCs/>
        <w:color w:val="1A56DB"/>
        <w:sz w:val="20"/>
        <w:szCs w:val="20"/>
      </w:rPr>
      <w:t xml:space="preserve"> Pro  </w:t>
    </w:r>
    <w:r>
      <w:rPr>
        <w:rFonts w:eastAsia="Arial"/>
        <w:color w:val="94A3B8"/>
        <w:sz w:val="20"/>
        <w:szCs w:val="20"/>
      </w:rPr>
      <w:t>产品需求文档（PRD）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9C5"/>
    <w:multiLevelType w:val="hybridMultilevel"/>
    <w:tmpl w:val="6DB069E8"/>
    <w:lvl w:ilvl="0" w:tplc="4F363D1C">
      <w:start w:val="1"/>
      <w:numFmt w:val="bullet"/>
      <w:lvlText w:val="●"/>
      <w:lvlJc w:val="left"/>
      <w:pPr>
        <w:ind w:left="720" w:hanging="360"/>
      </w:pPr>
    </w:lvl>
    <w:lvl w:ilvl="1" w:tplc="B4A240BC">
      <w:start w:val="1"/>
      <w:numFmt w:val="bullet"/>
      <w:lvlText w:val="○"/>
      <w:lvlJc w:val="left"/>
      <w:pPr>
        <w:ind w:left="1440" w:hanging="360"/>
      </w:pPr>
    </w:lvl>
    <w:lvl w:ilvl="2" w:tplc="F70AC782">
      <w:start w:val="1"/>
      <w:numFmt w:val="bullet"/>
      <w:lvlText w:val="■"/>
      <w:lvlJc w:val="left"/>
      <w:pPr>
        <w:ind w:left="2160" w:hanging="360"/>
      </w:pPr>
    </w:lvl>
    <w:lvl w:ilvl="3" w:tplc="6DACF9EE">
      <w:start w:val="1"/>
      <w:numFmt w:val="bullet"/>
      <w:lvlText w:val="●"/>
      <w:lvlJc w:val="left"/>
      <w:pPr>
        <w:ind w:left="2880" w:hanging="360"/>
      </w:pPr>
    </w:lvl>
    <w:lvl w:ilvl="4" w:tplc="D17C3FA6">
      <w:start w:val="1"/>
      <w:numFmt w:val="bullet"/>
      <w:lvlText w:val="○"/>
      <w:lvlJc w:val="left"/>
      <w:pPr>
        <w:ind w:left="3600" w:hanging="360"/>
      </w:pPr>
    </w:lvl>
    <w:lvl w:ilvl="5" w:tplc="25B26366">
      <w:start w:val="1"/>
      <w:numFmt w:val="bullet"/>
      <w:lvlText w:val="■"/>
      <w:lvlJc w:val="left"/>
      <w:pPr>
        <w:ind w:left="4320" w:hanging="360"/>
      </w:pPr>
    </w:lvl>
    <w:lvl w:ilvl="6" w:tplc="9A1CADB0">
      <w:start w:val="1"/>
      <w:numFmt w:val="bullet"/>
      <w:lvlText w:val="●"/>
      <w:lvlJc w:val="left"/>
      <w:pPr>
        <w:ind w:left="5040" w:hanging="360"/>
      </w:pPr>
    </w:lvl>
    <w:lvl w:ilvl="7" w:tplc="D5222B48">
      <w:start w:val="1"/>
      <w:numFmt w:val="bullet"/>
      <w:lvlText w:val="●"/>
      <w:lvlJc w:val="left"/>
      <w:pPr>
        <w:ind w:left="5760" w:hanging="360"/>
      </w:pPr>
    </w:lvl>
    <w:lvl w:ilvl="8" w:tplc="E3F267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BF1AB3"/>
    <w:multiLevelType w:val="hybridMultilevel"/>
    <w:tmpl w:val="F0D0FC50"/>
    <w:lvl w:ilvl="0" w:tplc="55E6B7B0">
      <w:start w:val="1"/>
      <w:numFmt w:val="bullet"/>
      <w:lvlText w:val="•"/>
      <w:lvlJc w:val="left"/>
      <w:pPr>
        <w:ind w:left="720" w:hanging="360"/>
      </w:pPr>
    </w:lvl>
    <w:lvl w:ilvl="1" w:tplc="779048DA">
      <w:start w:val="1"/>
      <w:numFmt w:val="bullet"/>
      <w:lvlText w:val="◦"/>
      <w:lvlJc w:val="left"/>
      <w:pPr>
        <w:ind w:left="1080" w:hanging="360"/>
      </w:pPr>
    </w:lvl>
    <w:lvl w:ilvl="2" w:tplc="54CEB586">
      <w:numFmt w:val="decimal"/>
      <w:lvlText w:val=""/>
      <w:lvlJc w:val="left"/>
    </w:lvl>
    <w:lvl w:ilvl="3" w:tplc="602AC4E8">
      <w:numFmt w:val="decimal"/>
      <w:lvlText w:val=""/>
      <w:lvlJc w:val="left"/>
    </w:lvl>
    <w:lvl w:ilvl="4" w:tplc="A3382600">
      <w:numFmt w:val="decimal"/>
      <w:lvlText w:val=""/>
      <w:lvlJc w:val="left"/>
    </w:lvl>
    <w:lvl w:ilvl="5" w:tplc="437201B0">
      <w:numFmt w:val="decimal"/>
      <w:lvlText w:val=""/>
      <w:lvlJc w:val="left"/>
    </w:lvl>
    <w:lvl w:ilvl="6" w:tplc="0472DDEA">
      <w:numFmt w:val="decimal"/>
      <w:lvlText w:val=""/>
      <w:lvlJc w:val="left"/>
    </w:lvl>
    <w:lvl w:ilvl="7" w:tplc="F2CADF76">
      <w:numFmt w:val="decimal"/>
      <w:lvlText w:val=""/>
      <w:lvlJc w:val="left"/>
    </w:lvl>
    <w:lvl w:ilvl="8" w:tplc="6816AB3A">
      <w:numFmt w:val="decimal"/>
      <w:lvlText w:val=""/>
      <w:lvlJc w:val="left"/>
    </w:lvl>
  </w:abstractNum>
  <w:num w:numId="1" w16cid:durableId="889417126">
    <w:abstractNumId w:val="0"/>
    <w:lvlOverride w:ilvl="0">
      <w:startOverride w:val="1"/>
    </w:lvlOverride>
  </w:num>
  <w:num w:numId="2" w16cid:durableId="20057372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AA9"/>
    <w:rsid w:val="00492722"/>
    <w:rsid w:val="008732D4"/>
    <w:rsid w:val="00B6030E"/>
    <w:rsid w:val="00FA5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45F72"/>
  <w15:docId w15:val="{EE56E2B2-2558-4F4B-B40F-8F9EC1CF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rFonts w:eastAsia="Arial"/>
      <w:b/>
      <w:bCs/>
      <w:color w:val="1E293B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color w:val="1A56DB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37415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2730</Words>
  <Characters>3604</Characters>
  <Application>Microsoft Office Word</Application>
  <DocSecurity>0</DocSecurity>
  <Lines>327</Lines>
  <Paragraphs>452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凯 俞</cp:lastModifiedBy>
  <cp:revision>2</cp:revision>
  <dcterms:created xsi:type="dcterms:W3CDTF">2026-06-01T01:48:00Z</dcterms:created>
  <dcterms:modified xsi:type="dcterms:W3CDTF">2026-06-03T00:58:00Z</dcterms:modified>
</cp:coreProperties>
</file>