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102" w:rsidRDefault="00783102" w:rsidP="00CE366E">
      <w:pPr>
        <w:pStyle w:val="Heading1"/>
        <w:rPr>
          <w:lang w:val="ro-RO"/>
        </w:rPr>
      </w:pPr>
      <w:r>
        <w:t>Documenta</w:t>
      </w:r>
      <w:r>
        <w:rPr>
          <w:lang w:val="ro-RO"/>
        </w:rPr>
        <w:t>ție pentru laboratorul 2</w:t>
      </w:r>
    </w:p>
    <w:p w:rsidR="00783102" w:rsidRPr="00783102" w:rsidRDefault="00783102" w:rsidP="009056DD">
      <w:pPr>
        <w:pBdr>
          <w:top w:val="nil"/>
          <w:left w:val="nil"/>
          <w:bottom w:val="nil"/>
          <w:right w:val="nil"/>
          <w:between w:val="nil"/>
        </w:pBdr>
        <w:rPr>
          <w:b/>
          <w:color w:val="000000"/>
          <w:sz w:val="24"/>
          <w:szCs w:val="24"/>
          <w:lang w:val="ro-RO"/>
        </w:rPr>
      </w:pPr>
    </w:p>
    <w:p w:rsidR="009056DD" w:rsidRDefault="009056DD" w:rsidP="009056DD">
      <w:pPr>
        <w:numPr>
          <w:ilvl w:val="1"/>
          <w:numId w:val="3"/>
        </w:numPr>
        <w:pBdr>
          <w:top w:val="nil"/>
          <w:left w:val="nil"/>
          <w:bottom w:val="nil"/>
          <w:right w:val="nil"/>
          <w:between w:val="nil"/>
        </w:pBdr>
        <w:rPr>
          <w:color w:val="000000"/>
          <w:sz w:val="24"/>
          <w:szCs w:val="24"/>
        </w:rPr>
      </w:pPr>
      <w:r>
        <w:rPr>
          <w:b/>
          <w:color w:val="000000"/>
          <w:sz w:val="24"/>
          <w:szCs w:val="24"/>
        </w:rPr>
        <w:t>Clase, obiecte, constructori.</w:t>
      </w:r>
    </w:p>
    <w:p w:rsidR="009056DD" w:rsidRDefault="009056DD" w:rsidP="009056DD">
      <w:pPr>
        <w:pBdr>
          <w:top w:val="nil"/>
          <w:left w:val="nil"/>
          <w:bottom w:val="nil"/>
          <w:right w:val="nil"/>
          <w:between w:val="nil"/>
        </w:pBdr>
        <w:rPr>
          <w:color w:val="000000"/>
          <w:sz w:val="24"/>
          <w:szCs w:val="24"/>
        </w:rPr>
      </w:pPr>
    </w:p>
    <w:p w:rsidR="009056DD" w:rsidRDefault="009056DD" w:rsidP="009056DD">
      <w:pPr>
        <w:pBdr>
          <w:top w:val="nil"/>
          <w:left w:val="nil"/>
          <w:bottom w:val="nil"/>
          <w:right w:val="nil"/>
          <w:between w:val="nil"/>
        </w:pBdr>
        <w:rPr>
          <w:color w:val="000000"/>
          <w:sz w:val="24"/>
          <w:szCs w:val="24"/>
        </w:rPr>
      </w:pPr>
      <w:r>
        <w:rPr>
          <w:b/>
          <w:color w:val="000000"/>
          <w:sz w:val="24"/>
          <w:szCs w:val="24"/>
        </w:rPr>
        <w:t>1.1.1. Clase</w:t>
      </w:r>
      <w:r>
        <w:rPr>
          <w:b/>
          <w:color w:val="000000"/>
          <w:sz w:val="24"/>
          <w:szCs w:val="24"/>
        </w:rPr>
        <w:br/>
      </w:r>
    </w:p>
    <w:p w:rsidR="009056DD" w:rsidRDefault="009056DD" w:rsidP="009056DD">
      <w:pPr>
        <w:pBdr>
          <w:top w:val="nil"/>
          <w:left w:val="nil"/>
          <w:bottom w:val="nil"/>
          <w:right w:val="nil"/>
          <w:between w:val="nil"/>
        </w:pBdr>
        <w:ind w:firstLine="567"/>
        <w:jc w:val="both"/>
        <w:rPr>
          <w:color w:val="000000"/>
          <w:sz w:val="24"/>
          <w:szCs w:val="24"/>
        </w:rPr>
      </w:pPr>
      <w:r>
        <w:rPr>
          <w:color w:val="000000"/>
          <w:sz w:val="24"/>
          <w:szCs w:val="24"/>
        </w:rPr>
        <w:t>Clasele definesc structura şi comportamentul unui set de elemente din domeniul pentru care este dezvoltat software-ul modelului. Într-un obiect orientat  sunt patru tipuri de relatii: dependenţă, generalizare, asociere, şi realizarea. Dependenţa  este raportul de utilizare, indicând faptul că schimbarea  starii obiectului al unei clase poate afecta obiectul  altei clase pe care o utilizează. Generalizarea înseamnă că obiectele clasei derivate pot fi folosite ori de câte ori există obiecte a clasei de bază dar nu invers. Realizarea  este raportul dintre clasificatori (clase, interfeţe), în care unul dintre ei descrie un alt clasificator. Asociaţia arată că obiectele dintr-o clasă se referă la obiecte din altă clasă, şi să reflectă între ele. Tipul "class" în Java poate conţine câmpuri de date, constructori, metode, clase interne şi interfeţe.</w:t>
      </w:r>
    </w:p>
    <w:p w:rsidR="009056DD" w:rsidRDefault="009056DD" w:rsidP="009056DD">
      <w:pPr>
        <w:pBdr>
          <w:top w:val="nil"/>
          <w:left w:val="nil"/>
          <w:bottom w:val="nil"/>
          <w:right w:val="nil"/>
          <w:between w:val="nil"/>
        </w:pBdr>
        <w:rPr>
          <w:color w:val="000000"/>
          <w:sz w:val="24"/>
          <w:szCs w:val="24"/>
        </w:rPr>
      </w:pPr>
    </w:p>
    <w:p w:rsidR="009056DD" w:rsidRDefault="009056DD" w:rsidP="009056DD">
      <w:pPr>
        <w:pBdr>
          <w:top w:val="nil"/>
          <w:left w:val="nil"/>
          <w:bottom w:val="nil"/>
          <w:right w:val="nil"/>
          <w:between w:val="nil"/>
        </w:pBdr>
        <w:rPr>
          <w:color w:val="000000"/>
          <w:sz w:val="24"/>
          <w:szCs w:val="24"/>
        </w:rPr>
      </w:pPr>
      <w:r>
        <w:rPr>
          <w:b/>
          <w:color w:val="000000"/>
          <w:sz w:val="24"/>
          <w:szCs w:val="24"/>
        </w:rPr>
        <w:t xml:space="preserve">1.1.2. Constructori </w:t>
      </w:r>
    </w:p>
    <w:p w:rsidR="009056DD" w:rsidRDefault="009056DD" w:rsidP="009056DD">
      <w:pPr>
        <w:pBdr>
          <w:top w:val="nil"/>
          <w:left w:val="nil"/>
          <w:bottom w:val="nil"/>
          <w:right w:val="nil"/>
          <w:between w:val="nil"/>
        </w:pBdr>
        <w:ind w:firstLine="567"/>
        <w:rPr>
          <w:color w:val="000000"/>
          <w:sz w:val="24"/>
          <w:szCs w:val="24"/>
        </w:rPr>
      </w:pPr>
    </w:p>
    <w:p w:rsidR="009056DD" w:rsidRDefault="009056DD" w:rsidP="009056DD">
      <w:pPr>
        <w:pBdr>
          <w:top w:val="nil"/>
          <w:left w:val="nil"/>
          <w:bottom w:val="nil"/>
          <w:right w:val="nil"/>
          <w:between w:val="nil"/>
        </w:pBdr>
        <w:ind w:firstLine="567"/>
        <w:jc w:val="both"/>
        <w:rPr>
          <w:color w:val="000000"/>
          <w:sz w:val="24"/>
          <w:szCs w:val="24"/>
        </w:rPr>
      </w:pPr>
      <w:r>
        <w:rPr>
          <w:color w:val="000000"/>
          <w:sz w:val="24"/>
          <w:szCs w:val="24"/>
        </w:rPr>
        <w:t xml:space="preserve">Constructorul este o metodă care se activează în mod automat atunci când se crează o clasă şi poate efectua acţiuni asupra obiectului pe care îl iniţializează. Constructorul are acelaş nume ca si clasa. Constructorul nu returnează valori, dar poate avea  parametri pentru a fi supraîncărcat. </w:t>
      </w:r>
    </w:p>
    <w:p w:rsidR="009056DD" w:rsidRDefault="009056DD" w:rsidP="009056DD">
      <w:pPr>
        <w:pBdr>
          <w:top w:val="nil"/>
          <w:left w:val="nil"/>
          <w:bottom w:val="nil"/>
          <w:right w:val="nil"/>
          <w:between w:val="nil"/>
        </w:pBdr>
        <w:ind w:firstLine="567"/>
        <w:rPr>
          <w:color w:val="000000"/>
          <w:sz w:val="24"/>
          <w:szCs w:val="24"/>
        </w:rPr>
      </w:pPr>
      <w:r>
        <w:rPr>
          <w:color w:val="000000"/>
          <w:sz w:val="24"/>
          <w:szCs w:val="24"/>
        </w:rPr>
        <w:t>/*Exemplu 1 de supraîncarcare a constructorului: */</w:t>
      </w:r>
    </w:p>
    <w:p w:rsidR="009056DD" w:rsidRDefault="009056DD" w:rsidP="009056DD">
      <w:pPr>
        <w:pBdr>
          <w:top w:val="nil"/>
          <w:left w:val="nil"/>
          <w:bottom w:val="nil"/>
          <w:right w:val="nil"/>
          <w:between w:val="nil"/>
        </w:pBdr>
        <w:spacing w:line="244" w:lineRule="auto"/>
        <w:ind w:firstLine="567"/>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NewBook { </w:t>
      </w:r>
    </w:p>
    <w:p w:rsidR="009056DD" w:rsidRDefault="009056DD" w:rsidP="009056DD">
      <w:pPr>
        <w:pBdr>
          <w:top w:val="nil"/>
          <w:left w:val="nil"/>
          <w:bottom w:val="nil"/>
          <w:right w:val="nil"/>
          <w:between w:val="nil"/>
        </w:pBdr>
        <w:spacing w:line="244" w:lineRule="auto"/>
        <w:ind w:firstLine="709"/>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private</w:t>
      </w:r>
      <w:r>
        <w:rPr>
          <w:rFonts w:ascii="Courier New" w:eastAsia="Courier New" w:hAnsi="Courier New" w:cs="Courier New"/>
          <w:color w:val="000000"/>
          <w:sz w:val="24"/>
          <w:szCs w:val="24"/>
          <w:highlight w:val="white"/>
        </w:rPr>
        <w:t xml:space="preserve"> String title, publisher; </w:t>
      </w:r>
    </w:p>
    <w:p w:rsidR="009056DD" w:rsidRDefault="009056DD" w:rsidP="009056DD">
      <w:pPr>
        <w:pBdr>
          <w:top w:val="nil"/>
          <w:left w:val="nil"/>
          <w:bottom w:val="nil"/>
          <w:right w:val="nil"/>
          <w:between w:val="nil"/>
        </w:pBdr>
        <w:spacing w:line="244" w:lineRule="auto"/>
        <w:ind w:firstLine="709"/>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private</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float</w:t>
      </w:r>
      <w:r>
        <w:rPr>
          <w:rFonts w:ascii="Courier New" w:eastAsia="Courier New" w:hAnsi="Courier New" w:cs="Courier New"/>
          <w:color w:val="000000"/>
          <w:sz w:val="24"/>
          <w:szCs w:val="24"/>
          <w:highlight w:val="white"/>
        </w:rPr>
        <w:t xml:space="preserve"> price;</w:t>
      </w:r>
    </w:p>
    <w:p w:rsidR="009056DD" w:rsidRDefault="009056DD" w:rsidP="009056DD">
      <w:pPr>
        <w:pBdr>
          <w:top w:val="nil"/>
          <w:left w:val="nil"/>
          <w:bottom w:val="nil"/>
          <w:right w:val="nil"/>
          <w:between w:val="nil"/>
        </w:pBdr>
        <w:spacing w:line="244" w:lineRule="auto"/>
        <w:rPr>
          <w:rFonts w:ascii="Courier New" w:eastAsia="Courier New" w:hAnsi="Courier New" w:cs="Courier New"/>
          <w:color w:val="000000"/>
          <w:sz w:val="24"/>
          <w:szCs w:val="24"/>
          <w:highlight w:val="white"/>
        </w:rPr>
      </w:pPr>
      <w:r>
        <w:rPr>
          <w:rFonts w:ascii="Courier New" w:eastAsia="Courier New" w:hAnsi="Courier New" w:cs="Courier New"/>
          <w:b/>
          <w:color w:val="000000"/>
          <w:sz w:val="24"/>
          <w:szCs w:val="24"/>
          <w:highlight w:val="white"/>
        </w:rPr>
        <w:t xml:space="preserve">  public</w:t>
      </w:r>
      <w:r>
        <w:rPr>
          <w:rFonts w:ascii="Courier New" w:eastAsia="Courier New" w:hAnsi="Courier New" w:cs="Courier New"/>
          <w:color w:val="000000"/>
          <w:sz w:val="24"/>
          <w:szCs w:val="24"/>
          <w:highlight w:val="white"/>
        </w:rPr>
        <w:t xml:space="preserve"> NewBook() {</w:t>
      </w:r>
    </w:p>
    <w:p w:rsidR="009056DD" w:rsidRDefault="009056DD" w:rsidP="009056DD">
      <w:pPr>
        <w:pBdr>
          <w:top w:val="nil"/>
          <w:left w:val="nil"/>
          <w:bottom w:val="nil"/>
          <w:right w:val="nil"/>
          <w:between w:val="nil"/>
        </w:pBdr>
        <w:spacing w:line="244" w:lineRule="auto"/>
        <w:ind w:firstLine="720"/>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title = “NoTitle”;</w:t>
      </w:r>
    </w:p>
    <w:p w:rsidR="009056DD" w:rsidRDefault="009056DD" w:rsidP="009056DD">
      <w:pPr>
        <w:pBdr>
          <w:top w:val="nil"/>
          <w:left w:val="nil"/>
          <w:bottom w:val="nil"/>
          <w:right w:val="nil"/>
          <w:between w:val="nil"/>
        </w:pBdr>
        <w:spacing w:line="244" w:lineRule="auto"/>
        <w:ind w:firstLine="720"/>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 </w:t>
      </w:r>
    </w:p>
    <w:p w:rsidR="009056DD" w:rsidRDefault="009056DD" w:rsidP="009056DD">
      <w:pPr>
        <w:pBdr>
          <w:top w:val="nil"/>
          <w:left w:val="nil"/>
          <w:bottom w:val="nil"/>
          <w:right w:val="nil"/>
          <w:between w:val="nil"/>
        </w:pBdr>
        <w:spacing w:line="244" w:lineRule="auto"/>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NewBook(String t,String pub,</w:t>
      </w:r>
      <w:r>
        <w:rPr>
          <w:rFonts w:ascii="Courier New" w:eastAsia="Courier New" w:hAnsi="Courier New" w:cs="Courier New"/>
          <w:b/>
          <w:color w:val="000000"/>
          <w:sz w:val="24"/>
          <w:szCs w:val="24"/>
          <w:highlight w:val="white"/>
        </w:rPr>
        <w:t>float</w:t>
      </w:r>
      <w:r>
        <w:rPr>
          <w:rFonts w:ascii="Courier New" w:eastAsia="Courier New" w:hAnsi="Courier New" w:cs="Courier New"/>
          <w:color w:val="000000"/>
          <w:sz w:val="24"/>
          <w:szCs w:val="24"/>
          <w:highlight w:val="white"/>
        </w:rPr>
        <w:t xml:space="preserve"> p) {</w:t>
      </w:r>
    </w:p>
    <w:p w:rsidR="009056DD" w:rsidRDefault="009056DD" w:rsidP="009056DD">
      <w:pPr>
        <w:pBdr>
          <w:top w:val="nil"/>
          <w:left w:val="nil"/>
          <w:bottom w:val="nil"/>
          <w:right w:val="nil"/>
          <w:between w:val="nil"/>
        </w:pBdr>
        <w:spacing w:line="244" w:lineRule="auto"/>
        <w:ind w:firstLine="709"/>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title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String(t);</w:t>
      </w:r>
    </w:p>
    <w:p w:rsidR="009056DD" w:rsidRDefault="009056DD" w:rsidP="009056DD">
      <w:pPr>
        <w:pBdr>
          <w:top w:val="nil"/>
          <w:left w:val="nil"/>
          <w:bottom w:val="nil"/>
          <w:right w:val="nil"/>
          <w:between w:val="nil"/>
        </w:pBdr>
        <w:spacing w:line="244" w:lineRule="auto"/>
        <w:ind w:firstLine="709"/>
        <w:rPr>
          <w:rFonts w:ascii="Courier New" w:eastAsia="Courier New" w:hAnsi="Courier New" w:cs="Courier New"/>
          <w:color w:val="000000"/>
          <w:sz w:val="24"/>
          <w:szCs w:val="24"/>
        </w:rPr>
      </w:pPr>
      <w:r>
        <w:rPr>
          <w:rFonts w:ascii="Courier New" w:eastAsia="Courier New" w:hAnsi="Courier New" w:cs="Courier New"/>
          <w:color w:val="000000"/>
          <w:sz w:val="24"/>
          <w:szCs w:val="24"/>
        </w:rPr>
        <w:t>publisher = pub;</w:t>
      </w:r>
    </w:p>
    <w:p w:rsidR="009056DD" w:rsidRDefault="009056DD" w:rsidP="009056DD">
      <w:pPr>
        <w:pBdr>
          <w:top w:val="nil"/>
          <w:left w:val="nil"/>
          <w:bottom w:val="nil"/>
          <w:right w:val="nil"/>
          <w:between w:val="nil"/>
        </w:pBdr>
        <w:spacing w:line="244" w:lineRule="auto"/>
        <w:ind w:firstLine="709"/>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price = p;</w:t>
      </w:r>
    </w:p>
    <w:p w:rsidR="009056DD" w:rsidRDefault="009056DD" w:rsidP="009056DD">
      <w:pPr>
        <w:pBdr>
          <w:top w:val="nil"/>
          <w:left w:val="nil"/>
          <w:bottom w:val="nil"/>
          <w:right w:val="nil"/>
          <w:between w:val="nil"/>
        </w:pBdr>
        <w:spacing w:line="244" w:lineRule="auto"/>
        <w:ind w:firstLine="709"/>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w:t>
      </w:r>
    </w:p>
    <w:p w:rsidR="009056DD" w:rsidRDefault="009056DD" w:rsidP="009056DD">
      <w:pPr>
        <w:pBdr>
          <w:top w:val="nil"/>
          <w:left w:val="nil"/>
          <w:bottom w:val="nil"/>
          <w:right w:val="nil"/>
          <w:between w:val="nil"/>
        </w:pBdr>
        <w:spacing w:line="244" w:lineRule="auto"/>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9056DD" w:rsidRDefault="009056DD" w:rsidP="009056DD">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NewBook tips1; </w:t>
      </w:r>
    </w:p>
    <w:p w:rsidR="009056DD" w:rsidRDefault="009056DD" w:rsidP="009056DD">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tips1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NewBook();</w:t>
      </w:r>
    </w:p>
    <w:p w:rsidR="009056DD" w:rsidRDefault="009056DD" w:rsidP="009056DD">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color w:val="000000"/>
          <w:sz w:val="24"/>
          <w:szCs w:val="24"/>
        </w:rPr>
        <w:t>initializarea</w:t>
      </w:r>
    </w:p>
    <w:p w:rsidR="009056DD" w:rsidRDefault="009056DD" w:rsidP="009056DD">
      <w:pPr>
        <w:pBdr>
          <w:top w:val="nil"/>
          <w:left w:val="nil"/>
          <w:bottom w:val="nil"/>
          <w:right w:val="nil"/>
          <w:between w:val="nil"/>
        </w:pBdr>
        <w:spacing w:after="60"/>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NewBook tips2 = </w:t>
      </w:r>
    </w:p>
    <w:p w:rsidR="009056DD" w:rsidRDefault="009056DD" w:rsidP="009056DD">
      <w:pPr>
        <w:pBdr>
          <w:top w:val="nil"/>
          <w:left w:val="nil"/>
          <w:bottom w:val="nil"/>
          <w:right w:val="nil"/>
          <w:between w:val="nil"/>
        </w:pBdr>
        <w:spacing w:after="60"/>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NewBook("Java2", "C++", 9.f);</w:t>
      </w:r>
    </w:p>
    <w:p w:rsidR="009056DD" w:rsidRDefault="009056DD" w:rsidP="009056DD">
      <w:pPr>
        <w:pBdr>
          <w:top w:val="nil"/>
          <w:left w:val="nil"/>
          <w:bottom w:val="nil"/>
          <w:right w:val="nil"/>
          <w:between w:val="nil"/>
        </w:pBdr>
        <w:spacing w:after="60"/>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9056DD" w:rsidRDefault="009056DD" w:rsidP="009056DD">
      <w:pPr>
        <w:pBdr>
          <w:top w:val="nil"/>
          <w:left w:val="nil"/>
          <w:bottom w:val="nil"/>
          <w:right w:val="nil"/>
          <w:between w:val="nil"/>
        </w:pBdr>
        <w:ind w:firstLine="567"/>
        <w:jc w:val="both"/>
        <w:rPr>
          <w:color w:val="000000"/>
          <w:sz w:val="24"/>
          <w:szCs w:val="24"/>
        </w:rPr>
      </w:pPr>
      <w:r>
        <w:rPr>
          <w:color w:val="000000"/>
          <w:sz w:val="24"/>
          <w:szCs w:val="24"/>
        </w:rPr>
        <w:t>În cazul în care constructorul nu este definit în clasa, Java oferă un constructor implicit care iniţializează obiectul cu valori implicite.</w:t>
      </w:r>
    </w:p>
    <w:p w:rsidR="009056DD" w:rsidRDefault="009056DD" w:rsidP="009056DD">
      <w:pPr>
        <w:pBdr>
          <w:top w:val="nil"/>
          <w:left w:val="nil"/>
          <w:bottom w:val="nil"/>
          <w:right w:val="nil"/>
          <w:between w:val="nil"/>
        </w:pBdr>
        <w:ind w:firstLine="567"/>
        <w:jc w:val="both"/>
        <w:rPr>
          <w:color w:val="000000"/>
          <w:sz w:val="24"/>
          <w:szCs w:val="24"/>
        </w:rPr>
      </w:pPr>
    </w:p>
    <w:p w:rsidR="009056DD" w:rsidRDefault="009056DD" w:rsidP="009056DD">
      <w:pPr>
        <w:pBdr>
          <w:top w:val="nil"/>
          <w:left w:val="nil"/>
          <w:bottom w:val="nil"/>
          <w:right w:val="nil"/>
          <w:between w:val="nil"/>
        </w:pBdr>
        <w:rPr>
          <w:color w:val="000000"/>
          <w:sz w:val="24"/>
          <w:szCs w:val="24"/>
        </w:rPr>
      </w:pPr>
      <w:r>
        <w:rPr>
          <w:b/>
          <w:color w:val="000000"/>
          <w:sz w:val="24"/>
          <w:szCs w:val="24"/>
        </w:rPr>
        <w:t xml:space="preserve">1.1.3. Clase-Interfeţe </w:t>
      </w:r>
    </w:p>
    <w:p w:rsidR="009056DD" w:rsidRDefault="009056DD" w:rsidP="009056DD">
      <w:pPr>
        <w:pBdr>
          <w:top w:val="nil"/>
          <w:left w:val="nil"/>
          <w:bottom w:val="nil"/>
          <w:right w:val="nil"/>
          <w:between w:val="nil"/>
        </w:pBdr>
        <w:rPr>
          <w:color w:val="000000"/>
          <w:sz w:val="24"/>
          <w:szCs w:val="24"/>
        </w:rPr>
      </w:pPr>
    </w:p>
    <w:p w:rsidR="009056DD" w:rsidRDefault="009056DD" w:rsidP="009056DD">
      <w:pPr>
        <w:pBdr>
          <w:top w:val="nil"/>
          <w:left w:val="nil"/>
          <w:bottom w:val="nil"/>
          <w:right w:val="nil"/>
          <w:between w:val="nil"/>
        </w:pBdr>
        <w:ind w:firstLine="567"/>
        <w:jc w:val="both"/>
        <w:rPr>
          <w:color w:val="000000"/>
          <w:sz w:val="24"/>
          <w:szCs w:val="24"/>
        </w:rPr>
      </w:pPr>
      <w:r>
        <w:rPr>
          <w:color w:val="000000"/>
          <w:sz w:val="24"/>
          <w:szCs w:val="24"/>
        </w:rPr>
        <w:lastRenderedPageBreak/>
        <w:t xml:space="preserve">Pentru a nu pune în aplicare toate metodele din interfeţele corespunzătoare, atunci când se creează clasa - blocuri pentru evenimente, sunt folosite clase – Interfeţe. Aceste clase contin  metode interfeţe, evenimente realizate pe care le extinde. În acest caz, se defineşte o nouă clasă care acţionează ca un bloc de evenimente realizate  şi realizează doar evenimentele care necesită. De exemplu, clasa </w:t>
      </w:r>
      <w:r>
        <w:rPr>
          <w:b/>
          <w:color w:val="000000"/>
          <w:sz w:val="24"/>
          <w:szCs w:val="24"/>
        </w:rPr>
        <w:t>MouseMotionAdapter</w:t>
      </w:r>
      <w:r>
        <w:rPr>
          <w:color w:val="000000"/>
          <w:sz w:val="24"/>
          <w:szCs w:val="24"/>
        </w:rPr>
        <w:t xml:space="preserve"> are două metode</w:t>
      </w:r>
      <w:r>
        <w:rPr>
          <w:b/>
          <w:color w:val="000000"/>
          <w:sz w:val="24"/>
          <w:szCs w:val="24"/>
        </w:rPr>
        <w:t>: mouseDragged()</w:t>
      </w:r>
      <w:r>
        <w:rPr>
          <w:color w:val="000000"/>
          <w:sz w:val="24"/>
          <w:szCs w:val="24"/>
        </w:rPr>
        <w:t xml:space="preserve"> şi </w:t>
      </w:r>
      <w:r>
        <w:rPr>
          <w:b/>
          <w:color w:val="000000"/>
          <w:sz w:val="24"/>
          <w:szCs w:val="24"/>
        </w:rPr>
        <w:t>mouseMoved(</w:t>
      </w:r>
      <w:r>
        <w:rPr>
          <w:color w:val="000000"/>
          <w:sz w:val="24"/>
          <w:szCs w:val="24"/>
        </w:rPr>
        <w:t xml:space="preserve">). Esenta acestor metode  sunt aceleaşi ca şi în interfaţa </w:t>
      </w:r>
      <w:r>
        <w:rPr>
          <w:b/>
          <w:color w:val="000000"/>
          <w:sz w:val="24"/>
          <w:szCs w:val="24"/>
        </w:rPr>
        <w:t>MouseMotionListener</w:t>
      </w:r>
      <w:r>
        <w:rPr>
          <w:color w:val="000000"/>
          <w:sz w:val="24"/>
          <w:szCs w:val="24"/>
        </w:rPr>
        <w:t xml:space="preserve">. Dacă există necesitatea doar în evenimentele de clic a mouse-ului,  se extinde adaptorul realizînd override cu metoda </w:t>
      </w:r>
      <w:r>
        <w:rPr>
          <w:b/>
          <w:color w:val="000000"/>
          <w:sz w:val="24"/>
          <w:szCs w:val="24"/>
        </w:rPr>
        <w:t>mouseDragged()</w:t>
      </w:r>
      <w:r>
        <w:rPr>
          <w:color w:val="000000"/>
          <w:sz w:val="24"/>
          <w:szCs w:val="24"/>
        </w:rPr>
        <w:t xml:space="preserve"> din această clasa. Evenimentul de clic a mouse-ului se realizeaza prin aplicarea  metodei </w:t>
      </w:r>
      <w:r>
        <w:rPr>
          <w:b/>
          <w:color w:val="000000"/>
          <w:sz w:val="24"/>
          <w:szCs w:val="24"/>
        </w:rPr>
        <w:t>mouseMove().</w:t>
      </w:r>
      <w:r>
        <w:rPr>
          <w:color w:val="000000"/>
          <w:sz w:val="24"/>
          <w:szCs w:val="24"/>
        </w:rPr>
        <w:t xml:space="preserve"> Pentru a crea o interfaţă grafică   trebui să fie indicat un loc (fereastră), în care aceasta va fi afişată. Fereastra este un container care creaza o  interfaţă cu utilizatorul. Contextul grafic este incapsulat în clasă şi este disponibil în două moduri: </w:t>
      </w:r>
    </w:p>
    <w:p w:rsidR="009056DD" w:rsidRDefault="009056DD" w:rsidP="009056DD">
      <w:pPr>
        <w:pBdr>
          <w:top w:val="nil"/>
          <w:left w:val="nil"/>
          <w:bottom w:val="nil"/>
          <w:right w:val="nil"/>
          <w:between w:val="nil"/>
        </w:pBdr>
        <w:ind w:firstLine="567"/>
        <w:jc w:val="both"/>
        <w:rPr>
          <w:color w:val="000000"/>
          <w:sz w:val="24"/>
          <w:szCs w:val="24"/>
        </w:rPr>
      </w:pPr>
      <w:r>
        <w:rPr>
          <w:color w:val="000000"/>
          <w:sz w:val="24"/>
          <w:szCs w:val="24"/>
        </w:rPr>
        <w:t xml:space="preserve">•   prin activarea metodelor </w:t>
      </w:r>
      <w:r>
        <w:rPr>
          <w:b/>
          <w:color w:val="000000"/>
          <w:sz w:val="24"/>
          <w:szCs w:val="24"/>
        </w:rPr>
        <w:t>paint(), update();</w:t>
      </w:r>
    </w:p>
    <w:p w:rsidR="009056DD" w:rsidRDefault="009056DD" w:rsidP="009056DD">
      <w:pPr>
        <w:pBdr>
          <w:top w:val="nil"/>
          <w:left w:val="nil"/>
          <w:bottom w:val="nil"/>
          <w:right w:val="nil"/>
          <w:between w:val="nil"/>
        </w:pBdr>
        <w:ind w:firstLine="567"/>
        <w:jc w:val="both"/>
        <w:rPr>
          <w:color w:val="000000"/>
          <w:sz w:val="24"/>
          <w:szCs w:val="24"/>
        </w:rPr>
      </w:pPr>
      <w:r>
        <w:rPr>
          <w:color w:val="000000"/>
          <w:sz w:val="24"/>
          <w:szCs w:val="24"/>
        </w:rPr>
        <w:t xml:space="preserve">•   prin valoarea returnata a metodei </w:t>
      </w:r>
      <w:r>
        <w:rPr>
          <w:b/>
          <w:color w:val="000000"/>
          <w:sz w:val="24"/>
          <w:szCs w:val="24"/>
        </w:rPr>
        <w:t>getGraphics()</w:t>
      </w:r>
      <w:r>
        <w:rPr>
          <w:color w:val="000000"/>
          <w:sz w:val="24"/>
          <w:szCs w:val="24"/>
        </w:rPr>
        <w:t xml:space="preserve"> din clasa </w:t>
      </w:r>
      <w:r>
        <w:rPr>
          <w:b/>
          <w:color w:val="000000"/>
          <w:sz w:val="24"/>
          <w:szCs w:val="24"/>
        </w:rPr>
        <w:t>Component.</w:t>
      </w:r>
      <w:r>
        <w:rPr>
          <w:color w:val="000000"/>
          <w:sz w:val="24"/>
          <w:szCs w:val="24"/>
        </w:rPr>
        <w:t xml:space="preserve"> </w:t>
      </w:r>
    </w:p>
    <w:p w:rsidR="009056DD" w:rsidRDefault="009056DD" w:rsidP="009056DD">
      <w:pPr>
        <w:pBdr>
          <w:top w:val="nil"/>
          <w:left w:val="nil"/>
          <w:bottom w:val="nil"/>
          <w:right w:val="nil"/>
          <w:between w:val="nil"/>
        </w:pBdr>
        <w:ind w:firstLine="567"/>
        <w:jc w:val="both"/>
        <w:rPr>
          <w:color w:val="000000"/>
          <w:sz w:val="24"/>
          <w:szCs w:val="24"/>
        </w:rPr>
      </w:pPr>
      <w:r>
        <w:rPr>
          <w:color w:val="000000"/>
          <w:sz w:val="24"/>
          <w:szCs w:val="24"/>
        </w:rPr>
        <w:t xml:space="preserve">Evenimentele </w:t>
      </w:r>
      <w:r>
        <w:rPr>
          <w:b/>
          <w:color w:val="000000"/>
          <w:sz w:val="24"/>
          <w:szCs w:val="24"/>
        </w:rPr>
        <w:t>FocusEvent</w:t>
      </w:r>
      <w:r>
        <w:rPr>
          <w:color w:val="000000"/>
          <w:sz w:val="24"/>
          <w:szCs w:val="24"/>
        </w:rPr>
        <w:t xml:space="preserve"> indică că componentele au fost înregistrate sau nu. Clasa </w:t>
      </w:r>
      <w:r>
        <w:rPr>
          <w:b/>
          <w:color w:val="000000"/>
          <w:sz w:val="24"/>
          <w:szCs w:val="24"/>
        </w:rPr>
        <w:t xml:space="preserve">InputEvent </w:t>
      </w:r>
      <w:r>
        <w:rPr>
          <w:color w:val="000000"/>
          <w:sz w:val="24"/>
          <w:szCs w:val="24"/>
        </w:rPr>
        <w:t xml:space="preserve">este clasa de bază pentru clasele </w:t>
      </w:r>
      <w:r>
        <w:rPr>
          <w:b/>
          <w:color w:val="000000"/>
          <w:sz w:val="24"/>
          <w:szCs w:val="24"/>
        </w:rPr>
        <w:t>KeyEvent</w:t>
      </w:r>
      <w:r>
        <w:rPr>
          <w:color w:val="000000"/>
          <w:sz w:val="24"/>
          <w:szCs w:val="24"/>
        </w:rPr>
        <w:t xml:space="preserve"> </w:t>
      </w:r>
      <w:r>
        <w:rPr>
          <w:b/>
          <w:color w:val="000000"/>
          <w:sz w:val="24"/>
          <w:szCs w:val="24"/>
        </w:rPr>
        <w:t>şi MouseEvent</w:t>
      </w:r>
      <w:r>
        <w:rPr>
          <w:color w:val="000000"/>
          <w:sz w:val="24"/>
          <w:szCs w:val="24"/>
        </w:rPr>
        <w:t xml:space="preserve">. Evenimentul </w:t>
      </w:r>
      <w:r>
        <w:rPr>
          <w:b/>
          <w:color w:val="000000"/>
          <w:sz w:val="24"/>
          <w:szCs w:val="24"/>
        </w:rPr>
        <w:t>WindowEvent</w:t>
      </w:r>
      <w:r>
        <w:rPr>
          <w:color w:val="000000"/>
          <w:sz w:val="24"/>
          <w:szCs w:val="24"/>
        </w:rPr>
        <w:t xml:space="preserve"> indică un program in care a fost activată una din sistemele de control a fereastrei. Următorul exemplu creează obiectul </w:t>
      </w:r>
      <w:r>
        <w:rPr>
          <w:b/>
          <w:color w:val="000000"/>
          <w:sz w:val="24"/>
          <w:szCs w:val="24"/>
        </w:rPr>
        <w:t>MyMouseWithFrame</w:t>
      </w:r>
      <w:r>
        <w:rPr>
          <w:color w:val="000000"/>
          <w:sz w:val="24"/>
          <w:szCs w:val="24"/>
        </w:rPr>
        <w:t xml:space="preserve"> şi permite controlul său direct in metoda </w:t>
      </w:r>
      <w:r>
        <w:rPr>
          <w:b/>
          <w:color w:val="000000"/>
          <w:sz w:val="24"/>
          <w:szCs w:val="24"/>
        </w:rPr>
        <w:t>main()</w:t>
      </w:r>
      <w:r>
        <w:rPr>
          <w:color w:val="000000"/>
          <w:sz w:val="24"/>
          <w:szCs w:val="24"/>
        </w:rPr>
        <w:t>.</w:t>
      </w:r>
    </w:p>
    <w:p w:rsidR="009056DD" w:rsidRDefault="009056DD" w:rsidP="009056DD">
      <w:pPr>
        <w:pBdr>
          <w:top w:val="nil"/>
          <w:left w:val="nil"/>
          <w:bottom w:val="nil"/>
          <w:right w:val="nil"/>
          <w:between w:val="nil"/>
        </w:pBdr>
        <w:ind w:firstLine="567"/>
        <w:rPr>
          <w:color w:val="000000"/>
          <w:sz w:val="24"/>
          <w:szCs w:val="24"/>
        </w:rPr>
      </w:pPr>
      <w:r>
        <w:rPr>
          <w:color w:val="000000"/>
          <w:sz w:val="24"/>
          <w:szCs w:val="24"/>
        </w:rPr>
        <w:t xml:space="preserve">/ / Exemplu # 2 : utilizarea interfeţii: </w:t>
      </w:r>
    </w:p>
    <w:p w:rsidR="009056DD" w:rsidRDefault="009056DD" w:rsidP="009056DD">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java.applet.*;</w:t>
      </w:r>
    </w:p>
    <w:p w:rsidR="009056DD" w:rsidRDefault="009056DD" w:rsidP="009056DD">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java.awt.*;</w:t>
      </w:r>
    </w:p>
    <w:p w:rsidR="009056DD" w:rsidRDefault="009056DD" w:rsidP="009056DD">
      <w:pPr>
        <w:pBdr>
          <w:top w:val="nil"/>
          <w:left w:val="nil"/>
          <w:bottom w:val="nil"/>
          <w:right w:val="nil"/>
          <w:between w:val="nil"/>
        </w:pBdr>
        <w:ind w:firstLine="709"/>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java.awt.event.*;</w:t>
      </w:r>
    </w:p>
    <w:p w:rsidR="009056DD" w:rsidRDefault="009056DD" w:rsidP="009056DD">
      <w:pPr>
        <w:pBdr>
          <w:top w:val="nil"/>
          <w:left w:val="nil"/>
          <w:bottom w:val="nil"/>
          <w:right w:val="nil"/>
          <w:between w:val="nil"/>
        </w:pBdr>
        <w:ind w:firstLine="709"/>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MyMouseWithFrame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Frame </w:t>
      </w:r>
      <w:r>
        <w:rPr>
          <w:rFonts w:ascii="Courier New" w:eastAsia="Courier New" w:hAnsi="Courier New" w:cs="Courier New"/>
          <w:b/>
          <w:color w:val="000000"/>
          <w:sz w:val="24"/>
          <w:szCs w:val="24"/>
          <w:highlight w:val="white"/>
        </w:rPr>
        <w:t>implements</w:t>
      </w:r>
      <w:r>
        <w:rPr>
          <w:rFonts w:ascii="Courier New" w:eastAsia="Courier New" w:hAnsi="Courier New" w:cs="Courier New"/>
          <w:color w:val="000000"/>
          <w:sz w:val="24"/>
          <w:szCs w:val="24"/>
          <w:highlight w:val="white"/>
        </w:rPr>
        <w:t xml:space="preserve"> ActionListener{</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Button button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Button("Button");</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String msg = "none";</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MyMouseWithFrame() {</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addMouseListener(</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MyMouseAdapter(</w:t>
      </w:r>
      <w:r>
        <w:rPr>
          <w:rFonts w:ascii="Courier New" w:eastAsia="Courier New" w:hAnsi="Courier New" w:cs="Courier New"/>
          <w:b/>
          <w:color w:val="000000"/>
          <w:sz w:val="24"/>
          <w:szCs w:val="24"/>
          <w:highlight w:val="white"/>
        </w:rPr>
        <w:t>this</w:t>
      </w:r>
      <w:r>
        <w:rPr>
          <w:rFonts w:ascii="Courier New" w:eastAsia="Courier New" w:hAnsi="Courier New" w:cs="Courier New"/>
          <w:color w:val="000000"/>
          <w:sz w:val="24"/>
          <w:szCs w:val="24"/>
          <w:highlight w:val="white"/>
        </w:rPr>
        <w: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setLayout(</w:t>
      </w:r>
      <w:r>
        <w:rPr>
          <w:rFonts w:ascii="Courier New" w:eastAsia="Courier New" w:hAnsi="Courier New" w:cs="Courier New"/>
          <w:b/>
          <w:color w:val="000000"/>
          <w:sz w:val="24"/>
          <w:szCs w:val="24"/>
          <w:highlight w:val="white"/>
        </w:rPr>
        <w:t>null</w:t>
      </w:r>
      <w:r>
        <w:rPr>
          <w:rFonts w:ascii="Courier New" w:eastAsia="Courier New" w:hAnsi="Courier New" w:cs="Courier New"/>
          <w:color w:val="000000"/>
          <w:sz w:val="24"/>
          <w:szCs w:val="24"/>
          <w:highlight w:val="white"/>
        </w:rPr>
        <w: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setBackground(</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Color(255, 255, 255));</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setForeground(</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Color(0, 0, 255));</w:t>
      </w:r>
      <w:r>
        <w:rPr>
          <w:rFonts w:ascii="Courier New" w:eastAsia="Courier New" w:hAnsi="Courier New" w:cs="Courier New"/>
          <w:color w:val="000000"/>
          <w:sz w:val="24"/>
          <w:szCs w:val="24"/>
          <w:highlight w:val="white"/>
        </w:rPr>
        <w:tab/>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button.setBounds(100, 100, 50, 20);</w:t>
      </w:r>
      <w:r>
        <w:rPr>
          <w:rFonts w:ascii="Courier New" w:eastAsia="Courier New" w:hAnsi="Courier New" w:cs="Courier New"/>
          <w:color w:val="000000"/>
          <w:sz w:val="24"/>
          <w:szCs w:val="24"/>
          <w:highlight w:val="white"/>
        </w:rPr>
        <w:tab/>
      </w:r>
    </w:p>
    <w:p w:rsidR="009056DD" w:rsidRDefault="009056DD" w:rsidP="009056DD">
      <w:pPr>
        <w:pBdr>
          <w:top w:val="nil"/>
          <w:left w:val="nil"/>
          <w:bottom w:val="nil"/>
          <w:right w:val="nil"/>
          <w:between w:val="nil"/>
        </w:pBdr>
        <w:ind w:firstLine="708"/>
        <w:rPr>
          <w:color w:val="000000"/>
          <w:sz w:val="24"/>
          <w:szCs w:val="24"/>
        </w:rPr>
      </w:pPr>
      <w:r>
        <w:rPr>
          <w:rFonts w:ascii="Courier New" w:eastAsia="Courier New" w:hAnsi="Courier New" w:cs="Courier New"/>
          <w:color w:val="000000"/>
          <w:sz w:val="24"/>
          <w:szCs w:val="24"/>
          <w:highlight w:val="white"/>
        </w:rPr>
        <w:t>button.addActionListener(</w:t>
      </w:r>
      <w:r>
        <w:rPr>
          <w:rFonts w:ascii="Courier New" w:eastAsia="Courier New" w:hAnsi="Courier New" w:cs="Courier New"/>
          <w:b/>
          <w:color w:val="000000"/>
          <w:sz w:val="24"/>
          <w:szCs w:val="24"/>
          <w:highlight w:val="white"/>
        </w:rPr>
        <w:t>this</w:t>
      </w:r>
      <w:r>
        <w:rPr>
          <w:rFonts w:ascii="Courier New" w:eastAsia="Courier New" w:hAnsi="Courier New" w:cs="Courier New"/>
          <w:color w:val="000000"/>
          <w:sz w:val="24"/>
          <w:szCs w:val="24"/>
          <w:highlight w:val="white"/>
        </w:rPr>
        <w: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add(button); }</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MyMouseWithFrame myf=</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MyMouseWithFrame();</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myf.addWindowListener(</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WindowAdapter() {</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windowClosing(WindowEvent e) {</w:t>
      </w:r>
    </w:p>
    <w:p w:rsidR="009056DD" w:rsidRDefault="009056DD" w:rsidP="009056DD">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System.exit(0);</w:t>
      </w:r>
    </w:p>
    <w:p w:rsidR="009056DD" w:rsidRDefault="009056DD" w:rsidP="009056DD">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myf.setSize(</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Dimension(250, 200));</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myf.setTitle("Frame - window");</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myf.setVisible(</w:t>
      </w:r>
      <w:r>
        <w:rPr>
          <w:rFonts w:ascii="Courier New" w:eastAsia="Courier New" w:hAnsi="Courier New" w:cs="Courier New"/>
          <w:b/>
          <w:color w:val="000000"/>
          <w:sz w:val="24"/>
          <w:szCs w:val="24"/>
          <w:highlight w:val="white"/>
        </w:rPr>
        <w:t>true</w:t>
      </w:r>
      <w:r>
        <w:rPr>
          <w:rFonts w:ascii="Courier New" w:eastAsia="Courier New" w:hAnsi="Courier New" w:cs="Courier New"/>
          <w:color w:val="000000"/>
          <w:sz w:val="24"/>
          <w:szCs w:val="24"/>
          <w:highlight w:val="white"/>
        </w:rPr>
        <w: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paint(Graphics g) {</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g.drawString(msg, 80, 50);</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actionPerformed(ActionEvent e) {</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msg = "Button is pressed";</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repaint();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lastRenderedPageBreak/>
        <w:t xml:space="preserve">      }}</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MyMouseAdapter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MouseAdapter {</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MyMouseWithFrame mym;</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MyMouseAdapter(MyMouseWithFrame mym) {</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this</w:t>
      </w:r>
      <w:r>
        <w:rPr>
          <w:rFonts w:ascii="Courier New" w:eastAsia="Courier New" w:hAnsi="Courier New" w:cs="Courier New"/>
          <w:color w:val="000000"/>
          <w:sz w:val="24"/>
          <w:szCs w:val="24"/>
          <w:highlight w:val="white"/>
        </w:rPr>
        <w:t>.mym = mym;</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mousePressed(MouseEvent me) {</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 xml:space="preserve">mym.msg = "Mouse button is </w:t>
      </w:r>
      <w:r>
        <w:rPr>
          <w:rFonts w:ascii="Courier New" w:eastAsia="Courier New" w:hAnsi="Courier New" w:cs="Courier New"/>
          <w:color w:val="000000"/>
          <w:sz w:val="24"/>
          <w:szCs w:val="24"/>
        </w:rPr>
        <w:t>pressed</w:t>
      </w:r>
      <w:r>
        <w:rPr>
          <w:rFonts w:ascii="Courier New" w:eastAsia="Courier New" w:hAnsi="Courier New" w:cs="Courier New"/>
          <w:color w:val="000000"/>
          <w:sz w:val="24"/>
          <w:szCs w:val="24"/>
          <w:highlight w:val="white"/>
        </w:rPr>
        <w: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mym.repaint();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mouseReleased(MouseEvent me){</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mym.msg = "Mouse button is </w:t>
      </w:r>
      <w:r>
        <w:rPr>
          <w:rFonts w:ascii="Courier New" w:eastAsia="Courier New" w:hAnsi="Courier New" w:cs="Courier New"/>
          <w:color w:val="000000"/>
          <w:sz w:val="24"/>
          <w:szCs w:val="24"/>
        </w:rPr>
        <w:t>released</w:t>
      </w:r>
      <w:r>
        <w:rPr>
          <w:rFonts w:ascii="Courier New" w:eastAsia="Courier New" w:hAnsi="Courier New" w:cs="Courier New"/>
          <w:color w:val="000000"/>
          <w:sz w:val="24"/>
          <w:szCs w:val="24"/>
          <w:highlight w:val="white"/>
        </w:rPr>
        <w: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mym.repaint();}}</w:t>
      </w:r>
    </w:p>
    <w:p w:rsidR="009056DD" w:rsidRDefault="009056DD" w:rsidP="009056DD">
      <w:pPr>
        <w:pBdr>
          <w:top w:val="nil"/>
          <w:left w:val="nil"/>
          <w:bottom w:val="nil"/>
          <w:right w:val="nil"/>
          <w:between w:val="nil"/>
        </w:pBdr>
        <w:spacing w:before="280" w:after="280"/>
        <w:ind w:firstLine="426"/>
        <w:jc w:val="both"/>
        <w:rPr>
          <w:color w:val="000000"/>
          <w:sz w:val="24"/>
          <w:szCs w:val="24"/>
        </w:rPr>
      </w:pPr>
      <w:r>
        <w:rPr>
          <w:color w:val="000000"/>
          <w:sz w:val="24"/>
          <w:szCs w:val="24"/>
        </w:rPr>
        <w:t>Rezultatul realizării programului:</w:t>
      </w:r>
    </w:p>
    <w:p w:rsidR="009056DD" w:rsidRDefault="009056DD" w:rsidP="009056DD">
      <w:pPr>
        <w:pBdr>
          <w:top w:val="nil"/>
          <w:left w:val="nil"/>
          <w:bottom w:val="nil"/>
          <w:right w:val="nil"/>
          <w:between w:val="nil"/>
        </w:pBdr>
        <w:spacing w:before="280" w:after="280"/>
        <w:ind w:firstLine="426"/>
        <w:jc w:val="both"/>
        <w:rPr>
          <w:color w:val="000000"/>
          <w:sz w:val="24"/>
          <w:szCs w:val="24"/>
        </w:rPr>
      </w:pPr>
      <w:r>
        <w:rPr>
          <w:color w:val="000000"/>
        </w:rPr>
        <w:tab/>
        <w:t xml:space="preserve"> </w:t>
      </w:r>
    </w:p>
    <w:p w:rsidR="009056DD" w:rsidRDefault="009056DD" w:rsidP="009056DD">
      <w:pPr>
        <w:pBdr>
          <w:top w:val="nil"/>
          <w:left w:val="nil"/>
          <w:bottom w:val="nil"/>
          <w:right w:val="nil"/>
          <w:between w:val="nil"/>
        </w:pBdr>
        <w:ind w:firstLine="567"/>
        <w:jc w:val="both"/>
        <w:rPr>
          <w:color w:val="000000"/>
          <w:sz w:val="24"/>
          <w:szCs w:val="24"/>
        </w:rPr>
      </w:pPr>
      <w:r>
        <w:rPr>
          <w:color w:val="000000"/>
          <w:sz w:val="24"/>
          <w:szCs w:val="24"/>
        </w:rPr>
        <w:t xml:space="preserve">Constructorul clasei  foloseste </w:t>
      </w:r>
      <w:r>
        <w:rPr>
          <w:b/>
          <w:color w:val="000000"/>
          <w:sz w:val="24"/>
          <w:szCs w:val="24"/>
        </w:rPr>
        <w:t>MyMouseWithFrame addMouseListener (new MyMouseAdapter (this))</w:t>
      </w:r>
      <w:r>
        <w:rPr>
          <w:color w:val="000000"/>
          <w:sz w:val="24"/>
          <w:szCs w:val="24"/>
        </w:rPr>
        <w:t xml:space="preserve"> pentru a înregistra evenimentele </w:t>
      </w:r>
      <w:r>
        <w:rPr>
          <w:b/>
          <w:color w:val="000000"/>
          <w:sz w:val="24"/>
          <w:szCs w:val="24"/>
        </w:rPr>
        <w:t>mouse</w:t>
      </w:r>
      <w:r>
        <w:rPr>
          <w:color w:val="000000"/>
          <w:sz w:val="24"/>
          <w:szCs w:val="24"/>
        </w:rPr>
        <w:t xml:space="preserve">. La crearea unui obiect de tip </w:t>
      </w:r>
      <w:r>
        <w:rPr>
          <w:b/>
          <w:color w:val="000000"/>
          <w:sz w:val="24"/>
          <w:szCs w:val="24"/>
        </w:rPr>
        <w:t>MyMouseWithFrame</w:t>
      </w:r>
      <w:r>
        <w:rPr>
          <w:color w:val="000000"/>
          <w:sz w:val="24"/>
          <w:szCs w:val="24"/>
        </w:rPr>
        <w:t xml:space="preserve">, metoda dată indică ca obiectul este interesat în prelucrarea anumitor evenimente. Clasa abstracta </w:t>
      </w:r>
      <w:r>
        <w:rPr>
          <w:b/>
          <w:color w:val="000000"/>
          <w:sz w:val="24"/>
          <w:szCs w:val="24"/>
        </w:rPr>
        <w:t>MouseAdapter</w:t>
      </w:r>
      <w:r>
        <w:rPr>
          <w:color w:val="000000"/>
          <w:sz w:val="24"/>
          <w:szCs w:val="24"/>
        </w:rPr>
        <w:t xml:space="preserve"> este utilizata pentru a trata evenimente asociate cu </w:t>
      </w:r>
      <w:r>
        <w:rPr>
          <w:b/>
          <w:color w:val="000000"/>
          <w:sz w:val="24"/>
          <w:szCs w:val="24"/>
        </w:rPr>
        <w:t>mouse</w:t>
      </w:r>
      <w:r>
        <w:rPr>
          <w:color w:val="000000"/>
          <w:sz w:val="24"/>
          <w:szCs w:val="24"/>
        </w:rPr>
        <w:t xml:space="preserve"> prin crearea blocului care conţine metodele </w:t>
      </w:r>
      <w:r>
        <w:rPr>
          <w:b/>
          <w:color w:val="000000"/>
          <w:sz w:val="24"/>
          <w:szCs w:val="24"/>
        </w:rPr>
        <w:t>mousePressed(MouseEvent e), mouseReleased(MouseEvent e)</w:t>
      </w:r>
      <w:r>
        <w:rPr>
          <w:color w:val="000000"/>
          <w:sz w:val="24"/>
          <w:szCs w:val="24"/>
        </w:rPr>
        <w:t xml:space="preserve">. Când un obiect generează evenimentul </w:t>
      </w:r>
      <w:r>
        <w:rPr>
          <w:b/>
          <w:color w:val="000000"/>
          <w:sz w:val="24"/>
          <w:szCs w:val="24"/>
        </w:rPr>
        <w:t>WindowEvent</w:t>
      </w:r>
      <w:r>
        <w:rPr>
          <w:color w:val="000000"/>
          <w:sz w:val="24"/>
          <w:szCs w:val="24"/>
        </w:rPr>
        <w:t xml:space="preserve">, obiectul </w:t>
      </w:r>
      <w:r>
        <w:rPr>
          <w:b/>
          <w:color w:val="000000"/>
          <w:sz w:val="24"/>
          <w:szCs w:val="24"/>
        </w:rPr>
        <w:t>MyMouseWithFrame</w:t>
      </w:r>
      <w:r>
        <w:rPr>
          <w:color w:val="000000"/>
          <w:sz w:val="24"/>
          <w:szCs w:val="24"/>
        </w:rPr>
        <w:t xml:space="preserve"> analizează dacă este un eveniment </w:t>
      </w:r>
      <w:r>
        <w:rPr>
          <w:b/>
          <w:color w:val="000000"/>
          <w:sz w:val="24"/>
          <w:szCs w:val="24"/>
        </w:rPr>
        <w:t>WindowClosing</w:t>
      </w:r>
      <w:r>
        <w:rPr>
          <w:color w:val="000000"/>
          <w:sz w:val="24"/>
          <w:szCs w:val="24"/>
        </w:rPr>
        <w:t xml:space="preserve">. Dacă nu, obiectul </w:t>
      </w:r>
      <w:r>
        <w:rPr>
          <w:b/>
          <w:color w:val="000000"/>
          <w:sz w:val="24"/>
          <w:szCs w:val="24"/>
        </w:rPr>
        <w:t>MyMouseWithFrame</w:t>
      </w:r>
      <w:r>
        <w:rPr>
          <w:color w:val="000000"/>
          <w:sz w:val="24"/>
          <w:szCs w:val="24"/>
        </w:rPr>
        <w:t xml:space="preserve"> îl ignorează. Dacă este evenimentul aşteptat, programul incepe procesul de realizare a activităţii sale. Clasa abstractă </w:t>
      </w:r>
      <w:r>
        <w:rPr>
          <w:b/>
          <w:color w:val="000000"/>
          <w:sz w:val="24"/>
          <w:szCs w:val="24"/>
        </w:rPr>
        <w:t>WindowAdapter</w:t>
      </w:r>
      <w:r>
        <w:rPr>
          <w:color w:val="000000"/>
          <w:sz w:val="24"/>
          <w:szCs w:val="24"/>
        </w:rPr>
        <w:t xml:space="preserve"> este utilizată pentru primirea şi prelucrarea evenimentului. Clasa conţine  metodele  reîncărcare </w:t>
      </w:r>
      <w:r>
        <w:rPr>
          <w:b/>
          <w:color w:val="000000"/>
          <w:sz w:val="24"/>
          <w:szCs w:val="24"/>
        </w:rPr>
        <w:t>windowActivated (WindowEvent e)</w:t>
      </w:r>
      <w:r>
        <w:rPr>
          <w:color w:val="000000"/>
          <w:sz w:val="24"/>
          <w:szCs w:val="24"/>
        </w:rPr>
        <w:t xml:space="preserve">, apelată la activarea ferestrei şi </w:t>
      </w:r>
      <w:r>
        <w:rPr>
          <w:b/>
          <w:color w:val="000000"/>
          <w:sz w:val="24"/>
          <w:szCs w:val="24"/>
        </w:rPr>
        <w:t xml:space="preserve">windowSlosing (WindowEvent e) </w:t>
      </w:r>
      <w:r>
        <w:rPr>
          <w:color w:val="000000"/>
          <w:sz w:val="24"/>
          <w:szCs w:val="24"/>
        </w:rPr>
        <w:t>apelată la închiderea ferestrei.</w:t>
      </w:r>
    </w:p>
    <w:p w:rsidR="00481AC1" w:rsidRDefault="00481AC1"/>
    <w:p w:rsidR="00FC06A5" w:rsidRDefault="00FC06A5" w:rsidP="0015360B">
      <w:pPr>
        <w:pBdr>
          <w:top w:val="nil"/>
          <w:left w:val="nil"/>
          <w:bottom w:val="nil"/>
          <w:right w:val="nil"/>
          <w:between w:val="nil"/>
        </w:pBdr>
        <w:rPr>
          <w:color w:val="000000"/>
          <w:sz w:val="24"/>
          <w:szCs w:val="24"/>
        </w:rPr>
      </w:pPr>
      <w:r>
        <w:rPr>
          <w:b/>
          <w:color w:val="000000"/>
          <w:sz w:val="24"/>
          <w:szCs w:val="24"/>
        </w:rPr>
        <w:t>2.1. Supraîncărcarea  metodelor</w:t>
      </w:r>
    </w:p>
    <w:p w:rsidR="00FC06A5" w:rsidRDefault="00FC06A5" w:rsidP="0015360B">
      <w:pPr>
        <w:pBdr>
          <w:top w:val="nil"/>
          <w:left w:val="nil"/>
          <w:bottom w:val="nil"/>
          <w:right w:val="nil"/>
          <w:between w:val="nil"/>
        </w:pBdr>
        <w:ind w:firstLine="709"/>
        <w:rPr>
          <w:color w:val="000000"/>
          <w:sz w:val="24"/>
          <w:szCs w:val="24"/>
        </w:rPr>
      </w:pPr>
    </w:p>
    <w:p w:rsidR="00FC06A5" w:rsidRDefault="00FC06A5" w:rsidP="0015360B">
      <w:pPr>
        <w:pBdr>
          <w:top w:val="nil"/>
          <w:left w:val="nil"/>
          <w:bottom w:val="nil"/>
          <w:right w:val="nil"/>
          <w:between w:val="nil"/>
        </w:pBdr>
        <w:jc w:val="both"/>
        <w:rPr>
          <w:color w:val="000000"/>
          <w:sz w:val="24"/>
          <w:szCs w:val="24"/>
        </w:rPr>
      </w:pPr>
      <w:r>
        <w:rPr>
          <w:color w:val="000000"/>
          <w:sz w:val="24"/>
          <w:szCs w:val="24"/>
        </w:rPr>
        <w:t xml:space="preserve">      Capacitatea limbajului  Java de a selecta metoda necesară rezumând din  tipul run-time se numeşte polimorfism dinamic. Căutarea metodei  are loc întâi in  clasa curentă, apoi în superclasă, până cînd  metoda nu va fi găsită sau nu va ajunge la </w:t>
      </w:r>
      <w:r>
        <w:rPr>
          <w:b/>
          <w:color w:val="000000"/>
          <w:sz w:val="24"/>
          <w:szCs w:val="24"/>
        </w:rPr>
        <w:t>Object</w:t>
      </w:r>
      <w:r>
        <w:rPr>
          <w:color w:val="000000"/>
          <w:sz w:val="24"/>
          <w:szCs w:val="24"/>
        </w:rPr>
        <w:t xml:space="preserve"> - superclasă pentru toate clasele.</w:t>
      </w:r>
    </w:p>
    <w:p w:rsidR="00FC06A5" w:rsidRDefault="00FC06A5" w:rsidP="0015360B">
      <w:pPr>
        <w:pBdr>
          <w:top w:val="nil"/>
          <w:left w:val="nil"/>
          <w:bottom w:val="nil"/>
          <w:right w:val="nil"/>
          <w:between w:val="nil"/>
        </w:pBdr>
        <w:jc w:val="both"/>
        <w:rPr>
          <w:color w:val="000000"/>
          <w:sz w:val="24"/>
          <w:szCs w:val="24"/>
        </w:rPr>
      </w:pPr>
      <w:r>
        <w:rPr>
          <w:color w:val="000000"/>
          <w:sz w:val="24"/>
          <w:szCs w:val="24"/>
        </w:rPr>
        <w:t xml:space="preserve">      Metodele statice pot fi reîncărcate într-o subclasă, dar nu pot fi polimorfice, deoarece apelul lor nu  afectează obiecte.</w:t>
      </w:r>
    </w:p>
    <w:p w:rsidR="00FC06A5" w:rsidRDefault="00FC06A5" w:rsidP="0015360B">
      <w:pPr>
        <w:pBdr>
          <w:top w:val="nil"/>
          <w:left w:val="nil"/>
          <w:bottom w:val="nil"/>
          <w:right w:val="nil"/>
          <w:between w:val="nil"/>
        </w:pBdr>
        <w:jc w:val="both"/>
        <w:rPr>
          <w:color w:val="000000"/>
          <w:sz w:val="24"/>
          <w:szCs w:val="24"/>
        </w:rPr>
      </w:pPr>
      <w:r>
        <w:rPr>
          <w:color w:val="000000"/>
          <w:sz w:val="24"/>
          <w:szCs w:val="24"/>
        </w:rPr>
        <w:t xml:space="preserve">      Dacă două metode cu nume identice sunt în aceeaşi clasă, listele de parametri trebuie sa fie diferit. Aceste metode sunt supraîncărcate (overload). Daca metoda din subclasa coincide cu metoda din superclasă, atunci metoda subclasei este suprascrisă (override) metoda din superclasă. Toate metodele din Java sunt virtuale  (cuvântul cheie virtual ca în C + + nu este folosit).</w:t>
      </w:r>
    </w:p>
    <w:p w:rsidR="00FC06A5" w:rsidRDefault="00FC06A5" w:rsidP="0015360B">
      <w:pPr>
        <w:pBdr>
          <w:top w:val="nil"/>
          <w:left w:val="nil"/>
          <w:bottom w:val="nil"/>
          <w:right w:val="nil"/>
          <w:between w:val="nil"/>
        </w:pBdr>
        <w:jc w:val="both"/>
        <w:rPr>
          <w:color w:val="000000"/>
          <w:sz w:val="24"/>
          <w:szCs w:val="24"/>
        </w:rPr>
      </w:pPr>
      <w:r>
        <w:rPr>
          <w:color w:val="000000"/>
          <w:sz w:val="24"/>
          <w:szCs w:val="24"/>
        </w:rPr>
        <w:t xml:space="preserve">      In următorul exemplu are loc aplicarea polimorfismului bazat pe dinamica înlănţuită. Deoarece superclasa conţine metode care sunt suprascrise în subclase, atunci obiectul superclasei va apela metodele diferitor subclase, în dependenţă de faptul la care obiect  a subclasei  are referinţa.</w:t>
      </w:r>
    </w:p>
    <w:p w:rsidR="00FC06A5" w:rsidRDefault="00FC06A5" w:rsidP="0015360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/*Exemplu#1:legaturile dinamice a metodelor</w:t>
      </w:r>
      <w:r>
        <w:rPr>
          <w:rFonts w:ascii="Courier New" w:eastAsia="Courier New" w:hAnsi="Courier New" w:cs="Courier New"/>
          <w:color w:val="000000"/>
          <w:sz w:val="24"/>
          <w:szCs w:val="24"/>
        </w:rPr>
        <w:t xml:space="preserve"> */</w:t>
      </w:r>
    </w:p>
    <w:p w:rsidR="00FC06A5" w:rsidRDefault="00FC06A5" w:rsidP="0015360B">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A { </w:t>
      </w:r>
    </w:p>
    <w:p w:rsidR="00FC06A5" w:rsidRDefault="00FC06A5" w:rsidP="0015360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i, j; </w:t>
      </w:r>
    </w:p>
    <w:p w:rsidR="00FC06A5" w:rsidRDefault="00FC06A5" w:rsidP="0015360B">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A(</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a,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b) { </w:t>
      </w:r>
    </w:p>
    <w:p w:rsidR="00FC06A5" w:rsidRDefault="00FC06A5" w:rsidP="0015360B">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i = a;</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lastRenderedPageBreak/>
        <w:t xml:space="preserve"> j = b;</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show() {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System.out.println("i şi j:"+ i +" " + j);}}</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B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A {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k;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B(</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a,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b,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c) {  </w:t>
      </w:r>
    </w:p>
    <w:p w:rsidR="00FC06A5" w:rsidRDefault="00FC06A5" w:rsidP="00FC06A5">
      <w:pPr>
        <w:pBdr>
          <w:top w:val="nil"/>
          <w:left w:val="nil"/>
          <w:bottom w:val="nil"/>
          <w:right w:val="nil"/>
          <w:between w:val="nil"/>
        </w:pBdr>
        <w:ind w:firstLine="720"/>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super</w:t>
      </w:r>
      <w:r>
        <w:rPr>
          <w:rFonts w:ascii="Courier New" w:eastAsia="Courier New" w:hAnsi="Courier New" w:cs="Courier New"/>
          <w:color w:val="000000"/>
          <w:sz w:val="24"/>
          <w:szCs w:val="24"/>
          <w:highlight w:val="white"/>
        </w:rPr>
        <w:t>(a, b);</w:t>
      </w:r>
    </w:p>
    <w:p w:rsidR="00FC06A5" w:rsidRDefault="00FC06A5" w:rsidP="00FC06A5">
      <w:pPr>
        <w:pBdr>
          <w:top w:val="nil"/>
          <w:left w:val="nil"/>
          <w:bottom w:val="nil"/>
          <w:right w:val="nil"/>
          <w:between w:val="nil"/>
        </w:pBdr>
        <w:ind w:firstLine="720"/>
        <w:rPr>
          <w:color w:val="000000"/>
          <w:sz w:val="24"/>
          <w:szCs w:val="24"/>
        </w:rPr>
      </w:pPr>
      <w:r>
        <w:rPr>
          <w:rFonts w:ascii="Courier New" w:eastAsia="Courier New" w:hAnsi="Courier New" w:cs="Courier New"/>
          <w:color w:val="000000"/>
          <w:sz w:val="24"/>
          <w:szCs w:val="24"/>
          <w:highlight w:val="white"/>
        </w:rPr>
        <w:t>k = c;</w:t>
      </w:r>
    </w:p>
    <w:p w:rsidR="00FC06A5" w:rsidRDefault="00FC06A5" w:rsidP="00FC06A5">
      <w:pPr>
        <w:pBdr>
          <w:top w:val="nil"/>
          <w:left w:val="nil"/>
          <w:bottom w:val="nil"/>
          <w:right w:val="nil"/>
          <w:between w:val="nil"/>
        </w:pBdr>
        <w:ind w:left="720" w:firstLine="720"/>
        <w:rPr>
          <w:color w:val="000000"/>
          <w:sz w:val="24"/>
          <w:szCs w:val="24"/>
        </w:rPr>
      </w:pPr>
      <w:r>
        <w:rPr>
          <w:rFonts w:ascii="Courier New" w:eastAsia="Courier New" w:hAnsi="Courier New" w:cs="Courier New"/>
          <w:color w:val="000000"/>
          <w:sz w:val="24"/>
          <w:szCs w:val="24"/>
          <w:highlight w:val="white"/>
        </w:rPr>
        <w:t xml:space="preserve">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show()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/*metoda suprascrisă show() din A</w:t>
      </w: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super</w:t>
      </w:r>
      <w:r>
        <w:rPr>
          <w:rFonts w:ascii="Courier New" w:eastAsia="Courier New" w:hAnsi="Courier New" w:cs="Courier New"/>
          <w:color w:val="000000"/>
          <w:sz w:val="24"/>
          <w:szCs w:val="24"/>
          <w:highlight w:val="white"/>
        </w:rPr>
        <w:t xml:space="preserve">.show(); //extragerea valorilor din A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System.out.println("k: " + k);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C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B {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m;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C(</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a,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b,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c,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d) {</w:t>
      </w:r>
    </w:p>
    <w:p w:rsidR="00FC06A5" w:rsidRDefault="00FC06A5" w:rsidP="00FC06A5">
      <w:pPr>
        <w:pBdr>
          <w:top w:val="nil"/>
          <w:left w:val="nil"/>
          <w:bottom w:val="nil"/>
          <w:right w:val="nil"/>
          <w:between w:val="nil"/>
        </w:pBdr>
        <w:ind w:firstLine="720"/>
        <w:rPr>
          <w:color w:val="000000"/>
          <w:sz w:val="24"/>
          <w:szCs w:val="24"/>
        </w:rPr>
      </w:pPr>
      <w:r>
        <w:rPr>
          <w:rFonts w:ascii="Courier New" w:eastAsia="Courier New" w:hAnsi="Courier New" w:cs="Courier New"/>
          <w:b/>
          <w:color w:val="000000"/>
          <w:sz w:val="24"/>
          <w:szCs w:val="24"/>
          <w:highlight w:val="white"/>
        </w:rPr>
        <w:t>super</w:t>
      </w:r>
      <w:r>
        <w:rPr>
          <w:rFonts w:ascii="Courier New" w:eastAsia="Courier New" w:hAnsi="Courier New" w:cs="Courier New"/>
          <w:color w:val="000000"/>
          <w:sz w:val="24"/>
          <w:szCs w:val="24"/>
          <w:highlight w:val="white"/>
        </w:rPr>
        <w:t>(a, b, c);</w:t>
      </w:r>
    </w:p>
    <w:p w:rsidR="00FC06A5" w:rsidRDefault="00FC06A5" w:rsidP="00FC06A5">
      <w:pPr>
        <w:pBdr>
          <w:top w:val="nil"/>
          <w:left w:val="nil"/>
          <w:bottom w:val="nil"/>
          <w:right w:val="nil"/>
          <w:between w:val="nil"/>
        </w:pBdr>
        <w:ind w:left="720"/>
        <w:rPr>
          <w:color w:val="000000"/>
          <w:sz w:val="24"/>
          <w:szCs w:val="24"/>
        </w:rPr>
      </w:pPr>
      <w:r>
        <w:rPr>
          <w:rFonts w:ascii="Courier New" w:eastAsia="Courier New" w:hAnsi="Courier New" w:cs="Courier New"/>
          <w:color w:val="000000"/>
          <w:sz w:val="24"/>
          <w:szCs w:val="24"/>
          <w:highlight w:val="white"/>
        </w:rPr>
        <w:t>m = d;</w:t>
      </w:r>
    </w:p>
    <w:p w:rsidR="00FC06A5" w:rsidRDefault="00FC06A5" w:rsidP="00FC06A5">
      <w:pPr>
        <w:pBdr>
          <w:top w:val="nil"/>
          <w:left w:val="nil"/>
          <w:bottom w:val="nil"/>
          <w:right w:val="nil"/>
          <w:between w:val="nil"/>
        </w:pBdr>
        <w:ind w:left="720"/>
        <w:rPr>
          <w:color w:val="000000"/>
          <w:sz w:val="24"/>
          <w:szCs w:val="24"/>
        </w:rPr>
      </w:pPr>
      <w:r>
        <w:rPr>
          <w:rFonts w:ascii="Courier New" w:eastAsia="Courier New" w:hAnsi="Courier New" w:cs="Courier New"/>
          <w:color w:val="000000"/>
          <w:sz w:val="24"/>
          <w:szCs w:val="24"/>
          <w:highlight w:val="white"/>
        </w:rPr>
        <w:t xml:space="preserve">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show() {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metoda suprascrisă show() din B </w:t>
      </w:r>
      <w:r>
        <w:rPr>
          <w:rFonts w:ascii="Courier New" w:eastAsia="Courier New" w:hAnsi="Courier New" w:cs="Courier New"/>
          <w:color w:val="000000"/>
          <w:sz w:val="24"/>
          <w:szCs w:val="24"/>
        </w:rPr>
        <w:t>*/</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super</w:t>
      </w:r>
      <w:r>
        <w:rPr>
          <w:rFonts w:ascii="Courier New" w:eastAsia="Courier New" w:hAnsi="Courier New" w:cs="Courier New"/>
          <w:color w:val="000000"/>
          <w:sz w:val="24"/>
          <w:szCs w:val="24"/>
          <w:highlight w:val="white"/>
        </w:rPr>
        <w:t xml:space="preserve">.show(); //extragerea valorilor din B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show();</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rPr>
        <w:t>/*imposibil!! Metoda se va apela pe sine, ce va aduce la error în timpul realizării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System.out.println("m: " + m);</w:t>
      </w:r>
    </w:p>
    <w:p w:rsidR="00FC06A5" w:rsidRDefault="00FC06A5" w:rsidP="00FC06A5">
      <w:pPr>
        <w:pBdr>
          <w:top w:val="nil"/>
          <w:left w:val="nil"/>
          <w:bottom w:val="nil"/>
          <w:right w:val="nil"/>
          <w:between w:val="nil"/>
        </w:pBdr>
        <w:ind w:firstLine="720"/>
        <w:rPr>
          <w:color w:val="000000"/>
          <w:sz w:val="24"/>
          <w:szCs w:val="24"/>
        </w:rPr>
      </w:pPr>
      <w:r>
        <w:rPr>
          <w:rFonts w:ascii="Courier New" w:eastAsia="Courier New" w:hAnsi="Courier New" w:cs="Courier New"/>
          <w:color w:val="000000"/>
          <w:sz w:val="24"/>
          <w:szCs w:val="24"/>
          <w:highlight w:val="white"/>
        </w:rPr>
        <w:t xml:space="preserve">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DynDispatch {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A Aob;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B Bob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B(1, 2, 3);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C Cob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C(5, 6, 7, 8);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Aob = Bob; // instalarea referinţei la Bob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Aob.show(); // apelul show() din B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System.out.println();</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Aob = Cob; // instalarea referinţei la Cob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Aob.show(); // apelul show() din C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p>
    <w:p w:rsidR="00FC06A5" w:rsidRDefault="00FC06A5" w:rsidP="00FC06A5">
      <w:pPr>
        <w:pBdr>
          <w:top w:val="nil"/>
          <w:left w:val="nil"/>
          <w:bottom w:val="nil"/>
          <w:right w:val="nil"/>
          <w:between w:val="nil"/>
        </w:pBdr>
        <w:jc w:val="both"/>
        <w:rPr>
          <w:color w:val="000000"/>
          <w:sz w:val="24"/>
          <w:szCs w:val="24"/>
        </w:rPr>
      </w:pPr>
      <w:r>
        <w:rPr>
          <w:color w:val="000000"/>
          <w:sz w:val="24"/>
          <w:szCs w:val="24"/>
        </w:rPr>
        <w:t xml:space="preserve">Rezultatul realizării: </w:t>
      </w:r>
    </w:p>
    <w:p w:rsidR="00FC06A5" w:rsidRDefault="00FC06A5" w:rsidP="00FC06A5">
      <w:pPr>
        <w:pBdr>
          <w:top w:val="nil"/>
          <w:left w:val="nil"/>
          <w:bottom w:val="nil"/>
          <w:right w:val="nil"/>
          <w:between w:val="nil"/>
        </w:pBdr>
        <w:jc w:val="both"/>
        <w:rPr>
          <w:color w:val="000000"/>
          <w:sz w:val="24"/>
          <w:szCs w:val="24"/>
        </w:rPr>
      </w:pPr>
      <w:r>
        <w:rPr>
          <w:color w:val="000000"/>
          <w:sz w:val="24"/>
          <w:szCs w:val="24"/>
        </w:rPr>
        <w:t>i şi j: 1 2</w:t>
      </w:r>
    </w:p>
    <w:p w:rsidR="00FC06A5" w:rsidRDefault="00FC06A5" w:rsidP="00FC06A5">
      <w:pPr>
        <w:pBdr>
          <w:top w:val="nil"/>
          <w:left w:val="nil"/>
          <w:bottom w:val="nil"/>
          <w:right w:val="nil"/>
          <w:between w:val="nil"/>
        </w:pBdr>
        <w:jc w:val="both"/>
        <w:rPr>
          <w:color w:val="000000"/>
          <w:sz w:val="24"/>
          <w:szCs w:val="24"/>
        </w:rPr>
      </w:pPr>
      <w:r>
        <w:rPr>
          <w:color w:val="000000"/>
          <w:sz w:val="24"/>
          <w:szCs w:val="24"/>
        </w:rPr>
        <w:t xml:space="preserve">k: 3 </w:t>
      </w:r>
    </w:p>
    <w:p w:rsidR="00FC06A5" w:rsidRDefault="00FC06A5" w:rsidP="00FC06A5">
      <w:pPr>
        <w:pBdr>
          <w:top w:val="nil"/>
          <w:left w:val="nil"/>
          <w:bottom w:val="nil"/>
          <w:right w:val="nil"/>
          <w:between w:val="nil"/>
        </w:pBdr>
        <w:jc w:val="both"/>
        <w:rPr>
          <w:color w:val="000000"/>
          <w:sz w:val="24"/>
          <w:szCs w:val="24"/>
        </w:rPr>
      </w:pPr>
      <w:r>
        <w:rPr>
          <w:color w:val="000000"/>
          <w:sz w:val="24"/>
          <w:szCs w:val="24"/>
        </w:rPr>
        <w:t xml:space="preserve">i şi j : 5 6 </w:t>
      </w:r>
    </w:p>
    <w:p w:rsidR="00FC06A5" w:rsidRDefault="00FC06A5" w:rsidP="00FC06A5">
      <w:pPr>
        <w:pBdr>
          <w:top w:val="nil"/>
          <w:left w:val="nil"/>
          <w:bottom w:val="nil"/>
          <w:right w:val="nil"/>
          <w:between w:val="nil"/>
        </w:pBdr>
        <w:jc w:val="both"/>
        <w:rPr>
          <w:color w:val="000000"/>
          <w:sz w:val="24"/>
          <w:szCs w:val="24"/>
        </w:rPr>
      </w:pPr>
      <w:r>
        <w:rPr>
          <w:color w:val="000000"/>
          <w:sz w:val="24"/>
          <w:szCs w:val="24"/>
        </w:rPr>
        <w:t xml:space="preserve">k:7 </w:t>
      </w:r>
    </w:p>
    <w:p w:rsidR="00FC06A5" w:rsidRDefault="00FC06A5" w:rsidP="00FC06A5">
      <w:pPr>
        <w:pBdr>
          <w:top w:val="nil"/>
          <w:left w:val="nil"/>
          <w:bottom w:val="nil"/>
          <w:right w:val="nil"/>
          <w:between w:val="nil"/>
        </w:pBdr>
        <w:jc w:val="both"/>
        <w:rPr>
          <w:color w:val="000000"/>
          <w:sz w:val="24"/>
          <w:szCs w:val="24"/>
        </w:rPr>
      </w:pPr>
      <w:r>
        <w:rPr>
          <w:color w:val="000000"/>
          <w:sz w:val="24"/>
          <w:szCs w:val="24"/>
        </w:rPr>
        <w:t xml:space="preserve">m: 8 </w:t>
      </w:r>
    </w:p>
    <w:p w:rsidR="00FC06A5" w:rsidRDefault="00FC06A5" w:rsidP="00FC06A5">
      <w:pPr>
        <w:pBdr>
          <w:top w:val="nil"/>
          <w:left w:val="nil"/>
          <w:bottom w:val="nil"/>
          <w:right w:val="nil"/>
          <w:between w:val="nil"/>
        </w:pBdr>
        <w:ind w:firstLine="567"/>
        <w:jc w:val="both"/>
        <w:rPr>
          <w:color w:val="000000"/>
          <w:sz w:val="24"/>
          <w:szCs w:val="24"/>
        </w:rPr>
      </w:pPr>
      <w:r>
        <w:rPr>
          <w:color w:val="000000"/>
          <w:sz w:val="24"/>
          <w:szCs w:val="24"/>
        </w:rPr>
        <w:t xml:space="preserve">La apelarea show () tratarea </w:t>
      </w:r>
      <w:r>
        <w:rPr>
          <w:b/>
          <w:color w:val="000000"/>
          <w:sz w:val="24"/>
          <w:szCs w:val="24"/>
        </w:rPr>
        <w:t>super</w:t>
      </w:r>
      <w:r>
        <w:rPr>
          <w:color w:val="000000"/>
          <w:sz w:val="24"/>
          <w:szCs w:val="24"/>
        </w:rPr>
        <w:t xml:space="preserve"> întotdeauna merge la cea mai apropiată superclasă.</w:t>
      </w:r>
    </w:p>
    <w:p w:rsidR="00FC06A5" w:rsidRDefault="00FC06A5" w:rsidP="00FC06A5">
      <w:pPr>
        <w:pBdr>
          <w:top w:val="nil"/>
          <w:left w:val="nil"/>
          <w:bottom w:val="nil"/>
          <w:right w:val="nil"/>
          <w:between w:val="nil"/>
        </w:pBdr>
        <w:ind w:firstLine="567"/>
        <w:jc w:val="both"/>
        <w:rPr>
          <w:color w:val="000000"/>
          <w:sz w:val="24"/>
          <w:szCs w:val="24"/>
        </w:rPr>
      </w:pPr>
    </w:p>
    <w:p w:rsidR="00E67E7F" w:rsidRDefault="00E67E7F" w:rsidP="00FC06A5">
      <w:pPr>
        <w:pBdr>
          <w:top w:val="nil"/>
          <w:left w:val="nil"/>
          <w:bottom w:val="nil"/>
          <w:right w:val="nil"/>
          <w:between w:val="nil"/>
        </w:pBdr>
        <w:ind w:firstLine="567"/>
        <w:jc w:val="both"/>
        <w:rPr>
          <w:b/>
          <w:color w:val="000000"/>
          <w:sz w:val="24"/>
          <w:szCs w:val="24"/>
        </w:rPr>
      </w:pPr>
    </w:p>
    <w:p w:rsidR="00FC06A5" w:rsidRDefault="00FC06A5" w:rsidP="00FC06A5">
      <w:pPr>
        <w:pBdr>
          <w:top w:val="nil"/>
          <w:left w:val="nil"/>
          <w:bottom w:val="nil"/>
          <w:right w:val="nil"/>
          <w:between w:val="nil"/>
        </w:pBdr>
        <w:ind w:firstLine="567"/>
        <w:jc w:val="both"/>
        <w:rPr>
          <w:color w:val="000000"/>
          <w:sz w:val="24"/>
          <w:szCs w:val="24"/>
        </w:rPr>
      </w:pPr>
      <w:r>
        <w:rPr>
          <w:b/>
          <w:color w:val="000000"/>
          <w:sz w:val="24"/>
          <w:szCs w:val="24"/>
        </w:rPr>
        <w:lastRenderedPageBreak/>
        <w:t>2.2. Supraîncărcarea Metodelor</w:t>
      </w:r>
    </w:p>
    <w:p w:rsidR="00FC06A5" w:rsidRDefault="00FC06A5" w:rsidP="00FC06A5">
      <w:pPr>
        <w:pBdr>
          <w:top w:val="nil"/>
          <w:left w:val="nil"/>
          <w:bottom w:val="nil"/>
          <w:right w:val="nil"/>
          <w:between w:val="nil"/>
        </w:pBdr>
        <w:ind w:firstLine="567"/>
        <w:jc w:val="both"/>
        <w:rPr>
          <w:color w:val="000000"/>
          <w:sz w:val="24"/>
          <w:szCs w:val="24"/>
        </w:rPr>
      </w:pPr>
    </w:p>
    <w:p w:rsidR="00FC06A5" w:rsidRDefault="00FC06A5" w:rsidP="00FC06A5">
      <w:pPr>
        <w:pBdr>
          <w:top w:val="nil"/>
          <w:left w:val="nil"/>
          <w:bottom w:val="nil"/>
          <w:right w:val="nil"/>
          <w:between w:val="nil"/>
        </w:pBdr>
        <w:ind w:firstLine="567"/>
        <w:jc w:val="both"/>
        <w:rPr>
          <w:color w:val="000000"/>
          <w:sz w:val="24"/>
          <w:szCs w:val="24"/>
        </w:rPr>
      </w:pPr>
      <w:r>
        <w:rPr>
          <w:color w:val="000000"/>
          <w:sz w:val="24"/>
          <w:szCs w:val="24"/>
        </w:rPr>
        <w:t>Metoda se numeşte supraîncărcată în cazul în care există mai multe versiuni cu acelaşi nume, dar cu un set diferit de parametri. Supraîncărcarea poate fi limitată la o clasă sau mai multe clase, dar în mod necesar situată în acelaşi lanţ de moştenire. Metodele statice pot fi supraîncărcate cu nonstatice şi invers.</w:t>
      </w:r>
    </w:p>
    <w:p w:rsidR="00FC06A5" w:rsidRDefault="00FC06A5" w:rsidP="00FC06A5">
      <w:pPr>
        <w:pBdr>
          <w:top w:val="nil"/>
          <w:left w:val="nil"/>
          <w:bottom w:val="nil"/>
          <w:right w:val="nil"/>
          <w:between w:val="nil"/>
        </w:pBdr>
        <w:ind w:firstLine="567"/>
        <w:jc w:val="both"/>
        <w:rPr>
          <w:color w:val="000000"/>
          <w:sz w:val="24"/>
          <w:szCs w:val="24"/>
        </w:rPr>
      </w:pPr>
      <w:r>
        <w:rPr>
          <w:color w:val="000000"/>
          <w:sz w:val="24"/>
          <w:szCs w:val="24"/>
        </w:rPr>
        <w:t>La apelarea metodelor de supraîncărcare ar trebui să evite situaţiile în care compilatorul nu va putea să aleagă o metodă sau alta, cum ar fi în cazul:</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 xml:space="preserve">/* exemplu # 2 : apelarea metodei supraîncărcate: </w:t>
      </w:r>
      <w:r>
        <w:rPr>
          <w:rFonts w:ascii="Courier New" w:eastAsia="Courier New" w:hAnsi="Courier New" w:cs="Courier New"/>
          <w:color w:val="000000"/>
          <w:sz w:val="24"/>
          <w:szCs w:val="24"/>
        </w:rPr>
        <w:t>*/</w:t>
      </w:r>
    </w:p>
    <w:p w:rsidR="00FC06A5" w:rsidRDefault="00FC06A5" w:rsidP="00FC06A5">
      <w:pPr>
        <w:pBdr>
          <w:top w:val="nil"/>
          <w:left w:val="nil"/>
          <w:bottom w:val="nil"/>
          <w:right w:val="nil"/>
          <w:between w:val="nil"/>
        </w:pBdr>
        <w:tabs>
          <w:tab w:val="left" w:pos="3094"/>
        </w:tabs>
        <w:jc w:val="both"/>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ClassC {}</w:t>
      </w:r>
    </w:p>
    <w:p w:rsidR="00FC06A5" w:rsidRDefault="00FC06A5" w:rsidP="00FC06A5">
      <w:pPr>
        <w:pBdr>
          <w:top w:val="nil"/>
          <w:left w:val="nil"/>
          <w:bottom w:val="nil"/>
          <w:right w:val="nil"/>
          <w:between w:val="nil"/>
        </w:pBdr>
        <w:tabs>
          <w:tab w:val="left" w:pos="3094"/>
        </w:tabs>
        <w:jc w:val="both"/>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ClassD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ClassC{}</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DemoCD {</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show(ClassC obj1, ClassD obj2){</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System.out.println("prima metodă show(ClassC, ClassD)");</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ab/>
        <w:t>}</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show(ClassD obj1, ClassC obj2){</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System.out.println("a 2 metodă show(ClassD, ClassC)");</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show(Object obj1, Object obj2){</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System.out.println("a 3 metodă show(Object, Object)");</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 xml:space="preserve">ClassC c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ClassC();</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 xml:space="preserve">ClassD d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ClassD();</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 xml:space="preserve">Object ob=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Object();</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show(c,d);//1</w:t>
      </w:r>
      <w:r>
        <w:rPr>
          <w:rFonts w:ascii="Courier New" w:eastAsia="Courier New" w:hAnsi="Courier New" w:cs="Courier New"/>
          <w:color w:val="000000"/>
          <w:sz w:val="24"/>
          <w:szCs w:val="24"/>
        </w:rPr>
        <w:t>- prima metodă</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show(d,c);//2</w:t>
      </w:r>
      <w:r>
        <w:rPr>
          <w:rFonts w:ascii="Courier New" w:eastAsia="Courier New" w:hAnsi="Courier New" w:cs="Courier New"/>
          <w:color w:val="000000"/>
          <w:sz w:val="24"/>
          <w:szCs w:val="24"/>
        </w:rPr>
        <w:t>-a doua metodă</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show(c,c);//3</w:t>
      </w:r>
      <w:r>
        <w:rPr>
          <w:rFonts w:ascii="Courier New" w:eastAsia="Courier New" w:hAnsi="Courier New" w:cs="Courier New"/>
          <w:color w:val="000000"/>
          <w:sz w:val="24"/>
          <w:szCs w:val="24"/>
        </w:rPr>
        <w:t>-a treia metodă</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 xml:space="preserve">//show(d,d);//4_ </w:t>
      </w:r>
      <w:r>
        <w:rPr>
          <w:rFonts w:ascii="Courier New" w:eastAsia="Courier New" w:hAnsi="Courier New" w:cs="Courier New"/>
          <w:color w:val="000000"/>
          <w:sz w:val="24"/>
          <w:szCs w:val="24"/>
        </w:rPr>
        <w:t>errore</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show(ob, ob);//5_</w:t>
      </w:r>
      <w:r>
        <w:rPr>
          <w:rFonts w:ascii="Courier New" w:eastAsia="Courier New" w:hAnsi="Courier New" w:cs="Courier New"/>
          <w:color w:val="000000"/>
          <w:sz w:val="24"/>
          <w:szCs w:val="24"/>
        </w:rPr>
        <w:t>a treia metodă</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show(c,ob);//6_a treia metodă</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show(ob,d);//7_a treia metodă</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w:t>
      </w:r>
    </w:p>
    <w:p w:rsidR="00FC06A5" w:rsidRDefault="00FC06A5" w:rsidP="00FC06A5">
      <w:pPr>
        <w:pBdr>
          <w:top w:val="nil"/>
          <w:left w:val="nil"/>
          <w:bottom w:val="nil"/>
          <w:right w:val="nil"/>
          <w:between w:val="nil"/>
        </w:pBdr>
        <w:tabs>
          <w:tab w:val="left" w:pos="3094"/>
        </w:tabs>
        <w:ind w:firstLine="567"/>
        <w:jc w:val="both"/>
        <w:rPr>
          <w:color w:val="000000"/>
          <w:sz w:val="24"/>
          <w:szCs w:val="24"/>
        </w:rPr>
      </w:pPr>
      <w:r>
        <w:rPr>
          <w:color w:val="000000"/>
          <w:sz w:val="24"/>
          <w:szCs w:val="24"/>
        </w:rPr>
        <w:t xml:space="preserve">În primul caz, al 2-a şi al 5-a, parametrii in metoda </w:t>
      </w:r>
      <w:r>
        <w:rPr>
          <w:b/>
          <w:color w:val="000000"/>
          <w:sz w:val="24"/>
          <w:szCs w:val="24"/>
        </w:rPr>
        <w:t>show()</w:t>
      </w:r>
      <w:r>
        <w:rPr>
          <w:color w:val="000000"/>
          <w:sz w:val="24"/>
          <w:szCs w:val="24"/>
        </w:rPr>
        <w:t xml:space="preserve"> complect coincid cu parametrii din declaraţia metodei. În al 3-a caz, prima şi a doua metodă  nu pot fi utilizare, deoarece unul dintre parametrii acestei metode este un obiect al clasei </w:t>
      </w:r>
      <w:r>
        <w:rPr>
          <w:b/>
          <w:color w:val="000000"/>
          <w:sz w:val="24"/>
          <w:szCs w:val="24"/>
        </w:rPr>
        <w:t>ClassD</w:t>
      </w:r>
      <w:r>
        <w:rPr>
          <w:color w:val="000000"/>
          <w:sz w:val="24"/>
          <w:szCs w:val="24"/>
        </w:rPr>
        <w:t xml:space="preserve">, însă definirea metodei apelate merge in vârful lanţului de moştenire pentru parametrii, deci în acest caz, va fi apelată metoda  cu parametrii de tipul </w:t>
      </w:r>
      <w:r>
        <w:rPr>
          <w:b/>
          <w:color w:val="000000"/>
          <w:sz w:val="24"/>
          <w:szCs w:val="24"/>
        </w:rPr>
        <w:t>Object.</w:t>
      </w:r>
      <w:r>
        <w:rPr>
          <w:color w:val="000000"/>
          <w:sz w:val="24"/>
          <w:szCs w:val="24"/>
        </w:rPr>
        <w:t xml:space="preserve"> O situaţie similară apare în cazurile 6-a şi  7-a. În al 4-a caz  primele doua metode show (), sunt la fel de potrivite pentru  apel (analogic şi al 3-a), din acest motiv apare o eroare de compilare. Pentru a evita incertitudinea, trebuie de utilizat conversia  de tip, cum ar fi:</w:t>
      </w:r>
    </w:p>
    <w:p w:rsidR="00FC06A5" w:rsidRDefault="00FC06A5" w:rsidP="00FC06A5">
      <w:pPr>
        <w:pBdr>
          <w:top w:val="nil"/>
          <w:left w:val="nil"/>
          <w:bottom w:val="nil"/>
          <w:right w:val="nil"/>
          <w:between w:val="nil"/>
        </w:pBdr>
        <w:spacing w:before="280" w:after="280"/>
        <w:ind w:firstLine="720"/>
        <w:jc w:val="both"/>
        <w:rPr>
          <w:color w:val="000000"/>
          <w:sz w:val="24"/>
          <w:szCs w:val="24"/>
        </w:rPr>
      </w:pPr>
      <w:r>
        <w:rPr>
          <w:rFonts w:ascii="Courier New" w:eastAsia="Courier New" w:hAnsi="Courier New" w:cs="Courier New"/>
          <w:b/>
          <w:color w:val="000000"/>
          <w:sz w:val="24"/>
          <w:szCs w:val="24"/>
          <w:highlight w:val="white"/>
        </w:rPr>
        <w:t>show(d,(ClassC)d);</w:t>
      </w:r>
      <w:r>
        <w:rPr>
          <w:color w:val="000000"/>
          <w:sz w:val="24"/>
          <w:szCs w:val="24"/>
        </w:rPr>
        <w:t xml:space="preserve"> </w:t>
      </w:r>
      <w:r>
        <w:rPr>
          <w:rFonts w:ascii="Courier New" w:eastAsia="Courier New" w:hAnsi="Courier New" w:cs="Courier New"/>
          <w:b/>
          <w:color w:val="000000"/>
          <w:sz w:val="24"/>
          <w:szCs w:val="24"/>
          <w:highlight w:val="white"/>
        </w:rPr>
        <w:t>show(d,(Object)d);</w:t>
      </w:r>
    </w:p>
    <w:p w:rsidR="00FC06A5" w:rsidRDefault="00FC06A5" w:rsidP="00FC06A5">
      <w:pPr>
        <w:pBdr>
          <w:top w:val="nil"/>
          <w:left w:val="nil"/>
          <w:bottom w:val="nil"/>
          <w:right w:val="nil"/>
          <w:between w:val="nil"/>
        </w:pBdr>
        <w:ind w:firstLine="567"/>
        <w:jc w:val="both"/>
        <w:rPr>
          <w:color w:val="000000"/>
          <w:sz w:val="24"/>
          <w:szCs w:val="24"/>
        </w:rPr>
      </w:pPr>
      <w:r>
        <w:rPr>
          <w:color w:val="000000"/>
          <w:sz w:val="24"/>
          <w:szCs w:val="24"/>
        </w:rPr>
        <w:t>Fiecare dintre opţiuni in cele din urma vor apela metoda corespunzătoare show().</w:t>
      </w:r>
    </w:p>
    <w:p w:rsidR="00FC06A5" w:rsidRDefault="00FC06A5" w:rsidP="00FC06A5">
      <w:pPr>
        <w:pBdr>
          <w:top w:val="nil"/>
          <w:left w:val="nil"/>
          <w:bottom w:val="nil"/>
          <w:right w:val="nil"/>
          <w:between w:val="nil"/>
        </w:pBdr>
        <w:ind w:firstLine="567"/>
        <w:jc w:val="both"/>
        <w:rPr>
          <w:color w:val="000000"/>
          <w:sz w:val="24"/>
          <w:szCs w:val="24"/>
        </w:rPr>
      </w:pPr>
      <w:r>
        <w:rPr>
          <w:color w:val="000000"/>
          <w:sz w:val="24"/>
          <w:szCs w:val="24"/>
        </w:rPr>
        <w:t xml:space="preserve">In următorul exemplu cream un exemplar a unei subclase cu ajutorul </w:t>
      </w:r>
      <w:r>
        <w:rPr>
          <w:b/>
          <w:color w:val="000000"/>
          <w:sz w:val="24"/>
          <w:szCs w:val="24"/>
        </w:rPr>
        <w:t>new,</w:t>
      </w:r>
      <w:r>
        <w:rPr>
          <w:color w:val="000000"/>
          <w:sz w:val="24"/>
          <w:szCs w:val="24"/>
        </w:rPr>
        <w:t xml:space="preserve"> link-ul ei este transmis unui obiect a superclasei. La apelarea din superclasă, respectiv, se apelează metoda subclasei.</w:t>
      </w:r>
    </w:p>
    <w:p w:rsidR="00FC06A5" w:rsidRDefault="00FC06A5" w:rsidP="00FC06A5">
      <w:pPr>
        <w:pBdr>
          <w:top w:val="nil"/>
          <w:left w:val="nil"/>
          <w:bottom w:val="nil"/>
          <w:right w:val="nil"/>
          <w:between w:val="nil"/>
        </w:pBdr>
        <w:ind w:firstLine="567"/>
        <w:jc w:val="both"/>
        <w:rPr>
          <w:color w:val="000000"/>
          <w:sz w:val="24"/>
          <w:szCs w:val="24"/>
        </w:rPr>
      </w:pPr>
    </w:p>
    <w:p w:rsidR="00FC06A5" w:rsidRDefault="00FC06A5" w:rsidP="00FC06A5">
      <w:pPr>
        <w:pBdr>
          <w:top w:val="nil"/>
          <w:left w:val="nil"/>
          <w:bottom w:val="nil"/>
          <w:right w:val="nil"/>
          <w:between w:val="nil"/>
        </w:pBdr>
        <w:ind w:left="75" w:right="75" w:firstLine="567"/>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 exemplu # 3 : legăturile dinamice a metodelor: </w:t>
      </w:r>
      <w:r>
        <w:rPr>
          <w:rFonts w:ascii="Courier New" w:eastAsia="Courier New" w:hAnsi="Courier New" w:cs="Courier New"/>
          <w:color w:val="000000"/>
          <w:sz w:val="24"/>
          <w:szCs w:val="24"/>
        </w:rPr>
        <w:t>*/</w:t>
      </w:r>
    </w:p>
    <w:p w:rsidR="00FC06A5" w:rsidRDefault="00FC06A5" w:rsidP="00FC06A5">
      <w:pPr>
        <w:pBdr>
          <w:top w:val="nil"/>
          <w:left w:val="nil"/>
          <w:bottom w:val="nil"/>
          <w:right w:val="nil"/>
          <w:between w:val="nil"/>
        </w:pBdr>
        <w:ind w:left="75" w:right="75" w:firstLine="567"/>
        <w:jc w:val="both"/>
        <w:rPr>
          <w:rFonts w:ascii="Helvetica Neue" w:eastAsia="Helvetica Neue" w:hAnsi="Helvetica Neue" w:cs="Helvetica Neue"/>
          <w:color w:val="000000"/>
          <w:sz w:val="24"/>
          <w:szCs w:val="24"/>
        </w:rPr>
      </w:pP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lastRenderedPageBreak/>
        <w:t>class</w:t>
      </w:r>
      <w:r>
        <w:rPr>
          <w:rFonts w:ascii="Courier New" w:eastAsia="Courier New" w:hAnsi="Courier New" w:cs="Courier New"/>
          <w:color w:val="000000"/>
          <w:sz w:val="24"/>
          <w:szCs w:val="24"/>
          <w:highlight w:val="white"/>
        </w:rPr>
        <w:t xml:space="preserve"> A {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myMethod() {/* private  nu se poate de folosit, pentru ca metoda la moştenire nu mai este disponibilă */</w:t>
      </w:r>
    </w:p>
    <w:p w:rsidR="00FC06A5" w:rsidRDefault="00FC06A5" w:rsidP="00FC06A5">
      <w:pPr>
        <w:pBdr>
          <w:top w:val="nil"/>
          <w:left w:val="nil"/>
          <w:bottom w:val="nil"/>
          <w:right w:val="nil"/>
          <w:between w:val="nil"/>
        </w:pBdr>
        <w:ind w:firstLine="720"/>
        <w:rPr>
          <w:color w:val="000000"/>
          <w:sz w:val="24"/>
          <w:szCs w:val="24"/>
        </w:rPr>
      </w:pPr>
      <w:r>
        <w:rPr>
          <w:rFonts w:ascii="Courier New" w:eastAsia="Courier New" w:hAnsi="Courier New" w:cs="Courier New"/>
          <w:color w:val="000000"/>
          <w:sz w:val="24"/>
          <w:szCs w:val="24"/>
          <w:highlight w:val="white"/>
        </w:rPr>
        <w:t xml:space="preserve"> System.out.println("metoda clasei A");</w:t>
      </w:r>
    </w:p>
    <w:p w:rsidR="00FC06A5" w:rsidRDefault="00FC06A5" w:rsidP="00FC06A5">
      <w:pPr>
        <w:pBdr>
          <w:top w:val="nil"/>
          <w:left w:val="nil"/>
          <w:bottom w:val="nil"/>
          <w:right w:val="nil"/>
          <w:between w:val="nil"/>
        </w:pBdr>
        <w:ind w:left="720"/>
        <w:rPr>
          <w:color w:val="000000"/>
          <w:sz w:val="24"/>
          <w:szCs w:val="24"/>
        </w:rPr>
      </w:pPr>
      <w:r>
        <w:rPr>
          <w:rFonts w:ascii="Courier New" w:eastAsia="Courier New" w:hAnsi="Courier New" w:cs="Courier New"/>
          <w:color w:val="000000"/>
          <w:sz w:val="24"/>
          <w:szCs w:val="24"/>
          <w:highlight w:val="white"/>
        </w:rPr>
        <w:t>}</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myMethod(</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i) { System.out.println ("metoda clasei A cu argument");</w:t>
      </w:r>
    </w:p>
    <w:p w:rsidR="00FC06A5" w:rsidRDefault="00FC06A5" w:rsidP="00FC06A5">
      <w:pPr>
        <w:pBdr>
          <w:top w:val="nil"/>
          <w:left w:val="nil"/>
          <w:bottom w:val="nil"/>
          <w:right w:val="nil"/>
          <w:between w:val="nil"/>
        </w:pBdr>
        <w:ind w:firstLine="720"/>
        <w:rPr>
          <w:color w:val="000000"/>
          <w:sz w:val="24"/>
          <w:szCs w:val="24"/>
        </w:rPr>
      </w:pPr>
      <w:r>
        <w:rPr>
          <w:rFonts w:ascii="Courier New" w:eastAsia="Courier New" w:hAnsi="Courier New" w:cs="Courier New"/>
          <w:color w:val="000000"/>
          <w:sz w:val="24"/>
          <w:szCs w:val="24"/>
          <w:highlight w:val="white"/>
        </w:rPr>
        <w:t>}}</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B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A {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myMethod(</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i) { System.out.println ("metoda clasei B cu argument ");</w:t>
      </w:r>
    </w:p>
    <w:p w:rsidR="00FC06A5" w:rsidRDefault="00FC06A5" w:rsidP="00FC06A5">
      <w:pPr>
        <w:pBdr>
          <w:top w:val="nil"/>
          <w:left w:val="nil"/>
          <w:bottom w:val="nil"/>
          <w:right w:val="nil"/>
          <w:between w:val="nil"/>
        </w:pBdr>
        <w:ind w:left="720" w:firstLine="720"/>
        <w:rPr>
          <w:color w:val="000000"/>
          <w:sz w:val="24"/>
          <w:szCs w:val="24"/>
        </w:rPr>
      </w:pPr>
      <w:r>
        <w:rPr>
          <w:rFonts w:ascii="Courier New" w:eastAsia="Courier New" w:hAnsi="Courier New" w:cs="Courier New"/>
          <w:color w:val="000000"/>
          <w:sz w:val="24"/>
          <w:szCs w:val="24"/>
          <w:highlight w:val="white"/>
        </w:rPr>
        <w:t>}}</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C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B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System.out.println("clasa C");</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myMethod() {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System.out.println("metoda clasei C ");</w:t>
      </w:r>
    </w:p>
    <w:p w:rsidR="00FC06A5" w:rsidRDefault="00FC06A5" w:rsidP="00FC06A5">
      <w:pPr>
        <w:pBdr>
          <w:top w:val="nil"/>
          <w:left w:val="nil"/>
          <w:bottom w:val="nil"/>
          <w:right w:val="nil"/>
          <w:between w:val="nil"/>
        </w:pBdr>
        <w:ind w:left="720" w:firstLine="720"/>
        <w:rPr>
          <w:color w:val="000000"/>
          <w:sz w:val="24"/>
          <w:szCs w:val="24"/>
        </w:rPr>
      </w:pPr>
      <w:r>
        <w:rPr>
          <w:rFonts w:ascii="Courier New" w:eastAsia="Courier New" w:hAnsi="Courier New" w:cs="Courier New"/>
          <w:color w:val="000000"/>
          <w:sz w:val="24"/>
          <w:szCs w:val="24"/>
          <w:highlight w:val="white"/>
        </w:rPr>
        <w:t>}}</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Dispatch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A obj1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B();</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obj1.myMethod();</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A obj2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C();</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obj2.myMethod();</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obj2.myMethod(10);</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w:t>
      </w:r>
    </w:p>
    <w:p w:rsidR="00FC06A5" w:rsidRDefault="00FC06A5" w:rsidP="00FC06A5">
      <w:pPr>
        <w:pBdr>
          <w:top w:val="nil"/>
          <w:left w:val="nil"/>
          <w:bottom w:val="nil"/>
          <w:right w:val="nil"/>
          <w:between w:val="nil"/>
        </w:pBdr>
        <w:ind w:firstLine="720"/>
        <w:jc w:val="both"/>
        <w:rPr>
          <w:color w:val="000000"/>
          <w:sz w:val="24"/>
          <w:szCs w:val="24"/>
        </w:rPr>
      </w:pPr>
      <w:r>
        <w:rPr>
          <w:color w:val="000000"/>
          <w:sz w:val="24"/>
          <w:szCs w:val="24"/>
        </w:rPr>
        <w:t>La realizare are loc:</w:t>
      </w:r>
    </w:p>
    <w:p w:rsidR="00FC06A5" w:rsidRDefault="00FC06A5" w:rsidP="00FC06A5">
      <w:pPr>
        <w:pBdr>
          <w:top w:val="nil"/>
          <w:left w:val="nil"/>
          <w:bottom w:val="nil"/>
          <w:right w:val="nil"/>
          <w:between w:val="nil"/>
        </w:pBdr>
        <w:ind w:firstLine="720"/>
        <w:jc w:val="both"/>
        <w:rPr>
          <w:color w:val="000000"/>
          <w:sz w:val="24"/>
          <w:szCs w:val="24"/>
        </w:rPr>
      </w:pPr>
      <w:r>
        <w:rPr>
          <w:color w:val="000000"/>
          <w:sz w:val="24"/>
          <w:szCs w:val="24"/>
        </w:rPr>
        <w:t>metoda clasei  A</w:t>
      </w:r>
    </w:p>
    <w:p w:rsidR="00FC06A5" w:rsidRDefault="00FC06A5" w:rsidP="00FC06A5">
      <w:pPr>
        <w:pBdr>
          <w:top w:val="nil"/>
          <w:left w:val="nil"/>
          <w:bottom w:val="nil"/>
          <w:right w:val="nil"/>
          <w:between w:val="nil"/>
        </w:pBdr>
        <w:ind w:firstLine="720"/>
        <w:jc w:val="both"/>
        <w:rPr>
          <w:color w:val="000000"/>
          <w:sz w:val="24"/>
          <w:szCs w:val="24"/>
        </w:rPr>
      </w:pPr>
      <w:r>
        <w:rPr>
          <w:color w:val="000000"/>
          <w:sz w:val="24"/>
          <w:szCs w:val="24"/>
        </w:rPr>
        <w:t>clasa  C</w:t>
      </w:r>
    </w:p>
    <w:p w:rsidR="00FC06A5" w:rsidRDefault="00FC06A5" w:rsidP="00FC06A5">
      <w:pPr>
        <w:pBdr>
          <w:top w:val="nil"/>
          <w:left w:val="nil"/>
          <w:bottom w:val="nil"/>
          <w:right w:val="nil"/>
          <w:between w:val="nil"/>
        </w:pBdr>
        <w:ind w:firstLine="720"/>
        <w:jc w:val="both"/>
        <w:rPr>
          <w:color w:val="000000"/>
          <w:sz w:val="24"/>
          <w:szCs w:val="24"/>
        </w:rPr>
      </w:pPr>
      <w:r>
        <w:rPr>
          <w:color w:val="000000"/>
          <w:sz w:val="24"/>
          <w:szCs w:val="24"/>
        </w:rPr>
        <w:t>metoda clasei  C</w:t>
      </w:r>
    </w:p>
    <w:p w:rsidR="00FC06A5" w:rsidRDefault="00FC06A5" w:rsidP="00FC06A5">
      <w:pPr>
        <w:pBdr>
          <w:top w:val="nil"/>
          <w:left w:val="nil"/>
          <w:bottom w:val="nil"/>
          <w:right w:val="nil"/>
          <w:between w:val="nil"/>
        </w:pBdr>
        <w:jc w:val="both"/>
        <w:rPr>
          <w:color w:val="000000"/>
          <w:sz w:val="24"/>
          <w:szCs w:val="24"/>
        </w:rPr>
      </w:pPr>
      <w:r>
        <w:rPr>
          <w:color w:val="000000"/>
          <w:sz w:val="24"/>
          <w:szCs w:val="24"/>
        </w:rPr>
        <w:t xml:space="preserve">               metoda clasei B cu argument</w:t>
      </w:r>
    </w:p>
    <w:p w:rsidR="00FC06A5" w:rsidRDefault="00FC06A5" w:rsidP="00FC06A5">
      <w:pPr>
        <w:pBdr>
          <w:top w:val="nil"/>
          <w:left w:val="nil"/>
          <w:bottom w:val="nil"/>
          <w:right w:val="nil"/>
          <w:between w:val="nil"/>
        </w:pBdr>
        <w:ind w:firstLine="567"/>
        <w:jc w:val="both"/>
        <w:rPr>
          <w:color w:val="000000"/>
          <w:sz w:val="24"/>
          <w:szCs w:val="24"/>
        </w:rPr>
      </w:pPr>
      <w:r>
        <w:rPr>
          <w:color w:val="000000"/>
          <w:sz w:val="24"/>
          <w:szCs w:val="24"/>
        </w:rPr>
        <w:t xml:space="preserve">In primul rând se apelează metoda </w:t>
      </w:r>
      <w:r>
        <w:rPr>
          <w:b/>
          <w:color w:val="000000"/>
          <w:sz w:val="24"/>
          <w:szCs w:val="24"/>
        </w:rPr>
        <w:t>myMethod()</w:t>
      </w:r>
      <w:r>
        <w:rPr>
          <w:color w:val="000000"/>
          <w:sz w:val="24"/>
          <w:szCs w:val="24"/>
        </w:rPr>
        <w:t xml:space="preserve"> din clasa </w:t>
      </w:r>
      <w:r>
        <w:rPr>
          <w:b/>
          <w:color w:val="000000"/>
          <w:sz w:val="24"/>
          <w:szCs w:val="24"/>
        </w:rPr>
        <w:t>A</w:t>
      </w:r>
      <w:r>
        <w:rPr>
          <w:color w:val="000000"/>
          <w:sz w:val="24"/>
          <w:szCs w:val="24"/>
        </w:rPr>
        <w:t xml:space="preserve">, ca moştenit. În al doilea rând se apelează metoda </w:t>
      </w:r>
      <w:r>
        <w:rPr>
          <w:b/>
          <w:color w:val="000000"/>
          <w:sz w:val="24"/>
          <w:szCs w:val="24"/>
        </w:rPr>
        <w:t>myMethod()</w:t>
      </w:r>
      <w:r>
        <w:rPr>
          <w:color w:val="000000"/>
          <w:sz w:val="24"/>
          <w:szCs w:val="24"/>
        </w:rPr>
        <w:t xml:space="preserve"> din clasa </w:t>
      </w:r>
      <w:r>
        <w:rPr>
          <w:b/>
          <w:color w:val="000000"/>
          <w:sz w:val="24"/>
          <w:szCs w:val="24"/>
        </w:rPr>
        <w:t>C</w:t>
      </w:r>
      <w:r>
        <w:rPr>
          <w:color w:val="000000"/>
          <w:sz w:val="24"/>
          <w:szCs w:val="24"/>
        </w:rPr>
        <w:t xml:space="preserve">, ca redefinit. La urmă se apelează metoda </w:t>
      </w:r>
      <w:r>
        <w:rPr>
          <w:b/>
          <w:color w:val="000000"/>
          <w:sz w:val="24"/>
          <w:szCs w:val="24"/>
        </w:rPr>
        <w:t>myMethod(int i)</w:t>
      </w:r>
      <w:r>
        <w:rPr>
          <w:color w:val="000000"/>
          <w:sz w:val="24"/>
          <w:szCs w:val="24"/>
        </w:rPr>
        <w:t xml:space="preserve"> din clasa </w:t>
      </w:r>
      <w:r>
        <w:rPr>
          <w:b/>
          <w:color w:val="000000"/>
          <w:sz w:val="24"/>
          <w:szCs w:val="24"/>
        </w:rPr>
        <w:t>B</w:t>
      </w:r>
      <w:r>
        <w:rPr>
          <w:color w:val="000000"/>
          <w:sz w:val="24"/>
          <w:szCs w:val="24"/>
        </w:rPr>
        <w:t>, astfel încât nu poate fi apelată  metoda fără argument  şi se îndeplineşte căutarea metodei necesare pe nivele de moştenire.</w:t>
      </w:r>
    </w:p>
    <w:p w:rsidR="00FC06A5" w:rsidRDefault="00FC06A5" w:rsidP="00FC06A5">
      <w:r>
        <w:br w:type="page"/>
      </w:r>
    </w:p>
    <w:p w:rsidR="00FC06A5" w:rsidRDefault="00FC06A5" w:rsidP="00FC06A5">
      <w:pPr>
        <w:pBdr>
          <w:top w:val="nil"/>
          <w:left w:val="nil"/>
          <w:bottom w:val="nil"/>
          <w:right w:val="nil"/>
          <w:between w:val="nil"/>
        </w:pBdr>
        <w:ind w:firstLine="567"/>
        <w:jc w:val="both"/>
        <w:rPr>
          <w:color w:val="000000"/>
          <w:sz w:val="24"/>
          <w:szCs w:val="24"/>
        </w:rPr>
      </w:pPr>
      <w:bookmarkStart w:id="0" w:name="_GoBack"/>
      <w:bookmarkEnd w:id="0"/>
    </w:p>
    <w:p w:rsidR="00FC06A5" w:rsidRDefault="00FC06A5" w:rsidP="00FC06A5">
      <w:pPr>
        <w:pBdr>
          <w:top w:val="nil"/>
          <w:left w:val="nil"/>
          <w:bottom w:val="nil"/>
          <w:right w:val="nil"/>
          <w:between w:val="nil"/>
        </w:pBdr>
        <w:jc w:val="both"/>
        <w:rPr>
          <w:color w:val="000000"/>
          <w:sz w:val="24"/>
          <w:szCs w:val="24"/>
        </w:rPr>
      </w:pPr>
    </w:p>
    <w:p w:rsidR="00FC06A5" w:rsidRDefault="00FC06A5" w:rsidP="00FC06A5">
      <w:pPr>
        <w:keepNext/>
        <w:pBdr>
          <w:top w:val="nil"/>
          <w:left w:val="nil"/>
          <w:bottom w:val="nil"/>
          <w:right w:val="nil"/>
          <w:between w:val="nil"/>
        </w:pBdr>
        <w:jc w:val="center"/>
        <w:rPr>
          <w:b/>
          <w:color w:val="000000"/>
          <w:sz w:val="24"/>
          <w:szCs w:val="24"/>
        </w:rPr>
      </w:pPr>
      <w:r>
        <w:rPr>
          <w:b/>
          <w:color w:val="000000"/>
          <w:sz w:val="24"/>
          <w:szCs w:val="24"/>
        </w:rPr>
        <w:t>Lucrare de laborator nr. 2</w:t>
      </w:r>
    </w:p>
    <w:p w:rsidR="00FC06A5" w:rsidRDefault="00FC06A5" w:rsidP="00FC06A5">
      <w:pPr>
        <w:pBdr>
          <w:top w:val="nil"/>
          <w:left w:val="nil"/>
          <w:bottom w:val="nil"/>
          <w:right w:val="nil"/>
          <w:between w:val="nil"/>
        </w:pBdr>
        <w:rPr>
          <w:color w:val="000000"/>
          <w:sz w:val="24"/>
          <w:szCs w:val="24"/>
        </w:rPr>
      </w:pPr>
    </w:p>
    <w:p w:rsidR="00FC06A5" w:rsidRDefault="00FC06A5" w:rsidP="00FC06A5">
      <w:pPr>
        <w:pBdr>
          <w:top w:val="nil"/>
          <w:left w:val="nil"/>
          <w:bottom w:val="nil"/>
          <w:right w:val="nil"/>
          <w:between w:val="nil"/>
        </w:pBdr>
        <w:rPr>
          <w:color w:val="000000"/>
          <w:sz w:val="28"/>
          <w:szCs w:val="28"/>
        </w:rPr>
      </w:pPr>
      <w:r>
        <w:rPr>
          <w:b/>
          <w:color w:val="000000"/>
          <w:sz w:val="24"/>
          <w:szCs w:val="24"/>
        </w:rPr>
        <w:t>1. Tema lucrării:</w:t>
      </w:r>
    </w:p>
    <w:p w:rsidR="00FC06A5" w:rsidRDefault="00FC06A5" w:rsidP="00FC06A5">
      <w:pPr>
        <w:pBdr>
          <w:top w:val="nil"/>
          <w:left w:val="nil"/>
          <w:bottom w:val="nil"/>
          <w:right w:val="nil"/>
          <w:between w:val="nil"/>
        </w:pBdr>
        <w:rPr>
          <w:color w:val="000000"/>
          <w:sz w:val="24"/>
          <w:szCs w:val="24"/>
        </w:rPr>
      </w:pPr>
      <w:r>
        <w:rPr>
          <w:color w:val="000000"/>
          <w:sz w:val="24"/>
          <w:szCs w:val="24"/>
        </w:rPr>
        <w:t xml:space="preserve">      Supraîncărcarea metodelor. </w:t>
      </w:r>
    </w:p>
    <w:p w:rsidR="00FC06A5" w:rsidRDefault="00FC06A5" w:rsidP="00FC06A5">
      <w:pPr>
        <w:pBdr>
          <w:top w:val="nil"/>
          <w:left w:val="nil"/>
          <w:bottom w:val="nil"/>
          <w:right w:val="nil"/>
          <w:between w:val="nil"/>
        </w:pBdr>
        <w:rPr>
          <w:color w:val="000000"/>
          <w:sz w:val="28"/>
          <w:szCs w:val="28"/>
        </w:rPr>
      </w:pPr>
      <w:r>
        <w:rPr>
          <w:b/>
          <w:color w:val="000000"/>
          <w:sz w:val="24"/>
          <w:szCs w:val="24"/>
        </w:rPr>
        <w:t>2.</w:t>
      </w:r>
      <w:r>
        <w:rPr>
          <w:color w:val="000000"/>
          <w:sz w:val="24"/>
          <w:szCs w:val="24"/>
        </w:rPr>
        <w:t xml:space="preserve"> </w:t>
      </w:r>
      <w:r>
        <w:rPr>
          <w:b/>
          <w:color w:val="000000"/>
          <w:sz w:val="28"/>
          <w:szCs w:val="28"/>
        </w:rPr>
        <w:t xml:space="preserve"> </w:t>
      </w:r>
      <w:r>
        <w:rPr>
          <w:b/>
          <w:color w:val="000000"/>
          <w:sz w:val="24"/>
          <w:szCs w:val="24"/>
        </w:rPr>
        <w:t xml:space="preserve">Scopul lucrării: </w:t>
      </w:r>
    </w:p>
    <w:p w:rsidR="00FC06A5" w:rsidRDefault="00FC06A5" w:rsidP="00FC06A5">
      <w:pPr>
        <w:numPr>
          <w:ilvl w:val="0"/>
          <w:numId w:val="4"/>
        </w:numPr>
        <w:pBdr>
          <w:top w:val="nil"/>
          <w:left w:val="nil"/>
          <w:bottom w:val="nil"/>
          <w:right w:val="nil"/>
          <w:between w:val="nil"/>
        </w:pBdr>
        <w:ind w:left="0" w:firstLine="360"/>
        <w:rPr>
          <w:color w:val="000000"/>
          <w:sz w:val="24"/>
          <w:szCs w:val="24"/>
        </w:rPr>
      </w:pPr>
      <w:r>
        <w:rPr>
          <w:color w:val="000000"/>
          <w:sz w:val="24"/>
          <w:szCs w:val="24"/>
        </w:rPr>
        <w:t>Însuşirea principiilor de supraîncărcare a metodelor şi realizarea lor;</w:t>
      </w:r>
    </w:p>
    <w:p w:rsidR="00FC06A5" w:rsidRDefault="00FC06A5" w:rsidP="00FC06A5">
      <w:pPr>
        <w:numPr>
          <w:ilvl w:val="0"/>
          <w:numId w:val="4"/>
        </w:numPr>
        <w:pBdr>
          <w:top w:val="nil"/>
          <w:left w:val="nil"/>
          <w:bottom w:val="nil"/>
          <w:right w:val="nil"/>
          <w:between w:val="nil"/>
        </w:pBdr>
        <w:ind w:left="0" w:firstLine="360"/>
        <w:rPr>
          <w:color w:val="000000"/>
          <w:sz w:val="24"/>
          <w:szCs w:val="24"/>
        </w:rPr>
      </w:pPr>
      <w:r>
        <w:rPr>
          <w:color w:val="000000"/>
          <w:sz w:val="24"/>
          <w:szCs w:val="24"/>
        </w:rPr>
        <w:t>Însuşirea principiilor de suprascriere a metodelor şi realizarea lor;</w:t>
      </w:r>
    </w:p>
    <w:p w:rsidR="00FC06A5" w:rsidRDefault="00FC06A5" w:rsidP="00FC06A5">
      <w:pPr>
        <w:numPr>
          <w:ilvl w:val="0"/>
          <w:numId w:val="4"/>
        </w:numPr>
        <w:pBdr>
          <w:top w:val="nil"/>
          <w:left w:val="nil"/>
          <w:bottom w:val="nil"/>
          <w:right w:val="nil"/>
          <w:between w:val="nil"/>
        </w:pBdr>
        <w:ind w:left="0" w:firstLine="360"/>
        <w:rPr>
          <w:color w:val="000000"/>
          <w:sz w:val="24"/>
          <w:szCs w:val="24"/>
        </w:rPr>
      </w:pPr>
    </w:p>
    <w:p w:rsidR="00FC06A5" w:rsidRDefault="00FC06A5" w:rsidP="00FC06A5">
      <w:pPr>
        <w:pBdr>
          <w:top w:val="nil"/>
          <w:left w:val="nil"/>
          <w:bottom w:val="nil"/>
          <w:right w:val="nil"/>
          <w:between w:val="nil"/>
        </w:pBdr>
        <w:rPr>
          <w:color w:val="000000"/>
          <w:sz w:val="24"/>
          <w:szCs w:val="24"/>
        </w:rPr>
      </w:pPr>
      <w:r>
        <w:rPr>
          <w:b/>
          <w:color w:val="000000"/>
          <w:sz w:val="24"/>
          <w:szCs w:val="24"/>
        </w:rPr>
        <w:t>3.  Etapele de realizare:</w:t>
      </w:r>
    </w:p>
    <w:p w:rsidR="00FC06A5" w:rsidRDefault="00FC06A5" w:rsidP="00FC06A5">
      <w:pPr>
        <w:numPr>
          <w:ilvl w:val="0"/>
          <w:numId w:val="5"/>
        </w:numPr>
        <w:pBdr>
          <w:top w:val="nil"/>
          <w:left w:val="nil"/>
          <w:bottom w:val="nil"/>
          <w:right w:val="nil"/>
          <w:between w:val="nil"/>
        </w:pBdr>
        <w:rPr>
          <w:color w:val="000000"/>
        </w:rPr>
      </w:pPr>
      <w:r>
        <w:rPr>
          <w:color w:val="000000"/>
          <w:sz w:val="24"/>
          <w:szCs w:val="24"/>
        </w:rPr>
        <w:t>Crearea metodelor supraîncărcate;</w:t>
      </w:r>
    </w:p>
    <w:p w:rsidR="00FC06A5" w:rsidRDefault="00FC06A5" w:rsidP="00FC06A5">
      <w:pPr>
        <w:numPr>
          <w:ilvl w:val="0"/>
          <w:numId w:val="5"/>
        </w:numPr>
        <w:pBdr>
          <w:top w:val="nil"/>
          <w:left w:val="nil"/>
          <w:bottom w:val="nil"/>
          <w:right w:val="nil"/>
          <w:between w:val="nil"/>
        </w:pBdr>
        <w:rPr>
          <w:color w:val="000000"/>
        </w:rPr>
      </w:pPr>
      <w:r>
        <w:rPr>
          <w:color w:val="000000"/>
          <w:sz w:val="24"/>
          <w:szCs w:val="24"/>
        </w:rPr>
        <w:t>Crearea metodelor suprascrise;</w:t>
      </w:r>
    </w:p>
    <w:p w:rsidR="00FC06A5" w:rsidRDefault="00FC06A5" w:rsidP="00FC06A5">
      <w:pPr>
        <w:numPr>
          <w:ilvl w:val="0"/>
          <w:numId w:val="5"/>
        </w:numPr>
        <w:pBdr>
          <w:top w:val="nil"/>
          <w:left w:val="nil"/>
          <w:bottom w:val="nil"/>
          <w:right w:val="nil"/>
          <w:between w:val="nil"/>
        </w:pBdr>
        <w:rPr>
          <w:color w:val="000000"/>
        </w:rPr>
      </w:pPr>
      <w:r>
        <w:rPr>
          <w:color w:val="000000"/>
          <w:sz w:val="24"/>
          <w:szCs w:val="24"/>
        </w:rPr>
        <w:t>Utilizarea metodelor supraîncărcate în superclase şi subclase;</w:t>
      </w:r>
    </w:p>
    <w:p w:rsidR="00FC06A5" w:rsidRDefault="00FC06A5" w:rsidP="00FC06A5">
      <w:pPr>
        <w:numPr>
          <w:ilvl w:val="0"/>
          <w:numId w:val="5"/>
        </w:numPr>
        <w:pBdr>
          <w:top w:val="nil"/>
          <w:left w:val="nil"/>
          <w:bottom w:val="nil"/>
          <w:right w:val="nil"/>
          <w:between w:val="nil"/>
        </w:pBdr>
        <w:rPr>
          <w:color w:val="000000"/>
        </w:rPr>
      </w:pPr>
      <w:r>
        <w:rPr>
          <w:color w:val="000000"/>
          <w:sz w:val="24"/>
          <w:szCs w:val="24"/>
        </w:rPr>
        <w:t>Utilizarea metodelor suprascrise;</w:t>
      </w:r>
    </w:p>
    <w:p w:rsidR="00FC06A5" w:rsidRDefault="00FC06A5" w:rsidP="00FC06A5">
      <w:pPr>
        <w:numPr>
          <w:ilvl w:val="0"/>
          <w:numId w:val="5"/>
        </w:numPr>
        <w:pBdr>
          <w:top w:val="nil"/>
          <w:left w:val="nil"/>
          <w:bottom w:val="nil"/>
          <w:right w:val="nil"/>
          <w:between w:val="nil"/>
        </w:pBdr>
        <w:rPr>
          <w:color w:val="000000"/>
        </w:rPr>
      </w:pPr>
      <w:r>
        <w:rPr>
          <w:color w:val="000000"/>
          <w:sz w:val="24"/>
          <w:szCs w:val="24"/>
        </w:rPr>
        <w:t>Crearea interfeţii programului</w:t>
      </w:r>
      <w:r>
        <w:rPr>
          <w:rFonts w:ascii="Arial" w:eastAsia="Arial" w:hAnsi="Arial" w:cs="Arial"/>
          <w:color w:val="000000"/>
        </w:rPr>
        <w:t>;</w:t>
      </w:r>
    </w:p>
    <w:p w:rsidR="00FC06A5" w:rsidRDefault="00FC06A5" w:rsidP="00FC06A5">
      <w:pPr>
        <w:numPr>
          <w:ilvl w:val="0"/>
          <w:numId w:val="5"/>
        </w:numPr>
        <w:pBdr>
          <w:top w:val="nil"/>
          <w:left w:val="nil"/>
          <w:bottom w:val="nil"/>
          <w:right w:val="nil"/>
          <w:between w:val="nil"/>
        </w:pBdr>
        <w:rPr>
          <w:color w:val="000000"/>
        </w:rPr>
      </w:pPr>
      <w:r>
        <w:rPr>
          <w:color w:val="000000"/>
          <w:sz w:val="24"/>
          <w:szCs w:val="24"/>
        </w:rPr>
        <w:t>Prezentarea lucrării.</w:t>
      </w:r>
    </w:p>
    <w:p w:rsidR="00FC06A5" w:rsidRDefault="00FC06A5" w:rsidP="00FC06A5">
      <w:pPr>
        <w:pBdr>
          <w:top w:val="nil"/>
          <w:left w:val="nil"/>
          <w:bottom w:val="nil"/>
          <w:right w:val="nil"/>
          <w:between w:val="nil"/>
        </w:pBdr>
        <w:rPr>
          <w:color w:val="000000"/>
          <w:sz w:val="24"/>
          <w:szCs w:val="24"/>
        </w:rPr>
      </w:pPr>
    </w:p>
    <w:p w:rsidR="00FC06A5" w:rsidRDefault="00FC06A5" w:rsidP="00FC06A5">
      <w:pPr>
        <w:pBdr>
          <w:top w:val="nil"/>
          <w:left w:val="nil"/>
          <w:bottom w:val="nil"/>
          <w:right w:val="nil"/>
          <w:between w:val="nil"/>
        </w:pBdr>
        <w:rPr>
          <w:color w:val="000000"/>
          <w:sz w:val="24"/>
          <w:szCs w:val="24"/>
        </w:rPr>
      </w:pPr>
      <w:r>
        <w:rPr>
          <w:b/>
          <w:color w:val="000000"/>
          <w:sz w:val="24"/>
          <w:szCs w:val="24"/>
        </w:rPr>
        <w:t>4. Exemplu de realizare:</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java.util.*;</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public class Prog2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static void main(String[] args)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Scanner in = new Scanner(System.in);</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System.out.println("Al doilea program");</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int n;</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System.out.println("Nr de propoziţii");</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n = in.nextInt();</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Parag par = new Parag(n);</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System.out.println(par);</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class Propoz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Propoz()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prop = null;</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Propoz(String prop)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this.prop =  prop;</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Propoz(String prop, int n)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this.prop =  prop.substring(0,n-1);</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void setProp()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prop = null;</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void setProp(String prop)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this.prop =  prop;</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void setProp(String prop, int n)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this.prop =  prop.substring(0,n);</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    public String getProp()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return prop;</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String toString()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String output = super.toString();</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output += "(prop=\""+prop+"\")";</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return output;</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String prop;</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class Parag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Parag()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par = null;</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numProp = 0;</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prop = null;</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Parag(int numProp)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Scanner in = new Scanner(System.in);</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this.numProp = numProp;</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prop = new Propoz[this.numProp];</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par =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 (int i=0;i&lt;this.numProp;i++)</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System.out.println("Daţi propoziţia "+(i+1)+":");</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String s = in.nextLine();</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par += s+" ";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System.out.println("Numărul de caractere");</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int n = in.nextInt();</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in.nextLine();</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(s.length()==0)</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prop[i] = new Propoz();</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else</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(n==0){</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prop[i] = new Propoz(s);</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else</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prop[i] = new Propoz(s,n);</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String toString()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String output = super.toString();</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output +=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for(Propoz t:prop)</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output += t +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output += par;</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output +=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return output;</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Propoz[] prop;</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String par;</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int numProp;</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FC06A5" w:rsidRDefault="00FC06A5" w:rsidP="00FC06A5">
      <w:pPr>
        <w:pBdr>
          <w:top w:val="nil"/>
          <w:left w:val="nil"/>
          <w:bottom w:val="nil"/>
          <w:right w:val="nil"/>
          <w:between w:val="nil"/>
        </w:pBdr>
        <w:rPr>
          <w:color w:val="000000"/>
          <w:sz w:val="24"/>
          <w:szCs w:val="24"/>
        </w:rPr>
      </w:pPr>
      <w:r>
        <w:rPr>
          <w:b/>
          <w:color w:val="000000"/>
          <w:sz w:val="24"/>
          <w:szCs w:val="24"/>
        </w:rPr>
        <w:t>Rezultatul realizării</w:t>
      </w:r>
    </w:p>
    <w:p w:rsidR="00FC06A5" w:rsidRDefault="00FC06A5" w:rsidP="00FC06A5">
      <w:pPr>
        <w:pBdr>
          <w:top w:val="nil"/>
          <w:left w:val="nil"/>
          <w:bottom w:val="nil"/>
          <w:right w:val="nil"/>
          <w:between w:val="nil"/>
        </w:pBdr>
        <w:rPr>
          <w:color w:val="000000"/>
          <w:sz w:val="24"/>
          <w:szCs w:val="24"/>
        </w:rPr>
      </w:pPr>
      <w:r>
        <w:rPr>
          <w:color w:val="000000"/>
          <w:sz w:val="24"/>
          <w:szCs w:val="24"/>
        </w:rPr>
        <w:t>Nr. de propoziţii</w:t>
      </w:r>
    </w:p>
    <w:p w:rsidR="00FC06A5" w:rsidRDefault="00FC06A5" w:rsidP="00FC06A5">
      <w:pPr>
        <w:pBdr>
          <w:top w:val="nil"/>
          <w:left w:val="nil"/>
          <w:bottom w:val="nil"/>
          <w:right w:val="nil"/>
          <w:between w:val="nil"/>
        </w:pBdr>
        <w:rPr>
          <w:color w:val="000000"/>
          <w:sz w:val="24"/>
          <w:szCs w:val="24"/>
        </w:rPr>
      </w:pPr>
      <w:r>
        <w:rPr>
          <w:color w:val="000000"/>
          <w:sz w:val="24"/>
          <w:szCs w:val="24"/>
        </w:rPr>
        <w:t>3</w:t>
      </w:r>
    </w:p>
    <w:p w:rsidR="00FC06A5" w:rsidRDefault="00FC06A5" w:rsidP="00FC06A5">
      <w:pPr>
        <w:pBdr>
          <w:top w:val="nil"/>
          <w:left w:val="nil"/>
          <w:bottom w:val="nil"/>
          <w:right w:val="nil"/>
          <w:between w:val="nil"/>
        </w:pBdr>
        <w:rPr>
          <w:color w:val="000000"/>
          <w:sz w:val="24"/>
          <w:szCs w:val="24"/>
        </w:rPr>
      </w:pPr>
      <w:r>
        <w:rPr>
          <w:color w:val="000000"/>
          <w:sz w:val="24"/>
          <w:szCs w:val="24"/>
        </w:rPr>
        <w:t>Daţi propoziţia 1:</w:t>
      </w:r>
    </w:p>
    <w:p w:rsidR="00FC06A5" w:rsidRDefault="00FC06A5" w:rsidP="00FC06A5">
      <w:pPr>
        <w:pBdr>
          <w:top w:val="nil"/>
          <w:left w:val="nil"/>
          <w:bottom w:val="nil"/>
          <w:right w:val="nil"/>
          <w:between w:val="nil"/>
        </w:pBdr>
        <w:rPr>
          <w:color w:val="000000"/>
          <w:sz w:val="24"/>
          <w:szCs w:val="24"/>
        </w:rPr>
      </w:pPr>
      <w:r>
        <w:rPr>
          <w:color w:val="000000"/>
          <w:sz w:val="24"/>
          <w:szCs w:val="24"/>
        </w:rPr>
        <w:t>Texte texte</w:t>
      </w:r>
    </w:p>
    <w:p w:rsidR="00FC06A5" w:rsidRDefault="00FC06A5" w:rsidP="00FC06A5">
      <w:pPr>
        <w:pBdr>
          <w:top w:val="nil"/>
          <w:left w:val="nil"/>
          <w:bottom w:val="nil"/>
          <w:right w:val="nil"/>
          <w:between w:val="nil"/>
        </w:pBdr>
        <w:rPr>
          <w:color w:val="000000"/>
          <w:sz w:val="24"/>
          <w:szCs w:val="24"/>
        </w:rPr>
      </w:pPr>
      <w:r>
        <w:rPr>
          <w:color w:val="000000"/>
          <w:sz w:val="24"/>
          <w:szCs w:val="24"/>
        </w:rPr>
        <w:t>Numarul de caractere</w:t>
      </w:r>
    </w:p>
    <w:p w:rsidR="00FC06A5" w:rsidRDefault="00FC06A5" w:rsidP="00FC06A5">
      <w:pPr>
        <w:pBdr>
          <w:top w:val="nil"/>
          <w:left w:val="nil"/>
          <w:bottom w:val="nil"/>
          <w:right w:val="nil"/>
          <w:between w:val="nil"/>
        </w:pBdr>
        <w:rPr>
          <w:color w:val="000000"/>
          <w:sz w:val="24"/>
          <w:szCs w:val="24"/>
        </w:rPr>
      </w:pPr>
      <w:r>
        <w:rPr>
          <w:color w:val="000000"/>
          <w:sz w:val="24"/>
          <w:szCs w:val="24"/>
        </w:rPr>
        <w:t>4</w:t>
      </w:r>
    </w:p>
    <w:p w:rsidR="00FC06A5" w:rsidRDefault="00FC06A5" w:rsidP="00FC06A5">
      <w:pPr>
        <w:pBdr>
          <w:top w:val="nil"/>
          <w:left w:val="nil"/>
          <w:bottom w:val="nil"/>
          <w:right w:val="nil"/>
          <w:between w:val="nil"/>
        </w:pBdr>
        <w:rPr>
          <w:color w:val="000000"/>
          <w:sz w:val="24"/>
          <w:szCs w:val="24"/>
        </w:rPr>
      </w:pPr>
      <w:r>
        <w:rPr>
          <w:color w:val="000000"/>
          <w:sz w:val="24"/>
          <w:szCs w:val="24"/>
        </w:rPr>
        <w:t>Daţi propoziţia 2:</w:t>
      </w:r>
    </w:p>
    <w:p w:rsidR="00FC06A5" w:rsidRDefault="00FC06A5" w:rsidP="00FC06A5">
      <w:pPr>
        <w:pBdr>
          <w:top w:val="nil"/>
          <w:left w:val="nil"/>
          <w:bottom w:val="nil"/>
          <w:right w:val="nil"/>
          <w:between w:val="nil"/>
        </w:pBdr>
        <w:rPr>
          <w:color w:val="000000"/>
          <w:sz w:val="24"/>
          <w:szCs w:val="24"/>
        </w:rPr>
      </w:pPr>
    </w:p>
    <w:p w:rsidR="00FC06A5" w:rsidRDefault="00FC06A5" w:rsidP="00FC06A5">
      <w:pPr>
        <w:pBdr>
          <w:top w:val="nil"/>
          <w:left w:val="nil"/>
          <w:bottom w:val="nil"/>
          <w:right w:val="nil"/>
          <w:between w:val="nil"/>
        </w:pBdr>
        <w:rPr>
          <w:color w:val="000000"/>
          <w:sz w:val="24"/>
          <w:szCs w:val="24"/>
        </w:rPr>
      </w:pPr>
      <w:r>
        <w:rPr>
          <w:color w:val="000000"/>
          <w:sz w:val="24"/>
          <w:szCs w:val="24"/>
        </w:rPr>
        <w:t>Numărul de caractere</w:t>
      </w:r>
    </w:p>
    <w:p w:rsidR="00FC06A5" w:rsidRDefault="00FC06A5" w:rsidP="00FC06A5">
      <w:pPr>
        <w:pBdr>
          <w:top w:val="nil"/>
          <w:left w:val="nil"/>
          <w:bottom w:val="nil"/>
          <w:right w:val="nil"/>
          <w:between w:val="nil"/>
        </w:pBdr>
        <w:rPr>
          <w:color w:val="000000"/>
          <w:sz w:val="24"/>
          <w:szCs w:val="24"/>
        </w:rPr>
      </w:pPr>
      <w:r>
        <w:rPr>
          <w:color w:val="000000"/>
          <w:sz w:val="24"/>
          <w:szCs w:val="24"/>
        </w:rPr>
        <w:t>0</w:t>
      </w:r>
    </w:p>
    <w:p w:rsidR="00FC06A5" w:rsidRDefault="00FC06A5" w:rsidP="00FC06A5">
      <w:pPr>
        <w:pBdr>
          <w:top w:val="nil"/>
          <w:left w:val="nil"/>
          <w:bottom w:val="nil"/>
          <w:right w:val="nil"/>
          <w:between w:val="nil"/>
        </w:pBdr>
        <w:rPr>
          <w:color w:val="000000"/>
          <w:sz w:val="24"/>
          <w:szCs w:val="24"/>
        </w:rPr>
      </w:pPr>
      <w:r>
        <w:rPr>
          <w:color w:val="000000"/>
          <w:sz w:val="24"/>
          <w:szCs w:val="24"/>
        </w:rPr>
        <w:t>Daţi propoziţia 3:</w:t>
      </w:r>
    </w:p>
    <w:p w:rsidR="00FC06A5" w:rsidRDefault="00FC06A5" w:rsidP="00FC06A5">
      <w:pPr>
        <w:pBdr>
          <w:top w:val="nil"/>
          <w:left w:val="nil"/>
          <w:bottom w:val="nil"/>
          <w:right w:val="nil"/>
          <w:between w:val="nil"/>
        </w:pBdr>
        <w:rPr>
          <w:color w:val="000000"/>
          <w:sz w:val="24"/>
          <w:szCs w:val="24"/>
        </w:rPr>
      </w:pPr>
      <w:r>
        <w:rPr>
          <w:color w:val="000000"/>
          <w:sz w:val="24"/>
          <w:szCs w:val="24"/>
        </w:rPr>
        <w:t>Parametri noi</w:t>
      </w:r>
    </w:p>
    <w:p w:rsidR="00FC06A5" w:rsidRDefault="00FC06A5" w:rsidP="00FC06A5">
      <w:pPr>
        <w:pBdr>
          <w:top w:val="nil"/>
          <w:left w:val="nil"/>
          <w:bottom w:val="nil"/>
          <w:right w:val="nil"/>
          <w:between w:val="nil"/>
        </w:pBdr>
        <w:rPr>
          <w:color w:val="000000"/>
          <w:sz w:val="24"/>
          <w:szCs w:val="24"/>
        </w:rPr>
      </w:pPr>
      <w:r>
        <w:rPr>
          <w:color w:val="000000"/>
          <w:sz w:val="24"/>
          <w:szCs w:val="24"/>
        </w:rPr>
        <w:t>Numărul de caractere</w:t>
      </w:r>
    </w:p>
    <w:p w:rsidR="00FC06A5" w:rsidRDefault="00FC06A5" w:rsidP="00FC06A5">
      <w:pPr>
        <w:pBdr>
          <w:top w:val="nil"/>
          <w:left w:val="nil"/>
          <w:bottom w:val="nil"/>
          <w:right w:val="nil"/>
          <w:between w:val="nil"/>
        </w:pBdr>
        <w:rPr>
          <w:color w:val="000000"/>
          <w:sz w:val="24"/>
          <w:szCs w:val="24"/>
        </w:rPr>
      </w:pPr>
      <w:r>
        <w:rPr>
          <w:color w:val="000000"/>
          <w:sz w:val="24"/>
          <w:szCs w:val="24"/>
        </w:rPr>
        <w:t>9</w:t>
      </w:r>
    </w:p>
    <w:p w:rsidR="00FC06A5" w:rsidRDefault="00FC06A5" w:rsidP="00FC06A5">
      <w:pPr>
        <w:pBdr>
          <w:top w:val="nil"/>
          <w:left w:val="nil"/>
          <w:bottom w:val="nil"/>
          <w:right w:val="nil"/>
          <w:between w:val="nil"/>
        </w:pBdr>
        <w:rPr>
          <w:color w:val="000000"/>
          <w:sz w:val="24"/>
          <w:szCs w:val="24"/>
        </w:rPr>
      </w:pPr>
    </w:p>
    <w:p w:rsidR="00FC06A5" w:rsidRDefault="00FC06A5" w:rsidP="00FC06A5">
      <w:pPr>
        <w:pBdr>
          <w:top w:val="nil"/>
          <w:left w:val="nil"/>
          <w:bottom w:val="nil"/>
          <w:right w:val="nil"/>
          <w:between w:val="nil"/>
        </w:pBdr>
        <w:jc w:val="both"/>
        <w:rPr>
          <w:rFonts w:ascii="Courier New" w:eastAsia="Courier New" w:hAnsi="Courier New" w:cs="Courier New"/>
          <w:color w:val="000000"/>
          <w:sz w:val="24"/>
          <w:szCs w:val="24"/>
        </w:rPr>
      </w:pPr>
      <w:r>
        <w:rPr>
          <w:b/>
          <w:color w:val="000000"/>
          <w:sz w:val="24"/>
          <w:szCs w:val="24"/>
        </w:rPr>
        <w:t>5.  Probleme propuse:</w:t>
      </w:r>
    </w:p>
    <w:p w:rsidR="00FC06A5" w:rsidRDefault="00FC06A5" w:rsidP="00FC06A5">
      <w:pPr>
        <w:pBdr>
          <w:top w:val="nil"/>
          <w:left w:val="nil"/>
          <w:bottom w:val="nil"/>
          <w:right w:val="nil"/>
          <w:between w:val="nil"/>
        </w:pBdr>
        <w:rPr>
          <w:color w:val="000000"/>
          <w:sz w:val="28"/>
          <w:szCs w:val="28"/>
        </w:rPr>
      </w:pPr>
      <w:r>
        <w:rPr>
          <w:color w:val="000000"/>
          <w:sz w:val="28"/>
          <w:szCs w:val="28"/>
        </w:rPr>
        <w:t xml:space="preserve">Să se realizeze  supraîncărcarea şi </w:t>
      </w:r>
      <w:r w:rsidR="00EB4BD9">
        <w:rPr>
          <w:color w:val="000000"/>
          <w:sz w:val="28"/>
          <w:szCs w:val="28"/>
        </w:rPr>
        <w:t>suprascrierea</w:t>
      </w:r>
      <w:r>
        <w:rPr>
          <w:color w:val="000000"/>
          <w:sz w:val="28"/>
          <w:szCs w:val="28"/>
        </w:rPr>
        <w:t xml:space="preserve"> a trei metode (utilizarea unei clase cu posibilităţile altei clase).</w:t>
      </w:r>
    </w:p>
    <w:p w:rsidR="00FC06A5" w:rsidRDefault="00FC06A5" w:rsidP="00FC06A5">
      <w:pPr>
        <w:pBdr>
          <w:top w:val="nil"/>
          <w:left w:val="nil"/>
          <w:bottom w:val="nil"/>
          <w:right w:val="nil"/>
          <w:between w:val="nil"/>
        </w:pBdr>
        <w:rPr>
          <w:color w:val="000000"/>
          <w:sz w:val="28"/>
          <w:szCs w:val="28"/>
        </w:rPr>
      </w:pPr>
      <w:r>
        <w:rPr>
          <w:color w:val="000000"/>
          <w:sz w:val="28"/>
          <w:szCs w:val="28"/>
        </w:rPr>
        <w:t>1. Sa se creeze obiectul clasa «Linie», folosind clasa «Cuvint».</w:t>
      </w:r>
    </w:p>
    <w:p w:rsidR="00FC06A5" w:rsidRDefault="00FC06A5" w:rsidP="00FC06A5">
      <w:pPr>
        <w:pBdr>
          <w:top w:val="nil"/>
          <w:left w:val="nil"/>
          <w:bottom w:val="nil"/>
          <w:right w:val="nil"/>
          <w:between w:val="nil"/>
        </w:pBdr>
        <w:rPr>
          <w:color w:val="000000"/>
          <w:sz w:val="28"/>
          <w:szCs w:val="28"/>
        </w:rPr>
      </w:pPr>
      <w:r>
        <w:rPr>
          <w:color w:val="000000"/>
          <w:sz w:val="28"/>
          <w:szCs w:val="28"/>
        </w:rPr>
        <w:t>2. Sa se creeze obiectul clasa «Paragraf», folosind clasa  «Linie».</w:t>
      </w:r>
    </w:p>
    <w:p w:rsidR="00FC06A5" w:rsidRDefault="00FC06A5" w:rsidP="00FC06A5">
      <w:pPr>
        <w:pBdr>
          <w:top w:val="nil"/>
          <w:left w:val="nil"/>
          <w:bottom w:val="nil"/>
          <w:right w:val="nil"/>
          <w:between w:val="nil"/>
        </w:pBdr>
        <w:rPr>
          <w:color w:val="000000"/>
          <w:sz w:val="28"/>
          <w:szCs w:val="28"/>
        </w:rPr>
      </w:pPr>
      <w:r>
        <w:rPr>
          <w:color w:val="000000"/>
          <w:sz w:val="28"/>
          <w:szCs w:val="28"/>
        </w:rPr>
        <w:t>3. Sa se creeze obiectul clasa «Pagina», folosind clasa «Paragraf».</w:t>
      </w:r>
    </w:p>
    <w:p w:rsidR="00FC06A5" w:rsidRDefault="00FC06A5" w:rsidP="00FC06A5">
      <w:pPr>
        <w:pBdr>
          <w:top w:val="nil"/>
          <w:left w:val="nil"/>
          <w:bottom w:val="nil"/>
          <w:right w:val="nil"/>
          <w:between w:val="nil"/>
        </w:pBdr>
        <w:rPr>
          <w:color w:val="000000"/>
          <w:sz w:val="28"/>
          <w:szCs w:val="28"/>
        </w:rPr>
      </w:pPr>
      <w:r>
        <w:rPr>
          <w:color w:val="000000"/>
          <w:sz w:val="28"/>
          <w:szCs w:val="28"/>
        </w:rPr>
        <w:t>4</w:t>
      </w:r>
      <w:r>
        <w:rPr>
          <w:color w:val="000000"/>
          <w:sz w:val="24"/>
          <w:szCs w:val="24"/>
        </w:rPr>
        <w:t>.</w:t>
      </w:r>
      <w:r>
        <w:rPr>
          <w:color w:val="000000"/>
          <w:sz w:val="28"/>
          <w:szCs w:val="28"/>
        </w:rPr>
        <w:t xml:space="preserve"> Sa se creeze obiectul clasa «Text», folosind clasa «Pagina».</w:t>
      </w:r>
    </w:p>
    <w:p w:rsidR="00FC06A5" w:rsidRDefault="00FC06A5" w:rsidP="00FC06A5">
      <w:pPr>
        <w:pBdr>
          <w:top w:val="nil"/>
          <w:left w:val="nil"/>
          <w:bottom w:val="nil"/>
          <w:right w:val="nil"/>
          <w:between w:val="nil"/>
        </w:pBdr>
        <w:rPr>
          <w:color w:val="000000"/>
          <w:sz w:val="24"/>
          <w:szCs w:val="24"/>
        </w:rPr>
      </w:pPr>
      <w:r>
        <w:rPr>
          <w:color w:val="000000"/>
          <w:sz w:val="28"/>
          <w:szCs w:val="28"/>
        </w:rPr>
        <w:t>5. Sa se creeze obiectul clasa «Paragraf», folosind clasa «Cuvint».</w:t>
      </w:r>
    </w:p>
    <w:p w:rsidR="00FC06A5" w:rsidRDefault="00FC06A5" w:rsidP="00FC06A5">
      <w:pPr>
        <w:pBdr>
          <w:top w:val="nil"/>
          <w:left w:val="nil"/>
          <w:bottom w:val="nil"/>
          <w:right w:val="nil"/>
          <w:between w:val="nil"/>
        </w:pBdr>
        <w:rPr>
          <w:color w:val="000000"/>
          <w:sz w:val="28"/>
          <w:szCs w:val="28"/>
        </w:rPr>
      </w:pPr>
      <w:r>
        <w:rPr>
          <w:color w:val="000000"/>
          <w:sz w:val="28"/>
          <w:szCs w:val="28"/>
        </w:rPr>
        <w:t>6</w:t>
      </w:r>
      <w:r>
        <w:rPr>
          <w:color w:val="000000"/>
          <w:sz w:val="24"/>
          <w:szCs w:val="24"/>
        </w:rPr>
        <w:t>.</w:t>
      </w:r>
      <w:r>
        <w:rPr>
          <w:color w:val="000000"/>
          <w:sz w:val="28"/>
          <w:szCs w:val="28"/>
        </w:rPr>
        <w:t xml:space="preserve"> Sa se creeze obiectul clasa «Pagina», folosind clasa «Cuvint».</w:t>
      </w:r>
    </w:p>
    <w:p w:rsidR="00FC06A5" w:rsidRDefault="00FC06A5" w:rsidP="00FC06A5">
      <w:pPr>
        <w:pBdr>
          <w:top w:val="nil"/>
          <w:left w:val="nil"/>
          <w:bottom w:val="nil"/>
          <w:right w:val="nil"/>
          <w:between w:val="nil"/>
        </w:pBdr>
        <w:rPr>
          <w:color w:val="000000"/>
          <w:sz w:val="28"/>
          <w:szCs w:val="28"/>
        </w:rPr>
      </w:pPr>
      <w:r>
        <w:rPr>
          <w:color w:val="000000"/>
          <w:sz w:val="28"/>
          <w:szCs w:val="28"/>
        </w:rPr>
        <w:t>7. Sa se creeze obiectul clasa «Pagina», folosind clasa «Linie».</w:t>
      </w:r>
    </w:p>
    <w:p w:rsidR="00FC06A5" w:rsidRDefault="00FC06A5" w:rsidP="00FC06A5">
      <w:pPr>
        <w:pBdr>
          <w:top w:val="nil"/>
          <w:left w:val="nil"/>
          <w:bottom w:val="nil"/>
          <w:right w:val="nil"/>
          <w:between w:val="nil"/>
        </w:pBdr>
        <w:rPr>
          <w:color w:val="000000"/>
          <w:sz w:val="28"/>
          <w:szCs w:val="28"/>
        </w:rPr>
      </w:pPr>
      <w:r>
        <w:rPr>
          <w:color w:val="000000"/>
          <w:sz w:val="28"/>
          <w:szCs w:val="28"/>
        </w:rPr>
        <w:t>8. Sa se creeze obiectul clasa «Text», folosind clasa «Paragraf».</w:t>
      </w:r>
    </w:p>
    <w:p w:rsidR="00FC06A5" w:rsidRDefault="00FC06A5" w:rsidP="00FC06A5">
      <w:pPr>
        <w:pBdr>
          <w:top w:val="nil"/>
          <w:left w:val="nil"/>
          <w:bottom w:val="nil"/>
          <w:right w:val="nil"/>
          <w:between w:val="nil"/>
        </w:pBdr>
        <w:rPr>
          <w:color w:val="000000"/>
          <w:sz w:val="28"/>
          <w:szCs w:val="28"/>
        </w:rPr>
      </w:pPr>
      <w:r>
        <w:rPr>
          <w:color w:val="000000"/>
          <w:sz w:val="28"/>
          <w:szCs w:val="28"/>
        </w:rPr>
        <w:t>9. Sa se creeze obiectul clasa «Carte», folosind clasa «Text».</w:t>
      </w:r>
    </w:p>
    <w:p w:rsidR="00FC06A5" w:rsidRDefault="00FC06A5" w:rsidP="00FC06A5">
      <w:pPr>
        <w:pBdr>
          <w:top w:val="nil"/>
          <w:left w:val="nil"/>
          <w:bottom w:val="nil"/>
          <w:right w:val="nil"/>
          <w:between w:val="nil"/>
        </w:pBdr>
        <w:rPr>
          <w:color w:val="000000"/>
          <w:sz w:val="28"/>
          <w:szCs w:val="28"/>
        </w:rPr>
      </w:pPr>
      <w:r>
        <w:rPr>
          <w:color w:val="000000"/>
          <w:sz w:val="28"/>
          <w:szCs w:val="28"/>
        </w:rPr>
        <w:t>10. Sa se creeze obiectul clasa «Biblioteca», folosind clasa «Carte».</w:t>
      </w:r>
    </w:p>
    <w:p w:rsidR="00FC06A5" w:rsidRDefault="00FC06A5" w:rsidP="00FC06A5">
      <w:pPr>
        <w:pBdr>
          <w:top w:val="nil"/>
          <w:left w:val="nil"/>
          <w:bottom w:val="nil"/>
          <w:right w:val="nil"/>
          <w:between w:val="nil"/>
        </w:pBdr>
        <w:rPr>
          <w:color w:val="000000"/>
          <w:sz w:val="28"/>
          <w:szCs w:val="28"/>
        </w:rPr>
      </w:pPr>
      <w:r>
        <w:rPr>
          <w:color w:val="000000"/>
          <w:sz w:val="28"/>
          <w:szCs w:val="28"/>
        </w:rPr>
        <w:t>11. Sa se creeze obiectul clasa «Cuvint», folosind clasa «Litere».</w:t>
      </w:r>
    </w:p>
    <w:p w:rsidR="00FC06A5" w:rsidRDefault="00FC06A5" w:rsidP="00FC06A5">
      <w:pPr>
        <w:pBdr>
          <w:top w:val="nil"/>
          <w:left w:val="nil"/>
          <w:bottom w:val="nil"/>
          <w:right w:val="nil"/>
          <w:between w:val="nil"/>
        </w:pBdr>
        <w:rPr>
          <w:color w:val="000000"/>
          <w:sz w:val="24"/>
          <w:szCs w:val="24"/>
        </w:rPr>
      </w:pPr>
      <w:r>
        <w:rPr>
          <w:color w:val="000000"/>
          <w:sz w:val="28"/>
          <w:szCs w:val="28"/>
        </w:rPr>
        <w:t>12. Sa se creeze obiectul clasa «Litere», folosind clasa «Simboluri».</w:t>
      </w:r>
    </w:p>
    <w:p w:rsidR="00FC06A5" w:rsidRDefault="00FC06A5"/>
    <w:p w:rsidR="009056DD" w:rsidRDefault="009056DD"/>
    <w:sectPr w:rsidR="009056D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Noto Sans Symbols">
    <w:altName w:val="Times New Roman"/>
    <w:charset w:val="00"/>
    <w:family w:val="auto"/>
    <w:pitch w:val="default"/>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Helvetica Neue">
    <w:panose1 w:val="02000803000000090004"/>
    <w:charset w:val="00"/>
    <w:family w:val="auto"/>
    <w:pitch w:val="variable"/>
    <w:sig w:usb0="80000067"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2001F"/>
    <w:multiLevelType w:val="hybridMultilevel"/>
    <w:tmpl w:val="44BA253C"/>
    <w:lvl w:ilvl="0" w:tplc="912263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F68E5"/>
    <w:multiLevelType w:val="multilevel"/>
    <w:tmpl w:val="C4A8F86C"/>
    <w:lvl w:ilvl="0">
      <w:start w:val="1"/>
      <w:numFmt w:val="decimal"/>
      <w:lvlText w:val="%1)"/>
      <w:lvlJc w:val="left"/>
      <w:pPr>
        <w:ind w:left="360" w:hanging="360"/>
      </w:pPr>
      <w:rPr>
        <w:rFonts w:ascii="Times New Roman" w:eastAsia="Times New Roman" w:hAnsi="Times New Roman" w:cs="Times New Roman"/>
        <w:b/>
        <w:smallCaps w:val="0"/>
        <w:strike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A5347D0"/>
    <w:multiLevelType w:val="multilevel"/>
    <w:tmpl w:val="7376E77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5436C10"/>
    <w:multiLevelType w:val="multilevel"/>
    <w:tmpl w:val="C074BF8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5346C16"/>
    <w:multiLevelType w:val="multilevel"/>
    <w:tmpl w:val="CD2ED3D0"/>
    <w:lvl w:ilvl="0">
      <w:start w:val="1"/>
      <w:numFmt w:val="decimal"/>
      <w:lvlText w:val="%1."/>
      <w:lvlJc w:val="left"/>
      <w:pPr>
        <w:ind w:left="420" w:hanging="420"/>
      </w:pPr>
      <w:rPr>
        <w:vertAlign w:val="baseline"/>
      </w:rPr>
    </w:lvl>
    <w:lvl w:ilvl="1">
      <w:start w:val="1"/>
      <w:numFmt w:val="decimal"/>
      <w:lvlText w:val="%1.%2."/>
      <w:lvlJc w:val="left"/>
      <w:pPr>
        <w:ind w:left="420" w:hanging="4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E74"/>
    <w:rsid w:val="0015360B"/>
    <w:rsid w:val="00281B5F"/>
    <w:rsid w:val="00481AC1"/>
    <w:rsid w:val="00783102"/>
    <w:rsid w:val="009056DD"/>
    <w:rsid w:val="00B470E3"/>
    <w:rsid w:val="00C86E74"/>
    <w:rsid w:val="00CE366E"/>
    <w:rsid w:val="00DA5DD3"/>
    <w:rsid w:val="00E67E7F"/>
    <w:rsid w:val="00EB4BD9"/>
    <w:rsid w:val="00ED2698"/>
    <w:rsid w:val="00FC0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FB0D7-D529-412E-B461-8A9F4838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56DD"/>
    <w:pPr>
      <w:spacing w:after="0" w:line="240" w:lineRule="auto"/>
    </w:pPr>
    <w:rPr>
      <w:rFonts w:ascii="Times New Roman" w:eastAsia="Times New Roman" w:hAnsi="Times New Roman" w:cs="Times New Roman"/>
      <w:sz w:val="20"/>
      <w:szCs w:val="20"/>
      <w:lang w:val="ro-MD"/>
    </w:rPr>
  </w:style>
  <w:style w:type="paragraph" w:styleId="Heading1">
    <w:name w:val="heading 1"/>
    <w:basedOn w:val="Normal"/>
    <w:next w:val="Normal"/>
    <w:link w:val="Heading1Char"/>
    <w:autoRedefine/>
    <w:uiPriority w:val="9"/>
    <w:qFormat/>
    <w:rsid w:val="00281B5F"/>
    <w:pPr>
      <w:keepNext/>
      <w:keepLines/>
      <w:spacing w:before="400" w:after="40"/>
      <w:jc w:val="center"/>
      <w:outlineLvl w:val="0"/>
    </w:pPr>
    <w:rPr>
      <w:rFonts w:eastAsiaTheme="majorEastAsia" w:cstheme="majorBidi"/>
      <w:b/>
      <w:sz w:val="28"/>
      <w:szCs w:val="36"/>
    </w:rPr>
  </w:style>
  <w:style w:type="paragraph" w:styleId="Heading2">
    <w:name w:val="heading 2"/>
    <w:basedOn w:val="Normal"/>
    <w:next w:val="Normal"/>
    <w:link w:val="Heading2Char"/>
    <w:uiPriority w:val="9"/>
    <w:unhideWhenUsed/>
    <w:qFormat/>
    <w:rsid w:val="00DA5DD3"/>
    <w:pPr>
      <w:keepNext/>
      <w:keepLines/>
      <w:numPr>
        <w:numId w:val="2"/>
      </w:numPr>
      <w:spacing w:before="40"/>
      <w:ind w:hanging="360"/>
      <w:outlineLvl w:val="1"/>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B5F"/>
    <w:rPr>
      <w:rFonts w:ascii="Times New Roman" w:eastAsiaTheme="majorEastAsia" w:hAnsi="Times New Roman" w:cstheme="majorBidi"/>
      <w:b/>
      <w:sz w:val="28"/>
      <w:szCs w:val="36"/>
    </w:rPr>
  </w:style>
  <w:style w:type="character" w:customStyle="1" w:styleId="Heading2Char">
    <w:name w:val="Heading 2 Char"/>
    <w:basedOn w:val="DefaultParagraphFont"/>
    <w:link w:val="Heading2"/>
    <w:uiPriority w:val="9"/>
    <w:rsid w:val="00DA5DD3"/>
    <w:rPr>
      <w:rFonts w:ascii="Times New Roman" w:eastAsiaTheme="majorEastAsia" w:hAnsi="Times New Roman" w:cstheme="majorBidi"/>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Bumbu</dc:creator>
  <cp:keywords/>
  <dc:description/>
  <cp:lastModifiedBy>Tudor Bumbu</cp:lastModifiedBy>
  <cp:revision>9</cp:revision>
  <dcterms:created xsi:type="dcterms:W3CDTF">2020-02-11T10:11:00Z</dcterms:created>
  <dcterms:modified xsi:type="dcterms:W3CDTF">2020-02-11T15:45:00Z</dcterms:modified>
</cp:coreProperties>
</file>