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bookmarkStart w:id="0" w:name="_GoBack"/>
      <w:bookmarkEnd w:id="0"/>
      <w:r>
        <w:rPr>
          <w:rFonts w:hint="eastAsia"/>
          <w:lang w:val="en-US" w:eastAsia="zh-CN"/>
        </w:rPr>
        <w:t>入库业务流程</w:t>
      </w:r>
    </w:p>
    <w:p>
      <w:pPr>
        <w:numPr>
          <w:ilvl w:val="0"/>
          <w:numId w:val="1"/>
        </w:numPr>
        <w:ind w:left="425" w:leftChars="0" w:hanging="425" w:firstLineChars="0"/>
        <w:rPr>
          <w:rFonts w:hint="eastAsia"/>
          <w:lang w:val="en-US" w:eastAsia="zh-CN"/>
        </w:rPr>
      </w:pPr>
      <w:r>
        <w:rPr>
          <w:rFonts w:hint="eastAsia"/>
          <w:lang w:val="en-US" w:eastAsia="zh-CN"/>
        </w:rPr>
        <w:t>添加入库单（supplier_storage）。</w:t>
      </w:r>
    </w:p>
    <w:p>
      <w:pPr>
        <w:numPr>
          <w:ilvl w:val="0"/>
          <w:numId w:val="1"/>
        </w:numPr>
        <w:ind w:left="425" w:leftChars="0" w:hanging="425" w:firstLineChars="0"/>
        <w:rPr>
          <w:rFonts w:hint="default"/>
          <w:lang w:val="en-US" w:eastAsia="zh-CN"/>
        </w:rPr>
      </w:pPr>
      <w:r>
        <w:rPr>
          <w:rFonts w:hint="eastAsia"/>
          <w:lang w:val="en-US" w:eastAsia="zh-CN"/>
        </w:rPr>
        <w:t>添加入库单明细（supplier_stock），此时会在页面上完成计算最小包装数量然后传入。</w:t>
      </w:r>
    </w:p>
    <w:p>
      <w:pPr>
        <w:numPr>
          <w:ilvl w:val="0"/>
          <w:numId w:val="1"/>
        </w:numPr>
        <w:ind w:left="425" w:leftChars="0" w:hanging="425" w:firstLineChars="0"/>
        <w:rPr>
          <w:rFonts w:hint="default"/>
          <w:lang w:val="en-US" w:eastAsia="zh-CN"/>
        </w:rPr>
      </w:pPr>
      <w:r>
        <w:rPr>
          <w:rFonts w:hint="eastAsia"/>
          <w:lang w:val="en-US" w:eastAsia="zh-CN"/>
        </w:rPr>
        <w:t>保存动态库存控制（medicinal_storage_control），记录本次操作的库存数量。</w:t>
      </w:r>
    </w:p>
    <w:p>
      <w:pPr>
        <w:numPr>
          <w:ilvl w:val="0"/>
          <w:numId w:val="1"/>
        </w:numPr>
        <w:ind w:left="425" w:leftChars="0" w:hanging="425" w:firstLineChars="0"/>
        <w:rPr>
          <w:rFonts w:hint="eastAsia"/>
          <w:lang w:val="en-US" w:eastAsia="zh-CN"/>
        </w:rPr>
      </w:pPr>
      <w:r>
        <w:rPr>
          <w:rFonts w:hint="eastAsia"/>
          <w:lang w:val="en-US" w:eastAsia="zh-CN"/>
        </w:rPr>
        <w:t>更新总库存控制（medicinal_stock_control），</w:t>
      </w:r>
    </w:p>
    <w:p>
      <w:pPr>
        <w:numPr>
          <w:ilvl w:val="0"/>
          <w:numId w:val="1"/>
        </w:numPr>
        <w:ind w:left="425" w:leftChars="0" w:hanging="425" w:firstLineChars="0"/>
        <w:rPr>
          <w:rFonts w:hint="default"/>
          <w:lang w:val="en-US" w:eastAsia="zh-CN"/>
        </w:rPr>
      </w:pPr>
      <w:r>
        <w:rPr>
          <w:rFonts w:hint="eastAsia"/>
          <w:lang w:val="en-US" w:eastAsia="zh-CN"/>
        </w:rPr>
        <w:t>添加库存操作记录（medicinal_stock_record）</w:t>
      </w:r>
    </w:p>
    <w:p>
      <w:pPr>
        <w:pStyle w:val="2"/>
        <w:bidi w:val="0"/>
        <w:rPr>
          <w:rFonts w:hint="eastAsia"/>
          <w:lang w:val="en-US" w:eastAsia="zh-CN"/>
        </w:rPr>
      </w:pPr>
      <w:r>
        <w:rPr>
          <w:rFonts w:hint="eastAsia"/>
          <w:lang w:val="en-US" w:eastAsia="zh-CN"/>
        </w:rPr>
        <w:t xml:space="preserve">添加药品 </w:t>
      </w:r>
    </w:p>
    <w:p>
      <w:pPr>
        <w:numPr>
          <w:ilvl w:val="0"/>
          <w:numId w:val="2"/>
        </w:numPr>
        <w:ind w:left="425" w:leftChars="0" w:hanging="425" w:firstLineChars="0"/>
        <w:rPr>
          <w:rFonts w:hint="eastAsia"/>
          <w:lang w:val="en-US" w:eastAsia="zh-CN"/>
        </w:rPr>
      </w:pPr>
      <w:r>
        <w:rPr>
          <w:rFonts w:hint="eastAsia"/>
          <w:lang w:val="en-US" w:eastAsia="zh-CN"/>
        </w:rPr>
        <w:t>添加药品信息（drug）</w:t>
      </w:r>
    </w:p>
    <w:p>
      <w:pPr>
        <w:numPr>
          <w:ilvl w:val="0"/>
          <w:numId w:val="2"/>
        </w:numPr>
        <w:ind w:left="425" w:leftChars="0" w:hanging="425" w:firstLineChars="0"/>
        <w:rPr>
          <w:rFonts w:hint="default"/>
          <w:lang w:val="en-US" w:eastAsia="zh-CN"/>
        </w:rPr>
      </w:pPr>
      <w:r>
        <w:rPr>
          <w:rFonts w:hint="eastAsia"/>
          <w:lang w:val="en-US" w:eastAsia="zh-CN"/>
        </w:rPr>
        <w:t>初始化总库存控制（medicinal_stock_control）</w:t>
      </w:r>
    </w:p>
    <w:p>
      <w:pPr>
        <w:pStyle w:val="2"/>
        <w:bidi w:val="0"/>
        <w:rPr>
          <w:rFonts w:hint="eastAsia"/>
          <w:lang w:val="en-US" w:eastAsia="zh-CN"/>
        </w:rPr>
      </w:pPr>
      <w:r>
        <w:rPr>
          <w:rFonts w:hint="eastAsia"/>
          <w:lang w:val="en-US" w:eastAsia="zh-CN"/>
        </w:rPr>
        <w:t>库存盘点</w:t>
      </w:r>
    </w:p>
    <w:p>
      <w:pPr>
        <w:numPr>
          <w:ilvl w:val="0"/>
          <w:numId w:val="3"/>
        </w:numPr>
        <w:ind w:left="425" w:leftChars="0" w:hanging="425" w:firstLineChars="0"/>
        <w:rPr>
          <w:rFonts w:hint="eastAsia"/>
          <w:lang w:val="en-US" w:eastAsia="zh-CN"/>
        </w:rPr>
      </w:pPr>
      <w:r>
        <w:rPr>
          <w:rFonts w:hint="eastAsia"/>
          <w:lang w:val="en-US" w:eastAsia="zh-CN"/>
        </w:rPr>
        <w:t>创建一条库存盘点记录（inventory_verification）</w:t>
      </w:r>
    </w:p>
    <w:p>
      <w:pPr>
        <w:numPr>
          <w:ilvl w:val="0"/>
          <w:numId w:val="3"/>
        </w:numPr>
        <w:ind w:left="425" w:leftChars="0" w:hanging="425" w:firstLineChars="0"/>
        <w:rPr>
          <w:rFonts w:hint="eastAsia"/>
          <w:lang w:val="en-US" w:eastAsia="zh-CN"/>
        </w:rPr>
      </w:pPr>
      <w:r>
        <w:rPr>
          <w:rFonts w:hint="eastAsia"/>
          <w:lang w:val="en-US" w:eastAsia="zh-CN"/>
        </w:rPr>
        <w:t>根据动态库存记录生成盘点明细，生成时有个选项“是否包含零库存”。生成明细是依据动态库存管理表生成来的。（inventory_verification_detail）</w:t>
      </w:r>
    </w:p>
    <w:p>
      <w:pPr>
        <w:numPr>
          <w:ilvl w:val="0"/>
          <w:numId w:val="3"/>
        </w:numPr>
        <w:ind w:left="425" w:leftChars="0" w:hanging="425" w:firstLineChars="0"/>
        <w:rPr>
          <w:rFonts w:hint="default"/>
          <w:lang w:val="en-US" w:eastAsia="zh-CN"/>
        </w:rPr>
      </w:pPr>
      <w:r>
        <w:rPr>
          <w:rFonts w:hint="eastAsia"/>
          <w:lang w:val="en-US" w:eastAsia="zh-CN"/>
        </w:rPr>
        <w:t>盘点时并不扣减库存，只更新DETAIL里的数据。完成盘点时才更新库存。更新库存时再找到动态库存表中的记录。对动态库存管理和总库存管理的总库存数量和可用库存数量进行增减。同时保存盘点记录表（inventoryVerificationRecord）</w:t>
      </w:r>
    </w:p>
    <w:p>
      <w:pPr>
        <w:pStyle w:val="2"/>
        <w:bidi w:val="0"/>
        <w:rPr>
          <w:rFonts w:hint="eastAsia"/>
          <w:lang w:val="en-US" w:eastAsia="zh-CN"/>
        </w:rPr>
      </w:pPr>
      <w:r>
        <w:rPr>
          <w:rFonts w:hint="eastAsia"/>
          <w:lang w:val="en-US" w:eastAsia="zh-CN"/>
        </w:rPr>
        <w:t>其他</w:t>
      </w:r>
    </w:p>
    <w:p>
      <w:pPr>
        <w:rPr>
          <w:rFonts w:hint="eastAsia"/>
          <w:lang w:val="en-US" w:eastAsia="zh-CN"/>
        </w:rPr>
      </w:pPr>
      <w:r>
        <w:rPr>
          <w:rFonts w:hint="eastAsia"/>
          <w:lang w:val="en-US" w:eastAsia="zh-CN"/>
        </w:rPr>
        <w:t>对象保存时会自动生成一个ID，貌似这个ID是不重复的，因为在库存控制里本来区分药品和材料，但是在查询时逻辑并未区分类型并结合ID进行查询，而是直接利用ID进行了查询。</w:t>
      </w:r>
    </w:p>
    <w:p>
      <w:pPr>
        <w:rPr>
          <w:rFonts w:hint="eastAsia"/>
          <w:lang w:val="en-US" w:eastAsia="zh-CN"/>
        </w:rPr>
      </w:pPr>
    </w:p>
    <w:p>
      <w:pPr>
        <w:pStyle w:val="2"/>
        <w:bidi w:val="0"/>
        <w:rPr>
          <w:rFonts w:hint="eastAsia"/>
          <w:lang w:val="en-US" w:eastAsia="zh-CN"/>
        </w:rPr>
      </w:pPr>
      <w:r>
        <w:rPr>
          <w:rFonts w:hint="eastAsia"/>
          <w:lang w:val="en-US" w:eastAsia="zh-CN"/>
        </w:rPr>
        <w:t>几个库存相关的数据表关系梳理</w:t>
      </w:r>
    </w:p>
    <w:p>
      <w:pPr>
        <w:ind w:left="0" w:leftChars="0" w:firstLine="422" w:firstLineChars="200"/>
        <w:rPr>
          <w:rFonts w:hint="eastAsia"/>
          <w:b/>
          <w:bCs/>
          <w:lang w:val="en-US" w:eastAsia="zh-CN"/>
        </w:rPr>
      </w:pPr>
      <w:r>
        <w:rPr>
          <w:rFonts w:hint="eastAsia"/>
          <w:b/>
          <w:bCs/>
          <w:lang w:val="en-US" w:eastAsia="zh-CN"/>
        </w:rPr>
        <w:t>药品信息（drug）</w:t>
      </w:r>
    </w:p>
    <w:p>
      <w:pPr>
        <w:ind w:left="0" w:leftChars="0" w:firstLine="420" w:firstLineChars="200"/>
        <w:rPr>
          <w:rFonts w:hint="eastAsia"/>
          <w:lang w:val="en-US" w:eastAsia="zh-CN"/>
        </w:rPr>
      </w:pPr>
      <w:r>
        <w:rPr>
          <w:rFonts w:hint="eastAsia"/>
          <w:lang w:val="en-US" w:eastAsia="zh-CN"/>
        </w:rPr>
        <w:t>保存药品信息，包含一生产厂家各种编码、制剂、拆零销售等相关信息。其中拆零的信息在入库以及计算价格的时候有用。</w:t>
      </w:r>
    </w:p>
    <w:p>
      <w:pPr>
        <w:ind w:left="0" w:leftChars="0" w:firstLine="422" w:firstLineChars="200"/>
        <w:rPr>
          <w:rFonts w:hint="eastAsia"/>
          <w:b/>
          <w:bCs/>
          <w:lang w:val="en-US" w:eastAsia="zh-CN"/>
        </w:rPr>
      </w:pPr>
      <w:r>
        <w:rPr>
          <w:rFonts w:hint="default"/>
          <w:b/>
          <w:bCs/>
          <w:lang w:val="en-US" w:eastAsia="zh-CN"/>
        </w:rPr>
        <w:t>材料信息</w:t>
      </w:r>
      <w:r>
        <w:rPr>
          <w:rFonts w:hint="eastAsia"/>
          <w:b/>
          <w:bCs/>
          <w:lang w:val="en-US" w:eastAsia="zh-CN"/>
        </w:rPr>
        <w:t>（stuff）</w:t>
      </w:r>
    </w:p>
    <w:p>
      <w:pPr>
        <w:ind w:left="0" w:leftChars="0" w:firstLine="420" w:firstLineChars="200"/>
        <w:rPr>
          <w:rFonts w:hint="default"/>
          <w:lang w:val="en-US" w:eastAsia="zh-CN"/>
        </w:rPr>
      </w:pPr>
    </w:p>
    <w:p>
      <w:pPr>
        <w:ind w:left="0" w:leftChars="0" w:firstLine="420" w:firstLineChars="200"/>
        <w:rPr>
          <w:rFonts w:hint="eastAsia"/>
          <w:lang w:val="en-US" w:eastAsia="zh-CN"/>
        </w:rPr>
      </w:pPr>
      <w:r>
        <w:rPr>
          <w:rFonts w:hint="eastAsia"/>
          <w:lang w:val="en-US" w:eastAsia="zh-CN"/>
        </w:rPr>
        <w:t>保存材料信息目前还未仔细研究，估计是后加的。材料和药品共用库存管理逻辑和表结构，其中不少入库出库逻辑是分别的代码进行处理。</w:t>
      </w:r>
    </w:p>
    <w:p>
      <w:pPr>
        <w:ind w:left="0" w:leftChars="0" w:firstLine="422" w:firstLineChars="200"/>
        <w:rPr>
          <w:rFonts w:hint="eastAsia"/>
          <w:b/>
          <w:bCs/>
          <w:lang w:val="en-US" w:eastAsia="zh-CN"/>
        </w:rPr>
      </w:pPr>
      <w:r>
        <w:rPr>
          <w:rFonts w:hint="eastAsia"/>
          <w:b/>
          <w:bCs/>
          <w:lang w:val="en-US" w:eastAsia="zh-CN"/>
        </w:rPr>
        <w:t>药品/材料库存总控制（medicinal_stock_control）</w:t>
      </w:r>
    </w:p>
    <w:p>
      <w:pPr>
        <w:ind w:left="0" w:leftChars="0" w:firstLine="420" w:firstLineChars="200"/>
        <w:rPr>
          <w:rFonts w:hint="eastAsia"/>
          <w:lang w:val="en-US" w:eastAsia="zh-CN"/>
        </w:rPr>
      </w:pPr>
      <w:r>
        <w:rPr>
          <w:rFonts w:hint="eastAsia"/>
          <w:lang w:val="en-US" w:eastAsia="zh-CN"/>
        </w:rPr>
        <w:t>库存控制总表，材料和药品的总库存数量在这里体现但是不区分厂家和批号等。该表数据在入库出库时会动态进行更新。更新时会增加“库存操作记录”（medicinal_stock_record）。</w:t>
      </w:r>
    </w:p>
    <w:p>
      <w:pPr>
        <w:ind w:left="0" w:leftChars="0" w:firstLine="422" w:firstLineChars="200"/>
        <w:rPr>
          <w:rFonts w:hint="eastAsia"/>
          <w:b/>
          <w:bCs/>
          <w:lang w:val="en-US" w:eastAsia="zh-CN"/>
        </w:rPr>
      </w:pPr>
      <w:r>
        <w:rPr>
          <w:rFonts w:hint="default"/>
          <w:b/>
          <w:bCs/>
          <w:lang w:val="en-US" w:eastAsia="zh-CN"/>
        </w:rPr>
        <w:t>药品/材料入库明细控制</w:t>
      </w:r>
      <w:r>
        <w:rPr>
          <w:rFonts w:hint="eastAsia"/>
          <w:b/>
          <w:bCs/>
          <w:lang w:val="en-US" w:eastAsia="zh-CN"/>
        </w:rPr>
        <w:t>（medicinal_storage_control）</w:t>
      </w:r>
    </w:p>
    <w:p>
      <w:pPr>
        <w:ind w:left="0" w:leftChars="0" w:firstLine="420" w:firstLineChars="200"/>
        <w:rPr>
          <w:rFonts w:hint="eastAsia"/>
          <w:lang w:val="en-US" w:eastAsia="zh-CN"/>
        </w:rPr>
      </w:pPr>
      <w:r>
        <w:rPr>
          <w:rFonts w:hint="eastAsia"/>
          <w:lang w:val="en-US" w:eastAsia="zh-CN"/>
        </w:rPr>
        <w:t>代码中叫作动态库存控制，这里保存了各个厂家、批号的当前库存信息。如果要出入库，首先应该是从这里进行查询，然后同步更新“药品/材料库存总控制”同添加“库存操作记录”。该表数据更新来源包含入库、盘点（盘点会更新它）。</w:t>
      </w:r>
    </w:p>
    <w:p>
      <w:pPr>
        <w:ind w:left="0" w:leftChars="0" w:firstLine="422" w:firstLineChars="200"/>
        <w:rPr>
          <w:rFonts w:hint="eastAsia"/>
          <w:b/>
          <w:bCs/>
          <w:lang w:val="en-US" w:eastAsia="zh-CN"/>
        </w:rPr>
      </w:pPr>
      <w:r>
        <w:rPr>
          <w:rFonts w:hint="default"/>
          <w:b/>
          <w:bCs/>
          <w:lang w:val="en-US" w:eastAsia="zh-CN"/>
        </w:rPr>
        <w:t>供应商库存</w:t>
      </w:r>
      <w:r>
        <w:rPr>
          <w:rFonts w:hint="eastAsia"/>
          <w:b/>
          <w:bCs/>
          <w:lang w:val="en-US" w:eastAsia="zh-CN"/>
        </w:rPr>
        <w:t>（supplier_stock）</w:t>
      </w:r>
    </w:p>
    <w:p>
      <w:pPr>
        <w:ind w:left="0" w:leftChars="0" w:firstLine="420" w:firstLineChars="200"/>
        <w:rPr>
          <w:rFonts w:hint="eastAsia"/>
          <w:lang w:val="en-US" w:eastAsia="zh-CN"/>
        </w:rPr>
      </w:pPr>
      <w:r>
        <w:rPr>
          <w:rFonts w:hint="eastAsia"/>
          <w:lang w:val="en-US" w:eastAsia="zh-CN"/>
        </w:rPr>
        <w:t>这里主要保存每次入库的批号、厂家等信息，“</w:t>
      </w:r>
      <w:r>
        <w:rPr>
          <w:rFonts w:hint="default"/>
          <w:lang w:val="en-US" w:eastAsia="zh-CN"/>
        </w:rPr>
        <w:t>药品/材料入库明细控制</w:t>
      </w:r>
      <w:r>
        <w:rPr>
          <w:rFonts w:hint="eastAsia"/>
          <w:lang w:val="en-US" w:eastAsia="zh-CN"/>
        </w:rPr>
        <w:t>”会关联到此表，查询库存时如果要查询批号等信息就从这里来。</w:t>
      </w:r>
    </w:p>
    <w:p>
      <w:pPr>
        <w:ind w:left="0" w:leftChars="0" w:firstLine="420" w:firstLineChars="200"/>
        <w:rPr>
          <w:rFonts w:hint="eastAsia"/>
          <w:lang w:val="en-US" w:eastAsia="zh-CN"/>
        </w:rPr>
      </w:pPr>
      <w:r>
        <w:rPr>
          <w:rFonts w:hint="eastAsia"/>
          <w:lang w:val="en-US" w:eastAsia="zh-CN"/>
        </w:rPr>
        <w:t>特别说明：supplier_stock和medicinal_storage_control通过supplier.id = storage.storage_id进行关联。</w:t>
      </w:r>
    </w:p>
    <w:p>
      <w:pPr>
        <w:ind w:left="0" w:leftChars="0" w:firstLine="422" w:firstLineChars="200"/>
        <w:rPr>
          <w:rFonts w:hint="eastAsia"/>
          <w:b/>
          <w:bCs/>
          <w:lang w:val="en-US" w:eastAsia="zh-CN"/>
        </w:rPr>
      </w:pPr>
      <w:r>
        <w:rPr>
          <w:rFonts w:hint="default"/>
          <w:b/>
          <w:bCs/>
          <w:lang w:val="en-US" w:eastAsia="zh-CN"/>
        </w:rPr>
        <w:t>库存盘点</w:t>
      </w:r>
      <w:r>
        <w:rPr>
          <w:rFonts w:hint="eastAsia"/>
          <w:b/>
          <w:bCs/>
          <w:lang w:val="en-US" w:eastAsia="zh-CN"/>
        </w:rPr>
        <w:t>（inventory_verification）</w:t>
      </w:r>
    </w:p>
    <w:p>
      <w:pPr>
        <w:ind w:left="0" w:leftChars="0" w:firstLine="420" w:firstLineChars="200"/>
        <w:rPr>
          <w:rFonts w:hint="eastAsia"/>
          <w:lang w:val="en-US" w:eastAsia="zh-CN"/>
        </w:rPr>
      </w:pPr>
      <w:r>
        <w:rPr>
          <w:rFonts w:hint="eastAsia"/>
          <w:lang w:val="en-US" w:eastAsia="zh-CN"/>
        </w:rPr>
        <w:t>当进行盘点时会在此表增加一条记录，同时针对要盘点的内容增加明细到“库存盘点详情”（inventory_verification_detail），在盘点期间会对此表进行更新，未结束盘点前不更新库存。</w:t>
      </w:r>
    </w:p>
    <w:p>
      <w:pPr>
        <w:ind w:left="0" w:leftChars="0" w:firstLine="422" w:firstLineChars="200"/>
        <w:rPr>
          <w:rFonts w:hint="default"/>
          <w:b/>
          <w:bCs/>
          <w:lang w:val="en-US" w:eastAsia="zh-CN"/>
        </w:rPr>
      </w:pPr>
      <w:r>
        <w:rPr>
          <w:rFonts w:hint="default"/>
          <w:b/>
          <w:bCs/>
          <w:lang w:val="en-US" w:eastAsia="zh-CN"/>
        </w:rPr>
        <w:t>库存盘点详情</w:t>
      </w:r>
      <w:r>
        <w:rPr>
          <w:rFonts w:hint="eastAsia"/>
          <w:b/>
          <w:bCs/>
          <w:lang w:val="en-US" w:eastAsia="zh-CN"/>
        </w:rPr>
        <w:t>（inventory_verification_detail）</w:t>
      </w:r>
    </w:p>
    <w:p>
      <w:pPr>
        <w:ind w:left="0" w:leftChars="0" w:firstLine="420" w:firstLineChars="200"/>
        <w:rPr>
          <w:rFonts w:hint="eastAsia"/>
          <w:lang w:val="en-US" w:eastAsia="zh-CN"/>
        </w:rPr>
      </w:pPr>
      <w:r>
        <w:rPr>
          <w:rFonts w:hint="eastAsia"/>
          <w:lang w:val="en-US" w:eastAsia="zh-CN"/>
        </w:rPr>
        <w:t>盘点明细表，创建盘点时根据选择“是否包含零库存”从“</w:t>
      </w:r>
      <w:r>
        <w:rPr>
          <w:rFonts w:hint="default"/>
          <w:lang w:val="en-US" w:eastAsia="zh-CN"/>
        </w:rPr>
        <w:t>药品/材料入库明细控制</w:t>
      </w:r>
      <w:r>
        <w:rPr>
          <w:rFonts w:hint="eastAsia"/>
          <w:lang w:val="en-US" w:eastAsia="zh-CN"/>
        </w:rPr>
        <w:t>”（medicinal_storage_control）生成盘点明细数据，盘点期间只更新。结束盘点时根据此表信息更新库存，并根据盘点是否变化保存“库存盘点记录”（inventory_verification_record）。</w:t>
      </w:r>
    </w:p>
    <w:p>
      <w:pPr>
        <w:ind w:left="0" w:leftChars="0" w:firstLine="422" w:firstLineChars="200"/>
        <w:rPr>
          <w:rFonts w:hint="eastAsia"/>
          <w:b/>
          <w:bCs/>
          <w:lang w:val="en-US" w:eastAsia="zh-CN"/>
        </w:rPr>
      </w:pPr>
      <w:r>
        <w:rPr>
          <w:rFonts w:hint="eastAsia"/>
          <w:b/>
          <w:bCs/>
          <w:lang w:val="en-US" w:eastAsia="zh-CN"/>
        </w:rPr>
        <w:t>库存盘点记录（inventory_verification_record）</w:t>
      </w:r>
    </w:p>
    <w:p>
      <w:pPr>
        <w:ind w:left="0" w:leftChars="0" w:firstLine="420" w:firstLineChars="200"/>
        <w:rPr>
          <w:rFonts w:hint="default"/>
          <w:lang w:val="en-US" w:eastAsia="zh-CN"/>
        </w:rPr>
      </w:pPr>
      <w:r>
        <w:rPr>
          <w:rFonts w:hint="eastAsia"/>
          <w:lang w:val="en-US" w:eastAsia="zh-CN"/>
        </w:rPr>
        <w:t>当结束盘点时如果库存有变化，会保存一条记录到此表中。</w:t>
      </w:r>
    </w:p>
    <w:p>
      <w:pPr>
        <w:rPr>
          <w:rFonts w:hint="default"/>
          <w:lang w:val="en-US" w:eastAsia="zh-CN"/>
        </w:rPr>
      </w:pPr>
    </w:p>
    <w:p>
      <w:pPr>
        <w:rPr>
          <w:rFonts w:hint="default"/>
          <w:lang w:val="en-US" w:eastAsia="zh-CN"/>
        </w:rPr>
      </w:pPr>
    </w:p>
    <w:p>
      <w:pPr>
        <w:pStyle w:val="2"/>
        <w:bidi w:val="0"/>
        <w:rPr>
          <w:rFonts w:hint="eastAsia"/>
          <w:lang w:val="en-US" w:eastAsia="zh-CN"/>
        </w:rPr>
      </w:pPr>
      <w:r>
        <w:rPr>
          <w:rFonts w:hint="eastAsia"/>
          <w:lang w:val="en-US" w:eastAsia="zh-CN"/>
        </w:rPr>
        <w:t>菜单图标</w:t>
      </w:r>
    </w:p>
    <w:p>
      <w:pPr>
        <w:rPr>
          <w:rFonts w:hint="default"/>
          <w:lang w:val="en-US" w:eastAsia="zh-CN"/>
        </w:rPr>
      </w:pPr>
      <w:r>
        <w:rPr>
          <w:rFonts w:hint="eastAsia"/>
          <w:lang w:val="en-US" w:eastAsia="zh-CN"/>
        </w:rPr>
        <w:t>菜单和路由是在系统管理员界面进行配置的。但图标配置项在菜单的cssClass里进行配置，取值为\src\icons\svg目录下的svg文件，可用浏览器打开进行图标预览。</w:t>
      </w:r>
    </w:p>
    <w:p>
      <w:pPr>
        <w:pStyle w:val="2"/>
        <w:bidi w:val="0"/>
        <w:rPr>
          <w:rFonts w:hint="eastAsia"/>
          <w:lang w:val="en-US" w:eastAsia="zh-CN"/>
        </w:rPr>
      </w:pPr>
      <w:r>
        <w:rPr>
          <w:rFonts w:hint="eastAsia"/>
          <w:lang w:val="en-US" w:eastAsia="zh-CN"/>
        </w:rPr>
        <w:t>前端代码写法说明</w:t>
      </w:r>
    </w:p>
    <w:p>
      <w:pPr>
        <w:pStyle w:val="3"/>
        <w:bidi w:val="0"/>
        <w:rPr>
          <w:rFonts w:hint="eastAsia"/>
          <w:lang w:val="en-US" w:eastAsia="zh-CN"/>
        </w:rPr>
      </w:pPr>
      <w:r>
        <w:rPr>
          <w:rFonts w:hint="eastAsia"/>
          <w:lang w:val="en-US" w:eastAsia="zh-CN"/>
        </w:rPr>
        <w:t>（重要）控件封装</w:t>
      </w:r>
    </w:p>
    <w:p>
      <w:pPr>
        <w:rPr>
          <w:rFonts w:hint="eastAsia"/>
          <w:lang w:val="en-US" w:eastAsia="zh-CN"/>
        </w:rPr>
      </w:pPr>
      <w:r>
        <w:rPr>
          <w:rFonts w:hint="eastAsia"/>
          <w:lang w:val="en-US" w:eastAsia="zh-CN"/>
        </w:rPr>
        <w:t>原前端代码中有大量应封装的控件未进行必要的封装，而是直接写在页面代码中。造成页面代码复杂，难以维护，且重用率较低。现已经封装了部分控件在views/components目录中，每个控件新建一个目录，可参考supplier-select控件。</w:t>
      </w:r>
    </w:p>
    <w:p>
      <w:pPr>
        <w:pStyle w:val="3"/>
        <w:bidi w:val="0"/>
        <w:rPr>
          <w:rFonts w:hint="default"/>
          <w:lang w:val="en-US" w:eastAsia="zh-CN"/>
        </w:rPr>
      </w:pPr>
      <w:r>
        <w:rPr>
          <w:rFonts w:hint="eastAsia"/>
          <w:lang w:val="en-US" w:eastAsia="zh-CN"/>
        </w:rPr>
        <w:t>已封装可重用控件(在views/components)</w:t>
      </w:r>
    </w:p>
    <w:p>
      <w:pPr>
        <w:rPr>
          <w:rFonts w:hint="eastAsia"/>
          <w:lang w:val="en-US" w:eastAsia="zh-CN"/>
        </w:rPr>
      </w:pPr>
      <w:r>
        <w:rPr>
          <w:rFonts w:hint="eastAsia"/>
          <w:lang w:val="en-US" w:eastAsia="zh-CN"/>
        </w:rPr>
        <w:t>Dict-item-select--数据字典选择控件，提供数据字典的下拉选择功能。</w:t>
      </w:r>
    </w:p>
    <w:p>
      <w:pPr>
        <w:rPr>
          <w:rFonts w:hint="eastAsia"/>
          <w:lang w:val="en-US" w:eastAsia="zh-CN"/>
        </w:rPr>
      </w:pPr>
      <w:r>
        <w:rPr>
          <w:rFonts w:hint="eastAsia"/>
          <w:lang w:val="en-US" w:eastAsia="zh-CN"/>
        </w:rPr>
        <w:t>Dict-item-view--数字字典名称显示控件，可直接根据数字字典的值显示其名称，不再需要在查询时即查询出字典的name值。</w:t>
      </w:r>
    </w:p>
    <w:p>
      <w:pPr>
        <w:rPr>
          <w:rFonts w:hint="eastAsia"/>
          <w:lang w:val="en-US" w:eastAsia="zh-CN"/>
        </w:rPr>
      </w:pPr>
      <w:r>
        <w:rPr>
          <w:rFonts w:hint="default"/>
          <w:lang w:val="en-US" w:eastAsia="zh-CN"/>
        </w:rPr>
        <w:t>drug-stuff-storage-select</w:t>
      </w:r>
      <w:r>
        <w:rPr>
          <w:rFonts w:hint="eastAsia"/>
          <w:lang w:val="en-US" w:eastAsia="zh-CN"/>
        </w:rPr>
        <w:t>--药品材料动态库存选择控件，可以在指定了供应商和物品类型后提供物品选择功能，目前用在出库单添加和修改界面。</w:t>
      </w:r>
    </w:p>
    <w:p>
      <w:pPr>
        <w:rPr>
          <w:rFonts w:hint="eastAsia"/>
          <w:lang w:val="en-US" w:eastAsia="zh-CN"/>
        </w:rPr>
      </w:pPr>
      <w:r>
        <w:rPr>
          <w:rFonts w:hint="default"/>
          <w:lang w:val="en-US" w:eastAsia="zh-CN"/>
        </w:rPr>
        <w:t>drug-stuff-type-select</w:t>
      </w:r>
      <w:r>
        <w:rPr>
          <w:rFonts w:hint="eastAsia"/>
          <w:lang w:val="en-US" w:eastAsia="zh-CN"/>
        </w:rPr>
        <w:t>--材料类型选择控件，用于选择是药品或是材料。</w:t>
      </w:r>
    </w:p>
    <w:p>
      <w:pPr>
        <w:rPr>
          <w:rFonts w:hint="eastAsia"/>
          <w:lang w:val="en-US" w:eastAsia="zh-CN"/>
        </w:rPr>
      </w:pPr>
      <w:r>
        <w:rPr>
          <w:rFonts w:hint="default"/>
          <w:lang w:val="en-US" w:eastAsia="zh-CN"/>
        </w:rPr>
        <w:t>search-item</w:t>
      </w:r>
      <w:r>
        <w:rPr>
          <w:rFonts w:hint="eastAsia"/>
          <w:lang w:val="en-US" w:eastAsia="zh-CN"/>
        </w:rPr>
        <w:t>--用于显示在查询条件区域的查询条件控件布局，提供一个label属性用来显示标题，具体的条件控件通过插槽置入。用法可参考supplierOutbound/index页面。</w:t>
      </w:r>
    </w:p>
    <w:p>
      <w:pPr>
        <w:rPr>
          <w:rFonts w:hint="eastAsia"/>
          <w:lang w:val="en-US" w:eastAsia="zh-CN"/>
        </w:rPr>
      </w:pPr>
      <w:r>
        <w:rPr>
          <w:rFonts w:hint="default"/>
          <w:lang w:val="en-US" w:eastAsia="zh-CN"/>
        </w:rPr>
        <w:t>supplier-outbound-method-select</w:t>
      </w:r>
      <w:r>
        <w:rPr>
          <w:rFonts w:hint="eastAsia"/>
          <w:lang w:val="en-US" w:eastAsia="zh-CN"/>
        </w:rPr>
        <w:t>--已弃用，可直接用Dict-item-select代替。</w:t>
      </w:r>
    </w:p>
    <w:p>
      <w:pPr>
        <w:rPr>
          <w:rFonts w:hint="default"/>
          <w:lang w:val="en-US" w:eastAsia="zh-CN"/>
        </w:rPr>
      </w:pPr>
      <w:r>
        <w:rPr>
          <w:rFonts w:hint="eastAsia"/>
          <w:lang w:val="en-US" w:eastAsia="zh-CN"/>
        </w:rPr>
        <w:t>supplier-outbound-status-select--出库单状态选择控件，用于出库单状态选择控件，目前主要用于查询条件。</w:t>
      </w:r>
    </w:p>
    <w:p>
      <w:pPr>
        <w:rPr>
          <w:rFonts w:hint="default"/>
          <w:lang w:val="en-US" w:eastAsia="zh-CN"/>
        </w:rPr>
      </w:pPr>
      <w:r>
        <w:rPr>
          <w:rFonts w:hint="eastAsia"/>
          <w:lang w:val="en-US" w:eastAsia="zh-CN"/>
        </w:rPr>
        <w:t>supplier-outbound-status-view--出库单状态显示控件，用于显示不同状态值对应的状态名称</w:t>
      </w:r>
    </w:p>
    <w:p>
      <w:pPr>
        <w:rPr>
          <w:rFonts w:hint="default"/>
          <w:lang w:val="en-US" w:eastAsia="zh-CN"/>
        </w:rPr>
      </w:pPr>
      <w:r>
        <w:rPr>
          <w:rFonts w:hint="default"/>
          <w:lang w:val="en-US" w:eastAsia="zh-CN"/>
        </w:rPr>
        <w:t>supplier-select</w:t>
      </w:r>
      <w:r>
        <w:rPr>
          <w:rFonts w:hint="eastAsia"/>
          <w:lang w:val="en-US" w:eastAsia="zh-CN"/>
        </w:rPr>
        <w:t>--供应商选择控件。</w:t>
      </w:r>
    </w:p>
    <w:p>
      <w:pPr>
        <w:rPr>
          <w:rFonts w:hint="default"/>
          <w:lang w:val="en-US" w:eastAsia="zh-CN"/>
        </w:rPr>
      </w:pPr>
      <w:r>
        <w:rPr>
          <w:rFonts w:hint="default"/>
          <w:lang w:val="en-US" w:eastAsia="zh-CN"/>
        </w:rPr>
        <w:t>addstorageTo</w:t>
      </w:r>
      <w:r>
        <w:rPr>
          <w:rFonts w:hint="eastAsia"/>
          <w:lang w:val="en-US" w:eastAsia="zh-CN"/>
        </w:rPr>
        <w:t>--出库单添加和修改界面，这是在原出库单界面控件上进行优化修改后的写法，可作其他弹窗控件的参考。不再像原来那样仅提供界面，弹窗控件由调用页面来处理。现在将所有逻辑都封装在控件里。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97642A"/>
    <w:multiLevelType w:val="singleLevel"/>
    <w:tmpl w:val="C497642A"/>
    <w:lvl w:ilvl="0" w:tentative="0">
      <w:start w:val="1"/>
      <w:numFmt w:val="decimal"/>
      <w:lvlText w:val="%1."/>
      <w:lvlJc w:val="left"/>
      <w:pPr>
        <w:ind w:left="425" w:hanging="425"/>
      </w:pPr>
      <w:rPr>
        <w:rFonts w:hint="default"/>
      </w:rPr>
    </w:lvl>
  </w:abstractNum>
  <w:abstractNum w:abstractNumId="1">
    <w:nsid w:val="06B57C77"/>
    <w:multiLevelType w:val="singleLevel"/>
    <w:tmpl w:val="06B57C77"/>
    <w:lvl w:ilvl="0" w:tentative="0">
      <w:start w:val="1"/>
      <w:numFmt w:val="decimal"/>
      <w:lvlText w:val="%1."/>
      <w:lvlJc w:val="left"/>
      <w:pPr>
        <w:ind w:left="425" w:hanging="425"/>
      </w:pPr>
      <w:rPr>
        <w:rFonts w:hint="default"/>
      </w:rPr>
    </w:lvl>
  </w:abstractNum>
  <w:abstractNum w:abstractNumId="2">
    <w:nsid w:val="13CF28EE"/>
    <w:multiLevelType w:val="singleLevel"/>
    <w:tmpl w:val="13CF28EE"/>
    <w:lvl w:ilvl="0" w:tentative="0">
      <w:start w:val="1"/>
      <w:numFmt w:val="decimal"/>
      <w:lvlText w:val="%1."/>
      <w:lvlJc w:val="left"/>
      <w:pPr>
        <w:ind w:left="425" w:hanging="425"/>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Q0YTQyMWY0OWY4MGZmNDdlYzNkZTkyNjc5YmQ3YWQifQ=="/>
  </w:docVars>
  <w:rsids>
    <w:rsidRoot w:val="00000000"/>
    <w:rsid w:val="034D49E9"/>
    <w:rsid w:val="09D51A7A"/>
    <w:rsid w:val="0E8956CD"/>
    <w:rsid w:val="12497974"/>
    <w:rsid w:val="14ED2FA2"/>
    <w:rsid w:val="17DA0615"/>
    <w:rsid w:val="22680341"/>
    <w:rsid w:val="251B6477"/>
    <w:rsid w:val="275A0642"/>
    <w:rsid w:val="2B7D477A"/>
    <w:rsid w:val="2E5D564A"/>
    <w:rsid w:val="2ED55057"/>
    <w:rsid w:val="318A2BFA"/>
    <w:rsid w:val="357D2122"/>
    <w:rsid w:val="3832393A"/>
    <w:rsid w:val="391C0ACE"/>
    <w:rsid w:val="3ABB223A"/>
    <w:rsid w:val="3BE63123"/>
    <w:rsid w:val="3FDD0885"/>
    <w:rsid w:val="40A56ACC"/>
    <w:rsid w:val="45655291"/>
    <w:rsid w:val="48FA1076"/>
    <w:rsid w:val="4EF1136F"/>
    <w:rsid w:val="51E9431E"/>
    <w:rsid w:val="53132A27"/>
    <w:rsid w:val="532235B6"/>
    <w:rsid w:val="53BE3F16"/>
    <w:rsid w:val="557A7541"/>
    <w:rsid w:val="59212E7E"/>
    <w:rsid w:val="595B1690"/>
    <w:rsid w:val="5ABE789B"/>
    <w:rsid w:val="5B110805"/>
    <w:rsid w:val="5EDA31B5"/>
    <w:rsid w:val="617D3332"/>
    <w:rsid w:val="61BC408F"/>
    <w:rsid w:val="62D54B49"/>
    <w:rsid w:val="65DB3FBB"/>
    <w:rsid w:val="6D302B05"/>
    <w:rsid w:val="6F82011A"/>
    <w:rsid w:val="6FFF657D"/>
    <w:rsid w:val="716F07D5"/>
    <w:rsid w:val="74AC5FB0"/>
    <w:rsid w:val="75920A96"/>
    <w:rsid w:val="76EF2336"/>
    <w:rsid w:val="79500CDA"/>
    <w:rsid w:val="7CC22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1575</Words>
  <Characters>2419</Characters>
  <Lines>0</Lines>
  <Paragraphs>0</Paragraphs>
  <TotalTime>3</TotalTime>
  <ScaleCrop>false</ScaleCrop>
  <LinksUpToDate>false</LinksUpToDate>
  <CharactersWithSpaces>2422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2023-07-18T06:38:00Z</dcterms:created>
  <dc:creator>coolhat</dc:creator>
  <cp:lastModifiedBy>顾烈华</cp:lastModifiedBy>
  <dcterms:modified xsi:type="dcterms:W3CDTF">2023-07-26T01:28:29Z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74C0B3FEFF424D13A4A024ED4289D576_12</vt:lpwstr>
  </property>
</Properties>
</file>