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AD: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(+3/lvl)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119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2F5496"/>
          <w:spacing w:val="0"/>
          <w:position w:val="0"/>
          <w:sz w:val="22"/>
          <w:shd w:fill="auto" w:val="clear"/>
        </w:rPr>
        <w:t xml:space="preserve">AP: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(+0/lvl)</w:t>
        <w:tab/>
        <w:tab/>
        <w:t xml:space="preserve">-&gt; </w:t>
        <w:tab/>
        <w:t xml:space="preserve">0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709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229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6205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1675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309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361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1.11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Soul Revenant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lelkek jelennek meg minden alakommal, amikor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 [max 5]</w:t>
        <w:br/>
        <w:t xml:space="preserve">illetve, amikor egy ellens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vagy 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ges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ben hal meg [max 9]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t xml:space="preserve">A lelkek [3%] maxim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lis HP-t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ltenek vissza [3s]-enk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nt. </w:t>
        <w:br/>
        <w:t xml:space="preserve">Egy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lek [3s]-ig tart.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Axe of Sorrow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50 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csap le balt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val,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ellenfeleket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[45%MS-el] [1s]-re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[5%/6%/6%/8%/13/20% max HP]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Groundbreaker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85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a 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ldre csap, maga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minden ellenfelet feldob [0,5s]-re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[Astaroth 10% MAXHP]-j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sebzi.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Force of Wrath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20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4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 egy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feldobott ellenfelet elkapni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[0,3s]-ig tartani, majd a ny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ba eldobni. Ha az eldobott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falat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 [100/250/380/495/670/880]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Shield of Apathy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45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mozg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sebess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[70%]-ot lelassul, azonban [80%]-al kevesebb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 [4s]-ig. Ez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alatt, ha egy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megsebzi, Astaroth betauntolja azt a marad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idej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lelkek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gy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 maximuma 5-r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[10]-re nő, viszont csak [1%] max HP-t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vissza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[5%]-al kevesebb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Astaroth visszat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lti HPj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nak [30%]-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tov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bbi [30%]-ot [15s] alatt. [90s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egy 2. charge-ot kap a Flash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ői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Astaroth nem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[5s]-ig. [45s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ideje [2s]-el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Shield of Apathy alatt Astaroth-ot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ellenfelek [1% maxHP]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tnek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nmagukba, amikor </w:t>
        <w:tab/>
        <w:t xml:space="preserve">Astaroth-ot sebzik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nem lassul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alatt, viszont a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csak [50%]-ra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[7%]-al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Astaroth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Stun-ol [0,5s]-re. [20s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Item: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Astaroth azonnal [3]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vot kap [30s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Az R képesség hatása [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s]-re növekszik és Astaroth képességei [50%-kal] gyorsabban tölt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ődnek a </w:t>
        <w:tab/>
        <w:t xml:space="preserve">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ás ideje alatt.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Astaroth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nusz 15% max HP-t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Soul Harvest [9s]-ig tart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Soul Harvest [+2,2%]-al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healel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