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微软雅黑" w:hAnsi="微软雅黑" w:eastAsia="微软雅黑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44"/>
          <w:szCs w:val="44"/>
          <w:lang w:val="en-US" w:eastAsia="zh-CN"/>
        </w:rPr>
        <w:t>DDS HP热泵应用通信协议</w:t>
      </w:r>
    </w:p>
    <w:p>
      <w:pPr>
        <w:widowControl/>
        <w:jc w:val="center"/>
        <w:rPr>
          <w:rFonts w:hint="eastAsia" w:ascii="微软雅黑" w:hAnsi="微软雅黑" w:eastAsia="微软雅黑"/>
          <w:b/>
          <w:bCs/>
          <w:color w:val="000000"/>
          <w:sz w:val="44"/>
          <w:szCs w:val="44"/>
          <w:lang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44"/>
          <w:szCs w:val="44"/>
        </w:rPr>
        <w:t>V</w:t>
      </w:r>
      <w:r>
        <w:rPr>
          <w:rFonts w:hint="eastAsia" w:ascii="微软雅黑" w:hAnsi="微软雅黑" w:eastAsia="微软雅黑"/>
          <w:b/>
          <w:bCs/>
          <w:color w:val="000000"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/>
          <w:b/>
          <w:bCs/>
          <w:color w:val="000000"/>
          <w:sz w:val="44"/>
          <w:szCs w:val="44"/>
        </w:rPr>
        <w:t>.</w:t>
      </w:r>
      <w:r>
        <w:rPr>
          <w:rFonts w:hint="eastAsia" w:ascii="微软雅黑" w:hAnsi="微软雅黑"/>
          <w:b/>
          <w:bCs/>
          <w:color w:val="000000"/>
          <w:sz w:val="44"/>
          <w:szCs w:val="44"/>
          <w:lang w:val="en-US" w:eastAsia="zh-CN"/>
        </w:rPr>
        <w:t>1</w:t>
      </w: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该文档为 DDS HP 热泵应用通信协议文档, 定义 DDS HP 和上位机应用(手机APP)之间的通信协议.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通信支持一问一答, 主动上报模式.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当前支持连接方式: UDP.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 连接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8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000000"/>
                <w:lang w:val="en-US" w:eastAsia="zh-CN"/>
              </w:rPr>
              <w:t>项目</w:t>
            </w:r>
          </w:p>
        </w:tc>
        <w:tc>
          <w:tcPr>
            <w:tcW w:w="1486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000000"/>
                <w:lang w:val="en-US" w:eastAsia="zh-CN"/>
              </w:rPr>
              <w:t>数值</w:t>
            </w:r>
          </w:p>
        </w:tc>
        <w:tc>
          <w:tcPr>
            <w:tcW w:w="4196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端口号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8101</w:t>
            </w:r>
          </w:p>
        </w:tc>
        <w:tc>
          <w:tcPr>
            <w:tcW w:w="419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默认UDP通信端口, 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AP模式IP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192.168.1.1</w:t>
            </w:r>
          </w:p>
        </w:tc>
        <w:tc>
          <w:tcPr>
            <w:tcW w:w="419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AP模式通信IP地址, 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Station 模式IP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*</w:t>
            </w:r>
          </w:p>
        </w:tc>
        <w:tc>
          <w:tcPr>
            <w:tcW w:w="419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通过DHCP 获取到的 IP地址, 需要应用端通过接口获取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请求帧格式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734"/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73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426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配对请求/响应, 建议每条命令不同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lang w:val="en-US" w:eastAsia="zh-CN"/>
              </w:rPr>
              <w:t>可选数据体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, 比如为操作所需的各种参数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服务端返回的token,需要跟服务端内部一致,gettoken命令除外,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回复帧格式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734"/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73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426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lang w:val="en-US" w:eastAsia="zh-CN"/>
              </w:rPr>
              <w:t>可选数据体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, 比如为操作所需的各种参数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服务端返回的token,需要跟服务端内部一致,gettoken命令除外,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426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OP操作码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操作码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gettoken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获取token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get_device_status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获取设备状态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device_control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控制设备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set_config_common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设置common配置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set_config_deviceList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设置设备列表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set_config_sceneList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设置情景配置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set_config_scheduleList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设置日程配置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get_config_common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获取common配置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get_config_deviceList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获取设备列表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get_config_sceneList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获取情景配置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get_config_scheduleList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获取日程配置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get_points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获取点位信息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set_points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设置点位信息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一问一答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应用层主动发起请求, DDS HP 按照协议解析并且回复. 通信数据报文采用 JSON 格式, 数据包单包不超过 1500 字节.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主动上报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DDS HP 可以主动上报数据, 提高系统响应速度, 主动上报.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协议指令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获取token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111"/>
        <w:gridCol w:w="2375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37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gettoken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111"/>
        <w:gridCol w:w="2375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37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gettoken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</w:pPr>
      <w:r>
        <w:rPr>
          <w:rFonts w:hint="eastAsia"/>
          <w:lang w:val="en-US" w:eastAsia="zh-CN"/>
        </w:rPr>
        <w:t xml:space="preserve">请求: </w:t>
      </w:r>
      <w:r>
        <w:t>{"op": "</w:t>
      </w:r>
      <w:r>
        <w:rPr>
          <w:rFonts w:hint="eastAsia"/>
        </w:rPr>
        <w:t>gettoken</w:t>
      </w:r>
      <w:r>
        <w:t>","seq":</w:t>
      </w:r>
      <w:r>
        <w:rPr>
          <w:rFonts w:hint="eastAsia"/>
        </w:rPr>
        <w:t>1</w:t>
      </w:r>
      <w:r>
        <w:t>,"isAck":</w:t>
      </w:r>
      <w:r>
        <w:rPr>
          <w:rFonts w:hint="eastAsia"/>
        </w:rPr>
        <w:t>0</w:t>
      </w:r>
      <w:r>
        <w:t>,"token": "</w:t>
      </w:r>
      <w:r>
        <w:rPr>
          <w:rFonts w:hint="eastAsia"/>
        </w:rPr>
        <w:t>123456</w:t>
      </w:r>
      <w:r>
        <w:t>"</w:t>
      </w:r>
      <w:r>
        <w:rPr>
          <w:rFonts w:hint="eastAsia"/>
        </w:rPr>
        <w:t xml:space="preserve">, </w:t>
      </w:r>
      <w:r>
        <w:t>"sign": "xxxxxxxx"}</w:t>
      </w:r>
    </w:p>
    <w:p>
      <w:pPr>
        <w:pStyle w:val="20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回复:</w:t>
      </w:r>
      <w:r>
        <w:t>{"op": "</w:t>
      </w:r>
      <w:r>
        <w:rPr>
          <w:rFonts w:hint="eastAsia"/>
        </w:rPr>
        <w:t>gettoken</w:t>
      </w:r>
      <w:r>
        <w:t>","seq":</w:t>
      </w:r>
      <w:r>
        <w:rPr>
          <w:rFonts w:hint="eastAsia"/>
        </w:rPr>
        <w:t>1</w:t>
      </w:r>
      <w:r>
        <w:t>,"isAck":</w:t>
      </w:r>
      <w:r>
        <w:rPr>
          <w:rFonts w:hint="eastAsia"/>
        </w:rPr>
        <w:t>1</w:t>
      </w:r>
      <w:r>
        <w:t>,</w:t>
      </w:r>
      <w:r>
        <w:rPr>
          <w:color w:val="FF0000"/>
        </w:rPr>
        <w:t>"</w:t>
      </w:r>
      <w:r>
        <w:rPr>
          <w:rFonts w:hint="eastAsia"/>
          <w:color w:val="FF0000"/>
        </w:rPr>
        <w:t>name</w:t>
      </w:r>
      <w:r>
        <w:rPr>
          <w:color w:val="FF0000"/>
        </w:rPr>
        <w:t>":"</w:t>
      </w:r>
      <w:r>
        <w:rPr>
          <w:rFonts w:hint="eastAsia"/>
          <w:color w:val="FF0000"/>
        </w:rPr>
        <w:t>xxxx</w:t>
      </w:r>
      <w:r>
        <w:rPr>
          <w:color w:val="FF0000"/>
        </w:rPr>
        <w:t>",</w:t>
      </w:r>
      <w:r>
        <w:t>"token": "</w:t>
      </w:r>
      <w:r>
        <w:rPr>
          <w:rFonts w:hint="eastAsia"/>
        </w:rPr>
        <w:t>xxxxxxxx</w:t>
      </w:r>
      <w:r>
        <w:t>"</w:t>
      </w:r>
      <w:r>
        <w:rPr>
          <w:rFonts w:hint="eastAsia"/>
        </w:rPr>
        <w:t xml:space="preserve">, </w:t>
      </w:r>
      <w:r>
        <w:t>"sign": "xxxxxxxx"}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网关DDS配置设置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2001"/>
        <w:gridCol w:w="1804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200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18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set_config_common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配置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层级3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wifi_sta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on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打开/关闭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0:关闭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1:打开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连接的 AP 名称</w:t>
            </w: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连接的 AP 密码</w:t>
            </w: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Unix 时间戳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001"/>
        <w:gridCol w:w="2531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200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53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48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set_config_common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>
      <w:pPr>
        <w:pStyle w:val="2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wifi ssid 和密码: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{"op":"set_config_common","seq":1,"isAck":0,"data":{"wifi_sta":{"ssid":"test_AP","pwd":"test123456"}},"token":"xxxxxxxx","sign":"xxxxxxxx"}</w:t>
      </w:r>
    </w:p>
    <w:p>
      <w:pPr>
        <w:pStyle w:val="2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关闭wifi: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{"op":"set_config_common","seq":1,"isAck":0,"data":{"wifi_sta":{"on":"0"}},"token":"xxxxxxxx","sign":"xxxxxxxx"}</w:t>
      </w:r>
    </w:p>
    <w:p>
      <w:pPr>
        <w:pStyle w:val="2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时间设置: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{"op":"set_config_common","seq":1,"isAck":0,"data":{"time":{"</w:t>
      </w:r>
      <w:r>
        <w:rPr>
          <w:rFonts w:hint="eastAsia"/>
          <w:vertAlign w:val="baseline"/>
          <w:lang w:val="en-US" w:eastAsia="zh-CN"/>
        </w:rPr>
        <w:t>timestamp":"1723599941",</w:t>
      </w: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timezone":"8"}},</w:t>
      </w:r>
      <w:r>
        <w:rPr>
          <w:rFonts w:hint="eastAsia"/>
          <w:lang w:val="en-US" w:eastAsia="zh-CN"/>
        </w:rPr>
        <w:t>"token":"xxxxxxxx","sign":"xxxxxxxx"}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</w:t>
      </w:r>
    </w:p>
    <w:p>
      <w:pPr>
        <w:rPr>
          <w:rFonts w:hint="eastAsia"/>
        </w:rPr>
      </w:pPr>
      <w:r>
        <w:rPr>
          <w:rFonts w:hint="eastAsia"/>
        </w:rPr>
        <w:t>{"op":"set_config_common","seq":1,"isAck":1,"errorCode":0}</w:t>
      </w:r>
    </w:p>
    <w:p>
      <w:pPr>
        <w:rPr>
          <w:rFonts w:hint="eastAsia"/>
        </w:rPr>
      </w:pPr>
      <w:r>
        <w:rPr>
          <w:rFonts w:hint="eastAsia"/>
        </w:rPr>
        <w:t>{"op":"set_config_common","seq":1,"isAck":1,"errorCode":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,"errorMsg":"</w:t>
      </w:r>
      <w:r>
        <w:rPr>
          <w:rFonts w:hint="eastAsia"/>
          <w:lang w:val="en-US" w:eastAsia="zh-CN"/>
        </w:rPr>
        <w:t>unhandled config</w:t>
      </w:r>
      <w:r>
        <w:rPr>
          <w:rFonts w:hint="eastAsia"/>
        </w:rPr>
        <w:t>"}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网关DDS配置获取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2001"/>
        <w:gridCol w:w="1804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200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18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get_config_common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 xml:space="preserve">数据类型: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001"/>
        <w:gridCol w:w="2531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200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53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48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get_config_common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配置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示例: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层级3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wifi_sta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打开/关闭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0:关闭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1:打开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连接的 AP 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Unix 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>
      <w:pPr>
        <w:pStyle w:val="20"/>
        <w:ind w:left="0" w:leftChars="0" w:firstLine="0" w:firstLineChars="0"/>
      </w:pPr>
      <w:r>
        <w:rPr>
          <w:rFonts w:hint="eastAsia"/>
          <w:lang w:val="en-US" w:eastAsia="zh-CN"/>
        </w:rPr>
        <w:t>{"op":"get_config_common","seq":72,"isAck":0,"token":"85D23C42869F4233","sign":"5b9d2c5484ed9d7e0f43e41745e92d3e"}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</w:t>
      </w:r>
    </w:p>
    <w:p>
      <w:pPr>
        <w:rPr>
          <w:rFonts w:hint="eastAsia"/>
        </w:rPr>
      </w:pPr>
      <w:r>
        <w:rPr>
          <w:rFonts w:hint="eastAsia"/>
        </w:rPr>
        <w:t>{"op":"get_config_common","seq":72,"data":{"wifi_sta":{"on":1,"ssid":"MK-001"},"time":{"timestamp":"1724745523979","timezone":"CST-8"}},"errCode":0}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网关DDS状态获取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2001"/>
        <w:gridCol w:w="1804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200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18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get_device_status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001"/>
        <w:gridCol w:w="2531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200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53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48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get_device_status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配置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200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486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示例: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层级3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wifi_sta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英特网状态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0. 无法连接;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连接正常;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打开/关闭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0:关闭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1:打开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连接的 AP 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Unix 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英特网状态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0. 无法连接;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连接正常;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以太网IP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netmask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以太网netmask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以太网gateway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ibuilding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uri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接入ibuilding链接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连接状态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0. 未连接;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已连接未注册;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已注册成功;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已连接注册失败;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dev_info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sw_ver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网关版本号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{"op":"get_device_status","seq":72,"isAck":0,"token":"85D23C42869F4233","sign":"5b9d2c5484ed9d7e0f43e41745e92d3e"}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</w:t>
      </w:r>
    </w:p>
    <w:p>
      <w:pPr>
        <w:rPr>
          <w:rFonts w:hint="eastAsia"/>
        </w:rPr>
      </w:pPr>
      <w:r>
        <w:rPr>
          <w:rFonts w:hint="eastAsia"/>
        </w:rPr>
        <w:t>{"op":"get_device_status","seq":72,"data":{"wifi_sta":{"internet":0,"on":1,"ssid":"MK-001"},"time":{"timestamp":"1724745069813","timezone":"CST-8"},"eth":{"internet":0,"ip":"192.168.100.129","netmask":"255.255.255.0","gateway":"192.168.100.1"},"ibuilding":{"url":"mqtts://ecs3.mideaibp.com:18883","connect":0},"dev_info":{"sn":"11223344556677889900aabbccdd","sw_ver":"V1.0_202408281510"}},"errCode":0}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设备控制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86"/>
        <w:gridCol w:w="1984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68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198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device_control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配置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层级3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dev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power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1. 重启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86"/>
        <w:gridCol w:w="2664"/>
        <w:gridCol w:w="2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68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66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64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device_control</w:t>
            </w:r>
          </w:p>
        </w:tc>
        <w:tc>
          <w:tcPr>
            <w:tcW w:w="2664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6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66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6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66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6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266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6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664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64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{"op":"device_control","seq":72,"isAck":0,"data":{"dev":{"power":1}},"token":"85D23C42869F4233","sign":"5b9d2c5484ed9d7e0f43e41745e92d3e"}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{"op":"</w:t>
      </w:r>
      <w:r>
        <w:rPr>
          <w:rFonts w:hint="eastAsia" w:asciiTheme="minorEastAsia" w:hAnsiTheme="minorEastAsia"/>
          <w:color w:val="000000"/>
          <w:lang w:val="en-US" w:eastAsia="zh-CN"/>
        </w:rPr>
        <w:t>device_control</w:t>
      </w:r>
      <w:r>
        <w:rPr>
          <w:rFonts w:hint="eastAsia"/>
        </w:rPr>
        <w:t>","seq":1,"isAck":1,"errorCode":0}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获取DDS点位数据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66"/>
        <w:gridCol w:w="2269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26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26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get_points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配置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: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2148"/>
        <w:gridCol w:w="2148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2148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148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817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offset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点位请求的起始, 从0开始.用于点位较多,无法单次完整回复所有点位数据时, offset 根据回复到的最后一个数据位置, 调整下次发送请求的 offset 值.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请求数据的类型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所有数据全量信息,一般用于第一次建立连接时,包含 n+</w:t>
            </w: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name+v+rw+statu+min+max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所有数据当前信息, 用于已经获取到数据全量信息, 包含 n+</w:t>
            </w: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v+statu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单个点位数据的当前信息,用于只查询某个点位数据,包含n+</w:t>
            </w: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v+statu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341"/>
        <w:gridCol w:w="2809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34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80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80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get_points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点位数据信息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870"/>
        <w:gridCol w:w="1393"/>
        <w:gridCol w:w="2312"/>
        <w:gridCol w:w="2312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87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1393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层级3</w:t>
            </w:r>
          </w:p>
        </w:tc>
        <w:tc>
          <w:tcPr>
            <w:tcW w:w="231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31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76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restart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offset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当前回复点位的起始下标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所有点位总个数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restart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points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点位下标, 从0开始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点位名称, 区分大小写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v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点位当前值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rw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读写属性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0只读, 1 读写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0离线, 1在线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min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数值范围最小值, 具有写属性的点才有这个属性点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max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3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数值范围最大值, 具有写属性的点才有这个属性点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{"op":"get_points","seq":1,"isAck":0,"data":{"offset":0,"type":1},"token":"85D23C42869F4233","sign":"5b9d2c5484ed9d7e0f43e41745e92d3e"}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</w:t>
      </w:r>
    </w:p>
    <w:p>
      <w:pPr>
        <w:rPr>
          <w:rFonts w:hint="default"/>
        </w:rPr>
      </w:pPr>
      <w:r>
        <w:rPr>
          <w:rFonts w:hint="default"/>
          <w:woUserID w:val="1"/>
        </w:rPr>
        <w:t>{"op":"get_points","seq":1,"isAck":1,"data":{"offset":0,"total":368,"points":[{"n":0,"v":0,"statu":0,"name":"ModbusOnOffStatus","rw":0,"min":2.2250738585072014e-308,"max":1.79769313486232e+308},{"n":1,"v":0,"statu":0,"name":"onOffStatus","rw":0,"min":2.2250738585072014e-308,"max":1.79769313486232e+308},{"n":2,"v":0,"statu":0,"name":"waterFlowTempAreaOnOff1","rw":0,"min":2.2250738585072014e-308,"max":1.79769313486232e+308},{"n":3,"v":0,"statu":0,"name":"dhwOnOff","rw":0,"min":2.2250738585072014e-308,"max":1.79769313486232e+308},{"n":4,"v":0,"statu":0,"name":"waterFlowTempAreaOnOff2","rw":0,"min":2.2250738585072014e-308,"max":1.79769313486232e+308},{"n":5,"v":0,"statu":0,"name":"modeSetting","rw":0,"min":2.2250738585072014e-308,"max":1.79769313486232e+308}]},"errCode":0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设置DDS点位数据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66"/>
        <w:gridCol w:w="2269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26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26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357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set_point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data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Json对象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Bidi"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配置</w:t>
            </w: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token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应用端生成初始 token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sign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xxx</w:t>
            </w: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String</w:t>
            </w:r>
          </w:p>
        </w:tc>
        <w:tc>
          <w:tcPr>
            <w:tcW w:w="35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seq+token+user+password+op+isAck组成的字符串的md签名,签名正确才给予响应.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870"/>
        <w:gridCol w:w="1393"/>
        <w:gridCol w:w="2312"/>
        <w:gridCol w:w="2312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层级1</w:t>
            </w:r>
          </w:p>
        </w:tc>
        <w:tc>
          <w:tcPr>
            <w:tcW w:w="87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层级2</w:t>
            </w:r>
          </w:p>
        </w:tc>
        <w:tc>
          <w:tcPr>
            <w:tcW w:w="1393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层级3</w:t>
            </w:r>
          </w:p>
        </w:tc>
        <w:tc>
          <w:tcPr>
            <w:tcW w:w="231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31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76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jc w:val="center"/>
              <w:rPr>
                <w:rFonts w:hint="default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point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点位下标, 从0开始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  <w:t>v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eastAsia="微软雅黑" w:asciiTheme="minorAscii" w:hAnsiTheme="minorAscii" w:cstheme="minorBidi"/>
                <w:snapToGrid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点位当前值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tabs>
          <w:tab w:val="left" w:pos="1453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341"/>
        <w:gridCol w:w="2809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134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</w:t>
            </w:r>
          </w:p>
        </w:tc>
        <w:tc>
          <w:tcPr>
            <w:tcW w:w="280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数据类型</w:t>
            </w:r>
          </w:p>
        </w:tc>
        <w:tc>
          <w:tcPr>
            <w:tcW w:w="280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eastAsia="微软雅黑" w:asciiTheme="minorEastAsia" w:hAnsiTheme="minorEastAsia" w:cstheme="minorBidi"/>
                <w:b/>
                <w:bCs/>
                <w:snapToGrid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op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set_point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String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seq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数据包序号, 配对请求/响应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isAck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1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请求=0, 响应=1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errorCode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整数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Int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0-无错误, 其它-错误代码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errorMsg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lang w:val="en-US" w:eastAsia="zh-CN"/>
              </w:rPr>
              <w:t>String</w:t>
            </w:r>
          </w:p>
        </w:tc>
        <w:tc>
          <w:tcPr>
            <w:tcW w:w="2809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lang w:val="en-US" w:eastAsia="zh-CN"/>
              </w:rPr>
              <w:t>错误代码字符串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{"op":"</w:t>
      </w:r>
      <w:r>
        <w:rPr>
          <w:rFonts w:hint="eastAsia" w:asciiTheme="minorEastAsia" w:hAnsiTheme="minorEastAsia"/>
          <w:color w:val="000000"/>
          <w:lang w:val="en-US" w:eastAsia="zh-CN"/>
        </w:rPr>
        <w:t>set_point</w:t>
      </w:r>
      <w:r>
        <w:rPr>
          <w:rFonts w:hint="eastAsia"/>
          <w:lang w:val="en-US" w:eastAsia="zh-CN"/>
        </w:rPr>
        <w:t>","seq":1,"isAck":0,"data":{"</w:t>
      </w:r>
      <w:r>
        <w:rPr>
          <w:rFonts w:hint="default"/>
          <w:lang w:eastAsia="zh-CN"/>
          <w:woUserID w:val="1"/>
        </w:rPr>
        <w:t>n</w:t>
      </w:r>
      <w:r>
        <w:rPr>
          <w:rFonts w:hint="eastAsia"/>
          <w:lang w:val="en-US" w:eastAsia="zh-CN"/>
        </w:rPr>
        <w:t>":0,"</w:t>
      </w:r>
      <w:r>
        <w:rPr>
          <w:rFonts w:hint="default"/>
          <w:lang w:eastAsia="zh-CN"/>
          <w:woUserID w:val="1"/>
        </w:rPr>
        <w:t>v</w:t>
      </w:r>
      <w:r>
        <w:rPr>
          <w:rFonts w:hint="eastAsia"/>
          <w:lang w:val="en-US" w:eastAsia="zh-CN"/>
        </w:rPr>
        <w:t>":</w:t>
      </w:r>
      <w:r>
        <w:rPr>
          <w:rFonts w:hint="default"/>
          <w:lang w:eastAsia="zh-CN"/>
          <w:woUserID w:val="1"/>
        </w:rPr>
        <w:t>100</w:t>
      </w:r>
      <w:r>
        <w:rPr>
          <w:rFonts w:hint="eastAsia"/>
          <w:vertAlign w:val="baseline"/>
          <w:lang w:val="en-US" w:eastAsia="zh-CN"/>
        </w:rPr>
        <w:t>},</w:t>
      </w:r>
      <w:r>
        <w:rPr>
          <w:rFonts w:hint="eastAsia"/>
          <w:lang w:val="en-US" w:eastAsia="zh-CN"/>
        </w:rPr>
        <w:t>"token":"xxxxxxxx","sign":"xxxxxxxx"}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</w:t>
      </w:r>
    </w:p>
    <w:p>
      <w:pPr>
        <w:rPr>
          <w:rFonts w:hint="default"/>
          <w:lang w:eastAsia="zh-CN"/>
        </w:rPr>
      </w:pPr>
      <w:r>
        <w:rPr>
          <w:rFonts w:hint="default"/>
          <w:woUserID w:val="1"/>
        </w:rPr>
        <w:t>{"op":"set_point","seq":1,"isAck":1,"errCode":0,"errorMsg":"success</w:t>
      </w:r>
      <w:bookmarkStart w:id="1" w:name="_GoBack"/>
      <w:bookmarkEnd w:id="1"/>
      <w:r>
        <w:rPr>
          <w:rFonts w:hint="default"/>
          <w:woUserID w:val="1"/>
        </w:rPr>
        <w:t>"}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错误码表"/>
      <w:r>
        <w:rPr>
          <w:rFonts w:hint="eastAsia"/>
          <w:lang w:val="en-US" w:eastAsia="zh-CN"/>
        </w:rPr>
        <w:t>错误码表</w:t>
      </w:r>
    </w:p>
    <w:bookmarkEnd w:id="0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通用错误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超数据范围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数据只读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Georgia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32543"/>
    <w:multiLevelType w:val="singleLevel"/>
    <w:tmpl w:val="85A325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0CB538"/>
    <w:multiLevelType w:val="singleLevel"/>
    <w:tmpl w:val="980CB5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512742"/>
    <w:multiLevelType w:val="multilevel"/>
    <w:tmpl w:val="9D51274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EF9222F8"/>
    <w:multiLevelType w:val="singleLevel"/>
    <w:tmpl w:val="EF9222F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BDD716"/>
    <w:multiLevelType w:val="singleLevel"/>
    <w:tmpl w:val="57BDD71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iYWUzZDQ0M2E5MzM3ODM5ZDc5NTY2MjQ0YzBjZGYifQ=="/>
  </w:docVars>
  <w:rsids>
    <w:rsidRoot w:val="00172A27"/>
    <w:rsid w:val="00006E6E"/>
    <w:rsid w:val="00013B4C"/>
    <w:rsid w:val="0004404F"/>
    <w:rsid w:val="000644F2"/>
    <w:rsid w:val="00092CB8"/>
    <w:rsid w:val="00107AFD"/>
    <w:rsid w:val="001115FE"/>
    <w:rsid w:val="00145181"/>
    <w:rsid w:val="001A6A6A"/>
    <w:rsid w:val="001D3CAA"/>
    <w:rsid w:val="001F5EC4"/>
    <w:rsid w:val="00260706"/>
    <w:rsid w:val="00285222"/>
    <w:rsid w:val="002A7E42"/>
    <w:rsid w:val="00303381"/>
    <w:rsid w:val="003428F2"/>
    <w:rsid w:val="00345E22"/>
    <w:rsid w:val="0037369A"/>
    <w:rsid w:val="003748E6"/>
    <w:rsid w:val="003A5F67"/>
    <w:rsid w:val="003C727A"/>
    <w:rsid w:val="00425FA7"/>
    <w:rsid w:val="004365FD"/>
    <w:rsid w:val="004E2A5C"/>
    <w:rsid w:val="004F2284"/>
    <w:rsid w:val="00555B04"/>
    <w:rsid w:val="00620D4D"/>
    <w:rsid w:val="006439A5"/>
    <w:rsid w:val="00650687"/>
    <w:rsid w:val="006963A6"/>
    <w:rsid w:val="006B241B"/>
    <w:rsid w:val="006C0E00"/>
    <w:rsid w:val="006D649F"/>
    <w:rsid w:val="006D676B"/>
    <w:rsid w:val="007356CE"/>
    <w:rsid w:val="007837DC"/>
    <w:rsid w:val="007B0DAA"/>
    <w:rsid w:val="00863011"/>
    <w:rsid w:val="00864781"/>
    <w:rsid w:val="009436DC"/>
    <w:rsid w:val="00972E2F"/>
    <w:rsid w:val="009C3C8A"/>
    <w:rsid w:val="00A5771E"/>
    <w:rsid w:val="00A953CB"/>
    <w:rsid w:val="00AE3F3D"/>
    <w:rsid w:val="00AE4845"/>
    <w:rsid w:val="00B71E42"/>
    <w:rsid w:val="00BB572A"/>
    <w:rsid w:val="00BE7B04"/>
    <w:rsid w:val="00C014A5"/>
    <w:rsid w:val="00C850DF"/>
    <w:rsid w:val="00C945DA"/>
    <w:rsid w:val="00CA02D9"/>
    <w:rsid w:val="00D335DC"/>
    <w:rsid w:val="00D62FE5"/>
    <w:rsid w:val="00D670B7"/>
    <w:rsid w:val="00D82DF2"/>
    <w:rsid w:val="00DC10B8"/>
    <w:rsid w:val="00DE1D2E"/>
    <w:rsid w:val="00EB0AB7"/>
    <w:rsid w:val="00F772BF"/>
    <w:rsid w:val="01333784"/>
    <w:rsid w:val="01B03597"/>
    <w:rsid w:val="02865554"/>
    <w:rsid w:val="02A5120A"/>
    <w:rsid w:val="038436D8"/>
    <w:rsid w:val="039B56E4"/>
    <w:rsid w:val="04224C7B"/>
    <w:rsid w:val="04BD1B14"/>
    <w:rsid w:val="05E9284D"/>
    <w:rsid w:val="07274F25"/>
    <w:rsid w:val="086F5286"/>
    <w:rsid w:val="09126578"/>
    <w:rsid w:val="0CF30E55"/>
    <w:rsid w:val="0D2D4B3B"/>
    <w:rsid w:val="0DF93BBD"/>
    <w:rsid w:val="0E2449B2"/>
    <w:rsid w:val="0E7EE815"/>
    <w:rsid w:val="0EA23611"/>
    <w:rsid w:val="0F655282"/>
    <w:rsid w:val="0F82511E"/>
    <w:rsid w:val="0FB94417"/>
    <w:rsid w:val="0FBA47F8"/>
    <w:rsid w:val="0FC05C73"/>
    <w:rsid w:val="0FE5264B"/>
    <w:rsid w:val="0FE7715B"/>
    <w:rsid w:val="109B1600"/>
    <w:rsid w:val="109D1177"/>
    <w:rsid w:val="12665150"/>
    <w:rsid w:val="12C27FA2"/>
    <w:rsid w:val="14773AC8"/>
    <w:rsid w:val="14DB13D5"/>
    <w:rsid w:val="15C66D44"/>
    <w:rsid w:val="166E5FEC"/>
    <w:rsid w:val="16E41182"/>
    <w:rsid w:val="172779EC"/>
    <w:rsid w:val="17846D4B"/>
    <w:rsid w:val="17A4103D"/>
    <w:rsid w:val="17A74689"/>
    <w:rsid w:val="188521BF"/>
    <w:rsid w:val="18890E42"/>
    <w:rsid w:val="19071495"/>
    <w:rsid w:val="19EE47F1"/>
    <w:rsid w:val="1A7F3E40"/>
    <w:rsid w:val="1AFB2EAF"/>
    <w:rsid w:val="1CC17681"/>
    <w:rsid w:val="1D9E7874"/>
    <w:rsid w:val="1E7D7EF2"/>
    <w:rsid w:val="1F3A5DE3"/>
    <w:rsid w:val="1FAA16AA"/>
    <w:rsid w:val="1FAD4807"/>
    <w:rsid w:val="20584837"/>
    <w:rsid w:val="208732AA"/>
    <w:rsid w:val="215864AB"/>
    <w:rsid w:val="2190241A"/>
    <w:rsid w:val="22533613"/>
    <w:rsid w:val="22D741B7"/>
    <w:rsid w:val="23604F69"/>
    <w:rsid w:val="2737172E"/>
    <w:rsid w:val="27427F2B"/>
    <w:rsid w:val="289C3FE4"/>
    <w:rsid w:val="28EC1F83"/>
    <w:rsid w:val="29EA3434"/>
    <w:rsid w:val="2A385494"/>
    <w:rsid w:val="2A6F541D"/>
    <w:rsid w:val="2AD03C98"/>
    <w:rsid w:val="2B5244B4"/>
    <w:rsid w:val="2BD113C6"/>
    <w:rsid w:val="2BF349E0"/>
    <w:rsid w:val="2CCF250E"/>
    <w:rsid w:val="2E3E3116"/>
    <w:rsid w:val="2F1B338A"/>
    <w:rsid w:val="2F8D6403"/>
    <w:rsid w:val="31AD4238"/>
    <w:rsid w:val="32DA195F"/>
    <w:rsid w:val="3330157F"/>
    <w:rsid w:val="33D2243D"/>
    <w:rsid w:val="33D57E7F"/>
    <w:rsid w:val="35493093"/>
    <w:rsid w:val="3581411C"/>
    <w:rsid w:val="35D60E1F"/>
    <w:rsid w:val="35E45B97"/>
    <w:rsid w:val="35EC0336"/>
    <w:rsid w:val="37E00E37"/>
    <w:rsid w:val="381476C1"/>
    <w:rsid w:val="38B2503F"/>
    <w:rsid w:val="38DC2435"/>
    <w:rsid w:val="395933E5"/>
    <w:rsid w:val="39C46996"/>
    <w:rsid w:val="39F60A25"/>
    <w:rsid w:val="3A054B74"/>
    <w:rsid w:val="3A72612A"/>
    <w:rsid w:val="3AFE0A1C"/>
    <w:rsid w:val="3B56154A"/>
    <w:rsid w:val="3B733DBD"/>
    <w:rsid w:val="3BC907BA"/>
    <w:rsid w:val="3BDB2E68"/>
    <w:rsid w:val="3BF86DC7"/>
    <w:rsid w:val="3C286A32"/>
    <w:rsid w:val="3C2B0A0C"/>
    <w:rsid w:val="3C8705E3"/>
    <w:rsid w:val="3C9F58A8"/>
    <w:rsid w:val="3CB70C46"/>
    <w:rsid w:val="3CE5769C"/>
    <w:rsid w:val="3D695DB9"/>
    <w:rsid w:val="3FDF49B2"/>
    <w:rsid w:val="4081510A"/>
    <w:rsid w:val="409A6144"/>
    <w:rsid w:val="41041315"/>
    <w:rsid w:val="412F2D46"/>
    <w:rsid w:val="426C3FC1"/>
    <w:rsid w:val="431747A5"/>
    <w:rsid w:val="44154D80"/>
    <w:rsid w:val="44BE7D10"/>
    <w:rsid w:val="45195625"/>
    <w:rsid w:val="46227D50"/>
    <w:rsid w:val="47D6098A"/>
    <w:rsid w:val="492E280C"/>
    <w:rsid w:val="49F03E7A"/>
    <w:rsid w:val="4AA701FE"/>
    <w:rsid w:val="4C4C5E61"/>
    <w:rsid w:val="4CD73F84"/>
    <w:rsid w:val="4CE71A04"/>
    <w:rsid w:val="4D897DB2"/>
    <w:rsid w:val="4D931E85"/>
    <w:rsid w:val="4E5D0D25"/>
    <w:rsid w:val="4EEE0FD7"/>
    <w:rsid w:val="4FFFDDDD"/>
    <w:rsid w:val="50804401"/>
    <w:rsid w:val="509625C4"/>
    <w:rsid w:val="513446EB"/>
    <w:rsid w:val="514E0F04"/>
    <w:rsid w:val="519C2B02"/>
    <w:rsid w:val="529F4B27"/>
    <w:rsid w:val="53291568"/>
    <w:rsid w:val="536569C7"/>
    <w:rsid w:val="54887DDF"/>
    <w:rsid w:val="54A352DF"/>
    <w:rsid w:val="558B7073"/>
    <w:rsid w:val="55A12C72"/>
    <w:rsid w:val="564540E3"/>
    <w:rsid w:val="56813736"/>
    <w:rsid w:val="56935557"/>
    <w:rsid w:val="570D7659"/>
    <w:rsid w:val="579179ED"/>
    <w:rsid w:val="583D3C73"/>
    <w:rsid w:val="587675D0"/>
    <w:rsid w:val="598F4BC6"/>
    <w:rsid w:val="5A0A227A"/>
    <w:rsid w:val="5A904EAA"/>
    <w:rsid w:val="5AA1673B"/>
    <w:rsid w:val="5ABC0347"/>
    <w:rsid w:val="5B180446"/>
    <w:rsid w:val="5B79457C"/>
    <w:rsid w:val="5BA34735"/>
    <w:rsid w:val="5C1A77B4"/>
    <w:rsid w:val="5C7104C5"/>
    <w:rsid w:val="5D2418A5"/>
    <w:rsid w:val="5D2846FC"/>
    <w:rsid w:val="5D6F56A9"/>
    <w:rsid w:val="5DAB7FD4"/>
    <w:rsid w:val="5DD010E5"/>
    <w:rsid w:val="5E320C31"/>
    <w:rsid w:val="5E3C457C"/>
    <w:rsid w:val="5F5E109E"/>
    <w:rsid w:val="6005776C"/>
    <w:rsid w:val="60344CB7"/>
    <w:rsid w:val="6071095D"/>
    <w:rsid w:val="608D5D8A"/>
    <w:rsid w:val="615230BD"/>
    <w:rsid w:val="61857550"/>
    <w:rsid w:val="61EB4C27"/>
    <w:rsid w:val="625D4A21"/>
    <w:rsid w:val="62A55A08"/>
    <w:rsid w:val="6359798A"/>
    <w:rsid w:val="636B765B"/>
    <w:rsid w:val="643407FA"/>
    <w:rsid w:val="646F46AB"/>
    <w:rsid w:val="651346D9"/>
    <w:rsid w:val="65526482"/>
    <w:rsid w:val="65690C5E"/>
    <w:rsid w:val="65BA33EF"/>
    <w:rsid w:val="65C009C4"/>
    <w:rsid w:val="6681288C"/>
    <w:rsid w:val="66CC1CCD"/>
    <w:rsid w:val="67F307F2"/>
    <w:rsid w:val="68372EC3"/>
    <w:rsid w:val="68412A81"/>
    <w:rsid w:val="6934718B"/>
    <w:rsid w:val="69776CDD"/>
    <w:rsid w:val="69C8399D"/>
    <w:rsid w:val="69D5382B"/>
    <w:rsid w:val="6A2D0725"/>
    <w:rsid w:val="6A4C24B2"/>
    <w:rsid w:val="6A9E2C97"/>
    <w:rsid w:val="6B884386"/>
    <w:rsid w:val="6BFF4B9E"/>
    <w:rsid w:val="6C2076DB"/>
    <w:rsid w:val="6CCF335E"/>
    <w:rsid w:val="6D19400E"/>
    <w:rsid w:val="6D2F0900"/>
    <w:rsid w:val="6D326341"/>
    <w:rsid w:val="6D6E7DB1"/>
    <w:rsid w:val="6E737842"/>
    <w:rsid w:val="6E7C35F5"/>
    <w:rsid w:val="6FD35CC7"/>
    <w:rsid w:val="6FDB4045"/>
    <w:rsid w:val="7072464A"/>
    <w:rsid w:val="71323184"/>
    <w:rsid w:val="72425F0A"/>
    <w:rsid w:val="72C04D99"/>
    <w:rsid w:val="72CC2A30"/>
    <w:rsid w:val="72CC4119"/>
    <w:rsid w:val="72D219EC"/>
    <w:rsid w:val="732D4BB8"/>
    <w:rsid w:val="74245D1C"/>
    <w:rsid w:val="74820124"/>
    <w:rsid w:val="74A215D5"/>
    <w:rsid w:val="74E00590"/>
    <w:rsid w:val="756607F8"/>
    <w:rsid w:val="75F2129E"/>
    <w:rsid w:val="76380237"/>
    <w:rsid w:val="76DF43A2"/>
    <w:rsid w:val="771C4DD6"/>
    <w:rsid w:val="77706B69"/>
    <w:rsid w:val="785E5813"/>
    <w:rsid w:val="78AA6E27"/>
    <w:rsid w:val="797333B5"/>
    <w:rsid w:val="799B308D"/>
    <w:rsid w:val="7A0E0CCB"/>
    <w:rsid w:val="7A316FC1"/>
    <w:rsid w:val="7ABB6F4D"/>
    <w:rsid w:val="7B712155"/>
    <w:rsid w:val="7BAB62B8"/>
    <w:rsid w:val="7C517C20"/>
    <w:rsid w:val="7C8909CB"/>
    <w:rsid w:val="7CBC0D5A"/>
    <w:rsid w:val="7D6E3D86"/>
    <w:rsid w:val="7E925FE2"/>
    <w:rsid w:val="7F8042C1"/>
    <w:rsid w:val="7F9BD1B9"/>
    <w:rsid w:val="BCBF39D0"/>
    <w:rsid w:val="E777B074"/>
    <w:rsid w:val="EBBC1ED2"/>
    <w:rsid w:val="F7FDB694"/>
    <w:rsid w:val="FD6CA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12">
    <w:name w:val="Subtitle"/>
    <w:basedOn w:val="1"/>
    <w:qFormat/>
    <w:uiPriority w:val="0"/>
    <w:pPr>
      <w:spacing w:beforeLines="0" w:beforeAutospacing="0" w:afterLines="0" w:afterAutospacing="0" w:line="240" w:lineRule="auto"/>
      <w:jc w:val="center"/>
      <w:outlineLvl w:val="9"/>
    </w:pPr>
    <w:rPr>
      <w:rFonts w:ascii="Arial" w:hAnsi="Arial"/>
      <w:b/>
      <w:kern w:val="28"/>
      <w:sz w:val="44"/>
    </w:rPr>
  </w:style>
  <w:style w:type="paragraph" w:styleId="13">
    <w:name w:val="Title"/>
    <w:basedOn w:val="1"/>
    <w:qFormat/>
    <w:uiPriority w:val="10"/>
    <w:pPr>
      <w:spacing w:line="240" w:lineRule="auto"/>
      <w:jc w:val="center"/>
      <w:outlineLvl w:val="9"/>
    </w:pPr>
    <w:rPr>
      <w:rFonts w:ascii="Arial" w:hAnsi="Arial"/>
      <w:b/>
      <w:sz w:val="48"/>
      <w:szCs w:val="40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Strong"/>
    <w:basedOn w:val="16"/>
    <w:qFormat/>
    <w:uiPriority w:val="22"/>
    <w:rPr>
      <w:rFonts w:ascii="Arial" w:hAnsi="Arial" w:eastAsia="微软雅黑"/>
      <w:b/>
      <w:color w:val="auto"/>
      <w:u w:val="single"/>
    </w:rPr>
  </w:style>
  <w:style w:type="character" w:styleId="18">
    <w:name w:val="Emphasis"/>
    <w:basedOn w:val="16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character" w:styleId="19">
    <w:name w:val="Hyperlink"/>
    <w:basedOn w:val="16"/>
    <w:semiHidden/>
    <w:unhideWhenUsed/>
    <w:qFormat/>
    <w:uiPriority w:val="99"/>
    <w:rPr>
      <w:color w:val="0000FF"/>
      <w:u w:val="single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453</Words>
  <Characters>2588</Characters>
  <Lines>21</Lines>
  <Paragraphs>6</Paragraphs>
  <TotalTime>11</TotalTime>
  <ScaleCrop>false</ScaleCrop>
  <LinksUpToDate>false</LinksUpToDate>
  <CharactersWithSpaces>3035</CharactersWithSpaces>
  <Application>WWO_openplatform_20211012181534-617e7cf41e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2024-04-19T17:41:00Z</dcterms:created>
  <dc:creator>Midea</dc:creator>
  <cp:lastModifiedBy>qumeng</cp:lastModifiedBy>
  <dcterms:modified xsi:type="dcterms:W3CDTF">2024-08-27T18:32:52Z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F9A3AF0E3E61488B92EC62F9EB480EDE_12</vt:lpwstr>
  </property>
</Properties>
</file>