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5D" w:rsidRDefault="004A3613" w:rsidP="00C83D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-161925</wp:posOffset>
                </wp:positionV>
                <wp:extent cx="5476875" cy="1057275"/>
                <wp:effectExtent l="0" t="0" r="28575" b="28575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1057275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DD41D" id="Frame 1" o:spid="_x0000_s1026" style="position:absolute;margin-left:15.75pt;margin-top:-12.75pt;width:431.25pt;height:8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476875,1057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" path="m,l5476875,r,1057275l,1057275,,xm132159,132159r,792957l5344716,925116r,-792957l132159,132159xe" filled="f" strokecolor="black [3213]" strokeweight="1pt">
                <v:stroke joinstyle="miter"/>
                <v:path arrowok="t" o:connecttype="custom" o:connectlocs="0,0;5476875,0;5476875,1057275;0,1057275;0,0;132159,132159;132159,925116;5344716,925116;5344716,132159;132159,132159" o:connectangles="0,0,0,0,0,0,0,0,0,0"/>
              </v:shape>
            </w:pict>
          </mc:Fallback>
        </mc:AlternateContent>
      </w:r>
      <w:r w:rsidR="00EC6E88">
        <w:rPr>
          <w:rFonts w:ascii="Times New Roman" w:hAnsi="Times New Roman" w:cs="Times New Roman"/>
          <w:sz w:val="24"/>
          <w:szCs w:val="24"/>
        </w:rPr>
        <w:t>STA2104 Assignment 3</w:t>
      </w:r>
    </w:p>
    <w:p w:rsidR="00C83D3E" w:rsidRDefault="00C83D3E" w:rsidP="00C83D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Scicluna</w:t>
      </w:r>
    </w:p>
    <w:p w:rsidR="00C83D3E" w:rsidRDefault="00C83D3E" w:rsidP="00C83D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998367342</w:t>
      </w:r>
    </w:p>
    <w:p w:rsidR="00C83D3E" w:rsidRDefault="00C8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55F3" w:rsidRDefault="00C75363" w:rsidP="006255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Summary</w:t>
      </w:r>
    </w:p>
    <w:p w:rsidR="006255F3" w:rsidRPr="0075112E" w:rsidRDefault="0075112E" w:rsidP="00CB07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C75363">
        <w:rPr>
          <w:rFonts w:ascii="Times New Roman" w:hAnsi="Times New Roman" w:cs="Times New Roman"/>
          <w:sz w:val="24"/>
          <w:szCs w:val="24"/>
        </w:rPr>
        <w:t>compared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5363">
        <w:rPr>
          <w:rFonts w:ascii="Times New Roman" w:hAnsi="Times New Roman" w:cs="Times New Roman"/>
          <w:sz w:val="24"/>
          <w:szCs w:val="24"/>
        </w:rPr>
        <w:t>a linear model to two Gaussian process models (one with linear covariance and one without)</w:t>
      </w:r>
      <w:r w:rsidR="007E51BE">
        <w:rPr>
          <w:rFonts w:ascii="Times New Roman" w:hAnsi="Times New Roman" w:cs="Times New Roman"/>
          <w:sz w:val="24"/>
          <w:szCs w:val="24"/>
        </w:rPr>
        <w:t xml:space="preserve"> using</w:t>
      </w:r>
      <w:r w:rsidR="00C75363">
        <w:rPr>
          <w:rFonts w:ascii="Times New Roman" w:hAnsi="Times New Roman" w:cs="Times New Roman"/>
          <w:sz w:val="24"/>
          <w:szCs w:val="24"/>
        </w:rPr>
        <w:t xml:space="preserve"> data from the 1990 US census. </w:t>
      </w:r>
      <w:r w:rsidR="007E51BE">
        <w:rPr>
          <w:rFonts w:ascii="Times New Roman" w:hAnsi="Times New Roman" w:cs="Times New Roman"/>
          <w:sz w:val="24"/>
          <w:szCs w:val="24"/>
        </w:rPr>
        <w:t xml:space="preserve">Our goal was to analyze the differences </w:t>
      </w:r>
      <w:r w:rsidR="00DE027E">
        <w:rPr>
          <w:rFonts w:ascii="Times New Roman" w:hAnsi="Times New Roman" w:cs="Times New Roman"/>
          <w:sz w:val="24"/>
          <w:szCs w:val="24"/>
        </w:rPr>
        <w:t>in these models.</w:t>
      </w:r>
      <w:r w:rsidR="00F71AF1">
        <w:rPr>
          <w:rFonts w:ascii="Times New Roman" w:hAnsi="Times New Roman" w:cs="Times New Roman"/>
          <w:sz w:val="24"/>
          <w:szCs w:val="24"/>
        </w:rPr>
        <w:t xml:space="preserve"> We also analyzed a paper on predicting Asperger’s syndrome using </w:t>
      </w:r>
      <w:r w:rsidR="000C1F44">
        <w:rPr>
          <w:rFonts w:ascii="Times New Roman" w:hAnsi="Times New Roman" w:cs="Times New Roman"/>
          <w:sz w:val="24"/>
          <w:szCs w:val="24"/>
        </w:rPr>
        <w:t xml:space="preserve">some of the </w:t>
      </w:r>
      <w:r w:rsidR="00F71AF1">
        <w:rPr>
          <w:rFonts w:ascii="Times New Roman" w:hAnsi="Times New Roman" w:cs="Times New Roman"/>
          <w:sz w:val="24"/>
          <w:szCs w:val="24"/>
        </w:rPr>
        <w:t>machine learning techniques learned in the STA2104 course.</w:t>
      </w:r>
    </w:p>
    <w:p w:rsidR="009438F6" w:rsidRDefault="00943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38F6" w:rsidRPr="009438F6" w:rsidRDefault="009438F6" w:rsidP="009438F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38F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Models</w:t>
      </w:r>
    </w:p>
    <w:p w:rsidR="00C20FFC" w:rsidRDefault="009438F6" w:rsidP="008B248C">
      <w:pPr>
        <w:rPr>
          <w:rFonts w:ascii="Times New Roman" w:hAnsi="Times New Roman" w:cs="Times New Roman"/>
          <w:sz w:val="24"/>
          <w:szCs w:val="24"/>
        </w:rPr>
      </w:pPr>
      <w:r w:rsidRPr="009438F6">
        <w:rPr>
          <w:rFonts w:ascii="Times New Roman" w:hAnsi="Times New Roman" w:cs="Times New Roman"/>
          <w:sz w:val="24"/>
          <w:szCs w:val="24"/>
          <w:u w:val="single"/>
        </w:rPr>
        <w:t>L</w:t>
      </w:r>
      <w:r w:rsidR="008B248C">
        <w:rPr>
          <w:rFonts w:ascii="Times New Roman" w:hAnsi="Times New Roman" w:cs="Times New Roman"/>
          <w:sz w:val="24"/>
          <w:szCs w:val="24"/>
          <w:u w:val="single"/>
        </w:rPr>
        <w:t>inear</w:t>
      </w:r>
      <w:r w:rsidRPr="009438F6">
        <w:rPr>
          <w:rFonts w:ascii="Times New Roman" w:hAnsi="Times New Roman" w:cs="Times New Roman"/>
          <w:sz w:val="24"/>
          <w:szCs w:val="24"/>
          <w:u w:val="single"/>
        </w:rPr>
        <w:t xml:space="preserve"> Regression</w:t>
      </w:r>
      <w:r w:rsidR="007D1AD4">
        <w:rPr>
          <w:rFonts w:ascii="Times New Roman" w:hAnsi="Times New Roman" w:cs="Times New Roman"/>
          <w:sz w:val="24"/>
          <w:szCs w:val="24"/>
        </w:rPr>
        <w:t xml:space="preserve"> </w:t>
      </w:r>
      <w:r w:rsidR="00EC206F">
        <w:rPr>
          <w:rFonts w:ascii="Times New Roman" w:hAnsi="Times New Roman" w:cs="Times New Roman"/>
          <w:sz w:val="24"/>
          <w:szCs w:val="24"/>
        </w:rPr>
        <w:t>–</w:t>
      </w:r>
      <w:r w:rsidR="007D1AD4">
        <w:rPr>
          <w:rFonts w:ascii="Times New Roman" w:hAnsi="Times New Roman" w:cs="Times New Roman"/>
          <w:sz w:val="24"/>
          <w:szCs w:val="24"/>
        </w:rPr>
        <w:t xml:space="preserve"> </w:t>
      </w:r>
      <w:r w:rsidR="00B60FF9">
        <w:rPr>
          <w:rFonts w:ascii="Times New Roman" w:hAnsi="Times New Roman" w:cs="Times New Roman"/>
          <w:sz w:val="24"/>
          <w:szCs w:val="24"/>
        </w:rPr>
        <w:t xml:space="preserve">We </w:t>
      </w:r>
      <w:r w:rsidR="008B248C">
        <w:rPr>
          <w:rFonts w:ascii="Times New Roman" w:hAnsi="Times New Roman" w:cs="Times New Roman"/>
          <w:sz w:val="24"/>
          <w:szCs w:val="24"/>
        </w:rPr>
        <w:t xml:space="preserve">first </w:t>
      </w:r>
      <w:r w:rsidR="00B60FF9">
        <w:rPr>
          <w:rFonts w:ascii="Times New Roman" w:hAnsi="Times New Roman" w:cs="Times New Roman"/>
          <w:sz w:val="24"/>
          <w:szCs w:val="24"/>
        </w:rPr>
        <w:t xml:space="preserve">considered </w:t>
      </w:r>
      <w:r w:rsidR="00747EFC">
        <w:rPr>
          <w:rFonts w:ascii="Times New Roman" w:hAnsi="Times New Roman" w:cs="Times New Roman"/>
          <w:sz w:val="24"/>
          <w:szCs w:val="24"/>
        </w:rPr>
        <w:t>the</w:t>
      </w:r>
      <w:r w:rsidR="008B248C">
        <w:rPr>
          <w:rFonts w:ascii="Times New Roman" w:hAnsi="Times New Roman" w:cs="Times New Roman"/>
          <w:sz w:val="24"/>
          <w:szCs w:val="24"/>
        </w:rPr>
        <w:t xml:space="preserve"> ordinary</w:t>
      </w:r>
      <w:r w:rsidR="00765B03">
        <w:rPr>
          <w:rFonts w:ascii="Times New Roman" w:hAnsi="Times New Roman" w:cs="Times New Roman"/>
          <w:sz w:val="24"/>
          <w:szCs w:val="24"/>
        </w:rPr>
        <w:t xml:space="preserve"> least squares regression model</w:t>
      </w:r>
    </w:p>
    <w:p w:rsidR="00765B03" w:rsidRDefault="00765B03" w:rsidP="008B248C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</m:t>
          </m:r>
        </m:oMath>
      </m:oMathPara>
    </w:p>
    <w:p w:rsidR="00765B03" w:rsidRDefault="00765B03" w:rsidP="00F413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A332DD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A332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7EFC">
        <w:rPr>
          <w:rFonts w:ascii="Times New Roman" w:eastAsiaTheme="minorEastAsia" w:hAnsi="Times New Roman" w:cs="Times New Roman"/>
          <w:sz w:val="24"/>
          <w:szCs w:val="24"/>
        </w:rPr>
        <w:t xml:space="preserve">is the </w:t>
      </w:r>
      <w:r w:rsidR="00CA4147">
        <w:rPr>
          <w:rFonts w:ascii="Times New Roman" w:eastAsiaTheme="minorEastAsia" w:hAnsi="Times New Roman" w:cs="Times New Roman"/>
          <w:sz w:val="24"/>
          <w:szCs w:val="24"/>
        </w:rPr>
        <w:t xml:space="preserve">best linear unbiased estimator </w:t>
      </w:r>
      <w:proofErr w:type="gramStart"/>
      <w:r w:rsidR="00CA4147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CA41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A552B">
        <w:rPr>
          <w:rFonts w:ascii="Times New Roman" w:eastAsiaTheme="minorEastAsia" w:hAnsi="Times New Roman" w:cs="Times New Roman"/>
          <w:sz w:val="24"/>
          <w:szCs w:val="24"/>
        </w:rPr>
        <w:t xml:space="preserve">We found that this model trained </w:t>
      </w:r>
      <w:r w:rsidR="00D4205C">
        <w:rPr>
          <w:rFonts w:ascii="Times New Roman" w:eastAsiaTheme="minorEastAsia" w:hAnsi="Times New Roman" w:cs="Times New Roman"/>
          <w:sz w:val="24"/>
          <w:szCs w:val="24"/>
        </w:rPr>
        <w:t xml:space="preserve">very </w:t>
      </w:r>
      <w:r w:rsidR="008A552B">
        <w:rPr>
          <w:rFonts w:ascii="Times New Roman" w:eastAsiaTheme="minorEastAsia" w:hAnsi="Times New Roman" w:cs="Times New Roman"/>
          <w:sz w:val="24"/>
          <w:szCs w:val="24"/>
        </w:rPr>
        <w:t xml:space="preserve">quickly and had </w:t>
      </w:r>
      <w:r w:rsidR="00B16B7A">
        <w:rPr>
          <w:rFonts w:ascii="Times New Roman" w:eastAsiaTheme="minorEastAsia" w:hAnsi="Times New Roman" w:cs="Times New Roman"/>
          <w:sz w:val="24"/>
          <w:szCs w:val="24"/>
        </w:rPr>
        <w:t xml:space="preserve">very </w:t>
      </w:r>
      <w:r w:rsidR="008A552B">
        <w:rPr>
          <w:rFonts w:ascii="Times New Roman" w:eastAsiaTheme="minorEastAsia" w:hAnsi="Times New Roman" w:cs="Times New Roman"/>
          <w:sz w:val="24"/>
          <w:szCs w:val="24"/>
        </w:rPr>
        <w:t>good accuracy</w:t>
      </w:r>
      <w:r w:rsidR="0077093A" w:rsidRPr="0077093A">
        <w:t xml:space="preserve"> </w:t>
      </w:r>
      <w:r w:rsidR="0077093A">
        <w:rPr>
          <w:rFonts w:ascii="Times New Roman" w:eastAsiaTheme="minorEastAsia" w:hAnsi="Times New Roman" w:cs="Times New Roman"/>
          <w:sz w:val="24"/>
          <w:szCs w:val="24"/>
        </w:rPr>
        <w:t>(MSE of test data was 0.2876)</w:t>
      </w:r>
      <w:r w:rsidR="004F0DF7">
        <w:rPr>
          <w:rFonts w:ascii="Times New Roman" w:eastAsiaTheme="minorEastAsia" w:hAnsi="Times New Roman" w:cs="Times New Roman"/>
          <w:sz w:val="24"/>
          <w:szCs w:val="24"/>
        </w:rPr>
        <w:t xml:space="preserve"> and run time (0.16s).</w:t>
      </w:r>
    </w:p>
    <w:p w:rsidR="008A552B" w:rsidRPr="009438F6" w:rsidRDefault="008A552B" w:rsidP="008A552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0235D3" w:rsidRDefault="00282338" w:rsidP="00F41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2338">
        <w:rPr>
          <w:rFonts w:ascii="Times New Roman" w:hAnsi="Times New Roman" w:cs="Times New Roman"/>
          <w:sz w:val="24"/>
          <w:szCs w:val="24"/>
          <w:u w:val="single"/>
        </w:rPr>
        <w:t xml:space="preserve">Gaussian </w:t>
      </w:r>
      <w:r w:rsidR="000235D3">
        <w:rPr>
          <w:rFonts w:ascii="Times New Roman" w:hAnsi="Times New Roman" w:cs="Times New Roman"/>
          <w:sz w:val="24"/>
          <w:szCs w:val="24"/>
          <w:u w:val="single"/>
        </w:rPr>
        <w:t>Process Model with Linear Covariance</w:t>
      </w:r>
      <w:r>
        <w:rPr>
          <w:rFonts w:ascii="Times New Roman" w:hAnsi="Times New Roman" w:cs="Times New Roman"/>
          <w:sz w:val="24"/>
          <w:szCs w:val="24"/>
        </w:rPr>
        <w:t xml:space="preserve"> – Next we considered a Gaussian </w:t>
      </w:r>
      <w:r w:rsidR="000235D3">
        <w:rPr>
          <w:rFonts w:ascii="Times New Roman" w:hAnsi="Times New Roman" w:cs="Times New Roman"/>
          <w:sz w:val="24"/>
          <w:szCs w:val="24"/>
        </w:rPr>
        <w:t>Process model with a simple linear covariance.</w:t>
      </w:r>
      <w:r w:rsidR="00527DF8">
        <w:rPr>
          <w:rFonts w:ascii="Times New Roman" w:hAnsi="Times New Roman" w:cs="Times New Roman"/>
          <w:sz w:val="24"/>
          <w:szCs w:val="24"/>
        </w:rPr>
        <w:t xml:space="preserve"> </w:t>
      </w:r>
      <w:r w:rsidR="000235D3">
        <w:rPr>
          <w:rFonts w:ascii="Times New Roman" w:hAnsi="Times New Roman" w:cs="Times New Roman"/>
          <w:sz w:val="24"/>
          <w:szCs w:val="24"/>
        </w:rPr>
        <w:t>The Kernel function was given by</w:t>
      </w:r>
      <w:r w:rsidR="00527DF8">
        <w:rPr>
          <w:rFonts w:ascii="Times New Roman" w:hAnsi="Times New Roman" w:cs="Times New Roman"/>
          <w:sz w:val="24"/>
          <w:szCs w:val="24"/>
        </w:rPr>
        <w:t>:</w:t>
      </w:r>
    </w:p>
    <w:p w:rsidR="00F4132F" w:rsidRPr="00F4132F" w:rsidRDefault="00F4132F" w:rsidP="00F4132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0235D3" w:rsidRDefault="0012138B" w:rsidP="00F4132F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acc>
            <m:accPr>
              <m:chr m:val="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</m:oMath>
      </m:oMathPara>
    </w:p>
    <w:p w:rsidR="00F21D54" w:rsidRDefault="00527DF8" w:rsidP="00F21D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found that this model performed similarly to the ordinary least squares approximation, which was expected since it was equivalent to it.</w:t>
      </w:r>
      <w:r w:rsidR="000F278B">
        <w:rPr>
          <w:rFonts w:ascii="Times New Roman" w:hAnsi="Times New Roman" w:cs="Times New Roman"/>
          <w:sz w:val="24"/>
          <w:szCs w:val="24"/>
        </w:rPr>
        <w:t xml:space="preserve"> The higher error </w:t>
      </w:r>
      <w:r w:rsidR="00CD5314">
        <w:rPr>
          <w:rFonts w:ascii="Times New Roman" w:hAnsi="Times New Roman" w:cs="Times New Roman"/>
          <w:sz w:val="24"/>
          <w:szCs w:val="24"/>
        </w:rPr>
        <w:t xml:space="preserve">in this model </w:t>
      </w:r>
      <w:r w:rsidR="000F278B">
        <w:rPr>
          <w:rFonts w:ascii="Times New Roman" w:hAnsi="Times New Roman" w:cs="Times New Roman"/>
          <w:sz w:val="24"/>
          <w:szCs w:val="24"/>
        </w:rPr>
        <w:t>seems to be</w:t>
      </w:r>
      <w:r w:rsidR="00876A8B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result of the Covarian</w:t>
      </w:r>
      <w:r w:rsidR="001C749F">
        <w:rPr>
          <w:rFonts w:ascii="Times New Roman" w:hAnsi="Times New Roman" w:cs="Times New Roman"/>
          <w:sz w:val="24"/>
          <w:szCs w:val="24"/>
        </w:rPr>
        <w:t>ce matrix being ill conditioned</w:t>
      </w:r>
      <w:r w:rsidR="000F278B">
        <w:rPr>
          <w:rFonts w:ascii="Times New Roman" w:hAnsi="Times New Roman" w:cs="Times New Roman"/>
          <w:sz w:val="24"/>
          <w:szCs w:val="24"/>
        </w:rPr>
        <w:t xml:space="preserve">. </w:t>
      </w:r>
      <w:r w:rsidR="001758CA">
        <w:rPr>
          <w:rFonts w:ascii="Times New Roman" w:hAnsi="Times New Roman" w:cs="Times New Roman"/>
          <w:sz w:val="24"/>
          <w:szCs w:val="24"/>
        </w:rPr>
        <w:t>This can been seen from its</w:t>
      </w:r>
      <w:r w:rsidR="001C749F">
        <w:rPr>
          <w:rFonts w:ascii="Times New Roman" w:hAnsi="Times New Roman" w:cs="Times New Roman"/>
          <w:sz w:val="24"/>
          <w:szCs w:val="24"/>
        </w:rPr>
        <w:t xml:space="preserve"> high condition number</w:t>
      </w:r>
      <w:r w:rsidR="008C4D07">
        <w:rPr>
          <w:rFonts w:ascii="Times New Roman" w:hAnsi="Times New Roman" w:cs="Times New Roman"/>
          <w:sz w:val="24"/>
          <w:szCs w:val="24"/>
        </w:rPr>
        <w:t xml:space="preserve">, which was </w:t>
      </w:r>
      <w:r w:rsidR="00CA790E">
        <w:rPr>
          <w:rFonts w:ascii="Times New Roman" w:hAnsi="Times New Roman" w:cs="Times New Roman"/>
          <w:sz w:val="24"/>
          <w:szCs w:val="24"/>
        </w:rPr>
        <w:t>of the order of 10</w:t>
      </w:r>
      <w:r w:rsidR="00CA790E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CA790E">
        <w:rPr>
          <w:rFonts w:ascii="Times New Roman" w:hAnsi="Times New Roman" w:cs="Times New Roman"/>
          <w:sz w:val="24"/>
          <w:szCs w:val="24"/>
        </w:rPr>
        <w:t>. We also</w:t>
      </w:r>
      <w:r w:rsidR="001C749F">
        <w:rPr>
          <w:rFonts w:ascii="Times New Roman" w:hAnsi="Times New Roman" w:cs="Times New Roman"/>
          <w:sz w:val="24"/>
          <w:szCs w:val="24"/>
        </w:rPr>
        <w:t xml:space="preserve"> notic</w:t>
      </w:r>
      <w:r w:rsidR="00CA790E">
        <w:rPr>
          <w:rFonts w:ascii="Times New Roman" w:hAnsi="Times New Roman" w:cs="Times New Roman"/>
          <w:sz w:val="24"/>
          <w:szCs w:val="24"/>
        </w:rPr>
        <w:t>e</w:t>
      </w:r>
      <w:r w:rsidR="00D16317">
        <w:rPr>
          <w:rFonts w:ascii="Times New Roman" w:hAnsi="Times New Roman" w:cs="Times New Roman"/>
          <w:sz w:val="24"/>
          <w:szCs w:val="24"/>
        </w:rPr>
        <w:t>d</w:t>
      </w:r>
      <w:r w:rsidR="001C749F">
        <w:rPr>
          <w:rFonts w:ascii="Times New Roman" w:hAnsi="Times New Roman" w:cs="Times New Roman"/>
          <w:sz w:val="24"/>
          <w:szCs w:val="24"/>
        </w:rPr>
        <w:t xml:space="preserve"> that without the beta term the matrix </w:t>
      </w:r>
      <w:r w:rsidR="006119DF">
        <w:rPr>
          <w:rFonts w:ascii="Times New Roman" w:hAnsi="Times New Roman" w:cs="Times New Roman"/>
          <w:sz w:val="24"/>
          <w:szCs w:val="24"/>
        </w:rPr>
        <w:t>was</w:t>
      </w:r>
      <w:r w:rsidR="001C749F">
        <w:rPr>
          <w:rFonts w:ascii="Times New Roman" w:hAnsi="Times New Roman" w:cs="Times New Roman"/>
          <w:sz w:val="24"/>
          <w:szCs w:val="24"/>
        </w:rPr>
        <w:t xml:space="preserve"> singular. </w:t>
      </w:r>
      <w:r w:rsidR="000F278B">
        <w:rPr>
          <w:rFonts w:ascii="Times New Roman" w:hAnsi="Times New Roman" w:cs="Times New Roman"/>
          <w:sz w:val="24"/>
          <w:szCs w:val="24"/>
        </w:rPr>
        <w:t>Numerical inst</w:t>
      </w:r>
      <w:r w:rsidR="00607501">
        <w:rPr>
          <w:rFonts w:ascii="Times New Roman" w:hAnsi="Times New Roman" w:cs="Times New Roman"/>
          <w:sz w:val="24"/>
          <w:szCs w:val="24"/>
        </w:rPr>
        <w:t>ability seems to have led to the inverse of the covariance matrix</w:t>
      </w:r>
      <w:r w:rsidR="000F278B">
        <w:rPr>
          <w:rFonts w:ascii="Times New Roman" w:hAnsi="Times New Roman" w:cs="Times New Roman"/>
          <w:sz w:val="24"/>
          <w:szCs w:val="24"/>
        </w:rPr>
        <w:t xml:space="preserve"> </w:t>
      </w:r>
      <w:r w:rsidR="00607501">
        <w:rPr>
          <w:rFonts w:ascii="Times New Roman" w:hAnsi="Times New Roman" w:cs="Times New Roman"/>
          <w:sz w:val="24"/>
          <w:szCs w:val="24"/>
        </w:rPr>
        <w:t>to be</w:t>
      </w:r>
      <w:r w:rsidR="000F278B">
        <w:rPr>
          <w:rFonts w:ascii="Times New Roman" w:hAnsi="Times New Roman" w:cs="Times New Roman"/>
          <w:sz w:val="24"/>
          <w:szCs w:val="24"/>
        </w:rPr>
        <w:t xml:space="preserve"> </w:t>
      </w:r>
      <w:r w:rsidR="00C73A36">
        <w:rPr>
          <w:rFonts w:ascii="Times New Roman" w:hAnsi="Times New Roman" w:cs="Times New Roman"/>
          <w:sz w:val="24"/>
          <w:szCs w:val="24"/>
        </w:rPr>
        <w:t xml:space="preserve">erroneously </w:t>
      </w:r>
      <w:r w:rsidR="000F278B">
        <w:rPr>
          <w:rFonts w:ascii="Times New Roman" w:hAnsi="Times New Roman" w:cs="Times New Roman"/>
          <w:sz w:val="24"/>
          <w:szCs w:val="24"/>
        </w:rPr>
        <w:t>non-symmetric</w:t>
      </w:r>
      <w:r w:rsidR="001C749F">
        <w:rPr>
          <w:rFonts w:ascii="Times New Roman" w:hAnsi="Times New Roman" w:cs="Times New Roman"/>
          <w:sz w:val="24"/>
          <w:szCs w:val="24"/>
        </w:rPr>
        <w:t xml:space="preserve"> and thus leading to the increase in mean squared error observed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1D54" w:rsidRDefault="00F21D54" w:rsidP="00F21D54">
      <w:pPr>
        <w:rPr>
          <w:rFonts w:ascii="Times New Roman" w:hAnsi="Times New Roman" w:cs="Times New Roman"/>
          <w:sz w:val="24"/>
          <w:szCs w:val="24"/>
        </w:rPr>
      </w:pPr>
    </w:p>
    <w:p w:rsidR="00580A87" w:rsidRDefault="00580A87" w:rsidP="00F21D54">
      <w:pPr>
        <w:rPr>
          <w:rFonts w:ascii="Times New Roman" w:hAnsi="Times New Roman" w:cs="Times New Roman"/>
          <w:sz w:val="24"/>
          <w:szCs w:val="24"/>
        </w:rPr>
      </w:pPr>
      <w:r w:rsidRPr="00282338">
        <w:rPr>
          <w:rFonts w:ascii="Times New Roman" w:hAnsi="Times New Roman" w:cs="Times New Roman"/>
          <w:sz w:val="24"/>
          <w:szCs w:val="24"/>
          <w:u w:val="single"/>
        </w:rPr>
        <w:t xml:space="preserve">Gaussian </w:t>
      </w:r>
      <w:r>
        <w:rPr>
          <w:rFonts w:ascii="Times New Roman" w:hAnsi="Times New Roman" w:cs="Times New Roman"/>
          <w:sz w:val="24"/>
          <w:szCs w:val="24"/>
          <w:u w:val="single"/>
        </w:rPr>
        <w:t>Process Model</w:t>
      </w:r>
      <w:r>
        <w:rPr>
          <w:rFonts w:ascii="Times New Roman" w:hAnsi="Times New Roman" w:cs="Times New Roman"/>
          <w:sz w:val="24"/>
          <w:szCs w:val="24"/>
        </w:rPr>
        <w:t xml:space="preserve"> – Next we considered a</w:t>
      </w:r>
      <w:r w:rsidR="00B42451">
        <w:rPr>
          <w:rFonts w:ascii="Times New Roman" w:hAnsi="Times New Roman" w:cs="Times New Roman"/>
          <w:sz w:val="24"/>
          <w:szCs w:val="24"/>
        </w:rPr>
        <w:t xml:space="preserve"> more flexible</w:t>
      </w:r>
      <w:r>
        <w:rPr>
          <w:rFonts w:ascii="Times New Roman" w:hAnsi="Times New Roman" w:cs="Times New Roman"/>
          <w:sz w:val="24"/>
          <w:szCs w:val="24"/>
        </w:rPr>
        <w:t xml:space="preserve"> Gaussian Process model with </w:t>
      </w:r>
      <w:r w:rsidR="00B42451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kernel function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0A87" w:rsidRPr="00CE2FF1" w:rsidRDefault="00580A87" w:rsidP="00F21D54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exp(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9C42A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E2FF1" w:rsidRDefault="00BA7517" w:rsidP="00CE2FF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hyper</w:t>
      </w:r>
      <w:r w:rsidR="007031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parameters</w:t>
      </w:r>
      <w:r w:rsidR="006736CD">
        <w:rPr>
          <w:rFonts w:ascii="Times New Roman" w:hAnsi="Times New Roman" w:cs="Times New Roman"/>
          <w:sz w:val="24"/>
          <w:szCs w:val="24"/>
        </w:rPr>
        <w:t xml:space="preserve"> </w:t>
      </w:r>
      <w:r w:rsidR="006736CD">
        <w:rPr>
          <w:rFonts w:ascii="MaplePi" w:hAnsi="MaplePi" w:cs="Times New Roman"/>
          <w:sz w:val="24"/>
          <w:szCs w:val="24"/>
        </w:rPr>
        <w:t xml:space="preserve">g </w:t>
      </w:r>
      <w:r w:rsidR="006736CD">
        <w:rPr>
          <w:rFonts w:ascii="Times New Roman" w:hAnsi="Times New Roman" w:cs="Times New Roman"/>
          <w:sz w:val="24"/>
          <w:szCs w:val="24"/>
        </w:rPr>
        <w:t>and ρ were computed using a simple grid search</w:t>
      </w:r>
      <w:r w:rsidR="009F08DB">
        <w:rPr>
          <w:rFonts w:ascii="Times New Roman" w:hAnsi="Times New Roman" w:cs="Times New Roman"/>
          <w:sz w:val="24"/>
          <w:szCs w:val="24"/>
        </w:rPr>
        <w:t xml:space="preserve"> </w:t>
      </w:r>
      <w:r w:rsidR="00847F5B">
        <w:rPr>
          <w:rFonts w:ascii="Times New Roman" w:hAnsi="Times New Roman" w:cs="Times New Roman"/>
          <w:sz w:val="24"/>
          <w:szCs w:val="24"/>
        </w:rPr>
        <w:t xml:space="preserve">with </w:t>
      </w:r>
      <w:r w:rsidR="009F08DB">
        <w:rPr>
          <w:rFonts w:ascii="Times New Roman" w:hAnsi="Times New Roman" w:cs="Times New Roman"/>
          <w:sz w:val="24"/>
          <w:szCs w:val="24"/>
        </w:rPr>
        <w:t>5 fold cross valid</w:t>
      </w:r>
      <w:r w:rsidR="00847F5B">
        <w:rPr>
          <w:rFonts w:ascii="Times New Roman" w:hAnsi="Times New Roman" w:cs="Times New Roman"/>
          <w:sz w:val="24"/>
          <w:szCs w:val="24"/>
        </w:rPr>
        <w:t>ation, and the predictions were averaged over the 5 resultant models with equal weighting.</w:t>
      </w:r>
      <w:r w:rsidR="00CE2FF1">
        <w:rPr>
          <w:rFonts w:ascii="Times New Roman" w:hAnsi="Times New Roman" w:cs="Times New Roman"/>
          <w:sz w:val="24"/>
          <w:szCs w:val="24"/>
        </w:rPr>
        <w:t xml:space="preserve"> </w:t>
      </w:r>
      <w:r w:rsidR="00774802">
        <w:rPr>
          <w:rFonts w:ascii="Times New Roman" w:hAnsi="Times New Roman" w:cs="Times New Roman"/>
          <w:sz w:val="24"/>
          <w:szCs w:val="24"/>
        </w:rPr>
        <w:t>It can be se</w:t>
      </w:r>
      <w:r w:rsidR="009F1491">
        <w:rPr>
          <w:rFonts w:ascii="Times New Roman" w:hAnsi="Times New Roman" w:cs="Times New Roman"/>
          <w:sz w:val="24"/>
          <w:szCs w:val="24"/>
        </w:rPr>
        <w:t>en by figure one that each validation set induced it</w:t>
      </w:r>
      <w:r w:rsidR="000F4915">
        <w:rPr>
          <w:rFonts w:ascii="Times New Roman" w:hAnsi="Times New Roman" w:cs="Times New Roman"/>
          <w:sz w:val="24"/>
          <w:szCs w:val="24"/>
        </w:rPr>
        <w:t>s</w:t>
      </w:r>
      <w:r w:rsidR="009F1491">
        <w:rPr>
          <w:rFonts w:ascii="Times New Roman" w:hAnsi="Times New Roman" w:cs="Times New Roman"/>
          <w:sz w:val="24"/>
          <w:szCs w:val="24"/>
        </w:rPr>
        <w:t xml:space="preserve"> own</w:t>
      </w:r>
      <w:r w:rsidR="000F4915">
        <w:rPr>
          <w:rFonts w:ascii="Times New Roman" w:hAnsi="Times New Roman" w:cs="Times New Roman"/>
          <w:sz w:val="24"/>
          <w:szCs w:val="24"/>
        </w:rPr>
        <w:t xml:space="preserve"> </w:t>
      </w:r>
      <w:r w:rsidR="00386F3F">
        <w:rPr>
          <w:rFonts w:ascii="Times New Roman" w:hAnsi="Times New Roman" w:cs="Times New Roman"/>
          <w:sz w:val="24"/>
          <w:szCs w:val="24"/>
        </w:rPr>
        <w:t>error surface</w:t>
      </w:r>
      <w:r w:rsidR="000F4915">
        <w:rPr>
          <w:rFonts w:ascii="Times New Roman" w:hAnsi="Times New Roman" w:cs="Times New Roman"/>
          <w:sz w:val="24"/>
          <w:szCs w:val="24"/>
        </w:rPr>
        <w:t xml:space="preserve"> over the space of hyper-parameters, </w:t>
      </w:r>
      <w:r w:rsidR="00386F3F">
        <w:rPr>
          <w:rFonts w:ascii="Times New Roman" w:hAnsi="Times New Roman" w:cs="Times New Roman"/>
          <w:sz w:val="24"/>
          <w:szCs w:val="24"/>
        </w:rPr>
        <w:t xml:space="preserve">which 5 different minima, </w:t>
      </w:r>
      <w:r w:rsidR="000F4915">
        <w:rPr>
          <w:rFonts w:ascii="Times New Roman" w:hAnsi="Times New Roman" w:cs="Times New Roman"/>
          <w:sz w:val="24"/>
          <w:szCs w:val="24"/>
        </w:rPr>
        <w:t>and so each of the 5 models were different.</w:t>
      </w:r>
    </w:p>
    <w:p w:rsidR="009A59F8" w:rsidRDefault="009A59F8" w:rsidP="00580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390650" cy="1390650"/>
            <wp:effectExtent l="0" t="0" r="0" b="0"/>
            <wp:docPr id="13" name="Picture 13" descr="C:\Users\Matthew Scicluna\AppData\Local\Microsoft\Windows\INetCache\Content.Word\E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atthew Scicluna\AppData\Local\Microsoft\Windows\INetCache\Content.Word\E1.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476375" cy="1476375"/>
            <wp:effectExtent l="0" t="0" r="9525" b="9525"/>
            <wp:docPr id="12" name="Picture 12" descr="C:\Users\Matthew Scicluna\AppData\Local\Microsoft\Windows\INetCache\Content.Word\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atthew Scicluna\AppData\Local\Microsoft\Windows\INetCache\Content.Word\E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524000" cy="1516021"/>
            <wp:effectExtent l="0" t="0" r="0" b="8255"/>
            <wp:docPr id="11" name="Picture 11" descr="C:\Users\Matthew Scicluna\AppData\Local\Microsoft\Windows\INetCache\Content.Word\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atthew Scicluna\AppData\Local\Microsoft\Windows\INetCache\Content.Word\E3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76" cy="153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495425" cy="1495425"/>
            <wp:effectExtent l="0" t="0" r="9525" b="9525"/>
            <wp:docPr id="10" name="Picture 10" descr="C:\Users\Matthew Scicluna\AppData\Local\Microsoft\Windows\INetCache\Content.Word\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atthew Scicluna\AppData\Local\Microsoft\Windows\INetCache\Content.Word\E4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3F" w:rsidRPr="00A55396" w:rsidRDefault="009E40F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</w:t>
      </w:r>
      <w:r w:rsidR="00A55396" w:rsidRPr="00A55396">
        <w:rPr>
          <w:rFonts w:ascii="Times New Roman" w:hAnsi="Times New Roman" w:cs="Times New Roman"/>
          <w:i/>
          <w:sz w:val="24"/>
          <w:szCs w:val="24"/>
        </w:rPr>
        <w:t>:</w:t>
      </w:r>
      <w:r w:rsidR="00A5539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86F3F">
        <w:rPr>
          <w:rFonts w:ascii="Times New Roman" w:hAnsi="Times New Roman" w:cs="Times New Roman"/>
          <w:i/>
          <w:sz w:val="24"/>
          <w:szCs w:val="24"/>
        </w:rPr>
        <w:t>The</w:t>
      </w:r>
      <w:r w:rsidR="00A55396" w:rsidRPr="00A5539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86F3F">
        <w:rPr>
          <w:rFonts w:ascii="Times New Roman" w:hAnsi="Times New Roman" w:cs="Times New Roman"/>
          <w:i/>
          <w:sz w:val="24"/>
          <w:szCs w:val="24"/>
        </w:rPr>
        <w:t xml:space="preserve">error surface </w:t>
      </w:r>
      <w:r w:rsidR="00A55396" w:rsidRPr="00A55396">
        <w:rPr>
          <w:rFonts w:ascii="Times New Roman" w:hAnsi="Times New Roman" w:cs="Times New Roman"/>
          <w:i/>
          <w:sz w:val="24"/>
          <w:szCs w:val="24"/>
        </w:rPr>
        <w:t>over the space of hyper-parameter</w:t>
      </w:r>
      <w:r w:rsidR="00A55396">
        <w:rPr>
          <w:rFonts w:ascii="Times New Roman" w:hAnsi="Times New Roman" w:cs="Times New Roman"/>
          <w:i/>
          <w:sz w:val="24"/>
          <w:szCs w:val="24"/>
        </w:rPr>
        <w:t>s</w:t>
      </w:r>
      <w:r w:rsidR="00386F3F">
        <w:rPr>
          <w:rFonts w:ascii="Times New Roman" w:hAnsi="Times New Roman" w:cs="Times New Roman"/>
          <w:i/>
          <w:sz w:val="24"/>
          <w:szCs w:val="24"/>
        </w:rPr>
        <w:t>. Areas in light blue have the lowest error. Note only 4 of the 5 Error surfaces are shown here.</w:t>
      </w:r>
    </w:p>
    <w:p w:rsidR="00EE650A" w:rsidRDefault="00EE650A" w:rsidP="00580A8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B7006" w:rsidRPr="00CA0942" w:rsidRDefault="00B70FC1" w:rsidP="00580A87">
      <w:pPr>
        <w:rPr>
          <w:rFonts w:ascii="Times New Roman" w:hAnsi="Times New Roman" w:cs="Times New Roman"/>
          <w:sz w:val="24"/>
          <w:szCs w:val="24"/>
        </w:rPr>
      </w:pPr>
      <w:r w:rsidRPr="00B70FC1">
        <w:rPr>
          <w:rFonts w:ascii="Times New Roman" w:hAnsi="Times New Roman" w:cs="Times New Roman"/>
          <w:sz w:val="24"/>
          <w:szCs w:val="24"/>
          <w:u w:val="single"/>
        </w:rPr>
        <w:lastRenderedPageBreak/>
        <w:t>Rescaled Covariates</w:t>
      </w:r>
    </w:p>
    <w:p w:rsidR="008B7006" w:rsidRDefault="005372DA" w:rsidP="00580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same Kernel as before, w</w:t>
      </w:r>
      <w:r w:rsidR="008B7006">
        <w:rPr>
          <w:rFonts w:ascii="Times New Roman" w:hAnsi="Times New Roman" w:cs="Times New Roman"/>
          <w:sz w:val="24"/>
          <w:szCs w:val="24"/>
        </w:rPr>
        <w:t xml:space="preserve">e rescaled covariates 1 and 7 to make them of the same </w:t>
      </w:r>
      <w:r w:rsidR="002205EA">
        <w:rPr>
          <w:rFonts w:ascii="Times New Roman" w:hAnsi="Times New Roman" w:cs="Times New Roman"/>
          <w:sz w:val="24"/>
          <w:szCs w:val="24"/>
        </w:rPr>
        <w:t>magnitude</w:t>
      </w:r>
      <w:r w:rsidR="008B7006">
        <w:rPr>
          <w:rFonts w:ascii="Times New Roman" w:hAnsi="Times New Roman" w:cs="Times New Roman"/>
          <w:sz w:val="24"/>
          <w:szCs w:val="24"/>
        </w:rPr>
        <w:t xml:space="preserve"> as the other covariates, </w:t>
      </w:r>
      <w:r w:rsidR="00256526">
        <w:rPr>
          <w:rFonts w:ascii="Times New Roman" w:hAnsi="Times New Roman" w:cs="Times New Roman"/>
          <w:sz w:val="24"/>
          <w:szCs w:val="24"/>
        </w:rPr>
        <w:t xml:space="preserve">since the scale parameter </w:t>
      </w:r>
      <w:r w:rsidR="008B7006">
        <w:rPr>
          <w:rFonts w:ascii="Times New Roman" w:hAnsi="Times New Roman" w:cs="Times New Roman"/>
          <w:sz w:val="24"/>
          <w:szCs w:val="24"/>
        </w:rPr>
        <w:t>ρ</w:t>
      </w:r>
      <w:r w:rsidR="008B7006">
        <w:rPr>
          <w:rFonts w:ascii="Times New Roman" w:hAnsi="Times New Roman" w:cs="Times New Roman"/>
          <w:sz w:val="24"/>
          <w:szCs w:val="24"/>
        </w:rPr>
        <w:t xml:space="preserve"> </w:t>
      </w:r>
      <w:r w:rsidR="00256526">
        <w:rPr>
          <w:rFonts w:ascii="Times New Roman" w:hAnsi="Times New Roman" w:cs="Times New Roman"/>
          <w:sz w:val="24"/>
          <w:szCs w:val="24"/>
        </w:rPr>
        <w:t>is expected to work better with covariates that are of the same magnitude (since it is a scale parameter)</w:t>
      </w:r>
      <w:r w:rsidR="007B3567">
        <w:rPr>
          <w:rFonts w:ascii="Times New Roman" w:hAnsi="Times New Roman" w:cs="Times New Roman"/>
          <w:sz w:val="24"/>
          <w:szCs w:val="24"/>
        </w:rPr>
        <w:t>, using the same model as before.</w:t>
      </w:r>
    </w:p>
    <w:p w:rsidR="00DF2A39" w:rsidRDefault="00DF2A39" w:rsidP="00C20F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optimal </w:t>
      </w:r>
      <w:r w:rsidR="00B64D64">
        <w:rPr>
          <w:rFonts w:ascii="MaplePi" w:hAnsi="MaplePi" w:cs="Times New Roman"/>
          <w:sz w:val="24"/>
          <w:szCs w:val="24"/>
        </w:rPr>
        <w:t>g</w:t>
      </w:r>
      <w:r>
        <w:rPr>
          <w:rFonts w:ascii="MaplePi" w:hAnsi="MaplePi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ρ for each of the five cross validated models </w:t>
      </w:r>
      <w:r>
        <w:rPr>
          <w:rFonts w:ascii="Times New Roman" w:hAnsi="Times New Roman" w:cs="Times New Roman"/>
          <w:sz w:val="24"/>
          <w:szCs w:val="24"/>
        </w:rPr>
        <w:t xml:space="preserve">with and without the rescaled covariates </w:t>
      </w:r>
      <w:r>
        <w:rPr>
          <w:rFonts w:ascii="Times New Roman" w:hAnsi="Times New Roman" w:cs="Times New Roman"/>
          <w:sz w:val="24"/>
          <w:szCs w:val="24"/>
        </w:rPr>
        <w:t>is provided here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F2A39" w:rsidRDefault="00DF2A39" w:rsidP="00C20FF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21" w:tblpY="-49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417"/>
      </w:tblGrid>
      <w:tr w:rsidR="008B27AE" w:rsidTr="0098614D">
        <w:tc>
          <w:tcPr>
            <w:tcW w:w="4389" w:type="dxa"/>
            <w:gridSpan w:val="3"/>
          </w:tcPr>
          <w:p w:rsidR="008B27AE" w:rsidRDefault="008B27AE" w:rsidP="003A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Rescaling</w:t>
            </w:r>
          </w:p>
        </w:tc>
      </w:tr>
      <w:tr w:rsidR="008B27AE" w:rsidTr="006466CF">
        <w:tc>
          <w:tcPr>
            <w:tcW w:w="1555" w:type="dxa"/>
          </w:tcPr>
          <w:p w:rsidR="008B27AE" w:rsidRDefault="008B27AE" w:rsidP="00BA1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aplePi" w:hAnsi="MaplePi" w:cs="Times New Roman"/>
                <w:sz w:val="24"/>
                <w:szCs w:val="24"/>
              </w:rPr>
              <w:t>g</w:t>
            </w:r>
          </w:p>
        </w:tc>
        <w:tc>
          <w:tcPr>
            <w:tcW w:w="1417" w:type="dxa"/>
          </w:tcPr>
          <w:p w:rsidR="008B27AE" w:rsidRDefault="008B27AE" w:rsidP="00BA1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ρ</w:t>
            </w:r>
          </w:p>
        </w:tc>
        <w:tc>
          <w:tcPr>
            <w:tcW w:w="1417" w:type="dxa"/>
          </w:tcPr>
          <w:p w:rsidR="008B27AE" w:rsidRDefault="00672AD9" w:rsidP="00BA1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8B27AE" w:rsidTr="006466CF">
        <w:tc>
          <w:tcPr>
            <w:tcW w:w="1555" w:type="dxa"/>
          </w:tcPr>
          <w:p w:rsidR="008B27AE" w:rsidRDefault="008B27AE" w:rsidP="00BA1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1417" w:type="dxa"/>
          </w:tcPr>
          <w:p w:rsidR="008B27AE" w:rsidRDefault="008B27AE" w:rsidP="00BA1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1417" w:type="dxa"/>
          </w:tcPr>
          <w:p w:rsidR="008B27AE" w:rsidRDefault="00672AD9" w:rsidP="00672A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7AE">
              <w:rPr>
                <w:rFonts w:ascii="Times New Roman" w:hAnsi="Times New Roman" w:cs="Times New Roman"/>
                <w:sz w:val="24"/>
                <w:szCs w:val="24"/>
              </w:rPr>
              <w:t>0.3258</w:t>
            </w:r>
          </w:p>
        </w:tc>
      </w:tr>
      <w:tr w:rsidR="008B27AE" w:rsidTr="006466CF">
        <w:tc>
          <w:tcPr>
            <w:tcW w:w="1555" w:type="dxa"/>
          </w:tcPr>
          <w:p w:rsidR="008B27AE" w:rsidRDefault="008B27AE" w:rsidP="00BA1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1417" w:type="dxa"/>
          </w:tcPr>
          <w:p w:rsidR="008B27AE" w:rsidRDefault="008B27AE" w:rsidP="00BA1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1417" w:type="dxa"/>
          </w:tcPr>
          <w:p w:rsidR="008B27AE" w:rsidRDefault="009D6C52" w:rsidP="00672A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C52">
              <w:rPr>
                <w:rFonts w:ascii="Times New Roman" w:hAnsi="Times New Roman" w:cs="Times New Roman"/>
                <w:sz w:val="24"/>
                <w:szCs w:val="24"/>
              </w:rPr>
              <w:t>0.2810</w:t>
            </w:r>
          </w:p>
        </w:tc>
      </w:tr>
      <w:tr w:rsidR="008B27AE" w:rsidTr="009D6C52">
        <w:trPr>
          <w:trHeight w:val="217"/>
        </w:trPr>
        <w:tc>
          <w:tcPr>
            <w:tcW w:w="1555" w:type="dxa"/>
          </w:tcPr>
          <w:p w:rsidR="008B27AE" w:rsidRDefault="008B27AE" w:rsidP="00BA1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1417" w:type="dxa"/>
          </w:tcPr>
          <w:p w:rsidR="008B27AE" w:rsidRDefault="008B27AE" w:rsidP="00BA1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1417" w:type="dxa"/>
          </w:tcPr>
          <w:p w:rsidR="008B27AE" w:rsidRDefault="00672AD9" w:rsidP="009D6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7AE">
              <w:rPr>
                <w:rFonts w:ascii="Times New Roman" w:hAnsi="Times New Roman" w:cs="Times New Roman"/>
                <w:sz w:val="24"/>
                <w:szCs w:val="24"/>
              </w:rPr>
              <w:t>0.3595</w:t>
            </w:r>
          </w:p>
        </w:tc>
      </w:tr>
      <w:tr w:rsidR="008B27AE" w:rsidTr="006466CF">
        <w:tc>
          <w:tcPr>
            <w:tcW w:w="1555" w:type="dxa"/>
          </w:tcPr>
          <w:p w:rsidR="008B27AE" w:rsidRDefault="008B27AE" w:rsidP="00BA1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417" w:type="dxa"/>
          </w:tcPr>
          <w:p w:rsidR="008B27AE" w:rsidRDefault="008B27AE" w:rsidP="00BA1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1417" w:type="dxa"/>
          </w:tcPr>
          <w:p w:rsidR="008B27AE" w:rsidRDefault="00672AD9" w:rsidP="00672A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7AE">
              <w:rPr>
                <w:rFonts w:ascii="Times New Roman" w:hAnsi="Times New Roman" w:cs="Times New Roman"/>
                <w:sz w:val="24"/>
                <w:szCs w:val="24"/>
              </w:rPr>
              <w:t>0.3386</w:t>
            </w:r>
          </w:p>
        </w:tc>
      </w:tr>
      <w:tr w:rsidR="008B27AE" w:rsidTr="006466CF">
        <w:tc>
          <w:tcPr>
            <w:tcW w:w="1555" w:type="dxa"/>
          </w:tcPr>
          <w:p w:rsidR="008B27AE" w:rsidRDefault="008B27AE" w:rsidP="00BA1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1417" w:type="dxa"/>
          </w:tcPr>
          <w:p w:rsidR="008B27AE" w:rsidRDefault="008B27AE" w:rsidP="00BA1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1417" w:type="dxa"/>
          </w:tcPr>
          <w:p w:rsidR="008B27AE" w:rsidRDefault="00672AD9" w:rsidP="00672A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7AE">
              <w:rPr>
                <w:rFonts w:ascii="Times New Roman" w:hAnsi="Times New Roman" w:cs="Times New Roman"/>
                <w:sz w:val="24"/>
                <w:szCs w:val="24"/>
              </w:rPr>
              <w:t>0.2691</w:t>
            </w:r>
          </w:p>
        </w:tc>
      </w:tr>
    </w:tbl>
    <w:tbl>
      <w:tblPr>
        <w:tblStyle w:val="TableGrid"/>
        <w:tblpPr w:leftFromText="180" w:rightFromText="180" w:vertAnchor="text" w:horzAnchor="page" w:tblpX="2191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5D720A" w:rsidTr="005D720A">
        <w:tc>
          <w:tcPr>
            <w:tcW w:w="2972" w:type="dxa"/>
            <w:gridSpan w:val="2"/>
          </w:tcPr>
          <w:p w:rsidR="005D720A" w:rsidRDefault="005D720A" w:rsidP="005D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Without Rescaling</w:t>
            </w:r>
          </w:p>
        </w:tc>
      </w:tr>
      <w:tr w:rsidR="005D720A" w:rsidTr="005D720A">
        <w:tc>
          <w:tcPr>
            <w:tcW w:w="1413" w:type="dxa"/>
          </w:tcPr>
          <w:p w:rsidR="005D720A" w:rsidRDefault="005D720A" w:rsidP="005D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aplePi" w:hAnsi="MaplePi" w:cs="Times New Roman"/>
                <w:sz w:val="24"/>
                <w:szCs w:val="24"/>
              </w:rPr>
              <w:t>g</w:t>
            </w:r>
          </w:p>
        </w:tc>
        <w:tc>
          <w:tcPr>
            <w:tcW w:w="1559" w:type="dxa"/>
          </w:tcPr>
          <w:p w:rsidR="005D720A" w:rsidRDefault="005D720A" w:rsidP="005D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ρ</w:t>
            </w:r>
          </w:p>
        </w:tc>
      </w:tr>
      <w:tr w:rsidR="005D720A" w:rsidTr="005D720A">
        <w:tc>
          <w:tcPr>
            <w:tcW w:w="1413" w:type="dxa"/>
          </w:tcPr>
          <w:p w:rsidR="005D720A" w:rsidRDefault="005D720A" w:rsidP="005D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1559" w:type="dxa"/>
          </w:tcPr>
          <w:p w:rsidR="005D720A" w:rsidRDefault="005D720A" w:rsidP="005D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5D720A" w:rsidTr="005D720A">
        <w:tc>
          <w:tcPr>
            <w:tcW w:w="1413" w:type="dxa"/>
          </w:tcPr>
          <w:p w:rsidR="005D720A" w:rsidRDefault="005D720A" w:rsidP="005D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1559" w:type="dxa"/>
          </w:tcPr>
          <w:p w:rsidR="005D720A" w:rsidRDefault="005D720A" w:rsidP="005D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5D720A" w:rsidTr="005D720A">
        <w:tc>
          <w:tcPr>
            <w:tcW w:w="1413" w:type="dxa"/>
          </w:tcPr>
          <w:p w:rsidR="005D720A" w:rsidRDefault="005D720A" w:rsidP="005D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559" w:type="dxa"/>
          </w:tcPr>
          <w:p w:rsidR="005D720A" w:rsidRDefault="005D720A" w:rsidP="005D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5D720A" w:rsidTr="005D720A">
        <w:tc>
          <w:tcPr>
            <w:tcW w:w="1413" w:type="dxa"/>
          </w:tcPr>
          <w:p w:rsidR="005D720A" w:rsidRDefault="005D720A" w:rsidP="005D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1559" w:type="dxa"/>
          </w:tcPr>
          <w:p w:rsidR="005D720A" w:rsidRDefault="005D720A" w:rsidP="005D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5D720A" w:rsidTr="005D720A">
        <w:tc>
          <w:tcPr>
            <w:tcW w:w="1413" w:type="dxa"/>
          </w:tcPr>
          <w:p w:rsidR="005D720A" w:rsidRDefault="005D720A" w:rsidP="005D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1559" w:type="dxa"/>
          </w:tcPr>
          <w:p w:rsidR="005D720A" w:rsidRDefault="005D720A" w:rsidP="005D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</w:tbl>
    <w:p w:rsidR="00B64D64" w:rsidRPr="00B64D64" w:rsidRDefault="00B64D64" w:rsidP="00B64D64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64D64" w:rsidRPr="00BA1584" w:rsidRDefault="0085227F" w:rsidP="00C20FF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A1584">
        <w:rPr>
          <w:rFonts w:ascii="Times New Roman" w:hAnsi="Times New Roman" w:cs="Times New Roman"/>
          <w:i/>
          <w:sz w:val="24"/>
          <w:szCs w:val="24"/>
        </w:rPr>
        <w:t>Figure 2</w:t>
      </w:r>
      <w:r w:rsidR="00B64D64" w:rsidRPr="00BA1584">
        <w:rPr>
          <w:rFonts w:ascii="Times New Roman" w:hAnsi="Times New Roman" w:cs="Times New Roman"/>
          <w:i/>
          <w:sz w:val="24"/>
          <w:szCs w:val="24"/>
        </w:rPr>
        <w:t>:</w:t>
      </w:r>
      <w:r w:rsidR="00BA1584" w:rsidRPr="00BA1584">
        <w:rPr>
          <w:rFonts w:ascii="Times New Roman" w:hAnsi="Times New Roman" w:cs="Times New Roman"/>
          <w:i/>
          <w:sz w:val="24"/>
          <w:szCs w:val="24"/>
        </w:rPr>
        <w:t xml:space="preserve"> Comparison of minimum-error</w:t>
      </w:r>
      <w:r w:rsidRPr="00BA1584">
        <w:rPr>
          <w:rFonts w:ascii="Times New Roman" w:hAnsi="Times New Roman" w:cs="Times New Roman"/>
          <w:i/>
          <w:sz w:val="24"/>
          <w:szCs w:val="24"/>
        </w:rPr>
        <w:t xml:space="preserve"> hyper</w:t>
      </w:r>
      <w:r w:rsidR="00CB03EB" w:rsidRPr="00BA1584">
        <w:rPr>
          <w:rFonts w:ascii="Times New Roman" w:hAnsi="Times New Roman" w:cs="Times New Roman"/>
          <w:i/>
          <w:sz w:val="24"/>
          <w:szCs w:val="24"/>
        </w:rPr>
        <w:t>-</w:t>
      </w:r>
      <w:r w:rsidR="00BA1584" w:rsidRPr="00BA1584">
        <w:rPr>
          <w:rFonts w:ascii="Times New Roman" w:hAnsi="Times New Roman" w:cs="Times New Roman"/>
          <w:i/>
          <w:sz w:val="24"/>
          <w:szCs w:val="24"/>
        </w:rPr>
        <w:t>parameters selected from 5 fold cross validation</w:t>
      </w:r>
    </w:p>
    <w:p w:rsidR="00BA1584" w:rsidRDefault="00BA1584" w:rsidP="00C20F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598" w:rsidRDefault="000A3845" w:rsidP="008A65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</w:t>
      </w:r>
      <w:r w:rsidRPr="000A3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ρ</w:t>
      </w:r>
      <w:r>
        <w:rPr>
          <w:rFonts w:ascii="Times New Roman" w:hAnsi="Times New Roman" w:cs="Times New Roman"/>
          <w:sz w:val="24"/>
          <w:szCs w:val="24"/>
        </w:rPr>
        <w:t xml:space="preserve"> increased relative to the unscaled model, indicating that the rescaled covariates became more relevant in predicting the response variable relative to when they were not scaled.</w:t>
      </w:r>
      <w:r w:rsidR="008A65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598" w:rsidRDefault="008A6598" w:rsidP="008A65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15928" w:rsidRDefault="00EE650A" w:rsidP="000C6EB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visualize the change in the model parameters after rescaling, we plotted three samples from the prior distribution over the Gaussian Process</w:t>
      </w:r>
      <w:r w:rsidRPr="00EE65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E650A">
        <w:rPr>
          <w:rFonts w:ascii="Times New Roman" w:hAnsi="Times New Roman" w:cs="Times New Roman"/>
          <w:sz w:val="24"/>
          <w:szCs w:val="24"/>
        </w:rPr>
        <w:t xml:space="preserve">i.e. </w:t>
      </w:r>
      <w:proofErr w:type="gramStart"/>
      <w:r w:rsidRPr="00EE650A">
        <w:rPr>
          <w:rFonts w:ascii="Times New Roman" w:hAnsi="Times New Roman" w:cs="Times New Roman"/>
          <w:sz w:val="24"/>
          <w:szCs w:val="24"/>
        </w:rPr>
        <w:t>N</w:t>
      </w:r>
      <w:r w:rsidRPr="00EE650A">
        <w:rPr>
          <w:rFonts w:ascii="Times New Roman" w:hAnsi="Times New Roman" w:cs="Times New Roman"/>
          <w:sz w:val="24"/>
          <w:szCs w:val="24"/>
          <w:vertAlign w:val="subscript"/>
        </w:rPr>
        <w:t>250</w:t>
      </w:r>
      <w:r w:rsidRPr="00EE65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50A">
        <w:rPr>
          <w:rFonts w:ascii="Times New Roman" w:hAnsi="Times New Roman" w:cs="Times New Roman"/>
          <w:sz w:val="24"/>
          <w:szCs w:val="24"/>
        </w:rPr>
        <w:t xml:space="preserve">0,Σ), where </w:t>
      </w:r>
      <w:r w:rsidR="004420BD">
        <w:rPr>
          <w:rFonts w:ascii="Times New Roman" w:hAnsi="Times New Roman" w:cs="Times New Roman"/>
          <w:sz w:val="24"/>
          <w:szCs w:val="24"/>
        </w:rPr>
        <w:t>[</w:t>
      </w:r>
      <w:r w:rsidRPr="00EE650A">
        <w:rPr>
          <w:rFonts w:ascii="Times New Roman" w:hAnsi="Times New Roman" w:cs="Times New Roman"/>
          <w:sz w:val="24"/>
          <w:szCs w:val="24"/>
        </w:rPr>
        <w:t>Σ</w:t>
      </w:r>
      <w:r w:rsidR="004420BD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EE650A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EE650A">
        <w:rPr>
          <w:rFonts w:ascii="Times New Roman" w:hAnsi="Times New Roman" w:cs="Times New Roman"/>
          <w:sz w:val="24"/>
          <w:szCs w:val="24"/>
        </w:rPr>
        <w:t xml:space="preserve"> = K(x</w:t>
      </w:r>
      <w:r w:rsidRPr="00EE65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E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50A">
        <w:rPr>
          <w:rFonts w:ascii="Times New Roman" w:hAnsi="Times New Roman" w:cs="Times New Roman"/>
          <w:sz w:val="24"/>
          <w:szCs w:val="24"/>
        </w:rPr>
        <w:t>x</w:t>
      </w:r>
      <w:r w:rsidRPr="00EE650A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EE650A">
        <w:rPr>
          <w:rFonts w:ascii="Times New Roman" w:hAnsi="Times New Roman" w:cs="Times New Roman"/>
          <w:sz w:val="24"/>
          <w:szCs w:val="24"/>
        </w:rPr>
        <w:t>)</w:t>
      </w:r>
      <w:r w:rsidR="008A6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 w:rsidR="00174D09">
        <w:rPr>
          <w:rFonts w:ascii="Times New Roman" w:hAnsi="Times New Roman" w:cs="Times New Roman"/>
          <w:sz w:val="24"/>
          <w:szCs w:val="24"/>
        </w:rPr>
        <w:t xml:space="preserve"> for a</w:t>
      </w:r>
      <w:r w:rsidR="00560258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without rescaling and </w:t>
      </w:r>
      <w:r w:rsidR="00560258">
        <w:rPr>
          <w:rFonts w:ascii="Times New Roman" w:hAnsi="Times New Roman" w:cs="Times New Roman"/>
          <w:sz w:val="24"/>
          <w:szCs w:val="24"/>
        </w:rPr>
        <w:t xml:space="preserve">for one </w:t>
      </w:r>
      <w:r>
        <w:rPr>
          <w:rFonts w:ascii="Times New Roman" w:hAnsi="Times New Roman" w:cs="Times New Roman"/>
          <w:sz w:val="24"/>
          <w:szCs w:val="24"/>
        </w:rPr>
        <w:t>with rescaling. This can be seen in figure 3.</w:t>
      </w:r>
      <w:r w:rsidR="00960AF0">
        <w:rPr>
          <w:rFonts w:ascii="Times New Roman" w:hAnsi="Times New Roman" w:cs="Times New Roman"/>
          <w:sz w:val="24"/>
          <w:szCs w:val="24"/>
        </w:rPr>
        <w:t xml:space="preserve"> </w:t>
      </w:r>
      <w:r w:rsidR="00960AF0">
        <w:rPr>
          <w:rFonts w:ascii="Times New Roman" w:hAnsi="Times New Roman" w:cs="Times New Roman"/>
          <w:sz w:val="24"/>
          <w:szCs w:val="24"/>
        </w:rPr>
        <w:t xml:space="preserve">It is worth noting that the GP sampled from in the top graph of figure 3 has </w:t>
      </w:r>
      <w:r w:rsidR="00960AF0">
        <w:rPr>
          <w:rFonts w:ascii="MaplePi" w:hAnsi="MaplePi" w:cs="Times New Roman"/>
          <w:sz w:val="24"/>
          <w:szCs w:val="24"/>
        </w:rPr>
        <w:t>g</w:t>
      </w:r>
      <w:r w:rsidR="00960AF0">
        <w:rPr>
          <w:rFonts w:ascii="Times New Roman" w:hAnsi="Times New Roman" w:cs="Times New Roman"/>
          <w:sz w:val="24"/>
          <w:szCs w:val="24"/>
        </w:rPr>
        <w:t xml:space="preserve"> = 9.6 and ρ = 0.11, while the GP sampled from in the bottom graph of figure 3 has </w:t>
      </w:r>
      <w:r w:rsidR="00960AF0">
        <w:rPr>
          <w:rFonts w:ascii="MaplePi" w:hAnsi="MaplePi" w:cs="Times New Roman"/>
          <w:sz w:val="24"/>
          <w:szCs w:val="24"/>
        </w:rPr>
        <w:t>g</w:t>
      </w:r>
      <w:r w:rsidR="00960AF0">
        <w:rPr>
          <w:rFonts w:ascii="Times New Roman" w:hAnsi="Times New Roman" w:cs="Times New Roman"/>
          <w:sz w:val="24"/>
          <w:szCs w:val="24"/>
        </w:rPr>
        <w:t xml:space="preserve"> = 2.1 and ρ = 0.96. We </w:t>
      </w:r>
      <w:r w:rsidR="00015928">
        <w:rPr>
          <w:rFonts w:ascii="Times New Roman" w:hAnsi="Times New Roman" w:cs="Times New Roman"/>
          <w:sz w:val="24"/>
          <w:szCs w:val="24"/>
        </w:rPr>
        <w:t xml:space="preserve">can </w:t>
      </w:r>
      <w:r w:rsidR="00960AF0">
        <w:rPr>
          <w:rFonts w:ascii="Times New Roman" w:hAnsi="Times New Roman" w:cs="Times New Roman"/>
          <w:sz w:val="24"/>
          <w:szCs w:val="24"/>
        </w:rPr>
        <w:t xml:space="preserve">see that the increased value of </w:t>
      </w:r>
      <w:r w:rsidR="00960AF0">
        <w:rPr>
          <w:rFonts w:ascii="MaplePi" w:hAnsi="MaplePi" w:cs="Times New Roman"/>
          <w:sz w:val="24"/>
          <w:szCs w:val="24"/>
        </w:rPr>
        <w:t>g</w:t>
      </w:r>
      <w:r w:rsidR="00960AF0">
        <w:rPr>
          <w:rFonts w:ascii="Times New Roman" w:hAnsi="Times New Roman" w:cs="Times New Roman"/>
          <w:sz w:val="24"/>
          <w:szCs w:val="24"/>
        </w:rPr>
        <w:t xml:space="preserve"> causes the GP to have </w:t>
      </w:r>
      <w:r w:rsidR="000C6EB0">
        <w:rPr>
          <w:rFonts w:ascii="Times New Roman" w:hAnsi="Times New Roman" w:cs="Times New Roman"/>
          <w:sz w:val="24"/>
          <w:szCs w:val="24"/>
        </w:rPr>
        <w:t xml:space="preserve">decreased </w:t>
      </w:r>
      <w:r w:rsidR="00960AF0">
        <w:rPr>
          <w:rFonts w:ascii="Times New Roman" w:hAnsi="Times New Roman" w:cs="Times New Roman"/>
          <w:sz w:val="24"/>
          <w:szCs w:val="24"/>
        </w:rPr>
        <w:t>in scale, compared to the bottom of the graph, as evidenced by the change in the uppe</w:t>
      </w:r>
      <w:r w:rsidR="00486C94">
        <w:rPr>
          <w:rFonts w:ascii="Times New Roman" w:hAnsi="Times New Roman" w:cs="Times New Roman"/>
          <w:sz w:val="24"/>
          <w:szCs w:val="24"/>
        </w:rPr>
        <w:t>r and lower values on the axis.</w:t>
      </w:r>
    </w:p>
    <w:p w:rsidR="00015928" w:rsidRDefault="00015928" w:rsidP="000C6EB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CD51D8" w:rsidRPr="00960AF0" w:rsidRDefault="00015928" w:rsidP="000C6EB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when looking at the variance in </w:t>
      </w:r>
      <w:r w:rsidR="0030221D">
        <w:rPr>
          <w:rFonts w:ascii="Times New Roman" w:hAnsi="Times New Roman" w:cs="Times New Roman"/>
          <w:sz w:val="24"/>
          <w:szCs w:val="24"/>
        </w:rPr>
        <w:t>the samples</w:t>
      </w:r>
      <w:r w:rsidR="00E758B0">
        <w:rPr>
          <w:rFonts w:ascii="Times New Roman" w:hAnsi="Times New Roman" w:cs="Times New Roman"/>
          <w:sz w:val="24"/>
          <w:szCs w:val="24"/>
        </w:rPr>
        <w:t xml:space="preserve"> </w:t>
      </w:r>
      <w:r w:rsidR="0030221D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each model</w:t>
      </w:r>
      <w:r w:rsidR="0030221D">
        <w:rPr>
          <w:rFonts w:ascii="Times New Roman" w:hAnsi="Times New Roman" w:cs="Times New Roman"/>
          <w:sz w:val="24"/>
          <w:szCs w:val="24"/>
        </w:rPr>
        <w:t>s prior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0C6EB0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can be seen that </w:t>
      </w:r>
      <w:r w:rsidR="008703E0">
        <w:rPr>
          <w:rFonts w:ascii="Times New Roman" w:hAnsi="Times New Roman" w:cs="Times New Roman"/>
          <w:sz w:val="24"/>
          <w:szCs w:val="24"/>
        </w:rPr>
        <w:t xml:space="preserve">the rescaled covariates cause </w:t>
      </w:r>
      <w:r w:rsidR="00A073C5">
        <w:rPr>
          <w:rFonts w:ascii="Times New Roman" w:hAnsi="Times New Roman" w:cs="Times New Roman"/>
          <w:sz w:val="24"/>
          <w:szCs w:val="24"/>
        </w:rPr>
        <w:t>an</w:t>
      </w:r>
      <w:r w:rsidR="008703E0">
        <w:rPr>
          <w:rFonts w:ascii="Times New Roman" w:hAnsi="Times New Roman" w:cs="Times New Roman"/>
          <w:sz w:val="24"/>
          <w:szCs w:val="24"/>
        </w:rPr>
        <w:t xml:space="preserve"> increase in </w:t>
      </w:r>
      <w:r w:rsidR="000C6EB0">
        <w:rPr>
          <w:rFonts w:ascii="Times New Roman" w:hAnsi="Times New Roman" w:cs="Times New Roman"/>
          <w:sz w:val="24"/>
          <w:szCs w:val="24"/>
        </w:rPr>
        <w:t>ρ</w:t>
      </w:r>
      <w:r w:rsidR="000C6EB0">
        <w:rPr>
          <w:rFonts w:ascii="Times New Roman" w:hAnsi="Times New Roman" w:cs="Times New Roman"/>
          <w:sz w:val="24"/>
          <w:szCs w:val="24"/>
        </w:rPr>
        <w:t xml:space="preserve"> </w:t>
      </w:r>
      <w:r w:rsidR="008703E0">
        <w:rPr>
          <w:rFonts w:ascii="Times New Roman" w:hAnsi="Times New Roman" w:cs="Times New Roman"/>
          <w:sz w:val="24"/>
          <w:szCs w:val="24"/>
        </w:rPr>
        <w:t xml:space="preserve">which </w:t>
      </w:r>
      <w:r w:rsidR="00EF27FF">
        <w:rPr>
          <w:rFonts w:ascii="Times New Roman" w:hAnsi="Times New Roman" w:cs="Times New Roman"/>
          <w:sz w:val="24"/>
          <w:szCs w:val="24"/>
        </w:rPr>
        <w:t xml:space="preserve">further </w:t>
      </w:r>
      <w:r w:rsidR="002616FB">
        <w:rPr>
          <w:rFonts w:ascii="Times New Roman" w:hAnsi="Times New Roman" w:cs="Times New Roman"/>
          <w:sz w:val="24"/>
          <w:szCs w:val="24"/>
        </w:rPr>
        <w:t>caused</w:t>
      </w:r>
      <w:r w:rsidR="0030221D">
        <w:rPr>
          <w:rFonts w:ascii="Times New Roman" w:hAnsi="Times New Roman" w:cs="Times New Roman"/>
          <w:sz w:val="24"/>
          <w:szCs w:val="24"/>
        </w:rPr>
        <w:t xml:space="preserve"> its induced</w:t>
      </w:r>
      <w:r w:rsidR="002616FB">
        <w:rPr>
          <w:rFonts w:ascii="Times New Roman" w:hAnsi="Times New Roman" w:cs="Times New Roman"/>
          <w:sz w:val="24"/>
          <w:szCs w:val="24"/>
        </w:rPr>
        <w:t xml:space="preserve"> </w:t>
      </w:r>
      <w:r w:rsidR="0030221D">
        <w:rPr>
          <w:rFonts w:ascii="Times New Roman" w:hAnsi="Times New Roman" w:cs="Times New Roman"/>
          <w:sz w:val="24"/>
          <w:szCs w:val="24"/>
        </w:rPr>
        <w:t>prior</w:t>
      </w:r>
      <w:r w:rsidR="002616FB">
        <w:rPr>
          <w:rFonts w:ascii="Times New Roman" w:hAnsi="Times New Roman" w:cs="Times New Roman"/>
          <w:sz w:val="24"/>
          <w:szCs w:val="24"/>
        </w:rPr>
        <w:t xml:space="preserve"> to have higher variance when compared </w:t>
      </w:r>
      <w:r w:rsidR="00106042">
        <w:rPr>
          <w:rFonts w:ascii="Times New Roman" w:hAnsi="Times New Roman" w:cs="Times New Roman"/>
          <w:sz w:val="24"/>
          <w:szCs w:val="24"/>
        </w:rPr>
        <w:t>prior</w:t>
      </w:r>
      <w:r w:rsidR="0030221D">
        <w:rPr>
          <w:rFonts w:ascii="Times New Roman" w:hAnsi="Times New Roman" w:cs="Times New Roman"/>
          <w:sz w:val="24"/>
          <w:szCs w:val="24"/>
        </w:rPr>
        <w:t>s</w:t>
      </w:r>
      <w:r w:rsidR="008703E0">
        <w:rPr>
          <w:rFonts w:ascii="Times New Roman" w:hAnsi="Times New Roman" w:cs="Times New Roman"/>
          <w:sz w:val="24"/>
          <w:szCs w:val="24"/>
        </w:rPr>
        <w:t xml:space="preserve"> with </w:t>
      </w:r>
      <w:r w:rsidR="002616FB">
        <w:rPr>
          <w:rFonts w:ascii="Times New Roman" w:hAnsi="Times New Roman" w:cs="Times New Roman"/>
          <w:sz w:val="24"/>
          <w:szCs w:val="24"/>
        </w:rPr>
        <w:t xml:space="preserve">smaller </w:t>
      </w:r>
      <w:r w:rsidR="002616FB">
        <w:rPr>
          <w:rFonts w:ascii="Times New Roman" w:hAnsi="Times New Roman" w:cs="Times New Roman"/>
          <w:sz w:val="24"/>
          <w:szCs w:val="24"/>
        </w:rPr>
        <w:t>ρ</w:t>
      </w:r>
      <w:r w:rsidR="002616FB">
        <w:rPr>
          <w:rFonts w:ascii="Times New Roman" w:hAnsi="Times New Roman" w:cs="Times New Roman"/>
          <w:sz w:val="24"/>
          <w:szCs w:val="24"/>
        </w:rPr>
        <w:t>.</w:t>
      </w:r>
      <w:r w:rsidR="001A0E5F">
        <w:rPr>
          <w:rFonts w:ascii="Times New Roman" w:hAnsi="Times New Roman" w:cs="Times New Roman"/>
          <w:sz w:val="24"/>
          <w:szCs w:val="24"/>
        </w:rPr>
        <w:t xml:space="preserve"> This makes sense because the larger value of </w:t>
      </w:r>
      <w:r w:rsidR="001A0E5F">
        <w:rPr>
          <w:rFonts w:ascii="Times New Roman" w:hAnsi="Times New Roman" w:cs="Times New Roman"/>
          <w:sz w:val="24"/>
          <w:szCs w:val="24"/>
        </w:rPr>
        <w:t>ρ</w:t>
      </w:r>
      <w:r w:rsidR="001A0E5F" w:rsidRPr="00ED06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0E5F">
        <w:rPr>
          <w:rFonts w:ascii="Times New Roman" w:hAnsi="Times New Roman" w:cs="Times New Roman"/>
          <w:sz w:val="24"/>
          <w:szCs w:val="24"/>
        </w:rPr>
        <w:t>allowed for more flexible models</w:t>
      </w:r>
      <w:r w:rsidR="00D935E4">
        <w:rPr>
          <w:rFonts w:ascii="Times New Roman" w:hAnsi="Times New Roman" w:cs="Times New Roman"/>
          <w:sz w:val="24"/>
          <w:szCs w:val="24"/>
        </w:rPr>
        <w:t xml:space="preserve"> and thus higher variability</w:t>
      </w:r>
      <w:r w:rsidR="00A5199C">
        <w:rPr>
          <w:rFonts w:ascii="Times New Roman" w:hAnsi="Times New Roman" w:cs="Times New Roman"/>
          <w:sz w:val="24"/>
          <w:szCs w:val="24"/>
        </w:rPr>
        <w:t xml:space="preserve"> in possible models</w:t>
      </w:r>
      <w:r w:rsidR="001A0E5F">
        <w:rPr>
          <w:rFonts w:ascii="Times New Roman" w:hAnsi="Times New Roman" w:cs="Times New Roman"/>
          <w:sz w:val="24"/>
          <w:szCs w:val="24"/>
        </w:rPr>
        <w:t>.</w:t>
      </w:r>
      <w:r w:rsidR="00CA0942" w:rsidRPr="00ED066D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ED066D" w:rsidRPr="00551D68" w:rsidRDefault="00960AF0" w:rsidP="00ED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3.75pt">
            <v:imagedata r:id="rId12" o:title="GPCompare"/>
          </v:shape>
        </w:pict>
      </w:r>
    </w:p>
    <w:p w:rsidR="006F6153" w:rsidRDefault="00960AF0" w:rsidP="006F615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3: </w:t>
      </w:r>
      <w:r w:rsidRPr="00ED066D">
        <w:rPr>
          <w:rFonts w:ascii="Times New Roman" w:hAnsi="Times New Roman" w:cs="Times New Roman"/>
          <w:i/>
          <w:sz w:val="24"/>
          <w:szCs w:val="24"/>
        </w:rPr>
        <w:t xml:space="preserve">Some samples from each prior </w:t>
      </w:r>
      <w:r>
        <w:rPr>
          <w:rFonts w:ascii="Times New Roman" w:hAnsi="Times New Roman" w:cs="Times New Roman"/>
          <w:i/>
          <w:sz w:val="24"/>
          <w:szCs w:val="24"/>
        </w:rPr>
        <w:t>distribution over GPs with (bottom) and without (top) rescaling</w:t>
      </w:r>
    </w:p>
    <w:p w:rsidR="006F6153" w:rsidRPr="006F6153" w:rsidRDefault="006F6153" w:rsidP="00265AE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purposes of completeness we also include plots of 3 samples drawn from the prior</w:t>
      </w:r>
      <w:r w:rsidR="00DD6CD2">
        <w:rPr>
          <w:rFonts w:ascii="Times New Roman" w:hAnsi="Times New Roman" w:cs="Times New Roman"/>
          <w:sz w:val="24"/>
          <w:szCs w:val="24"/>
        </w:rPr>
        <w:t xml:space="preserve"> distributions of GPs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6CD2">
        <w:rPr>
          <w:rFonts w:ascii="Times New Roman" w:hAnsi="Times New Roman" w:cs="Times New Roman"/>
          <w:sz w:val="24"/>
          <w:szCs w:val="24"/>
        </w:rPr>
        <w:t>using scaled and unscaled covariates. These can be seen in Figure 4 and 5.</w:t>
      </w:r>
      <w:r w:rsidR="00EE727E">
        <w:rPr>
          <w:rFonts w:ascii="Times New Roman" w:hAnsi="Times New Roman" w:cs="Times New Roman"/>
          <w:sz w:val="24"/>
          <w:szCs w:val="24"/>
        </w:rPr>
        <w:t xml:space="preserve"> Notice </w:t>
      </w:r>
      <w:r w:rsidR="00F7533E">
        <w:rPr>
          <w:rFonts w:ascii="Times New Roman" w:hAnsi="Times New Roman" w:cs="Times New Roman"/>
          <w:sz w:val="24"/>
          <w:szCs w:val="24"/>
        </w:rPr>
        <w:t xml:space="preserve">that </w:t>
      </w:r>
      <w:r w:rsidR="00EE727E">
        <w:rPr>
          <w:rFonts w:ascii="Times New Roman" w:hAnsi="Times New Roman" w:cs="Times New Roman"/>
          <w:sz w:val="24"/>
          <w:szCs w:val="24"/>
        </w:rPr>
        <w:t xml:space="preserve">the same general patterns can be seen when comparing the samples of priors in figure 4 to 5 as when comparing the samples </w:t>
      </w:r>
      <w:r w:rsidR="00833633">
        <w:rPr>
          <w:rFonts w:ascii="Times New Roman" w:hAnsi="Times New Roman" w:cs="Times New Roman"/>
          <w:sz w:val="24"/>
          <w:szCs w:val="24"/>
        </w:rPr>
        <w:t xml:space="preserve">of the priors </w:t>
      </w:r>
      <w:r w:rsidR="00EE727E">
        <w:rPr>
          <w:rFonts w:ascii="Times New Roman" w:hAnsi="Times New Roman" w:cs="Times New Roman"/>
          <w:sz w:val="24"/>
          <w:szCs w:val="24"/>
        </w:rPr>
        <w:t>in figure 3.</w:t>
      </w:r>
    </w:p>
    <w:p w:rsidR="00410558" w:rsidRDefault="00410558" w:rsidP="004105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20.75pt;height:420pt">
            <v:imagedata r:id="rId13" o:title="GPscale"/>
          </v:shape>
        </w:pict>
      </w:r>
    </w:p>
    <w:p w:rsidR="00410558" w:rsidRPr="00410558" w:rsidRDefault="00410558" w:rsidP="00410558">
      <w:pPr>
        <w:tabs>
          <w:tab w:val="left" w:pos="330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10558">
        <w:rPr>
          <w:rFonts w:ascii="Times New Roman" w:hAnsi="Times New Roman" w:cs="Times New Roman"/>
          <w:i/>
          <w:sz w:val="24"/>
          <w:szCs w:val="24"/>
        </w:rPr>
        <w:t xml:space="preserve">Figure 4: Samples drawn from the prior distribution </w:t>
      </w:r>
      <w:r w:rsidR="005B6F74">
        <w:rPr>
          <w:rFonts w:ascii="Times New Roman" w:hAnsi="Times New Roman" w:cs="Times New Roman"/>
          <w:i/>
          <w:sz w:val="24"/>
          <w:szCs w:val="24"/>
        </w:rPr>
        <w:t xml:space="preserve">over GPs </w:t>
      </w:r>
      <w:r w:rsidRPr="00410558">
        <w:rPr>
          <w:rFonts w:ascii="Times New Roman" w:hAnsi="Times New Roman" w:cs="Times New Roman"/>
          <w:i/>
          <w:sz w:val="24"/>
          <w:szCs w:val="24"/>
        </w:rPr>
        <w:t>using scaled covariates.</w:t>
      </w:r>
    </w:p>
    <w:p w:rsidR="00B64D64" w:rsidRPr="00410558" w:rsidRDefault="00410558" w:rsidP="0041055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10558">
        <w:rPr>
          <w:rFonts w:ascii="Times New Roman" w:hAnsi="Times New Roman" w:cs="Times New Roman"/>
          <w:i/>
          <w:sz w:val="24"/>
          <w:szCs w:val="24"/>
        </w:rPr>
        <w:lastRenderedPageBreak/>
        <w:pict>
          <v:shape id="_x0000_i1027" type="#_x0000_t75" style="width:420.75pt;height:420pt">
            <v:imagedata r:id="rId14" o:title="GPunscale"/>
          </v:shape>
        </w:pict>
      </w:r>
    </w:p>
    <w:p w:rsidR="00B64D64" w:rsidRPr="00321511" w:rsidRDefault="00410558" w:rsidP="00106E48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5: Samples drawn from </w:t>
      </w:r>
      <w:r w:rsidR="005B6F74">
        <w:rPr>
          <w:rFonts w:ascii="Times New Roman" w:hAnsi="Times New Roman" w:cs="Times New Roman"/>
          <w:i/>
          <w:sz w:val="24"/>
          <w:szCs w:val="24"/>
        </w:rPr>
        <w:t xml:space="preserve">prior distribution over </w:t>
      </w:r>
      <w:r>
        <w:rPr>
          <w:rFonts w:ascii="Times New Roman" w:hAnsi="Times New Roman" w:cs="Times New Roman"/>
          <w:i/>
          <w:sz w:val="24"/>
          <w:szCs w:val="24"/>
        </w:rPr>
        <w:t>GPs with unscaled covariates.</w:t>
      </w:r>
    </w:p>
    <w:p w:rsidR="003B0469" w:rsidRDefault="003B0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4D64" w:rsidRPr="00CA0942" w:rsidRDefault="00B64D64" w:rsidP="00CA0942">
      <w:pPr>
        <w:rPr>
          <w:rFonts w:ascii="Times New Roman" w:hAnsi="Times New Roman" w:cs="Times New Roman"/>
          <w:sz w:val="24"/>
          <w:szCs w:val="24"/>
        </w:rPr>
      </w:pPr>
    </w:p>
    <w:p w:rsidR="00772E84" w:rsidRDefault="00772E84" w:rsidP="00C641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2E84">
        <w:rPr>
          <w:rFonts w:ascii="Times New Roman" w:hAnsi="Times New Roman" w:cs="Times New Roman"/>
          <w:b/>
          <w:sz w:val="24"/>
          <w:szCs w:val="24"/>
          <w:u w:val="single"/>
        </w:rPr>
        <w:t>Performance Evaluation</w:t>
      </w:r>
    </w:p>
    <w:p w:rsidR="00C6419F" w:rsidRPr="00772E84" w:rsidRDefault="00C6419F" w:rsidP="00C641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09"/>
      </w:tblGrid>
      <w:tr w:rsidR="00E63F40" w:rsidTr="000E6773">
        <w:tc>
          <w:tcPr>
            <w:tcW w:w="2122" w:type="dxa"/>
          </w:tcPr>
          <w:p w:rsidR="00810FA5" w:rsidRDefault="00810FA5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E63F40" w:rsidRDefault="00AA4FAE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OLS</w:t>
            </w:r>
            <w:r w:rsidR="00810FA5">
              <w:rPr>
                <w:rFonts w:ascii="Times New Roman" w:hAnsi="Times New Roman" w:cs="Times New Roman"/>
                <w:sz w:val="24"/>
                <w:szCs w:val="24"/>
              </w:rPr>
              <w:t xml:space="preserve"> Regression</w:t>
            </w:r>
          </w:p>
        </w:tc>
        <w:tc>
          <w:tcPr>
            <w:tcW w:w="2410" w:type="dxa"/>
          </w:tcPr>
          <w:p w:rsidR="00E63F40" w:rsidRDefault="00AA4FAE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Gaussian Process</w:t>
            </w:r>
          </w:p>
        </w:tc>
        <w:tc>
          <w:tcPr>
            <w:tcW w:w="2409" w:type="dxa"/>
          </w:tcPr>
          <w:p w:rsidR="00E63F40" w:rsidRDefault="00AA4FAE" w:rsidP="00AA4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Nonlinear Gaussian Process</w:t>
            </w:r>
          </w:p>
        </w:tc>
      </w:tr>
      <w:tr w:rsidR="00E63F40" w:rsidTr="000E6773">
        <w:tc>
          <w:tcPr>
            <w:tcW w:w="2122" w:type="dxa"/>
          </w:tcPr>
          <w:p w:rsidR="00E63F40" w:rsidRDefault="00600731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 of Test S</w:t>
            </w:r>
            <w:r w:rsidR="00AA4FAE">
              <w:rPr>
                <w:rFonts w:ascii="Times New Roman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2409" w:type="dxa"/>
          </w:tcPr>
          <w:p w:rsidR="001F3E9A" w:rsidRPr="004F2F44" w:rsidRDefault="00064429" w:rsidP="0087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44">
              <w:rPr>
                <w:rFonts w:ascii="Times New Roman" w:hAnsi="Times New Roman" w:cs="Times New Roman"/>
                <w:sz w:val="24"/>
                <w:szCs w:val="24"/>
              </w:rPr>
              <w:t>0.2876</w:t>
            </w:r>
          </w:p>
        </w:tc>
        <w:tc>
          <w:tcPr>
            <w:tcW w:w="2410" w:type="dxa"/>
          </w:tcPr>
          <w:p w:rsidR="00E63F40" w:rsidRPr="004F2F44" w:rsidRDefault="00EF0D47" w:rsidP="00AC2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0.4435</w:t>
            </w:r>
          </w:p>
        </w:tc>
        <w:tc>
          <w:tcPr>
            <w:tcW w:w="2409" w:type="dxa"/>
          </w:tcPr>
          <w:p w:rsidR="00E63F40" w:rsidRPr="004F2F44" w:rsidRDefault="00855894" w:rsidP="00A86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894">
              <w:rPr>
                <w:rFonts w:ascii="Times New Roman" w:hAnsi="Times New Roman" w:cs="Times New Roman"/>
                <w:sz w:val="24"/>
                <w:szCs w:val="24"/>
              </w:rPr>
              <w:t>0.2895</w:t>
            </w:r>
          </w:p>
        </w:tc>
      </w:tr>
      <w:tr w:rsidR="00E63F40" w:rsidTr="000E6773">
        <w:tc>
          <w:tcPr>
            <w:tcW w:w="2122" w:type="dxa"/>
          </w:tcPr>
          <w:p w:rsidR="00E63F40" w:rsidRDefault="00600731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 of Test Set after Rescaling</w:t>
            </w:r>
          </w:p>
        </w:tc>
        <w:tc>
          <w:tcPr>
            <w:tcW w:w="2409" w:type="dxa"/>
          </w:tcPr>
          <w:p w:rsidR="00E63F40" w:rsidRPr="004F2F44" w:rsidRDefault="00EF0D47" w:rsidP="006C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2410" w:type="dxa"/>
          </w:tcPr>
          <w:p w:rsidR="006C233A" w:rsidRPr="004F2F44" w:rsidRDefault="00EF0D47" w:rsidP="006C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2409" w:type="dxa"/>
          </w:tcPr>
          <w:p w:rsidR="006C233A" w:rsidRPr="004F2F44" w:rsidRDefault="00991B49" w:rsidP="006C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B49">
              <w:rPr>
                <w:rFonts w:ascii="Times New Roman" w:hAnsi="Times New Roman" w:cs="Times New Roman"/>
                <w:sz w:val="24"/>
                <w:szCs w:val="24"/>
              </w:rPr>
              <w:t>0.241</w:t>
            </w:r>
          </w:p>
        </w:tc>
      </w:tr>
      <w:tr w:rsidR="0095567F" w:rsidTr="000E6773">
        <w:tc>
          <w:tcPr>
            <w:tcW w:w="2122" w:type="dxa"/>
          </w:tcPr>
          <w:p w:rsidR="0095567F" w:rsidRDefault="00600731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to Compute</w:t>
            </w:r>
            <w:r w:rsidR="00AD7CE4">
              <w:rPr>
                <w:rFonts w:ascii="Times New Roman" w:hAnsi="Times New Roman" w:cs="Times New Roman"/>
                <w:sz w:val="24"/>
                <w:szCs w:val="24"/>
              </w:rPr>
              <w:t xml:space="preserve"> (Seconds)</w:t>
            </w:r>
          </w:p>
        </w:tc>
        <w:tc>
          <w:tcPr>
            <w:tcW w:w="2409" w:type="dxa"/>
          </w:tcPr>
          <w:p w:rsidR="0095567F" w:rsidRPr="004F2F44" w:rsidRDefault="000A76B7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2410" w:type="dxa"/>
          </w:tcPr>
          <w:p w:rsidR="0095567F" w:rsidRPr="004F2F44" w:rsidRDefault="00FA7066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7.83</w:t>
            </w:r>
          </w:p>
        </w:tc>
        <w:tc>
          <w:tcPr>
            <w:tcW w:w="2409" w:type="dxa"/>
          </w:tcPr>
          <w:p w:rsidR="0095567F" w:rsidRPr="004F2F44" w:rsidRDefault="00991B49" w:rsidP="00810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B49">
              <w:rPr>
                <w:rFonts w:ascii="Times New Roman" w:hAnsi="Times New Roman" w:cs="Times New Roman"/>
                <w:sz w:val="24"/>
                <w:szCs w:val="24"/>
              </w:rPr>
              <w:t>45.52</w:t>
            </w:r>
          </w:p>
        </w:tc>
      </w:tr>
    </w:tbl>
    <w:p w:rsidR="00E63F40" w:rsidRDefault="00E63F40" w:rsidP="00C83D3E">
      <w:pPr>
        <w:rPr>
          <w:rFonts w:ascii="Times New Roman" w:hAnsi="Times New Roman" w:cs="Times New Roman"/>
          <w:sz w:val="24"/>
          <w:szCs w:val="24"/>
        </w:rPr>
      </w:pPr>
    </w:p>
    <w:p w:rsidR="00CC6B41" w:rsidRDefault="00C64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</w:t>
      </w:r>
      <w:r w:rsidR="005B259F">
        <w:rPr>
          <w:rFonts w:ascii="Times New Roman" w:hAnsi="Times New Roman" w:cs="Times New Roman"/>
          <w:sz w:val="24"/>
          <w:szCs w:val="24"/>
        </w:rPr>
        <w:t>e the nonlinear GP</w:t>
      </w:r>
      <w:r>
        <w:rPr>
          <w:rFonts w:ascii="Times New Roman" w:hAnsi="Times New Roman" w:cs="Times New Roman"/>
          <w:sz w:val="24"/>
          <w:szCs w:val="24"/>
        </w:rPr>
        <w:t xml:space="preserve"> had the best MSE</w:t>
      </w:r>
      <w:r w:rsidR="00393011">
        <w:rPr>
          <w:rFonts w:ascii="Times New Roman" w:hAnsi="Times New Roman" w:cs="Times New Roman"/>
          <w:sz w:val="24"/>
          <w:szCs w:val="24"/>
        </w:rPr>
        <w:t xml:space="preserve"> (once the covariates were rescaled)</w:t>
      </w:r>
      <w:r>
        <w:rPr>
          <w:rFonts w:ascii="Times New Roman" w:hAnsi="Times New Roman" w:cs="Times New Roman"/>
          <w:sz w:val="24"/>
          <w:szCs w:val="24"/>
        </w:rPr>
        <w:t>, it also took the longe</w:t>
      </w:r>
      <w:r w:rsidR="00BD78A4">
        <w:rPr>
          <w:rFonts w:ascii="Times New Roman" w:hAnsi="Times New Roman" w:cs="Times New Roman"/>
          <w:sz w:val="24"/>
          <w:szCs w:val="24"/>
        </w:rPr>
        <w:t>st in terms of computation time. It took</w:t>
      </w:r>
      <w:r w:rsidR="007900E6">
        <w:rPr>
          <w:rFonts w:ascii="Times New Roman" w:hAnsi="Times New Roman" w:cs="Times New Roman"/>
          <w:sz w:val="24"/>
          <w:szCs w:val="24"/>
        </w:rPr>
        <w:t xml:space="preserve"> almost 6 times as long as the Linear G</w:t>
      </w:r>
      <w:r w:rsidR="005B259F">
        <w:rPr>
          <w:rFonts w:ascii="Times New Roman" w:hAnsi="Times New Roman" w:cs="Times New Roman"/>
          <w:sz w:val="24"/>
          <w:szCs w:val="24"/>
        </w:rPr>
        <w:t>P</w:t>
      </w:r>
      <w:r w:rsidR="004F1928">
        <w:rPr>
          <w:rFonts w:ascii="Times New Roman" w:hAnsi="Times New Roman" w:cs="Times New Roman"/>
          <w:sz w:val="24"/>
          <w:szCs w:val="24"/>
        </w:rPr>
        <w:t>, since it had to average over 5 separate model predictions</w:t>
      </w:r>
      <w:r w:rsidR="007900E6">
        <w:rPr>
          <w:rFonts w:ascii="Times New Roman" w:hAnsi="Times New Roman" w:cs="Times New Roman"/>
          <w:sz w:val="24"/>
          <w:szCs w:val="24"/>
        </w:rPr>
        <w:t xml:space="preserve">. </w:t>
      </w:r>
      <w:r w:rsidR="000B0E69">
        <w:rPr>
          <w:rFonts w:ascii="Times New Roman" w:hAnsi="Times New Roman" w:cs="Times New Roman"/>
          <w:sz w:val="24"/>
          <w:szCs w:val="24"/>
        </w:rPr>
        <w:t>Notice that</w:t>
      </w:r>
      <w:r w:rsidR="007900E6">
        <w:rPr>
          <w:rFonts w:ascii="Times New Roman" w:hAnsi="Times New Roman" w:cs="Times New Roman"/>
          <w:sz w:val="24"/>
          <w:szCs w:val="24"/>
        </w:rPr>
        <w:t xml:space="preserve"> </w:t>
      </w:r>
      <w:r w:rsidR="004F1928">
        <w:rPr>
          <w:rFonts w:ascii="Times New Roman" w:hAnsi="Times New Roman" w:cs="Times New Roman"/>
          <w:sz w:val="24"/>
          <w:szCs w:val="24"/>
        </w:rPr>
        <w:t>this does not include</w:t>
      </w:r>
      <w:r w:rsidR="007900E6">
        <w:rPr>
          <w:rFonts w:ascii="Times New Roman" w:hAnsi="Times New Roman" w:cs="Times New Roman"/>
          <w:sz w:val="24"/>
          <w:szCs w:val="24"/>
        </w:rPr>
        <w:t xml:space="preserve"> the time it took to do the grid search</w:t>
      </w:r>
      <w:r w:rsidR="00E27EA9">
        <w:rPr>
          <w:rFonts w:ascii="Times New Roman" w:hAnsi="Times New Roman" w:cs="Times New Roman"/>
          <w:sz w:val="24"/>
          <w:szCs w:val="24"/>
        </w:rPr>
        <w:t xml:space="preserve"> to find the optimal parameters.</w:t>
      </w:r>
      <w:r w:rsidR="005D720A">
        <w:rPr>
          <w:rFonts w:ascii="Times New Roman" w:hAnsi="Times New Roman" w:cs="Times New Roman"/>
          <w:sz w:val="24"/>
          <w:szCs w:val="24"/>
        </w:rPr>
        <w:t xml:space="preserve"> It is interesting to note that the average model of the Nonlinear G</w:t>
      </w:r>
      <w:r w:rsidR="00221FE7">
        <w:rPr>
          <w:rFonts w:ascii="Times New Roman" w:hAnsi="Times New Roman" w:cs="Times New Roman"/>
          <w:sz w:val="24"/>
          <w:szCs w:val="24"/>
        </w:rPr>
        <w:t>P</w:t>
      </w:r>
      <w:r w:rsidR="005D720A">
        <w:rPr>
          <w:rFonts w:ascii="Times New Roman" w:hAnsi="Times New Roman" w:cs="Times New Roman"/>
          <w:sz w:val="24"/>
          <w:szCs w:val="24"/>
        </w:rPr>
        <w:t xml:space="preserve"> after rescaling did far better than</w:t>
      </w:r>
      <w:r w:rsidR="00D2007D">
        <w:rPr>
          <w:rFonts w:ascii="Times New Roman" w:hAnsi="Times New Roman" w:cs="Times New Roman"/>
          <w:sz w:val="24"/>
          <w:szCs w:val="24"/>
        </w:rPr>
        <w:t xml:space="preserve"> any of the individual models</w:t>
      </w:r>
      <w:r w:rsidR="005D720A">
        <w:rPr>
          <w:rFonts w:ascii="Times New Roman" w:hAnsi="Times New Roman" w:cs="Times New Roman"/>
          <w:sz w:val="24"/>
          <w:szCs w:val="24"/>
        </w:rPr>
        <w:t xml:space="preserve"> it was averaged from.</w:t>
      </w:r>
      <w:r w:rsidR="00A43959">
        <w:rPr>
          <w:rFonts w:ascii="Times New Roman" w:hAnsi="Times New Roman" w:cs="Times New Roman"/>
          <w:sz w:val="24"/>
          <w:szCs w:val="24"/>
        </w:rPr>
        <w:t xml:space="preserve"> These ones performed comparably to the OLS regression model</w:t>
      </w:r>
      <w:r w:rsidR="0055220F">
        <w:rPr>
          <w:rFonts w:ascii="Times New Roman" w:hAnsi="Times New Roman" w:cs="Times New Roman"/>
          <w:sz w:val="24"/>
          <w:szCs w:val="24"/>
        </w:rPr>
        <w:t xml:space="preserve"> and the </w:t>
      </w:r>
      <w:r w:rsidR="0055220F">
        <w:rPr>
          <w:rFonts w:ascii="Times New Roman" w:hAnsi="Times New Roman" w:cs="Times New Roman"/>
          <w:sz w:val="24"/>
          <w:szCs w:val="24"/>
        </w:rPr>
        <w:t>unscaled Nonlinear GP</w:t>
      </w:r>
      <w:r w:rsidR="0055220F">
        <w:rPr>
          <w:rFonts w:ascii="Times New Roman" w:hAnsi="Times New Roman" w:cs="Times New Roman"/>
          <w:sz w:val="24"/>
          <w:szCs w:val="24"/>
        </w:rPr>
        <w:t xml:space="preserve"> model</w:t>
      </w:r>
      <w:r w:rsidR="00A43959">
        <w:rPr>
          <w:rFonts w:ascii="Times New Roman" w:hAnsi="Times New Roman" w:cs="Times New Roman"/>
          <w:sz w:val="24"/>
          <w:szCs w:val="24"/>
        </w:rPr>
        <w:t xml:space="preserve">, suggesting that the averaged model was able to </w:t>
      </w:r>
      <w:r w:rsidR="00037617">
        <w:rPr>
          <w:rFonts w:ascii="Times New Roman" w:hAnsi="Times New Roman" w:cs="Times New Roman"/>
          <w:sz w:val="24"/>
          <w:szCs w:val="24"/>
        </w:rPr>
        <w:t>fit</w:t>
      </w:r>
      <w:r w:rsidR="00A43959">
        <w:rPr>
          <w:rFonts w:ascii="Times New Roman" w:hAnsi="Times New Roman" w:cs="Times New Roman"/>
          <w:sz w:val="24"/>
          <w:szCs w:val="24"/>
        </w:rPr>
        <w:t xml:space="preserve"> some of the individual cases that the </w:t>
      </w:r>
      <w:r w:rsidR="0055220F">
        <w:rPr>
          <w:rFonts w:ascii="Times New Roman" w:hAnsi="Times New Roman" w:cs="Times New Roman"/>
          <w:sz w:val="24"/>
          <w:szCs w:val="24"/>
        </w:rPr>
        <w:t>other models</w:t>
      </w:r>
      <w:r w:rsidR="00221FE7">
        <w:rPr>
          <w:rFonts w:ascii="Times New Roman" w:hAnsi="Times New Roman" w:cs="Times New Roman"/>
          <w:sz w:val="24"/>
          <w:szCs w:val="24"/>
        </w:rPr>
        <w:t xml:space="preserve"> </w:t>
      </w:r>
      <w:r w:rsidR="00FC4B98">
        <w:rPr>
          <w:rFonts w:ascii="Times New Roman" w:hAnsi="Times New Roman" w:cs="Times New Roman"/>
          <w:sz w:val="24"/>
          <w:szCs w:val="24"/>
        </w:rPr>
        <w:t>had trouble handling</w:t>
      </w:r>
      <w:r w:rsidR="00221FE7">
        <w:rPr>
          <w:rFonts w:ascii="Times New Roman" w:hAnsi="Times New Roman" w:cs="Times New Roman"/>
          <w:sz w:val="24"/>
          <w:szCs w:val="24"/>
        </w:rPr>
        <w:t>.</w:t>
      </w:r>
      <w:r w:rsidR="00CC6B41">
        <w:rPr>
          <w:rFonts w:ascii="Times New Roman" w:hAnsi="Times New Roman" w:cs="Times New Roman"/>
          <w:sz w:val="24"/>
          <w:szCs w:val="24"/>
        </w:rPr>
        <w:br w:type="page"/>
      </w:r>
    </w:p>
    <w:p w:rsidR="00E63F40" w:rsidRDefault="00CC6B41" w:rsidP="00CC6B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6B4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Appendix</w:t>
      </w:r>
    </w:p>
    <w:p w:rsidR="00CC6B41" w:rsidRPr="00CC6B41" w:rsidRDefault="00CC6B41" w:rsidP="00CC6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code used to complete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assignment.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written in the R programming language.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rm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list=ls())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options(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digits=5)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##############################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####Read the Training Data####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##############################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URL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url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"http://www.cs.toronto.edu/~rsalakhu/STA414_2015/train1x")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raw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&lt;- matrix(scan(URL),,8,byrow=TRUE)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TrainX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data.frame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House = raw[,1],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                     Asian =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raw[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,2],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                     Age =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raw[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,3],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                     Persons =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raw[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,4],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                     Minority =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raw[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,5],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                     Sale =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raw[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,6],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                     Rooms =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raw[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,7],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                     Vacant6Mo =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raw[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,8])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URL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url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"http://www.cs.toronto.edu/~rsalakhu/STA414_2015/train1y")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raw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&lt;- matrix(scan(URL),,1,byrow=TRUE)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TrainY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data.frame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Price = raw[,1])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##########################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####Read the Test Data####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##########################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URL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url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"http://www.cs.toronto.edu/~rsalakhu/STA414_2015/testx")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raw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&lt;- matrix(scan(URL),,8,byrow=TRUE)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TestX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data.frame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House = raw[,1],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                     Asian =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raw[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,2],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                     Age =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raw[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,3],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                     Persons =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raw[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,4],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                     Minority =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raw[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,5],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                     Sale =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raw[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,6],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                     Rooms =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raw[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,7],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                     Vacant6Mo =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raw[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,8])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URL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url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"http://www.cs.toronto.edu/~rsalakhu/STA414_2015/testy")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raw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&lt;- matrix(scan(URL),,1,byrow=TRUE)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TestY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data.frame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Price = raw[,1])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##############################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####Fitting a Linear Model####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##############################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ptm</w:t>
      </w:r>
      <w:proofErr w:type="spellEnd"/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proc.time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RegModel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function(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XR, YR) #Function computes Regression model and finds error for 2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dataframes</w:t>
      </w:r>
      <w:proofErr w:type="spellEnd"/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X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as.matrix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XR)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Intercept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numeric(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(XR))+1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X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cbind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Intercept, X)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Y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as.matrix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YR)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LSWeights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solve(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t(X)%*%X)%*%t(X)%*%Y #Computing OLS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Predictions &lt;- X%*%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LSWeights</w:t>
      </w:r>
      <w:proofErr w:type="spellEnd"/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SError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round(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mean((Predictions-Y)^2),4) #Computing MSE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paste("The Mean squared error of the model is",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SError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list(MSE=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SError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, Weights=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LSWeights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)) #Output is a list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LinModel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RegModel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TrainX,TrainY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 #make the linear model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lastRenderedPageBreak/>
        <w:t>#Check MSE on test cases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X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as.matrix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TestX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Intercept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numeric(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(X))+1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X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cbind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Intercept, X)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Predictions &lt;- X%*%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LinModel$Weights</w:t>
      </w:r>
      <w:proofErr w:type="spellEnd"/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Y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as.matrix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TestY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SError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round(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mean((Predictions-Y)^2),4) #Computing MSE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paste("The Mean squared error of the model on the testing data is",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SError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proc.time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) -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ptm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#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Ellapsed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time for Regression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#So MSE of training data is 0.2802 and MSE of test data is 0.2876.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###############################################################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####Fitting a Gaussian Process Model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With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Linear Covariance####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###############################################################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ptm</w:t>
      </w:r>
      <w:proofErr w:type="spellEnd"/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proc.time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#Set Seed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set.seed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2015)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#Initialize Data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X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as.matrix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TrainX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Y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as.matrix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TrainY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XT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as.matrix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TestX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YT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as.matrix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TestY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#Initialize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Hyperparameters</w:t>
      </w:r>
      <w:proofErr w:type="spellEnd"/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Alpha = 10000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Beta = 1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#Compute Kernel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Kernel&lt;-function(x1, x2, Alpha)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{Alpha*t(x1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)%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*%x2}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#Compute Gram Matrix column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GramColumn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function(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j)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apply(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X,1,Kernel,X[j,],10000)}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#Compute C inverse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C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sapply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as.matrix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seq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(1,250)),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GramColumn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C &lt;- C + Beta*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diag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(X))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CInv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solve(C)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#Predict from XN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GPPred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function(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XN)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{K &lt;- apply(X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,1,Kernel,XN,10000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c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Kernel(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XN,XN,10000) + Beta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Mu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t(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K)%*%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CInv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%*%Y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St.dev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c 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t(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K)%*%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CInv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%*%K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Can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sample from normal using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1,Mu,St.dev)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Mu)}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Predtt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apply(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as.matrix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(XT), 1,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GPPred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SError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round(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mean((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Predtt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-YT)^2),4) #Computing MSE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paste("The Mean squared error of the linear GP model on the testing data is",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SError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#Test Error is 0.4435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proc.time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) -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ptm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#time elapsed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#Visualize the GP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library(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"MASS")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lastRenderedPageBreak/>
        <w:t>PriorSample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&lt;-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mvrnorm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3, rep(0,250),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CInv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plot(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PriorSample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[1,],type="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l",col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=2,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="Xi",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="F(Xi)", main="Sample from Prior of Gaussian Process")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par(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new=T)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plot(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PriorSample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[2,],type="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l",axes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F,col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=3,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="",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="")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par(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new=T)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plot(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PriorSample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[3,],type="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l",axes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F,col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=4,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="",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="")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par(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new=F)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##################################################################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####Fitting a Gaussian Process Model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Without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Linear Covariance####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##################################################################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Add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hyperparameters</w:t>
      </w:r>
      <w:proofErr w:type="spellEnd"/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Theta &lt;- 10000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GPPredictor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function(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Gamma,Rho,tX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tY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tXT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tYT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{#Change Kernel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Kernel2&lt;-function(x1, x2, Gamma, Rho)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{Theta + (Gamma^2)*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exp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-(Rho^2)*sum((x1-x2)^2))}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#Compute Gram Matrix column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GramColumn2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function(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j)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apply(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tX,1,Kernel2,tX[j,], Gamma, Rho)}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#Compute C inverse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C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sapply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as.matrix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seq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(1,nrow(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))),GramColumn2)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C &lt;- C + Beta*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diag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CInv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solve(C)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#Predict from XN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GPPred2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function(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tXN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{K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apply(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, 1, Kernel2,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tXN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, Gamma, Rho)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c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Kernel2(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tXN,tXN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, Gamma, Rho) + Beta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Mu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t(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K)%*%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CInv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%*%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tY</w:t>
      </w:r>
      <w:proofErr w:type="spellEnd"/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St.dev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c 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t(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K)%*%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CInv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%*%K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Can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sample from normal using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1,Mu,St.dev)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Mu)}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Predss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apply(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as.matrix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tXT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), 1, GPPred2)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return(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Predss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GPFit2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function(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Gamma,Rho,tX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tY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tXT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tYT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{Predictions2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GPPredictor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Gamma,Rho,tX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tY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tXT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tYT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SError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round(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mean((Predictions2-tYT)^2),4) #Computing MSE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paste("The Mean squared error of the GP model on the testing data is",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SError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list(Gamma=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Gamma,Rho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Rho,Error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SError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Minimize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parameters using grid search.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GridSearch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function(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ttX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ttY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ttXT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ttYT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Errors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matrix(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,,3)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colnames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Errors)&lt;-c("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Gamma","Rho","Error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")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Errors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Errors[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-1,]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for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(Gamma in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seq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(0.1,10,0.5))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for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(Rho in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seq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(0.01,1,0.05))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{Fit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GPFit2(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Gamma,Rho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ttX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ttY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ttXT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ttYT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Errors &lt;-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rbind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c(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Fit$Gamma,Fit$Rho,Fit$Error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),Errors)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}}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#Get Optimal Error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lastRenderedPageBreak/>
        <w:t>MinParams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Errors[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Errors[,3]==min(Errors[,3]),]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list(Gamma=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MinParams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[1],Rho=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MinParams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[2], Table=Errors))}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#Split Data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T1&lt;- 1:50; V1&lt;-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setdiff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1:250,T1)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T2&lt;- 51:100; V2&lt;-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setdiff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1:250,T2)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T3&lt;- 101:150; V3&lt;-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setdiff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1:250,T3)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T4&lt;- 151:200; V4&lt;-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setdiff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1:250,T4)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T5&lt;- 201:250; V5&lt;-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setdiff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1:250,T5)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TrainingSets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list(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X[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T1,],X[T2,],X[T3,],X[T4,],X[T5,])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TrainingTargets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list(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Y[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T1,],Y[T2,],Y[T3,],Y[T4,],Y[T5,])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ValidSets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list(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X[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V1,],X[V2,],X[V3,],X[V4,],X[V5,])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ValidTargets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list(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Y[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V1,],Y[V2,],Y[V3,],Y[V4,],Y[V5,])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#Compute Optimal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params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for each training set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ParamList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&lt;-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list()</w:t>
      </w:r>
      <w:proofErr w:type="gramEnd"/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for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(k in 1:5)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{ParamList[[k]]&lt;-GridSearch(TrainingSets[[k]],TrainingTargets[[k]],ValidSets[[k]],ValidTargets[[k]])}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#Train Model using average of 5 predictors on Test data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ptm</w:t>
      </w:r>
      <w:proofErr w:type="spellEnd"/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proc.time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Predictions3&lt;-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matrix(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,2500,5)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for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(k in 1:5)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Gamma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ParamList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[k]]$Gamma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Rho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ParamList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[k]]$Rho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Predictions3[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,k] &lt;-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GPPredictor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(Gamma, Rho, X, Y, XT, YT)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ModelPredictions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rowMeans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Predictions3)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proc.time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) -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ptm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#time elapsed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Kernel2&lt;-function(x1, x2, Gamma, Rho)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{Theta + (Gamma^2)*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exp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-(Rho^2)*sum((x1-x2)^2))}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#Compute Gram Matrix column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GramColumn2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function(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j)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apply(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tX,1,Kernel2,tX[j,], Gamma, Rho)}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ParamTable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&lt;-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matrix(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,5,2)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for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(k in 1:5)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ParamTable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k,] &lt;-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cbind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ParamList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[[k]]$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Gamma,ParamList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[[k]]$Rho)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Gamma&lt;-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ParamList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[k]]$Gamma}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require(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"lattice")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Z1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ParamList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[[1]]$Table[,3],20,20)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colnames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Z1)&lt;-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seq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(0.01,1,0.05)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rownames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Z1)&lt;-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seq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(0.1,10,0.5)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Z2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ParamList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[[2]]$Table[,3],20,20)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colnames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Z2)&lt;-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seq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(0.01,1,0.05)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rownames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Z2)&lt;-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seq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(0.1,10,0.5)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Z3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ParamList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[[3]]$Table[,3],20,20)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colnames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Z3)&lt;-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seq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(0.01,1,0.05)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rownames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Z3)&lt;-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seq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(0.1,10,0.5)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Z4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ParamList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[[4]]$Table[,3],20,20)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colnames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Z4)&lt;-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seq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(0.01,1,0.05)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rownames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Z4)&lt;-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seq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(0.1,10,0.5)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levelplot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Z1,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="Gamma",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="Rho", main="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Hyperparameter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Error Values",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col.regions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= rainbow(100, start=0.5, end=0.66))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levelplot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Z2,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="Gamma",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="Rho", main="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Hyperparameter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Error Values",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col.regions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= rainbow(100, start=0.5, end=0.66))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levelplot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Z3,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="Gamma",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="Rho", main="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Hyperparameter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Error Values",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col.regions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= rainbow(100, start=0.5, end=0.66))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lastRenderedPageBreak/>
        <w:t>levelplot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Z4,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="Gamma",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="Rho", main="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Hyperparameter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Error Values",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col.regions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= rainbow(100, start=0.5, end=0.66))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#Compute MSE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SError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round(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mean((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ModelPredictions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-YT)^2),4) #Computing MSE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paste("The Mean squared error of the GP model on the testing data is",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SError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#############################################################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####Rescaling the covariates and repeating the experiment####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#############################################################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X[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,1] &lt;- X[,1]/10 ; X[,7] &lt;- X[,7]/10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XT[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,1] &lt;- XT[,1]/10 ; XT[,7] &lt;- XT[,7]/10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#Compute Optimal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params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for each training set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TrainingSets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list(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X[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T1,],X[T2,],X[T3,],X[T4,],X[T5,])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TrainingTargets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list(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Y[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T1,],Y[T2,],Y[T3,],Y[T4,],Y[T5,])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ValidSets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list(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X[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V1,],X[V2,],X[V3,],X[V4,],X[V5,])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ValidTargets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list(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Y[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V1,],Y[V2,],Y[V3,],Y[V4,],Y[V5,])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#Compute Optimal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params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for each training set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ParamList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&lt;-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list()</w:t>
      </w:r>
      <w:proofErr w:type="gramEnd"/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for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(k in 1:5)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{ParamList[[k]]&lt;-GridSearch(TrainingSets[[k]],TrainingTargets[[k]],ValidSets[[k]],ValidTargets[[k]])}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#Train Model using average of 5 predictors on Test data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ptm</w:t>
      </w:r>
      <w:proofErr w:type="spellEnd"/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proc.time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Predictions3&lt;-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matrix(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,2500,5)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for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(k in 1:5)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Gamma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ParamList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[k]]$Gamma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Rho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ParamList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[k]]$Rho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Predictions3[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,k] &lt;-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GPPredictor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(Gamma, Rho, X, Y, XT, YT)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ModelPredictions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rowMeans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Predictions3)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proc.time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) -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ptm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#time elapsed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ParamTable2&lt;-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matrix(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,5,2)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75B8E">
        <w:rPr>
          <w:rFonts w:ascii="Courier New" w:hAnsi="Courier New" w:cs="Courier New"/>
          <w:sz w:val="16"/>
          <w:szCs w:val="16"/>
        </w:rPr>
        <w:t>for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 (k in 1:5)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ParamTable2[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 xml:space="preserve">k,] &lt;- 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cbind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ParamList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[[k]]$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Gamma,ParamList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[[k]]$Rho)}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#Visualize the GP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VisFun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&lt;-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function(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Gamma,Rho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{Kernel2&lt;-function(x1, x2, Gamma, Rho)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{Theta + (Gamma^2)*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exp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-(Rho^2)*sum((x1-x2)^2))}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#Compute Gram Matrix column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GramColumn2 &lt;- 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function(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j)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{</w:t>
      </w:r>
      <w:proofErr w:type="gramStart"/>
      <w:r w:rsidRPr="00275B8E">
        <w:rPr>
          <w:rFonts w:ascii="Courier New" w:hAnsi="Courier New" w:cs="Courier New"/>
          <w:sz w:val="16"/>
          <w:szCs w:val="16"/>
        </w:rPr>
        <w:t>apply(</w:t>
      </w:r>
      <w:proofErr w:type="gramEnd"/>
      <w:r w:rsidRPr="00275B8E">
        <w:rPr>
          <w:rFonts w:ascii="Courier New" w:hAnsi="Courier New" w:cs="Courier New"/>
          <w:sz w:val="16"/>
          <w:szCs w:val="16"/>
        </w:rPr>
        <w:t>X,1,Kernel2,X[j,], Gamma, Rho)}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#Compute C inverse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 xml:space="preserve">C &lt;- 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sapply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as.matrix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75B8E">
        <w:rPr>
          <w:rFonts w:ascii="Courier New" w:hAnsi="Courier New" w:cs="Courier New"/>
          <w:sz w:val="16"/>
          <w:szCs w:val="16"/>
        </w:rPr>
        <w:t>seq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(1,nrow(X))),GramColumn2)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r w:rsidRPr="00275B8E">
        <w:rPr>
          <w:rFonts w:ascii="Courier New" w:hAnsi="Courier New" w:cs="Courier New"/>
          <w:sz w:val="16"/>
          <w:szCs w:val="16"/>
        </w:rPr>
        <w:t>C &lt;- C + Beta*</w:t>
      </w:r>
      <w:proofErr w:type="spellStart"/>
      <w:proofErr w:type="gramStart"/>
      <w:r w:rsidRPr="00275B8E">
        <w:rPr>
          <w:rFonts w:ascii="Courier New" w:hAnsi="Courier New" w:cs="Courier New"/>
          <w:sz w:val="16"/>
          <w:szCs w:val="16"/>
        </w:rPr>
        <w:t>diag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75B8E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>(X))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75B8E">
        <w:rPr>
          <w:rFonts w:ascii="Courier New" w:hAnsi="Courier New" w:cs="Courier New"/>
          <w:sz w:val="16"/>
          <w:szCs w:val="16"/>
        </w:rPr>
        <w:t>CInv</w:t>
      </w:r>
      <w:proofErr w:type="spellEnd"/>
      <w:r w:rsidRPr="00275B8E">
        <w:rPr>
          <w:rFonts w:ascii="Courier New" w:hAnsi="Courier New" w:cs="Courier New"/>
          <w:sz w:val="16"/>
          <w:szCs w:val="16"/>
        </w:rPr>
        <w:t xml:space="preserve"> &lt;- solve(C)</w:t>
      </w:r>
    </w:p>
    <w:p w:rsidR="00275B8E" w:rsidRPr="00275B8E" w:rsidRDefault="00275B8E" w:rsidP="00275B8E">
      <w:pPr>
        <w:spacing w:after="0"/>
        <w:rPr>
          <w:rFonts w:ascii="Courier New" w:hAnsi="Courier New" w:cs="Courier New"/>
          <w:sz w:val="16"/>
          <w:szCs w:val="16"/>
        </w:rPr>
      </w:pPr>
    </w:p>
    <w:p w:rsidR="00633503" w:rsidRDefault="0063350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633503" w:rsidRPr="00633503" w:rsidRDefault="00633503" w:rsidP="0063350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en-CA"/>
        </w:rPr>
      </w:pPr>
      <w:r w:rsidRPr="00633503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en-CA"/>
        </w:rPr>
        <w:lastRenderedPageBreak/>
        <w:t>Machine Learning Paper Review</w:t>
      </w:r>
    </w:p>
    <w:p w:rsidR="00633503" w:rsidRDefault="00633503" w:rsidP="0063350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CA"/>
        </w:rPr>
      </w:pPr>
      <w:r w:rsidRPr="00633503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CA"/>
        </w:rPr>
        <w:t>Automatic Conversational Scene Analysis in Children with Asperger Syndrome/High-Functioning Autism and Typically Developing Peers</w:t>
      </w:r>
    </w:p>
    <w:p w:rsidR="009608E8" w:rsidRPr="00633503" w:rsidRDefault="009608E8" w:rsidP="00960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CA"/>
        </w:rPr>
      </w:pPr>
      <w:r w:rsidRPr="009608E8">
        <w:rPr>
          <w:rFonts w:ascii="Arial" w:eastAsia="Times New Roman" w:hAnsi="Arial" w:cs="Arial"/>
          <w:color w:val="666666"/>
          <w:sz w:val="20"/>
          <w:szCs w:val="20"/>
          <w:lang w:eastAsia="en-CA"/>
        </w:rPr>
        <w:t>Published: January 29, 2014</w:t>
      </w:r>
      <w:r>
        <w:rPr>
          <w:rFonts w:ascii="Arial" w:eastAsia="Times New Roman" w:hAnsi="Arial" w:cs="Arial"/>
          <w:color w:val="666666"/>
          <w:sz w:val="20"/>
          <w:szCs w:val="20"/>
          <w:lang w:eastAsia="en-CA"/>
        </w:rPr>
        <w:t xml:space="preserve"> to PLOS ONE</w:t>
      </w:r>
    </w:p>
    <w:p w:rsidR="009768A4" w:rsidRDefault="009768A4" w:rsidP="009768A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768A4">
        <w:rPr>
          <w:rFonts w:ascii="Times New Roman" w:hAnsi="Times New Roman" w:cs="Times New Roman"/>
          <w:sz w:val="24"/>
          <w:szCs w:val="24"/>
        </w:rPr>
        <w:t xml:space="preserve">In this paper </w:t>
      </w:r>
      <w:r>
        <w:rPr>
          <w:rFonts w:ascii="Times New Roman" w:hAnsi="Times New Roman" w:cs="Times New Roman"/>
          <w:sz w:val="24"/>
          <w:szCs w:val="24"/>
        </w:rPr>
        <w:t xml:space="preserve">researchers </w:t>
      </w:r>
      <w:r w:rsidRPr="009768A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Alessandro </w:t>
      </w:r>
      <w:proofErr w:type="spellStart"/>
      <w:r w:rsidRPr="009768A4">
        <w:rPr>
          <w:rFonts w:ascii="Times New Roman" w:eastAsia="Times New Roman" w:hAnsi="Times New Roman" w:cs="Times New Roman"/>
          <w:sz w:val="24"/>
          <w:szCs w:val="24"/>
          <w:lang w:eastAsia="en-CA"/>
        </w:rPr>
        <w:t>Tavano</w:t>
      </w:r>
      <w:proofErr w:type="spellEnd"/>
      <w:r w:rsidRPr="009768A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Anna </w:t>
      </w:r>
      <w:proofErr w:type="spellStart"/>
      <w:r w:rsidRPr="009768A4">
        <w:rPr>
          <w:rFonts w:ascii="Times New Roman" w:eastAsia="Times New Roman" w:hAnsi="Times New Roman" w:cs="Times New Roman"/>
          <w:sz w:val="24"/>
          <w:szCs w:val="24"/>
          <w:lang w:eastAsia="en-CA"/>
        </w:rPr>
        <w:t>Pesarin</w:t>
      </w:r>
      <w:proofErr w:type="spellEnd"/>
      <w:r w:rsidRPr="009768A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Vittorio </w:t>
      </w:r>
      <w:proofErr w:type="spellStart"/>
      <w:r w:rsidRPr="009768A4">
        <w:rPr>
          <w:rFonts w:ascii="Times New Roman" w:eastAsia="Times New Roman" w:hAnsi="Times New Roman" w:cs="Times New Roman"/>
          <w:sz w:val="24"/>
          <w:szCs w:val="24"/>
          <w:lang w:eastAsia="en-CA"/>
        </w:rPr>
        <w:t>Murino</w:t>
      </w:r>
      <w:proofErr w:type="spellEnd"/>
      <w:r w:rsidRPr="009768A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Marco </w:t>
      </w:r>
      <w:proofErr w:type="spellStart"/>
      <w:r w:rsidRPr="009768A4">
        <w:rPr>
          <w:rFonts w:ascii="Times New Roman" w:eastAsia="Times New Roman" w:hAnsi="Times New Roman" w:cs="Times New Roman"/>
          <w:sz w:val="24"/>
          <w:szCs w:val="24"/>
          <w:lang w:eastAsia="en-CA"/>
        </w:rPr>
        <w:t>Cristani</w:t>
      </w:r>
      <w:proofErr w:type="spellEnd"/>
      <w:r w:rsidRPr="009768A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from the Italian M</w:t>
      </w:r>
      <w:r w:rsidRPr="009768A4">
        <w:rPr>
          <w:rFonts w:ascii="Times New Roman" w:eastAsia="Times New Roman" w:hAnsi="Times New Roman" w:cs="Times New Roman"/>
          <w:sz w:val="24"/>
          <w:szCs w:val="24"/>
          <w:lang w:eastAsia="en-CA"/>
        </w:rPr>
        <w:t>inistry of Health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F85126">
        <w:rPr>
          <w:rFonts w:ascii="Times New Roman" w:eastAsia="Times New Roman" w:hAnsi="Times New Roman" w:cs="Times New Roman"/>
          <w:sz w:val="24"/>
          <w:szCs w:val="24"/>
          <w:lang w:eastAsia="en-CA"/>
        </w:rPr>
        <w:t>developed and analyzed a model</w:t>
      </w:r>
      <w:r w:rsidR="00C822B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which </w:t>
      </w:r>
      <w:r w:rsidR="00F851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can </w:t>
      </w:r>
      <w:r w:rsidR="00C822BB">
        <w:rPr>
          <w:rFonts w:ascii="Times New Roman" w:eastAsia="Times New Roman" w:hAnsi="Times New Roman" w:cs="Times New Roman"/>
          <w:sz w:val="24"/>
          <w:szCs w:val="24"/>
          <w:lang w:eastAsia="en-CA"/>
        </w:rPr>
        <w:t>classify</w:t>
      </w:r>
      <w:r w:rsidR="0084751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C822BB">
        <w:rPr>
          <w:rFonts w:ascii="Times New Roman" w:eastAsia="Times New Roman" w:hAnsi="Times New Roman" w:cs="Times New Roman"/>
          <w:sz w:val="24"/>
          <w:szCs w:val="24"/>
          <w:lang w:eastAsia="en-CA"/>
        </w:rPr>
        <w:t>Asperger’s</w:t>
      </w:r>
      <w:r w:rsidR="00F851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syndrome from patterns in speech.</w:t>
      </w:r>
    </w:p>
    <w:p w:rsidR="00C822BB" w:rsidRDefault="00C822BB" w:rsidP="009768A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A6320" w:rsidRDefault="00E45BE6" w:rsidP="00D2696D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model relied on </w:t>
      </w:r>
      <w:r w:rsidR="00A208A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state of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</w:t>
      </w:r>
      <w:r w:rsidR="00D035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ind-blindness, the inability to attribute mental state to one self and others,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known to be a classic</w:t>
      </w:r>
      <w:r w:rsidR="00D035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symptom of </w:t>
      </w:r>
      <w:proofErr w:type="spellStart"/>
      <w:r w:rsidR="00D0355E">
        <w:rPr>
          <w:rFonts w:ascii="Times New Roman" w:eastAsia="Times New Roman" w:hAnsi="Times New Roman" w:cs="Times New Roman"/>
          <w:sz w:val="24"/>
          <w:szCs w:val="24"/>
          <w:lang w:eastAsia="en-CA"/>
        </w:rPr>
        <w:t>Aspeger’s</w:t>
      </w:r>
      <w:proofErr w:type="spellEnd"/>
      <w:r w:rsidR="00D0355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syndrome. </w:t>
      </w:r>
      <w:r w:rsidR="006E0DE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It is </w:t>
      </w:r>
      <w:r w:rsidR="002B40F6">
        <w:rPr>
          <w:rFonts w:ascii="Times New Roman" w:eastAsia="Times New Roman" w:hAnsi="Times New Roman" w:cs="Times New Roman"/>
          <w:sz w:val="24"/>
          <w:szCs w:val="24"/>
          <w:lang w:eastAsia="en-CA"/>
        </w:rPr>
        <w:t>thought</w:t>
      </w:r>
      <w:r w:rsidR="0002266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that </w:t>
      </w:r>
      <w:r w:rsidR="006E0DE7">
        <w:rPr>
          <w:rFonts w:ascii="Times New Roman" w:eastAsia="Times New Roman" w:hAnsi="Times New Roman" w:cs="Times New Roman"/>
          <w:sz w:val="24"/>
          <w:szCs w:val="24"/>
          <w:lang w:eastAsia="en-CA"/>
        </w:rPr>
        <w:t>this state can be</w:t>
      </w:r>
      <w:r w:rsidR="0002266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inferred </w:t>
      </w:r>
      <w:r w:rsidR="006E0DE7">
        <w:rPr>
          <w:rFonts w:ascii="Times New Roman" w:eastAsia="Times New Roman" w:hAnsi="Times New Roman" w:cs="Times New Roman"/>
          <w:sz w:val="24"/>
          <w:szCs w:val="24"/>
          <w:lang w:eastAsia="en-CA"/>
        </w:rPr>
        <w:t>from patterns of s</w:t>
      </w:r>
      <w:r w:rsidR="00022666">
        <w:rPr>
          <w:rFonts w:ascii="Times New Roman" w:eastAsia="Times New Roman" w:hAnsi="Times New Roman" w:cs="Times New Roman"/>
          <w:sz w:val="24"/>
          <w:szCs w:val="24"/>
          <w:lang w:eastAsia="en-CA"/>
        </w:rPr>
        <w:t>toppages in conv</w:t>
      </w:r>
      <w:r w:rsidR="00927086">
        <w:rPr>
          <w:rFonts w:ascii="Times New Roman" w:eastAsia="Times New Roman" w:hAnsi="Times New Roman" w:cs="Times New Roman"/>
          <w:sz w:val="24"/>
          <w:szCs w:val="24"/>
          <w:lang w:eastAsia="en-CA"/>
        </w:rPr>
        <w:t>ersations</w:t>
      </w:r>
      <w:r w:rsidR="00357479">
        <w:rPr>
          <w:rFonts w:ascii="Times New Roman" w:eastAsia="Times New Roman" w:hAnsi="Times New Roman" w:cs="Times New Roman"/>
          <w:sz w:val="24"/>
          <w:szCs w:val="24"/>
          <w:lang w:eastAsia="en-CA"/>
        </w:rPr>
        <w:t>, which is when</w:t>
      </w:r>
      <w:r w:rsidR="00927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5747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9270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entalization</w:t>
      </w:r>
      <w:proofErr w:type="spellEnd"/>
      <w:r w:rsidR="00927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thought to </w:t>
      </w:r>
      <w:r w:rsidR="00357479">
        <w:rPr>
          <w:rFonts w:ascii="Times New Roman" w:hAnsi="Times New Roman" w:cs="Times New Roman"/>
          <w:sz w:val="24"/>
          <w:szCs w:val="24"/>
          <w:shd w:val="clear" w:color="auto" w:fill="FFFFFF"/>
        </w:rPr>
        <w:t>take</w:t>
      </w:r>
      <w:r w:rsidR="002B40F6" w:rsidRPr="002B40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place.</w:t>
      </w:r>
      <w:r w:rsidR="001429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22B7E">
        <w:rPr>
          <w:rFonts w:ascii="Times New Roman" w:hAnsi="Times New Roman" w:cs="Times New Roman"/>
          <w:sz w:val="24"/>
          <w:szCs w:val="24"/>
          <w:shd w:val="clear" w:color="auto" w:fill="FFFFFF"/>
        </w:rPr>
        <w:t>Patterns in communication for each</w:t>
      </w:r>
      <w:r w:rsidR="00EB4F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participant was modelled as a </w:t>
      </w:r>
      <w:r w:rsidR="0085081D">
        <w:rPr>
          <w:rFonts w:ascii="Times New Roman" w:hAnsi="Times New Roman" w:cs="Times New Roman"/>
          <w:sz w:val="24"/>
          <w:szCs w:val="24"/>
          <w:shd w:val="clear" w:color="auto" w:fill="FFFFFF"/>
        </w:rPr>
        <w:t>six</w:t>
      </w:r>
      <w:r w:rsidR="00F22B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 </w:t>
      </w:r>
      <w:r w:rsidR="00441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Markov Chain. </w:t>
      </w:r>
      <w:r w:rsidR="00EE0F26">
        <w:rPr>
          <w:rFonts w:ascii="Times New Roman" w:hAnsi="Times New Roman" w:cs="Times New Roman"/>
          <w:sz w:val="24"/>
          <w:szCs w:val="24"/>
          <w:shd w:val="clear" w:color="auto" w:fill="FFFFFF"/>
        </w:rPr>
        <w:t>Conversations were recorded between a moderator and 9 children diagnosed with Asperger’s syndrome and 9 Neurotypical age matched children.</w:t>
      </w:r>
    </w:p>
    <w:p w:rsidR="00BA6320" w:rsidRDefault="00BA6320" w:rsidP="00D2696D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5567E" w:rsidRDefault="00EE0F26" w:rsidP="00D2696D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Each conversation was</w:t>
      </w:r>
      <w:r w:rsidR="001963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modelled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using an</w:t>
      </w:r>
      <w:r w:rsidR="001963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E6C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Observed Influence Model </w:t>
      </w:r>
      <w:r w:rsidR="00C57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(OIM) </w:t>
      </w:r>
      <w:r w:rsidR="00B41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allowed changes in </w:t>
      </w:r>
      <w:r w:rsidR="003E2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B41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state of each Markov Chain </w:t>
      </w:r>
      <w:r w:rsidR="003E2CB5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B41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affect the other.</w:t>
      </w:r>
      <w:r w:rsidR="00D269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17D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C57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OIM </w:t>
      </w:r>
      <w:r w:rsidR="00B17D7D">
        <w:rPr>
          <w:rFonts w:ascii="Times New Roman" w:hAnsi="Times New Roman" w:cs="Times New Roman"/>
          <w:sz w:val="24"/>
          <w:szCs w:val="24"/>
          <w:shd w:val="clear" w:color="auto" w:fill="FFFFFF"/>
        </w:rPr>
        <w:t>is a s</w:t>
      </w:r>
      <w:r w:rsidR="00C57CDA">
        <w:rPr>
          <w:rFonts w:ascii="Times New Roman" w:hAnsi="Times New Roman" w:cs="Times New Roman"/>
          <w:sz w:val="24"/>
          <w:szCs w:val="24"/>
          <w:shd w:val="clear" w:color="auto" w:fill="FFFFFF"/>
        </w:rPr>
        <w:t>implification of a first order H</w:t>
      </w:r>
      <w:r w:rsidR="00B17D7D">
        <w:rPr>
          <w:rFonts w:ascii="Times New Roman" w:hAnsi="Times New Roman" w:cs="Times New Roman"/>
          <w:sz w:val="24"/>
          <w:szCs w:val="24"/>
          <w:shd w:val="clear" w:color="auto" w:fill="FFFFFF"/>
        </w:rPr>
        <w:t>idden Markov Model</w:t>
      </w:r>
      <w:r w:rsidR="00C57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(HMM</w:t>
      </w:r>
      <w:r w:rsidR="00A449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m:oMath>
        <m:r>
          <w:rPr>
            <w:rStyle w:val="apple-converted-space"/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λ</m:t>
        </m:r>
      </m:oMath>
      <w:r w:rsidR="009F7A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49AB">
        <w:rPr>
          <w:rFonts w:ascii="Times New Roman" w:hAnsi="Times New Roman" w:cs="Times New Roman"/>
          <w:sz w:val="24"/>
          <w:szCs w:val="24"/>
          <w:shd w:val="clear" w:color="auto" w:fill="FFFFFF"/>
        </w:rPr>
        <w:t>defined in the following way:</w:t>
      </w:r>
    </w:p>
    <w:p w:rsidR="00CA1730" w:rsidRDefault="00CA1730" w:rsidP="00532C3B">
      <w:pPr>
        <w:shd w:val="clear" w:color="auto" w:fill="FFFFFF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756D7E45" wp14:editId="04921601">
            <wp:extent cx="2628900" cy="285750"/>
            <wp:effectExtent l="0" t="0" r="0" b="0"/>
            <wp:docPr id="44" name="Picture 44" descr="http://journals.plos.org/plosone/article/asset?id=info:doi/10.1371/journal.pone.0085819.e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journals.plos.org/plosone/article/asset?id=info:doi/10.1371/journal.pone.0085819.e04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30" w:rsidRDefault="00CA1730" w:rsidP="00CA17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6D3">
        <w:rPr>
          <w:rFonts w:ascii="Arial" w:hAnsi="Arial" w:cs="Arial"/>
          <w:noProof/>
          <w:sz w:val="21"/>
          <w:szCs w:val="21"/>
          <w:shd w:val="clear" w:color="auto" w:fill="FFFFFF"/>
          <w:lang w:eastAsia="en-CA"/>
        </w:rPr>
        <w:drawing>
          <wp:anchor distT="0" distB="0" distL="114300" distR="114300" simplePos="0" relativeHeight="251664384" behindDoc="0" locked="0" layoutInCell="1" allowOverlap="1" wp14:anchorId="43EE77C6" wp14:editId="2E75CA96">
            <wp:simplePos x="0" y="0"/>
            <wp:positionH relativeFrom="margin">
              <wp:posOffset>1000125</wp:posOffset>
            </wp:positionH>
            <wp:positionV relativeFrom="paragraph">
              <wp:posOffset>33020</wp:posOffset>
            </wp:positionV>
            <wp:extent cx="3286125" cy="438150"/>
            <wp:effectExtent l="0" t="0" r="9525" b="0"/>
            <wp:wrapNone/>
            <wp:docPr id="29" name="Picture 29" descr="http://journals.plos.org/plosone/article/asset?id=info:doi/10.1371/journal.pone.0085819.e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journals.plos.org/plosone/article/asset?id=info:doi/10.1371/journal.pone.0085819.e0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730" w:rsidRDefault="00CA1730" w:rsidP="00225DD5">
      <w:pPr>
        <w:shd w:val="clear" w:color="auto" w:fill="FFFFFF"/>
        <w:tabs>
          <w:tab w:val="left" w:pos="684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en-CA"/>
        </w:rPr>
        <w:drawing>
          <wp:anchor distT="0" distB="0" distL="114300" distR="114300" simplePos="0" relativeHeight="251665408" behindDoc="0" locked="0" layoutInCell="1" allowOverlap="1" wp14:anchorId="0B7FF204" wp14:editId="467427DE">
            <wp:simplePos x="0" y="0"/>
            <wp:positionH relativeFrom="column">
              <wp:posOffset>4495800</wp:posOffset>
            </wp:positionH>
            <wp:positionV relativeFrom="paragraph">
              <wp:posOffset>12065</wp:posOffset>
            </wp:positionV>
            <wp:extent cx="990600" cy="161925"/>
            <wp:effectExtent l="0" t="0" r="0" b="9525"/>
            <wp:wrapNone/>
            <wp:docPr id="47" name="Picture 47" descr="http://journals.plos.org/plosone/article/asset?id=info:doi/10.1371/journal.pone.0085819.e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urnals.plos.org/plosone/article/asset?id=info:doi/10.1371/journal.pone.0085819.e05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Where: </w:t>
      </w:r>
      <w:r>
        <w:rPr>
          <w:noProof/>
          <w:lang w:eastAsia="en-CA"/>
        </w:rPr>
        <w:drawing>
          <wp:inline distT="0" distB="0" distL="0" distR="0" wp14:anchorId="603C9EE3" wp14:editId="10A85218">
            <wp:extent cx="323850" cy="152400"/>
            <wp:effectExtent l="0" t="0" r="0" b="0"/>
            <wp:docPr id="45" name="Picture 45" descr="http://journals.plos.org/plosone/article/asset?id=info:doi/10.1371/journal.pone.0085819.e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ournals.plos.org/plosone/article/asset?id=info:doi/10.1371/journal.pone.0085819.e04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 w:rsidR="00225DD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,</w:t>
      </w:r>
    </w:p>
    <w:p w:rsidR="00CA1730" w:rsidRDefault="00CA1730" w:rsidP="00DC30E1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:rsidR="00B87258" w:rsidRDefault="00CA1730" w:rsidP="009177E7">
      <w:pPr>
        <w:shd w:val="clear" w:color="auto" w:fill="FFFFFF"/>
        <w:spacing w:after="0" w:line="240" w:lineRule="auto"/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CA1730"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17D7D" w:rsidRPr="00FE76D3">
        <w:rPr>
          <w:rFonts w:ascii="Arial" w:hAnsi="Arial" w:cs="Arial"/>
          <w:noProof/>
          <w:sz w:val="20"/>
          <w:szCs w:val="20"/>
          <w:shd w:val="clear" w:color="auto" w:fill="FFFFFF"/>
          <w:lang w:eastAsia="en-CA"/>
        </w:rPr>
        <w:drawing>
          <wp:inline distT="0" distB="0" distL="0" distR="0" wp14:anchorId="592F5CA4" wp14:editId="0901EAF4">
            <wp:extent cx="847725" cy="161925"/>
            <wp:effectExtent l="0" t="0" r="9525" b="9525"/>
            <wp:docPr id="28" name="Picture 28" descr="http://journals.plos.org/plosone/article/asset?id=info:doi/10.1371/journal.pone.0085819.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journals.plos.org/plosone/article/asset?id=info:doi/10.1371/journal.pone.0085819.e03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D7D" w:rsidRPr="00FE76D3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B17D7D" w:rsidRPr="00FE76D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B17D7D" w:rsidRPr="00FE76D3">
        <w:rPr>
          <w:rFonts w:ascii="Arial" w:hAnsi="Arial" w:cs="Arial"/>
          <w:noProof/>
          <w:sz w:val="20"/>
          <w:szCs w:val="20"/>
          <w:shd w:val="clear" w:color="auto" w:fill="FFFFFF"/>
          <w:lang w:eastAsia="en-CA"/>
        </w:rPr>
        <w:drawing>
          <wp:inline distT="0" distB="0" distL="0" distR="0" wp14:anchorId="299F5148" wp14:editId="5FFE0B4D">
            <wp:extent cx="1743075" cy="266700"/>
            <wp:effectExtent l="0" t="0" r="9525" b="0"/>
            <wp:docPr id="27" name="Picture 27" descr="http://journals.plos.org/plosone/article/asset?id=info:doi/10.1371/journal.pone.0085819.e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journals.plos.org/plosone/article/asset?id=info:doi/10.1371/journal.pone.0085819.e03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 and</w:t>
      </w:r>
      <w:r w:rsidR="00B17D7D" w:rsidRPr="00FE76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17D7D" w:rsidRPr="00FE76D3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CA"/>
        </w:rPr>
        <w:drawing>
          <wp:inline distT="0" distB="0" distL="0" distR="0" wp14:anchorId="30046223" wp14:editId="3335B866">
            <wp:extent cx="847725" cy="200025"/>
            <wp:effectExtent l="0" t="0" r="9525" b="9525"/>
            <wp:docPr id="26" name="Picture 26" descr="http://journals.plos.org/plosone/article/asset?id=info:doi/10.1371/journal.pone.0085819.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journals.plos.org/plosone/article/asset?id=info:doi/10.1371/journal.pone.0085819.e03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D7D" w:rsidRPr="00FE76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4583E" w:rsidRPr="00FE76D3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r w:rsidR="00B17D7D" w:rsidRPr="00FE76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probability of going from state</w:t>
      </w:r>
      <w:r w:rsidR="00B17D7D" w:rsidRPr="00FE76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17D7D" w:rsidRPr="00FE76D3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CA"/>
        </w:rPr>
        <w:drawing>
          <wp:inline distT="0" distB="0" distL="0" distR="0" wp14:anchorId="2EEFF92C" wp14:editId="4736D7D6">
            <wp:extent cx="276225" cy="133350"/>
            <wp:effectExtent l="0" t="0" r="9525" b="0"/>
            <wp:docPr id="25" name="Picture 25" descr="http://journals.plos.org/plosone/article/asset?id=info:doi/10.1371/journal.pone.0085819.e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journals.plos.org/plosone/article/asset?id=info:doi/10.1371/journal.pone.0085819.e03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D7D" w:rsidRPr="00FE76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4583E" w:rsidRPr="00FE76D3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r w:rsidR="00B17D7D" w:rsidRPr="00FE76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chain</w:t>
      </w:r>
      <w:r w:rsidR="00B17D7D" w:rsidRPr="00FE76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17D7D" w:rsidRPr="00FE76D3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CA"/>
        </w:rPr>
        <w:drawing>
          <wp:inline distT="0" distB="0" distL="0" distR="0" wp14:anchorId="1E031831" wp14:editId="77C3D568">
            <wp:extent cx="85725" cy="114300"/>
            <wp:effectExtent l="0" t="0" r="9525" b="0"/>
            <wp:docPr id="24" name="Picture 24" descr="http://journals.plos.org/plosone/article/asset?id=info:doi/10.1371/journal.pone.0085819.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journals.plos.org/plosone/article/asset?id=info:doi/10.1371/journal.pone.0085819.e04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D7D" w:rsidRPr="00FE76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17D7D" w:rsidRPr="00FE76D3">
        <w:rPr>
          <w:rFonts w:ascii="Times New Roman" w:hAnsi="Times New Roman" w:cs="Times New Roman"/>
          <w:sz w:val="24"/>
          <w:szCs w:val="24"/>
          <w:shd w:val="clear" w:color="auto" w:fill="FFFFFF"/>
        </w:rPr>
        <w:t>to state</w:t>
      </w:r>
      <w:r w:rsidR="00B17D7D" w:rsidRPr="00FE76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17D7D" w:rsidRPr="00FE76D3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CA"/>
        </w:rPr>
        <w:drawing>
          <wp:inline distT="0" distB="0" distL="0" distR="0" wp14:anchorId="2EDEED2B" wp14:editId="393D6429">
            <wp:extent cx="123825" cy="133350"/>
            <wp:effectExtent l="0" t="0" r="9525" b="0"/>
            <wp:docPr id="23" name="Picture 23" descr="http://journals.plos.org/plosone/article/asset?id=info:doi/10.1371/journal.pone.0085819.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journals.plos.org/plosone/article/asset?id=info:doi/10.1371/journal.pone.0085819.e04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D7D" w:rsidRPr="00FE76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17D7D" w:rsidRPr="00FE76D3">
        <w:rPr>
          <w:rFonts w:ascii="Times New Roman" w:hAnsi="Times New Roman" w:cs="Times New Roman"/>
          <w:sz w:val="24"/>
          <w:szCs w:val="24"/>
          <w:shd w:val="clear" w:color="auto" w:fill="FFFFFF"/>
        </w:rPr>
        <w:t>of the chain</w:t>
      </w:r>
      <w:r w:rsidR="00B17D7D" w:rsidRPr="00FE76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17D7D" w:rsidRPr="00FE76D3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CA"/>
        </w:rPr>
        <w:drawing>
          <wp:inline distT="0" distB="0" distL="0" distR="0" wp14:anchorId="0338550F" wp14:editId="2323E3F6">
            <wp:extent cx="57150" cy="76200"/>
            <wp:effectExtent l="0" t="0" r="0" b="0"/>
            <wp:docPr id="22" name="Picture 22" descr="http://journals.plos.org/plosone/article/asset?id=info:doi/10.1371/journal.pone.0085819.e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journals.plos.org/plosone/article/asset?id=info:doi/10.1371/journal.pone.0085819.e0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83E" w:rsidRPr="00FE76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65E2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at recorded time point </w:t>
      </w: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t∈{1,…,T}</m:t>
        </m:r>
      </m:oMath>
      <w:r w:rsidR="00565E22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B4583E" w:rsidRPr="00FE76D3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B17D7D" w:rsidRPr="00FE76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17D7D" w:rsidRPr="00FE76D3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CA"/>
        </w:rPr>
        <w:drawing>
          <wp:inline distT="0" distB="0" distL="0" distR="0" wp14:anchorId="32ED2119" wp14:editId="4E1B868F">
            <wp:extent cx="304800" cy="152400"/>
            <wp:effectExtent l="0" t="0" r="0" b="0"/>
            <wp:docPr id="21" name="Picture 21" descr="http://journals.plos.org/plosone/article/asset?id=info:doi/10.1371/journal.pone.0085819.e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journals.plos.org/plosone/article/asset?id=info:doi/10.1371/journal.pone.0085819.e04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83E" w:rsidRPr="00FE76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17D7D" w:rsidRPr="00FE76D3">
        <w:rPr>
          <w:rFonts w:ascii="Times New Roman" w:hAnsi="Times New Roman" w:cs="Times New Roman"/>
          <w:sz w:val="24"/>
          <w:szCs w:val="24"/>
          <w:shd w:val="clear" w:color="auto" w:fill="FFFFFF"/>
        </w:rPr>
        <w:t>represents the influence that chain</w:t>
      </w:r>
      <w:r w:rsidR="00B17D7D" w:rsidRPr="00FE76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17D7D" w:rsidRPr="00FE76D3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CA"/>
        </w:rPr>
        <w:drawing>
          <wp:inline distT="0" distB="0" distL="0" distR="0" wp14:anchorId="11060AEC" wp14:editId="2FDDB396">
            <wp:extent cx="85725" cy="114300"/>
            <wp:effectExtent l="0" t="0" r="9525" b="0"/>
            <wp:docPr id="20" name="Picture 20" descr="http://journals.plos.org/plosone/article/asset?id=info:doi/10.1371/journal.pone.0085819.e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journals.plos.org/plosone/article/asset?id=info:doi/10.1371/journal.pone.0085819.e04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D7D" w:rsidRPr="00FE76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17D7D" w:rsidRPr="00FE76D3">
        <w:rPr>
          <w:rFonts w:ascii="Times New Roman" w:hAnsi="Times New Roman" w:cs="Times New Roman"/>
          <w:sz w:val="24"/>
          <w:szCs w:val="24"/>
          <w:shd w:val="clear" w:color="auto" w:fill="FFFFFF"/>
        </w:rPr>
        <w:t>exerts on</w:t>
      </w:r>
      <w:r w:rsidR="00B17D7D" w:rsidRPr="00FE76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17D7D" w:rsidRPr="00FE76D3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CA"/>
        </w:rPr>
        <w:drawing>
          <wp:inline distT="0" distB="0" distL="0" distR="0" wp14:anchorId="673F4FA4" wp14:editId="02DF31BB">
            <wp:extent cx="57150" cy="76200"/>
            <wp:effectExtent l="0" t="0" r="0" b="0"/>
            <wp:docPr id="19" name="Picture 19" descr="http://journals.plos.org/plosone/article/asset?id=info:doi/10.1371/journal.pone.0085819.e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journals.plos.org/plosone/article/asset?id=info:doi/10.1371/journal.pone.0085819.e04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D7D" w:rsidRPr="00FE76D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169C8" w:rsidRPr="00FE76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our case</w:t>
      </w:r>
      <w:r w:rsidR="009177E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9169C8" w:rsidRPr="00FE76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177E7">
        <w:rPr>
          <w:rFonts w:ascii="Times New Roman" w:eastAsiaTheme="minorEastAsia" w:hAnsi="Times New Roman" w:cs="Times New Roman"/>
          <w:noProof/>
          <w:sz w:val="24"/>
          <w:szCs w:val="24"/>
          <w:shd w:val="clear" w:color="auto" w:fill="FFFFFF"/>
        </w:rPr>
        <w:t>{1,…C} are the participants of the conversation</w:t>
      </w:r>
      <w:r w:rsidR="00302C3E">
        <w:rPr>
          <w:rFonts w:ascii="Times New Roman" w:eastAsiaTheme="minorEastAsia" w:hAnsi="Times New Roman" w:cs="Times New Roman"/>
          <w:noProof/>
          <w:sz w:val="24"/>
          <w:szCs w:val="24"/>
          <w:shd w:val="clear" w:color="auto" w:fill="FFFFFF"/>
        </w:rPr>
        <w:t xml:space="preserve"> (</w:t>
      </w:r>
      <w:r w:rsidR="00AA157A">
        <w:rPr>
          <w:rFonts w:ascii="Times New Roman" w:eastAsiaTheme="minorEastAsia" w:hAnsi="Times New Roman" w:cs="Times New Roman"/>
          <w:noProof/>
          <w:sz w:val="24"/>
          <w:szCs w:val="24"/>
          <w:shd w:val="clear" w:color="auto" w:fill="FFFFFF"/>
        </w:rPr>
        <w:t>C=</w:t>
      </w:r>
      <w:r w:rsidR="00302C3E">
        <w:rPr>
          <w:rFonts w:ascii="Times New Roman" w:eastAsiaTheme="minorEastAsia" w:hAnsi="Times New Roman" w:cs="Times New Roman"/>
          <w:noProof/>
          <w:sz w:val="24"/>
          <w:szCs w:val="24"/>
          <w:shd w:val="clear" w:color="auto" w:fill="FFFFFF"/>
        </w:rPr>
        <w:t>2 in this set-up)</w:t>
      </w:r>
      <w:r w:rsidR="009177E7">
        <w:rPr>
          <w:rFonts w:ascii="Times New Roman" w:eastAsiaTheme="minorEastAsia" w:hAnsi="Times New Roman" w:cs="Times New Roman"/>
          <w:noProof/>
          <w:sz w:val="24"/>
          <w:szCs w:val="24"/>
          <w:shd w:val="clear" w:color="auto" w:fill="FFFFFF"/>
        </w:rPr>
        <w:t>,</w:t>
      </w:r>
      <w:r w:rsidR="009177E7" w:rsidRPr="00323F8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CA"/>
        </w:rPr>
        <w:t xml:space="preserve"> </w:t>
      </w:r>
      <w:r w:rsidR="009177E7" w:rsidRPr="00323F8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CA"/>
        </w:rPr>
        <w:drawing>
          <wp:inline distT="0" distB="0" distL="0" distR="0" wp14:anchorId="53F716B1" wp14:editId="492E6914">
            <wp:extent cx="114300" cy="114300"/>
            <wp:effectExtent l="0" t="0" r="0" b="0"/>
            <wp:docPr id="35" name="Picture 35" descr="http://journals.plos.org/plosone/article/asset?id=info:doi/10.1371/journal.pone.0085819.e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journals.plos.org/plosone/article/asset?id=info:doi/10.1371/journal.pone.0085819.e05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7E7" w:rsidRPr="00323F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177E7">
        <w:rPr>
          <w:rStyle w:val="apple-converted-space"/>
          <w:rFonts w:ascii="Cambria Math" w:hAnsi="Cambria Math" w:cs="Times New Roman"/>
          <w:sz w:val="24"/>
          <w:szCs w:val="24"/>
          <w:shd w:val="clear" w:color="auto" w:fill="FFFFFF"/>
        </w:rPr>
        <w:t>∈</w:t>
      </w:r>
      <m:oMath>
        <m:r>
          <m:rPr>
            <m:scr m:val="double-struck"/>
          </m:rP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R</m:t>
        </m:r>
      </m:oMath>
      <w:r w:rsidR="009177E7">
        <w:rPr>
          <w:rStyle w:val="apple-converted-space"/>
          <w:rFonts w:ascii="Cambria Math" w:eastAsiaTheme="minorEastAsia" w:hAnsi="Cambria Math" w:cs="Times New Roman"/>
          <w:sz w:val="24"/>
          <w:szCs w:val="24"/>
          <w:shd w:val="clear" w:color="auto" w:fill="FFFFFF"/>
          <w:vertAlign w:val="superscript"/>
        </w:rPr>
        <w:t>C</w:t>
      </w:r>
      <w:proofErr w:type="spellStart"/>
      <w:r w:rsidR="009177E7">
        <w:rPr>
          <w:rStyle w:val="apple-converted-space"/>
          <w:rFonts w:ascii="Cambria Math" w:eastAsiaTheme="minorEastAsia" w:hAnsi="Cambria Math" w:cs="Times New Roman"/>
          <w:sz w:val="24"/>
          <w:szCs w:val="24"/>
          <w:shd w:val="clear" w:color="auto" w:fill="FFFFFF"/>
          <w:vertAlign w:val="superscript"/>
        </w:rPr>
        <w:t>xC</w:t>
      </w:r>
      <w:proofErr w:type="spellEnd"/>
      <w:r w:rsidR="009177E7">
        <w:rPr>
          <w:rStyle w:val="apple-converted-space"/>
          <w:rFonts w:ascii="Cambria Math" w:eastAsiaTheme="minorEastAsia" w:hAnsi="Cambria Math" w:cs="Times New Roman"/>
          <w:sz w:val="24"/>
          <w:szCs w:val="24"/>
          <w:shd w:val="clear" w:color="auto" w:fill="FFFFFF"/>
        </w:rPr>
        <w:t xml:space="preserve"> is defined as [</w:t>
      </w:r>
      <w:r w:rsidR="009177E7" w:rsidRPr="00323F8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CA"/>
        </w:rPr>
        <w:drawing>
          <wp:inline distT="0" distB="0" distL="0" distR="0" wp14:anchorId="148209DF" wp14:editId="5BC16F2D">
            <wp:extent cx="114300" cy="114300"/>
            <wp:effectExtent l="0" t="0" r="0" b="0"/>
            <wp:docPr id="37" name="Picture 37" descr="http://journals.plos.org/plosone/article/asset?id=info:doi/10.1371/journal.pone.0085819.e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journals.plos.org/plosone/article/asset?id=info:doi/10.1371/journal.pone.0085819.e05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9177E7">
        <w:rPr>
          <w:rStyle w:val="apple-converted-space"/>
          <w:rFonts w:ascii="Cambria Math" w:eastAsiaTheme="minorEastAsia" w:hAnsi="Cambria Math" w:cs="Times New Roman"/>
          <w:sz w:val="24"/>
          <w:szCs w:val="24"/>
          <w:shd w:val="clear" w:color="auto" w:fill="FFFFFF"/>
        </w:rPr>
        <w:t>]</w:t>
      </w:r>
      <w:proofErr w:type="spellStart"/>
      <w:r w:rsidR="009177E7">
        <w:rPr>
          <w:rStyle w:val="apple-converted-space"/>
          <w:rFonts w:ascii="Cambria Math" w:eastAsiaTheme="minorEastAsia" w:hAnsi="Cambria Math" w:cs="Times New Roman"/>
          <w:sz w:val="24"/>
          <w:szCs w:val="24"/>
          <w:shd w:val="clear" w:color="auto" w:fill="FFFFFF"/>
          <w:vertAlign w:val="subscript"/>
        </w:rPr>
        <w:t>c,d</w:t>
      </w:r>
      <w:proofErr w:type="spellEnd"/>
      <w:proofErr w:type="gramEnd"/>
      <w:r w:rsidR="009177E7">
        <w:rPr>
          <w:rStyle w:val="apple-converted-space"/>
          <w:rFonts w:ascii="Cambria Math" w:eastAsiaTheme="minorEastAsia" w:hAnsi="Cambria Math" w:cs="Times New Roman"/>
          <w:sz w:val="24"/>
          <w:szCs w:val="24"/>
          <w:shd w:val="clear" w:color="auto" w:fill="FFFFFF"/>
        </w:rPr>
        <w:t xml:space="preserve"> = </w:t>
      </w:r>
      <w:r w:rsidR="009177E7" w:rsidRPr="00FE76D3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CA"/>
        </w:rPr>
        <w:drawing>
          <wp:inline distT="0" distB="0" distL="0" distR="0" wp14:anchorId="26D2EFE9" wp14:editId="054A79F7">
            <wp:extent cx="304800" cy="152400"/>
            <wp:effectExtent l="0" t="0" r="0" b="0"/>
            <wp:docPr id="38" name="Picture 38" descr="http://journals.plos.org/plosone/article/asset?id=info:doi/10.1371/journal.pone.0085819.e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journals.plos.org/plosone/article/asset?id=info:doi/10.1371/journal.pone.0085819.e04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7E7">
        <w:rPr>
          <w:rStyle w:val="apple-converted-space"/>
          <w:rFonts w:ascii="Cambria Math" w:eastAsiaTheme="minorEastAsia" w:hAnsi="Cambria Math" w:cs="Times New Roman"/>
          <w:sz w:val="24"/>
          <w:szCs w:val="24"/>
          <w:shd w:val="clear" w:color="auto" w:fill="FFFFFF"/>
        </w:rPr>
        <w:t xml:space="preserve"> and </w:t>
      </w:r>
      <w:r w:rsidR="009169C8" w:rsidRPr="00FE76D3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CA"/>
        </w:rPr>
        <w:drawing>
          <wp:inline distT="0" distB="0" distL="0" distR="0" wp14:anchorId="47837CAB" wp14:editId="1A528CA2">
            <wp:extent cx="123825" cy="133350"/>
            <wp:effectExtent l="0" t="0" r="9525" b="0"/>
            <wp:docPr id="32" name="Picture 32" descr="http://journals.plos.org/plosone/article/asset?id=info:doi/10.1371/journal.pone.0085819.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journals.plos.org/plosone/article/asset?id=info:doi/10.1371/journal.pone.0085819.e04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∈</m:t>
        </m:r>
      </m:oMath>
      <w:r w:rsidR="009169C8" w:rsidRPr="00FE76D3">
        <w:rPr>
          <w:rFonts w:ascii="Times New Roman" w:eastAsiaTheme="minorEastAsia" w:hAnsi="Times New Roman" w:cs="Times New Roman"/>
          <w:noProof/>
          <w:sz w:val="24"/>
          <w:szCs w:val="24"/>
          <w:shd w:val="clear" w:color="auto" w:fill="FFFFFF"/>
        </w:rPr>
        <w:t>{</w:t>
      </w:r>
      <w:r w:rsidR="00754850">
        <w:rPr>
          <w:rFonts w:ascii="Times New Roman" w:eastAsiaTheme="minorEastAsia" w:hAnsi="Times New Roman" w:cs="Times New Roman"/>
          <w:noProof/>
          <w:sz w:val="24"/>
          <w:szCs w:val="24"/>
          <w:shd w:val="clear" w:color="auto" w:fill="FFFFFF"/>
        </w:rPr>
        <w:t>Speech/Silence and whether conversation was Long/Med/ Short</w:t>
      </w:r>
      <w:r w:rsidR="00754850" w:rsidRPr="00FE76D3">
        <w:rPr>
          <w:rFonts w:ascii="Times New Roman" w:eastAsiaTheme="minorEastAsia" w:hAnsi="Times New Roman" w:cs="Times New Roman"/>
          <w:noProof/>
          <w:sz w:val="24"/>
          <w:szCs w:val="24"/>
          <w:shd w:val="clear" w:color="auto" w:fill="FFFFFF"/>
        </w:rPr>
        <w:t xml:space="preserve"> </w:t>
      </w:r>
      <w:r w:rsidR="00420B1D">
        <w:rPr>
          <w:rFonts w:ascii="Times New Roman" w:eastAsiaTheme="minorEastAsia" w:hAnsi="Times New Roman" w:cs="Times New Roman"/>
          <w:noProof/>
          <w:sz w:val="24"/>
          <w:szCs w:val="24"/>
          <w:shd w:val="clear" w:color="auto" w:fill="FFFFFF"/>
        </w:rPr>
        <w:t>at timepoint t</w:t>
      </w:r>
      <w:r w:rsidR="009169C8" w:rsidRPr="00FE76D3">
        <w:rPr>
          <w:rFonts w:ascii="Times New Roman" w:eastAsiaTheme="minorEastAsia" w:hAnsi="Times New Roman" w:cs="Times New Roman"/>
          <w:noProof/>
          <w:sz w:val="24"/>
          <w:szCs w:val="24"/>
          <w:shd w:val="clear" w:color="auto" w:fill="FFFFFF"/>
        </w:rPr>
        <w:t>}</w:t>
      </w:r>
      <w:r w:rsidR="009177E7">
        <w:rPr>
          <w:rFonts w:ascii="Times New Roman" w:eastAsiaTheme="minorEastAsia" w:hAnsi="Times New Roman" w:cs="Times New Roman"/>
          <w:noProof/>
          <w:sz w:val="24"/>
          <w:szCs w:val="24"/>
          <w:shd w:val="clear" w:color="auto" w:fill="FFFFFF"/>
        </w:rPr>
        <w:t xml:space="preserve">. Note these labels were assigned by a Mixture of Gaussians model using the EM algorithm </w:t>
      </w:r>
      <w:r w:rsidR="006E1BA0">
        <w:rPr>
          <w:rFonts w:ascii="Times New Roman" w:eastAsiaTheme="minorEastAsia" w:hAnsi="Times New Roman" w:cs="Times New Roman"/>
          <w:noProof/>
          <w:sz w:val="24"/>
          <w:szCs w:val="24"/>
          <w:shd w:val="clear" w:color="auto" w:fill="FFFFFF"/>
        </w:rPr>
        <w:t>trained on</w:t>
      </w:r>
      <w:r w:rsidR="009177E7">
        <w:rPr>
          <w:rFonts w:ascii="Times New Roman" w:eastAsiaTheme="minorEastAsia" w:hAnsi="Times New Roman" w:cs="Times New Roman"/>
          <w:noProof/>
          <w:sz w:val="24"/>
          <w:szCs w:val="24"/>
          <w:shd w:val="clear" w:color="auto" w:fill="FFFFFF"/>
        </w:rPr>
        <w:t xml:space="preserve"> manually labelled data. </w:t>
      </w:r>
      <w:r w:rsidR="006B717A">
        <w:rPr>
          <w:rFonts w:ascii="Times New Roman" w:eastAsiaTheme="minorEastAsia" w:hAnsi="Times New Roman" w:cs="Times New Roman"/>
          <w:noProof/>
          <w:sz w:val="24"/>
          <w:szCs w:val="24"/>
          <w:shd w:val="clear" w:color="auto" w:fill="FFFFFF"/>
        </w:rPr>
        <w:t>Each conversation was modelled</w:t>
      </w:r>
      <w:r w:rsidR="006B717A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by a separate</w:t>
      </w:r>
      <w:r w:rsidR="00310380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m:oMath>
        <m:r>
          <w:rPr>
            <w:rStyle w:val="apple-converted-space"/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λ</m:t>
        </m:r>
      </m:oMath>
      <w:r w:rsidR="008E60AC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6B717A">
        <w:rPr>
          <w:rStyle w:val="apple-converted-space"/>
          <w:rFonts w:ascii="Cambria Math" w:hAnsi="Cambria Math" w:cs="Times New Roman"/>
          <w:sz w:val="24"/>
          <w:szCs w:val="24"/>
          <w:shd w:val="clear" w:color="auto" w:fill="FFFFFF"/>
        </w:rPr>
        <w:t>∈</w:t>
      </w:r>
      <m:oMath>
        <m:r>
          <m:rPr>
            <m:scr m:val="double-struck"/>
          </m:rP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R</m:t>
        </m:r>
      </m:oMath>
      <w:r w:rsidR="006B717A">
        <w:rPr>
          <w:rStyle w:val="apple-converted-space"/>
          <w:rFonts w:ascii="Cambria Math" w:eastAsiaTheme="minorEastAsia" w:hAnsi="Cambria Math" w:cs="Times New Roman"/>
          <w:sz w:val="24"/>
          <w:szCs w:val="24"/>
          <w:shd w:val="clear" w:color="auto" w:fill="FFFFFF"/>
          <w:vertAlign w:val="superscript"/>
        </w:rPr>
        <w:t>160</w:t>
      </w:r>
      <w:r w:rsidR="00201E40" w:rsidRPr="00201E40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 as there was 160 parameters to learn.</w:t>
      </w:r>
      <w:r w:rsidR="009F6C12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394525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Feature selection </w:t>
      </w:r>
      <w:r w:rsidR="00E360DE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was employed on</w:t>
      </w:r>
      <w:r w:rsidR="00C52AC6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the</w:t>
      </w:r>
      <m:oMath>
        <m:r>
          <w:rPr>
            <w:rStyle w:val="apple-converted-space"/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 xml:space="preserve"> </m:t>
        </m:r>
        <m:r>
          <w:rPr>
            <w:rStyle w:val="apple-converted-space"/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λ</m:t>
        </m:r>
        <m:r>
          <w:rPr>
            <w:rStyle w:val="apple-converted-space"/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's</m:t>
        </m:r>
      </m:oMath>
      <w:r w:rsidR="00BA4FEF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 and the data was reduced to 2 parameters and</w:t>
      </w:r>
      <w:r w:rsidR="00747A60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D2592E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then</w:t>
      </w:r>
      <w:r w:rsidR="00747A60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BA4FEF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was </w:t>
      </w:r>
      <w:r w:rsidR="00E360DE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fitted</w:t>
      </w:r>
      <w:r w:rsidR="00747A60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394525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with </w:t>
      </w:r>
      <w:r w:rsidR="00F55C7D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KNN</w:t>
      </w:r>
      <w:r w:rsidR="0061415B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E360DE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and SVM </w:t>
      </w:r>
      <w:r w:rsidR="0061415B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classifier</w:t>
      </w:r>
      <w:r w:rsidR="00F55C7D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</w:t>
      </w:r>
      <w:r w:rsidR="00B059A0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61415B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to predict </w:t>
      </w:r>
      <w:r w:rsidR="00D2592E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whethe</w:t>
      </w:r>
      <w:r w:rsidR="004B4267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r or not the subject had Asperger’</w:t>
      </w:r>
      <w:r w:rsidR="00B87258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s, with the following results:</w:t>
      </w:r>
    </w:p>
    <w:p w:rsidR="00B87258" w:rsidRPr="006B717A" w:rsidRDefault="00B87258" w:rsidP="00B87258">
      <w:pPr>
        <w:shd w:val="clear" w:color="auto" w:fill="FFFFFF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B87258" w:rsidRDefault="00215B90" w:rsidP="00DC30E1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en-CA"/>
        </w:rPr>
        <w:drawing>
          <wp:anchor distT="0" distB="0" distL="114300" distR="114300" simplePos="0" relativeHeight="251666432" behindDoc="0" locked="0" layoutInCell="1" allowOverlap="1" wp14:anchorId="08F5E0E4" wp14:editId="5BC12EF1">
            <wp:simplePos x="0" y="0"/>
            <wp:positionH relativeFrom="margin">
              <wp:posOffset>1428750</wp:posOffset>
            </wp:positionH>
            <wp:positionV relativeFrom="paragraph">
              <wp:posOffset>6985</wp:posOffset>
            </wp:positionV>
            <wp:extent cx="2543175" cy="1097280"/>
            <wp:effectExtent l="0" t="0" r="9525" b="7620"/>
            <wp:wrapNone/>
            <wp:docPr id="48" name="Picture 48" descr="Table 5.  Separation performances, considering only the best features 17 and 8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5.  Separation performances, considering only the best features 17 and 80.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5B90" w:rsidRDefault="00215B90" w:rsidP="00DC30E1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215B90" w:rsidRDefault="00215B90" w:rsidP="00DC30E1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215B90" w:rsidRDefault="00215B90" w:rsidP="00DC30E1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215B90" w:rsidRDefault="00215B90" w:rsidP="00DC30E1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215B90" w:rsidRDefault="00215B90" w:rsidP="00DC30E1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B87258" w:rsidRDefault="00B87258" w:rsidP="00DC30E1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D60F00" w:rsidRDefault="00D60F00" w:rsidP="00DC30E1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ab/>
      </w:r>
    </w:p>
    <w:p w:rsidR="00D822F0" w:rsidRDefault="00BA6320" w:rsidP="00DC30E1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Cambria Math" w:eastAsiaTheme="minorEastAsia" w:hAnsi="Cambria Math" w:cs="Times New Roman"/>
          <w:sz w:val="24"/>
          <w:szCs w:val="24"/>
          <w:shd w:val="clear" w:color="auto" w:fill="FFFFFF"/>
        </w:rPr>
        <w:lastRenderedPageBreak/>
        <w:tab/>
      </w:r>
      <w:r w:rsidR="0024281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</w:t>
      </w:r>
      <w:r w:rsidR="00BA476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main </w:t>
      </w:r>
      <w:r w:rsidR="0024281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contribu</w:t>
      </w:r>
      <w:r w:rsidR="00CB065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tions of this paper are twofold. F</w:t>
      </w:r>
      <w:r w:rsidR="0024281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irstly</w:t>
      </w:r>
      <w:r w:rsidR="0049107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, the methods used in this paper </w:t>
      </w:r>
      <w:r w:rsidR="009430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have the potential</w:t>
      </w:r>
      <w:r w:rsidR="0029400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be used as </w:t>
      </w:r>
      <w:r w:rsidR="001F1CE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 </w:t>
      </w:r>
      <w:r w:rsidR="0029400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cheap, </w:t>
      </w:r>
      <w:r w:rsidR="0049107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non-invasive</w:t>
      </w:r>
      <w:r w:rsidR="0029400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4F702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and fairly accurate</w:t>
      </w:r>
      <w:r w:rsidR="0049107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diagnostic tool</w:t>
      </w:r>
      <w:r w:rsidR="0029400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for Asperger’s syndrome. Secondly, </w:t>
      </w:r>
      <w:r w:rsidR="00A03B3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using the </w:t>
      </w:r>
      <w:r w:rsidR="006D0D5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OIM described above allows each</w:t>
      </w:r>
      <m:oMath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 xml:space="preserve"> </m:t>
        </m:r>
        <m:r>
          <w:rPr>
            <w:rStyle w:val="apple-converted-space"/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λ</m:t>
        </m:r>
      </m:oMath>
      <w:r w:rsidR="00A03B3D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’s</w:t>
      </w:r>
      <w:r w:rsidR="00A03B3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parameters to have a simple interpretation</w:t>
      </w:r>
      <w:r w:rsidR="00D85B06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</w:t>
      </w:r>
      <w:r w:rsidR="006961D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which gives meaning to the results of the </w:t>
      </w:r>
      <w:r w:rsidR="00300B3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feature s</w:t>
      </w:r>
      <w:r w:rsidR="006961D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election </w:t>
      </w:r>
      <w:r w:rsidR="00300B3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procedure.</w:t>
      </w:r>
      <w:r w:rsidR="00841C0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The results of the OIM and Feature Selection procedure in fact supported </w:t>
      </w:r>
      <w:r w:rsidR="001F302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 </w:t>
      </w:r>
      <w:r w:rsidR="00810FB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theory that </w:t>
      </w:r>
      <w:r w:rsidR="00C242E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conversational talent can be predicted by coordination of speech</w:t>
      </w:r>
      <w:r w:rsidR="00810FB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and attention</w:t>
      </w:r>
      <w:r w:rsidR="00C242E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rather than</w:t>
      </w:r>
      <w:r w:rsidR="0075587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just</w:t>
      </w:r>
      <w:r w:rsidR="00C242E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linguistic abiliti</w:t>
      </w:r>
      <w:r w:rsidR="00810FB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es (like vocabulary length).</w:t>
      </w:r>
    </w:p>
    <w:p w:rsidR="009D62E2" w:rsidRDefault="009D62E2" w:rsidP="00DC30E1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9D62E2" w:rsidRPr="00242811" w:rsidRDefault="009D62E2" w:rsidP="00DC30E1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ab/>
      </w:r>
      <w:r w:rsidR="00620C0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 flaw in this paper is that this technique is not </w:t>
      </w:r>
      <w:r w:rsidR="00DC64E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practically </w:t>
      </w:r>
      <w:r w:rsidR="00620C0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useful as a predictive tool, since Asperger’s syndrome is generally simple to detect</w:t>
      </w:r>
      <w:r w:rsidR="00E3530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</w:t>
      </w:r>
      <w:r w:rsidR="000E234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Despite this, </w:t>
      </w:r>
      <w:r w:rsidR="00E3530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t</w:t>
      </w:r>
      <w:r w:rsidR="000E234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he</w:t>
      </w:r>
      <w:r w:rsidR="00E3530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approaches described in this paper seem to be readily generalizable to model other social disorders that may be more subtle (e.g. sociopathy). </w:t>
      </w:r>
      <w:r w:rsidR="00B4414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Another flaw is that </w:t>
      </w:r>
      <w:r w:rsidR="0014434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classifier uses a Hidden Markov Model, </w:t>
      </w:r>
      <w:r w:rsidR="006D756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which is computationally intensive and relies on the first order Markov property, whi</w:t>
      </w:r>
      <w:r w:rsidR="008F77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ch might not be appropriate when modelling </w:t>
      </w:r>
      <w:r w:rsidR="006D756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conversations.</w:t>
      </w:r>
      <w:r w:rsidR="00C8091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This can be fixed by changing the choice of model, although this comes at the expense of the interpretability of the parameters.</w:t>
      </w:r>
      <w:r w:rsidR="00D446A4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Finally, the data set wasn’t very large and only consisted of two person</w:t>
      </w:r>
      <w:r w:rsidR="004E60B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conversations. Since the research was non-intrusive it seems that past recorded conversations can be collected and analyzed to increase the sample size. T</w:t>
      </w:r>
      <w:r w:rsidR="00D446A4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he model </w:t>
      </w:r>
      <w:r w:rsidR="004E60B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can also be </w:t>
      </w:r>
      <w:r w:rsidR="00D446A4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easily generalized to </w:t>
      </w:r>
      <w:r w:rsidR="00D47E3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be able to handle conversations with </w:t>
      </w:r>
      <w:r w:rsidR="00D446A4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arbitrarily many participants.</w:t>
      </w:r>
      <w:r w:rsidR="000B5D4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Finally, other more complex discriminative approaches can be used in the final classifier, since the KNN and SVM models used in this paper are quite simple.</w:t>
      </w:r>
    </w:p>
    <w:sectPr w:rsidR="009D62E2" w:rsidRPr="00242811" w:rsidSect="009E0D9C">
      <w:footerReference w:type="default" r:id="rId3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7E9" w:rsidRDefault="00E257E9" w:rsidP="009E0D9C">
      <w:pPr>
        <w:spacing w:after="0" w:line="240" w:lineRule="auto"/>
      </w:pPr>
      <w:r>
        <w:separator/>
      </w:r>
    </w:p>
  </w:endnote>
  <w:endnote w:type="continuationSeparator" w:id="0">
    <w:p w:rsidR="00E257E9" w:rsidRDefault="00E257E9" w:rsidP="009E0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plePi">
    <w:panose1 w:val="0200050007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9C" w:rsidRDefault="009E0D9C">
    <w:pPr>
      <w:pStyle w:val="Footer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-303531</wp:posOffset>
              </wp:positionV>
              <wp:extent cx="5981700" cy="9525"/>
              <wp:effectExtent l="0" t="0" r="19050" b="2857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817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67D84C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3.9pt" to="471pt,-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" strokecolor="black [3200]" strokeweight="1.5pt">
              <v:stroke joinstyle="miter"/>
              <w10:wrap anchorx="margin"/>
            </v:line>
          </w:pict>
        </mc:Fallback>
      </mc:AlternateContent>
    </w:r>
    <w:r>
      <w:t>Matthew Scicluna</w:t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4F702F" w:rsidRPr="004F702F">
      <w:rPr>
        <w:b/>
        <w:bCs/>
        <w:noProof/>
      </w:rPr>
      <w:t>15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7E9" w:rsidRDefault="00E257E9" w:rsidP="009E0D9C">
      <w:pPr>
        <w:spacing w:after="0" w:line="240" w:lineRule="auto"/>
      </w:pPr>
      <w:r>
        <w:separator/>
      </w:r>
    </w:p>
  </w:footnote>
  <w:footnote w:type="continuationSeparator" w:id="0">
    <w:p w:rsidR="00E257E9" w:rsidRDefault="00E257E9" w:rsidP="009E0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D1BE8"/>
    <w:multiLevelType w:val="multilevel"/>
    <w:tmpl w:val="7DDA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77AE0"/>
    <w:multiLevelType w:val="multilevel"/>
    <w:tmpl w:val="5BF8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AC"/>
    <w:rsid w:val="00002788"/>
    <w:rsid w:val="00014709"/>
    <w:rsid w:val="00015928"/>
    <w:rsid w:val="00021218"/>
    <w:rsid w:val="00022666"/>
    <w:rsid w:val="000235D3"/>
    <w:rsid w:val="00037617"/>
    <w:rsid w:val="00042165"/>
    <w:rsid w:val="000502EC"/>
    <w:rsid w:val="0005247B"/>
    <w:rsid w:val="00064429"/>
    <w:rsid w:val="0006445B"/>
    <w:rsid w:val="0008281F"/>
    <w:rsid w:val="0009793E"/>
    <w:rsid w:val="000A3845"/>
    <w:rsid w:val="000A76B7"/>
    <w:rsid w:val="000B0E69"/>
    <w:rsid w:val="000B227D"/>
    <w:rsid w:val="000B5D4E"/>
    <w:rsid w:val="000C1F44"/>
    <w:rsid w:val="000C6EB0"/>
    <w:rsid w:val="000D0039"/>
    <w:rsid w:val="000E014E"/>
    <w:rsid w:val="000E234C"/>
    <w:rsid w:val="000E6773"/>
    <w:rsid w:val="000F278B"/>
    <w:rsid w:val="000F4915"/>
    <w:rsid w:val="0010069C"/>
    <w:rsid w:val="00106042"/>
    <w:rsid w:val="00106E48"/>
    <w:rsid w:val="001156B7"/>
    <w:rsid w:val="0012000F"/>
    <w:rsid w:val="0012138B"/>
    <w:rsid w:val="0014295A"/>
    <w:rsid w:val="00144348"/>
    <w:rsid w:val="00151EF3"/>
    <w:rsid w:val="00155FA9"/>
    <w:rsid w:val="00174D09"/>
    <w:rsid w:val="001758CA"/>
    <w:rsid w:val="0018079E"/>
    <w:rsid w:val="001963C4"/>
    <w:rsid w:val="001A0E5F"/>
    <w:rsid w:val="001B3D1E"/>
    <w:rsid w:val="001B7E4C"/>
    <w:rsid w:val="001C749F"/>
    <w:rsid w:val="001D009C"/>
    <w:rsid w:val="001D7DA0"/>
    <w:rsid w:val="001E501C"/>
    <w:rsid w:val="001F012B"/>
    <w:rsid w:val="001F1CE7"/>
    <w:rsid w:val="001F3027"/>
    <w:rsid w:val="001F3E9A"/>
    <w:rsid w:val="00201E40"/>
    <w:rsid w:val="00206C96"/>
    <w:rsid w:val="00215B90"/>
    <w:rsid w:val="002205EA"/>
    <w:rsid w:val="00221783"/>
    <w:rsid w:val="00221FE7"/>
    <w:rsid w:val="00225DD5"/>
    <w:rsid w:val="00242811"/>
    <w:rsid w:val="00243A2E"/>
    <w:rsid w:val="0025567E"/>
    <w:rsid w:val="00255775"/>
    <w:rsid w:val="00256526"/>
    <w:rsid w:val="002616FB"/>
    <w:rsid w:val="002657C0"/>
    <w:rsid w:val="00265AE7"/>
    <w:rsid w:val="00271C7A"/>
    <w:rsid w:val="00275B8E"/>
    <w:rsid w:val="00282338"/>
    <w:rsid w:val="002826E3"/>
    <w:rsid w:val="00290602"/>
    <w:rsid w:val="00291C35"/>
    <w:rsid w:val="0029400B"/>
    <w:rsid w:val="002976B2"/>
    <w:rsid w:val="002A3791"/>
    <w:rsid w:val="002A73DF"/>
    <w:rsid w:val="002B0EA0"/>
    <w:rsid w:val="002B40F6"/>
    <w:rsid w:val="002B7BFF"/>
    <w:rsid w:val="002D2C9D"/>
    <w:rsid w:val="00300B3D"/>
    <w:rsid w:val="0030221D"/>
    <w:rsid w:val="00302C3E"/>
    <w:rsid w:val="00310380"/>
    <w:rsid w:val="00311B6B"/>
    <w:rsid w:val="003140C6"/>
    <w:rsid w:val="00321511"/>
    <w:rsid w:val="00323F89"/>
    <w:rsid w:val="00326608"/>
    <w:rsid w:val="00327C79"/>
    <w:rsid w:val="003360ED"/>
    <w:rsid w:val="003461C4"/>
    <w:rsid w:val="00354F48"/>
    <w:rsid w:val="00357479"/>
    <w:rsid w:val="00361E2A"/>
    <w:rsid w:val="00363083"/>
    <w:rsid w:val="00363FB7"/>
    <w:rsid w:val="00376471"/>
    <w:rsid w:val="0038344F"/>
    <w:rsid w:val="003863F9"/>
    <w:rsid w:val="00386F3F"/>
    <w:rsid w:val="00393011"/>
    <w:rsid w:val="00393814"/>
    <w:rsid w:val="00393BD9"/>
    <w:rsid w:val="00394525"/>
    <w:rsid w:val="003A151C"/>
    <w:rsid w:val="003A3264"/>
    <w:rsid w:val="003A4014"/>
    <w:rsid w:val="003A69CC"/>
    <w:rsid w:val="003B0469"/>
    <w:rsid w:val="003C3CC7"/>
    <w:rsid w:val="003C70CB"/>
    <w:rsid w:val="003C78D1"/>
    <w:rsid w:val="003D233D"/>
    <w:rsid w:val="003E2CB5"/>
    <w:rsid w:val="003E32AE"/>
    <w:rsid w:val="003F39F6"/>
    <w:rsid w:val="003F4708"/>
    <w:rsid w:val="00410558"/>
    <w:rsid w:val="00420B1D"/>
    <w:rsid w:val="00424BF1"/>
    <w:rsid w:val="00441BEB"/>
    <w:rsid w:val="004420BD"/>
    <w:rsid w:val="0045596E"/>
    <w:rsid w:val="00473130"/>
    <w:rsid w:val="0047388E"/>
    <w:rsid w:val="0048038E"/>
    <w:rsid w:val="00486C94"/>
    <w:rsid w:val="0049107B"/>
    <w:rsid w:val="00492923"/>
    <w:rsid w:val="004A21B0"/>
    <w:rsid w:val="004A3613"/>
    <w:rsid w:val="004A4DE0"/>
    <w:rsid w:val="004B3BAA"/>
    <w:rsid w:val="004B4267"/>
    <w:rsid w:val="004D4903"/>
    <w:rsid w:val="004D6A71"/>
    <w:rsid w:val="004E60BD"/>
    <w:rsid w:val="004F0DF7"/>
    <w:rsid w:val="004F1928"/>
    <w:rsid w:val="004F2F44"/>
    <w:rsid w:val="004F702F"/>
    <w:rsid w:val="004F706E"/>
    <w:rsid w:val="00513CEF"/>
    <w:rsid w:val="00516987"/>
    <w:rsid w:val="00521033"/>
    <w:rsid w:val="00527DF8"/>
    <w:rsid w:val="00532C3B"/>
    <w:rsid w:val="0053344D"/>
    <w:rsid w:val="005372DA"/>
    <w:rsid w:val="00537EFE"/>
    <w:rsid w:val="00544600"/>
    <w:rsid w:val="005502F3"/>
    <w:rsid w:val="00551D68"/>
    <w:rsid w:val="0055220F"/>
    <w:rsid w:val="00556DE6"/>
    <w:rsid w:val="00560258"/>
    <w:rsid w:val="0056304A"/>
    <w:rsid w:val="00565E22"/>
    <w:rsid w:val="00575EF0"/>
    <w:rsid w:val="00580A87"/>
    <w:rsid w:val="00584EF3"/>
    <w:rsid w:val="005925C5"/>
    <w:rsid w:val="005950B7"/>
    <w:rsid w:val="005A2201"/>
    <w:rsid w:val="005B04DA"/>
    <w:rsid w:val="005B259F"/>
    <w:rsid w:val="005B6F74"/>
    <w:rsid w:val="005C0786"/>
    <w:rsid w:val="005C2145"/>
    <w:rsid w:val="005D36F3"/>
    <w:rsid w:val="005D720A"/>
    <w:rsid w:val="0060060A"/>
    <w:rsid w:val="00600731"/>
    <w:rsid w:val="006028B2"/>
    <w:rsid w:val="00607501"/>
    <w:rsid w:val="006119DF"/>
    <w:rsid w:val="00612FA4"/>
    <w:rsid w:val="0061415B"/>
    <w:rsid w:val="0061516F"/>
    <w:rsid w:val="00620C07"/>
    <w:rsid w:val="006255F3"/>
    <w:rsid w:val="00633503"/>
    <w:rsid w:val="006445C9"/>
    <w:rsid w:val="00653E72"/>
    <w:rsid w:val="006543E3"/>
    <w:rsid w:val="00664BF2"/>
    <w:rsid w:val="00672AD9"/>
    <w:rsid w:val="006736CD"/>
    <w:rsid w:val="006961DE"/>
    <w:rsid w:val="006A5A0C"/>
    <w:rsid w:val="006B22E6"/>
    <w:rsid w:val="006B5483"/>
    <w:rsid w:val="006B717A"/>
    <w:rsid w:val="006B7AAB"/>
    <w:rsid w:val="006C0E8C"/>
    <w:rsid w:val="006C233A"/>
    <w:rsid w:val="006D0D59"/>
    <w:rsid w:val="006D7563"/>
    <w:rsid w:val="006E0DE7"/>
    <w:rsid w:val="006E1BA0"/>
    <w:rsid w:val="006F0B48"/>
    <w:rsid w:val="006F6153"/>
    <w:rsid w:val="007031BF"/>
    <w:rsid w:val="0074670A"/>
    <w:rsid w:val="00747A60"/>
    <w:rsid w:val="00747EFC"/>
    <w:rsid w:val="0075112E"/>
    <w:rsid w:val="00751389"/>
    <w:rsid w:val="00754850"/>
    <w:rsid w:val="00755877"/>
    <w:rsid w:val="00764581"/>
    <w:rsid w:val="00765490"/>
    <w:rsid w:val="00765B03"/>
    <w:rsid w:val="00765BF1"/>
    <w:rsid w:val="0077093A"/>
    <w:rsid w:val="00772E84"/>
    <w:rsid w:val="00774802"/>
    <w:rsid w:val="00777DDA"/>
    <w:rsid w:val="007900E6"/>
    <w:rsid w:val="00795184"/>
    <w:rsid w:val="007A6A58"/>
    <w:rsid w:val="007B3567"/>
    <w:rsid w:val="007D1AD4"/>
    <w:rsid w:val="007E117C"/>
    <w:rsid w:val="007E51BE"/>
    <w:rsid w:val="007E5C10"/>
    <w:rsid w:val="007F0E6E"/>
    <w:rsid w:val="007F68ED"/>
    <w:rsid w:val="00810F96"/>
    <w:rsid w:val="00810FA5"/>
    <w:rsid w:val="00810FBC"/>
    <w:rsid w:val="008250DE"/>
    <w:rsid w:val="008263A5"/>
    <w:rsid w:val="00833633"/>
    <w:rsid w:val="008379BC"/>
    <w:rsid w:val="00841C09"/>
    <w:rsid w:val="008457FF"/>
    <w:rsid w:val="00847513"/>
    <w:rsid w:val="00847F5B"/>
    <w:rsid w:val="0085081D"/>
    <w:rsid w:val="0085227F"/>
    <w:rsid w:val="00855894"/>
    <w:rsid w:val="00860C03"/>
    <w:rsid w:val="00861E06"/>
    <w:rsid w:val="008703E0"/>
    <w:rsid w:val="00873931"/>
    <w:rsid w:val="00876A8B"/>
    <w:rsid w:val="00881DAD"/>
    <w:rsid w:val="008944E5"/>
    <w:rsid w:val="00894EDC"/>
    <w:rsid w:val="008A552B"/>
    <w:rsid w:val="008A6598"/>
    <w:rsid w:val="008B248C"/>
    <w:rsid w:val="008B27AE"/>
    <w:rsid w:val="008B7006"/>
    <w:rsid w:val="008C1E42"/>
    <w:rsid w:val="008C4D07"/>
    <w:rsid w:val="008C77D5"/>
    <w:rsid w:val="008E60AC"/>
    <w:rsid w:val="008F559D"/>
    <w:rsid w:val="008F77AB"/>
    <w:rsid w:val="00900634"/>
    <w:rsid w:val="00903140"/>
    <w:rsid w:val="00913702"/>
    <w:rsid w:val="00915889"/>
    <w:rsid w:val="00915AF5"/>
    <w:rsid w:val="009169C8"/>
    <w:rsid w:val="009177E7"/>
    <w:rsid w:val="009178F0"/>
    <w:rsid w:val="00923985"/>
    <w:rsid w:val="00924850"/>
    <w:rsid w:val="00927086"/>
    <w:rsid w:val="00931A36"/>
    <w:rsid w:val="00933327"/>
    <w:rsid w:val="00941425"/>
    <w:rsid w:val="00943058"/>
    <w:rsid w:val="009438F6"/>
    <w:rsid w:val="00954A01"/>
    <w:rsid w:val="00954ED6"/>
    <w:rsid w:val="0095567F"/>
    <w:rsid w:val="009577EF"/>
    <w:rsid w:val="009608E8"/>
    <w:rsid w:val="00960AF0"/>
    <w:rsid w:val="00962836"/>
    <w:rsid w:val="00972032"/>
    <w:rsid w:val="00973F92"/>
    <w:rsid w:val="009768A4"/>
    <w:rsid w:val="009805F8"/>
    <w:rsid w:val="0098448A"/>
    <w:rsid w:val="00991B49"/>
    <w:rsid w:val="009A3AB1"/>
    <w:rsid w:val="009A59F8"/>
    <w:rsid w:val="009B12D0"/>
    <w:rsid w:val="009B5C3F"/>
    <w:rsid w:val="009B60B7"/>
    <w:rsid w:val="009B6FDF"/>
    <w:rsid w:val="009C2B4F"/>
    <w:rsid w:val="009C42A1"/>
    <w:rsid w:val="009D1FDB"/>
    <w:rsid w:val="009D24FC"/>
    <w:rsid w:val="009D62E2"/>
    <w:rsid w:val="009D697D"/>
    <w:rsid w:val="009D6C52"/>
    <w:rsid w:val="009E0D9C"/>
    <w:rsid w:val="009E40F6"/>
    <w:rsid w:val="009E4E5D"/>
    <w:rsid w:val="009F08DB"/>
    <w:rsid w:val="009F1491"/>
    <w:rsid w:val="009F4EAC"/>
    <w:rsid w:val="009F6C12"/>
    <w:rsid w:val="009F7A8F"/>
    <w:rsid w:val="00A01F0A"/>
    <w:rsid w:val="00A03B3D"/>
    <w:rsid w:val="00A073C5"/>
    <w:rsid w:val="00A208A4"/>
    <w:rsid w:val="00A25C09"/>
    <w:rsid w:val="00A26798"/>
    <w:rsid w:val="00A27074"/>
    <w:rsid w:val="00A31861"/>
    <w:rsid w:val="00A332DD"/>
    <w:rsid w:val="00A412C9"/>
    <w:rsid w:val="00A43959"/>
    <w:rsid w:val="00A449AB"/>
    <w:rsid w:val="00A5199C"/>
    <w:rsid w:val="00A55396"/>
    <w:rsid w:val="00A6056C"/>
    <w:rsid w:val="00A632AE"/>
    <w:rsid w:val="00A721B2"/>
    <w:rsid w:val="00A863F1"/>
    <w:rsid w:val="00A91816"/>
    <w:rsid w:val="00AA157A"/>
    <w:rsid w:val="00AA4FAE"/>
    <w:rsid w:val="00AB1083"/>
    <w:rsid w:val="00AC27F5"/>
    <w:rsid w:val="00AC62B0"/>
    <w:rsid w:val="00AD0AC6"/>
    <w:rsid w:val="00AD7485"/>
    <w:rsid w:val="00AD7CE4"/>
    <w:rsid w:val="00AF1335"/>
    <w:rsid w:val="00B022AA"/>
    <w:rsid w:val="00B02BAC"/>
    <w:rsid w:val="00B02FD8"/>
    <w:rsid w:val="00B0440F"/>
    <w:rsid w:val="00B059A0"/>
    <w:rsid w:val="00B16B7A"/>
    <w:rsid w:val="00B17D7D"/>
    <w:rsid w:val="00B26407"/>
    <w:rsid w:val="00B27645"/>
    <w:rsid w:val="00B31DE7"/>
    <w:rsid w:val="00B32737"/>
    <w:rsid w:val="00B335FC"/>
    <w:rsid w:val="00B35469"/>
    <w:rsid w:val="00B41CEE"/>
    <w:rsid w:val="00B42451"/>
    <w:rsid w:val="00B44142"/>
    <w:rsid w:val="00B4583E"/>
    <w:rsid w:val="00B60FF9"/>
    <w:rsid w:val="00B638AC"/>
    <w:rsid w:val="00B64D64"/>
    <w:rsid w:val="00B6641C"/>
    <w:rsid w:val="00B70FC1"/>
    <w:rsid w:val="00B77A7C"/>
    <w:rsid w:val="00B87258"/>
    <w:rsid w:val="00B957EB"/>
    <w:rsid w:val="00B97429"/>
    <w:rsid w:val="00BA1584"/>
    <w:rsid w:val="00BA1B1F"/>
    <w:rsid w:val="00BA476D"/>
    <w:rsid w:val="00BA4FEF"/>
    <w:rsid w:val="00BA6320"/>
    <w:rsid w:val="00BA7517"/>
    <w:rsid w:val="00BB4474"/>
    <w:rsid w:val="00BD2D2F"/>
    <w:rsid w:val="00BD78A4"/>
    <w:rsid w:val="00BE0BDD"/>
    <w:rsid w:val="00C01EF2"/>
    <w:rsid w:val="00C04D12"/>
    <w:rsid w:val="00C20A27"/>
    <w:rsid w:val="00C20A89"/>
    <w:rsid w:val="00C20FFC"/>
    <w:rsid w:val="00C233E3"/>
    <w:rsid w:val="00C242EC"/>
    <w:rsid w:val="00C257AC"/>
    <w:rsid w:val="00C52AC6"/>
    <w:rsid w:val="00C57CDA"/>
    <w:rsid w:val="00C6419F"/>
    <w:rsid w:val="00C71D3F"/>
    <w:rsid w:val="00C728FD"/>
    <w:rsid w:val="00C73A36"/>
    <w:rsid w:val="00C75363"/>
    <w:rsid w:val="00C76523"/>
    <w:rsid w:val="00C80161"/>
    <w:rsid w:val="00C8091E"/>
    <w:rsid w:val="00C81C48"/>
    <w:rsid w:val="00C822BB"/>
    <w:rsid w:val="00C83D3E"/>
    <w:rsid w:val="00C8457F"/>
    <w:rsid w:val="00C873FD"/>
    <w:rsid w:val="00C94ADE"/>
    <w:rsid w:val="00C9526F"/>
    <w:rsid w:val="00C95606"/>
    <w:rsid w:val="00C96443"/>
    <w:rsid w:val="00CA0942"/>
    <w:rsid w:val="00CA1730"/>
    <w:rsid w:val="00CA4147"/>
    <w:rsid w:val="00CA790E"/>
    <w:rsid w:val="00CB03EB"/>
    <w:rsid w:val="00CB065B"/>
    <w:rsid w:val="00CB07F0"/>
    <w:rsid w:val="00CB2A95"/>
    <w:rsid w:val="00CC6B41"/>
    <w:rsid w:val="00CD51D8"/>
    <w:rsid w:val="00CD5314"/>
    <w:rsid w:val="00CE0A71"/>
    <w:rsid w:val="00CE2A6B"/>
    <w:rsid w:val="00CE2FF1"/>
    <w:rsid w:val="00CE6C14"/>
    <w:rsid w:val="00D0355E"/>
    <w:rsid w:val="00D10861"/>
    <w:rsid w:val="00D12C08"/>
    <w:rsid w:val="00D16317"/>
    <w:rsid w:val="00D2007D"/>
    <w:rsid w:val="00D22DDE"/>
    <w:rsid w:val="00D2592E"/>
    <w:rsid w:val="00D2696D"/>
    <w:rsid w:val="00D2795F"/>
    <w:rsid w:val="00D30DAE"/>
    <w:rsid w:val="00D341A3"/>
    <w:rsid w:val="00D410E4"/>
    <w:rsid w:val="00D4205C"/>
    <w:rsid w:val="00D42ECE"/>
    <w:rsid w:val="00D446A4"/>
    <w:rsid w:val="00D45EEE"/>
    <w:rsid w:val="00D47E3A"/>
    <w:rsid w:val="00D52044"/>
    <w:rsid w:val="00D60F00"/>
    <w:rsid w:val="00D61F25"/>
    <w:rsid w:val="00D822F0"/>
    <w:rsid w:val="00D85B06"/>
    <w:rsid w:val="00D87D9E"/>
    <w:rsid w:val="00D935E4"/>
    <w:rsid w:val="00DA34A6"/>
    <w:rsid w:val="00DA7B41"/>
    <w:rsid w:val="00DC2F47"/>
    <w:rsid w:val="00DC30E1"/>
    <w:rsid w:val="00DC64E9"/>
    <w:rsid w:val="00DD313D"/>
    <w:rsid w:val="00DD6CD2"/>
    <w:rsid w:val="00DD732E"/>
    <w:rsid w:val="00DE027E"/>
    <w:rsid w:val="00DF2A39"/>
    <w:rsid w:val="00DF75F4"/>
    <w:rsid w:val="00E04A9A"/>
    <w:rsid w:val="00E13313"/>
    <w:rsid w:val="00E257E9"/>
    <w:rsid w:val="00E27EA9"/>
    <w:rsid w:val="00E3530C"/>
    <w:rsid w:val="00E355D6"/>
    <w:rsid w:val="00E360DE"/>
    <w:rsid w:val="00E45A74"/>
    <w:rsid w:val="00E45BE6"/>
    <w:rsid w:val="00E46621"/>
    <w:rsid w:val="00E50CE9"/>
    <w:rsid w:val="00E63F40"/>
    <w:rsid w:val="00E758B0"/>
    <w:rsid w:val="00E853DD"/>
    <w:rsid w:val="00E91547"/>
    <w:rsid w:val="00E91E06"/>
    <w:rsid w:val="00EA6F2E"/>
    <w:rsid w:val="00EB0685"/>
    <w:rsid w:val="00EB3A55"/>
    <w:rsid w:val="00EB4F3E"/>
    <w:rsid w:val="00EC18B9"/>
    <w:rsid w:val="00EC206F"/>
    <w:rsid w:val="00EC6E88"/>
    <w:rsid w:val="00ED066D"/>
    <w:rsid w:val="00ED257E"/>
    <w:rsid w:val="00ED7494"/>
    <w:rsid w:val="00EE0F26"/>
    <w:rsid w:val="00EE650A"/>
    <w:rsid w:val="00EE727E"/>
    <w:rsid w:val="00EF0D47"/>
    <w:rsid w:val="00EF1CD7"/>
    <w:rsid w:val="00EF27FF"/>
    <w:rsid w:val="00F0636B"/>
    <w:rsid w:val="00F15098"/>
    <w:rsid w:val="00F21D54"/>
    <w:rsid w:val="00F22B7E"/>
    <w:rsid w:val="00F24EB7"/>
    <w:rsid w:val="00F2715D"/>
    <w:rsid w:val="00F32089"/>
    <w:rsid w:val="00F32DE9"/>
    <w:rsid w:val="00F33A64"/>
    <w:rsid w:val="00F349A3"/>
    <w:rsid w:val="00F36C9C"/>
    <w:rsid w:val="00F37132"/>
    <w:rsid w:val="00F4132F"/>
    <w:rsid w:val="00F44650"/>
    <w:rsid w:val="00F53140"/>
    <w:rsid w:val="00F55C7D"/>
    <w:rsid w:val="00F67566"/>
    <w:rsid w:val="00F71AF1"/>
    <w:rsid w:val="00F7533E"/>
    <w:rsid w:val="00F767A9"/>
    <w:rsid w:val="00F76B62"/>
    <w:rsid w:val="00F823D9"/>
    <w:rsid w:val="00F85126"/>
    <w:rsid w:val="00F915E0"/>
    <w:rsid w:val="00F91E77"/>
    <w:rsid w:val="00F96EC0"/>
    <w:rsid w:val="00FA7066"/>
    <w:rsid w:val="00FC15C2"/>
    <w:rsid w:val="00FC4B98"/>
    <w:rsid w:val="00FD4154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6A7F35-9F0A-47D1-8B1C-E8084548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5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465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0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9C"/>
  </w:style>
  <w:style w:type="paragraph" w:styleId="Footer">
    <w:name w:val="footer"/>
    <w:basedOn w:val="Normal"/>
    <w:link w:val="FooterChar"/>
    <w:uiPriority w:val="99"/>
    <w:unhideWhenUsed/>
    <w:rsid w:val="009E0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9C"/>
  </w:style>
  <w:style w:type="character" w:customStyle="1" w:styleId="Heading1Char">
    <w:name w:val="Heading 1 Char"/>
    <w:basedOn w:val="DefaultParagraphFont"/>
    <w:link w:val="Heading1"/>
    <w:uiPriority w:val="9"/>
    <w:rsid w:val="0063350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9768A4"/>
  </w:style>
  <w:style w:type="character" w:styleId="Hyperlink">
    <w:name w:val="Hyperlink"/>
    <w:basedOn w:val="DefaultParagraphFont"/>
    <w:uiPriority w:val="99"/>
    <w:semiHidden/>
    <w:unhideWhenUsed/>
    <w:rsid w:val="002B40F6"/>
    <w:rPr>
      <w:color w:val="0000FF"/>
      <w:u w:val="single"/>
    </w:rPr>
  </w:style>
  <w:style w:type="character" w:customStyle="1" w:styleId="note">
    <w:name w:val="note"/>
    <w:basedOn w:val="DefaultParagraphFont"/>
    <w:rsid w:val="00B17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06D1B-9F3D-481F-A26F-AC991A321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15</Pages>
  <Words>2842</Words>
  <Characters>16202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Scicluna</dc:creator>
  <cp:keywords/>
  <dc:description/>
  <cp:lastModifiedBy>Matthew Scicluna</cp:lastModifiedBy>
  <cp:revision>180</cp:revision>
  <dcterms:created xsi:type="dcterms:W3CDTF">2015-11-30T14:17:00Z</dcterms:created>
  <dcterms:modified xsi:type="dcterms:W3CDTF">2015-11-30T18:38:00Z</dcterms:modified>
</cp:coreProperties>
</file>