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249" w:rsidRDefault="00F40CC7" w:rsidP="00F40CC7">
      <w:pPr>
        <w:pStyle w:val="a3"/>
        <w:numPr>
          <w:ilvl w:val="0"/>
          <w:numId w:val="1"/>
        </w:numPr>
        <w:ind w:firstLineChars="0"/>
      </w:pPr>
      <w:r>
        <w:t>网络搭建</w:t>
      </w:r>
    </w:p>
    <w:p w:rsidR="00F40CC7" w:rsidRDefault="008B321D" w:rsidP="00F40CC7">
      <w:r>
        <w:t>见图</w:t>
      </w:r>
    </w:p>
    <w:p w:rsidR="00F40CC7" w:rsidRDefault="00F40CC7" w:rsidP="00F40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自定义数据集、图像增强</w:t>
      </w:r>
    </w:p>
    <w:p w:rsidR="0082235B" w:rsidRDefault="008B321D" w:rsidP="008B321D">
      <w:pPr>
        <w:rPr>
          <w:rFonts w:hint="eastAsia"/>
        </w:rPr>
      </w:pPr>
      <w:r>
        <w:rPr>
          <w:rFonts w:hint="eastAsia"/>
        </w:rPr>
        <w:t>仿射变换</w:t>
      </w:r>
    </w:p>
    <w:p w:rsidR="008B321D" w:rsidRDefault="008B321D" w:rsidP="008B321D">
      <w:pPr>
        <w:rPr>
          <w:rFonts w:hint="eastAsia"/>
        </w:rPr>
      </w:pPr>
      <w:r>
        <w:rPr>
          <w:rFonts w:hint="eastAsia"/>
        </w:rPr>
        <w:t>随机翻转</w:t>
      </w:r>
    </w:p>
    <w:p w:rsidR="008B321D" w:rsidRDefault="004F7F20" w:rsidP="008B321D">
      <w:r>
        <w:rPr>
          <w:rFonts w:hint="eastAsia"/>
        </w:rPr>
        <w:t>四图合一</w:t>
      </w:r>
    </w:p>
    <w:p w:rsidR="0082235B" w:rsidRDefault="0082235B" w:rsidP="0082235B"/>
    <w:p w:rsidR="00F40CC7" w:rsidRDefault="00F40CC7" w:rsidP="00F40C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正样本匹配</w:t>
      </w:r>
    </w:p>
    <w:p w:rsidR="004F7F20" w:rsidRDefault="004F7F20" w:rsidP="004F7F20">
      <w:pPr>
        <w:rPr>
          <w:rFonts w:hint="eastAsia"/>
        </w:rPr>
      </w:pPr>
      <w:proofErr w:type="spellStart"/>
      <w:r>
        <w:rPr>
          <w:rFonts w:hint="eastAsia"/>
        </w:rPr>
        <w:t>GTbox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anchorbox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0.2</w:t>
      </w:r>
      <w:r>
        <w:rPr>
          <w:rFonts w:hint="eastAsia"/>
        </w:rPr>
        <w:t>（超参数）定义为正样本</w:t>
      </w:r>
    </w:p>
    <w:p w:rsidR="004F7F20" w:rsidRDefault="004F7F20" w:rsidP="004F7F20"/>
    <w:p w:rsidR="00F40CC7" w:rsidRDefault="00F40CC7" w:rsidP="00F40C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损失计算</w:t>
      </w:r>
    </w:p>
    <w:p w:rsidR="004F7F20" w:rsidRDefault="004F7F20" w:rsidP="004F7F20">
      <w:pPr>
        <w:rPr>
          <w:rFonts w:hint="eastAsia"/>
        </w:rPr>
      </w:pPr>
      <w:r>
        <w:rPr>
          <w:rFonts w:hint="eastAsia"/>
        </w:rPr>
        <w:t>位置参数损失</w:t>
      </w:r>
    </w:p>
    <w:p w:rsidR="004F7F20" w:rsidRDefault="004F7F20" w:rsidP="004F7F20">
      <w:pPr>
        <w:rPr>
          <w:rFonts w:hint="eastAsia"/>
        </w:rPr>
      </w:pPr>
      <w:r>
        <w:rPr>
          <w:rFonts w:hint="eastAsia"/>
        </w:rPr>
        <w:t>置信度损失</w:t>
      </w:r>
    </w:p>
    <w:p w:rsidR="004F7F20" w:rsidRDefault="004F7F20" w:rsidP="004F7F20">
      <w:r>
        <w:rPr>
          <w:rFonts w:hint="eastAsia"/>
        </w:rPr>
        <w:t>类别损失</w:t>
      </w:r>
      <w:bookmarkStart w:id="0" w:name="_GoBack"/>
      <w:bookmarkEnd w:id="0"/>
    </w:p>
    <w:sectPr w:rsidR="004F7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06C52"/>
    <w:multiLevelType w:val="hybridMultilevel"/>
    <w:tmpl w:val="32B6CB96"/>
    <w:lvl w:ilvl="0" w:tplc="2B8E71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A7"/>
    <w:rsid w:val="002426A7"/>
    <w:rsid w:val="00271249"/>
    <w:rsid w:val="004F7F20"/>
    <w:rsid w:val="0082235B"/>
    <w:rsid w:val="008B321D"/>
    <w:rsid w:val="00F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2022-03-31T12:30:00Z</dcterms:created>
  <dcterms:modified xsi:type="dcterms:W3CDTF">2022-04-01T07:59:00Z</dcterms:modified>
</cp:coreProperties>
</file>