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65E76">
      <w:pPr>
        <w:pStyle w:val="17"/>
        <w:ind w:firstLine="0" w:firstLineChars="0"/>
        <w:rPr>
          <w:rFonts w:hint="eastAsia" w:ascii="黑体" w:hAnsi="黑体" w:eastAsia="黑体"/>
          <w:sz w:val="32"/>
          <w:szCs w:val="32"/>
        </w:rPr>
      </w:pPr>
      <w:bookmarkStart w:id="21" w:name="_GoBack"/>
      <w:bookmarkEnd w:id="21"/>
      <w:r>
        <w:rPr>
          <w:rFonts w:hint="eastAsia" w:ascii="黑体" w:hAnsi="黑体" w:eastAsia="黑体"/>
          <w:sz w:val="32"/>
          <w:szCs w:val="32"/>
        </w:rPr>
        <w:t>标题（黑体三号居中）</w:t>
      </w:r>
    </w:p>
    <w:p w14:paraId="165699BF">
      <w:pPr>
        <w:ind w:firstLine="0" w:firstLineChars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摘  要</w:t>
      </w:r>
    </w:p>
    <w:p w14:paraId="3EBDA09B">
      <w:pPr>
        <w:ind w:firstLine="480"/>
      </w:pPr>
      <w:r>
        <w:rPr>
          <w:rFonts w:hint="eastAsia"/>
        </w:rPr>
        <w:t>标题的取名方法一般是：基于什么方法对什么问题的什么（研究/求解）</w:t>
      </w:r>
    </w:p>
    <w:p w14:paraId="0A34505B">
      <w:pPr>
        <w:ind w:firstLine="480"/>
      </w:pPr>
      <w:r>
        <w:rPr>
          <w:rFonts w:hint="eastAsia"/>
        </w:rPr>
        <w:t>摘要需要先用一两句话讲清楚背景和问题是什么。</w:t>
      </w:r>
    </w:p>
    <w:p w14:paraId="473AA06A">
      <w:pPr>
        <w:ind w:firstLine="480"/>
      </w:pPr>
      <w:r>
        <w:rPr>
          <w:rFonts w:hint="eastAsia"/>
        </w:rPr>
        <w:t>针对问题一：什么样的</w:t>
      </w:r>
      <w:r>
        <w:rPr>
          <w:rFonts w:hint="eastAsia"/>
          <w:b/>
          <w:bCs/>
        </w:rPr>
        <w:t>具体问题</w:t>
      </w:r>
      <w:r>
        <w:rPr>
          <w:rFonts w:hint="eastAsia"/>
        </w:rPr>
        <w:t>，运用了</w:t>
      </w:r>
      <w:r>
        <w:rPr>
          <w:rFonts w:hint="eastAsia"/>
          <w:b/>
          <w:bCs/>
        </w:rPr>
        <w:t>什么原理</w:t>
      </w:r>
      <w:r>
        <w:rPr>
          <w:rFonts w:hint="eastAsia"/>
        </w:rPr>
        <w:t>、建立的什么</w:t>
      </w:r>
      <w:r>
        <w:rPr>
          <w:rFonts w:hint="eastAsia"/>
          <w:b/>
          <w:bCs/>
        </w:rPr>
        <w:t>模型</w:t>
      </w:r>
      <w:r>
        <w:rPr>
          <w:rFonts w:hint="eastAsia"/>
        </w:rPr>
        <w:t>、得到了什么</w:t>
      </w:r>
      <w:r>
        <w:rPr>
          <w:rFonts w:hint="eastAsia"/>
          <w:b/>
          <w:bCs/>
        </w:rPr>
        <w:t>结果</w:t>
      </w:r>
      <w:r>
        <w:rPr>
          <w:rFonts w:hint="eastAsia"/>
        </w:rPr>
        <w:t>、怎么评价</w:t>
      </w:r>
      <w:r>
        <w:rPr>
          <w:rFonts w:hint="eastAsia"/>
          <w:b/>
          <w:bCs/>
        </w:rPr>
        <w:t>结果</w:t>
      </w:r>
      <w:r>
        <w:rPr>
          <w:rFonts w:hint="eastAsia"/>
        </w:rPr>
        <w:t>（例如分析合理性，验证有效性，对比其他模型有哪些优势）</w:t>
      </w:r>
    </w:p>
    <w:p w14:paraId="1BA9162E">
      <w:pPr>
        <w:ind w:firstLine="480"/>
      </w:pPr>
      <w:r>
        <w:rPr>
          <w:rFonts w:hint="eastAsia"/>
        </w:rPr>
        <w:t>针对问题二：同理</w:t>
      </w:r>
    </w:p>
    <w:p w14:paraId="1EBF0AB2">
      <w:pPr>
        <w:ind w:firstLine="480"/>
      </w:pPr>
      <w:r>
        <w:rPr>
          <w:rFonts w:hint="eastAsia"/>
        </w:rPr>
        <w:t>针对问题三：同理</w:t>
      </w:r>
    </w:p>
    <w:p w14:paraId="2332696A">
      <w:pPr>
        <w:ind w:firstLine="480"/>
      </w:pPr>
    </w:p>
    <w:p w14:paraId="6E46F107">
      <w:pPr>
        <w:ind w:firstLine="480"/>
      </w:pPr>
      <w:r>
        <w:rPr>
          <w:rFonts w:hint="eastAsia"/>
        </w:rPr>
        <w:t>注意：而且摘要很</w:t>
      </w:r>
      <w:r>
        <w:rPr>
          <w:rFonts w:hint="eastAsia"/>
          <w:b/>
          <w:bCs/>
        </w:rPr>
        <w:t>重要</w:t>
      </w:r>
      <w:r>
        <w:rPr>
          <w:rFonts w:hint="eastAsia"/>
        </w:rPr>
        <w:t>，能决定评阅人看到你论文的</w:t>
      </w:r>
      <w:r>
        <w:rPr>
          <w:rFonts w:hint="eastAsia"/>
          <w:b/>
          <w:bCs/>
        </w:rPr>
        <w:t>第一印象</w:t>
      </w:r>
      <w:r>
        <w:rPr>
          <w:rFonts w:hint="eastAsia"/>
        </w:rPr>
        <w:t>。</w:t>
      </w:r>
    </w:p>
    <w:p w14:paraId="136004BB">
      <w:pPr>
        <w:ind w:firstLine="480"/>
      </w:pPr>
      <w:r>
        <w:rPr>
          <w:rFonts w:hint="eastAsia"/>
        </w:rPr>
        <w:t>摘要是独立成段的，就是你论文的概括，或者说，摘要解决的事情是，把你这篇文章的核心思路展现出来</w:t>
      </w:r>
    </w:p>
    <w:p w14:paraId="652237D4">
      <w:pPr>
        <w:ind w:firstLine="480"/>
      </w:pPr>
      <w:r>
        <w:rPr>
          <w:rFonts w:hint="eastAsia"/>
        </w:rPr>
        <w:t>摘要需要放结果，并且不要写见什么什么，在文中第几段落，如果结果简单是一个答案，就写出来；如果结果很复杂是一个模型放不下，那就说结果。</w:t>
      </w:r>
    </w:p>
    <w:p w14:paraId="3EAC1179">
      <w:pPr>
        <w:ind w:firstLine="480"/>
      </w:pPr>
    </w:p>
    <w:p w14:paraId="785E0DEC">
      <w:pPr>
        <w:ind w:firstLine="480"/>
      </w:pPr>
      <w:r>
        <w:rPr>
          <w:rFonts w:hint="eastAsia"/>
        </w:rPr>
        <w:t>还要注意：</w:t>
      </w:r>
      <w:r>
        <w:rPr>
          <w:rFonts w:hint="eastAsia"/>
          <w:b/>
          <w:bCs/>
        </w:rPr>
        <w:t>关键的地方</w:t>
      </w:r>
      <w:r>
        <w:rPr>
          <w:rFonts w:hint="eastAsia"/>
        </w:rPr>
        <w:t>需要</w:t>
      </w:r>
      <w:r>
        <w:rPr>
          <w:rFonts w:hint="eastAsia"/>
          <w:b/>
          <w:bCs/>
        </w:rPr>
        <w:t>加粗（快捷键Ctrl+B）</w:t>
      </w:r>
      <w:r>
        <w:rPr>
          <w:rFonts w:hint="eastAsia"/>
        </w:rPr>
        <w:t>，还有小技巧，如果你要取消这一段中有十多个被你标黑的关键词，可以直接选中这一段，连按两下</w:t>
      </w:r>
      <w:r>
        <w:rPr>
          <w:rFonts w:hint="eastAsia"/>
          <w:b/>
          <w:bCs/>
        </w:rPr>
        <w:t>Ctrl+B</w:t>
      </w:r>
      <w:r>
        <w:rPr>
          <w:rFonts w:hint="eastAsia"/>
        </w:rPr>
        <w:t>，就可以取消这一段被加粗的词</w:t>
      </w:r>
    </w:p>
    <w:p w14:paraId="61AE9E28">
      <w:pPr>
        <w:ind w:firstLine="480"/>
      </w:pPr>
    </w:p>
    <w:p w14:paraId="15F0FA69">
      <w:pPr>
        <w:ind w:firstLine="480"/>
      </w:pPr>
      <w:r>
        <w:rPr>
          <w:rFonts w:hint="eastAsia"/>
        </w:rPr>
        <w:t>还有一点不知道放哪，索性放前面了，提高班的论文有是时候两问没什么关联，但是要把他们写成一篇论文，方式是，把这两个问题当成同一个问题的两小问</w:t>
      </w:r>
    </w:p>
    <w:p w14:paraId="181F990E">
      <w:pPr>
        <w:ind w:firstLine="480"/>
      </w:pPr>
    </w:p>
    <w:p w14:paraId="3C984A9D">
      <w:pPr>
        <w:ind w:firstLine="0" w:firstLineChars="0"/>
      </w:pPr>
    </w:p>
    <w:p w14:paraId="5F6A0EA6"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关键词：关键词是</w:t>
      </w:r>
      <w:r>
        <w:rPr>
          <w:b/>
          <w:bCs/>
        </w:rPr>
        <w:t>；</w:t>
      </w:r>
      <w:r>
        <w:rPr>
          <w:rFonts w:hint="eastAsia"/>
          <w:b/>
          <w:bCs/>
        </w:rPr>
        <w:t>你希望</w:t>
      </w:r>
      <w:r>
        <w:rPr>
          <w:b/>
          <w:bCs/>
        </w:rPr>
        <w:t>；</w:t>
      </w:r>
      <w:r>
        <w:rPr>
          <w:rFonts w:hint="eastAsia"/>
          <w:b/>
          <w:bCs/>
        </w:rPr>
        <w:t>别人搜什么</w:t>
      </w:r>
      <w:r>
        <w:rPr>
          <w:b/>
          <w:bCs/>
        </w:rPr>
        <w:t>；</w:t>
      </w:r>
      <w:r>
        <w:rPr>
          <w:rFonts w:hint="eastAsia"/>
          <w:b/>
          <w:bCs/>
        </w:rPr>
        <w:t>能找到这篇文章</w:t>
      </w:r>
      <w:r>
        <w:rPr>
          <w:b/>
          <w:bCs/>
        </w:rPr>
        <w:t>；</w:t>
      </w:r>
      <w:r>
        <w:rPr>
          <w:rFonts w:hint="eastAsia"/>
          <w:b/>
          <w:bCs/>
        </w:rPr>
        <w:t>一般3-5个</w:t>
      </w:r>
    </w:p>
    <w:p w14:paraId="544056DF">
      <w:pPr>
        <w:widowControl/>
        <w:ind w:firstLine="0" w:firstLineChars="0"/>
        <w:jc w:val="left"/>
      </w:pPr>
    </w:p>
    <w:p w14:paraId="77F40685">
      <w:pPr>
        <w:widowControl/>
        <w:ind w:firstLine="0" w:firstLineChars="0"/>
        <w:jc w:val="left"/>
      </w:pPr>
      <w:r>
        <w:rPr>
          <w:rFonts w:hint="eastAsia"/>
        </w:rPr>
        <w:t>（ps:摘要需要单独分页，布局-分隔符-分页符 或者 插入-空白页也可以）</w:t>
      </w:r>
    </w:p>
    <w:p w14:paraId="15F74AFE">
      <w:pPr>
        <w:widowControl/>
        <w:ind w:firstLine="0" w:firstLineChars="0"/>
        <w:jc w:val="left"/>
        <w:rPr>
          <w:rFonts w:hint="eastAsia"/>
        </w:rPr>
      </w:pPr>
      <w:r>
        <w:br w:type="page"/>
      </w:r>
    </w:p>
    <w:p w14:paraId="41ED5A57">
      <w:pPr>
        <w:pStyle w:val="17"/>
        <w:ind w:firstLine="480"/>
        <w:rPr>
          <w:rFonts w:hint="eastAsia"/>
        </w:rPr>
      </w:pPr>
      <w:r>
        <w:rPr>
          <w:lang w:val="zh-CN"/>
        </w:rPr>
        <w:t>目录</w:t>
      </w:r>
    </w:p>
    <w:p w14:paraId="7685B60D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"_Toc226021851" </w:instrText>
      </w:r>
      <w:r>
        <w:fldChar w:fldCharType="separate"/>
      </w:r>
      <w:r>
        <w:rPr>
          <w:rStyle w:val="21"/>
          <w:rFonts w:hint="eastAsia"/>
        </w:rPr>
        <w:t>一、 问题的提出与重述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02A61A4C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"_Toc226021852" </w:instrText>
      </w:r>
      <w:r>
        <w:fldChar w:fldCharType="separate"/>
      </w:r>
      <w:r>
        <w:rPr>
          <w:rStyle w:val="21"/>
          <w:rFonts w:hint="eastAsia"/>
        </w:rPr>
        <w:t>1.1 问题的提出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394B759B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"_Toc226021853" </w:instrText>
      </w:r>
      <w:r>
        <w:fldChar w:fldCharType="separate"/>
      </w:r>
      <w:r>
        <w:rPr>
          <w:rStyle w:val="21"/>
          <w:rFonts w:hint="eastAsia"/>
        </w:rPr>
        <w:t>1.2 问题重述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1EEB844B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"_Toc226021854" </w:instrText>
      </w:r>
      <w:r>
        <w:fldChar w:fldCharType="separate"/>
      </w:r>
      <w:r>
        <w:rPr>
          <w:rStyle w:val="21"/>
          <w:rFonts w:hint="eastAsia"/>
        </w:rPr>
        <w:t>二、 问题分析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4C3EF894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"_Toc226021855" </w:instrText>
      </w:r>
      <w:r>
        <w:fldChar w:fldCharType="separate"/>
      </w:r>
      <w:r>
        <w:rPr>
          <w:rStyle w:val="21"/>
          <w:rFonts w:hint="eastAsia"/>
        </w:rPr>
        <w:t>2.1 模型一问题分析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26D31C9C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"_Toc226021856" </w:instrText>
      </w:r>
      <w:r>
        <w:fldChar w:fldCharType="separate"/>
      </w:r>
      <w:r>
        <w:rPr>
          <w:rStyle w:val="21"/>
          <w:rFonts w:hint="eastAsia"/>
        </w:rPr>
        <w:t>2.2 模型二问题分析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0BFD5428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"_Toc226021857" </w:instrText>
      </w:r>
      <w:r>
        <w:fldChar w:fldCharType="separate"/>
      </w:r>
      <w:r>
        <w:rPr>
          <w:rStyle w:val="21"/>
          <w:rFonts w:hint="eastAsia"/>
        </w:rPr>
        <w:t>三、 模型假设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109240F3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"_Toc226021858" </w:instrText>
      </w:r>
      <w:r>
        <w:fldChar w:fldCharType="separate"/>
      </w:r>
      <w:r>
        <w:rPr>
          <w:rStyle w:val="21"/>
          <w:rFonts w:hint="eastAsia"/>
        </w:rPr>
        <w:t>3.1 模型的假设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fldChar w:fldCharType="end"/>
      </w:r>
    </w:p>
    <w:p w14:paraId="55D26984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"_Toc226021859" </w:instrText>
      </w:r>
      <w:r>
        <w:fldChar w:fldCharType="separate"/>
      </w:r>
      <w:r>
        <w:rPr>
          <w:rStyle w:val="21"/>
          <w:rFonts w:hint="eastAsia"/>
        </w:rPr>
        <w:t>四、 符号及变量说明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0426D27C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"_Toc226021860" </w:instrText>
      </w:r>
      <w:r>
        <w:fldChar w:fldCharType="separate"/>
      </w:r>
      <w:r>
        <w:rPr>
          <w:rStyle w:val="21"/>
          <w:rFonts w:hint="eastAsia"/>
        </w:rPr>
        <w:t>五、 模型的建立和求解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6065973E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"_Toc226021861" </w:instrText>
      </w:r>
      <w:r>
        <w:fldChar w:fldCharType="separate"/>
      </w:r>
      <w:r>
        <w:rPr>
          <w:rStyle w:val="21"/>
          <w:rFonts w:hint="eastAsia"/>
        </w:rPr>
        <w:t>5.1 问题一模型的建立与求解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34680834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"_Toc226021862" </w:instrText>
      </w:r>
      <w:r>
        <w:fldChar w:fldCharType="separate"/>
      </w:r>
      <w:r>
        <w:rPr>
          <w:rStyle w:val="21"/>
          <w:rFonts w:hint="eastAsia"/>
        </w:rPr>
        <w:t>5.2 问题二模型的建立与求解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160F9533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"_Toc226021863" </w:instrText>
      </w:r>
      <w:r>
        <w:fldChar w:fldCharType="separate"/>
      </w:r>
      <w:r>
        <w:rPr>
          <w:rStyle w:val="21"/>
          <w:rFonts w:hint="eastAsia"/>
        </w:rPr>
        <w:t>六、 模型的检验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6EDB84FD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"_Toc226021864" </w:instrText>
      </w:r>
      <w:r>
        <w:fldChar w:fldCharType="separate"/>
      </w:r>
      <w:r>
        <w:rPr>
          <w:rStyle w:val="21"/>
          <w:rFonts w:hint="eastAsia"/>
        </w:rPr>
        <w:t>6.1 模型敏感性分析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7689D857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"_Toc226021865" </w:instrText>
      </w:r>
      <w:r>
        <w:fldChar w:fldCharType="separate"/>
      </w:r>
      <w:r>
        <w:rPr>
          <w:rStyle w:val="21"/>
          <w:rFonts w:hint="eastAsia"/>
        </w:rPr>
        <w:t>七、 模型的评价、改进及应用推广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213D7A51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"_Toc226021866" </w:instrText>
      </w:r>
      <w:r>
        <w:fldChar w:fldCharType="separate"/>
      </w:r>
      <w:r>
        <w:rPr>
          <w:rStyle w:val="21"/>
          <w:rFonts w:hint="eastAsia"/>
        </w:rPr>
        <w:t>7.1 模型的评价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fldChar w:fldCharType="end"/>
      </w:r>
    </w:p>
    <w:p w14:paraId="4E8A40E1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"_Toc226021867" </w:instrText>
      </w:r>
      <w:r>
        <w:fldChar w:fldCharType="separate"/>
      </w:r>
      <w:r>
        <w:rPr>
          <w:rStyle w:val="21"/>
          <w:rFonts w:hint="eastAsia"/>
        </w:rPr>
        <w:t>7.2 模型的改进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fldChar w:fldCharType="end"/>
      </w:r>
    </w:p>
    <w:p w14:paraId="28E7CE35">
      <w:pPr>
        <w:pStyle w:val="16"/>
        <w:tabs>
          <w:tab w:val="right" w:leader="dot" w:pos="8296"/>
        </w:tabs>
        <w:ind w:left="480"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"_Toc226021868" </w:instrText>
      </w:r>
      <w:r>
        <w:fldChar w:fldCharType="separate"/>
      </w:r>
      <w:r>
        <w:rPr>
          <w:rStyle w:val="21"/>
          <w:rFonts w:hint="eastAsia"/>
        </w:rPr>
        <w:t>7.3 模型的应用推广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fldChar w:fldCharType="end"/>
      </w:r>
    </w:p>
    <w:p w14:paraId="5FDE9241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"_Toc226021869" </w:instrText>
      </w:r>
      <w:r>
        <w:fldChar w:fldCharType="separate"/>
      </w:r>
      <w:r>
        <w:rPr>
          <w:rStyle w:val="21"/>
          <w:rFonts w:hint="eastAsia"/>
        </w:rPr>
        <w:t>八、 参考文献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fldChar w:fldCharType="end"/>
      </w:r>
    </w:p>
    <w:p w14:paraId="789DC0FE">
      <w:pPr>
        <w:pStyle w:val="14"/>
        <w:tabs>
          <w:tab w:val="right" w:leader="dot" w:pos="8296"/>
        </w:tabs>
        <w:ind w:firstLine="480"/>
        <w:rPr>
          <w:rFonts w:hint="eastAsia" w:ascii="等线" w:hAnsi="等线" w:eastAsia="等线"/>
          <w:sz w:val="22"/>
          <w:szCs w:val="24"/>
        </w:rPr>
      </w:pPr>
      <w:r>
        <w:fldChar w:fldCharType="begin"/>
      </w:r>
      <w:r>
        <w:instrText xml:space="preserve"> HYPERLINK \l "_Toc226021870" </w:instrText>
      </w:r>
      <w:r>
        <w:fldChar w:fldCharType="separate"/>
      </w:r>
      <w:r>
        <w:rPr>
          <w:rStyle w:val="21"/>
          <w:rFonts w:hint="eastAsia"/>
        </w:rPr>
        <w:t>九、 附录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_Toc226021870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fldChar w:fldCharType="end"/>
      </w:r>
    </w:p>
    <w:p w14:paraId="49AF9F0A">
      <w:pPr>
        <w:ind w:firstLine="482"/>
      </w:pPr>
      <w:r>
        <w:rPr>
          <w:b/>
          <w:bCs/>
          <w:lang w:val="zh-CN"/>
        </w:rPr>
        <w:fldChar w:fldCharType="end"/>
      </w:r>
    </w:p>
    <w:p w14:paraId="2CBC95E9">
      <w:pPr>
        <w:widowControl/>
        <w:ind w:firstLine="0" w:firstLineChars="0"/>
        <w:jc w:val="left"/>
      </w:pPr>
    </w:p>
    <w:p w14:paraId="4A1B8DFF">
      <w:pPr>
        <w:widowControl/>
        <w:ind w:firstLine="0" w:firstLineChars="0"/>
        <w:jc w:val="left"/>
      </w:pPr>
    </w:p>
    <w:p w14:paraId="16D021CD">
      <w:pPr>
        <w:ind w:firstLine="480"/>
      </w:pPr>
      <w:r>
        <w:rPr>
          <w:rFonts w:hint="eastAsia"/>
        </w:rPr>
        <w:t>正文首行两格缩进，中文宋体小四，英文新罗马（Times New Roman），如果你的正文里出现了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wo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shi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m:rPr/>
              <w:rPr>
                <w:rFonts w:hint="eastAsia" w:ascii="Cambria Math" w:hAnsi="Cambria Math"/>
              </w:rPr>
              <m:t>积分符号</m:t>
            </m:r>
            <m:ctrlPr>
              <w:rPr>
                <w:rFonts w:ascii="Cambria Math" w:hAnsi="Cambria Math"/>
                <w:i/>
              </w:rPr>
            </m:ctrlPr>
          </m:e>
        </m:nary>
      </m:oMath>
      <w:r>
        <w:rPr>
          <w:rFonts w:hint="eastAsia"/>
        </w:rPr>
        <w:t>一些符号或者公式会把行间距顶开，选中这段文字，可以点击段落右边的小箭头，点击“如果定义了文档网络，则对齐到网格”。</w:t>
      </w:r>
    </w:p>
    <w:p w14:paraId="577DA2FB">
      <w:pPr>
        <w:ind w:firstLine="480"/>
      </w:pPr>
      <w:r>
        <w:rPr>
          <w:rFonts w:hint="eastAsia"/>
        </w:rPr>
        <w:t>一级标题是四号宋体（一、）标题可以给一些段前段后的间距，同样也是在段落里调整</w:t>
      </w:r>
    </w:p>
    <w:p w14:paraId="13704603">
      <w:pPr>
        <w:ind w:firstLine="480"/>
      </w:pPr>
      <w:r>
        <w:rPr>
          <w:rFonts w:hint="eastAsia"/>
        </w:rPr>
        <w:t>二级标题是宋体小四加粗（1.1）</w:t>
      </w:r>
    </w:p>
    <w:p w14:paraId="6F75F954">
      <w:pPr>
        <w:ind w:firstLine="480"/>
      </w:pPr>
      <w:r>
        <w:rPr>
          <w:rFonts w:hint="eastAsia"/>
        </w:rPr>
        <w:t>三级标题是宋体小四（1.1.1）</w:t>
      </w:r>
    </w:p>
    <w:p w14:paraId="639EE625">
      <w:pPr>
        <w:ind w:firstLine="480"/>
      </w:pPr>
      <w:r>
        <w:rPr>
          <w:rFonts w:hint="eastAsia"/>
        </w:rPr>
        <w:t>以及往下可以随意点像：</w:t>
      </w:r>
    </w:p>
    <w:p w14:paraId="1F094609">
      <w:pPr>
        <w:pStyle w:val="35"/>
        <w:numPr>
          <w:ilvl w:val="0"/>
          <w:numId w:val="2"/>
        </w:numPr>
        <w:ind w:firstLineChars="0"/>
      </w:pPr>
      <w:r>
        <w:rPr>
          <w:rFonts w:hint="eastAsia"/>
        </w:rPr>
        <w:t>项目符号</w:t>
      </w:r>
    </w:p>
    <w:p w14:paraId="2303AD1B">
      <w:pPr>
        <w:ind w:firstLine="480"/>
      </w:pPr>
      <w:r>
        <w:rPr>
          <w:rFonts w:hint="eastAsia"/>
        </w:rPr>
        <w:t>（1）中文括号数字</w:t>
      </w:r>
    </w:p>
    <w:p w14:paraId="0A1B8078">
      <w:pPr>
        <w:ind w:firstLine="480"/>
      </w:pPr>
      <w:r>
        <w:rPr>
          <w:rFonts w:hint="eastAsia"/>
        </w:rPr>
        <w:t>(1)英文括号数字</w:t>
      </w:r>
    </w:p>
    <w:p w14:paraId="5FC53922">
      <w:pPr>
        <w:ind w:firstLine="480"/>
      </w:pPr>
      <w:r>
        <w:rPr>
          <w:rFonts w:hint="eastAsia"/>
        </w:rPr>
        <w:t>1.数字点</w:t>
      </w:r>
    </w:p>
    <w:p w14:paraId="182C0E28">
      <w:pPr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</w:instrText>
      </w:r>
      <w:r>
        <w:rPr>
          <w:rFonts w:hint="eastAsia" w:ascii="宋体"/>
          <w:position w:val="-4"/>
          <w:sz w:val="36"/>
        </w:rPr>
        <w:instrText xml:space="preserve">○</w:instrText>
      </w:r>
      <w:r>
        <w:rPr>
          <w:rFonts w:hint="eastAsia"/>
        </w:rPr>
        <w:instrText xml:space="preserve">,1)</w:instrText>
      </w:r>
      <w:r>
        <w:fldChar w:fldCharType="end"/>
      </w:r>
      <w:r>
        <w:rPr>
          <w:rFonts w:hint="eastAsia"/>
        </w:rPr>
        <w:t>数字圈</w:t>
      </w:r>
    </w:p>
    <w:p w14:paraId="72B235BC">
      <w:pPr>
        <w:ind w:firstLine="480"/>
      </w:pPr>
      <w:r>
        <w:rPr>
          <w:rFonts w:hint="eastAsia"/>
        </w:rPr>
        <w:t>格式乱了可以点击上方样式中的“正文”“标题”调整格式</w:t>
      </w:r>
    </w:p>
    <w:p w14:paraId="783FE205">
      <w:pPr>
        <w:widowControl/>
        <w:ind w:firstLine="0" w:firstLineChars="0"/>
        <w:jc w:val="left"/>
      </w:pPr>
      <w:r>
        <w:br w:type="page"/>
      </w:r>
    </w:p>
    <w:p w14:paraId="69446049">
      <w:pPr>
        <w:pStyle w:val="2"/>
      </w:pPr>
      <w:bookmarkStart w:id="0" w:name="_Toc226021851"/>
      <w:r>
        <w:rPr>
          <w:rFonts w:hint="eastAsia"/>
        </w:rPr>
        <w:t>问题的提出与重述</w:t>
      </w:r>
      <w:bookmarkEnd w:id="0"/>
    </w:p>
    <w:p w14:paraId="760A98EF">
      <w:pPr>
        <w:pStyle w:val="3"/>
        <w:spacing w:before="156"/>
      </w:pPr>
      <w:bookmarkStart w:id="1" w:name="_Toc226021852"/>
      <w:r>
        <w:t>问题</w:t>
      </w:r>
      <w:r>
        <w:rPr>
          <w:rFonts w:hint="eastAsia"/>
        </w:rPr>
        <w:t>的提出</w:t>
      </w:r>
      <w:bookmarkEnd w:id="1"/>
    </w:p>
    <w:p w14:paraId="07C3495A">
      <w:pPr>
        <w:ind w:firstLine="480"/>
        <w:rPr>
          <w:rFonts w:hint="eastAsia" w:ascii="宋体" w:hAnsi="宋体"/>
        </w:rPr>
      </w:pPr>
      <w:bookmarkStart w:id="2" w:name="OLE_LINK1"/>
      <w:r>
        <w:rPr>
          <w:rFonts w:hint="eastAsia"/>
        </w:rPr>
        <w:t>简单讲讲目前的背景是什么，在什么情况下我们提出了问题</w:t>
      </w:r>
    </w:p>
    <w:bookmarkEnd w:id="2"/>
    <w:p w14:paraId="206E53EC">
      <w:pPr>
        <w:pStyle w:val="3"/>
        <w:spacing w:before="156"/>
      </w:pPr>
      <w:bookmarkStart w:id="3" w:name="_Toc226021853"/>
      <w:r>
        <w:t>问题重述</w:t>
      </w:r>
      <w:bookmarkEnd w:id="3"/>
    </w:p>
    <w:p w14:paraId="43964180">
      <w:pPr>
        <w:pStyle w:val="43"/>
      </w:pPr>
      <w:r>
        <w:rPr>
          <w:rFonts w:hint="eastAsia"/>
        </w:rPr>
        <w:t>1.2.1问题一重述</w:t>
      </w:r>
    </w:p>
    <w:p w14:paraId="0960E843">
      <w:pPr>
        <w:ind w:firstLine="480"/>
        <w:rPr>
          <w:rFonts w:hint="eastAsia" w:ascii="宋体" w:hAnsi="宋体"/>
        </w:rPr>
      </w:pPr>
      <w:r>
        <w:rPr>
          <w:rFonts w:hint="eastAsia"/>
        </w:rPr>
        <w:t>不要抄问题，容易因为问题过不了查重。用自己的话重新讲一下问题是什么。不要过多涉及问题的方法。</w:t>
      </w:r>
    </w:p>
    <w:p w14:paraId="36ABD7B7">
      <w:pPr>
        <w:pStyle w:val="43"/>
      </w:pPr>
      <w:r>
        <w:rPr>
          <w:rFonts w:hint="eastAsia"/>
        </w:rPr>
        <w:t>1.2.2问题二重述</w:t>
      </w:r>
    </w:p>
    <w:p w14:paraId="7E00786C">
      <w:pPr>
        <w:ind w:firstLine="480"/>
        <w:rPr>
          <w:rFonts w:hint="eastAsia" w:ascii="宋体" w:hAnsi="宋体"/>
        </w:rPr>
      </w:pPr>
      <w:r>
        <w:rPr>
          <w:rFonts w:hint="eastAsia"/>
        </w:rPr>
        <w:t>重述最好能和问题的背景结合起来，简要说明为什么这个问题比较重要（但最好还是不要讲空话）</w:t>
      </w:r>
    </w:p>
    <w:p w14:paraId="57824B14">
      <w:pPr>
        <w:pStyle w:val="2"/>
      </w:pPr>
      <w:bookmarkStart w:id="4" w:name="_Toc226021854"/>
      <w:r>
        <w:rPr>
          <w:rFonts w:hint="eastAsia"/>
        </w:rPr>
        <w:t>问题分析</w:t>
      </w:r>
      <w:bookmarkEnd w:id="4"/>
    </w:p>
    <w:p w14:paraId="08D449A6">
      <w:pPr>
        <w:pStyle w:val="3"/>
        <w:spacing w:before="156"/>
      </w:pPr>
      <w:bookmarkStart w:id="5" w:name="_Toc226021855"/>
      <w:r>
        <w:rPr>
          <w:rFonts w:hint="eastAsia"/>
        </w:rPr>
        <w:t>模型一问题分析</w:t>
      </w:r>
      <w:bookmarkEnd w:id="5"/>
    </w:p>
    <w:p w14:paraId="529FD13D">
      <w:pPr>
        <w:ind w:firstLine="480"/>
      </w:pPr>
      <w:r>
        <w:rPr>
          <w:rFonts w:hint="eastAsia"/>
        </w:rPr>
        <w:t>问题分析的视角是解决问题之前我们预计打算怎么解决问题，打算做哪些事情，打算用什么模型，也可以简单讲一下为什么用这样的模型</w:t>
      </w:r>
    </w:p>
    <w:p w14:paraId="3B6BC826">
      <w:pPr>
        <w:ind w:firstLine="480"/>
        <w:rPr>
          <w:rFonts w:hint="eastAsia" w:ascii="宋体" w:hAnsi="宋体"/>
        </w:rPr>
      </w:pPr>
      <w:r>
        <w:rPr>
          <w:rFonts w:hint="eastAsia"/>
        </w:rPr>
        <w:t>问题重述、问题分析和摘要的区别是：问题重述侧重问题是什么，问题分析是在求解开始前如何思考这个问题，摘要是求解做完之后我的结论是什么</w:t>
      </w:r>
    </w:p>
    <w:p w14:paraId="77B117AA">
      <w:pPr>
        <w:pStyle w:val="3"/>
        <w:spacing w:before="156"/>
      </w:pPr>
      <w:bookmarkStart w:id="6" w:name="_Toc226021856"/>
      <w:r>
        <w:rPr>
          <w:rFonts w:hint="eastAsia"/>
        </w:rPr>
        <w:t>模型二问题分析</w:t>
      </w:r>
      <w:bookmarkEnd w:id="6"/>
    </w:p>
    <w:p w14:paraId="18EEEB49">
      <w:pPr>
        <w:ind w:firstLine="480"/>
        <w:rPr>
          <w:rFonts w:hint="eastAsia" w:ascii="宋体" w:hAnsi="宋体"/>
        </w:rPr>
      </w:pPr>
      <w:r>
        <w:rPr>
          <w:rFonts w:hint="eastAsia"/>
        </w:rPr>
        <w:t>问题分析为了看清楚可以加一个流程图，我这里简单贴一个，大家可以使用process on和ppt制作</w:t>
      </w:r>
    </w:p>
    <w:p w14:paraId="50786115">
      <w:pPr>
        <w:pStyle w:val="42"/>
        <w:keepNext/>
        <w:jc w:val="both"/>
      </w:pPr>
      <w:r>
        <w:drawing>
          <wp:inline distT="0" distB="0" distL="0" distR="0">
            <wp:extent cx="5274310" cy="2709545"/>
            <wp:effectExtent l="0" t="0" r="2540" b="0"/>
            <wp:docPr id="102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07EE">
      <w:pPr>
        <w:pStyle w:val="11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rPr>
          <w:rFonts w:hint="eastAsia"/>
        </w:rPr>
        <w:t>优化模型求解流程图</w:t>
      </w:r>
    </w:p>
    <w:p w14:paraId="6CD1946D">
      <w:pPr>
        <w:ind w:firstLine="480"/>
      </w:pPr>
      <w:r>
        <w:rPr>
          <w:rFonts w:hint="eastAsia"/>
        </w:rPr>
        <w:t>图片后需要给一个题注可以直接使用的原装的 黑体 10 ，不调格式。</w:t>
      </w:r>
    </w:p>
    <w:p w14:paraId="2002BF28">
      <w:pPr>
        <w:ind w:firstLine="480"/>
      </w:pPr>
      <w:r>
        <w:rPr>
          <w:rFonts w:hint="eastAsia"/>
        </w:rPr>
        <w:t>（ps:图片要居中，最好点击段落右边的小箭头看一看居中的同时有没有关掉缩进，不然会不完全在中间）</w:t>
      </w:r>
    </w:p>
    <w:p w14:paraId="540A08DC">
      <w:pPr>
        <w:ind w:firstLine="480"/>
      </w:pPr>
    </w:p>
    <w:p w14:paraId="7B2F771D">
      <w:pPr>
        <w:pStyle w:val="2"/>
      </w:pPr>
      <w:bookmarkStart w:id="7" w:name="_Toc226021857"/>
      <w:r>
        <w:rPr>
          <w:rFonts w:hint="eastAsia"/>
        </w:rPr>
        <w:t>模型假设</w:t>
      </w:r>
      <w:bookmarkEnd w:id="7"/>
    </w:p>
    <w:p w14:paraId="66F98ABE">
      <w:pPr>
        <w:pStyle w:val="3"/>
        <w:spacing w:before="156"/>
      </w:pPr>
      <w:bookmarkStart w:id="8" w:name="_Toc226021858"/>
      <w:r>
        <w:rPr>
          <w:rFonts w:hint="eastAsia"/>
        </w:rPr>
        <w:t>模型的假设</w:t>
      </w:r>
      <w:bookmarkEnd w:id="8"/>
    </w:p>
    <w:p w14:paraId="0E4C9AEE">
      <w:pPr>
        <w:ind w:firstLine="480"/>
      </w:pPr>
      <w:r>
        <w:rPr>
          <w:rFonts w:hint="eastAsia"/>
        </w:rPr>
        <w:t>1、假设写个3-5条，不要乱写</w:t>
      </w:r>
    </w:p>
    <w:p w14:paraId="2BE05243">
      <w:pPr>
        <w:ind w:firstLine="480"/>
      </w:pPr>
      <w:r>
        <w:rPr>
          <w:rFonts w:hint="eastAsia"/>
        </w:rPr>
        <w:t>2、假设是你的模型没有这个假设做不了（集装箱并排放置的长度是）</w:t>
      </w:r>
    </w:p>
    <w:p w14:paraId="2EA7D55D">
      <w:pPr>
        <w:ind w:firstLine="480"/>
      </w:pPr>
      <w:r>
        <w:rPr>
          <w:rFonts w:hint="eastAsia"/>
        </w:rPr>
        <w:t>3、或者有这个假设可以简化你的模型并且对效果的影响是可以接受的</w:t>
      </w:r>
    </w:p>
    <w:p w14:paraId="50E12C04">
      <w:pPr>
        <w:ind w:firstLine="480"/>
      </w:pPr>
      <w:r>
        <w:rPr>
          <w:rFonts w:hint="eastAsia"/>
        </w:rPr>
        <w:t>4、例如：初中物理有一个忽略空气阻力的假设是因为有空气阻力会很难计算，并且会解不出解析解，所以会假设不存在空气阻力。如果更严谨地做，可以算一下空气阻力的最大值，发现他依然小于外力合，所以忽略是可以接受的。</w:t>
      </w:r>
    </w:p>
    <w:p w14:paraId="655BAC91">
      <w:pPr>
        <w:ind w:firstLine="480"/>
      </w:pPr>
      <w:r>
        <w:rPr>
          <w:rFonts w:hint="eastAsia"/>
        </w:rPr>
        <w:t>5、数据题中，有一些是不可以乱假设的，要分清楚什么是模型前假设，什么是模型后假设。前者的例子有“假设市场供应稳定”“假设未发生重大事故影响”，后者的例子有“假设数据无误差”“假设残差正态分布”。前者是符合我们要求的，后者是需要自己手动检验的，检查数据是否有残差过大的异常值，有的话要删去</w:t>
      </w:r>
    </w:p>
    <w:p w14:paraId="58816302">
      <w:pPr>
        <w:pStyle w:val="2"/>
      </w:pPr>
      <w:bookmarkStart w:id="9" w:name="_Toc226021859"/>
      <w:r>
        <w:t>符号</w:t>
      </w:r>
      <w:r>
        <w:rPr>
          <w:rFonts w:hint="eastAsia"/>
        </w:rPr>
        <w:t>及变量</w:t>
      </w:r>
      <w:r>
        <w:t>说明</w:t>
      </w:r>
      <w:bookmarkEnd w:id="9"/>
    </w:p>
    <w:tbl>
      <w:tblPr>
        <w:tblStyle w:val="19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6281"/>
        <w:gridCol w:w="1120"/>
      </w:tblGrid>
      <w:tr w14:paraId="643C302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76C020B6">
            <w:pPr>
              <w:pStyle w:val="42"/>
            </w:pPr>
            <w:r>
              <w:rPr>
                <w:rFonts w:hint="eastAsia"/>
              </w:rPr>
              <w:t>符号</w:t>
            </w:r>
          </w:p>
        </w:tc>
        <w:tc>
          <w:tcPr>
            <w:tcW w:w="3685" w:type="pct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6CCD9E19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  <w:tc>
          <w:tcPr>
            <w:tcW w:w="657" w:type="pct"/>
            <w:tcBorders>
              <w:top w:val="single" w:color="auto" w:sz="12" w:space="0"/>
              <w:bottom w:val="single" w:color="auto" w:sz="8" w:space="0"/>
            </w:tcBorders>
            <w:vAlign w:val="center"/>
          </w:tcPr>
          <w:p w14:paraId="43B3CFEB">
            <w:pPr>
              <w:pStyle w:val="42"/>
            </w:pPr>
            <w:r>
              <w:rPr>
                <w:rFonts w:hint="eastAsia"/>
              </w:rPr>
              <w:t>单位</w:t>
            </w:r>
          </w:p>
        </w:tc>
      </w:tr>
      <w:tr w14:paraId="2D42CA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740F3FF2">
            <w:pPr>
              <w:pStyle w:val="42"/>
            </w:pPr>
          </w:p>
        </w:tc>
        <w:tc>
          <w:tcPr>
            <w:tcW w:w="3685" w:type="pct"/>
            <w:vAlign w:val="center"/>
          </w:tcPr>
          <w:p w14:paraId="09E0505F">
            <w:pPr>
              <w:pStyle w:val="42"/>
            </w:pPr>
            <w:r>
              <w:t>公式插入快捷键alt</w:t>
            </w:r>
            <w:r>
              <w:rPr>
                <w:rFonts w:hint="eastAsia"/>
              </w:rPr>
              <w:t>+=</w:t>
            </w:r>
          </w:p>
        </w:tc>
        <w:tc>
          <w:tcPr>
            <w:tcW w:w="657" w:type="pct"/>
            <w:vAlign w:val="center"/>
          </w:tcPr>
          <w:p w14:paraId="08151E94">
            <w:pPr>
              <w:pStyle w:val="42"/>
            </w:pPr>
          </w:p>
        </w:tc>
      </w:tr>
      <w:tr w14:paraId="6936C7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5FA6BCDC">
            <w:pPr>
              <w:pStyle w:val="42"/>
            </w:pPr>
          </w:p>
        </w:tc>
        <w:tc>
          <w:tcPr>
            <w:tcW w:w="3685" w:type="pct"/>
            <w:vAlign w:val="center"/>
          </w:tcPr>
          <w:p w14:paraId="1AA81E4A">
            <w:pPr>
              <w:pStyle w:val="42"/>
            </w:pPr>
            <w:r>
              <w:rPr>
                <w:rFonts w:hint="eastAsia"/>
              </w:rPr>
              <w:t>符号说明用三线表，但不用插题注</w:t>
            </w:r>
          </w:p>
        </w:tc>
        <w:tc>
          <w:tcPr>
            <w:tcW w:w="657" w:type="pct"/>
            <w:vAlign w:val="center"/>
          </w:tcPr>
          <w:p w14:paraId="3E9EB29B">
            <w:pPr>
              <w:pStyle w:val="42"/>
            </w:pPr>
          </w:p>
        </w:tc>
      </w:tr>
      <w:tr w14:paraId="087C76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4023342C">
            <w:pPr>
              <w:pStyle w:val="42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21954976">
            <w:pPr>
              <w:pStyle w:val="42"/>
            </w:pPr>
            <w:r>
              <w:t>左上角插入</w:t>
            </w:r>
            <w:r>
              <w:rPr>
                <w:rFonts w:hint="eastAsia"/>
              </w:rPr>
              <w:t>-表格</w:t>
            </w:r>
          </w:p>
        </w:tc>
        <w:tc>
          <w:tcPr>
            <w:tcW w:w="657" w:type="pct"/>
            <w:vAlign w:val="center"/>
          </w:tcPr>
          <w:p w14:paraId="773006A9">
            <w:pPr>
              <w:pStyle w:val="42"/>
            </w:pPr>
          </w:p>
        </w:tc>
      </w:tr>
      <w:tr w14:paraId="696490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6F1A7100">
            <w:pPr>
              <w:pStyle w:val="42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646E0C00">
            <w:pPr>
              <w:pStyle w:val="42"/>
            </w:pPr>
            <w:r>
              <w:rPr>
                <w:rFonts w:hint="eastAsia"/>
              </w:rPr>
              <w:t>手动选中整个表格或者点击表格左上角的四方向箭头</w:t>
            </w:r>
          </w:p>
        </w:tc>
        <w:tc>
          <w:tcPr>
            <w:tcW w:w="657" w:type="pct"/>
            <w:vAlign w:val="center"/>
          </w:tcPr>
          <w:p w14:paraId="6CCF57B4">
            <w:pPr>
              <w:pStyle w:val="42"/>
            </w:pPr>
          </w:p>
        </w:tc>
      </w:tr>
      <w:tr w14:paraId="0EC2B8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765B21C3">
            <w:pPr>
              <w:pStyle w:val="42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7EF50678">
            <w:pPr>
              <w:pStyle w:val="42"/>
            </w:pPr>
            <w:r>
              <w:rPr>
                <w:rFonts w:hint="eastAsia"/>
              </w:rPr>
              <w:t>右键找到第二排的长得像田字格的“边框”</w:t>
            </w:r>
          </w:p>
        </w:tc>
        <w:tc>
          <w:tcPr>
            <w:tcW w:w="657" w:type="pct"/>
            <w:vAlign w:val="center"/>
          </w:tcPr>
          <w:p w14:paraId="212B21F7">
            <w:pPr>
              <w:pStyle w:val="42"/>
            </w:pPr>
          </w:p>
        </w:tc>
      </w:tr>
      <w:tr w14:paraId="08A456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44921339">
            <w:pPr>
              <w:pStyle w:val="42"/>
            </w:pPr>
            <m:oMathPara>
              <m:oMath>
                <m:r>
                  <m:rPr/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32F85729">
            <w:pPr>
              <w:pStyle w:val="42"/>
            </w:pPr>
            <w:r>
              <w:rPr>
                <w:rFonts w:hint="eastAsia"/>
              </w:rPr>
              <w:t>下拉菜单找到最下面的“边框和底纹”</w:t>
            </w:r>
          </w:p>
        </w:tc>
        <w:tc>
          <w:tcPr>
            <w:tcW w:w="657" w:type="pct"/>
            <w:vAlign w:val="center"/>
          </w:tcPr>
          <w:p w14:paraId="7C34977B">
            <w:pPr>
              <w:pStyle w:val="42"/>
            </w:pPr>
          </w:p>
        </w:tc>
      </w:tr>
      <w:tr w14:paraId="6B17E1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56BCE91D">
            <w:pPr>
              <w:pStyle w:val="42"/>
            </w:pPr>
            <m:oMathPara>
              <m:oMath>
                <m:r>
                  <m:rPr/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6EDA9359">
            <w:pPr>
              <w:pStyle w:val="42"/>
            </w:pPr>
            <w:r>
              <w:rPr>
                <w:rFonts w:hint="eastAsia"/>
              </w:rPr>
              <w:t>选择，无，1.5磅，标黑上下边缘</w:t>
            </w:r>
          </w:p>
        </w:tc>
        <w:tc>
          <w:tcPr>
            <w:tcW w:w="657" w:type="pct"/>
            <w:vAlign w:val="center"/>
          </w:tcPr>
          <w:p w14:paraId="2847F1E7">
            <w:pPr>
              <w:pStyle w:val="42"/>
            </w:pPr>
          </w:p>
        </w:tc>
      </w:tr>
      <w:tr w14:paraId="25F92E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vAlign w:val="center"/>
          </w:tcPr>
          <w:p w14:paraId="3755C375">
            <w:pPr>
              <w:pStyle w:val="42"/>
              <w:rPr>
                <w:rFonts w:cs="Times New Roman"/>
              </w:rPr>
            </w:pPr>
            <m:oMathPara>
              <m:oMath>
                <m:r>
                  <m:rPr/>
                  <w:rPr>
                    <w:rFonts w:hint="eastAsia"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tcW w:w="3685" w:type="pct"/>
            <w:vAlign w:val="center"/>
          </w:tcPr>
          <w:p w14:paraId="70384255">
            <w:pPr>
              <w:pStyle w:val="42"/>
            </w:pPr>
            <w:r>
              <w:rPr>
                <w:rFonts w:hint="eastAsia"/>
              </w:rPr>
              <w:t>再选中表格的第一行，再次进入“边框和底纹”</w:t>
            </w:r>
          </w:p>
        </w:tc>
        <w:tc>
          <w:tcPr>
            <w:tcW w:w="657" w:type="pct"/>
            <w:vAlign w:val="center"/>
          </w:tcPr>
          <w:p w14:paraId="3955A71F">
            <w:pPr>
              <w:pStyle w:val="42"/>
            </w:pPr>
          </w:p>
        </w:tc>
      </w:tr>
      <w:tr w14:paraId="0E254B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658" w:type="pct"/>
            <w:tcBorders>
              <w:bottom w:val="single" w:color="auto" w:sz="12" w:space="0"/>
            </w:tcBorders>
            <w:vAlign w:val="center"/>
          </w:tcPr>
          <w:p w14:paraId="217645C3">
            <w:pPr>
              <w:pStyle w:val="42"/>
              <w:rPr>
                <w:rFonts w:cs="Times New Roman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</w:rPr>
                  <m:t>7</m:t>
                </m:r>
              </m:oMath>
            </m:oMathPara>
          </w:p>
        </w:tc>
        <w:tc>
          <w:tcPr>
            <w:tcW w:w="3685" w:type="pct"/>
            <w:tcBorders>
              <w:bottom w:val="single" w:color="auto" w:sz="12" w:space="0"/>
            </w:tcBorders>
            <w:vAlign w:val="center"/>
          </w:tcPr>
          <w:p w14:paraId="515F0662">
            <w:pPr>
              <w:pStyle w:val="42"/>
            </w:pPr>
            <w:r>
              <w:rPr>
                <w:rFonts w:hint="eastAsia"/>
              </w:rPr>
              <w:t>选择，1.0磅，标黑下边缘</w:t>
            </w:r>
          </w:p>
        </w:tc>
        <w:tc>
          <w:tcPr>
            <w:tcW w:w="657" w:type="pct"/>
            <w:tcBorders>
              <w:bottom w:val="single" w:color="auto" w:sz="12" w:space="0"/>
            </w:tcBorders>
            <w:vAlign w:val="center"/>
          </w:tcPr>
          <w:p w14:paraId="4584AE73">
            <w:pPr>
              <w:pStyle w:val="42"/>
            </w:pPr>
          </w:p>
        </w:tc>
      </w:tr>
    </w:tbl>
    <w:p w14:paraId="5A96A151">
      <w:pPr>
        <w:ind w:firstLine="0" w:firstLineChars="0"/>
      </w:pPr>
    </w:p>
    <w:p w14:paraId="70BA26F9">
      <w:pPr>
        <w:ind w:firstLine="0" w:firstLineChars="0"/>
      </w:pP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6"/>
        <w:gridCol w:w="4121"/>
      </w:tblGrid>
      <w:tr w14:paraId="190B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2" w:hRule="atLeast"/>
        </w:trPr>
        <w:tc>
          <w:tcPr>
            <w:tcW w:w="4378" w:type="dxa"/>
          </w:tcPr>
          <w:p w14:paraId="203E0ABB">
            <w:pPr>
              <w:ind w:firstLine="0" w:firstLineChars="0"/>
            </w:pPr>
            <w:r>
              <w:drawing>
                <wp:inline distT="0" distB="0" distL="0" distR="0">
                  <wp:extent cx="2654300" cy="2559050"/>
                  <wp:effectExtent l="0" t="0" r="0" b="0"/>
                  <wp:docPr id="1027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611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</w:tcPr>
          <w:p w14:paraId="072E5F4F">
            <w:pPr>
              <w:ind w:firstLine="0" w:firstLineChars="0"/>
            </w:pPr>
            <w:r>
              <w:drawing>
                <wp:inline distT="0" distB="0" distL="0" distR="0">
                  <wp:extent cx="2479675" cy="2512060"/>
                  <wp:effectExtent l="0" t="0" r="0" b="2540"/>
                  <wp:docPr id="1028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"/>
                          <pic:cNvPicPr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015" cy="251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0D329">
      <w:pPr>
        <w:ind w:firstLine="0" w:firstLineChars="0"/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CF6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0872A74">
            <w:pPr>
              <w:ind w:firstLine="0" w:firstLineChars="0"/>
            </w:pPr>
          </w:p>
        </w:tc>
        <w:tc>
          <w:tcPr>
            <w:tcW w:w="2765" w:type="dxa"/>
          </w:tcPr>
          <w:p w14:paraId="6C749056">
            <w:pPr>
              <w:ind w:firstLine="0" w:firstLineChars="0"/>
            </w:pPr>
          </w:p>
        </w:tc>
        <w:tc>
          <w:tcPr>
            <w:tcW w:w="2766" w:type="dxa"/>
          </w:tcPr>
          <w:p w14:paraId="4ED2182C">
            <w:pPr>
              <w:ind w:firstLine="0" w:firstLineChars="0"/>
            </w:pPr>
          </w:p>
        </w:tc>
      </w:tr>
      <w:tr w14:paraId="0EFF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8CC6B0D">
            <w:pPr>
              <w:ind w:firstLine="0" w:firstLineChars="0"/>
            </w:pPr>
          </w:p>
        </w:tc>
        <w:tc>
          <w:tcPr>
            <w:tcW w:w="2765" w:type="dxa"/>
          </w:tcPr>
          <w:p w14:paraId="1533AD10">
            <w:pPr>
              <w:ind w:firstLine="0" w:firstLineChars="0"/>
            </w:pPr>
          </w:p>
        </w:tc>
        <w:tc>
          <w:tcPr>
            <w:tcW w:w="2766" w:type="dxa"/>
          </w:tcPr>
          <w:p w14:paraId="7A830265">
            <w:pPr>
              <w:ind w:firstLine="0" w:firstLineChars="0"/>
            </w:pPr>
          </w:p>
        </w:tc>
      </w:tr>
      <w:tr w14:paraId="3BFF1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7DE598C">
            <w:pPr>
              <w:ind w:firstLine="0" w:firstLineChars="0"/>
            </w:pPr>
          </w:p>
        </w:tc>
        <w:tc>
          <w:tcPr>
            <w:tcW w:w="2765" w:type="dxa"/>
          </w:tcPr>
          <w:p w14:paraId="781E0282">
            <w:pPr>
              <w:ind w:firstLine="0" w:firstLineChars="0"/>
            </w:pPr>
          </w:p>
        </w:tc>
        <w:tc>
          <w:tcPr>
            <w:tcW w:w="2766" w:type="dxa"/>
          </w:tcPr>
          <w:p w14:paraId="32532D56">
            <w:pPr>
              <w:ind w:firstLine="0" w:firstLineChars="0"/>
            </w:pPr>
          </w:p>
        </w:tc>
      </w:tr>
      <w:tr w14:paraId="49E1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4FBE9EC">
            <w:pPr>
              <w:ind w:firstLine="0" w:firstLineChars="0"/>
            </w:pPr>
          </w:p>
        </w:tc>
        <w:tc>
          <w:tcPr>
            <w:tcW w:w="2765" w:type="dxa"/>
          </w:tcPr>
          <w:p w14:paraId="0F49CABE">
            <w:pPr>
              <w:ind w:firstLine="0" w:firstLineChars="0"/>
            </w:pPr>
          </w:p>
        </w:tc>
        <w:tc>
          <w:tcPr>
            <w:tcW w:w="2766" w:type="dxa"/>
          </w:tcPr>
          <w:p w14:paraId="1CF3A3DB">
            <w:pPr>
              <w:ind w:firstLine="0" w:firstLineChars="0"/>
            </w:pPr>
          </w:p>
        </w:tc>
      </w:tr>
    </w:tbl>
    <w:p w14:paraId="6483E99B">
      <w:pPr>
        <w:ind w:firstLine="0" w:firstLineChars="0"/>
      </w:pPr>
    </w:p>
    <w:p w14:paraId="7B30A0BE">
      <w:pPr>
        <w:ind w:firstLine="0" w:firstLineChars="0"/>
        <w:rPr>
          <w:rFonts w:hint="eastAsia"/>
        </w:rPr>
      </w:pPr>
    </w:p>
    <w:p w14:paraId="5C89D5AE">
      <w:pPr>
        <w:pStyle w:val="2"/>
      </w:pPr>
      <w:bookmarkStart w:id="10" w:name="_Toc226021860"/>
      <w:r>
        <w:t>模型的建立</w:t>
      </w:r>
      <w:r>
        <w:rPr>
          <w:rFonts w:hint="eastAsia"/>
        </w:rPr>
        <w:t>和求解</w:t>
      </w:r>
      <w:bookmarkEnd w:id="10"/>
    </w:p>
    <w:p w14:paraId="2ED768E0">
      <w:pPr>
        <w:pStyle w:val="3"/>
      </w:pPr>
      <w:bookmarkStart w:id="11" w:name="_Toc226021861"/>
      <w:r>
        <w:rPr>
          <w:rFonts w:hint="eastAsia"/>
        </w:rPr>
        <w:t>问题一</w:t>
      </w:r>
      <w:r>
        <w:t>模型的建立</w:t>
      </w:r>
      <w:r>
        <w:rPr>
          <w:rFonts w:hint="eastAsia"/>
        </w:rPr>
        <w:t>与求解</w:t>
      </w:r>
      <w:bookmarkEnd w:id="11"/>
    </w:p>
    <w:p w14:paraId="626AA61D">
      <w:pPr>
        <w:pStyle w:val="43"/>
      </w:pPr>
      <w:r>
        <w:rPr>
          <w:rFonts w:hint="eastAsia"/>
        </w:rPr>
        <w:t>5.1.1问题一模型的建立</w:t>
      </w:r>
    </w:p>
    <w:p w14:paraId="2EBB4570">
      <w:pPr>
        <w:ind w:firstLine="480"/>
      </w:pPr>
      <w:r>
        <w:rPr>
          <w:rFonts w:hint="eastAsia"/>
        </w:rPr>
        <w:t>文字</w:t>
      </w:r>
    </w:p>
    <w:p w14:paraId="61993147">
      <w:pPr>
        <w:pStyle w:val="43"/>
      </w:pPr>
      <w:r>
        <w:rPr>
          <w:rFonts w:hint="eastAsia"/>
        </w:rPr>
        <w:t>5.1.2问题一模型的求解</w:t>
      </w:r>
    </w:p>
    <w:p w14:paraId="2BB47D25">
      <w:pPr>
        <w:ind w:firstLine="480"/>
        <w:rPr>
          <w:rFonts w:hint="eastAsia" w:ascii="宋体" w:hAnsi="宋体"/>
        </w:rPr>
      </w:pPr>
      <w:r>
        <w:rPr>
          <w:rFonts w:hint="eastAsia"/>
        </w:rPr>
        <w:t>文字</w:t>
      </w:r>
    </w:p>
    <w:p w14:paraId="4C87FF71">
      <w:pPr>
        <w:pStyle w:val="3"/>
        <w:spacing w:before="156"/>
      </w:pPr>
      <w:bookmarkStart w:id="12" w:name="_Toc226021862"/>
      <w:r>
        <w:rPr>
          <w:rFonts w:hint="eastAsia"/>
        </w:rPr>
        <w:t>问题二</w:t>
      </w:r>
      <w:r>
        <w:t>模型的建立</w:t>
      </w:r>
      <w:r>
        <w:rPr>
          <w:rFonts w:hint="eastAsia"/>
        </w:rPr>
        <w:t>与求解</w:t>
      </w:r>
      <w:bookmarkEnd w:id="12"/>
    </w:p>
    <w:p w14:paraId="61154D78">
      <w:pPr>
        <w:pStyle w:val="43"/>
      </w:pPr>
      <w:r>
        <w:rPr>
          <w:rFonts w:hint="eastAsia"/>
        </w:rPr>
        <w:t>5.2.1问题二模型的建立</w:t>
      </w:r>
    </w:p>
    <w:p w14:paraId="7489754E">
      <w:pPr>
        <w:ind w:firstLine="480"/>
      </w:pPr>
      <w:r>
        <w:rPr>
          <w:rFonts w:hint="eastAsia"/>
        </w:rPr>
        <w:t>文字</w:t>
      </w:r>
    </w:p>
    <w:p w14:paraId="09A69407">
      <w:pPr>
        <w:pStyle w:val="43"/>
      </w:pPr>
      <w:r>
        <w:rPr>
          <w:rFonts w:hint="eastAsia"/>
        </w:rPr>
        <w:t>5.2.1问题二模型的求解</w:t>
      </w:r>
    </w:p>
    <w:p w14:paraId="0565510B">
      <w:pPr>
        <w:ind w:firstLine="480"/>
        <w:rPr>
          <w:rFonts w:hint="eastAsia" w:ascii="宋体" w:hAnsi="宋体"/>
        </w:rPr>
      </w:pPr>
      <w:r>
        <w:rPr>
          <w:rFonts w:hint="eastAsia"/>
        </w:rPr>
        <w:t>文字</w:t>
      </w:r>
    </w:p>
    <w:p w14:paraId="3F40EB7D">
      <w:pPr>
        <w:pStyle w:val="2"/>
        <w:spacing w:before="312"/>
      </w:pPr>
      <w:bookmarkStart w:id="13" w:name="_Toc226021863"/>
      <w:r>
        <w:rPr>
          <w:rFonts w:hint="eastAsia"/>
        </w:rPr>
        <w:t>模型的检验</w:t>
      </w:r>
      <w:bookmarkEnd w:id="13"/>
    </w:p>
    <w:p w14:paraId="3896F24D">
      <w:pPr>
        <w:pStyle w:val="3"/>
        <w:spacing w:before="156"/>
      </w:pPr>
      <w:bookmarkStart w:id="14" w:name="_Toc226021864"/>
      <w:r>
        <w:t>模型</w:t>
      </w:r>
      <w:r>
        <w:rPr>
          <w:rFonts w:hint="eastAsia"/>
        </w:rPr>
        <w:t>敏感性分析</w:t>
      </w:r>
      <w:bookmarkEnd w:id="14"/>
    </w:p>
    <w:p w14:paraId="39B4D84D">
      <w:pPr>
        <w:pStyle w:val="43"/>
      </w:pPr>
      <w:r>
        <w:rPr>
          <w:rFonts w:hint="eastAsia"/>
        </w:rPr>
        <w:t>6.1.1</w:t>
      </w:r>
      <w:r>
        <w:t xml:space="preserve"> </w:t>
      </w:r>
    </w:p>
    <w:p w14:paraId="7A4C6910">
      <w:pPr>
        <w:pStyle w:val="43"/>
      </w:pPr>
      <w:r>
        <w:rPr>
          <w:rFonts w:hint="eastAsia"/>
        </w:rPr>
        <w:t>6.1.2杏仁售价和采购量的灵敏度分析</w:t>
      </w:r>
    </w:p>
    <w:p w14:paraId="16A51E61">
      <w:pPr>
        <w:ind w:firstLine="480"/>
      </w:pPr>
    </w:p>
    <w:p w14:paraId="4E14AFB8">
      <w:pPr>
        <w:pStyle w:val="2"/>
      </w:pPr>
      <w:bookmarkStart w:id="15" w:name="_Toc226021865"/>
      <w:r>
        <w:rPr>
          <w:rFonts w:hint="eastAsia"/>
        </w:rPr>
        <w:t>模型的评价、改进及应用推广</w:t>
      </w:r>
      <w:bookmarkEnd w:id="15"/>
    </w:p>
    <w:p w14:paraId="0AA5F2E0">
      <w:pPr>
        <w:pStyle w:val="3"/>
        <w:spacing w:before="156"/>
      </w:pPr>
      <w:bookmarkStart w:id="16" w:name="_Toc226021866"/>
      <w:r>
        <w:rPr>
          <w:rFonts w:hint="eastAsia"/>
        </w:rPr>
        <w:t>模型的评价</w:t>
      </w:r>
      <w:bookmarkEnd w:id="16"/>
    </w:p>
    <w:p w14:paraId="0479DC1B">
      <w:pPr>
        <w:ind w:firstLine="480"/>
      </w:pPr>
      <w:r>
        <w:rPr>
          <w:rFonts w:hint="eastAsia"/>
        </w:rPr>
        <w:t>模型评价可以简单讲讲论文有什么特色之处，可以有哪些优化改进</w:t>
      </w:r>
    </w:p>
    <w:p w14:paraId="1B63245D">
      <w:pPr>
        <w:pStyle w:val="43"/>
      </w:pPr>
      <w:r>
        <w:rPr>
          <w:rFonts w:hint="eastAsia"/>
        </w:rPr>
        <w:t>7.1.1 模型的优点</w:t>
      </w:r>
    </w:p>
    <w:p w14:paraId="4576C4F9">
      <w:pPr>
        <w:ind w:firstLine="480"/>
        <w:rPr>
          <w:rFonts w:hint="eastAsia" w:ascii="宋体" w:hAnsi="宋体"/>
        </w:rPr>
      </w:pPr>
      <w:r>
        <w:rPr>
          <w:rFonts w:hint="eastAsia"/>
        </w:rPr>
        <w:t>1、</w:t>
      </w:r>
    </w:p>
    <w:p w14:paraId="786F5F58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2、</w:t>
      </w:r>
    </w:p>
    <w:p w14:paraId="63A99978"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3、</w:t>
      </w:r>
    </w:p>
    <w:p w14:paraId="7C717D03">
      <w:pPr>
        <w:pStyle w:val="43"/>
      </w:pPr>
      <w:r>
        <w:rPr>
          <w:rFonts w:hint="eastAsia"/>
        </w:rPr>
        <w:t>7.1.2 模型的缺点</w:t>
      </w:r>
    </w:p>
    <w:p w14:paraId="28D5D5ED">
      <w:pPr>
        <w:ind w:firstLine="480"/>
        <w:rPr>
          <w:b/>
        </w:rPr>
      </w:pPr>
      <w:r>
        <w:rPr>
          <w:rFonts w:hint="eastAsia"/>
        </w:rPr>
        <w:t>1、</w:t>
      </w:r>
    </w:p>
    <w:p w14:paraId="2E7CA610">
      <w:pPr>
        <w:ind w:firstLine="480"/>
      </w:pPr>
      <w:r>
        <w:rPr>
          <w:rFonts w:hint="eastAsia"/>
        </w:rPr>
        <w:t>2、</w:t>
      </w:r>
    </w:p>
    <w:p w14:paraId="7EFB79CB">
      <w:pPr>
        <w:pStyle w:val="3"/>
        <w:spacing w:before="156"/>
      </w:pPr>
      <w:bookmarkStart w:id="17" w:name="_Toc226021867"/>
      <w:r>
        <w:rPr>
          <w:rFonts w:hint="eastAsia"/>
        </w:rPr>
        <w:t>模型的改进</w:t>
      </w:r>
      <w:bookmarkEnd w:id="17"/>
    </w:p>
    <w:p w14:paraId="107C539D">
      <w:pPr>
        <w:ind w:firstLine="480"/>
      </w:pPr>
      <w:r>
        <w:rPr>
          <w:rFonts w:hint="eastAsia"/>
        </w:rPr>
        <w:t>1、</w:t>
      </w:r>
    </w:p>
    <w:p w14:paraId="0CA0730C">
      <w:pPr>
        <w:ind w:firstLine="480"/>
      </w:pPr>
      <w:r>
        <w:rPr>
          <w:rFonts w:hint="eastAsia"/>
        </w:rPr>
        <w:t>2、</w:t>
      </w:r>
    </w:p>
    <w:p w14:paraId="026A5201">
      <w:pPr>
        <w:pStyle w:val="3"/>
        <w:spacing w:before="156"/>
      </w:pPr>
      <w:bookmarkStart w:id="18" w:name="_Toc226021868"/>
      <w:r>
        <w:rPr>
          <w:rFonts w:hint="eastAsia"/>
        </w:rPr>
        <w:t>模型的应用推广</w:t>
      </w:r>
      <w:bookmarkEnd w:id="18"/>
    </w:p>
    <w:p w14:paraId="43D89E25">
      <w:pPr>
        <w:ind w:firstLine="480"/>
      </w:pPr>
      <w:r>
        <w:rPr>
          <w:rFonts w:hint="eastAsia"/>
        </w:rPr>
        <w:t>1、</w:t>
      </w:r>
    </w:p>
    <w:p w14:paraId="7DE6BC44">
      <w:pPr>
        <w:ind w:firstLine="480"/>
      </w:pPr>
      <w:r>
        <w:rPr>
          <w:rFonts w:hint="eastAsia"/>
        </w:rPr>
        <w:t>2、</w:t>
      </w:r>
    </w:p>
    <w:p w14:paraId="22F20575">
      <w:pPr>
        <w:ind w:firstLine="480"/>
      </w:pPr>
    </w:p>
    <w:p w14:paraId="5308AB67">
      <w:pPr>
        <w:pStyle w:val="2"/>
      </w:pPr>
      <w:bookmarkStart w:id="19" w:name="_Toc226021869"/>
      <w:r>
        <w:rPr>
          <w:rFonts w:hint="eastAsia"/>
        </w:rPr>
        <w:t>参考文献</w:t>
      </w:r>
      <w:bookmarkEnd w:id="19"/>
    </w:p>
    <w:p w14:paraId="3BB757ED">
      <w:pPr>
        <w:ind w:firstLine="480"/>
      </w:pPr>
      <w:r>
        <w:rPr>
          <w:rFonts w:hint="eastAsia"/>
        </w:rPr>
        <w:t>在知网上找一些相关的论文，使用中国计量大学的ip可以免费阅读和下载很多论文</w:t>
      </w:r>
    </w:p>
    <w:p w14:paraId="4FE1DBC0">
      <w:pPr>
        <w:ind w:firstLine="480"/>
      </w:pPr>
      <w:r>
        <w:rPr>
          <w:rFonts w:hint="eastAsia"/>
        </w:rPr>
        <w:t>论文的交叉应用可以学习（最佳论文手tck钦点）</w:t>
      </w:r>
    </w:p>
    <w:p w14:paraId="3C114BEA">
      <w:pPr>
        <w:ind w:firstLine="480"/>
      </w:pPr>
      <w:r>
        <w:rPr>
          <w:rFonts w:hint="eastAsia"/>
        </w:rPr>
        <w:t>3.89 复制打开抖音，看看【知学术智能论文写作的作品】论文参考文献的正确引用方式，避免查重标红需要正确引... https://v.douyin.com/9Jm_bG_CaIw/ k@C.UL 06/11 MwF:/</w:t>
      </w:r>
    </w:p>
    <w:p w14:paraId="2E7F6A7A">
      <w:pPr>
        <w:widowControl/>
        <w:ind w:firstLine="0" w:firstLineChars="0"/>
        <w:jc w:val="left"/>
      </w:pPr>
      <w:r>
        <w:br w:type="page"/>
      </w:r>
    </w:p>
    <w:p w14:paraId="61F26438">
      <w:pPr>
        <w:pStyle w:val="2"/>
        <w:spacing w:before="312" w:after="156"/>
      </w:pPr>
      <w:bookmarkStart w:id="20" w:name="_Toc226021870"/>
      <w:r>
        <w:t>附录</w:t>
      </w:r>
      <w:bookmarkEnd w:id="20"/>
    </w:p>
    <w:p w14:paraId="6F848DB8">
      <w:pPr>
        <w:ind w:firstLine="480"/>
      </w:pPr>
      <w:r>
        <w:rPr>
          <w:rFonts w:hint="eastAsia"/>
        </w:rPr>
        <w:t>附录也是单开，可以简单写一个readme，包括正式打比赛需要提交代码的，也可以写一个readme，讲一讲每段代码都干了什么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BA72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AFDF4D9">
            <w:pPr>
              <w:spacing w:before="156" w:after="156"/>
              <w:ind w:firstLine="480"/>
            </w:pPr>
            <w:r>
              <w:rPr>
                <w:rFonts w:hint="eastAsia"/>
              </w:rPr>
              <w:t>问题一求解代码</w:t>
            </w:r>
          </w:p>
        </w:tc>
      </w:tr>
      <w:tr w14:paraId="1CBBF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7E35576">
            <w:pPr>
              <w:pStyle w:val="42"/>
              <w:jc w:val="both"/>
            </w:pPr>
            <w:r>
              <w:rPr>
                <w:rFonts w:hint="eastAsia"/>
              </w:rPr>
              <w:t>附一些可能用得到的快捷键吧：</w:t>
            </w:r>
          </w:p>
          <w:p w14:paraId="0C402268">
            <w:pPr>
              <w:pStyle w:val="42"/>
              <w:jc w:val="both"/>
            </w:pPr>
            <w:r>
              <w:rPr>
                <w:rFonts w:hint="eastAsia"/>
              </w:rPr>
              <w:t>Ctrl+A 全选</w:t>
            </w:r>
          </w:p>
          <w:p w14:paraId="3C3CD240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trl+C 复制</w:t>
            </w:r>
          </w:p>
          <w:p w14:paraId="04A25915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trl+V 粘贴</w:t>
            </w:r>
          </w:p>
          <w:p w14:paraId="406F0A48">
            <w:pPr>
              <w:pStyle w:val="42"/>
              <w:jc w:val="left"/>
            </w:pPr>
            <w:r>
              <w:rPr>
                <w:rFonts w:hint="eastAsia"/>
              </w:rPr>
              <w:t>Win+V 打开剪切板（有的电脑有）</w:t>
            </w:r>
          </w:p>
          <w:p w14:paraId="08DD6D04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trl+S 保存（这个很重要，一定要多用，论文也可以分多版本保存）</w:t>
            </w:r>
          </w:p>
          <w:p w14:paraId="01E96A27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trl+Z 撤回</w:t>
            </w:r>
          </w:p>
          <w:p w14:paraId="30272766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trl+Y 恢复撤回</w:t>
            </w:r>
          </w:p>
          <w:p w14:paraId="3C515ABD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trl+D 字体</w:t>
            </w:r>
          </w:p>
          <w:p w14:paraId="4F9E0521">
            <w:pPr>
              <w:pStyle w:val="42"/>
              <w:ind w:left="2100" w:hanging="2100"/>
              <w:jc w:val="left"/>
            </w:pPr>
            <w:r>
              <w:t>C</w:t>
            </w:r>
            <w:r>
              <w:rPr>
                <w:rFonts w:hint="eastAsia"/>
              </w:rPr>
              <w:t>trl+F 查找</w:t>
            </w:r>
          </w:p>
          <w:p w14:paraId="39939442">
            <w:pPr>
              <w:pStyle w:val="42"/>
              <w:ind w:left="2100" w:hanging="2100"/>
              <w:jc w:val="left"/>
            </w:pPr>
            <w:r>
              <w:rPr>
                <w:rFonts w:hint="eastAsia"/>
              </w:rPr>
              <w:t>Ctrl+H 替换</w:t>
            </w:r>
          </w:p>
          <w:p w14:paraId="5ABBC213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trl+E 居中</w:t>
            </w:r>
          </w:p>
          <w:p w14:paraId="482C9D1B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trl+I 斜体</w:t>
            </w:r>
          </w:p>
          <w:p w14:paraId="0B04579D">
            <w:pPr>
              <w:pStyle w:val="42"/>
              <w:jc w:val="left"/>
            </w:pPr>
            <w:r>
              <w:t>C</w:t>
            </w:r>
            <w:r>
              <w:rPr>
                <w:rFonts w:hint="eastAsia"/>
              </w:rPr>
              <w:t>trl+U 下划线</w:t>
            </w:r>
          </w:p>
          <w:p w14:paraId="5B8EA95E">
            <w:pPr>
              <w:pStyle w:val="42"/>
              <w:jc w:val="both"/>
            </w:pPr>
          </w:p>
          <w:p w14:paraId="662F85CB">
            <w:pPr>
              <w:pStyle w:val="42"/>
              <w:jc w:val="both"/>
            </w:pPr>
          </w:p>
          <w:p w14:paraId="00C2E37E">
            <w:pPr>
              <w:pStyle w:val="42"/>
              <w:jc w:val="both"/>
            </w:pPr>
          </w:p>
          <w:p w14:paraId="4543278E">
            <w:pPr>
              <w:pStyle w:val="42"/>
              <w:jc w:val="both"/>
            </w:pPr>
          </w:p>
          <w:p w14:paraId="02F928ED">
            <w:pPr>
              <w:pStyle w:val="42"/>
              <w:jc w:val="both"/>
            </w:pPr>
            <w:r>
              <w:t>C</w:t>
            </w:r>
            <w:r>
              <w:rPr>
                <w:rFonts w:hint="eastAsia"/>
              </w:rPr>
              <w:t>trl+P 打印（没什么用就是了）</w:t>
            </w:r>
          </w:p>
          <w:p w14:paraId="62682B3D">
            <w:pPr>
              <w:pStyle w:val="42"/>
              <w:jc w:val="both"/>
            </w:pPr>
            <w:r>
              <w:rPr>
                <w:rFonts w:hint="eastAsia"/>
              </w:rPr>
              <w:t>F4 重复上一步操作</w:t>
            </w:r>
          </w:p>
          <w:p w14:paraId="2BABA48D">
            <w:pPr>
              <w:pStyle w:val="42"/>
              <w:jc w:val="both"/>
            </w:pPr>
            <w:r>
              <w:rPr>
                <w:rFonts w:hint="eastAsia"/>
              </w:rPr>
              <w:t>Alt+F4 关闭当前页面</w:t>
            </w:r>
          </w:p>
          <w:p w14:paraId="244194E0">
            <w:pPr>
              <w:pStyle w:val="42"/>
              <w:jc w:val="both"/>
            </w:pPr>
          </w:p>
          <w:p w14:paraId="5BF8AE92">
            <w:pPr>
              <w:pStyle w:val="42"/>
              <w:jc w:val="both"/>
            </w:pPr>
          </w:p>
          <w:p w14:paraId="4DA30451">
            <w:pPr>
              <w:pStyle w:val="42"/>
              <w:jc w:val="both"/>
            </w:pPr>
          </w:p>
          <w:p w14:paraId="159B7B7F">
            <w:pPr>
              <w:pStyle w:val="42"/>
              <w:jc w:val="both"/>
            </w:pPr>
          </w:p>
          <w:p w14:paraId="179A7D0C">
            <w:pPr>
              <w:pStyle w:val="42"/>
              <w:jc w:val="both"/>
            </w:pPr>
          </w:p>
        </w:tc>
      </w:tr>
    </w:tbl>
    <w:p w14:paraId="4F699405">
      <w:pPr>
        <w:ind w:firstLine="480"/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F99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680A079">
            <w:pPr>
              <w:spacing w:before="156" w:after="156"/>
              <w:ind w:firstLine="480"/>
            </w:pPr>
            <w:r>
              <w:rPr>
                <w:rFonts w:hint="eastAsia"/>
              </w:rPr>
              <w:t>问题二求解代码</w:t>
            </w:r>
          </w:p>
        </w:tc>
      </w:tr>
      <w:tr w14:paraId="3736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1B927C2">
            <w:pPr>
              <w:pStyle w:val="45"/>
              <w:jc w:val="left"/>
            </w:pPr>
          </w:p>
        </w:tc>
      </w:tr>
    </w:tbl>
    <w:p w14:paraId="04618774">
      <w:pPr>
        <w:ind w:firstLine="0" w:firstLineChars="0"/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C6E89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89957"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76C7D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A32DE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1BFC9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0000004"/>
    <w:multiLevelType w:val="multilevel"/>
    <w:tmpl w:val="00000004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74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ind w:firstLineChars="0"/>
      <w:jc w:val="center"/>
      <w:outlineLvl w:val="0"/>
    </w:pPr>
    <w:rPr>
      <w:rFonts w:cs="宋体"/>
      <w:b/>
      <w:sz w:val="28"/>
      <w:szCs w:val="48"/>
    </w:rPr>
  </w:style>
  <w:style w:type="paragraph" w:styleId="3">
    <w:name w:val="heading 2"/>
    <w:basedOn w:val="1"/>
    <w:next w:val="1"/>
    <w:link w:val="23"/>
    <w:qFormat/>
    <w:uiPriority w:val="9"/>
    <w:pPr>
      <w:keepNext/>
      <w:keepLines/>
      <w:numPr>
        <w:ilvl w:val="1"/>
        <w:numId w:val="1"/>
      </w:numPr>
      <w:ind w:firstLineChars="0"/>
      <w:jc w:val="left"/>
      <w:outlineLvl w:val="1"/>
    </w:pPr>
    <w:rPr>
      <w:rFonts w:cs="宋体"/>
      <w:b/>
      <w:szCs w:val="40"/>
    </w:rPr>
  </w:style>
  <w:style w:type="paragraph" w:styleId="4">
    <w:name w:val="heading 3"/>
    <w:basedOn w:val="1"/>
    <w:next w:val="1"/>
    <w:link w:val="24"/>
    <w:uiPriority w:val="9"/>
    <w:pPr>
      <w:keepNext/>
      <w:keepLines/>
      <w:numPr>
        <w:ilvl w:val="2"/>
        <w:numId w:val="1"/>
      </w:numPr>
      <w:spacing w:before="160" w:after="80"/>
      <w:ind w:firstLineChars="0"/>
      <w:outlineLvl w:val="2"/>
    </w:pPr>
    <w:rPr>
      <w:rFonts w:ascii="等线 Light" w:hAnsi="等线 Light" w:eastAsia="等线 Light" w:cs="宋体"/>
      <w:color w:val="2F5496"/>
      <w:sz w:val="32"/>
      <w:szCs w:val="32"/>
    </w:rPr>
  </w:style>
  <w:style w:type="paragraph" w:styleId="5">
    <w:name w:val="heading 4"/>
    <w:basedOn w:val="1"/>
    <w:next w:val="1"/>
    <w:link w:val="25"/>
    <w:qFormat/>
    <w:uiPriority w:val="9"/>
    <w:pPr>
      <w:keepNext/>
      <w:keepLines/>
      <w:spacing w:before="80" w:after="40"/>
      <w:outlineLvl w:val="3"/>
    </w:pPr>
    <w:rPr>
      <w:rFonts w:cs="宋体"/>
      <w:color w:val="2F5496"/>
      <w:sz w:val="28"/>
      <w:szCs w:val="28"/>
    </w:rPr>
  </w:style>
  <w:style w:type="paragraph" w:styleId="6">
    <w:name w:val="heading 5"/>
    <w:basedOn w:val="1"/>
    <w:next w:val="1"/>
    <w:link w:val="26"/>
    <w:qFormat/>
    <w:uiPriority w:val="9"/>
    <w:pPr>
      <w:keepNext/>
      <w:keepLines/>
      <w:spacing w:before="80" w:after="40"/>
      <w:outlineLvl w:val="4"/>
    </w:pPr>
    <w:rPr>
      <w:rFonts w:cs="宋体"/>
      <w:color w:val="2F5496"/>
      <w:szCs w:val="24"/>
    </w:rPr>
  </w:style>
  <w:style w:type="paragraph" w:styleId="7">
    <w:name w:val="heading 6"/>
    <w:basedOn w:val="1"/>
    <w:next w:val="1"/>
    <w:link w:val="27"/>
    <w:qFormat/>
    <w:uiPriority w:val="9"/>
    <w:pPr>
      <w:keepNext/>
      <w:keepLines/>
      <w:spacing w:before="40"/>
      <w:outlineLvl w:val="5"/>
    </w:pPr>
    <w:rPr>
      <w:rFonts w:cs="宋体"/>
      <w:b/>
      <w:bCs/>
      <w:color w:val="2F5496"/>
    </w:rPr>
  </w:style>
  <w:style w:type="paragraph" w:styleId="8">
    <w:name w:val="heading 7"/>
    <w:basedOn w:val="1"/>
    <w:next w:val="1"/>
    <w:link w:val="28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9">
    <w:name w:val="heading 8"/>
    <w:basedOn w:val="1"/>
    <w:next w:val="1"/>
    <w:link w:val="29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10">
    <w:name w:val="heading 9"/>
    <w:basedOn w:val="1"/>
    <w:next w:val="1"/>
    <w:link w:val="30"/>
    <w:qFormat/>
    <w:uiPriority w:val="9"/>
    <w:pPr>
      <w:keepNext/>
      <w:keepLines/>
      <w:outlineLvl w:val="8"/>
    </w:pPr>
    <w:rPr>
      <w:rFonts w:eastAsia="等线 Light" w:cs="宋体"/>
      <w:color w:val="595959"/>
    </w:rPr>
  </w:style>
  <w:style w:type="character" w:default="1" w:styleId="20">
    <w:name w:val="Default Paragraph Font"/>
    <w:uiPriority w:val="1"/>
  </w:style>
  <w:style w:type="table" w:default="1" w:styleId="18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pPr>
      <w:ind w:firstLine="0" w:firstLineChars="0"/>
      <w:jc w:val="center"/>
    </w:pPr>
    <w:rPr>
      <w:rFonts w:ascii="等线 Light" w:hAnsi="等线 Light" w:eastAsia="黑体" w:cs="宋体"/>
      <w:sz w:val="20"/>
      <w:szCs w:val="20"/>
    </w:rPr>
  </w:style>
  <w:style w:type="paragraph" w:styleId="12">
    <w:name w:val="footer"/>
    <w:basedOn w:val="1"/>
    <w:link w:val="4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0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iPriority w:val="39"/>
  </w:style>
  <w:style w:type="paragraph" w:styleId="15">
    <w:name w:val="Subtitle"/>
    <w:basedOn w:val="1"/>
    <w:next w:val="1"/>
    <w:link w:val="32"/>
    <w:qFormat/>
    <w:uiPriority w:val="11"/>
    <w:pPr>
      <w:numPr>
        <w:ilvl w:val="1"/>
        <w:numId w:val="0"/>
      </w:numPr>
      <w:spacing w:after="160"/>
      <w:ind w:firstLine="200" w:firstLineChars="200"/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6">
    <w:name w:val="toc 2"/>
    <w:basedOn w:val="1"/>
    <w:next w:val="1"/>
    <w:qFormat/>
    <w:uiPriority w:val="39"/>
    <w:pPr>
      <w:ind w:left="420" w:leftChars="200"/>
    </w:pPr>
  </w:style>
  <w:style w:type="paragraph" w:styleId="17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="等线 Light" w:hAnsi="等线 Light" w:cs="宋体"/>
      <w:spacing w:val="-10"/>
      <w:kern w:val="28"/>
      <w:sz w:val="30"/>
      <w:szCs w:val="56"/>
    </w:rPr>
  </w:style>
  <w:style w:type="table" w:styleId="19">
    <w:name w:val="Table Grid"/>
    <w:basedOn w:val="1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color w:val="0563C1"/>
      <w:u w:val="single"/>
    </w:rPr>
  </w:style>
  <w:style w:type="character" w:customStyle="1" w:styleId="22">
    <w:name w:val="标题 1 字符"/>
    <w:basedOn w:val="20"/>
    <w:link w:val="2"/>
    <w:uiPriority w:val="9"/>
    <w:rPr>
      <w:rFonts w:ascii="Times New Roman" w:hAnsi="Times New Roman" w:eastAsia="宋体" w:cs="宋体"/>
      <w:b/>
      <w:sz w:val="28"/>
      <w:szCs w:val="48"/>
    </w:rPr>
  </w:style>
  <w:style w:type="character" w:customStyle="1" w:styleId="23">
    <w:name w:val="标题 2 字符"/>
    <w:basedOn w:val="20"/>
    <w:link w:val="3"/>
    <w:uiPriority w:val="9"/>
    <w:rPr>
      <w:rFonts w:ascii="Times New Roman" w:hAnsi="Times New Roman" w:eastAsia="宋体" w:cs="宋体"/>
      <w:b/>
      <w:sz w:val="24"/>
      <w:szCs w:val="40"/>
    </w:rPr>
  </w:style>
  <w:style w:type="character" w:customStyle="1" w:styleId="24">
    <w:name w:val="标题 3 字符"/>
    <w:basedOn w:val="20"/>
    <w:link w:val="4"/>
    <w:uiPriority w:val="9"/>
    <w:rPr>
      <w:rFonts w:ascii="等线 Light" w:hAnsi="等线 Light" w:eastAsia="等线 Light" w:cs="宋体"/>
      <w:color w:val="2F5496"/>
      <w:sz w:val="32"/>
      <w:szCs w:val="32"/>
    </w:rPr>
  </w:style>
  <w:style w:type="character" w:customStyle="1" w:styleId="25">
    <w:name w:val="标题 4 字符"/>
    <w:basedOn w:val="20"/>
    <w:link w:val="5"/>
    <w:qFormat/>
    <w:uiPriority w:val="9"/>
    <w:rPr>
      <w:rFonts w:cs="宋体"/>
      <w:color w:val="2F5496"/>
      <w:sz w:val="28"/>
      <w:szCs w:val="28"/>
    </w:rPr>
  </w:style>
  <w:style w:type="character" w:customStyle="1" w:styleId="26">
    <w:name w:val="标题 5 字符"/>
    <w:basedOn w:val="20"/>
    <w:link w:val="6"/>
    <w:uiPriority w:val="9"/>
    <w:rPr>
      <w:rFonts w:cs="宋体"/>
      <w:color w:val="2F5496"/>
      <w:sz w:val="24"/>
      <w:szCs w:val="24"/>
    </w:rPr>
  </w:style>
  <w:style w:type="character" w:customStyle="1" w:styleId="27">
    <w:name w:val="标题 6 字符"/>
    <w:basedOn w:val="20"/>
    <w:link w:val="7"/>
    <w:qFormat/>
    <w:uiPriority w:val="9"/>
    <w:rPr>
      <w:rFonts w:cs="宋体"/>
      <w:b/>
      <w:bCs/>
      <w:color w:val="2F5496"/>
    </w:rPr>
  </w:style>
  <w:style w:type="character" w:customStyle="1" w:styleId="28">
    <w:name w:val="标题 7 字符"/>
    <w:basedOn w:val="20"/>
    <w:link w:val="8"/>
    <w:qFormat/>
    <w:uiPriority w:val="9"/>
    <w:rPr>
      <w:rFonts w:cs="宋体"/>
      <w:b/>
      <w:bCs/>
      <w:color w:val="595959"/>
    </w:rPr>
  </w:style>
  <w:style w:type="character" w:customStyle="1" w:styleId="29">
    <w:name w:val="标题 8 字符"/>
    <w:basedOn w:val="20"/>
    <w:link w:val="9"/>
    <w:qFormat/>
    <w:uiPriority w:val="9"/>
    <w:rPr>
      <w:rFonts w:cs="宋体"/>
      <w:color w:val="595959"/>
    </w:rPr>
  </w:style>
  <w:style w:type="character" w:customStyle="1" w:styleId="30">
    <w:name w:val="标题 9 字符"/>
    <w:basedOn w:val="20"/>
    <w:link w:val="10"/>
    <w:qFormat/>
    <w:uiPriority w:val="9"/>
    <w:rPr>
      <w:rFonts w:eastAsia="等线 Light" w:cs="宋体"/>
      <w:color w:val="595959"/>
    </w:rPr>
  </w:style>
  <w:style w:type="character" w:customStyle="1" w:styleId="31">
    <w:name w:val="标题 字符"/>
    <w:basedOn w:val="20"/>
    <w:link w:val="17"/>
    <w:uiPriority w:val="10"/>
    <w:rPr>
      <w:rFonts w:ascii="等线 Light" w:hAnsi="等线 Light" w:eastAsia="宋体" w:cs="宋体"/>
      <w:spacing w:val="-10"/>
      <w:kern w:val="28"/>
      <w:sz w:val="30"/>
      <w:szCs w:val="56"/>
    </w:rPr>
  </w:style>
  <w:style w:type="character" w:customStyle="1" w:styleId="32">
    <w:name w:val="副标题 字符"/>
    <w:basedOn w:val="20"/>
    <w:link w:val="15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2F5496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496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2F5496"/>
      <w:spacing w:val="5"/>
    </w:rPr>
  </w:style>
  <w:style w:type="character" w:customStyle="1" w:styleId="40">
    <w:name w:val="页眉 字符"/>
    <w:basedOn w:val="20"/>
    <w:link w:val="13"/>
    <w:uiPriority w:val="99"/>
    <w:rPr>
      <w:sz w:val="18"/>
      <w:szCs w:val="18"/>
    </w:rPr>
  </w:style>
  <w:style w:type="character" w:customStyle="1" w:styleId="41">
    <w:name w:val="页脚 字符"/>
    <w:basedOn w:val="20"/>
    <w:link w:val="12"/>
    <w:qFormat/>
    <w:uiPriority w:val="99"/>
    <w:rPr>
      <w:sz w:val="18"/>
      <w:szCs w:val="18"/>
    </w:rPr>
  </w:style>
  <w:style w:type="paragraph" w:styleId="42">
    <w:name w:val="No Spacing"/>
    <w:qFormat/>
    <w:uiPriority w:val="1"/>
    <w:pPr>
      <w:widowControl w:val="0"/>
      <w:jc w:val="center"/>
    </w:pPr>
    <w:rPr>
      <w:rFonts w:ascii="Times New Roman" w:hAnsi="Times New Roman" w:eastAsia="宋体" w:cs="宋体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43">
    <w:name w:val="标题3"/>
    <w:basedOn w:val="17"/>
    <w:link w:val="44"/>
    <w:qFormat/>
    <w:uiPriority w:val="0"/>
    <w:pPr>
      <w:spacing w:after="0"/>
      <w:ind w:firstLine="0" w:firstLineChars="0"/>
      <w:jc w:val="left"/>
    </w:pPr>
    <w:rPr>
      <w:rFonts w:ascii="Times New Roman" w:hAnsi="Times New Roman"/>
      <w:b/>
      <w:spacing w:val="0"/>
      <w:sz w:val="24"/>
    </w:rPr>
  </w:style>
  <w:style w:type="character" w:customStyle="1" w:styleId="44">
    <w:name w:val="标题3 字符"/>
    <w:basedOn w:val="31"/>
    <w:link w:val="43"/>
    <w:qFormat/>
    <w:uiPriority w:val="0"/>
    <w:rPr>
      <w:rFonts w:ascii="Times New Roman" w:hAnsi="Times New Roman" w:eastAsia="宋体" w:cs="宋体"/>
      <w:b/>
      <w:spacing w:val="-10"/>
      <w:kern w:val="28"/>
      <w:sz w:val="24"/>
      <w:szCs w:val="56"/>
    </w:rPr>
  </w:style>
  <w:style w:type="paragraph" w:customStyle="1" w:styleId="45">
    <w:name w:val="样式1"/>
    <w:basedOn w:val="42"/>
    <w:link w:val="46"/>
    <w:uiPriority w:val="0"/>
  </w:style>
  <w:style w:type="character" w:customStyle="1" w:styleId="46">
    <w:name w:val="样式1 字符"/>
    <w:basedOn w:val="20"/>
    <w:link w:val="45"/>
    <w:qFormat/>
    <w:uiPriority w:val="0"/>
    <w:rPr>
      <w:rFonts w:ascii="Times New Roman" w:hAnsi="Times New Roman" w:eastAsia="宋体"/>
      <w:sz w:val="24"/>
    </w:rPr>
  </w:style>
  <w:style w:type="character" w:styleId="47">
    <w:name w:val="Placeholder Text"/>
    <w:basedOn w:val="20"/>
    <w:qFormat/>
    <w:uiPriority w:val="99"/>
    <w:rPr>
      <w:color w:val="666666"/>
    </w:rPr>
  </w:style>
  <w:style w:type="paragraph" w:customStyle="1" w:styleId="48">
    <w:name w:val="TOC Heading"/>
    <w:basedOn w:val="2"/>
    <w:next w:val="1"/>
    <w:qFormat/>
    <w:uiPriority w:val="39"/>
    <w:pPr>
      <w:widowControl/>
      <w:numPr>
        <w:ilvl w:val="0"/>
        <w:numId w:val="0"/>
      </w:numPr>
      <w:spacing w:before="240" w:line="259" w:lineRule="auto"/>
      <w:jc w:val="left"/>
      <w:outlineLvl w:val="9"/>
    </w:pPr>
    <w:rPr>
      <w:rFonts w:ascii="等线 Light" w:hAnsi="等线 Light" w:eastAsia="等线 Light"/>
      <w:b w:val="0"/>
      <w:color w:val="2F5496"/>
      <w:kern w:val="0"/>
      <w:sz w:val="32"/>
      <w:szCs w:val="32"/>
      <w14:ligatures w14:val="none"/>
    </w:rPr>
  </w:style>
  <w:style w:type="table" w:customStyle="1" w:styleId="49">
    <w:name w:val="Grid Table Light"/>
    <w:basedOn w:val="18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5C6A4-0CD9-4B22-9558-C870271B0F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2307</Words>
  <Characters>2562</Characters>
  <Paragraphs>235</Paragraphs>
  <TotalTime>4971</TotalTime>
  <ScaleCrop>false</ScaleCrop>
  <LinksUpToDate>false</LinksUpToDate>
  <CharactersWithSpaces>2637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2025-04-07T07:40:00Z</dcterms:created>
  <dc:creator>特立 徐</dc:creator>
  <cp:lastModifiedBy>Rambler</cp:lastModifiedBy>
  <dcterms:modified xsi:type="dcterms:W3CDTF">2026-04-10T13:20:26Z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2D1D09AEA5944F009D0C84163B8A4E25_13</vt:lpwstr>
  </property>
  <property fmtid="{D5CDD505-2E9C-101B-9397-08002B2CF9AE}" pid="3" name="KSOProductBuildVer">
    <vt:lpwstr>2052-12.1.0.25225</vt:lpwstr>
  </property>
</Properties>
</file>