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430"/>
        <w:gridCol w:w="2490"/>
        <w:gridCol w:w="2235"/>
        <w:tblGridChange w:id="0">
          <w:tblGrid>
            <w:gridCol w:w="1785"/>
            <w:gridCol w:w="2430"/>
            <w:gridCol w:w="2490"/>
            <w:gridCol w:w="223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Equipos de testers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Alfredo Jhonatan Bartolo Hungaro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elaboración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28-06-2024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03-07-2024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UYWA - Frontend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 la prueba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de la parte frontend del proyecto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Prerrequisitos de la prueba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Archivos JS finalizados de la parte front del proyecto UYWA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Insumos de la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Jest y sus librerías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1965"/>
        <w:gridCol w:w="1950"/>
        <w:gridCol w:w="2235"/>
        <w:tblGridChange w:id="0">
          <w:tblGrid>
            <w:gridCol w:w="2790"/>
            <w:gridCol w:w="1965"/>
            <w:gridCol w:w="1950"/>
            <w:gridCol w:w="223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Listas de chequeos de la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Archivos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Satisfactoria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Home.test.js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InformacionTrafico.test.js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Eventos.test.js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Profile.test.js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Moderador.test.js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RealizarAlerta.test.js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ReportesMod.test.js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VerAlertaGoogle.test.js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la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Defectos y desviaciones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Veredicto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Complejidad en ciertas paginas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Excelente, cumple su objetivo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codigo como tal funciona a la perfección, el objetivo del front se ha cumplido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430"/>
        <w:gridCol w:w="2490"/>
        <w:gridCol w:w="2235"/>
        <w:tblGridChange w:id="0">
          <w:tblGrid>
            <w:gridCol w:w="1785"/>
            <w:gridCol w:w="2430"/>
            <w:gridCol w:w="2490"/>
            <w:gridCol w:w="223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Equipos de testers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Choy Rios Mateo Alejandro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28-06-2024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03-07-2024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UYWA - Backend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la prueba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del backend del proyecto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Prerrequisitos de la prueba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Archivos de Typescript finalizados del backend del proyecto UYWA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Insumos de la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Librería de pruebas Jest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Listas de chequeos de la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Archivos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Satisfactoria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app.alerta.spec.ts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app.evento.spec.ts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app.insignias.spec.ts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insignias.service.spec.ts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la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Defectos y desviaciones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Veredicto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Ningún defecto en el código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los archivos pasaron las pruebas unitarias satisfactoriamente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Algunas veces los archivos contenían las rutas completas y no las relativas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  <w:tbl>
    <w:tblPr>
      <w:tblStyle w:val="Table5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115"/>
      <w:gridCol w:w="5265"/>
      <w:gridCol w:w="1620"/>
      <w:tblGridChange w:id="0">
        <w:tblGrid>
          <w:gridCol w:w="2115"/>
          <w:gridCol w:w="5265"/>
          <w:gridCol w:w="1620"/>
        </w:tblGrid>
      </w:tblGridChange>
    </w:tblGrid>
    <w:tr>
      <w:trPr>
        <w:cantSplit w:val="0"/>
        <w:trHeight w:val="420" w:hRule="atLeast"/>
        <w:tblHeader w:val="1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lef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209675" cy="330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UYWA</w:t>
            <w:br w:type="textWrapping"/>
            <w:t xml:space="preserve">InnovaTech</w:t>
          </w:r>
        </w:p>
      </w:tc>
    </w:tr>
    <w:tr>
      <w:trPr>
        <w:cantSplit w:val="0"/>
        <w:trHeight w:val="420" w:hRule="atLeast"/>
        <w:tblHeader w:val="1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center"/>
            <w:rPr/>
          </w:pPr>
          <w:r w:rsidDel="00000000" w:rsidR="00000000" w:rsidRPr="00000000">
            <w:rPr>
              <w:rtl w:val="0"/>
            </w:rPr>
            <w:t xml:space="preserve">Pruebas de software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página</w:t>
          </w:r>
        </w:p>
      </w:tc>
    </w:tr>
    <w:tr>
      <w:trPr>
        <w:cantSplit w:val="0"/>
        <w:trHeight w:val="357.978515625" w:hRule="atLeast"/>
        <w:tblHeader w:val="1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Fisi-InnovaTech/InnovaTech/blob/main/Desarrollo/Uywa/Codigo/Backend/uywa-backend/src/alertas/test/app.alertas.spec.ts" TargetMode="External"/><Relationship Id="rId10" Type="http://schemas.openxmlformats.org/officeDocument/2006/relationships/hyperlink" Target="https://github.com/Fisi-InnovaTech/InnovaTech/tree/main/Desarrollo/Uywa/Codigo/Backend/uywa-backend" TargetMode="External"/><Relationship Id="rId13" Type="http://schemas.openxmlformats.org/officeDocument/2006/relationships/hyperlink" Target="https://github.com/Fisi-InnovaTech/InnovaTech/blob/main/Desarrollo/Uywa/Codigo/Backend/uywa-backend/src/insignias/tests/app.insignias.spec.ts" TargetMode="External"/><Relationship Id="rId12" Type="http://schemas.openxmlformats.org/officeDocument/2006/relationships/hyperlink" Target="https://github.com/Fisi-InnovaTech/InnovaTech/blob/main/Desarrollo/Uywa/Codigo/Backend/uywa-backend/src/eventos/test/app.eventos.spec.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isi-InnovaTech/InnovaTech/blob/main/Desarrollo/Uywa/Codigo/Frontend/react-uywa/src/pages/EventosBuscar.test.js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Fisi-InnovaTech/InnovaTech/blob/main/Desarrollo/Uywa/Codigo/Backend/uywa-backend/src/insignias/tests/insignias.service.spec.t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isi-InnovaTech/InnovaTech/tree/main/Desarrollo/Uywa/Codigo/Frontend/react-uywa" TargetMode="External"/><Relationship Id="rId7" Type="http://schemas.openxmlformats.org/officeDocument/2006/relationships/hyperlink" Target="https://github.com/Fisi-InnovaTech/InnovaTech/blob/main/Desarrollo/Uywa/Codigo/Frontend/react-uywa/src/pages/Home.test.js" TargetMode="External"/><Relationship Id="rId8" Type="http://schemas.openxmlformats.org/officeDocument/2006/relationships/hyperlink" Target="https://github.com/Fisi-InnovaTech/InnovaTech/blob/main/Desarrollo/Uywa/Codigo/Frontend/react-uywa/src/pages/InformacionTrafico.test.j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