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PlacesRemember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создать веб-приложение, позволяющее людям хранить воспоминания о посещённых местах.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создать веб-приложение, с помощью которого люди смогут хранить свои впечатления о посещённых местах.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Сценарий использования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Пользователь заходит на сайт и видит страницу с кратким описанием сервиса. Также он замечает кнопку “Войти с помощью Facebook”, кликая на которую FB предлагает ему разрешить доступ к его базовой информации из FB.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Он разрешает доступ, после чего открывается страница, в шапке которой он видит своё имя (из FB), а по центру страницы надпись “У вас нет ни одного воспоминания”.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Где-то рядом также располагается кнопка “Добавить воспоминание”. Он кликает по ней и видит форму с возможностью указания места на карте, а также поле для ввода названия и поле для ввода комментария об этом месте.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Далее пользователь нажимает кнопку “Сохранить”, после которой он снова попадает на домашнюю страницу, где видит список из одного элемента - только что добавленное воспоминание-место.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В последствии он добавляет и другие места, которые также отображаются в списке на домашней странице.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После того, как пользователь добавил все свои недавно посещённые места, он кликает по кнопке “Выйти”, после чего вновь попадает на приветственную страницу сервиса и уже не может увидеть ранее введённые места.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Через некоторое время он возвращается на сервис, снова логинится через FB и видит список ранее сохранённых мест.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b w:val="1"/>
          <w:rtl w:val="0"/>
        </w:rPr>
        <w:t xml:space="preserve">Требования к реализации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Приложение должно быть реализовано на базе фреймворка Django.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Все используемые пакеты и зависимости должны быть самых актуальных на момент создания версий.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С самого начала разработки необходимо использовать git, а также следовать стилю коммитов: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https://chris.beams.io/posts/git-commit/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Основной функционал (создание впечатлений и получение их списка) должен быть покрыт юнит-тестами.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Исходный код приложения должен быть размещён на github, запуск тестов при новых коммитах должен быть реализован с использованием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https://travis-ci.org/</w:t>
        </w:r>
      </w:hyperlink>
      <w:r w:rsidDel="00000000" w:rsidR="00000000" w:rsidRPr="00000000">
        <w:rPr>
          <w:rtl w:val="0"/>
        </w:rPr>
        <w:t xml:space="preserve">, в README проекта должен быть бейдж с текущим покрытием тестами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https://coveralls.io/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Приложение должно быть запущено на одном из облачных сервисов, например,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https://www.heroku.com/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Возможно использование любых сторонних пакетов, для стилей и вёрстки рекомендуется использовать bootstrap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roku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is.beams.io/posts/git-commit/" TargetMode="External"/><Relationship Id="rId7" Type="http://schemas.openxmlformats.org/officeDocument/2006/relationships/hyperlink" Target="https://travis-ci.org/" TargetMode="External"/><Relationship Id="rId8" Type="http://schemas.openxmlformats.org/officeDocument/2006/relationships/hyperlink" Target="https://coverall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