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D4F" w:rsidRDefault="00691D4F">
      <w:pPr>
        <w:rPr>
          <w:b/>
          <w:sz w:val="28"/>
          <w:szCs w:val="28"/>
        </w:rPr>
      </w:pPr>
      <w:r w:rsidRPr="00691D4F">
        <w:rPr>
          <w:b/>
          <w:sz w:val="28"/>
          <w:szCs w:val="28"/>
        </w:rPr>
        <w:t>Choix pour la construction du profil :</w:t>
      </w:r>
    </w:p>
    <w:p w:rsidR="00691D4F" w:rsidRDefault="00691D4F">
      <w:pPr>
        <w:rPr>
          <w:sz w:val="24"/>
          <w:szCs w:val="24"/>
        </w:rPr>
      </w:pPr>
      <w:r>
        <w:rPr>
          <w:sz w:val="24"/>
          <w:szCs w:val="24"/>
        </w:rPr>
        <w:t>Le personnage commence avec les caractéristiques à 0, les questions renvoient un tuple de la forme :</w:t>
      </w:r>
    </w:p>
    <w:p w:rsidR="00691D4F" w:rsidRPr="00691D4F" w:rsidRDefault="00691D4F">
      <w:pPr>
        <w:rPr>
          <w:sz w:val="24"/>
          <w:szCs w:val="24"/>
        </w:rPr>
      </w:pPr>
      <w:r>
        <w:rPr>
          <w:sz w:val="24"/>
          <w:szCs w:val="24"/>
        </w:rPr>
        <w:t>(0, +2, +1, -1) Avec une valeur moyenne normée de 2.</w:t>
      </w:r>
      <w:bookmarkStart w:id="0" w:name="_GoBack"/>
      <w:bookmarkEnd w:id="0"/>
    </w:p>
    <w:sectPr w:rsidR="00691D4F" w:rsidRPr="00691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4F"/>
    <w:rsid w:val="006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E797"/>
  <w15:chartTrackingRefBased/>
  <w15:docId w15:val="{AF92AB7D-5433-4009-8CE4-EEDE1CBD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164</Characters>
  <Application>Microsoft Office Word</Application>
  <DocSecurity>0</DocSecurity>
  <Lines>1</Lines>
  <Paragraphs>1</Paragraphs>
  <ScaleCrop>false</ScaleCrop>
  <Company>Conseil Regional des Pays de la Loire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MONTAGNE Milo Maxime</dc:creator>
  <cp:keywords/>
  <dc:description/>
  <cp:lastModifiedBy>MONTAGNE Milo Maxime</cp:lastModifiedBy>
  <cp:revision>1</cp:revision>
  <dcterms:created xsi:type="dcterms:W3CDTF">2024-02-08T15:18:00Z</dcterms:created>
  <dcterms:modified xsi:type="dcterms:W3CDTF">2024-02-08T15:23:00Z</dcterms:modified>
</cp:coreProperties>
</file>