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80E" w:rsidRDefault="000F480E">
      <w:pPr>
        <w:rPr>
          <w:b/>
          <w:bCs/>
          <w:noProof/>
          <w:sz w:val="28"/>
          <w:szCs w:val="28"/>
          <w:lang w:eastAsia="tr-TR"/>
        </w:rPr>
      </w:pPr>
      <w:r>
        <w:rPr>
          <w:b/>
          <w:bCs/>
          <w:noProof/>
          <w:sz w:val="28"/>
          <w:szCs w:val="28"/>
          <w:lang w:eastAsia="tr-TR"/>
        </w:rPr>
        <w:t>Fissal Al Shref                                                                       212481285</w:t>
      </w:r>
    </w:p>
    <w:p w:rsidR="000F480E" w:rsidRDefault="000F480E">
      <w:pPr>
        <w:rPr>
          <w:b/>
          <w:bCs/>
          <w:noProof/>
          <w:sz w:val="28"/>
          <w:szCs w:val="28"/>
          <w:lang w:eastAsia="tr-TR"/>
        </w:rPr>
      </w:pPr>
      <w:r>
        <w:rPr>
          <w:b/>
          <w:bCs/>
          <w:noProof/>
          <w:sz w:val="28"/>
          <w:szCs w:val="28"/>
          <w:lang w:eastAsia="tr-TR"/>
        </w:rPr>
        <w:t>3\31\2015</w:t>
      </w:r>
    </w:p>
    <w:p w:rsidR="000F480E" w:rsidRDefault="000F480E">
      <w:pPr>
        <w:rPr>
          <w:b/>
          <w:bCs/>
          <w:noProof/>
          <w:sz w:val="28"/>
          <w:szCs w:val="28"/>
          <w:lang w:eastAsia="tr-TR"/>
        </w:rPr>
      </w:pPr>
      <w:r>
        <w:rPr>
          <w:b/>
          <w:bCs/>
          <w:noProof/>
          <w:sz w:val="28"/>
          <w:szCs w:val="28"/>
          <w:lang w:eastAsia="tr-TR"/>
        </w:rPr>
        <w:t xml:space="preserve">M.I …….. Second Project </w:t>
      </w:r>
      <w:bookmarkStart w:id="0" w:name="_GoBack"/>
      <w:bookmarkEnd w:id="0"/>
    </w:p>
    <w:p w:rsidR="000F480E" w:rsidRDefault="000F480E">
      <w:pPr>
        <w:rPr>
          <w:b/>
          <w:bCs/>
          <w:noProof/>
          <w:sz w:val="28"/>
          <w:szCs w:val="28"/>
          <w:lang w:eastAsia="tr-TR"/>
        </w:rPr>
      </w:pPr>
    </w:p>
    <w:p w:rsidR="00C05496" w:rsidRPr="00934386" w:rsidRDefault="00C05496">
      <w:pPr>
        <w:rPr>
          <w:b/>
          <w:bCs/>
          <w:noProof/>
          <w:sz w:val="28"/>
          <w:szCs w:val="28"/>
          <w:lang w:eastAsia="tr-TR"/>
        </w:rPr>
      </w:pPr>
      <w:r w:rsidRPr="00934386">
        <w:rPr>
          <w:b/>
          <w:bCs/>
          <w:noProof/>
          <w:sz w:val="28"/>
          <w:szCs w:val="28"/>
          <w:lang w:eastAsia="tr-TR"/>
        </w:rPr>
        <w:t>Question #1</w:t>
      </w:r>
    </w:p>
    <w:p w:rsidR="00C05496" w:rsidRPr="00934386" w:rsidRDefault="00C05496" w:rsidP="00C05496">
      <w:pPr>
        <w:rPr>
          <w:b/>
          <w:bCs/>
          <w:noProof/>
          <w:sz w:val="24"/>
          <w:szCs w:val="24"/>
          <w:lang w:eastAsia="tr-TR"/>
        </w:rPr>
      </w:pPr>
      <w:r w:rsidRPr="00934386">
        <w:rPr>
          <w:b/>
          <w:bCs/>
          <w:noProof/>
          <w:sz w:val="24"/>
          <w:szCs w:val="24"/>
          <w:lang w:eastAsia="tr-TR"/>
        </w:rPr>
        <w:t xml:space="preserve">Plots represent the performance of </w:t>
      </w:r>
      <w:r w:rsidRPr="00934386">
        <w:rPr>
          <w:rFonts w:ascii="CMR12" w:hAnsi="CMR12" w:cs="CMR12"/>
          <w:b/>
          <w:bCs/>
          <w:sz w:val="24"/>
          <w:szCs w:val="24"/>
        </w:rPr>
        <w:t xml:space="preserve">breadth first search </w:t>
      </w:r>
      <w:r w:rsidRPr="00934386">
        <w:rPr>
          <w:b/>
          <w:bCs/>
          <w:noProof/>
          <w:sz w:val="24"/>
          <w:szCs w:val="24"/>
          <w:lang w:eastAsia="tr-TR"/>
        </w:rPr>
        <w:t>algorithm.</w:t>
      </w:r>
    </w:p>
    <w:p w:rsidR="00C05496" w:rsidRDefault="00C05496">
      <w:r>
        <w:rPr>
          <w:noProof/>
          <w:lang w:val="tr-TR" w:eastAsia="tr-TR"/>
        </w:rPr>
        <w:drawing>
          <wp:inline distT="0" distB="0" distL="0" distR="0" wp14:anchorId="4524DA33" wp14:editId="31D3A607">
            <wp:extent cx="4486275" cy="338745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visitedAndSlectedLevel.PNG"/>
                    <pic:cNvPicPr/>
                  </pic:nvPicPr>
                  <pic:blipFill>
                    <a:blip r:embed="rId6">
                      <a:extLst>
                        <a:ext uri="{28A0092B-C50C-407E-A947-70E740481C1C}">
                          <a14:useLocalDpi xmlns:a14="http://schemas.microsoft.com/office/drawing/2010/main" val="0"/>
                        </a:ext>
                      </a:extLst>
                    </a:blip>
                    <a:stretch>
                      <a:fillRect/>
                    </a:stretch>
                  </pic:blipFill>
                  <pic:spPr>
                    <a:xfrm>
                      <a:off x="0" y="0"/>
                      <a:ext cx="4498284" cy="3396522"/>
                    </a:xfrm>
                    <a:prstGeom prst="rect">
                      <a:avLst/>
                    </a:prstGeom>
                  </pic:spPr>
                </pic:pic>
              </a:graphicData>
            </a:graphic>
          </wp:inline>
        </w:drawing>
      </w:r>
    </w:p>
    <w:p w:rsidR="00C05496" w:rsidRDefault="00C05496"/>
    <w:p w:rsidR="00C05496" w:rsidRDefault="00C05496"/>
    <w:p w:rsidR="00C05496" w:rsidRDefault="00C05496">
      <w:r>
        <w:rPr>
          <w:noProof/>
          <w:lang w:val="tr-TR" w:eastAsia="tr-TR"/>
        </w:rPr>
        <w:lastRenderedPageBreak/>
        <w:drawing>
          <wp:inline distT="0" distB="0" distL="0" distR="0" wp14:anchorId="72290484" wp14:editId="2A9F32F1">
            <wp:extent cx="4473267" cy="3375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visitedAndFrotier.PNG"/>
                    <pic:cNvPicPr/>
                  </pic:nvPicPr>
                  <pic:blipFill>
                    <a:blip r:embed="rId7">
                      <a:extLst>
                        <a:ext uri="{28A0092B-C50C-407E-A947-70E740481C1C}">
                          <a14:useLocalDpi xmlns:a14="http://schemas.microsoft.com/office/drawing/2010/main" val="0"/>
                        </a:ext>
                      </a:extLst>
                    </a:blip>
                    <a:stretch>
                      <a:fillRect/>
                    </a:stretch>
                  </pic:blipFill>
                  <pic:spPr>
                    <a:xfrm>
                      <a:off x="0" y="0"/>
                      <a:ext cx="4481132" cy="3381595"/>
                    </a:xfrm>
                    <a:prstGeom prst="rect">
                      <a:avLst/>
                    </a:prstGeom>
                  </pic:spPr>
                </pic:pic>
              </a:graphicData>
            </a:graphic>
          </wp:inline>
        </w:drawing>
      </w:r>
    </w:p>
    <w:p w:rsidR="00912BFC" w:rsidRDefault="00912BFC"/>
    <w:p w:rsidR="00C05496" w:rsidRDefault="00C05496"/>
    <w:p w:rsidR="00C05496" w:rsidRPr="00934386" w:rsidRDefault="00C05496" w:rsidP="00934386">
      <w:pPr>
        <w:rPr>
          <w:b/>
          <w:bCs/>
          <w:sz w:val="24"/>
          <w:szCs w:val="24"/>
        </w:rPr>
      </w:pPr>
      <w:r w:rsidRPr="00934386">
        <w:rPr>
          <w:b/>
          <w:bCs/>
          <w:sz w:val="24"/>
          <w:szCs w:val="24"/>
        </w:rPr>
        <w:t xml:space="preserve">Plots represent the performance of the </w:t>
      </w:r>
      <w:r w:rsidRPr="00934386">
        <w:rPr>
          <w:rFonts w:ascii="CMR12" w:hAnsi="CMR12" w:cs="CMR12"/>
          <w:b/>
          <w:bCs/>
          <w:sz w:val="24"/>
          <w:szCs w:val="24"/>
        </w:rPr>
        <w:t xml:space="preserve">depth first search algorithm. </w:t>
      </w:r>
      <w:r w:rsidRPr="00934386">
        <w:rPr>
          <w:b/>
          <w:bCs/>
          <w:sz w:val="24"/>
          <w:szCs w:val="24"/>
        </w:rPr>
        <w:t xml:space="preserve"> </w:t>
      </w:r>
    </w:p>
    <w:p w:rsidR="00C05496" w:rsidRDefault="00C05496" w:rsidP="00934386">
      <w:r>
        <w:rPr>
          <w:noProof/>
          <w:lang w:val="tr-TR" w:eastAsia="tr-TR"/>
        </w:rPr>
        <w:drawing>
          <wp:inline distT="0" distB="0" distL="0" distR="0">
            <wp:extent cx="427688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visitedAndFrotierD.PNG"/>
                    <pic:cNvPicPr/>
                  </pic:nvPicPr>
                  <pic:blipFill>
                    <a:blip r:embed="rId8">
                      <a:extLst>
                        <a:ext uri="{28A0092B-C50C-407E-A947-70E740481C1C}">
                          <a14:useLocalDpi xmlns:a14="http://schemas.microsoft.com/office/drawing/2010/main" val="0"/>
                        </a:ext>
                      </a:extLst>
                    </a:blip>
                    <a:stretch>
                      <a:fillRect/>
                    </a:stretch>
                  </pic:blipFill>
                  <pic:spPr>
                    <a:xfrm>
                      <a:off x="0" y="0"/>
                      <a:ext cx="4278869" cy="3220944"/>
                    </a:xfrm>
                    <a:prstGeom prst="rect">
                      <a:avLst/>
                    </a:prstGeom>
                  </pic:spPr>
                </pic:pic>
              </a:graphicData>
            </a:graphic>
          </wp:inline>
        </w:drawing>
      </w:r>
    </w:p>
    <w:p w:rsidR="00C05496" w:rsidRDefault="00C05496" w:rsidP="00934386">
      <w:r>
        <w:rPr>
          <w:noProof/>
          <w:lang w:val="tr-TR" w:eastAsia="tr-TR"/>
        </w:rPr>
        <w:lastRenderedPageBreak/>
        <w:drawing>
          <wp:inline distT="0" distB="0" distL="0" distR="0">
            <wp:extent cx="4271314"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talvisitedAndSlectedLevelD.PNG"/>
                    <pic:cNvPicPr/>
                  </pic:nvPicPr>
                  <pic:blipFill>
                    <a:blip r:embed="rId9">
                      <a:extLst>
                        <a:ext uri="{28A0092B-C50C-407E-A947-70E740481C1C}">
                          <a14:useLocalDpi xmlns:a14="http://schemas.microsoft.com/office/drawing/2010/main" val="0"/>
                        </a:ext>
                      </a:extLst>
                    </a:blip>
                    <a:stretch>
                      <a:fillRect/>
                    </a:stretch>
                  </pic:blipFill>
                  <pic:spPr>
                    <a:xfrm>
                      <a:off x="0" y="0"/>
                      <a:ext cx="4278382" cy="3228593"/>
                    </a:xfrm>
                    <a:prstGeom prst="rect">
                      <a:avLst/>
                    </a:prstGeom>
                  </pic:spPr>
                </pic:pic>
              </a:graphicData>
            </a:graphic>
          </wp:inline>
        </w:drawing>
      </w:r>
    </w:p>
    <w:p w:rsidR="00934386" w:rsidRPr="001A647F" w:rsidRDefault="00C05496" w:rsidP="00934386">
      <w:pPr>
        <w:spacing w:line="360" w:lineRule="auto"/>
        <w:jc w:val="both"/>
        <w:rPr>
          <w:b/>
          <w:bCs/>
          <w:sz w:val="28"/>
          <w:szCs w:val="28"/>
          <w:lang w:bidi="ar-SY"/>
        </w:rPr>
      </w:pPr>
      <w:r w:rsidRPr="00934386">
        <w:rPr>
          <w:sz w:val="24"/>
          <w:szCs w:val="24"/>
        </w:rPr>
        <w:t>The number of the total visited node is changing between those algorithms where we can notice that the total visited node is equal to 115262 in breadth while it is about equal to 124837 in depth search one. The difference in the functionality within whose algorithms is the reason behind the distinguishing between the values of total visited nodes</w:t>
      </w:r>
      <w:r w:rsidR="00934386" w:rsidRPr="00934386">
        <w:rPr>
          <w:sz w:val="24"/>
          <w:szCs w:val="24"/>
        </w:rPr>
        <w:t xml:space="preserve"> numbers</w:t>
      </w:r>
      <w:r w:rsidRPr="00934386">
        <w:rPr>
          <w:sz w:val="24"/>
          <w:szCs w:val="24"/>
        </w:rPr>
        <w:t xml:space="preserve">. Breadth first search algorithm go through nodes and check them level by level while depth search algorithm </w:t>
      </w:r>
      <w:r w:rsidR="00934386" w:rsidRPr="00934386">
        <w:rPr>
          <w:sz w:val="24"/>
          <w:szCs w:val="24"/>
        </w:rPr>
        <w:t xml:space="preserve">go to the last child in the first branch it does have and jump to the next branch when it completes checking all the nodes </w:t>
      </w:r>
      <w:r w:rsidR="00934386" w:rsidRPr="00934386">
        <w:rPr>
          <w:sz w:val="24"/>
          <w:szCs w:val="24"/>
          <w:lang w:bidi="ar-SY"/>
        </w:rPr>
        <w:t xml:space="preserve">hanging on that first branch and so on and so for.  That as well will change the number of the frontier each algorithm will make. </w:t>
      </w:r>
    </w:p>
    <w:p w:rsidR="001A647F" w:rsidRDefault="001A647F" w:rsidP="00934386">
      <w:pPr>
        <w:spacing w:line="360" w:lineRule="auto"/>
        <w:jc w:val="both"/>
        <w:rPr>
          <w:b/>
          <w:bCs/>
          <w:sz w:val="28"/>
          <w:szCs w:val="28"/>
          <w:lang w:bidi="ar-SY"/>
        </w:rPr>
      </w:pPr>
      <w:r w:rsidRPr="001A647F">
        <w:rPr>
          <w:b/>
          <w:bCs/>
          <w:sz w:val="28"/>
          <w:szCs w:val="28"/>
          <w:lang w:bidi="ar-SY"/>
        </w:rPr>
        <w:t>Question #2</w:t>
      </w:r>
    </w:p>
    <w:p w:rsidR="001A647F" w:rsidRPr="001A647F" w:rsidRDefault="001A647F" w:rsidP="001A647F">
      <w:pPr>
        <w:rPr>
          <w:b/>
          <w:bCs/>
          <w:sz w:val="24"/>
          <w:szCs w:val="24"/>
        </w:rPr>
      </w:pPr>
      <w:r w:rsidRPr="00934386">
        <w:rPr>
          <w:b/>
          <w:bCs/>
          <w:sz w:val="24"/>
          <w:szCs w:val="24"/>
        </w:rPr>
        <w:t xml:space="preserve">Plots represent the performance of the </w:t>
      </w:r>
      <w:r>
        <w:rPr>
          <w:rFonts w:ascii="CMR12" w:hAnsi="CMR12" w:cs="CMR12"/>
          <w:b/>
          <w:bCs/>
          <w:sz w:val="24"/>
          <w:szCs w:val="24"/>
        </w:rPr>
        <w:t>A*</w:t>
      </w:r>
      <w:r w:rsidRPr="00934386">
        <w:rPr>
          <w:rFonts w:ascii="CMR12" w:hAnsi="CMR12" w:cs="CMR12"/>
          <w:b/>
          <w:bCs/>
          <w:sz w:val="24"/>
          <w:szCs w:val="24"/>
        </w:rPr>
        <w:t xml:space="preserve"> search algorithm. </w:t>
      </w:r>
      <w:r w:rsidRPr="00934386">
        <w:rPr>
          <w:b/>
          <w:bCs/>
          <w:sz w:val="24"/>
          <w:szCs w:val="24"/>
        </w:rPr>
        <w:t xml:space="preserve"> </w:t>
      </w:r>
    </w:p>
    <w:p w:rsidR="001A647F" w:rsidRDefault="001A647F" w:rsidP="001A647F">
      <w:pPr>
        <w:spacing w:line="360" w:lineRule="auto"/>
        <w:jc w:val="both"/>
        <w:rPr>
          <w:sz w:val="24"/>
          <w:szCs w:val="24"/>
          <w:lang w:bidi="ar-SY"/>
        </w:rPr>
      </w:pPr>
      <w:r>
        <w:rPr>
          <w:noProof/>
          <w:sz w:val="24"/>
          <w:szCs w:val="24"/>
          <w:lang w:val="tr-TR" w:eastAsia="tr-TR"/>
        </w:rPr>
        <w:lastRenderedPageBreak/>
        <w:drawing>
          <wp:inline distT="0" distB="0" distL="0" distR="0">
            <wp:extent cx="4581525" cy="3489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visitedAndSlectedLevelA.PNG"/>
                    <pic:cNvPicPr/>
                  </pic:nvPicPr>
                  <pic:blipFill>
                    <a:blip r:embed="rId10">
                      <a:extLst>
                        <a:ext uri="{28A0092B-C50C-407E-A947-70E740481C1C}">
                          <a14:useLocalDpi xmlns:a14="http://schemas.microsoft.com/office/drawing/2010/main" val="0"/>
                        </a:ext>
                      </a:extLst>
                    </a:blip>
                    <a:stretch>
                      <a:fillRect/>
                    </a:stretch>
                  </pic:blipFill>
                  <pic:spPr>
                    <a:xfrm>
                      <a:off x="0" y="0"/>
                      <a:ext cx="4590174" cy="3496264"/>
                    </a:xfrm>
                    <a:prstGeom prst="rect">
                      <a:avLst/>
                    </a:prstGeom>
                  </pic:spPr>
                </pic:pic>
              </a:graphicData>
            </a:graphic>
          </wp:inline>
        </w:drawing>
      </w:r>
    </w:p>
    <w:p w:rsidR="00934386" w:rsidRPr="00934386" w:rsidRDefault="001A647F" w:rsidP="001A647F">
      <w:pPr>
        <w:spacing w:line="360" w:lineRule="auto"/>
        <w:jc w:val="both"/>
        <w:rPr>
          <w:sz w:val="24"/>
          <w:szCs w:val="24"/>
          <w:lang w:bidi="ar-SY"/>
        </w:rPr>
      </w:pPr>
      <w:r>
        <w:rPr>
          <w:noProof/>
          <w:sz w:val="24"/>
          <w:szCs w:val="24"/>
          <w:lang w:val="tr-TR" w:eastAsia="tr-TR"/>
        </w:rPr>
        <w:drawing>
          <wp:inline distT="0" distB="0" distL="0" distR="0" wp14:anchorId="7882467A" wp14:editId="38D6B9D2">
            <wp:extent cx="4603853" cy="346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visitedAndFrotierA.PNG"/>
                    <pic:cNvPicPr/>
                  </pic:nvPicPr>
                  <pic:blipFill>
                    <a:blip r:embed="rId11">
                      <a:extLst>
                        <a:ext uri="{28A0092B-C50C-407E-A947-70E740481C1C}">
                          <a14:useLocalDpi xmlns:a14="http://schemas.microsoft.com/office/drawing/2010/main" val="0"/>
                        </a:ext>
                      </a:extLst>
                    </a:blip>
                    <a:stretch>
                      <a:fillRect/>
                    </a:stretch>
                  </pic:blipFill>
                  <pic:spPr>
                    <a:xfrm>
                      <a:off x="0" y="0"/>
                      <a:ext cx="4616259" cy="3476443"/>
                    </a:xfrm>
                    <a:prstGeom prst="rect">
                      <a:avLst/>
                    </a:prstGeom>
                  </pic:spPr>
                </pic:pic>
              </a:graphicData>
            </a:graphic>
          </wp:inline>
        </w:drawing>
      </w:r>
    </w:p>
    <w:p w:rsidR="001A647F" w:rsidRPr="001A647F" w:rsidRDefault="001A647F" w:rsidP="00934386">
      <w:pPr>
        <w:rPr>
          <w:b/>
          <w:bCs/>
          <w:lang w:bidi="ar-SY"/>
        </w:rPr>
      </w:pPr>
      <w:r>
        <w:rPr>
          <w:b/>
          <w:bCs/>
          <w:lang w:bidi="ar-SY"/>
        </w:rPr>
        <w:t xml:space="preserve">A </w:t>
      </w:r>
      <w:r w:rsidRPr="001A647F">
        <w:rPr>
          <w:b/>
          <w:bCs/>
          <w:lang w:bidi="ar-SY"/>
        </w:rPr>
        <w:t xml:space="preserve">short explanation on how this algorithm works and the difference between the heuristic function. </w:t>
      </w:r>
    </w:p>
    <w:p w:rsidR="0015210E" w:rsidRDefault="001A647F" w:rsidP="0015210E">
      <w:pPr>
        <w:spacing w:line="360" w:lineRule="auto"/>
        <w:jc w:val="both"/>
        <w:rPr>
          <w:sz w:val="24"/>
          <w:szCs w:val="24"/>
          <w:lang w:bidi="ar-SY"/>
        </w:rPr>
      </w:pPr>
      <w:r w:rsidRPr="0015210E">
        <w:rPr>
          <w:sz w:val="24"/>
          <w:szCs w:val="24"/>
          <w:lang w:bidi="ar-SY"/>
        </w:rPr>
        <w:t xml:space="preserve">As we know that this algorithm which is called A* algorithm uses a function is called heuristic which increases the quality of A* algorithm’s performance. Heuristic function has two useful sub functions like h1 and h2 and we can any one of them in order to be able to solve a complicated problem. The sub function h1 counts the misplaced we have in the puzzle while </w:t>
      </w:r>
      <w:r w:rsidRPr="0015210E">
        <w:rPr>
          <w:sz w:val="24"/>
          <w:szCs w:val="24"/>
          <w:lang w:bidi="ar-SY"/>
        </w:rPr>
        <w:lastRenderedPageBreak/>
        <w:t xml:space="preserve">h2 one counts the </w:t>
      </w:r>
      <w:r w:rsidR="0015210E" w:rsidRPr="0015210E">
        <w:rPr>
          <w:sz w:val="24"/>
          <w:szCs w:val="24"/>
          <w:lang w:bidi="ar-SY"/>
        </w:rPr>
        <w:t>Manhattan</w:t>
      </w:r>
      <w:r w:rsidRPr="0015210E">
        <w:rPr>
          <w:sz w:val="24"/>
          <w:szCs w:val="24"/>
          <w:lang w:bidi="ar-SY"/>
        </w:rPr>
        <w:t xml:space="preserve"> distance. So that we can say that those two sub functions h1 and h2 are estimators</w:t>
      </w:r>
      <w:r w:rsidR="0015210E" w:rsidRPr="0015210E">
        <w:rPr>
          <w:sz w:val="24"/>
          <w:szCs w:val="24"/>
          <w:lang w:bidi="ar-SY"/>
        </w:rPr>
        <w:t>,</w:t>
      </w:r>
      <w:r w:rsidRPr="0015210E">
        <w:rPr>
          <w:sz w:val="24"/>
          <w:szCs w:val="24"/>
          <w:lang w:bidi="ar-SY"/>
        </w:rPr>
        <w:t xml:space="preserve"> are used by A* A. to solve the puzzle problem.  </w:t>
      </w:r>
      <w:r w:rsidR="0015210E">
        <w:rPr>
          <w:sz w:val="24"/>
          <w:szCs w:val="24"/>
          <w:lang w:bidi="ar-SY"/>
        </w:rPr>
        <w:t xml:space="preserve">However, h2 is distinct of h1 in the estimating part where h2 is a very good estimator rather than h1. </w:t>
      </w:r>
    </w:p>
    <w:p w:rsidR="00934386" w:rsidRPr="0015210E" w:rsidRDefault="0015210E" w:rsidP="0015210E">
      <w:pPr>
        <w:spacing w:line="360" w:lineRule="auto"/>
        <w:jc w:val="both"/>
        <w:rPr>
          <w:sz w:val="24"/>
          <w:szCs w:val="24"/>
          <w:rtl/>
          <w:lang w:bidi="ar-SY"/>
        </w:rPr>
      </w:pPr>
      <w:r>
        <w:rPr>
          <w:sz w:val="24"/>
          <w:szCs w:val="24"/>
          <w:lang w:bidi="ar-SY"/>
        </w:rPr>
        <w:t xml:space="preserve"> </w:t>
      </w:r>
    </w:p>
    <w:p w:rsidR="00C05496" w:rsidRDefault="00934386" w:rsidP="00934386">
      <w:pPr>
        <w:rPr>
          <w:lang w:bidi="ar-SY"/>
        </w:rPr>
      </w:pPr>
      <w:r>
        <w:rPr>
          <w:lang w:bidi="ar-SY"/>
        </w:rPr>
        <w:t xml:space="preserve"> </w:t>
      </w:r>
    </w:p>
    <w:p w:rsidR="00934386" w:rsidRPr="00C05496" w:rsidRDefault="00934386" w:rsidP="00934386">
      <w:pPr>
        <w:rPr>
          <w:lang w:bidi="ar-SY"/>
        </w:rPr>
      </w:pPr>
    </w:p>
    <w:sectPr w:rsidR="00934386" w:rsidRPr="00C054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10E" w:rsidRDefault="0021710E" w:rsidP="00C05496">
      <w:pPr>
        <w:spacing w:after="0" w:line="240" w:lineRule="auto"/>
      </w:pPr>
      <w:r>
        <w:separator/>
      </w:r>
    </w:p>
  </w:endnote>
  <w:endnote w:type="continuationSeparator" w:id="0">
    <w:p w:rsidR="0021710E" w:rsidRDefault="0021710E" w:rsidP="00C05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10E" w:rsidRDefault="0021710E" w:rsidP="00C05496">
      <w:pPr>
        <w:spacing w:after="0" w:line="240" w:lineRule="auto"/>
      </w:pPr>
      <w:r>
        <w:separator/>
      </w:r>
    </w:p>
  </w:footnote>
  <w:footnote w:type="continuationSeparator" w:id="0">
    <w:p w:rsidR="0021710E" w:rsidRDefault="0021710E" w:rsidP="00C054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96"/>
    <w:rsid w:val="000B0A50"/>
    <w:rsid w:val="000F480E"/>
    <w:rsid w:val="0015210E"/>
    <w:rsid w:val="00170A50"/>
    <w:rsid w:val="001A647F"/>
    <w:rsid w:val="0021710E"/>
    <w:rsid w:val="002E7C39"/>
    <w:rsid w:val="003B5D9A"/>
    <w:rsid w:val="00704CC2"/>
    <w:rsid w:val="00712A79"/>
    <w:rsid w:val="0071498D"/>
    <w:rsid w:val="008956F1"/>
    <w:rsid w:val="00912BFC"/>
    <w:rsid w:val="00934386"/>
    <w:rsid w:val="00A750AB"/>
    <w:rsid w:val="00B25373"/>
    <w:rsid w:val="00B540BE"/>
    <w:rsid w:val="00B62465"/>
    <w:rsid w:val="00C05496"/>
    <w:rsid w:val="00DE6F05"/>
    <w:rsid w:val="00FC53A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1134B-3012-4AD0-8342-E35F0594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4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496"/>
  </w:style>
  <w:style w:type="paragraph" w:styleId="Footer">
    <w:name w:val="footer"/>
    <w:basedOn w:val="Normal"/>
    <w:link w:val="FooterChar"/>
    <w:uiPriority w:val="99"/>
    <w:unhideWhenUsed/>
    <w:rsid w:val="00C054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1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Fissal Al Sharef Al Sharef</dc:creator>
  <cp:keywords/>
  <dc:description/>
  <cp:lastModifiedBy>Fissal Al Sharef Al Sharef</cp:lastModifiedBy>
  <cp:revision>6</cp:revision>
  <dcterms:created xsi:type="dcterms:W3CDTF">2015-03-31T14:16:00Z</dcterms:created>
  <dcterms:modified xsi:type="dcterms:W3CDTF">2015-03-31T16:20:00Z</dcterms:modified>
</cp:coreProperties>
</file>