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开发需求</w:t>
      </w:r>
    </w:p>
    <w:tbl>
      <w:tblPr>
        <w:tblStyle w:val="4"/>
        <w:tblW w:w="158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3"/>
        <w:gridCol w:w="990"/>
        <w:gridCol w:w="3000"/>
        <w:gridCol w:w="11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15848" w:type="dxa"/>
            <w:gridSpan w:val="4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280" w:firstLineChars="5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auto"/>
                <w:sz w:val="56"/>
                <w:szCs w:val="5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56"/>
                <w:szCs w:val="56"/>
                <w:u w:val="none"/>
                <w:lang w:val="en-US" w:eastAsia="zh-CN" w:bidi="ar"/>
              </w:rPr>
              <w:t>社交APP功能需求文档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743" w:type="dxa"/>
            <w:vMerge w:val="restart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注册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第三方注册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第三方注册，QQ</w:t>
            </w:r>
            <w:r>
              <w:rPr>
                <w:rFonts w:hint="eastAsia"/>
                <w:color w:val="auto"/>
                <w:sz w:val="28"/>
                <w:lang w:eastAsia="zh-CN"/>
              </w:rPr>
              <w:t>、</w:t>
            </w:r>
            <w:r>
              <w:rPr>
                <w:color w:val="auto"/>
                <w:sz w:val="28"/>
              </w:rPr>
              <w:t>微信</w:t>
            </w:r>
            <w:r>
              <w:rPr>
                <w:rFonts w:hint="eastAsia"/>
                <w:color w:val="auto"/>
                <w:sz w:val="28"/>
                <w:lang w:eastAsia="zh-CN"/>
              </w:rPr>
              <w:t>、</w:t>
            </w:r>
            <w:r>
              <w:rPr>
                <w:color w:val="auto"/>
                <w:sz w:val="28"/>
              </w:rPr>
              <w:t>新浪微博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="微软雅黑" w:hAnsi="微软雅黑" w:eastAsia="宋体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color w:val="auto"/>
                <w:sz w:val="28"/>
              </w:rPr>
              <w:t>第三方授权后需要先绑定手机号</w:t>
            </w:r>
            <w:r>
              <w:rPr>
                <w:rFonts w:hint="eastAsia"/>
                <w:color w:val="auto"/>
                <w:sz w:val="28"/>
                <w:lang w:eastAsia="zh-CN"/>
              </w:rPr>
              <w:t>、设置登录密码</w:t>
            </w:r>
            <w:r>
              <w:rPr>
                <w:color w:val="auto"/>
                <w:sz w:val="28"/>
              </w:rPr>
              <w:t>，</w:t>
            </w:r>
            <w:r>
              <w:rPr>
                <w:rFonts w:hint="eastAsia"/>
                <w:color w:val="auto"/>
                <w:sz w:val="28"/>
                <w:lang w:eastAsia="zh-CN"/>
              </w:rPr>
              <w:t>已</w:t>
            </w:r>
            <w:r>
              <w:rPr>
                <w:color w:val="auto"/>
                <w:sz w:val="28"/>
              </w:rPr>
              <w:t>绑定手机号的直接进入登陆状态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rPr>
                <w:color w:val="auto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rPr>
                <w:color w:val="auto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手机号注册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手机号注册账号，加以短信验证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rFonts w:hint="default" w:ascii="微软雅黑" w:hAnsi="微软雅黑" w:eastAsia="宋体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color w:val="auto"/>
                <w:sz w:val="28"/>
              </w:rPr>
              <w:t>设置密码，显示或者隐藏，6-16位数字和字母组合，自动校验</w:t>
            </w:r>
            <w:r>
              <w:rPr>
                <w:rFonts w:hint="eastAsia"/>
                <w:color w:val="auto"/>
                <w:sz w:val="28"/>
                <w:lang w:eastAsia="zh-CN"/>
              </w:rPr>
              <w:t>合法性；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rFonts w:hint="default" w:ascii="微软雅黑" w:hAnsi="微软雅黑" w:eastAsia="宋体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color w:val="auto"/>
                <w:sz w:val="28"/>
              </w:rPr>
              <w:t>选择国家和地区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rFonts w:hint="default" w:ascii="微软雅黑" w:hAnsi="微软雅黑" w:eastAsia="宋体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color w:val="auto"/>
                <w:sz w:val="28"/>
              </w:rPr>
              <w:t>注册成功后产生ID，完善昵称、头像、生日、性别</w:t>
            </w:r>
            <w:r>
              <w:rPr>
                <w:rFonts w:hint="eastAsia"/>
                <w:color w:val="auto"/>
                <w:sz w:val="28"/>
                <w:lang w:eastAsia="zh-CN"/>
              </w:rPr>
              <w:t>、</w:t>
            </w:r>
            <w:r>
              <w:rPr>
                <w:color w:val="auto"/>
                <w:sz w:val="28"/>
              </w:rPr>
              <w:t>绑定工号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用户协议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1.</w:t>
            </w:r>
            <w:r>
              <w:rPr>
                <w:color w:val="auto"/>
                <w:sz w:val="28"/>
              </w:rPr>
              <w:t>设计用户协议和隐私条款，用户登录即表示同意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743" w:type="dxa"/>
            <w:vMerge w:val="restart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登录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手机号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+密码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1.</w:t>
            </w:r>
            <w:r>
              <w:rPr>
                <w:color w:val="auto"/>
                <w:sz w:val="28"/>
              </w:rPr>
              <w:t>输入账号和密码进入登陆状态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rPr>
                <w:color w:val="auto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rPr>
                <w:color w:val="auto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8"/>
              </w:rPr>
              <w:t>快捷登录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1.</w:t>
            </w:r>
            <w:r>
              <w:rPr>
                <w:color w:val="auto"/>
                <w:sz w:val="28"/>
              </w:rPr>
              <w:t>手机号登录，加以短信</w:t>
            </w:r>
            <w:r>
              <w:rPr>
                <w:rFonts w:hint="eastAsia"/>
                <w:color w:val="auto"/>
                <w:sz w:val="28"/>
                <w:lang w:eastAsia="zh-CN"/>
              </w:rPr>
              <w:t>验证码</w:t>
            </w:r>
            <w:r>
              <w:rPr>
                <w:color w:val="auto"/>
                <w:sz w:val="28"/>
              </w:rPr>
              <w:t>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8"/>
              </w:rPr>
              <w:t>第三方登录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注册时绑定的第三方平台登录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8"/>
              </w:rPr>
              <w:t>忘记密码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1.</w:t>
            </w:r>
            <w:r>
              <w:rPr>
                <w:color w:val="auto"/>
                <w:sz w:val="28"/>
              </w:rPr>
              <w:t>进入找回密码界面，通过</w:t>
            </w:r>
            <w:r>
              <w:rPr>
                <w:rFonts w:hint="eastAsia"/>
                <w:color w:val="auto"/>
                <w:sz w:val="28"/>
                <w:lang w:eastAsia="zh-CN"/>
              </w:rPr>
              <w:t>短信</w:t>
            </w:r>
            <w:r>
              <w:rPr>
                <w:color w:val="auto"/>
                <w:sz w:val="28"/>
              </w:rPr>
              <w:t>验证重新设置密码，完成后进入登陆状态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8"/>
              </w:rPr>
              <w:t>游客模式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游客权限不能交互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rPr>
                <w:rFonts w:hint="eastAsia"/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游客只能查看用户资料和状态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43" w:type="dxa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  <w:t>启动页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启动页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+广告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both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应用首次启动时显示3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-4</w:t>
            </w:r>
            <w:r>
              <w:rPr>
                <w:color w:val="auto"/>
                <w:sz w:val="28"/>
              </w:rPr>
              <w:t>张静态引导页面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both"/>
              <w:textAlignment w:val="center"/>
              <w:rPr>
                <w:rFonts w:hint="eastAsia" w:ascii="微软雅黑" w:hAnsi="微软雅黑" w:eastAsia="宋体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引导页可</w:t>
            </w:r>
            <w:r>
              <w:rPr>
                <w:color w:val="auto"/>
                <w:sz w:val="28"/>
              </w:rPr>
              <w:t>接入第三方广告</w:t>
            </w:r>
            <w:r>
              <w:rPr>
                <w:rFonts w:hint="eastAsia"/>
                <w:color w:val="auto"/>
                <w:sz w:val="28"/>
                <w:lang w:eastAsia="zh-CN"/>
              </w:rPr>
              <w:t>，点击可跳转到合作第三方的链接；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43" w:type="dxa"/>
            <w:vMerge w:val="restart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底部导航栏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  <w:t>附近人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left"/>
              <w:rPr>
                <w:rFonts w:hint="default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  <w:t>发现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left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  <w:t>消息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left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  <w:t>我的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left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743" w:type="dxa"/>
            <w:vMerge w:val="restart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  <w:t>附近人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推荐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按照距离</w:t>
            </w:r>
            <w:r>
              <w:rPr>
                <w:rFonts w:hint="eastAsia"/>
                <w:color w:val="auto"/>
                <w:sz w:val="28"/>
                <w:lang w:eastAsia="zh-CN"/>
              </w:rPr>
              <w:t>排序</w:t>
            </w:r>
            <w:r>
              <w:rPr>
                <w:color w:val="auto"/>
                <w:sz w:val="28"/>
              </w:rPr>
              <w:t>显示列表，展示附近人，包括头像、昵称、</w:t>
            </w:r>
            <w:r>
              <w:rPr>
                <w:rFonts w:hint="eastAsia"/>
                <w:color w:val="auto"/>
                <w:sz w:val="28"/>
                <w:lang w:eastAsia="zh-CN"/>
              </w:rPr>
              <w:t>性别、距离、</w:t>
            </w:r>
            <w:r>
              <w:rPr>
                <w:color w:val="auto"/>
                <w:sz w:val="28"/>
              </w:rPr>
              <w:t>签名、年龄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="微软雅黑" w:hAnsi="微软雅黑" w:eastAsia="宋体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color w:val="auto"/>
                <w:sz w:val="28"/>
              </w:rPr>
              <w:t>筛选条件包括性别、年龄</w:t>
            </w:r>
            <w:r>
              <w:rPr>
                <w:rFonts w:hint="eastAsia"/>
                <w:color w:val="auto"/>
                <w:sz w:val="28"/>
                <w:lang w:eastAsia="zh-CN"/>
              </w:rPr>
              <w:t>段</w:t>
            </w:r>
            <w:r>
              <w:rPr>
                <w:color w:val="auto"/>
                <w:sz w:val="28"/>
              </w:rPr>
              <w:t>、</w:t>
            </w:r>
            <w:r>
              <w:rPr>
                <w:rFonts w:hint="eastAsia"/>
                <w:color w:val="auto"/>
                <w:sz w:val="28"/>
                <w:lang w:eastAsia="zh-CN"/>
              </w:rPr>
              <w:t>距离区间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  <w:t>互动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点击头像进入个人资料和动态，出现关注和打招呼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个人资料包括：相册、昵称、性别、年龄、距离、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ID、注册日期、工号（未绑定工号则显示为空）、地区（注册时填写的国家和地区）、签名、关系（好友/陌生人）；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点击关注可关注对方，可取消关注，</w:t>
            </w:r>
            <w:r>
              <w:rPr>
                <w:rFonts w:hint="eastAsia"/>
                <w:color w:val="auto"/>
                <w:sz w:val="28"/>
                <w:lang w:eastAsia="zh-CN"/>
              </w:rPr>
              <w:t>关注之后可设置备注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default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点击动态内容进入查看大图或者播放视频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default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互相关注即成为好友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default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打招呼进入对话框，未加好友状态只能</w:t>
            </w:r>
            <w:r>
              <w:rPr>
                <w:rFonts w:hint="eastAsia"/>
                <w:color w:val="auto"/>
                <w:sz w:val="28"/>
                <w:lang w:eastAsia="zh-CN"/>
              </w:rPr>
              <w:t>发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3条消息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default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打招呼消息可发文字、图片、表情；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default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拉黑：拉黑后无法收到该用户发的信息；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default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举报：聊天（辱骂、色情骚扰、广告、欺诈、违法行为）、资料（色情骚扰、广告、欺诈、违法行为）、动态（色情骚扰、广告、欺诈、违法行为）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743" w:type="dxa"/>
            <w:vMerge w:val="restart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  <w:t>发现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  <w:t>发布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点击“发”</w:t>
            </w:r>
            <w:r>
              <w:rPr>
                <w:rFonts w:hint="eastAsia"/>
                <w:color w:val="auto"/>
                <w:sz w:val="28"/>
                <w:lang w:eastAsia="zh-CN"/>
              </w:rPr>
              <w:t>或者“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+</w:t>
            </w:r>
            <w:r>
              <w:rPr>
                <w:rFonts w:hint="eastAsia"/>
                <w:color w:val="auto"/>
                <w:sz w:val="28"/>
                <w:lang w:eastAsia="zh-CN"/>
              </w:rPr>
              <w:t>”</w:t>
            </w:r>
            <w:r>
              <w:rPr>
                <w:color w:val="auto"/>
                <w:sz w:val="28"/>
              </w:rPr>
              <w:t>进入发布状态页面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动态可以发布文字（100字）、图片（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9</w:t>
            </w:r>
            <w:r>
              <w:rPr>
                <w:color w:val="auto"/>
                <w:sz w:val="28"/>
              </w:rPr>
              <w:t>张）或者视频（15秒），图片或者视频可以拍摄或者从相册选择</w:t>
            </w:r>
            <w:r>
              <w:rPr>
                <w:rFonts w:hint="eastAsia"/>
                <w:color w:val="auto"/>
                <w:sz w:val="28"/>
                <w:lang w:eastAsia="zh-CN"/>
              </w:rPr>
              <w:t>（最多发布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9张图片</w:t>
            </w:r>
            <w:r>
              <w:rPr>
                <w:rFonts w:hint="eastAsia"/>
                <w:color w:val="auto"/>
                <w:sz w:val="28"/>
                <w:lang w:eastAsia="zh-CN"/>
              </w:rPr>
              <w:t>）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发布内容编辑之后，若退出发布，提示“保存”、“不保存”；若选择保存，下次进入发布页面时显示目前已经编辑的内容；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动态下方第一行显示</w:t>
            </w:r>
            <w:r>
              <w:rPr>
                <w:rFonts w:hint="eastAsia"/>
                <w:color w:val="auto"/>
                <w:sz w:val="28"/>
                <w:lang w:eastAsia="zh-CN"/>
              </w:rPr>
              <w:t>发布</w:t>
            </w:r>
            <w:r>
              <w:rPr>
                <w:color w:val="auto"/>
                <w:sz w:val="28"/>
              </w:rPr>
              <w:t>时间</w:t>
            </w:r>
            <w:r>
              <w:rPr>
                <w:rFonts w:hint="eastAsia"/>
                <w:color w:val="auto"/>
                <w:sz w:val="28"/>
                <w:lang w:eastAsia="zh-CN"/>
              </w:rPr>
              <w:t>（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*分钟前、*小时前、*天前</w:t>
            </w:r>
            <w:r>
              <w:rPr>
                <w:rFonts w:hint="eastAsia"/>
                <w:color w:val="auto"/>
                <w:sz w:val="28"/>
                <w:lang w:eastAsia="zh-CN"/>
              </w:rPr>
              <w:t>）</w:t>
            </w:r>
            <w:r>
              <w:rPr>
                <w:color w:val="auto"/>
                <w:sz w:val="28"/>
              </w:rPr>
              <w:t>和地点，第二行显示心形赞和评论。赞</w:t>
            </w:r>
            <w:r>
              <w:rPr>
                <w:rFonts w:hint="eastAsia"/>
                <w:color w:val="auto"/>
                <w:sz w:val="28"/>
                <w:lang w:eastAsia="zh-CN"/>
              </w:rPr>
              <w:t>、</w:t>
            </w:r>
            <w:r>
              <w:rPr>
                <w:color w:val="auto"/>
                <w:sz w:val="28"/>
              </w:rPr>
              <w:t>评论后面分别显示数量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8"/>
              </w:rPr>
              <w:t>发布和互动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分为四个界面：关注、同城、推荐、热门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  <w:r>
              <w:rPr>
                <w:color w:val="auto"/>
                <w:sz w:val="28"/>
              </w:rPr>
              <w:t>推荐</w:t>
            </w:r>
            <w:r>
              <w:rPr>
                <w:rFonts w:hint="eastAsia"/>
                <w:color w:val="auto"/>
                <w:sz w:val="28"/>
                <w:lang w:eastAsia="zh-CN"/>
              </w:rPr>
              <w:t>默认按发布时间排序；热门动态根据浏览次数进行排序；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点击动态的头像进入个人资料和动态，出现关注和打招呼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点击</w:t>
            </w:r>
            <w:r>
              <w:rPr>
                <w:rFonts w:hint="eastAsia"/>
                <w:color w:val="auto"/>
                <w:sz w:val="28"/>
                <w:lang w:eastAsia="zh-CN"/>
              </w:rPr>
              <w:t>图片或视频</w:t>
            </w:r>
            <w:r>
              <w:rPr>
                <w:color w:val="auto"/>
                <w:sz w:val="28"/>
              </w:rPr>
              <w:t>进入查看大图或者播放视频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长按图片可以选择将图片保存到手机相册；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点击赞，数量加1，赞变红色，若再次点击</w:t>
            </w:r>
            <w:r>
              <w:rPr>
                <w:rFonts w:hint="eastAsia"/>
                <w:color w:val="auto"/>
                <w:sz w:val="28"/>
                <w:lang w:eastAsia="zh-CN"/>
              </w:rPr>
              <w:t>取消点赞</w:t>
            </w:r>
            <w:r>
              <w:rPr>
                <w:color w:val="auto"/>
                <w:sz w:val="28"/>
              </w:rPr>
              <w:t>，恢复原来状态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点击评论，切换到评论窗</w:t>
            </w:r>
            <w:r>
              <w:rPr>
                <w:rFonts w:hint="eastAsia"/>
                <w:color w:val="auto"/>
                <w:sz w:val="28"/>
                <w:lang w:eastAsia="zh-CN"/>
              </w:rPr>
              <w:t>口</w:t>
            </w:r>
            <w:r>
              <w:rPr>
                <w:color w:val="auto"/>
                <w:sz w:val="28"/>
              </w:rPr>
              <w:t>，可以看到所有</w:t>
            </w:r>
            <w:r>
              <w:rPr>
                <w:rFonts w:hint="eastAsia"/>
                <w:color w:val="auto"/>
                <w:sz w:val="28"/>
                <w:lang w:eastAsia="zh-CN"/>
              </w:rPr>
              <w:t>用</w:t>
            </w:r>
            <w:r>
              <w:rPr>
                <w:color w:val="auto"/>
                <w:sz w:val="28"/>
              </w:rPr>
              <w:t>户的评论。进</w:t>
            </w:r>
            <w:r>
              <w:rPr>
                <w:rFonts w:hint="eastAsia"/>
                <w:color w:val="auto"/>
                <w:sz w:val="28"/>
                <w:lang w:eastAsia="zh-CN"/>
              </w:rPr>
              <w:t>行</w:t>
            </w:r>
            <w:r>
              <w:rPr>
                <w:color w:val="auto"/>
                <w:sz w:val="28"/>
              </w:rPr>
              <w:t>评论后，数量加1。评论</w:t>
            </w:r>
            <w:r>
              <w:rPr>
                <w:rFonts w:hint="eastAsia"/>
                <w:color w:val="auto"/>
                <w:sz w:val="28"/>
                <w:lang w:eastAsia="zh-CN"/>
              </w:rPr>
              <w:t>者</w:t>
            </w:r>
            <w:r>
              <w:rPr>
                <w:color w:val="auto"/>
                <w:sz w:val="28"/>
              </w:rPr>
              <w:t>随时可以删除</w:t>
            </w:r>
            <w:r>
              <w:rPr>
                <w:rFonts w:hint="eastAsia"/>
                <w:color w:val="auto"/>
                <w:sz w:val="28"/>
                <w:lang w:eastAsia="zh-CN"/>
              </w:rPr>
              <w:t>自己</w:t>
            </w:r>
            <w:r>
              <w:rPr>
                <w:color w:val="auto"/>
                <w:sz w:val="28"/>
              </w:rPr>
              <w:t>的评论</w:t>
            </w:r>
            <w:r>
              <w:rPr>
                <w:rFonts w:hint="eastAsia"/>
                <w:color w:val="auto"/>
                <w:sz w:val="28"/>
                <w:lang w:eastAsia="zh-CN"/>
              </w:rPr>
              <w:t>，</w:t>
            </w:r>
            <w:r>
              <w:rPr>
                <w:rFonts w:hint="eastAsia"/>
                <w:color w:val="auto"/>
                <w:sz w:val="28"/>
                <w:lang w:eastAsia="zh-CN"/>
              </w:rPr>
              <w:t>被评论者可以删除所有评论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可以对动态进行评论，也可对别的评论进行评论；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官方发布动态进行评论、点赞；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动态可转发到自己的动态；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9" w:hRule="atLeast"/>
        </w:trPr>
        <w:tc>
          <w:tcPr>
            <w:tcW w:w="743" w:type="dxa"/>
            <w:vMerge w:val="restart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110" w:firstLineChars="5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  <w:t>消息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聊天列表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左侧</w:t>
            </w:r>
            <w:r>
              <w:rPr>
                <w:rFonts w:hint="eastAsia"/>
                <w:color w:val="auto"/>
                <w:sz w:val="28"/>
                <w:lang w:eastAsia="zh-CN"/>
              </w:rPr>
              <w:t>显示</w:t>
            </w:r>
            <w:r>
              <w:rPr>
                <w:color w:val="auto"/>
                <w:sz w:val="28"/>
              </w:rPr>
              <w:t>头像及昵称</w:t>
            </w:r>
            <w:r>
              <w:rPr>
                <w:rFonts w:hint="eastAsia"/>
                <w:color w:val="auto"/>
                <w:sz w:val="28"/>
                <w:lang w:eastAsia="zh-CN"/>
              </w:rPr>
              <w:t>，</w:t>
            </w:r>
            <w:r>
              <w:rPr>
                <w:color w:val="auto"/>
                <w:sz w:val="28"/>
              </w:rPr>
              <w:t>下</w:t>
            </w:r>
            <w:r>
              <w:rPr>
                <w:rFonts w:hint="eastAsia"/>
                <w:color w:val="auto"/>
                <w:sz w:val="28"/>
                <w:lang w:eastAsia="zh-CN"/>
              </w:rPr>
              <w:t>面显示</w:t>
            </w:r>
            <w:r>
              <w:rPr>
                <w:color w:val="auto"/>
                <w:sz w:val="28"/>
              </w:rPr>
              <w:t>最后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1</w:t>
            </w:r>
            <w:r>
              <w:rPr>
                <w:color w:val="auto"/>
                <w:sz w:val="28"/>
              </w:rPr>
              <w:t>条消息，右侧显示接收时间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头像右上</w:t>
            </w:r>
            <w:r>
              <w:rPr>
                <w:rFonts w:hint="eastAsia"/>
                <w:color w:val="auto"/>
                <w:sz w:val="28"/>
                <w:lang w:eastAsia="zh-CN"/>
              </w:rPr>
              <w:t>角</w:t>
            </w:r>
            <w:r>
              <w:rPr>
                <w:color w:val="auto"/>
                <w:sz w:val="28"/>
              </w:rPr>
              <w:t>显示未读消息数量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点击对话</w:t>
            </w:r>
            <w:r>
              <w:rPr>
                <w:rFonts w:hint="eastAsia"/>
                <w:color w:val="auto"/>
                <w:sz w:val="28"/>
                <w:lang w:eastAsia="zh-CN"/>
              </w:rPr>
              <w:t>列表</w:t>
            </w:r>
            <w:r>
              <w:rPr>
                <w:color w:val="auto"/>
                <w:sz w:val="28"/>
              </w:rPr>
              <w:t>，进</w:t>
            </w:r>
            <w:r>
              <w:rPr>
                <w:rFonts w:hint="eastAsia"/>
                <w:color w:val="auto"/>
                <w:sz w:val="28"/>
                <w:lang w:eastAsia="zh-CN"/>
              </w:rPr>
              <w:t>入</w:t>
            </w:r>
            <w:r>
              <w:rPr>
                <w:color w:val="auto"/>
                <w:sz w:val="28"/>
              </w:rPr>
              <w:t>聊天详情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长</w:t>
            </w:r>
            <w:r>
              <w:rPr>
                <w:color w:val="auto"/>
                <w:sz w:val="28"/>
              </w:rPr>
              <w:t xml:space="preserve">按对话，出现提示删除对话，点击则对话记录均被删除 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可根据昵称、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ID、备注</w:t>
            </w:r>
            <w:r>
              <w:rPr>
                <w:rFonts w:hint="eastAsia"/>
                <w:color w:val="auto"/>
                <w:sz w:val="28"/>
                <w:lang w:eastAsia="zh-CN"/>
              </w:rPr>
              <w:t>搜索好友消息；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下方</w:t>
            </w:r>
            <w:r>
              <w:rPr>
                <w:rFonts w:hint="eastAsia"/>
                <w:color w:val="auto"/>
                <w:sz w:val="28"/>
                <w:lang w:eastAsia="zh-CN"/>
              </w:rPr>
              <w:t>导航栏</w:t>
            </w:r>
            <w:r>
              <w:rPr>
                <w:color w:val="auto"/>
                <w:sz w:val="28"/>
              </w:rPr>
              <w:t>显示</w:t>
            </w:r>
            <w:r>
              <w:rPr>
                <w:rFonts w:hint="eastAsia"/>
                <w:color w:val="auto"/>
                <w:sz w:val="28"/>
                <w:lang w:eastAsia="zh-CN"/>
              </w:rPr>
              <w:t>总</w:t>
            </w:r>
            <w:r>
              <w:rPr>
                <w:color w:val="auto"/>
                <w:sz w:val="28"/>
              </w:rPr>
              <w:t>未读消息数量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右上角显示通讯录按钮；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未读消息提示可一键清除；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聊天详情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可以发送</w:t>
            </w:r>
            <w:r>
              <w:rPr>
                <w:rFonts w:hint="eastAsia"/>
                <w:color w:val="auto"/>
                <w:sz w:val="28"/>
                <w:lang w:eastAsia="zh-CN"/>
              </w:rPr>
              <w:t>文字</w:t>
            </w:r>
            <w:r>
              <w:rPr>
                <w:color w:val="auto"/>
                <w:sz w:val="28"/>
              </w:rPr>
              <w:t>、语音、图片</w:t>
            </w:r>
            <w:r>
              <w:rPr>
                <w:rFonts w:hint="eastAsia"/>
                <w:color w:val="auto"/>
                <w:sz w:val="28"/>
                <w:lang w:eastAsia="zh-CN"/>
              </w:rPr>
              <w:t>、</w:t>
            </w:r>
            <w:r>
              <w:rPr>
                <w:color w:val="auto"/>
                <w:sz w:val="28"/>
              </w:rPr>
              <w:t>表情</w:t>
            </w:r>
            <w:r>
              <w:rPr>
                <w:rFonts w:hint="eastAsia"/>
                <w:color w:val="auto"/>
                <w:sz w:val="28"/>
                <w:lang w:eastAsia="zh-CN"/>
              </w:rPr>
              <w:t>、语音通话、视频通话、位置；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可以收到</w:t>
            </w:r>
            <w:r>
              <w:rPr>
                <w:rFonts w:hint="eastAsia"/>
                <w:color w:val="auto"/>
                <w:sz w:val="28"/>
                <w:lang w:eastAsia="zh-CN"/>
              </w:rPr>
              <w:t>文字</w:t>
            </w:r>
            <w:r>
              <w:rPr>
                <w:color w:val="auto"/>
                <w:sz w:val="28"/>
              </w:rPr>
              <w:t>、语音、图片</w:t>
            </w:r>
            <w:r>
              <w:rPr>
                <w:rFonts w:hint="eastAsia"/>
                <w:color w:val="auto"/>
                <w:sz w:val="28"/>
                <w:lang w:eastAsia="zh-CN"/>
              </w:rPr>
              <w:t>、</w:t>
            </w:r>
            <w:r>
              <w:rPr>
                <w:color w:val="auto"/>
                <w:sz w:val="28"/>
              </w:rPr>
              <w:t>表情</w:t>
            </w:r>
            <w:r>
              <w:rPr>
                <w:rFonts w:hint="eastAsia"/>
                <w:color w:val="auto"/>
                <w:sz w:val="28"/>
                <w:lang w:eastAsia="zh-CN"/>
              </w:rPr>
              <w:t>、语音通话、视频通话、位置；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长按图片可以选择保存到手机相册、转发给好友；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点击头像进入个人资料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点击右上角聊天设置出现设置界面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左上角显示聊天对象昵称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长按消息出现复制、转发、删除和收藏选项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6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群聊详情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可以发送</w:t>
            </w:r>
            <w:r>
              <w:rPr>
                <w:rFonts w:hint="eastAsia"/>
                <w:color w:val="auto"/>
                <w:sz w:val="28"/>
                <w:lang w:eastAsia="zh-CN"/>
              </w:rPr>
              <w:t>文字</w:t>
            </w:r>
            <w:r>
              <w:rPr>
                <w:color w:val="auto"/>
                <w:sz w:val="28"/>
              </w:rPr>
              <w:t>、语音、图片和表情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="0" w:leftChars="0" w:firstLine="0" w:firstLineChars="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可以收到</w:t>
            </w:r>
            <w:r>
              <w:rPr>
                <w:rFonts w:hint="eastAsia"/>
                <w:color w:val="auto"/>
                <w:sz w:val="28"/>
                <w:lang w:eastAsia="zh-CN"/>
              </w:rPr>
              <w:t>文字</w:t>
            </w:r>
            <w:r>
              <w:rPr>
                <w:color w:val="auto"/>
                <w:sz w:val="28"/>
              </w:rPr>
              <w:t>、语音、图片和表情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="0" w:leftChars="0" w:firstLine="0" w:firstLineChars="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长按图片可以选择保存到手机相册、转发给好友；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="0" w:leftChars="0" w:firstLine="0" w:firstLineChars="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点击头像进入个人资料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="0" w:leftChars="0" w:firstLine="0" w:firstLineChars="0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点击右上角聊天设置出现设置界面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="0" w:leftChars="0" w:firstLine="0" w:firstLineChars="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左上角显示</w:t>
            </w:r>
            <w:r>
              <w:rPr>
                <w:rFonts w:hint="eastAsia"/>
                <w:color w:val="auto"/>
                <w:sz w:val="28"/>
                <w:lang w:eastAsia="zh-CN"/>
              </w:rPr>
              <w:t>群名称；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="0" w:leftChars="0" w:firstLine="0" w:firstLineChars="0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群成员聊天头像旁边显示昵称；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长按消息出现复制、转发、删除和收藏选项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聊天设置页面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添加好友进行群聊；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显示用户头像，点击头像进入用户详情页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聊天置顶；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查找聊天记录；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设置聊天背景；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消息免打扰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/>
                <w:color w:val="auto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清空聊天记录；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/>
                <w:color w:val="auto"/>
                <w:sz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删除好友、退出群聊；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拉黑：拉黑后无法收到该用户发的信息；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举报：聊天（辱骂、色情骚扰、广告、欺诈、违法行为）、资料（色情骚扰、广告、欺诈、违法行为）、动态（色情骚扰、广告、欺诈、违法行为）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通讯录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/>
                <w:color w:val="auto"/>
                <w:sz w:val="28"/>
                <w:lang w:eastAsia="zh-CN"/>
              </w:rPr>
            </w:pPr>
            <w:r>
              <w:rPr>
                <w:color w:val="auto"/>
                <w:sz w:val="28"/>
              </w:rPr>
              <w:t>点击进入，包括好友、关注、粉丝和</w:t>
            </w:r>
            <w:r>
              <w:rPr>
                <w:rFonts w:hint="eastAsia"/>
                <w:color w:val="auto"/>
                <w:sz w:val="28"/>
                <w:lang w:eastAsia="zh-CN"/>
              </w:rPr>
              <w:t>群</w:t>
            </w:r>
            <w:r>
              <w:rPr>
                <w:color w:val="auto"/>
                <w:sz w:val="28"/>
              </w:rPr>
              <w:t>组</w:t>
            </w:r>
            <w:r>
              <w:rPr>
                <w:rFonts w:hint="eastAsia"/>
                <w:color w:val="auto"/>
                <w:sz w:val="28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好友列表</w:t>
            </w:r>
            <w:r>
              <w:rPr>
                <w:rFonts w:hint="eastAsia"/>
                <w:color w:val="auto"/>
                <w:sz w:val="28"/>
                <w:lang w:eastAsia="zh-CN"/>
              </w:rPr>
              <w:t>，头像、昵称、年龄；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搜索</w:t>
            </w:r>
            <w:r>
              <w:rPr>
                <w:rFonts w:hint="eastAsia"/>
                <w:color w:val="auto"/>
                <w:sz w:val="28"/>
                <w:lang w:eastAsia="zh-CN"/>
              </w:rPr>
              <w:t>：根据昵称或者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ID进行搜索；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color w:val="auto"/>
                <w:sz w:val="28"/>
              </w:rPr>
              <w:t>点击添加好友进入搜索找人和找群</w:t>
            </w:r>
            <w:r>
              <w:rPr>
                <w:rFonts w:hint="eastAsia"/>
                <w:color w:val="auto"/>
                <w:sz w:val="28"/>
                <w:lang w:eastAsia="zh-CN"/>
              </w:rPr>
              <w:t>，可加好友或者群组；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扫一扫：扫描工牌，识别出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ID号，通过ID号加好友；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也可扫描用户二维码加好友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743" w:type="dxa"/>
            <w:vMerge w:val="restart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  <w:t>我的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个人信息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显示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</w:rPr>
              <w:t>头像、昵称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val="en-US" w:eastAsia="zh-CN"/>
              </w:rPr>
              <w:t>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val="en-US" w:eastAsia="zh-CN"/>
              </w:rPr>
              <w:t>我的二维码，扫描二维码可加好友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val="en-US" w:eastAsia="zh-CN"/>
              </w:rPr>
              <w:t>我的工号，扫描工号可添加好友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eastAsia="zh-CN"/>
              </w:rPr>
              <w:t>显示好友数量、关注数量、粉丝数量、群组数量；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eastAsia="zh-CN"/>
              </w:rPr>
              <w:t>详细信息：相册、</w:t>
            </w:r>
            <w:r>
              <w:rPr>
                <w:rFonts w:hint="eastAsia"/>
                <w:color w:val="auto"/>
                <w:sz w:val="28"/>
                <w:lang w:val="en-US" w:eastAsia="zh-CN"/>
              </w:rPr>
              <w:t>ID、注册时间</w:t>
            </w:r>
            <w:r>
              <w:rPr>
                <w:color w:val="auto"/>
                <w:sz w:val="28"/>
              </w:rPr>
              <w:t>、性别、出生日期、所在城市、签名</w:t>
            </w:r>
            <w:r>
              <w:rPr>
                <w:rFonts w:hint="eastAsia"/>
                <w:color w:val="auto"/>
                <w:sz w:val="28"/>
                <w:lang w:eastAsia="zh-CN"/>
              </w:rPr>
              <w:t>、工号，个人信息可进行编辑修改；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我的动态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列表展示已发布动态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可进行发布动态；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谁看过我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1.</w:t>
            </w:r>
            <w:r>
              <w:rPr>
                <w:color w:val="auto"/>
                <w:sz w:val="28"/>
              </w:rPr>
              <w:t>展示看过我的人的头像和昵称，点击进入个人资料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color w:val="auto"/>
                <w:sz w:val="28"/>
              </w:rPr>
              <w:t>我看过谁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1.</w:t>
            </w:r>
            <w:r>
              <w:rPr>
                <w:color w:val="auto"/>
                <w:sz w:val="28"/>
              </w:rPr>
              <w:t>展示我看过的人的头像和昵称，点击进入个人资料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收藏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1.展示收藏的动态、收藏的消息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设置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账号与安全；显示安全等级，修改登录密码、修改绑定手机号、修改绑定第三方账号；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消息通知；设置新消息通知震动或声音提示；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消息群发；选择群发对象（多选），编辑群发内容，发送消息；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聊天设置；设置聊天背景、清空聊天记录（清除所有个人和群的聊天记录）；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隐私；骚扰招呼拦截，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黑名单（黑名单列表，可解除黑名单）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关于我们；平台介绍、检查新版本、、清除缓存、用户协议、隐私协议、平台行为规范；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帮助反馈；查看使用帮助、填写反馈内容提交平台；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账号管理；退出账号、切换账号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5848" w:type="dxa"/>
            <w:gridSpan w:val="4"/>
            <w:tcBorders>
              <w:tl2br w:val="nil"/>
              <w:tr2bl w:val="nil"/>
            </w:tcBorders>
            <w:shd w:val="clear" w:color="auto" w:fill="C0C0C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后台管理平台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restart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99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登录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管理员登录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输入账号密码，登录后台管理平台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管理员管理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管理员列表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列表展示管理员信息情况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添加管理员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添加管理员账号密码，分配权限，可以修改管理员的信息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禁用管理员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禁用后，该管理员不能登录此后台管理系统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6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用户管理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用户列表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搜索：根据ID、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</w:rPr>
              <w:t>地区、性别、年龄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</w:rPr>
              <w:t>昵称、手机号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eastAsia="zh-CN"/>
              </w:rPr>
              <w:t>条件进行搜索；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ID</w:t>
            </w:r>
            <w:r>
              <w:rPr>
                <w:color w:val="auto"/>
                <w:sz w:val="28"/>
              </w:rPr>
              <w:t>、头像、昵称、性别、注册时间</w:t>
            </w:r>
            <w:r>
              <w:rPr>
                <w:rFonts w:hint="eastAsia"/>
                <w:color w:val="auto"/>
                <w:sz w:val="28"/>
                <w:lang w:eastAsia="zh-CN"/>
              </w:rPr>
              <w:t>、操作（</w:t>
            </w:r>
            <w:r>
              <w:rPr>
                <w:color w:val="auto"/>
                <w:sz w:val="28"/>
              </w:rPr>
              <w:t>查看或编辑、冻结账号</w:t>
            </w:r>
            <w:r>
              <w:rPr>
                <w:rFonts w:hint="eastAsia"/>
                <w:color w:val="auto"/>
                <w:sz w:val="28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删除用户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删除用户基本信息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8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删除之后，用户无法登陆，需要重新注册；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  <w:t>动态管理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敏感词设置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1.</w:t>
            </w:r>
            <w:r>
              <w:rPr>
                <w:color w:val="auto"/>
                <w:sz w:val="28"/>
              </w:rPr>
              <w:t>搜索和新增敏感词，添加至敏感词列表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动态列表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动态列表：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</w:rPr>
              <w:t>、头像、昵称、内容关键词、发布时间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eastAsia="zh-CN"/>
              </w:rPr>
              <w:t>、点赞量、评论量、操作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lang w:val="en-US" w:eastAsia="zh-CN"/>
              </w:rPr>
              <w:t>操作：查看、删除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举报管理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举报列表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1.举报列表：举报人、被举报人、举报内容、举报时间、状态（已处理/未处理）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数据管理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数活跃用户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今日  本周  本月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新增用户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昨日新增、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7日新增、30日新增；选择时间段筛选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城市用户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统计每个城市的会员数量；精确到市级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  <w:t>消息推送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发布推送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0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选择用户；可选择单个、多个、全部用户；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0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编辑内容确认发布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历史推送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推送的历史记录，可查看推送内容、推送时间以及接收人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  <w:t>系统管理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版本管理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上传更新版本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反馈管理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反馈内容、反馈用户、反馈时间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  <w:lang w:eastAsia="zh-CN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使用帮助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文本编辑器，编辑内容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关于我们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文本编辑器，编辑内容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05" w:firstLineChars="50"/>
              <w:jc w:val="center"/>
              <w:textAlignment w:val="center"/>
              <w:rPr>
                <w:color w:val="auto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用户协议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文本编辑器，编辑内容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隐私协议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文本编辑器，编辑内容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3" w:type="dxa"/>
            <w:vMerge w:val="continue"/>
            <w:tcBorders>
              <w:tl2br w:val="nil"/>
              <w:tr2bl w:val="nil"/>
            </w:tcBorders>
            <w:shd w:val="clear" w:color="auto" w:fill="FFE699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vMerge w:val="continue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000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平台行为规范</w:t>
            </w:r>
          </w:p>
        </w:tc>
        <w:tc>
          <w:tcPr>
            <w:tcW w:w="11115" w:type="dxa"/>
            <w:tcBorders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40" w:firstLineChars="5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auto"/>
                <w:sz w:val="28"/>
                <w:szCs w:val="28"/>
                <w:u w:val="none"/>
                <w:lang w:eastAsia="zh-CN"/>
              </w:rPr>
              <w:t>文本编辑器，编辑内容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6" w:hRule="atLeast"/>
        </w:trPr>
        <w:tc>
          <w:tcPr>
            <w:tcW w:w="743" w:type="dxa"/>
            <w:tcBorders>
              <w:tl2br w:val="nil"/>
              <w:tr2bl w:val="nil"/>
            </w:tcBorders>
            <w:shd w:val="clear" w:color="auto" w:fill="B4C6E7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firstLine="110" w:firstLineChars="5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开发语言         （原生开发）</w:t>
            </w:r>
          </w:p>
        </w:tc>
        <w:tc>
          <w:tcPr>
            <w:tcW w:w="15105" w:type="dxa"/>
            <w:gridSpan w:val="3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Chars="5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Android端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：Java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；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Chars="5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iOS端：Object-C；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Chars="5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PC后台开发语言：PHP ；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ind w:leftChars="5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数据库：MySQL， 基于Window系统服务器发布</w:t>
            </w:r>
          </w:p>
        </w:tc>
      </w:tr>
    </w:tbl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jc w:val="left"/>
        <w:textAlignment w:val="auto"/>
        <w:outlineLvl w:val="9"/>
        <w:rPr>
          <w:rFonts w:hint="eastAsia"/>
          <w:color w:val="auto"/>
          <w:lang w:val="en-US" w:eastAsia="zh-CN"/>
        </w:rPr>
        <w:sectPr>
          <w:headerReference r:id="rId3" w:type="default"/>
          <w:footerReference r:id="rId4" w:type="default"/>
          <w:pgSz w:w="16838" w:h="11906" w:orient="landscape"/>
          <w:pgMar w:top="454" w:right="454" w:bottom="454" w:left="45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rPr>
          <w:color w:val="auto"/>
        </w:rPr>
      </w:pPr>
    </w:p>
    <w:sectPr>
      <w:headerReference r:id="rId5" w:type="default"/>
      <w:footerReference r:id="rId6" w:type="default"/>
      <w:pgSz w:w="16838" w:h="11906" w:orient="landscape"/>
      <w:pgMar w:top="454" w:right="720" w:bottom="454" w:left="45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622423" w:sz="24" w:space="1"/>
      </w:pBdr>
      <w:ind w:left="1440" w:hanging="1440" w:hangingChars="8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sz="24" w:space="1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622423" w:sz="24" w:space="1"/>
      </w:pBdr>
      <w:jc w:val="left"/>
      <w:rPr>
        <w:rFonts w:ascii="宋体" w:hAnsi="宋体" w:cs="Times New Roman"/>
      </w:rPr>
    </w:pPr>
    <w:r>
      <w:rPr>
        <w:sz w:val="18"/>
      </w:rPr>
      <w:drawing>
        <wp:inline distT="0" distB="0" distL="114300" distR="114300">
          <wp:extent cx="1438275" cy="400050"/>
          <wp:effectExtent l="0" t="0" r="9525" b="0"/>
          <wp:docPr id="1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公司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9CD74"/>
    <w:multiLevelType w:val="singleLevel"/>
    <w:tmpl w:val="8A49CD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D1927C"/>
    <w:multiLevelType w:val="singleLevel"/>
    <w:tmpl w:val="94D192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FE170FC"/>
    <w:multiLevelType w:val="singleLevel"/>
    <w:tmpl w:val="9FE170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7E2A9D9"/>
    <w:multiLevelType w:val="singleLevel"/>
    <w:tmpl w:val="A7E2A9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9CD68E3"/>
    <w:multiLevelType w:val="singleLevel"/>
    <w:tmpl w:val="B9CD6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1B866C4"/>
    <w:multiLevelType w:val="singleLevel"/>
    <w:tmpl w:val="C1B86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2BBE70F"/>
    <w:multiLevelType w:val="singleLevel"/>
    <w:tmpl w:val="C2BBE7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3B9F7C4"/>
    <w:multiLevelType w:val="singleLevel"/>
    <w:tmpl w:val="D3B9F7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EF0E75A"/>
    <w:multiLevelType w:val="singleLevel"/>
    <w:tmpl w:val="DEF0E75A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7B172E6"/>
    <w:multiLevelType w:val="singleLevel"/>
    <w:tmpl w:val="F7B172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9845E46"/>
    <w:multiLevelType w:val="singleLevel"/>
    <w:tmpl w:val="F9845E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03C1E47"/>
    <w:multiLevelType w:val="singleLevel"/>
    <w:tmpl w:val="003C1E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1307E90E"/>
    <w:multiLevelType w:val="singleLevel"/>
    <w:tmpl w:val="1307E9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13E7678B"/>
    <w:multiLevelType w:val="singleLevel"/>
    <w:tmpl w:val="13E767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1D72512D"/>
    <w:multiLevelType w:val="singleLevel"/>
    <w:tmpl w:val="1D7251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9B33F05"/>
    <w:multiLevelType w:val="singleLevel"/>
    <w:tmpl w:val="29B33F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40EDE862"/>
    <w:multiLevelType w:val="singleLevel"/>
    <w:tmpl w:val="40EDE8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4265703B"/>
    <w:multiLevelType w:val="singleLevel"/>
    <w:tmpl w:val="426570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4AD9AF18"/>
    <w:multiLevelType w:val="singleLevel"/>
    <w:tmpl w:val="4AD9AF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8E054D5"/>
    <w:multiLevelType w:val="singleLevel"/>
    <w:tmpl w:val="58E05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D5E06E2"/>
    <w:multiLevelType w:val="singleLevel"/>
    <w:tmpl w:val="6D5E06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4"/>
  </w:num>
  <w:num w:numId="5">
    <w:abstractNumId w:val="13"/>
  </w:num>
  <w:num w:numId="6">
    <w:abstractNumId w:val="16"/>
  </w:num>
  <w:num w:numId="7">
    <w:abstractNumId w:val="6"/>
  </w:num>
  <w:num w:numId="8">
    <w:abstractNumId w:val="0"/>
  </w:num>
  <w:num w:numId="9">
    <w:abstractNumId w:val="15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8"/>
  </w:num>
  <w:num w:numId="15">
    <w:abstractNumId w:val="5"/>
  </w:num>
  <w:num w:numId="16">
    <w:abstractNumId w:val="3"/>
  </w:num>
  <w:num w:numId="17">
    <w:abstractNumId w:val="20"/>
  </w:num>
  <w:num w:numId="18">
    <w:abstractNumId w:val="11"/>
  </w:num>
  <w:num w:numId="19">
    <w:abstractNumId w:val="10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91432"/>
    <w:rsid w:val="00193E8D"/>
    <w:rsid w:val="0046484E"/>
    <w:rsid w:val="00877A5E"/>
    <w:rsid w:val="00FA60A7"/>
    <w:rsid w:val="01354EF4"/>
    <w:rsid w:val="018D1223"/>
    <w:rsid w:val="01A12C69"/>
    <w:rsid w:val="01AC6B9A"/>
    <w:rsid w:val="02010A94"/>
    <w:rsid w:val="02217490"/>
    <w:rsid w:val="02A2574E"/>
    <w:rsid w:val="02ED2C2B"/>
    <w:rsid w:val="02FB5D67"/>
    <w:rsid w:val="032F1340"/>
    <w:rsid w:val="03A70F5B"/>
    <w:rsid w:val="03C42B27"/>
    <w:rsid w:val="03D42C26"/>
    <w:rsid w:val="043F4A8F"/>
    <w:rsid w:val="046A3668"/>
    <w:rsid w:val="0486628D"/>
    <w:rsid w:val="049B6EA2"/>
    <w:rsid w:val="04E10B96"/>
    <w:rsid w:val="05435F1D"/>
    <w:rsid w:val="05E41D12"/>
    <w:rsid w:val="06013683"/>
    <w:rsid w:val="06135808"/>
    <w:rsid w:val="065F7F01"/>
    <w:rsid w:val="07173250"/>
    <w:rsid w:val="071F26CB"/>
    <w:rsid w:val="075E09EF"/>
    <w:rsid w:val="08195C54"/>
    <w:rsid w:val="08601C09"/>
    <w:rsid w:val="08682ABD"/>
    <w:rsid w:val="08871E46"/>
    <w:rsid w:val="08C72C39"/>
    <w:rsid w:val="08F774B2"/>
    <w:rsid w:val="092D4DA4"/>
    <w:rsid w:val="095E52F6"/>
    <w:rsid w:val="099D7F81"/>
    <w:rsid w:val="09C247EA"/>
    <w:rsid w:val="09F34152"/>
    <w:rsid w:val="09FA14A7"/>
    <w:rsid w:val="0A4A693A"/>
    <w:rsid w:val="0A891432"/>
    <w:rsid w:val="0ADD0798"/>
    <w:rsid w:val="0B9E0C08"/>
    <w:rsid w:val="0BE10556"/>
    <w:rsid w:val="0C100F32"/>
    <w:rsid w:val="0C5A5C86"/>
    <w:rsid w:val="0CD65A74"/>
    <w:rsid w:val="0CE222EE"/>
    <w:rsid w:val="0CEB74DD"/>
    <w:rsid w:val="0D08007E"/>
    <w:rsid w:val="0DBB1017"/>
    <w:rsid w:val="0EB54BD4"/>
    <w:rsid w:val="0EE109C0"/>
    <w:rsid w:val="0F2D3D42"/>
    <w:rsid w:val="0F6C03D6"/>
    <w:rsid w:val="0FC401C4"/>
    <w:rsid w:val="10142226"/>
    <w:rsid w:val="102624C0"/>
    <w:rsid w:val="103B0ACC"/>
    <w:rsid w:val="109F54BA"/>
    <w:rsid w:val="10EF6840"/>
    <w:rsid w:val="111461E9"/>
    <w:rsid w:val="1120435D"/>
    <w:rsid w:val="11273384"/>
    <w:rsid w:val="118D1BCB"/>
    <w:rsid w:val="11E0579D"/>
    <w:rsid w:val="12067D8B"/>
    <w:rsid w:val="12473CAD"/>
    <w:rsid w:val="12656B7F"/>
    <w:rsid w:val="127A44C3"/>
    <w:rsid w:val="1286693B"/>
    <w:rsid w:val="12A838B9"/>
    <w:rsid w:val="12B71F51"/>
    <w:rsid w:val="12CD3225"/>
    <w:rsid w:val="12FA4ACB"/>
    <w:rsid w:val="136A4E0F"/>
    <w:rsid w:val="14A05F37"/>
    <w:rsid w:val="14AD1C98"/>
    <w:rsid w:val="151F0C63"/>
    <w:rsid w:val="15585EBB"/>
    <w:rsid w:val="1577525A"/>
    <w:rsid w:val="16137378"/>
    <w:rsid w:val="1654079B"/>
    <w:rsid w:val="167976B3"/>
    <w:rsid w:val="17106832"/>
    <w:rsid w:val="174818F0"/>
    <w:rsid w:val="1751375C"/>
    <w:rsid w:val="17584EE3"/>
    <w:rsid w:val="177102A3"/>
    <w:rsid w:val="18345791"/>
    <w:rsid w:val="187F46CE"/>
    <w:rsid w:val="191166F5"/>
    <w:rsid w:val="197E797C"/>
    <w:rsid w:val="19870A5E"/>
    <w:rsid w:val="19AD78B6"/>
    <w:rsid w:val="19D61572"/>
    <w:rsid w:val="19F14776"/>
    <w:rsid w:val="1A030BC9"/>
    <w:rsid w:val="1A1F6ABE"/>
    <w:rsid w:val="1A2653FA"/>
    <w:rsid w:val="1A2C5B7A"/>
    <w:rsid w:val="1A3518D2"/>
    <w:rsid w:val="1A4504A0"/>
    <w:rsid w:val="1A494BC3"/>
    <w:rsid w:val="1A6F6226"/>
    <w:rsid w:val="1AA45529"/>
    <w:rsid w:val="1AB444FD"/>
    <w:rsid w:val="1AEE0A9D"/>
    <w:rsid w:val="1B0A1162"/>
    <w:rsid w:val="1BA239C9"/>
    <w:rsid w:val="1BE50E1F"/>
    <w:rsid w:val="1C011A2F"/>
    <w:rsid w:val="1C185754"/>
    <w:rsid w:val="1C6C7DFB"/>
    <w:rsid w:val="1C903E9D"/>
    <w:rsid w:val="1CB8543A"/>
    <w:rsid w:val="1CFD1DDD"/>
    <w:rsid w:val="1D195C33"/>
    <w:rsid w:val="1D493606"/>
    <w:rsid w:val="1D5E1782"/>
    <w:rsid w:val="1DC97895"/>
    <w:rsid w:val="1DCB16CD"/>
    <w:rsid w:val="1DDF4E73"/>
    <w:rsid w:val="1DEC77D6"/>
    <w:rsid w:val="1DFC085F"/>
    <w:rsid w:val="1E310CEA"/>
    <w:rsid w:val="1E50289F"/>
    <w:rsid w:val="1F9628E2"/>
    <w:rsid w:val="1FBE3F61"/>
    <w:rsid w:val="1FCC5C5C"/>
    <w:rsid w:val="1FD71B0A"/>
    <w:rsid w:val="1FF71B1F"/>
    <w:rsid w:val="1FF84247"/>
    <w:rsid w:val="20191E9C"/>
    <w:rsid w:val="204E2AF5"/>
    <w:rsid w:val="20D31AD9"/>
    <w:rsid w:val="20F60843"/>
    <w:rsid w:val="211170AC"/>
    <w:rsid w:val="21550351"/>
    <w:rsid w:val="21631606"/>
    <w:rsid w:val="21956E5E"/>
    <w:rsid w:val="21C4650C"/>
    <w:rsid w:val="220905F1"/>
    <w:rsid w:val="223B083E"/>
    <w:rsid w:val="226C7C80"/>
    <w:rsid w:val="229C4F5D"/>
    <w:rsid w:val="23B368C8"/>
    <w:rsid w:val="23B937A0"/>
    <w:rsid w:val="23F746F8"/>
    <w:rsid w:val="248262CA"/>
    <w:rsid w:val="251F4CE7"/>
    <w:rsid w:val="2524369D"/>
    <w:rsid w:val="25361B63"/>
    <w:rsid w:val="255C5213"/>
    <w:rsid w:val="259C6905"/>
    <w:rsid w:val="25B8062D"/>
    <w:rsid w:val="25C2339A"/>
    <w:rsid w:val="26A661E4"/>
    <w:rsid w:val="26AA6C27"/>
    <w:rsid w:val="26AF182F"/>
    <w:rsid w:val="27427693"/>
    <w:rsid w:val="27521455"/>
    <w:rsid w:val="27FB3C3F"/>
    <w:rsid w:val="28401F65"/>
    <w:rsid w:val="28A956C7"/>
    <w:rsid w:val="28C623F9"/>
    <w:rsid w:val="28D81076"/>
    <w:rsid w:val="290B4ED5"/>
    <w:rsid w:val="29170BF8"/>
    <w:rsid w:val="298660DD"/>
    <w:rsid w:val="29BE5C64"/>
    <w:rsid w:val="29C43C80"/>
    <w:rsid w:val="29CA02A6"/>
    <w:rsid w:val="29F867FC"/>
    <w:rsid w:val="2A314BF0"/>
    <w:rsid w:val="2A5C1B2C"/>
    <w:rsid w:val="2AF17B0A"/>
    <w:rsid w:val="2B0542EC"/>
    <w:rsid w:val="2B363970"/>
    <w:rsid w:val="2B654276"/>
    <w:rsid w:val="2BB27C47"/>
    <w:rsid w:val="2BC62045"/>
    <w:rsid w:val="2C7534FF"/>
    <w:rsid w:val="2CA00A5F"/>
    <w:rsid w:val="2CA73999"/>
    <w:rsid w:val="2D941521"/>
    <w:rsid w:val="2DE916B0"/>
    <w:rsid w:val="2DF451D3"/>
    <w:rsid w:val="2DF974DE"/>
    <w:rsid w:val="2E2863D7"/>
    <w:rsid w:val="2E376C85"/>
    <w:rsid w:val="2F34066C"/>
    <w:rsid w:val="2F757EEF"/>
    <w:rsid w:val="2F783F51"/>
    <w:rsid w:val="3041382F"/>
    <w:rsid w:val="30B96527"/>
    <w:rsid w:val="30BE38F2"/>
    <w:rsid w:val="30C61F81"/>
    <w:rsid w:val="31276590"/>
    <w:rsid w:val="32152A94"/>
    <w:rsid w:val="322658CE"/>
    <w:rsid w:val="3295095C"/>
    <w:rsid w:val="3296681D"/>
    <w:rsid w:val="32A91607"/>
    <w:rsid w:val="32B5168B"/>
    <w:rsid w:val="32DF0208"/>
    <w:rsid w:val="3434673A"/>
    <w:rsid w:val="345D71AB"/>
    <w:rsid w:val="34E347AC"/>
    <w:rsid w:val="351A490C"/>
    <w:rsid w:val="35F15738"/>
    <w:rsid w:val="36316C26"/>
    <w:rsid w:val="365164EA"/>
    <w:rsid w:val="36685F74"/>
    <w:rsid w:val="36783343"/>
    <w:rsid w:val="367F7440"/>
    <w:rsid w:val="36881794"/>
    <w:rsid w:val="369656CA"/>
    <w:rsid w:val="36AE3407"/>
    <w:rsid w:val="36D52320"/>
    <w:rsid w:val="36ED7201"/>
    <w:rsid w:val="36F036C4"/>
    <w:rsid w:val="371F17F6"/>
    <w:rsid w:val="373428F5"/>
    <w:rsid w:val="37444364"/>
    <w:rsid w:val="37BB05EB"/>
    <w:rsid w:val="385C6206"/>
    <w:rsid w:val="389525C2"/>
    <w:rsid w:val="38D818E9"/>
    <w:rsid w:val="39711AE6"/>
    <w:rsid w:val="3A3B3C3C"/>
    <w:rsid w:val="3A5B7BA2"/>
    <w:rsid w:val="3AD8582F"/>
    <w:rsid w:val="3ADF009C"/>
    <w:rsid w:val="3AE26352"/>
    <w:rsid w:val="3AF86424"/>
    <w:rsid w:val="3B1631D2"/>
    <w:rsid w:val="3BB065D6"/>
    <w:rsid w:val="3BBA6560"/>
    <w:rsid w:val="3BD01577"/>
    <w:rsid w:val="3BE67781"/>
    <w:rsid w:val="3C0066D8"/>
    <w:rsid w:val="3C253A49"/>
    <w:rsid w:val="3C6B3490"/>
    <w:rsid w:val="3CD51A14"/>
    <w:rsid w:val="3CFD6496"/>
    <w:rsid w:val="3D426292"/>
    <w:rsid w:val="3D4C6638"/>
    <w:rsid w:val="3D5C50BF"/>
    <w:rsid w:val="3D6801DF"/>
    <w:rsid w:val="3D7B3E4A"/>
    <w:rsid w:val="3D9637E1"/>
    <w:rsid w:val="3DDE64E5"/>
    <w:rsid w:val="3E032339"/>
    <w:rsid w:val="3E1B25E6"/>
    <w:rsid w:val="3E6D7A1D"/>
    <w:rsid w:val="3E8568E3"/>
    <w:rsid w:val="3EE3316D"/>
    <w:rsid w:val="3F2602DB"/>
    <w:rsid w:val="3F353B34"/>
    <w:rsid w:val="3F5E7450"/>
    <w:rsid w:val="3FDA22E1"/>
    <w:rsid w:val="400D10B4"/>
    <w:rsid w:val="404233F2"/>
    <w:rsid w:val="405E2D92"/>
    <w:rsid w:val="411620B6"/>
    <w:rsid w:val="412D2C43"/>
    <w:rsid w:val="41776ED8"/>
    <w:rsid w:val="417C1878"/>
    <w:rsid w:val="41B44C0B"/>
    <w:rsid w:val="41ED6E0D"/>
    <w:rsid w:val="42174B10"/>
    <w:rsid w:val="42DE5739"/>
    <w:rsid w:val="4334482C"/>
    <w:rsid w:val="436E7A12"/>
    <w:rsid w:val="4381445E"/>
    <w:rsid w:val="43A65274"/>
    <w:rsid w:val="43A93F1F"/>
    <w:rsid w:val="43AF445E"/>
    <w:rsid w:val="43CA2DA4"/>
    <w:rsid w:val="43D0429B"/>
    <w:rsid w:val="44A06649"/>
    <w:rsid w:val="44D06BBA"/>
    <w:rsid w:val="44EE55D3"/>
    <w:rsid w:val="44F35933"/>
    <w:rsid w:val="45637515"/>
    <w:rsid w:val="469C7CB8"/>
    <w:rsid w:val="47EF1D08"/>
    <w:rsid w:val="482A6B48"/>
    <w:rsid w:val="482C5D5E"/>
    <w:rsid w:val="483F085E"/>
    <w:rsid w:val="488A051C"/>
    <w:rsid w:val="48AC5640"/>
    <w:rsid w:val="48DA01EA"/>
    <w:rsid w:val="490F2B32"/>
    <w:rsid w:val="49347333"/>
    <w:rsid w:val="499F1041"/>
    <w:rsid w:val="49AA25C6"/>
    <w:rsid w:val="49C606B2"/>
    <w:rsid w:val="49E07AEB"/>
    <w:rsid w:val="49F013D6"/>
    <w:rsid w:val="4A3A3852"/>
    <w:rsid w:val="4A991151"/>
    <w:rsid w:val="4AA82CBB"/>
    <w:rsid w:val="4ABC2B77"/>
    <w:rsid w:val="4AE36834"/>
    <w:rsid w:val="4B125708"/>
    <w:rsid w:val="4B7D618B"/>
    <w:rsid w:val="4B887022"/>
    <w:rsid w:val="4B8F7292"/>
    <w:rsid w:val="4BE10132"/>
    <w:rsid w:val="4C4875DA"/>
    <w:rsid w:val="4C525656"/>
    <w:rsid w:val="4CE84C85"/>
    <w:rsid w:val="4CED6D61"/>
    <w:rsid w:val="4D2B3837"/>
    <w:rsid w:val="4DB16FD7"/>
    <w:rsid w:val="4E6616C1"/>
    <w:rsid w:val="4E68688D"/>
    <w:rsid w:val="4E763046"/>
    <w:rsid w:val="4E863777"/>
    <w:rsid w:val="4EAC0B61"/>
    <w:rsid w:val="4EC66026"/>
    <w:rsid w:val="4F150EB9"/>
    <w:rsid w:val="4F640755"/>
    <w:rsid w:val="4F8A5308"/>
    <w:rsid w:val="4FB526B9"/>
    <w:rsid w:val="50143816"/>
    <w:rsid w:val="50196750"/>
    <w:rsid w:val="501E4004"/>
    <w:rsid w:val="505A0A6E"/>
    <w:rsid w:val="50AA11C8"/>
    <w:rsid w:val="50FF235D"/>
    <w:rsid w:val="51060E52"/>
    <w:rsid w:val="5116716B"/>
    <w:rsid w:val="51BB0BA7"/>
    <w:rsid w:val="52045A54"/>
    <w:rsid w:val="52106B20"/>
    <w:rsid w:val="527F1FF7"/>
    <w:rsid w:val="52CE00D7"/>
    <w:rsid w:val="53243DC1"/>
    <w:rsid w:val="533121AD"/>
    <w:rsid w:val="536029DB"/>
    <w:rsid w:val="54063D74"/>
    <w:rsid w:val="54410474"/>
    <w:rsid w:val="549F62D4"/>
    <w:rsid w:val="54BA31A6"/>
    <w:rsid w:val="54D641F5"/>
    <w:rsid w:val="553007B0"/>
    <w:rsid w:val="55365480"/>
    <w:rsid w:val="557A62A1"/>
    <w:rsid w:val="558750E1"/>
    <w:rsid w:val="55FF7F62"/>
    <w:rsid w:val="56050E94"/>
    <w:rsid w:val="56423F0B"/>
    <w:rsid w:val="56606710"/>
    <w:rsid w:val="567A2F08"/>
    <w:rsid w:val="570B538A"/>
    <w:rsid w:val="572976D3"/>
    <w:rsid w:val="573A262E"/>
    <w:rsid w:val="57AB05BE"/>
    <w:rsid w:val="58256BDB"/>
    <w:rsid w:val="58901715"/>
    <w:rsid w:val="58CF552A"/>
    <w:rsid w:val="58D30D37"/>
    <w:rsid w:val="590971D7"/>
    <w:rsid w:val="590D4445"/>
    <w:rsid w:val="59261389"/>
    <w:rsid w:val="597B611D"/>
    <w:rsid w:val="598B08E5"/>
    <w:rsid w:val="59BD28DB"/>
    <w:rsid w:val="59F04E5F"/>
    <w:rsid w:val="5A222133"/>
    <w:rsid w:val="5AB132F9"/>
    <w:rsid w:val="5B330CC5"/>
    <w:rsid w:val="5B881021"/>
    <w:rsid w:val="5BE53A0F"/>
    <w:rsid w:val="5BEC418F"/>
    <w:rsid w:val="5BFE4229"/>
    <w:rsid w:val="5C1979B6"/>
    <w:rsid w:val="5C8E2734"/>
    <w:rsid w:val="5CC5254C"/>
    <w:rsid w:val="5D7D3FBF"/>
    <w:rsid w:val="5D83580C"/>
    <w:rsid w:val="5E0142C2"/>
    <w:rsid w:val="5E2924FE"/>
    <w:rsid w:val="5E4E492C"/>
    <w:rsid w:val="5E6B6F0D"/>
    <w:rsid w:val="5ECE3923"/>
    <w:rsid w:val="5FAA4AA1"/>
    <w:rsid w:val="5FE70DBB"/>
    <w:rsid w:val="600E3744"/>
    <w:rsid w:val="60260E1E"/>
    <w:rsid w:val="60714E34"/>
    <w:rsid w:val="60C85384"/>
    <w:rsid w:val="60E0238E"/>
    <w:rsid w:val="61207752"/>
    <w:rsid w:val="61365BD5"/>
    <w:rsid w:val="6193410D"/>
    <w:rsid w:val="62246F2D"/>
    <w:rsid w:val="623D3D7C"/>
    <w:rsid w:val="62B86BCF"/>
    <w:rsid w:val="63270B63"/>
    <w:rsid w:val="634D0C53"/>
    <w:rsid w:val="63724607"/>
    <w:rsid w:val="639F6AC5"/>
    <w:rsid w:val="64B114E1"/>
    <w:rsid w:val="64C74E21"/>
    <w:rsid w:val="652E6C07"/>
    <w:rsid w:val="65BB3AFC"/>
    <w:rsid w:val="65FE7770"/>
    <w:rsid w:val="66145A46"/>
    <w:rsid w:val="665D2254"/>
    <w:rsid w:val="667857A8"/>
    <w:rsid w:val="668724D4"/>
    <w:rsid w:val="66A62C48"/>
    <w:rsid w:val="66A9411E"/>
    <w:rsid w:val="66FC7EF3"/>
    <w:rsid w:val="67204B8E"/>
    <w:rsid w:val="67922BB6"/>
    <w:rsid w:val="6797067E"/>
    <w:rsid w:val="68325E9A"/>
    <w:rsid w:val="683B58AC"/>
    <w:rsid w:val="685B2727"/>
    <w:rsid w:val="68601219"/>
    <w:rsid w:val="6A282C11"/>
    <w:rsid w:val="6A742C64"/>
    <w:rsid w:val="6A7539B8"/>
    <w:rsid w:val="6AA85CC3"/>
    <w:rsid w:val="6AC25374"/>
    <w:rsid w:val="6B2E61DD"/>
    <w:rsid w:val="6B3D56C8"/>
    <w:rsid w:val="6B41446F"/>
    <w:rsid w:val="6B8D716A"/>
    <w:rsid w:val="6BC572DF"/>
    <w:rsid w:val="6BEB71C6"/>
    <w:rsid w:val="6C3B1C4E"/>
    <w:rsid w:val="6CD60FD7"/>
    <w:rsid w:val="6D0121FD"/>
    <w:rsid w:val="6D534BE2"/>
    <w:rsid w:val="6DC23069"/>
    <w:rsid w:val="6DCF3D34"/>
    <w:rsid w:val="6E1E40CF"/>
    <w:rsid w:val="6E4531D0"/>
    <w:rsid w:val="6E485A8F"/>
    <w:rsid w:val="6E653703"/>
    <w:rsid w:val="6E740391"/>
    <w:rsid w:val="6E796459"/>
    <w:rsid w:val="6EB978C2"/>
    <w:rsid w:val="6EDA35B5"/>
    <w:rsid w:val="6F162DA0"/>
    <w:rsid w:val="6FF2223F"/>
    <w:rsid w:val="709279CE"/>
    <w:rsid w:val="70D54B74"/>
    <w:rsid w:val="70F31F4E"/>
    <w:rsid w:val="71007D36"/>
    <w:rsid w:val="71987CC5"/>
    <w:rsid w:val="71A82241"/>
    <w:rsid w:val="71B65E99"/>
    <w:rsid w:val="71C1506F"/>
    <w:rsid w:val="725D09FB"/>
    <w:rsid w:val="72ED17CC"/>
    <w:rsid w:val="731F5D5A"/>
    <w:rsid w:val="7339556E"/>
    <w:rsid w:val="733A0D1B"/>
    <w:rsid w:val="73413FF6"/>
    <w:rsid w:val="73444806"/>
    <w:rsid w:val="74803BCF"/>
    <w:rsid w:val="749A6DBF"/>
    <w:rsid w:val="750D3B9F"/>
    <w:rsid w:val="75854A2A"/>
    <w:rsid w:val="75C95D84"/>
    <w:rsid w:val="760D676E"/>
    <w:rsid w:val="760E34A0"/>
    <w:rsid w:val="76392635"/>
    <w:rsid w:val="76651949"/>
    <w:rsid w:val="766E4B1D"/>
    <w:rsid w:val="7677354E"/>
    <w:rsid w:val="768576AA"/>
    <w:rsid w:val="76882C84"/>
    <w:rsid w:val="76A57957"/>
    <w:rsid w:val="76B35614"/>
    <w:rsid w:val="76FE37F2"/>
    <w:rsid w:val="773C5ABB"/>
    <w:rsid w:val="775C5D3D"/>
    <w:rsid w:val="7768472F"/>
    <w:rsid w:val="7795179D"/>
    <w:rsid w:val="77A529F5"/>
    <w:rsid w:val="78117A27"/>
    <w:rsid w:val="781320AA"/>
    <w:rsid w:val="786B4CF8"/>
    <w:rsid w:val="789318ED"/>
    <w:rsid w:val="78AE44A2"/>
    <w:rsid w:val="78E13C3B"/>
    <w:rsid w:val="78EE6270"/>
    <w:rsid w:val="791C4FEB"/>
    <w:rsid w:val="795B0636"/>
    <w:rsid w:val="79672E2E"/>
    <w:rsid w:val="79985CA3"/>
    <w:rsid w:val="79DE225A"/>
    <w:rsid w:val="79F169C0"/>
    <w:rsid w:val="7AF7323F"/>
    <w:rsid w:val="7B066D47"/>
    <w:rsid w:val="7B72327D"/>
    <w:rsid w:val="7C3C70C5"/>
    <w:rsid w:val="7C51064A"/>
    <w:rsid w:val="7C5258C1"/>
    <w:rsid w:val="7CB91220"/>
    <w:rsid w:val="7CEC154B"/>
    <w:rsid w:val="7CED4A80"/>
    <w:rsid w:val="7D1B7B01"/>
    <w:rsid w:val="7D8C58E4"/>
    <w:rsid w:val="7D9811CC"/>
    <w:rsid w:val="7E14712A"/>
    <w:rsid w:val="7E196CB0"/>
    <w:rsid w:val="7E7C2722"/>
    <w:rsid w:val="7EA4259C"/>
    <w:rsid w:val="7EF87BAE"/>
    <w:rsid w:val="7F317B26"/>
    <w:rsid w:val="7F485F29"/>
    <w:rsid w:val="7F800E59"/>
    <w:rsid w:val="7FCD5B75"/>
    <w:rsid w:val="7FC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8">
    <w:name w:val="font101"/>
    <w:basedOn w:val="6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9">
    <w:name w:val="font71"/>
    <w:basedOn w:val="6"/>
    <w:qFormat/>
    <w:uiPriority w:val="0"/>
    <w:rPr>
      <w:rFonts w:hint="eastAsia" w:ascii="微软雅黑" w:hAnsi="微软雅黑" w:eastAsia="微软雅黑" w:cs="微软雅黑"/>
      <w:color w:val="FF0000"/>
      <w:sz w:val="22"/>
      <w:szCs w:val="22"/>
      <w:u w:val="none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1">
    <w:name w:val="正文 A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2019-09-11T06:16:00Z</dcterms:created>
  <dc:creator>左行</dc:creator>
  <cp:lastModifiedBy>Administrator</cp:lastModifiedBy>
  <cp:lastPrinted>2019-09-12T15:13:00Z</cp:lastPrinted>
  <dcterms:modified xsi:type="dcterms:W3CDTF">2020-08-03T01:19:51Z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