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s42m0l94ikp4" w:colFirst="0" w:colLast="0"/>
    <w:bookmarkEnd w:id="0"/>
    <w:p w:rsidR="00304A15" w:rsidRDefault="00000000">
      <w:pPr>
        <w:ind w:left="-566" w:right="-426"/>
        <w:jc w:val="center"/>
        <w:rPr>
          <w:b/>
          <w:sz w:val="28"/>
          <w:szCs w:val="28"/>
        </w:rPr>
      </w:pPr>
      <w:r>
        <w:rPr>
          <w:b/>
          <w:noProof/>
        </w:rPr>
        <mc:AlternateContent>
          <mc:Choice Requires="wpg">
            <w:drawing>
              <wp:anchor distT="0" distB="0" distL="0" distR="0" simplePos="0" relativeHeight="251658240" behindDoc="1" locked="0" layoutInCell="1" hidden="0" allowOverlap="1">
                <wp:simplePos x="0" y="0"/>
                <wp:positionH relativeFrom="margin">
                  <wp:posOffset>-548002</wp:posOffset>
                </wp:positionH>
                <wp:positionV relativeFrom="margin">
                  <wp:posOffset>-438148</wp:posOffset>
                </wp:positionV>
                <wp:extent cx="7067550" cy="8977312"/>
                <wp:effectExtent l="0" t="0" r="0" b="0"/>
                <wp:wrapNone/>
                <wp:docPr id="2" name="Freeform: Shape 2"/>
                <wp:cNvGraphicFramePr/>
                <a:graphic xmlns:a="http://schemas.openxmlformats.org/drawingml/2006/main">
                  <a:graphicData uri="http://schemas.microsoft.com/office/word/2010/wordprocessingShape">
                    <wps:wsp>
                      <wps:cNvSpPr/>
                      <wps:spPr>
                        <a:xfrm>
                          <a:off x="1791270" y="0"/>
                          <a:ext cx="7109460" cy="7560000"/>
                        </a:xfrm>
                        <a:custGeom>
                          <a:avLst/>
                          <a:gdLst/>
                          <a:ahLst/>
                          <a:cxnLst/>
                          <a:rect l="l" t="t" r="r" b="b"/>
                          <a:pathLst>
                            <a:path w="10129" h="15115" extrusionOk="0">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posOffset>-548002</wp:posOffset>
                </wp:positionH>
                <wp:positionV relativeFrom="margin">
                  <wp:posOffset>-438148</wp:posOffset>
                </wp:positionV>
                <wp:extent cx="7067550" cy="8977312"/>
                <wp:effectExtent b="0" l="0" r="0" t="0"/>
                <wp:wrapNone/>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7067550" cy="8977312"/>
                        </a:xfrm>
                        <a:prstGeom prst="rect"/>
                        <a:ln/>
                      </pic:spPr>
                    </pic:pic>
                  </a:graphicData>
                </a:graphic>
              </wp:anchor>
            </w:drawing>
          </mc:Fallback>
        </mc:AlternateContent>
      </w:r>
      <w:r>
        <w:rPr>
          <w:b/>
          <w:sz w:val="28"/>
          <w:szCs w:val="28"/>
        </w:rPr>
        <w:t>ĐẠI HỌC QUỐC GIA THÀNH PHỐ HỒ CHÍ MINH</w:t>
      </w:r>
    </w:p>
    <w:p w:rsidR="00304A15" w:rsidRDefault="00000000">
      <w:pPr>
        <w:ind w:left="-566" w:right="-426"/>
        <w:jc w:val="center"/>
        <w:rPr>
          <w:b/>
          <w:sz w:val="28"/>
          <w:szCs w:val="28"/>
        </w:rPr>
      </w:pPr>
      <w:bookmarkStart w:id="1" w:name="_8enloue3senu" w:colFirst="0" w:colLast="0"/>
      <w:bookmarkEnd w:id="1"/>
      <w:r>
        <w:rPr>
          <w:b/>
          <w:sz w:val="28"/>
          <w:szCs w:val="28"/>
        </w:rPr>
        <w:t>TRƯỜNG ĐẠI HỌC KHOA HỌC TỰ NHIÊN</w:t>
      </w:r>
    </w:p>
    <w:p w:rsidR="00304A15" w:rsidRDefault="00000000">
      <w:pPr>
        <w:ind w:left="-566" w:right="-426"/>
        <w:jc w:val="center"/>
        <w:rPr>
          <w:b/>
        </w:rPr>
      </w:pPr>
      <w:bookmarkStart w:id="2" w:name="_pqfjxfv7s9lp" w:colFirst="0" w:colLast="0"/>
      <w:bookmarkEnd w:id="2"/>
      <w:r>
        <w:rPr>
          <w:b/>
          <w:sz w:val="28"/>
          <w:szCs w:val="28"/>
        </w:rPr>
        <w:t>KHOA CÔNG NGHỆ THÔNG TIN</w:t>
      </w:r>
    </w:p>
    <w:p w:rsidR="00304A15" w:rsidRDefault="00304A15">
      <w:pPr>
        <w:spacing w:line="240" w:lineRule="auto"/>
        <w:ind w:left="-566" w:right="-426"/>
      </w:pPr>
    </w:p>
    <w:p w:rsidR="00304A15" w:rsidRDefault="00304A15">
      <w:pPr>
        <w:spacing w:line="240" w:lineRule="auto"/>
        <w:ind w:left="-566" w:right="-426"/>
      </w:pPr>
    </w:p>
    <w:p w:rsidR="00304A15" w:rsidRDefault="00000000">
      <w:pPr>
        <w:spacing w:line="240" w:lineRule="auto"/>
        <w:ind w:left="-566" w:right="-426"/>
        <w:jc w:val="center"/>
      </w:pPr>
      <w:r>
        <w:rPr>
          <w:noProof/>
        </w:rPr>
        <w:drawing>
          <wp:inline distT="114300" distB="114300" distL="114300" distR="114300">
            <wp:extent cx="2555527" cy="20995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55527" cy="2099562"/>
                    </a:xfrm>
                    <a:prstGeom prst="rect">
                      <a:avLst/>
                    </a:prstGeom>
                    <a:ln/>
                  </pic:spPr>
                </pic:pic>
              </a:graphicData>
            </a:graphic>
          </wp:inline>
        </w:drawing>
      </w:r>
    </w:p>
    <w:p w:rsidR="00304A15" w:rsidRDefault="00304A15">
      <w:pPr>
        <w:spacing w:line="240" w:lineRule="auto"/>
        <w:ind w:left="-566" w:right="-426"/>
      </w:pPr>
    </w:p>
    <w:p w:rsidR="00304A15" w:rsidRDefault="00000000">
      <w:pPr>
        <w:tabs>
          <w:tab w:val="left" w:pos="180"/>
        </w:tabs>
        <w:spacing w:line="240" w:lineRule="auto"/>
        <w:ind w:left="-566" w:right="-426"/>
      </w:pPr>
      <w:r>
        <w:rPr>
          <w:noProof/>
        </w:rPr>
        <mc:AlternateContent>
          <mc:Choice Requires="wpg">
            <w:drawing>
              <wp:anchor distT="45720" distB="45720" distL="114300" distR="114300" simplePos="0" relativeHeight="251659264" behindDoc="0" locked="0" layoutInCell="1" hidden="0" allowOverlap="1">
                <wp:simplePos x="0" y="0"/>
                <wp:positionH relativeFrom="column">
                  <wp:posOffset>114300</wp:posOffset>
                </wp:positionH>
                <wp:positionV relativeFrom="paragraph">
                  <wp:posOffset>172720</wp:posOffset>
                </wp:positionV>
                <wp:extent cx="5781675" cy="637139"/>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2464688" y="3502505"/>
                          <a:ext cx="5762625" cy="554990"/>
                        </a:xfrm>
                        <a:prstGeom prst="rect">
                          <a:avLst/>
                        </a:prstGeom>
                        <a:solidFill>
                          <a:srgbClr val="6D9EEB"/>
                        </a:solidFill>
                        <a:ln>
                          <a:noFill/>
                        </a:ln>
                      </wps:spPr>
                      <wps:txbx>
                        <w:txbxContent>
                          <w:p w:rsidR="00304A15" w:rsidRDefault="00000000">
                            <w:pPr>
                              <w:spacing w:after="160" w:line="258" w:lineRule="auto"/>
                              <w:ind w:left="0"/>
                              <w:jc w:val="center"/>
                              <w:textDirection w:val="btLr"/>
                            </w:pPr>
                            <w:r>
                              <w:rPr>
                                <w:b/>
                                <w:color w:val="FFFFFF"/>
                                <w:sz w:val="56"/>
                              </w:rPr>
                              <w:t>PROOF OF CONCEPT</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172720</wp:posOffset>
                </wp:positionV>
                <wp:extent cx="5781675" cy="637139"/>
                <wp:effectExtent b="0" l="0" r="0" t="0"/>
                <wp:wrapSquare wrapText="bothSides" distB="45720" distT="45720" distL="114300" distR="114300"/>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781675" cy="637139"/>
                        </a:xfrm>
                        <a:prstGeom prst="rect"/>
                        <a:ln/>
                      </pic:spPr>
                    </pic:pic>
                  </a:graphicData>
                </a:graphic>
              </wp:anchor>
            </w:drawing>
          </mc:Fallback>
        </mc:AlternateContent>
      </w:r>
    </w:p>
    <w:p w:rsidR="00304A15" w:rsidRDefault="00304A15">
      <w:pPr>
        <w:spacing w:line="240" w:lineRule="auto"/>
        <w:ind w:left="-566" w:right="-426"/>
      </w:pPr>
    </w:p>
    <w:p w:rsidR="00304A15" w:rsidRDefault="00000000">
      <w:pPr>
        <w:spacing w:line="240" w:lineRule="auto"/>
        <w:ind w:left="-566" w:right="-426"/>
      </w:pPr>
      <w:r>
        <w:t xml:space="preserve"> </w:t>
      </w:r>
    </w:p>
    <w:p w:rsidR="00304A15" w:rsidRDefault="00304A15">
      <w:pPr>
        <w:spacing w:line="240" w:lineRule="auto"/>
        <w:ind w:left="-566" w:right="-426"/>
      </w:pPr>
    </w:p>
    <w:p w:rsidR="00304A15" w:rsidRDefault="00000000">
      <w:pPr>
        <w:widowControl w:val="0"/>
        <w:spacing w:after="120" w:line="397" w:lineRule="auto"/>
        <w:ind w:left="-566" w:right="-426"/>
        <w:jc w:val="center"/>
        <w:rPr>
          <w:b/>
          <w:sz w:val="44"/>
          <w:szCs w:val="44"/>
        </w:rPr>
      </w:pPr>
      <w:r>
        <w:rPr>
          <w:b/>
          <w:sz w:val="44"/>
          <w:szCs w:val="44"/>
        </w:rPr>
        <w:t>Phân tích thành phần bữa ăn thông minh</w:t>
      </w:r>
    </w:p>
    <w:p w:rsidR="00304A15" w:rsidRDefault="00304A15">
      <w:pPr>
        <w:widowControl w:val="0"/>
        <w:spacing w:before="10" w:line="397" w:lineRule="auto"/>
        <w:ind w:left="-566" w:right="-426"/>
        <w:jc w:val="center"/>
        <w:rPr>
          <w:b/>
          <w:sz w:val="36"/>
          <w:szCs w:val="36"/>
        </w:rPr>
      </w:pPr>
    </w:p>
    <w:p w:rsidR="00304A15" w:rsidRDefault="00000000">
      <w:pPr>
        <w:widowControl w:val="0"/>
        <w:spacing w:before="10" w:line="397" w:lineRule="auto"/>
        <w:ind w:left="-566" w:right="-426"/>
        <w:jc w:val="center"/>
        <w:rPr>
          <w:b/>
          <w:sz w:val="36"/>
          <w:szCs w:val="36"/>
        </w:rPr>
      </w:pPr>
      <w:r>
        <w:rPr>
          <w:b/>
          <w:sz w:val="36"/>
          <w:szCs w:val="36"/>
        </w:rPr>
        <w:t>FIT TRACK</w:t>
      </w:r>
    </w:p>
    <w:p w:rsidR="00304A15" w:rsidRDefault="00000000">
      <w:pPr>
        <w:widowControl w:val="0"/>
        <w:spacing w:before="10" w:line="397" w:lineRule="auto"/>
        <w:ind w:left="-566" w:right="-426"/>
        <w:jc w:val="center"/>
        <w:rPr>
          <w:b/>
          <w:sz w:val="32"/>
          <w:szCs w:val="32"/>
        </w:rPr>
      </w:pPr>
      <w:r>
        <w:rPr>
          <w:b/>
          <w:sz w:val="32"/>
          <w:szCs w:val="32"/>
        </w:rPr>
        <w:t>Ứng dụng tính toán và theo dõi dinh dưỡng &amp; vận động cá nhân</w:t>
      </w:r>
    </w:p>
    <w:p w:rsidR="00304A15" w:rsidRDefault="00000000">
      <w:pPr>
        <w:widowControl w:val="0"/>
        <w:spacing w:before="10" w:line="397" w:lineRule="auto"/>
        <w:ind w:left="-566" w:right="-426"/>
        <w:jc w:val="center"/>
        <w:rPr>
          <w:b/>
          <w:sz w:val="32"/>
          <w:szCs w:val="32"/>
        </w:rPr>
      </w:pPr>
      <w:r>
        <w:rPr>
          <w:b/>
          <w:sz w:val="32"/>
          <w:szCs w:val="32"/>
        </w:rPr>
        <w:t>(Personal Nutrition &amp; Activity Tracker)</w:t>
      </w:r>
    </w:p>
    <w:p w:rsidR="00304A15" w:rsidRDefault="00304A15" w:rsidP="00333CA3">
      <w:pPr>
        <w:widowControl w:val="0"/>
        <w:spacing w:line="258" w:lineRule="auto"/>
        <w:ind w:left="0" w:right="-426"/>
        <w:rPr>
          <w:sz w:val="28"/>
          <w:szCs w:val="28"/>
        </w:rPr>
      </w:pPr>
    </w:p>
    <w:p w:rsidR="00333CA3" w:rsidRDefault="00333CA3" w:rsidP="00333CA3">
      <w:pPr>
        <w:widowControl w:val="0"/>
        <w:spacing w:line="258" w:lineRule="auto"/>
        <w:ind w:left="0" w:right="-426"/>
        <w:rPr>
          <w:sz w:val="28"/>
          <w:szCs w:val="28"/>
        </w:rPr>
      </w:pPr>
    </w:p>
    <w:p w:rsidR="00304A15" w:rsidRPr="00333CA3" w:rsidRDefault="00000000" w:rsidP="00333CA3">
      <w:pPr>
        <w:widowControl w:val="0"/>
        <w:spacing w:line="258" w:lineRule="auto"/>
        <w:ind w:left="-566" w:right="-426"/>
        <w:jc w:val="center"/>
        <w:rPr>
          <w:color w:val="385623"/>
          <w:sz w:val="32"/>
          <w:szCs w:val="32"/>
        </w:rPr>
      </w:pPr>
      <w:r>
        <w:rPr>
          <w:sz w:val="32"/>
          <w:szCs w:val="32"/>
        </w:rPr>
        <w:t>Thành Phố Hồ Chí Minh – 06/2025</w:t>
      </w:r>
    </w:p>
    <w:p w:rsidR="00304A15" w:rsidRDefault="00000000">
      <w:pPr>
        <w:keepNext/>
        <w:keepLines/>
        <w:pBdr>
          <w:top w:val="nil"/>
          <w:left w:val="nil"/>
          <w:bottom w:val="nil"/>
          <w:right w:val="nil"/>
          <w:between w:val="nil"/>
        </w:pBdr>
        <w:spacing w:before="240" w:after="200" w:line="240" w:lineRule="auto"/>
        <w:ind w:left="-566" w:right="-426"/>
        <w:jc w:val="center"/>
        <w:rPr>
          <w:b/>
          <w:color w:val="151515"/>
          <w:sz w:val="32"/>
          <w:szCs w:val="32"/>
        </w:rPr>
      </w:pPr>
      <w:r>
        <w:rPr>
          <w:b/>
          <w:color w:val="151515"/>
          <w:sz w:val="32"/>
          <w:szCs w:val="32"/>
        </w:rPr>
        <w:lastRenderedPageBreak/>
        <w:t>MỤC LỤC</w:t>
      </w:r>
    </w:p>
    <w:sdt>
      <w:sdtPr>
        <w:id w:val="1779168918"/>
        <w:docPartObj>
          <w:docPartGallery w:val="Table of Contents"/>
          <w:docPartUnique/>
        </w:docPartObj>
      </w:sdtPr>
      <w:sdtContent>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pbxrbly98a3i">
            <w:r>
              <w:rPr>
                <w:b/>
                <w:color w:val="000000"/>
                <w:sz w:val="24"/>
                <w:szCs w:val="24"/>
              </w:rPr>
              <w:t>I. Giới thiệu</w:t>
            </w:r>
            <w:r>
              <w:rPr>
                <w:b/>
                <w:color w:val="000000"/>
                <w:sz w:val="24"/>
                <w:szCs w:val="24"/>
              </w:rPr>
              <w:tab/>
              <w:t>4</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d9yi6bpue7y">
            <w:r>
              <w:rPr>
                <w:b/>
                <w:color w:val="000000"/>
                <w:sz w:val="24"/>
                <w:szCs w:val="24"/>
              </w:rPr>
              <w:t>II. Vấn đề cần giải quyết</w:t>
            </w:r>
            <w:r>
              <w:rPr>
                <w:b/>
                <w:color w:val="000000"/>
                <w:sz w:val="24"/>
                <w:szCs w:val="24"/>
              </w:rPr>
              <w:tab/>
              <w:t>4</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oafjoj8da3tj">
            <w:r>
              <w:rPr>
                <w:b/>
                <w:color w:val="000000"/>
                <w:sz w:val="24"/>
                <w:szCs w:val="24"/>
              </w:rPr>
              <w:t>III. Giải pháp kỹ thuật</w:t>
            </w:r>
            <w:r>
              <w:rPr>
                <w:b/>
                <w:color w:val="000000"/>
                <w:sz w:val="24"/>
                <w:szCs w:val="24"/>
              </w:rPr>
              <w:tab/>
              <w:t>5</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5ktav5wguig3">
            <w:r>
              <w:rPr>
                <w:color w:val="000000"/>
                <w:sz w:val="24"/>
                <w:szCs w:val="24"/>
              </w:rPr>
              <w:t>1. Nhật ký ý tưởng xây dựng</w:t>
            </w:r>
            <w:r>
              <w:rPr>
                <w:color w:val="000000"/>
                <w:sz w:val="24"/>
                <w:szCs w:val="24"/>
              </w:rPr>
              <w:tab/>
              <w:t>5</w:t>
            </w:r>
          </w:hyperlink>
        </w:p>
        <w:p w:rsidR="00304A15"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wwr1rmwymeat">
            <w:r>
              <w:rPr>
                <w:color w:val="000000"/>
                <w:sz w:val="24"/>
                <w:szCs w:val="24"/>
              </w:rPr>
              <w:t>a) Giai đoạn 1: Thử nghiệm với Prompt Engineering</w:t>
            </w:r>
            <w:r>
              <w:rPr>
                <w:color w:val="000000"/>
                <w:sz w:val="24"/>
                <w:szCs w:val="24"/>
              </w:rPr>
              <w:tab/>
              <w:t>5</w:t>
            </w:r>
          </w:hyperlink>
        </w:p>
        <w:p w:rsidR="00304A15"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j7gw9bz08quo">
            <w:r>
              <w:rPr>
                <w:color w:val="000000"/>
                <w:sz w:val="24"/>
                <w:szCs w:val="24"/>
              </w:rPr>
              <w:t>b) Giai đoạn 2: Tìm hiểu giải pháp tối ưu</w:t>
            </w:r>
            <w:r>
              <w:rPr>
                <w:color w:val="000000"/>
                <w:sz w:val="24"/>
                <w:szCs w:val="24"/>
              </w:rPr>
              <w:tab/>
              <w:t>5</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z02unbp0krn7">
            <w:r>
              <w:rPr>
                <w:color w:val="000000"/>
                <w:sz w:val="24"/>
                <w:szCs w:val="24"/>
              </w:rPr>
              <w:t>2. Tổng quan công nghệ</w:t>
            </w:r>
            <w:r>
              <w:rPr>
                <w:color w:val="000000"/>
                <w:sz w:val="24"/>
                <w:szCs w:val="24"/>
              </w:rPr>
              <w:tab/>
              <w:t>6</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vnhst6do0dc0">
            <w:r>
              <w:rPr>
                <w:color w:val="000000"/>
                <w:sz w:val="24"/>
                <w:szCs w:val="24"/>
              </w:rPr>
              <w:t>3. Sự phối hợp giữa các công nghệ</w:t>
            </w:r>
            <w:r>
              <w:rPr>
                <w:color w:val="000000"/>
                <w:sz w:val="24"/>
                <w:szCs w:val="24"/>
              </w:rPr>
              <w:tab/>
              <w:t>6</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anm77g3djvpc">
            <w:r>
              <w:rPr>
                <w:b/>
                <w:color w:val="000000"/>
                <w:sz w:val="24"/>
                <w:szCs w:val="24"/>
              </w:rPr>
              <w:t>IV. Quá trình triển khai</w:t>
            </w:r>
            <w:r>
              <w:rPr>
                <w:b/>
                <w:color w:val="000000"/>
                <w:sz w:val="24"/>
                <w:szCs w:val="24"/>
              </w:rPr>
              <w:tab/>
              <w:t>7</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1evr6q4inv0s">
            <w:r>
              <w:rPr>
                <w:color w:val="000000"/>
                <w:sz w:val="24"/>
                <w:szCs w:val="24"/>
              </w:rPr>
              <w:t>1. Môi trường</w:t>
            </w:r>
            <w:r>
              <w:rPr>
                <w:color w:val="000000"/>
                <w:sz w:val="24"/>
                <w:szCs w:val="24"/>
              </w:rPr>
              <w:tab/>
              <w:t>7</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mspanzysdceu">
            <w:r>
              <w:rPr>
                <w:color w:val="000000"/>
                <w:sz w:val="24"/>
                <w:szCs w:val="24"/>
              </w:rPr>
              <w:t>2. Dữ liệu thử nghiệm</w:t>
            </w:r>
            <w:r>
              <w:rPr>
                <w:color w:val="000000"/>
                <w:sz w:val="24"/>
                <w:szCs w:val="24"/>
              </w:rPr>
              <w:tab/>
              <w:t>8</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tsjfldui0u95">
            <w:r>
              <w:rPr>
                <w:color w:val="000000"/>
                <w:sz w:val="24"/>
                <w:szCs w:val="24"/>
              </w:rPr>
              <w:t>3. Mã nguồn triển khai</w:t>
            </w:r>
            <w:r>
              <w:rPr>
                <w:color w:val="000000"/>
                <w:sz w:val="24"/>
                <w:szCs w:val="24"/>
              </w:rPr>
              <w:tab/>
              <w:t>8</w:t>
            </w:r>
          </w:hyperlink>
        </w:p>
        <w:p w:rsidR="00304A15"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u51qozcf5ls">
            <w:r>
              <w:rPr>
                <w:color w:val="000000"/>
                <w:sz w:val="24"/>
                <w:szCs w:val="24"/>
              </w:rPr>
              <w:t>a) Khởi tạo Vector Database</w:t>
            </w:r>
            <w:r>
              <w:rPr>
                <w:color w:val="000000"/>
                <w:sz w:val="24"/>
                <w:szCs w:val="24"/>
              </w:rPr>
              <w:tab/>
              <w:t>8</w:t>
            </w:r>
          </w:hyperlink>
        </w:p>
        <w:p w:rsidR="00304A15"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93j7hnrt4yrl">
            <w:r>
              <w:rPr>
                <w:color w:val="000000"/>
                <w:sz w:val="24"/>
                <w:szCs w:val="24"/>
              </w:rPr>
              <w:t>b) Triển khai hàm tìm kiếm món ăn có trên hệ thống dựa vào mô tả món ăn</w:t>
            </w:r>
            <w:r>
              <w:rPr>
                <w:color w:val="000000"/>
                <w:sz w:val="24"/>
                <w:szCs w:val="24"/>
              </w:rPr>
              <w:tab/>
              <w:t>11</w:t>
            </w:r>
          </w:hyperlink>
        </w:p>
        <w:p w:rsidR="00304A15"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bziax7lq3sm">
            <w:r>
              <w:rPr>
                <w:color w:val="000000"/>
                <w:sz w:val="24"/>
                <w:szCs w:val="24"/>
              </w:rPr>
              <w:t>c) Triển khai hàm phân tích bữa ăn</w:t>
            </w:r>
            <w:r>
              <w:rPr>
                <w:color w:val="000000"/>
                <w:sz w:val="24"/>
                <w:szCs w:val="24"/>
              </w:rPr>
              <w:tab/>
              <w:t>13</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x1s3v97p38ar">
            <w:r>
              <w:rPr>
                <w:b/>
                <w:color w:val="000000"/>
                <w:sz w:val="24"/>
                <w:szCs w:val="24"/>
              </w:rPr>
              <w:t>V. Kết quả thử nghiệm</w:t>
            </w:r>
            <w:r>
              <w:rPr>
                <w:b/>
                <w:color w:val="000000"/>
                <w:sz w:val="24"/>
                <w:szCs w:val="24"/>
              </w:rPr>
              <w:tab/>
              <w:t>20</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6707g9wmaqjz">
            <w:r>
              <w:rPr>
                <w:b/>
                <w:color w:val="000000"/>
                <w:sz w:val="24"/>
                <w:szCs w:val="24"/>
              </w:rPr>
              <w:t>VI. Kết luận và áp dụng</w:t>
            </w:r>
            <w:r>
              <w:rPr>
                <w:b/>
                <w:color w:val="000000"/>
                <w:sz w:val="24"/>
                <w:szCs w:val="24"/>
              </w:rPr>
              <w:tab/>
              <w:t>20</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j3zoj1m1ddun">
            <w:r>
              <w:rPr>
                <w:color w:val="000000"/>
                <w:sz w:val="24"/>
                <w:szCs w:val="24"/>
              </w:rPr>
              <w:t>1. Kết luận</w:t>
            </w:r>
            <w:r>
              <w:rPr>
                <w:color w:val="000000"/>
                <w:sz w:val="24"/>
                <w:szCs w:val="24"/>
              </w:rPr>
              <w:tab/>
              <w:t>20</w:t>
            </w:r>
          </w:hyperlink>
        </w:p>
        <w:p w:rsidR="00304A15"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xrogdb0msj1">
            <w:r>
              <w:rPr>
                <w:color w:val="000000"/>
                <w:sz w:val="24"/>
                <w:szCs w:val="24"/>
              </w:rPr>
              <w:t>2. Áp dụng</w:t>
            </w:r>
            <w:r>
              <w:rPr>
                <w:color w:val="000000"/>
                <w:sz w:val="24"/>
                <w:szCs w:val="24"/>
              </w:rPr>
              <w:tab/>
              <w:t>20</w:t>
            </w:r>
          </w:hyperlink>
        </w:p>
        <w:p w:rsidR="00304A15" w:rsidRDefault="00000000">
          <w:pPr>
            <w:widowControl w:val="0"/>
            <w:tabs>
              <w:tab w:val="right" w:leader="dot" w:pos="12000"/>
            </w:tabs>
            <w:spacing w:before="60" w:line="240" w:lineRule="auto"/>
            <w:ind w:left="0"/>
            <w:rPr>
              <w:rFonts w:ascii="Arial" w:eastAsia="Arial" w:hAnsi="Arial" w:cs="Arial"/>
              <w:b/>
              <w:color w:val="000000"/>
              <w:sz w:val="22"/>
              <w:szCs w:val="22"/>
            </w:rPr>
          </w:pPr>
          <w:hyperlink w:anchor="_n5geu5pqkefr">
            <w:r>
              <w:rPr>
                <w:b/>
                <w:color w:val="000000"/>
                <w:sz w:val="24"/>
                <w:szCs w:val="24"/>
              </w:rPr>
              <w:t>VII. Nguồn tham khảo</w:t>
            </w:r>
            <w:r>
              <w:rPr>
                <w:b/>
                <w:color w:val="000000"/>
                <w:sz w:val="24"/>
                <w:szCs w:val="24"/>
              </w:rPr>
              <w:tab/>
              <w:t>21</w:t>
            </w:r>
          </w:hyperlink>
          <w:r>
            <w:fldChar w:fldCharType="end"/>
          </w:r>
        </w:p>
      </w:sdtContent>
    </w:sdt>
    <w:p w:rsidR="00304A15" w:rsidRDefault="00000000">
      <w:pPr>
        <w:spacing w:line="360" w:lineRule="auto"/>
        <w:ind w:left="-566" w:right="-426"/>
        <w:jc w:val="center"/>
        <w:rPr>
          <w:b/>
        </w:rPr>
      </w:pPr>
      <w:r>
        <w:br w:type="page"/>
      </w:r>
    </w:p>
    <w:p w:rsidR="00304A15" w:rsidRDefault="00000000">
      <w:pPr>
        <w:spacing w:line="360" w:lineRule="auto"/>
        <w:ind w:left="-566" w:right="-426"/>
        <w:jc w:val="center"/>
        <w:rPr>
          <w:b/>
          <w:sz w:val="32"/>
          <w:szCs w:val="32"/>
        </w:rPr>
      </w:pPr>
      <w:r>
        <w:rPr>
          <w:b/>
          <w:sz w:val="32"/>
          <w:szCs w:val="32"/>
        </w:rPr>
        <w:lastRenderedPageBreak/>
        <w:t>THÔNG TIN THÀNH VIÊN</w:t>
      </w:r>
    </w:p>
    <w:tbl>
      <w:tblPr>
        <w:tblStyle w:val="a"/>
        <w:tblW w:w="10065" w:type="dxa"/>
        <w:tblInd w:w="-15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950"/>
        <w:gridCol w:w="3525"/>
        <w:gridCol w:w="4590"/>
      </w:tblGrid>
      <w:tr w:rsidR="00304A15" w:rsidTr="00304A15">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950" w:type="dxa"/>
            <w:tcMar>
              <w:top w:w="56" w:type="dxa"/>
              <w:left w:w="56" w:type="dxa"/>
              <w:bottom w:w="56" w:type="dxa"/>
              <w:right w:w="56" w:type="dxa"/>
            </w:tcMar>
            <w:vAlign w:val="center"/>
          </w:tcPr>
          <w:p w:rsidR="00304A15" w:rsidRDefault="00000000">
            <w:pPr>
              <w:ind w:left="-566" w:right="-426"/>
              <w:jc w:val="center"/>
            </w:pPr>
            <w:r>
              <w:t>MSSV</w:t>
            </w:r>
          </w:p>
        </w:tc>
        <w:tc>
          <w:tcPr>
            <w:tcW w:w="3525" w:type="dxa"/>
            <w:tcMar>
              <w:top w:w="56" w:type="dxa"/>
              <w:left w:w="56" w:type="dxa"/>
              <w:bottom w:w="56" w:type="dxa"/>
              <w:right w:w="56" w:type="dxa"/>
            </w:tcMar>
            <w:vAlign w:val="center"/>
          </w:tcPr>
          <w:p w:rsidR="00304A15"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Họ Và Tên</w:t>
            </w:r>
          </w:p>
        </w:tc>
        <w:tc>
          <w:tcPr>
            <w:tcW w:w="4590" w:type="dxa"/>
            <w:tcMar>
              <w:top w:w="56" w:type="dxa"/>
              <w:left w:w="56" w:type="dxa"/>
              <w:bottom w:w="56" w:type="dxa"/>
              <w:right w:w="56" w:type="dxa"/>
            </w:tcMar>
            <w:vAlign w:val="center"/>
          </w:tcPr>
          <w:p w:rsidR="00304A15" w:rsidRDefault="00000000">
            <w:pPr>
              <w:ind w:left="-566" w:right="-426"/>
              <w:jc w:val="center"/>
              <w:cnfStyle w:val="100000000000" w:firstRow="1" w:lastRow="0" w:firstColumn="0" w:lastColumn="0" w:oddVBand="0" w:evenVBand="0" w:oddHBand="0" w:evenHBand="0" w:firstRowFirstColumn="0" w:firstRowLastColumn="0" w:lastRowFirstColumn="0" w:lastRowLastColumn="0"/>
            </w:pPr>
            <w:r>
              <w:t>Email</w:t>
            </w:r>
          </w:p>
        </w:tc>
      </w:tr>
      <w:tr w:rsidR="00304A15" w:rsidTr="00304A1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20120626</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Phạm Khánh Hoàng Việt</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phamviet12092002@gmail.com</w:t>
            </w:r>
          </w:p>
        </w:tc>
      </w:tr>
      <w:tr w:rsidR="00304A15" w:rsidTr="00304A15">
        <w:trPr>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20120627</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Hoàng Vinh</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vinhtenbivn@gmail.com</w:t>
            </w:r>
          </w:p>
        </w:tc>
      </w:tr>
      <w:tr w:rsidR="00304A15" w:rsidTr="00304A1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21120093</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Anh Kiệt</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anhkiet07012003@gmail.com</w:t>
            </w:r>
          </w:p>
        </w:tc>
      </w:tr>
      <w:tr w:rsidR="00304A15" w:rsidTr="00304A15">
        <w:trPr>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21120525</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Cao Nhật Phong</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21120525@student.hcmus.edu.vn</w:t>
            </w:r>
          </w:p>
        </w:tc>
      </w:tr>
      <w:tr w:rsidR="00304A15" w:rsidTr="00304A1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21120540</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Tôn Bửu Quang</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buuquang102@gmail.com</w:t>
            </w:r>
          </w:p>
        </w:tc>
      </w:tr>
      <w:tr w:rsidR="00304A15" w:rsidTr="00304A15">
        <w:trPr>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21120543</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Nguyễn Đặng Quốc</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ndquocstudy@gmail.com</w:t>
            </w:r>
          </w:p>
        </w:tc>
      </w:tr>
      <w:tr w:rsidR="00304A15" w:rsidTr="00304A1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21120560</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Nguyễn Đức Thiện</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ndtkhtnk21@gmail.com</w:t>
            </w:r>
          </w:p>
        </w:tc>
      </w:tr>
      <w:tr w:rsidR="00304A15" w:rsidTr="00304A15">
        <w:trPr>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21120585</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Lê Anh Tú</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000000" w:firstRow="0" w:lastRow="0" w:firstColumn="0" w:lastColumn="0" w:oddVBand="0" w:evenVBand="0" w:oddHBand="0" w:evenHBand="0" w:firstRowFirstColumn="0" w:firstRowLastColumn="0" w:lastRowFirstColumn="0" w:lastRowLastColumn="0"/>
            </w:pPr>
            <w:r>
              <w:t>cubeaholic03@gmail.com</w:t>
            </w:r>
          </w:p>
        </w:tc>
      </w:tr>
      <w:tr w:rsidR="00304A15" w:rsidTr="00304A1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pPr>
            <w:r>
              <w:t>21120596</w:t>
            </w:r>
          </w:p>
        </w:tc>
        <w:tc>
          <w:tcPr>
            <w:tcW w:w="3525"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Trần Đoàn Thanh Vinh</w:t>
            </w:r>
          </w:p>
        </w:tc>
        <w:tc>
          <w:tcPr>
            <w:tcW w:w="4590" w:type="dxa"/>
            <w:tcBorders>
              <w:top w:val="single" w:sz="4" w:space="0" w:color="8EAADB"/>
              <w:left w:val="single" w:sz="4" w:space="0" w:color="8EAADB"/>
              <w:bottom w:val="single" w:sz="4" w:space="0" w:color="8EAADB"/>
              <w:right w:val="single" w:sz="4" w:space="0" w:color="8EAADB"/>
            </w:tcBorders>
            <w:tcMar>
              <w:top w:w="56" w:type="dxa"/>
              <w:left w:w="56" w:type="dxa"/>
              <w:bottom w:w="56" w:type="dxa"/>
              <w:right w:w="56" w:type="dxa"/>
            </w:tcMar>
            <w:vAlign w:val="center"/>
          </w:tcPr>
          <w:p w:rsidR="00304A15" w:rsidRDefault="00000000">
            <w:pPr>
              <w:ind w:left="-566" w:right="-426"/>
              <w:jc w:val="center"/>
              <w:cnfStyle w:val="000000100000" w:firstRow="0" w:lastRow="0" w:firstColumn="0" w:lastColumn="0" w:oddVBand="0" w:evenVBand="0" w:oddHBand="1" w:evenHBand="0" w:firstRowFirstColumn="0" w:firstRowLastColumn="0" w:lastRowFirstColumn="0" w:lastRowLastColumn="0"/>
            </w:pPr>
            <w:r>
              <w:t>thanhvinh.htn2020@gmail.com</w:t>
            </w:r>
          </w:p>
        </w:tc>
      </w:tr>
    </w:tbl>
    <w:p w:rsidR="00304A15" w:rsidRDefault="00304A15"/>
    <w:p w:rsidR="00304A15" w:rsidRDefault="00000000">
      <w:r>
        <w:br w:type="page"/>
      </w:r>
    </w:p>
    <w:p w:rsidR="00304A15" w:rsidRDefault="00000000">
      <w:pPr>
        <w:pStyle w:val="Heading1"/>
        <w:numPr>
          <w:ilvl w:val="0"/>
          <w:numId w:val="12"/>
        </w:numPr>
      </w:pPr>
      <w:bookmarkStart w:id="3" w:name="_pbxrbly98a3i" w:colFirst="0" w:colLast="0"/>
      <w:bookmarkEnd w:id="3"/>
      <w:r>
        <w:lastRenderedPageBreak/>
        <w:t>Giới thiệu</w:t>
      </w:r>
    </w:p>
    <w:p w:rsidR="00304A15" w:rsidRDefault="00000000">
      <w:r>
        <w:t>Tính năng Phân tích thành phần bữa ăn thông minh sử dụng trí tuệ nhân tạo (AI) để đơn giản hóa việc ghi log bữa ăn trong ứng dụng Fit Track. Người dùng nhập mô tả tự nhiên "Hôm nay tôi ăn 1 trái chuối, 200g thịt gà, 1 bát cơm", và hệ thống:</w:t>
      </w:r>
    </w:p>
    <w:p w:rsidR="00304A15" w:rsidRDefault="00000000">
      <w:pPr>
        <w:numPr>
          <w:ilvl w:val="0"/>
          <w:numId w:val="9"/>
        </w:numPr>
        <w:rPr>
          <w:rFonts w:ascii="Arial" w:eastAsia="Arial" w:hAnsi="Arial" w:cs="Arial"/>
          <w:sz w:val="22"/>
          <w:szCs w:val="22"/>
        </w:rPr>
      </w:pPr>
      <w:r>
        <w:t>Nhận diện món ăn và ánh xạ với cơ sở dữ liệu (fooddb).</w:t>
      </w:r>
    </w:p>
    <w:p w:rsidR="00304A15" w:rsidRDefault="00000000">
      <w:pPr>
        <w:numPr>
          <w:ilvl w:val="0"/>
          <w:numId w:val="9"/>
        </w:numPr>
        <w:rPr>
          <w:rFonts w:ascii="Arial" w:eastAsia="Arial" w:hAnsi="Arial" w:cs="Arial"/>
          <w:sz w:val="22"/>
          <w:szCs w:val="22"/>
        </w:rPr>
      </w:pPr>
      <w:r>
        <w:t>Chuẩn hóa đơn vị (trái, bát → gram, milliliter).</w:t>
      </w:r>
    </w:p>
    <w:p w:rsidR="00304A15" w:rsidRDefault="00000000">
      <w:pPr>
        <w:numPr>
          <w:ilvl w:val="0"/>
          <w:numId w:val="9"/>
        </w:numPr>
        <w:rPr>
          <w:rFonts w:ascii="Arial" w:eastAsia="Arial" w:hAnsi="Arial" w:cs="Arial"/>
          <w:sz w:val="22"/>
          <w:szCs w:val="22"/>
        </w:rPr>
      </w:pPr>
      <w:r>
        <w:t>Trả về danh sách JSON với các trường food_id, serving_unit_id, number_of_servings.</w:t>
      </w:r>
    </w:p>
    <w:p w:rsidR="00304A15" w:rsidRDefault="00000000">
      <w:r>
        <w:t xml:space="preserve">Với kết quả trả về, người dùng tùy chỉnh số lượng đã ăn và quyết định có nên thêm vào nhật ký ghi log món ăn hay không. </w:t>
      </w:r>
    </w:p>
    <w:p w:rsidR="00304A15" w:rsidRDefault="00000000">
      <w:r>
        <w:t>Mục tiêu POC: Chứng minh tính khả thi của tính năng thông qua mã nguồn demo, đạt độ chính xác cao (90% trở lên), giảm 50% thao tác nhập liệu, và đảm bảo khả năng tích hợp với fooddb.</w:t>
      </w:r>
    </w:p>
    <w:p w:rsidR="00304A15" w:rsidRDefault="00000000">
      <w:r>
        <w:t>Ý nghĩa: Giảm thời gian nhập liệu, cải thiện trải nghiệm người dùng, và tăng độ chính xác khi ghi log dinh dưỡng.</w:t>
      </w:r>
    </w:p>
    <w:p w:rsidR="00304A15" w:rsidRDefault="00000000">
      <w:pPr>
        <w:pStyle w:val="Heading1"/>
        <w:numPr>
          <w:ilvl w:val="0"/>
          <w:numId w:val="12"/>
        </w:numPr>
      </w:pPr>
      <w:bookmarkStart w:id="4" w:name="_d9yi6bpue7y" w:colFirst="0" w:colLast="0"/>
      <w:bookmarkEnd w:id="4"/>
      <w:r>
        <w:t>Vấn đề cần giải quyết</w:t>
      </w:r>
    </w:p>
    <w:p w:rsidR="00304A15" w:rsidRDefault="00000000">
      <w:r>
        <w:t>Quy trình ghi log bữa ăn hiện tại trong app có các hạn chế:</w:t>
      </w:r>
    </w:p>
    <w:p w:rsidR="00304A15" w:rsidRDefault="00000000">
      <w:pPr>
        <w:numPr>
          <w:ilvl w:val="0"/>
          <w:numId w:val="19"/>
        </w:numPr>
        <w:rPr>
          <w:rFonts w:ascii="Arial" w:eastAsia="Arial" w:hAnsi="Arial" w:cs="Arial"/>
          <w:sz w:val="22"/>
          <w:szCs w:val="22"/>
        </w:rPr>
      </w:pPr>
      <w:r>
        <w:rPr>
          <w:b/>
        </w:rPr>
        <w:t>Tốn thời gian</w:t>
      </w:r>
      <w:r>
        <w:t>: Người dùng mất trung bình 2-3 phút để tìm kiếm và nhập liệu cho một bữa ăn 5 món (tìm món, chọn đơn vị, nhập số lượng, nhấn nút ADD).</w:t>
      </w:r>
    </w:p>
    <w:p w:rsidR="00304A15" w:rsidRDefault="00000000">
      <w:pPr>
        <w:numPr>
          <w:ilvl w:val="0"/>
          <w:numId w:val="19"/>
        </w:numPr>
        <w:rPr>
          <w:rFonts w:ascii="Arial" w:eastAsia="Arial" w:hAnsi="Arial" w:cs="Arial"/>
          <w:sz w:val="22"/>
          <w:szCs w:val="22"/>
        </w:rPr>
      </w:pPr>
      <w:r>
        <w:rPr>
          <w:b/>
        </w:rPr>
        <w:t>Trải nghiệm kém</w:t>
      </w:r>
      <w:r>
        <w:t>: Người dùng phải biết tên món chính xác (ví dụ: "chicken" thay vì "gà") và đơn vị được chấp nhận (gram, milliliter), gây khó khăn cho người mới.</w:t>
      </w:r>
    </w:p>
    <w:p w:rsidR="00304A15" w:rsidRDefault="00000000">
      <w:pPr>
        <w:numPr>
          <w:ilvl w:val="0"/>
          <w:numId w:val="19"/>
        </w:numPr>
        <w:rPr>
          <w:rFonts w:ascii="Arial" w:eastAsia="Arial" w:hAnsi="Arial" w:cs="Arial"/>
          <w:sz w:val="22"/>
          <w:szCs w:val="22"/>
        </w:rPr>
      </w:pPr>
      <w:r>
        <w:rPr>
          <w:b/>
        </w:rPr>
        <w:t>Độ chính xác thấp</w:t>
      </w:r>
      <w:r>
        <w:t>: Nhập liệu thủ công dẫn đến sai sót (nhiều trường hợp chọn sai món hoặc đơn vị), ảnh hưởng đến tính toán dinh dưỡng.</w:t>
      </w:r>
    </w:p>
    <w:p w:rsidR="00304A15" w:rsidRDefault="00000000">
      <w:pPr>
        <w:numPr>
          <w:ilvl w:val="0"/>
          <w:numId w:val="19"/>
        </w:numPr>
        <w:rPr>
          <w:rFonts w:ascii="Arial" w:eastAsia="Arial" w:hAnsi="Arial" w:cs="Arial"/>
          <w:sz w:val="22"/>
          <w:szCs w:val="22"/>
        </w:rPr>
      </w:pPr>
      <w:r>
        <w:rPr>
          <w:b/>
        </w:rPr>
        <w:t>Thiếu linh hoạt</w:t>
      </w:r>
      <w:r>
        <w:t>: Hệ thống không hỗ trợ mô tả tự nhiên, buộc người dùng tuân theo khuôn mẫu cứng nhắc.</w:t>
      </w:r>
    </w:p>
    <w:p w:rsidR="00304A15" w:rsidRDefault="00000000">
      <w:r>
        <w:t>Yêu cầu cụ thể:</w:t>
      </w:r>
    </w:p>
    <w:p w:rsidR="00304A15" w:rsidRDefault="00000000">
      <w:pPr>
        <w:numPr>
          <w:ilvl w:val="0"/>
          <w:numId w:val="1"/>
        </w:numPr>
        <w:rPr>
          <w:rFonts w:ascii="Arial" w:eastAsia="Arial" w:hAnsi="Arial" w:cs="Arial"/>
          <w:sz w:val="22"/>
          <w:szCs w:val="22"/>
        </w:rPr>
      </w:pPr>
      <w:r>
        <w:t>Tự động nhận diện món ăn từ mô tả tự nhiên với độ chính xác ≥ 90%.</w:t>
      </w:r>
    </w:p>
    <w:p w:rsidR="00304A15" w:rsidRDefault="00000000">
      <w:pPr>
        <w:numPr>
          <w:ilvl w:val="0"/>
          <w:numId w:val="1"/>
        </w:numPr>
        <w:rPr>
          <w:rFonts w:ascii="Arial" w:eastAsia="Arial" w:hAnsi="Arial" w:cs="Arial"/>
          <w:sz w:val="22"/>
          <w:szCs w:val="22"/>
        </w:rPr>
      </w:pPr>
      <w:r>
        <w:t>Chuẩn hóa đơn vị sang gram cho món ăn hoặc milliliter cho đồ uống.</w:t>
      </w:r>
    </w:p>
    <w:p w:rsidR="00304A15" w:rsidRDefault="00000000">
      <w:pPr>
        <w:numPr>
          <w:ilvl w:val="0"/>
          <w:numId w:val="1"/>
        </w:numPr>
        <w:rPr>
          <w:rFonts w:ascii="Arial" w:eastAsia="Arial" w:hAnsi="Arial" w:cs="Arial"/>
          <w:sz w:val="22"/>
          <w:szCs w:val="22"/>
        </w:rPr>
      </w:pPr>
      <w:r>
        <w:t>Giảm thao tác nhập liệu đi 50% so với quy trình thủ công.</w:t>
      </w:r>
    </w:p>
    <w:p w:rsidR="00304A15" w:rsidRDefault="00304A15">
      <w:pPr>
        <w:ind w:left="0"/>
      </w:pPr>
    </w:p>
    <w:p w:rsidR="00304A15" w:rsidRDefault="00000000">
      <w:pPr>
        <w:pStyle w:val="Heading1"/>
        <w:numPr>
          <w:ilvl w:val="0"/>
          <w:numId w:val="12"/>
        </w:numPr>
      </w:pPr>
      <w:bookmarkStart w:id="5" w:name="_oafjoj8da3tj" w:colFirst="0" w:colLast="0"/>
      <w:bookmarkEnd w:id="5"/>
      <w:r>
        <w:lastRenderedPageBreak/>
        <w:t>Giải pháp kỹ thuật</w:t>
      </w:r>
    </w:p>
    <w:p w:rsidR="00304A15" w:rsidRDefault="00000000">
      <w:pPr>
        <w:pStyle w:val="Heading2"/>
        <w:numPr>
          <w:ilvl w:val="0"/>
          <w:numId w:val="13"/>
        </w:numPr>
      </w:pPr>
      <w:bookmarkStart w:id="6" w:name="_5ktav5wguig3" w:colFirst="0" w:colLast="0"/>
      <w:bookmarkEnd w:id="6"/>
      <w:r>
        <w:t>Nhật ký ý tưởng xây dựng</w:t>
      </w:r>
    </w:p>
    <w:p w:rsidR="00304A15" w:rsidRDefault="00000000">
      <w:r>
        <w:t>Quá trình xây dựng giải pháp bắt đầu từ nhu cầu trích xuất món ăn từ mô tả ngôn ngữ tự nhiên do người dùng nhập vào - một nhiệm vụ tưởng đơn giản nhưng thực tế rất phức tạp về ngữ nghĩa, cấu trúc và tính tương thích với cơ sở dữ liệu hiện có.</w:t>
      </w:r>
    </w:p>
    <w:p w:rsidR="00304A15" w:rsidRDefault="00000000">
      <w:pPr>
        <w:pStyle w:val="Heading3"/>
      </w:pPr>
      <w:bookmarkStart w:id="7" w:name="_wwr1rmwymeat" w:colFirst="0" w:colLast="0"/>
      <w:bookmarkEnd w:id="7"/>
      <w:r>
        <w:t>a) Giai đoạn 1: Thử nghiệm với Prompt Engineering</w:t>
      </w:r>
    </w:p>
    <w:p w:rsidR="00304A15" w:rsidRDefault="00000000">
      <w:r>
        <w:t>Ở giai đoạn đầu, tôi thử sử dụng Prompt Engineering để trực tiếp yêu cầu mô hình AI (LLM) phân tích một đoạn mô tả bữa ăn và trả về danh sách món ăn dưới dạng JSON, ví dụ:</w:t>
      </w:r>
    </w:p>
    <w:p w:rsidR="00304A15" w:rsidRDefault="00000000">
      <w:r>
        <w:t>"Bạn là hệ thống trích xuất món ăn. Phân tích mô tả bữa ăn và trả về JSON với các trường: food name, unit, number of servings."</w:t>
      </w:r>
    </w:p>
    <w:p w:rsidR="00304A15" w:rsidRDefault="00000000">
      <w:r>
        <w:t>Tuy nhiên, cách tiếp cận này nhanh chóng bộc lộ những hạn chế:</w:t>
      </w:r>
    </w:p>
    <w:p w:rsidR="00304A15" w:rsidRDefault="00000000">
      <w:pPr>
        <w:numPr>
          <w:ilvl w:val="0"/>
          <w:numId w:val="18"/>
        </w:numPr>
      </w:pPr>
      <w:r>
        <w:t>Không khớp dữ liệu thực tế: LLM thường tạo ra tên món ăn không tồn tại trong kho dữ liệu (fooddb), ví dụ trả về "very spicy chicken" trong khi fooddb chỉ chứa "spicy chicken".</w:t>
      </w:r>
    </w:p>
    <w:p w:rsidR="00304A15" w:rsidRDefault="00000000">
      <w:pPr>
        <w:numPr>
          <w:ilvl w:val="0"/>
          <w:numId w:val="18"/>
        </w:numPr>
      </w:pPr>
      <w:r>
        <w:t>Không chuẩn hóa đơn vị: Mô hình sinh ra các đơn vị như "bowl", "piece" vốn không tồn tại trong hệ thống cơ sở dữ liệu. Thông thường sẽ sử dụng "gram" hoặc "milliliter" kèm ID cụ thể.</w:t>
      </w:r>
    </w:p>
    <w:p w:rsidR="00304A15" w:rsidRDefault="00000000">
      <w:pPr>
        <w:numPr>
          <w:ilvl w:val="0"/>
          <w:numId w:val="18"/>
        </w:numPr>
      </w:pPr>
      <w:r>
        <w:t>Không khả thi về chi phí/tài nguyên: Không thể đưa toàn bộ danh sách hơn 3000 món ăn vào prompt để mô hình tham chiếu do giới hạn token và chi phí API tăng cao.</w:t>
      </w:r>
    </w:p>
    <w:p w:rsidR="00304A15" w:rsidRDefault="00000000">
      <w:pPr>
        <w:pStyle w:val="Heading3"/>
      </w:pPr>
      <w:bookmarkStart w:id="8" w:name="_j7gw9bz08quo" w:colFirst="0" w:colLast="0"/>
      <w:bookmarkEnd w:id="8"/>
      <w:r>
        <w:t>b) Giai đoạn 2: Tìm hiểu giải pháp tối ưu</w:t>
      </w:r>
    </w:p>
    <w:p w:rsidR="00304A15" w:rsidRDefault="00000000">
      <w:pPr>
        <w:numPr>
          <w:ilvl w:val="0"/>
          <w:numId w:val="3"/>
        </w:numPr>
      </w:pPr>
      <w:r>
        <w:t xml:space="preserve">Sau khi nhận thấy Prompt Engineering không đủ chính xác và khó kiểm soát định dạng đầu ra, tôi bắt đầu định hình lại vấn đề: </w:t>
      </w:r>
      <w:r>
        <w:rPr>
          <w:b/>
        </w:rPr>
        <w:t>Mục tiêu là có thể truyền vào mô tả tự nhiên về một món ăn và truy xuất được món tương ứng trong hệ thống dữ liệu thực, với mã định danh (food_id) và đơn vị chuẩn.</w:t>
      </w:r>
      <w:r>
        <w:t xml:space="preserve"> Điều này đòi hỏi hệ thống không chỉ hiểu từ khóa, mà còn phải hiểu ý nghĩa ngữ cảnh trong mô tả - ví dụ "spicy chicken" vẫn phải ánh xạ được về "chicken", dù không cùng cách viết.</w:t>
      </w:r>
    </w:p>
    <w:p w:rsidR="00304A15" w:rsidRDefault="00000000">
      <w:pPr>
        <w:numPr>
          <w:ilvl w:val="0"/>
          <w:numId w:val="3"/>
        </w:numPr>
      </w:pPr>
      <w:r>
        <w:t xml:space="preserve">Tôi đi tìm giải pháp giúp tìm kiếm dựa trên ngữ nghĩa chứ không phải khớp chuỗi, và nhận ra các nghiên cứu hiện tại về vector semantic search là hướng khả thi nhất. Kỹ thuật sử dụng embedding để chuyển văn bản thành vector, sau đó dùng Vector Database để tìm kiếm những vector gần nhất, là một chiến lược đã được áp dụng hiệu quả trong nhiều hệ thống khuyến nghị và NLP. Từ đó, tôi xác định cần xây </w:t>
      </w:r>
      <w:r>
        <w:lastRenderedPageBreak/>
        <w:t>dựng một Vector Database từ chính fooddb, bằng cách embedding tên món ăn và lưu kèm food_id, để khi người dùng nhập mô tả bất kỳ, hệ thống chỉ cần embedding mô tả đó và tìm nearest neighbor trong vector space - kết quả là món ăn có trong hệ thống, không bị sai lệch.</w:t>
      </w:r>
    </w:p>
    <w:p w:rsidR="00304A15" w:rsidRDefault="00000000">
      <w:pPr>
        <w:numPr>
          <w:ilvl w:val="0"/>
          <w:numId w:val="3"/>
        </w:numPr>
      </w:pPr>
      <w:r>
        <w:t xml:space="preserve">Tuy nhiên, một vấn đề khác nảy sinh: người dùng thường mô tả cả bữa ăn với nhiều món, và chúng có thể nằm trong cùng một câu dài, không theo định dạng cố định. Việc cố gắng dùng code thủ công để tách riêng từng món là không khả thi, vì số lượng biến thể ngôn ngữ là quá lớn. Lúc này, tôi nhận thấy cần một giải pháp có khả năng hiểu ngôn ngữ tự nhiên, tách và chuẩn hóa từng món ăn, quy đổi đơn vị, đồng thời vẫn đảm bảo kết quả được sinh ra đúng định dạng chuẩn. Đó là lúc tôi tìm đến Function Calling trong mô hình ngôn ngữ GPT. Đây là một tính năng không chỉ giúp phân tích và gọi đúng hàm nội bộ cho từng món như </w:t>
      </w:r>
      <w:r>
        <w:rPr>
          <w:i/>
        </w:rPr>
        <w:t>search_food_by_desc</w:t>
      </w:r>
      <w:r>
        <w:t>, mà còn đảm bảo đầu ra được sinh dưới dạng JSON, có khả năng tự động quy đổi và tính toán đơn vị, có thể tích hợp ngay vào backend.</w:t>
      </w:r>
    </w:p>
    <w:p w:rsidR="00304A15" w:rsidRDefault="00000000">
      <w:pPr>
        <w:numPr>
          <w:ilvl w:val="0"/>
          <w:numId w:val="3"/>
        </w:numPr>
      </w:pPr>
      <w:r>
        <w:t>Qua quá trình phân tích và thử nghiệm, tôi xác định ba công nghệ cốt lõi cần được tích hợp: Embedding Model để biểu diễn ngữ nghĩa, Vector Database để tìm kiếm hiệu quả và Function Calling để tổ chức toàn bộ quy trình theo logic rõ ràng, có khả năng xử lý mô tả phức tạp trong thực tế.</w:t>
      </w:r>
    </w:p>
    <w:p w:rsidR="00304A15" w:rsidRDefault="00000000">
      <w:pPr>
        <w:pStyle w:val="Heading2"/>
        <w:numPr>
          <w:ilvl w:val="0"/>
          <w:numId w:val="13"/>
        </w:numPr>
      </w:pPr>
      <w:bookmarkStart w:id="9" w:name="_z02unbp0krn7" w:colFirst="0" w:colLast="0"/>
      <w:bookmarkEnd w:id="9"/>
      <w:r>
        <w:t>Tổng quan công nghệ</w:t>
      </w:r>
    </w:p>
    <w:p w:rsidR="00304A15" w:rsidRDefault="00000000">
      <w:r>
        <w:t>Tính năng sử dụng ba công nghệ chính, phối hợp chặt chẽ để đạt mục tiêu:</w:t>
      </w:r>
    </w:p>
    <w:p w:rsidR="00304A15" w:rsidRDefault="00000000">
      <w:pPr>
        <w:numPr>
          <w:ilvl w:val="0"/>
          <w:numId w:val="10"/>
        </w:numPr>
        <w:rPr>
          <w:rFonts w:ascii="Arial" w:eastAsia="Arial" w:hAnsi="Arial" w:cs="Arial"/>
          <w:sz w:val="22"/>
          <w:szCs w:val="22"/>
        </w:rPr>
      </w:pPr>
      <w:r>
        <w:rPr>
          <w:b/>
        </w:rPr>
        <w:t>Vector Database (Pinecone)</w:t>
      </w:r>
      <w:r>
        <w:t>: Lưu trữ embedding tên món ăn, hỗ trợ tìm kiếm ngữ nghĩa để ánh xạ mô tả tự nhiên với food_id trong fooddb.</w:t>
      </w:r>
    </w:p>
    <w:p w:rsidR="00304A15" w:rsidRDefault="00000000">
      <w:pPr>
        <w:numPr>
          <w:ilvl w:val="0"/>
          <w:numId w:val="10"/>
        </w:numPr>
        <w:rPr>
          <w:rFonts w:ascii="Arial" w:eastAsia="Arial" w:hAnsi="Arial" w:cs="Arial"/>
          <w:sz w:val="22"/>
          <w:szCs w:val="22"/>
        </w:rPr>
      </w:pPr>
      <w:r>
        <w:rPr>
          <w:b/>
        </w:rPr>
        <w:t>Function Calling (GPT-4o-mini)</w:t>
      </w:r>
      <w:r>
        <w:t>: Cho phép LLM phân tích ngôn ngữ tự nhiên, gọi hàm nội bộ để tìm kiếm món ăn và chuẩn hóa dữ liệu đầu ra.</w:t>
      </w:r>
    </w:p>
    <w:p w:rsidR="00304A15" w:rsidRDefault="00000000">
      <w:pPr>
        <w:numPr>
          <w:ilvl w:val="0"/>
          <w:numId w:val="10"/>
        </w:numPr>
        <w:rPr>
          <w:rFonts w:ascii="Arial" w:eastAsia="Arial" w:hAnsi="Arial" w:cs="Arial"/>
          <w:sz w:val="22"/>
          <w:szCs w:val="22"/>
        </w:rPr>
      </w:pPr>
      <w:r>
        <w:rPr>
          <w:b/>
        </w:rPr>
        <w:t>Embedding Model (text-embedding-3-small)</w:t>
      </w:r>
      <w:r>
        <w:t>: Tạo vector embedding từ văn bản để lưu trữ và tìm kiếm trong Pinecone.</w:t>
      </w:r>
    </w:p>
    <w:p w:rsidR="00304A15" w:rsidRDefault="00000000">
      <w:pPr>
        <w:pStyle w:val="Heading2"/>
        <w:numPr>
          <w:ilvl w:val="0"/>
          <w:numId w:val="13"/>
        </w:numPr>
        <w:ind w:hanging="218"/>
      </w:pPr>
      <w:bookmarkStart w:id="10" w:name="_vnhst6do0dc0" w:colFirst="0" w:colLast="0"/>
      <w:bookmarkEnd w:id="10"/>
      <w:r>
        <w:t>Sự phối hợp giữa các công nghệ</w:t>
      </w:r>
    </w:p>
    <w:p w:rsidR="00304A15" w:rsidRDefault="00000000">
      <w:r>
        <w:t>Quy trình hoạt động:</w:t>
      </w:r>
    </w:p>
    <w:p w:rsidR="00304A15" w:rsidRDefault="00000000">
      <w:pPr>
        <w:numPr>
          <w:ilvl w:val="0"/>
          <w:numId w:val="14"/>
        </w:numPr>
        <w:rPr>
          <w:rFonts w:ascii="Arial" w:eastAsia="Arial" w:hAnsi="Arial" w:cs="Arial"/>
          <w:sz w:val="22"/>
          <w:szCs w:val="22"/>
        </w:rPr>
      </w:pPr>
      <w:r>
        <w:rPr>
          <w:b/>
        </w:rPr>
        <w:t>Embedding Model</w:t>
      </w:r>
      <w:r>
        <w:t xml:space="preserve"> chuyển mô tả về 1 món ăn, như "a tasty 1kg chicken, perfectly steamed and grilled", thành vector embedding.</w:t>
      </w:r>
    </w:p>
    <w:p w:rsidR="00304A15" w:rsidRDefault="00000000">
      <w:pPr>
        <w:numPr>
          <w:ilvl w:val="0"/>
          <w:numId w:val="14"/>
        </w:numPr>
        <w:rPr>
          <w:rFonts w:ascii="Arial" w:eastAsia="Arial" w:hAnsi="Arial" w:cs="Arial"/>
          <w:sz w:val="22"/>
          <w:szCs w:val="22"/>
        </w:rPr>
      </w:pPr>
      <w:r>
        <w:rPr>
          <w:b/>
        </w:rPr>
        <w:t>Vector Database</w:t>
      </w:r>
      <w:r>
        <w:t xml:space="preserve"> sử dụng embedding để tìm kiếm món ăn tương đồng trong fooddb, ví dụ: "grilled chicken".</w:t>
      </w:r>
    </w:p>
    <w:p w:rsidR="00304A15" w:rsidRDefault="00000000">
      <w:pPr>
        <w:numPr>
          <w:ilvl w:val="0"/>
          <w:numId w:val="14"/>
        </w:numPr>
        <w:rPr>
          <w:rFonts w:ascii="Arial" w:eastAsia="Arial" w:hAnsi="Arial" w:cs="Arial"/>
          <w:sz w:val="22"/>
          <w:szCs w:val="22"/>
        </w:rPr>
      </w:pPr>
      <w:r>
        <w:rPr>
          <w:b/>
        </w:rPr>
        <w:lastRenderedPageBreak/>
        <w:t>Function Calling</w:t>
      </w:r>
      <w:r>
        <w:t xml:space="preserve"> điều phối quá trình: GPT-4o-mini nhận mô tả tự nhiên về bữa ăn, phân tích và tách từng món ăn riêng biệt. Với mỗi món, mô hình sẽ gọi hàm </w:t>
      </w:r>
      <w:r>
        <w:rPr>
          <w:i/>
        </w:rPr>
        <w:t>search_food_by_food_description</w:t>
      </w:r>
      <w:r>
        <w:t>, vốn chỉ nhận một mô tả ngắn của từng món, để truy xuất food_id từ Vector Database dựa trên embedding. Nếu mô tả chứa nhiều món, GPT-4o-mini sẽ thực hiện nhiều lần gọi hàm, sau đó tổng hợp và chuẩn hóa thành một danh sách món ăn dưới dạng JSON đầu ra.</w:t>
      </w:r>
    </w:p>
    <w:p w:rsidR="00304A15" w:rsidRDefault="00000000">
      <w:r>
        <w:t>Tính phụ thuộc lẫn nhau:</w:t>
      </w:r>
    </w:p>
    <w:p w:rsidR="00304A15" w:rsidRDefault="00000000">
      <w:pPr>
        <w:numPr>
          <w:ilvl w:val="0"/>
          <w:numId w:val="21"/>
        </w:numPr>
        <w:rPr>
          <w:rFonts w:ascii="Arial" w:eastAsia="Arial" w:hAnsi="Arial" w:cs="Arial"/>
          <w:sz w:val="22"/>
          <w:szCs w:val="22"/>
        </w:rPr>
      </w:pPr>
      <w:r>
        <w:rPr>
          <w:b/>
        </w:rPr>
        <w:t>Embedding Model</w:t>
      </w:r>
      <w:r>
        <w:t xml:space="preserve"> cần thiết để tạo vector chất lượng cao, đảm bảo tìm kiếm ngữ nghĩa chính xác.</w:t>
      </w:r>
    </w:p>
    <w:p w:rsidR="00304A15" w:rsidRDefault="00000000">
      <w:pPr>
        <w:numPr>
          <w:ilvl w:val="0"/>
          <w:numId w:val="21"/>
        </w:numPr>
        <w:rPr>
          <w:rFonts w:ascii="Arial" w:eastAsia="Arial" w:hAnsi="Arial" w:cs="Arial"/>
          <w:sz w:val="22"/>
          <w:szCs w:val="22"/>
        </w:rPr>
      </w:pPr>
      <w:r>
        <w:rPr>
          <w:b/>
        </w:rPr>
        <w:t>Vector Database</w:t>
      </w:r>
      <w:r>
        <w:t xml:space="preserve"> cung cấp tốc độ và khả năng xử lý mô tả tự nhiên, không thể thay thế bằng SQL do hạn chế về tốc độ và khớp từ khóa.</w:t>
      </w:r>
    </w:p>
    <w:p w:rsidR="00304A15" w:rsidRDefault="00000000">
      <w:pPr>
        <w:numPr>
          <w:ilvl w:val="0"/>
          <w:numId w:val="21"/>
        </w:numPr>
        <w:rPr>
          <w:rFonts w:ascii="Arial" w:eastAsia="Arial" w:hAnsi="Arial" w:cs="Arial"/>
          <w:sz w:val="22"/>
          <w:szCs w:val="22"/>
        </w:rPr>
      </w:pPr>
      <w:r>
        <w:rPr>
          <w:b/>
        </w:rPr>
        <w:t>Function Calling</w:t>
      </w:r>
      <w:r>
        <w:t xml:space="preserve"> hỗ trợ hiểu và phân tích tốt ngôn ngữ tự nhiên, đảm bảo đầu ra đúng định dạng, tích hợp mượt mà với fooddb, tránh lỗi từ Prompt Engineering đơn thuần.</w:t>
      </w:r>
    </w:p>
    <w:p w:rsidR="00304A15" w:rsidRDefault="00000000">
      <w:pPr>
        <w:pStyle w:val="Heading1"/>
        <w:numPr>
          <w:ilvl w:val="0"/>
          <w:numId w:val="12"/>
        </w:numPr>
      </w:pPr>
      <w:bookmarkStart w:id="11" w:name="_anm77g3djvpc" w:colFirst="0" w:colLast="0"/>
      <w:bookmarkEnd w:id="11"/>
      <w:r>
        <w:t>Quá trình triển khai</w:t>
      </w:r>
    </w:p>
    <w:p w:rsidR="00304A15" w:rsidRDefault="00000000">
      <w:pPr>
        <w:pStyle w:val="Heading2"/>
        <w:numPr>
          <w:ilvl w:val="0"/>
          <w:numId w:val="7"/>
        </w:numPr>
      </w:pPr>
      <w:bookmarkStart w:id="12" w:name="_1evr6q4inv0s" w:colFirst="0" w:colLast="0"/>
      <w:bookmarkEnd w:id="12"/>
      <w:r>
        <w:t>Môi trường</w:t>
      </w:r>
    </w:p>
    <w:p w:rsidR="00304A15" w:rsidRDefault="00000000">
      <w:r>
        <w:rPr>
          <w:b/>
        </w:rPr>
        <w:t>Thử nghiệm ban đầu:</w:t>
      </w:r>
      <w:r>
        <w:t xml:space="preserve"> Jupyter Notebook để kiểm tra logic và tinh chỉnh. </w:t>
      </w:r>
    </w:p>
    <w:p w:rsidR="00304A15" w:rsidRDefault="00000000">
      <w:r>
        <w:rPr>
          <w:b/>
        </w:rPr>
        <w:t>Triển khai hoàn chỉnh:</w:t>
      </w:r>
      <w:r>
        <w:t xml:space="preserve"> FastAPI để xây dựng Embedding Service.</w:t>
      </w:r>
    </w:p>
    <w:p w:rsidR="00304A15" w:rsidRDefault="00000000">
      <w:pPr>
        <w:spacing w:line="259" w:lineRule="auto"/>
      </w:pPr>
      <w:r>
        <w:rPr>
          <w:noProof/>
          <w:sz w:val="28"/>
          <w:szCs w:val="28"/>
        </w:rPr>
        <w:drawing>
          <wp:inline distT="114300" distB="114300" distL="114300" distR="114300">
            <wp:extent cx="3247708" cy="3491529"/>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247708" cy="3491529"/>
                    </a:xfrm>
                    <a:prstGeom prst="rect">
                      <a:avLst/>
                    </a:prstGeom>
                    <a:ln/>
                  </pic:spPr>
                </pic:pic>
              </a:graphicData>
            </a:graphic>
          </wp:inline>
        </w:drawing>
      </w:r>
    </w:p>
    <w:p w:rsidR="00304A15" w:rsidRDefault="00000000">
      <w:r>
        <w:lastRenderedPageBreak/>
        <w:t>Công nghệ:</w:t>
      </w:r>
    </w:p>
    <w:p w:rsidR="00304A15" w:rsidRDefault="00000000">
      <w:pPr>
        <w:numPr>
          <w:ilvl w:val="0"/>
          <w:numId w:val="22"/>
        </w:numPr>
        <w:rPr>
          <w:rFonts w:ascii="Arial" w:eastAsia="Arial" w:hAnsi="Arial" w:cs="Arial"/>
          <w:sz w:val="22"/>
          <w:szCs w:val="22"/>
        </w:rPr>
      </w:pPr>
      <w:r>
        <w:t>Framework: FastAPI (hỗ trợ API bất đồng bộ).</w:t>
      </w:r>
    </w:p>
    <w:p w:rsidR="00304A15" w:rsidRDefault="00000000">
      <w:pPr>
        <w:numPr>
          <w:ilvl w:val="0"/>
          <w:numId w:val="22"/>
        </w:numPr>
        <w:rPr>
          <w:rFonts w:ascii="Arial" w:eastAsia="Arial" w:hAnsi="Arial" w:cs="Arial"/>
          <w:sz w:val="22"/>
          <w:szCs w:val="22"/>
        </w:rPr>
      </w:pPr>
      <w:r>
        <w:t>AI Model: GPT-4o-mini (Azure AI Foundry).</w:t>
      </w:r>
    </w:p>
    <w:p w:rsidR="00304A15" w:rsidRDefault="00000000">
      <w:pPr>
        <w:numPr>
          <w:ilvl w:val="0"/>
          <w:numId w:val="22"/>
        </w:numPr>
        <w:rPr>
          <w:rFonts w:ascii="Arial" w:eastAsia="Arial" w:hAnsi="Arial" w:cs="Arial"/>
          <w:sz w:val="22"/>
          <w:szCs w:val="22"/>
        </w:rPr>
      </w:pPr>
      <w:r>
        <w:t>Embedding Model: text-embedding-3-small (Azure AI Foundry).</w:t>
      </w:r>
    </w:p>
    <w:p w:rsidR="00304A15" w:rsidRDefault="00000000">
      <w:pPr>
        <w:numPr>
          <w:ilvl w:val="0"/>
          <w:numId w:val="22"/>
        </w:numPr>
        <w:rPr>
          <w:rFonts w:ascii="Arial" w:eastAsia="Arial" w:hAnsi="Arial" w:cs="Arial"/>
          <w:sz w:val="22"/>
          <w:szCs w:val="22"/>
        </w:rPr>
      </w:pPr>
      <w:r>
        <w:t>Vector Database: Pinecone (dimension: 1536).</w:t>
      </w:r>
    </w:p>
    <w:p w:rsidR="00304A15" w:rsidRDefault="00000000">
      <w:pPr>
        <w:pStyle w:val="Heading2"/>
        <w:numPr>
          <w:ilvl w:val="0"/>
          <w:numId w:val="7"/>
        </w:numPr>
      </w:pPr>
      <w:bookmarkStart w:id="13" w:name="_mspanzysdceu" w:colFirst="0" w:colLast="0"/>
      <w:bookmarkEnd w:id="13"/>
      <w:r>
        <w:t>Dữ liệu thử nghiệm</w:t>
      </w:r>
    </w:p>
    <w:p w:rsidR="00304A15" w:rsidRDefault="00000000">
      <w:r>
        <w:t xml:space="preserve">Mô tả đơn giản: "Một bữa ăn gồm 1 trái chuối". </w:t>
      </w:r>
    </w:p>
    <w:p w:rsidR="00304A15" w:rsidRDefault="00000000">
      <w:r>
        <w:t xml:space="preserve">Mô tả phức tạp: "Tôi đã uống 1 ly nước cam, 2 lát bánh mì và 100g cá hồi". </w:t>
      </w:r>
    </w:p>
    <w:p w:rsidR="00304A15" w:rsidRDefault="00000000">
      <w:pPr>
        <w:rPr>
          <w:b/>
          <w:color w:val="2F5496"/>
          <w:sz w:val="32"/>
          <w:szCs w:val="32"/>
        </w:rPr>
      </w:pPr>
      <w:r>
        <w:t>Mô tả không rõ đơn vị: "Tôi ăn chuối và cơm".</w:t>
      </w:r>
    </w:p>
    <w:p w:rsidR="00304A15" w:rsidRDefault="00000000">
      <w:pPr>
        <w:pStyle w:val="Heading2"/>
        <w:numPr>
          <w:ilvl w:val="0"/>
          <w:numId w:val="7"/>
        </w:numPr>
      </w:pPr>
      <w:bookmarkStart w:id="14" w:name="_tsjfldui0u95" w:colFirst="0" w:colLast="0"/>
      <w:bookmarkEnd w:id="14"/>
      <w:r>
        <w:t>Mã nguồn triển khai</w:t>
      </w:r>
    </w:p>
    <w:p w:rsidR="00304A15" w:rsidRDefault="00000000">
      <w:r>
        <w:t xml:space="preserve">Để chứng minh tính năng có khả năng hoạt động trong thực tế, một demo đã được thực hiện trên môi trường </w:t>
      </w:r>
      <w:r>
        <w:rPr>
          <w:b/>
        </w:rPr>
        <w:t>Jupyter Notebook</w:t>
      </w:r>
      <w:r>
        <w:t>. Demo yêu cầu:</w:t>
      </w:r>
    </w:p>
    <w:p w:rsidR="00304A15" w:rsidRDefault="00000000">
      <w:pPr>
        <w:numPr>
          <w:ilvl w:val="0"/>
          <w:numId w:val="15"/>
        </w:numPr>
      </w:pPr>
      <w:r>
        <w:t>Cung cấp mô tả: Người lập trình cung cấp mô tả như "tôi đã ăn 1 trái chuối, 200g thịt gà, 1 bát cơm".</w:t>
      </w:r>
    </w:p>
    <w:p w:rsidR="00304A15" w:rsidRDefault="00000000">
      <w:pPr>
        <w:numPr>
          <w:ilvl w:val="0"/>
          <w:numId w:val="15"/>
        </w:numPr>
      </w:pPr>
      <w:r>
        <w:t>Kết quả: Hệ thống trả về danh sách JSON với các món ăn được chuẩn hóa.</w:t>
      </w:r>
    </w:p>
    <w:p w:rsidR="00304A15" w:rsidRDefault="00000000">
      <w:pPr>
        <w:numPr>
          <w:ilvl w:val="0"/>
          <w:numId w:val="15"/>
        </w:numPr>
      </w:pPr>
      <w:r>
        <w:t>Giao diện: Kết quả được hiển thị trên Jupyter Notebook.</w:t>
      </w:r>
    </w:p>
    <w:p w:rsidR="00304A15" w:rsidRDefault="00000000">
      <w:pPr>
        <w:pStyle w:val="Heading3"/>
      </w:pPr>
      <w:bookmarkStart w:id="15" w:name="_1u51qozcf5ls" w:colFirst="0" w:colLast="0"/>
      <w:bookmarkEnd w:id="15"/>
      <w:r>
        <w:t>a) Khởi tạo Vector Database</w:t>
      </w:r>
    </w:p>
    <w:p w:rsidR="00304A15" w:rsidRDefault="00000000">
      <w:r>
        <w:rPr>
          <w:b/>
        </w:rPr>
        <w:t>Mục đích:</w:t>
      </w:r>
      <w:r>
        <w:t xml:space="preserve"> Đầu tiên là phải có data lưu vào Vector Database. Lấy data từ table foods của fooddb, gồm food id và food name, tạo embedding cho food name, và lưu vào Pinecone để hỗ trợ tìm kiếm ngữ nghĩa. </w:t>
      </w:r>
    </w:p>
    <w:p w:rsidR="00304A15" w:rsidRDefault="00000000">
      <w:r>
        <w:rPr>
          <w:b/>
        </w:rPr>
        <w:t>Công nghệ áp dụng:</w:t>
      </w:r>
      <w:r>
        <w:t xml:space="preserve"> Pinecone, text-embedding-3-small. </w:t>
      </w:r>
    </w:p>
    <w:p w:rsidR="00304A15" w:rsidRDefault="00000000">
      <w:r>
        <w:rPr>
          <w:b/>
        </w:rPr>
        <w:t xml:space="preserve">Lợi ích: </w:t>
      </w:r>
      <w:r>
        <w:t xml:space="preserve">Tạo cơ sở dữ liệu vector nhanh, cho phép tìm kiếm ngữ nghĩa hiệu quả. </w:t>
      </w:r>
    </w:p>
    <w:p w:rsidR="00304A15" w:rsidRDefault="00000000">
      <w:pPr>
        <w:rPr>
          <w:b/>
        </w:rPr>
      </w:pPr>
      <w:r>
        <w:rPr>
          <w:b/>
        </w:rPr>
        <w:t>Triển khai:</w:t>
      </w:r>
    </w:p>
    <w:p w:rsidR="00304A15" w:rsidRDefault="00000000">
      <w:pPr>
        <w:numPr>
          <w:ilvl w:val="0"/>
          <w:numId w:val="11"/>
        </w:numPr>
      </w:pPr>
      <w:r>
        <w:t>Download dạng .csv từ neon:</w:t>
      </w:r>
    </w:p>
    <w:p w:rsidR="00304A15" w:rsidRDefault="00000000">
      <w:pPr>
        <w:spacing w:line="259" w:lineRule="auto"/>
        <w:ind w:firstLine="578"/>
        <w:rPr>
          <w:sz w:val="28"/>
          <w:szCs w:val="28"/>
        </w:rPr>
      </w:pPr>
      <w:r>
        <w:rPr>
          <w:noProof/>
          <w:sz w:val="28"/>
          <w:szCs w:val="28"/>
        </w:rPr>
        <w:drawing>
          <wp:inline distT="114300" distB="114300" distL="114300" distR="114300">
            <wp:extent cx="5039043" cy="111781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039043" cy="1117816"/>
                    </a:xfrm>
                    <a:prstGeom prst="rect">
                      <a:avLst/>
                    </a:prstGeom>
                    <a:ln/>
                  </pic:spPr>
                </pic:pic>
              </a:graphicData>
            </a:graphic>
          </wp:inline>
        </w:drawing>
      </w:r>
    </w:p>
    <w:p w:rsidR="00304A15" w:rsidRDefault="00000000">
      <w:pPr>
        <w:spacing w:line="259" w:lineRule="auto"/>
        <w:ind w:firstLine="578"/>
        <w:rPr>
          <w:sz w:val="28"/>
          <w:szCs w:val="28"/>
        </w:rPr>
      </w:pPr>
      <w:r>
        <w:rPr>
          <w:noProof/>
          <w:sz w:val="28"/>
          <w:szCs w:val="28"/>
        </w:rPr>
        <w:lastRenderedPageBreak/>
        <w:drawing>
          <wp:inline distT="114300" distB="114300" distL="114300" distR="114300">
            <wp:extent cx="4496118" cy="173278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96118" cy="1732784"/>
                    </a:xfrm>
                    <a:prstGeom prst="rect">
                      <a:avLst/>
                    </a:prstGeom>
                    <a:ln/>
                  </pic:spPr>
                </pic:pic>
              </a:graphicData>
            </a:graphic>
          </wp:inline>
        </w:drawing>
      </w:r>
    </w:p>
    <w:p w:rsidR="00304A15" w:rsidRDefault="00000000">
      <w:pPr>
        <w:numPr>
          <w:ilvl w:val="0"/>
          <w:numId w:val="2"/>
        </w:numPr>
        <w:spacing w:line="259" w:lineRule="auto"/>
        <w:rPr>
          <w:sz w:val="28"/>
          <w:szCs w:val="28"/>
        </w:rPr>
      </w:pPr>
      <w:r>
        <w:rPr>
          <w:sz w:val="28"/>
          <w:szCs w:val="28"/>
        </w:rPr>
        <w:t>Kế đến, tiến hành thêm data này vào vector database.</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sine" w:eastAsia="Cousine" w:hAnsi="Cousine" w:cs="Cousine"/>
          <w:color w:val="ABB2BF"/>
          <w:sz w:val="24"/>
          <w:szCs w:val="24"/>
        </w:rPr>
        <w:t>#Load data từ food.csv</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pd</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read_csv</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'foods.csv'</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food_names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'food_name'</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tolist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food_ids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tolist</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sine" w:eastAsia="Cousine" w:hAnsi="Cousine" w:cs="Cousine"/>
          <w:color w:val="ABB2BF"/>
          <w:sz w:val="24"/>
          <w:szCs w:val="24"/>
        </w:rPr>
        <w:t>#Khởi tạo liên kết tới vector database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pc</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Pinecone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api_key</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"pcsk_3EVZcB_Tw2yAWQ1ruDEQbNgh4arVLvVXMmZ8iTLPzktS14W7oZvxAwyf4vDa5HKPDCBNMd"</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index</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pc</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Index</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host</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"https://foods-index-m12karp.svc.aped-4627-b74a.pinecone.io"</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D19A66"/>
          <w:sz w:val="24"/>
          <w:szCs w:val="24"/>
        </w:rPr>
      </w:pPr>
      <w:r>
        <w:rPr>
          <w:rFonts w:ascii="Courier New" w:eastAsia="Courier New" w:hAnsi="Courier New" w:cs="Courier New"/>
          <w:color w:val="E5C07B"/>
          <w:sz w:val="24"/>
          <w:szCs w:val="24"/>
        </w:rPr>
        <w:t>BATCH_SIZE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50</w:t>
      </w:r>
    </w:p>
    <w:p w:rsidR="00304A15" w:rsidRDefault="00304A15">
      <w:pPr>
        <w:shd w:val="clear" w:color="auto" w:fill="16191D"/>
        <w:spacing w:line="240" w:lineRule="auto"/>
        <w:ind w:left="708"/>
        <w:rPr>
          <w:rFonts w:ascii="Courier New" w:eastAsia="Courier New" w:hAnsi="Courier New" w:cs="Courier New"/>
          <w:color w:val="D19A66"/>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sine" w:eastAsia="Cousine" w:hAnsi="Cousine" w:cs="Cousine"/>
          <w:color w:val="ABB2BF"/>
          <w:sz w:val="24"/>
          <w:szCs w:val="24"/>
        </w:rPr>
        <w:t># Khởi tạo liên kết tới Azure OpenAI</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endpoint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"https://21120-mb524a6n-eastus2.services.ai.azure.com/"</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subscription_key</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"6CjMjwUYd5yHL6EXrYRhK3c51pnPaw3bijqAoPe2oskZzcdCY4R0JQQJ99BEACHYHv6XJ3w3AAAAACOGE2eM"</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api_version</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"2025-01-01-preview"</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deployment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"text-embedding-3-small"</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client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AzureOpenAI</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api_version</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api_version</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azure_endpoint</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endpoint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api_key</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subscription_key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D19A66"/>
          <w:sz w:val="24"/>
          <w:szCs w:val="24"/>
        </w:rPr>
      </w:pP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D19A66"/>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sine" w:eastAsia="Cousine" w:hAnsi="Cousine" w:cs="Cousine"/>
          <w:color w:val="ABB2BF"/>
          <w:sz w:val="24"/>
          <w:szCs w:val="24"/>
        </w:rPr>
        <w:t># Tiến hành thêm data vào vector database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61AFEF"/>
          <w:sz w:val="24"/>
          <w:szCs w:val="24"/>
        </w:rPr>
        <w:t>@retry</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stop_max_attempt_number</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5</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 xml:space="preserve"> </w:t>
      </w:r>
      <w:r>
        <w:rPr>
          <w:rFonts w:ascii="Courier New" w:eastAsia="Courier New" w:hAnsi="Courier New" w:cs="Courier New"/>
          <w:color w:val="E06C75"/>
          <w:sz w:val="24"/>
          <w:szCs w:val="24"/>
        </w:rPr>
        <w:t>wait_fixed</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3000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get_embeddings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text_batch</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client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create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input</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text_batch</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model</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deployment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timeout</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20.0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data</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61AFEF"/>
          <w:sz w:val="24"/>
          <w:szCs w:val="24"/>
        </w:rPr>
        <w:t>@retry</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stop_max_attempt_number</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3</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 xml:space="preserve"> </w:t>
      </w:r>
      <w:r>
        <w:rPr>
          <w:rFonts w:ascii="Courier New" w:eastAsia="Courier New" w:hAnsi="Courier New" w:cs="Courier New"/>
          <w:color w:val="E06C75"/>
          <w:sz w:val="24"/>
          <w:szCs w:val="24"/>
        </w:rPr>
        <w:t>wait_fixed</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2000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safe_upsert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batch</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lastRenderedPageBreak/>
        <w:t xml:space="preserve">    </w:t>
      </w:r>
      <w:r>
        <w:rPr>
          <w:rFonts w:ascii="Courier New" w:eastAsia="Courier New" w:hAnsi="Courier New" w:cs="Courier New"/>
          <w:color w:val="E06C75"/>
          <w:sz w:val="24"/>
          <w:szCs w:val="24"/>
        </w:rPr>
        <w:t>index</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upsert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vectors</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batch</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process_and_upload</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total</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len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 Total rows: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total</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tqdm</w:t>
      </w:r>
      <w:r>
        <w:rPr>
          <w:rFonts w:ascii="Courier New" w:eastAsia="Courier New" w:hAnsi="Courier New" w:cs="Courier New"/>
          <w:color w:val="ABB2BF"/>
          <w:sz w:val="24"/>
          <w:szCs w:val="24"/>
        </w:rPr>
        <w:t>(</w:t>
      </w:r>
      <w:r>
        <w:rPr>
          <w:rFonts w:ascii="Courier New" w:eastAsia="Courier New" w:hAnsi="Courier New" w:cs="Courier New"/>
          <w:color w:val="E5C07B"/>
          <w:sz w:val="24"/>
          <w:szCs w:val="24"/>
        </w:rPr>
        <w:t>range</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total</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BATCH_SIZE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batch_names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food_names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BATCH_SIZE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batch_ids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food_ids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BATCH_SIZE</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try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Get embeddings from Azure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embeddings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get_embeddings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batch_names</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Exception</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 Embedding failed at batch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C678DD"/>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continue</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Prepare vectors for Pinecone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vectors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idx</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emb</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enumerate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embeddings</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vectors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append</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"id"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batch_ids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idx</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"values"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emb</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"metadata"</w:t>
      </w:r>
      <w:r>
        <w:rPr>
          <w:rFonts w:ascii="Courier New" w:eastAsia="Courier New" w:hAnsi="Courier New" w:cs="Courier New"/>
          <w:color w:val="ABB2BF"/>
          <w:sz w:val="24"/>
          <w:szCs w:val="24"/>
        </w:rPr>
        <w:t>: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"food_name"</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batch_names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idx</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"creator"</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"admin"</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Upsert to Pinecone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try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safe_upsert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vectors</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Exception</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Arial Unicode MS" w:eastAsia="Arial Unicode MS" w:hAnsi="Arial Unicode MS" w:cs="Arial Unicode MS"/>
          <w:color w:val="98C379"/>
          <w:sz w:val="24"/>
          <w:szCs w:val="24"/>
        </w:rPr>
        <w:t xml:space="preserve">"❌ Upsert failed at batch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i</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C678DD"/>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continue</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Sleep to respect rate limits</w:t>
      </w: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time</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sleep</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1.2</w:t>
      </w: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adjust if needed for rate limit safety</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Arial Unicode MS" w:eastAsia="Arial Unicode MS" w:hAnsi="Arial Unicode MS" w:cs="Arial Unicode MS"/>
          <w:color w:val="98C379"/>
          <w:sz w:val="24"/>
          <w:szCs w:val="24"/>
        </w:rPr>
        <w:t>"✅ Done uploading all batches."</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7F848E"/>
          <w:sz w:val="24"/>
          <w:szCs w:val="24"/>
        </w:rPr>
        <w:t># Run the full process</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61AFEF"/>
          <w:sz w:val="24"/>
          <w:szCs w:val="24"/>
        </w:rPr>
        <w:t>process_and_upload</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df</w:t>
      </w:r>
      <w:r>
        <w:rPr>
          <w:rFonts w:ascii="Courier New" w:eastAsia="Courier New" w:hAnsi="Courier New" w:cs="Courier New"/>
          <w:color w:val="ABB2BF"/>
          <w:sz w:val="24"/>
          <w:szCs w:val="24"/>
        </w:rPr>
        <w:t>)</w:t>
      </w:r>
    </w:p>
    <w:p w:rsidR="00304A15" w:rsidRDefault="00304A15"/>
    <w:p w:rsidR="00304A15" w:rsidRDefault="00000000">
      <w:pPr>
        <w:numPr>
          <w:ilvl w:val="0"/>
          <w:numId w:val="11"/>
        </w:numPr>
      </w:pPr>
      <w:r>
        <w:t>Kết quả:</w:t>
      </w:r>
    </w:p>
    <w:p w:rsidR="00304A15" w:rsidRDefault="00000000">
      <w:pPr>
        <w:spacing w:line="259" w:lineRule="auto"/>
        <w:ind w:firstLine="578"/>
      </w:pPr>
      <w:r>
        <w:rPr>
          <w:noProof/>
          <w:sz w:val="28"/>
          <w:szCs w:val="28"/>
        </w:rPr>
        <w:lastRenderedPageBreak/>
        <w:drawing>
          <wp:inline distT="114300" distB="114300" distL="114300" distR="114300">
            <wp:extent cx="1685925" cy="8191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685925" cy="819150"/>
                    </a:xfrm>
                    <a:prstGeom prst="rect">
                      <a:avLst/>
                    </a:prstGeom>
                    <a:ln/>
                  </pic:spPr>
                </pic:pic>
              </a:graphicData>
            </a:graphic>
          </wp:inline>
        </w:drawing>
      </w:r>
    </w:p>
    <w:p w:rsidR="00304A15" w:rsidRDefault="00000000">
      <w:pPr>
        <w:rPr>
          <w:b/>
        </w:rPr>
      </w:pPr>
      <w:r>
        <w:rPr>
          <w:b/>
        </w:rPr>
        <w:t xml:space="preserve">Giải thích: </w:t>
      </w:r>
    </w:p>
    <w:p w:rsidR="00304A15" w:rsidRDefault="00000000">
      <w:pPr>
        <w:numPr>
          <w:ilvl w:val="0"/>
          <w:numId w:val="4"/>
        </w:numPr>
      </w:pPr>
      <w:r>
        <w:t xml:space="preserve">Dữ liệu từ foods.csv (food_id, food_name) được tải và chuyển thành vector bằng text-embedding-3-small. </w:t>
      </w:r>
    </w:p>
    <w:p w:rsidR="00304A15" w:rsidRDefault="00000000">
      <w:pPr>
        <w:numPr>
          <w:ilvl w:val="0"/>
          <w:numId w:val="4"/>
        </w:numPr>
      </w:pPr>
      <w:r>
        <w:t xml:space="preserve">Vector được lưu vào Pinecone với cấu hình: index name foods-index, dimension 1536. </w:t>
      </w:r>
    </w:p>
    <w:p w:rsidR="00304A15" w:rsidRDefault="00000000">
      <w:pPr>
        <w:numPr>
          <w:ilvl w:val="0"/>
          <w:numId w:val="4"/>
        </w:numPr>
      </w:pPr>
      <w:r>
        <w:t>Hàm retry đảm bảo xử lý lỗi API, tăng độ tin cậy.</w:t>
      </w:r>
    </w:p>
    <w:p w:rsidR="00304A15" w:rsidRDefault="00000000">
      <w:pPr>
        <w:pStyle w:val="Heading3"/>
        <w:spacing w:before="200"/>
      </w:pPr>
      <w:bookmarkStart w:id="16" w:name="_93j7hnrt4yrl" w:colFirst="0" w:colLast="0"/>
      <w:bookmarkEnd w:id="16"/>
      <w:r>
        <w:t>b) Triển khai hàm tìm kiếm món ăn có trên hệ thống dựa vào mô tả món ăn</w:t>
      </w:r>
    </w:p>
    <w:p w:rsidR="00304A15" w:rsidRDefault="00000000">
      <w:r>
        <w:rPr>
          <w:b/>
        </w:rPr>
        <w:t xml:space="preserve">Mục đích: </w:t>
      </w:r>
      <w:r>
        <w:t>Tìm kiếm món ăn trong Pinecone dựa trên mô tả, trả về food id và food name.</w:t>
      </w:r>
    </w:p>
    <w:p w:rsidR="00304A15" w:rsidRDefault="00000000">
      <w:r>
        <w:rPr>
          <w:b/>
        </w:rPr>
        <w:t>Công nghệ áp dụng:</w:t>
      </w:r>
      <w:r>
        <w:t xml:space="preserve"> Pinecone, text-embedding-3-small.</w:t>
      </w:r>
    </w:p>
    <w:p w:rsidR="00304A15" w:rsidRDefault="00000000">
      <w:r>
        <w:rPr>
          <w:b/>
        </w:rPr>
        <w:t xml:space="preserve">Lợi ích: </w:t>
      </w:r>
      <w:r>
        <w:t>Xử lý linh hoạt các biến thể ngôn ngữ tự nhiên, nhanh hơn SQL (3-4 giây so với 10-15 giây).</w:t>
      </w:r>
    </w:p>
    <w:p w:rsidR="00304A15" w:rsidRDefault="00000000">
      <w:pPr>
        <w:rPr>
          <w:b/>
        </w:rPr>
      </w:pPr>
      <w:r>
        <w:rPr>
          <w:b/>
        </w:rPr>
        <w:t>Triển khai:</w:t>
      </w:r>
    </w:p>
    <w:p w:rsidR="00304A15" w:rsidRDefault="00000000">
      <w:pPr>
        <w:numPr>
          <w:ilvl w:val="0"/>
          <w:numId w:val="17"/>
        </w:numPr>
      </w:pPr>
      <w:r>
        <w:t>Test thử Semantic Search với Vector Database</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sine" w:eastAsia="Cousine" w:hAnsi="Cousine" w:cs="Cousine"/>
          <w:color w:val="ABB2BF"/>
          <w:sz w:val="24"/>
          <w:szCs w:val="24"/>
        </w:rPr>
        <w:t># Thực hiện embedding</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client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create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input</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"a bowl of steamed white rice"</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model</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deployment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data</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results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index</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query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vector</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data</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top_k</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include_metadata</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True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5C07B"/>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include_values</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False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results</w:t>
      </w:r>
      <w:r>
        <w:rPr>
          <w:rFonts w:ascii="Courier New" w:eastAsia="Courier New" w:hAnsi="Courier New" w:cs="Courier New"/>
          <w:color w:val="ABB2BF"/>
          <w:sz w:val="24"/>
          <w:szCs w:val="24"/>
        </w:rPr>
        <w:t>)</w:t>
      </w:r>
    </w:p>
    <w:p w:rsidR="00304A15" w:rsidRDefault="00000000">
      <w:pPr>
        <w:numPr>
          <w:ilvl w:val="0"/>
          <w:numId w:val="17"/>
        </w:numPr>
        <w:spacing w:before="200"/>
      </w:pPr>
      <w:r>
        <w:t>Kết quả nhận về như có thể thấy là white rice steamed</w:t>
      </w:r>
    </w:p>
    <w:p w:rsidR="00304A15" w:rsidRDefault="00000000">
      <w:pPr>
        <w:spacing w:line="259" w:lineRule="auto"/>
        <w:ind w:firstLine="578"/>
        <w:rPr>
          <w:sz w:val="28"/>
          <w:szCs w:val="28"/>
        </w:rPr>
      </w:pPr>
      <w:r>
        <w:rPr>
          <w:noProof/>
          <w:sz w:val="28"/>
          <w:szCs w:val="28"/>
        </w:rPr>
        <w:drawing>
          <wp:inline distT="114300" distB="114300" distL="114300" distR="114300">
            <wp:extent cx="4009708" cy="135972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009708" cy="1359728"/>
                    </a:xfrm>
                    <a:prstGeom prst="rect">
                      <a:avLst/>
                    </a:prstGeom>
                    <a:ln/>
                  </pic:spPr>
                </pic:pic>
              </a:graphicData>
            </a:graphic>
          </wp:inline>
        </w:drawing>
      </w:r>
    </w:p>
    <w:p w:rsidR="00304A15" w:rsidRDefault="00000000">
      <w:pPr>
        <w:spacing w:after="160" w:line="259" w:lineRule="auto"/>
        <w:ind w:firstLine="578"/>
        <w:rPr>
          <w:sz w:val="28"/>
          <w:szCs w:val="28"/>
        </w:rPr>
      </w:pPr>
      <w:r>
        <w:rPr>
          <w:noProof/>
          <w:sz w:val="28"/>
          <w:szCs w:val="28"/>
        </w:rPr>
        <w:lastRenderedPageBreak/>
        <w:drawing>
          <wp:inline distT="114300" distB="114300" distL="114300" distR="114300">
            <wp:extent cx="4877118" cy="77050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877118" cy="770503"/>
                    </a:xfrm>
                    <a:prstGeom prst="rect">
                      <a:avLst/>
                    </a:prstGeom>
                    <a:ln/>
                  </pic:spPr>
                </pic:pic>
              </a:graphicData>
            </a:graphic>
          </wp:inline>
        </w:drawing>
      </w:r>
    </w:p>
    <w:p w:rsidR="00304A15" w:rsidRDefault="00000000">
      <w:pPr>
        <w:numPr>
          <w:ilvl w:val="0"/>
          <w:numId w:val="17"/>
        </w:numPr>
      </w:pPr>
      <w:r>
        <w:t>Hàm tìm kiếm món ăn</w:t>
      </w:r>
    </w:p>
    <w:p w:rsidR="00304A15" w:rsidRDefault="00000000">
      <w:pPr>
        <w:shd w:val="clear" w:color="auto" w:fill="16191D"/>
        <w:spacing w:line="240" w:lineRule="auto"/>
        <w:ind w:left="708"/>
        <w:rPr>
          <w:rFonts w:ascii="Courier New" w:eastAsia="Courier New" w:hAnsi="Courier New" w:cs="Courier New"/>
          <w:color w:val="C678DD"/>
          <w:sz w:val="24"/>
          <w:szCs w:val="24"/>
        </w:rPr>
      </w:pPr>
      <w:r>
        <w:rPr>
          <w:rFonts w:ascii="Cousine" w:eastAsia="Cousine" w:hAnsi="Cousine" w:cs="Cousine"/>
          <w:color w:val="ABB2BF"/>
          <w:sz w:val="24"/>
          <w:szCs w:val="24"/>
        </w:rPr>
        <w:t># Xây dựng hàm</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search_food_by_food_description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text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try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1. Create embedding from input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client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create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input</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text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model</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deployment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query_embedding</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data</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embedding</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"Searching for: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text</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(embedding: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query_embedding</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50</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2. Query top 1 result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index</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query</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vector</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query_embedding</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top_k</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include_metadata</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True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5C07B"/>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include_values</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False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results</w:t>
      </w:r>
      <w:r>
        <w:rPr>
          <w:rFonts w:ascii="Courier New" w:eastAsia="Courier New" w:hAnsi="Courier New" w:cs="Courier New"/>
          <w:color w:val="ABB2BF"/>
          <w:sz w:val="24"/>
          <w:szCs w:val="24"/>
        </w:rPr>
        <w:t>.matches[</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"Query result: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result</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7F848E"/>
          <w:sz w:val="24"/>
          <w:szCs w:val="24"/>
        </w:rPr>
        <w:t># 3. Retrieve food name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.id</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food_name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.metadata[</w:t>
      </w:r>
      <w:r>
        <w:rPr>
          <w:rFonts w:ascii="Courier New" w:eastAsia="Courier New" w:hAnsi="Courier New" w:cs="Courier New"/>
          <w:color w:val="98C379"/>
          <w:sz w:val="24"/>
          <w:szCs w:val="24"/>
        </w:rPr>
        <w:t>'food_name'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food_name</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"No match found for: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text</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5C07B"/>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None</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None</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Exception</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"Error in search_food_by_food_description: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E5C07B"/>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None</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None</w:t>
      </w:r>
    </w:p>
    <w:p w:rsidR="00304A15" w:rsidRDefault="00304A15">
      <w:pPr>
        <w:shd w:val="clear" w:color="auto" w:fill="16191D"/>
        <w:spacing w:line="240" w:lineRule="auto"/>
        <w:ind w:left="708"/>
        <w:rPr>
          <w:rFonts w:ascii="Courier New" w:eastAsia="Courier New" w:hAnsi="Courier New" w:cs="Courier New"/>
          <w:color w:val="E5C07B"/>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sine" w:eastAsia="Cousine" w:hAnsi="Cousine" w:cs="Cousine"/>
          <w:color w:val="ABB2BF"/>
          <w:sz w:val="24"/>
          <w:szCs w:val="24"/>
        </w:rPr>
        <w:t># Kiểm tra hàm</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query</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"Today I ate spicy noodle"</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food_name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search_food_by_food_description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query</w:t>
      </w: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food_name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 Món ăn gần nghĩa nhất:"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lastRenderedPageBreak/>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food_name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(ID: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food_id</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else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"Không tìm thấy món ăn phù hợp."</w:t>
      </w:r>
      <w:r>
        <w:rPr>
          <w:rFonts w:ascii="Courier New" w:eastAsia="Courier New" w:hAnsi="Courier New" w:cs="Courier New"/>
          <w:color w:val="ABB2BF"/>
          <w:sz w:val="24"/>
          <w:szCs w:val="24"/>
        </w:rPr>
        <w:t>)</w:t>
      </w:r>
    </w:p>
    <w:p w:rsidR="00304A15" w:rsidRDefault="00000000">
      <w:pPr>
        <w:numPr>
          <w:ilvl w:val="0"/>
          <w:numId w:val="17"/>
        </w:numPr>
      </w:pPr>
      <w:r>
        <w:t>Kết quả</w:t>
      </w:r>
    </w:p>
    <w:p w:rsidR="00304A15" w:rsidRDefault="00000000">
      <w:pPr>
        <w:spacing w:after="160" w:line="259" w:lineRule="auto"/>
        <w:ind w:firstLine="578"/>
      </w:pPr>
      <w:r>
        <w:rPr>
          <w:noProof/>
          <w:sz w:val="28"/>
          <w:szCs w:val="28"/>
        </w:rPr>
        <w:drawing>
          <wp:inline distT="114300" distB="114300" distL="114300" distR="114300">
            <wp:extent cx="5200968" cy="140764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00968" cy="1407643"/>
                    </a:xfrm>
                    <a:prstGeom prst="rect">
                      <a:avLst/>
                    </a:prstGeom>
                    <a:ln/>
                  </pic:spPr>
                </pic:pic>
              </a:graphicData>
            </a:graphic>
          </wp:inline>
        </w:drawing>
      </w:r>
    </w:p>
    <w:p w:rsidR="00304A15" w:rsidRDefault="00000000">
      <w:pPr>
        <w:rPr>
          <w:b/>
        </w:rPr>
      </w:pPr>
      <w:r>
        <w:rPr>
          <w:b/>
        </w:rPr>
        <w:t xml:space="preserve">Giải thích: </w:t>
      </w:r>
    </w:p>
    <w:p w:rsidR="00304A15" w:rsidRDefault="00000000">
      <w:pPr>
        <w:numPr>
          <w:ilvl w:val="0"/>
          <w:numId w:val="4"/>
        </w:numPr>
      </w:pPr>
      <w:r>
        <w:t>Mô tả "Today I ate spicy noodle" được chuyển thành embedding bằng text-embedding-3-small.</w:t>
      </w:r>
    </w:p>
    <w:p w:rsidR="00304A15" w:rsidRDefault="00000000">
      <w:pPr>
        <w:numPr>
          <w:ilvl w:val="0"/>
          <w:numId w:val="4"/>
        </w:numPr>
      </w:pPr>
      <w:r>
        <w:t>Pinecone tìm kiếm vector gần nhất, trả về {food_id, food_name}, ví dụ: "grilled Wet noodles".</w:t>
      </w:r>
    </w:p>
    <w:p w:rsidR="00304A15" w:rsidRDefault="00000000">
      <w:pPr>
        <w:pStyle w:val="Heading3"/>
        <w:spacing w:before="200"/>
      </w:pPr>
      <w:bookmarkStart w:id="17" w:name="_1bziax7lq3sm" w:colFirst="0" w:colLast="0"/>
      <w:bookmarkEnd w:id="17"/>
      <w:r>
        <w:t>c) Triển khai hàm phân tích bữa ăn</w:t>
      </w:r>
    </w:p>
    <w:p w:rsidR="00304A15" w:rsidRDefault="00000000">
      <w:r>
        <w:rPr>
          <w:b/>
        </w:rPr>
        <w:t>Mục đích:</w:t>
      </w:r>
      <w:r>
        <w:t xml:space="preserve"> Phân tích mô tả bữa ăn, gọi hàm tìm kiếm, chuẩn hóa đơn vị, và trả về JSON.</w:t>
      </w:r>
    </w:p>
    <w:p w:rsidR="00304A15" w:rsidRDefault="00000000">
      <w:r>
        <w:rPr>
          <w:b/>
        </w:rPr>
        <w:t xml:space="preserve">Công nghệ áp dụng: </w:t>
      </w:r>
      <w:r>
        <w:t>Function Calling (GPT-4o-mini), Pinecone, text-embedding-3-small.</w:t>
      </w:r>
    </w:p>
    <w:p w:rsidR="00304A15" w:rsidRDefault="00000000">
      <w:r>
        <w:rPr>
          <w:b/>
        </w:rPr>
        <w:t xml:space="preserve">Lợi ích: </w:t>
      </w:r>
      <w:r>
        <w:t>Đảm bảo đầu ra đúng định dạng, hỗ trợ mô tả tự nhiên, và tích hợp với fooddb.</w:t>
      </w:r>
    </w:p>
    <w:p w:rsidR="00304A15" w:rsidRDefault="00000000">
      <w:pPr>
        <w:rPr>
          <w:b/>
        </w:rPr>
      </w:pPr>
      <w:r>
        <w:rPr>
          <w:b/>
        </w:rPr>
        <w:t>Triển khai:</w:t>
      </w:r>
    </w:p>
    <w:p w:rsidR="00304A15" w:rsidRDefault="00000000">
      <w:pPr>
        <w:numPr>
          <w:ilvl w:val="0"/>
          <w:numId w:val="16"/>
        </w:numPr>
      </w:pPr>
      <w:r>
        <w:t>Khởi tạo các unit conversions tăng độ chính xác của việc chuyển đổi đơn vị, đóng vai trò làm prompt. Tất nhiên AI có thể tự chuyển đổi đơn vị nhưng sẽ không đồng nhất và không tùy biến được.</w:t>
      </w: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ABB2BF"/>
          <w:sz w:val="24"/>
          <w:szCs w:val="24"/>
        </w:rPr>
        <w:t># Define available units for conversion to grams</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5C07B"/>
          <w:sz w:val="24"/>
          <w:szCs w:val="24"/>
        </w:rPr>
        <w:t>UNIT_CONVERSIONS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"gram"</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"g"</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"kilogram"</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"kg"</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"ounce"</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28.35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"oz"</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28.35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"pound"</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453.59</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"lb"</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453.59</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"cup"</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240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"tablespoon"</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"tbsp"</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lastRenderedPageBreak/>
        <w:t xml:space="preserve">    </w:t>
      </w:r>
      <w:r>
        <w:rPr>
          <w:rFonts w:ascii="Courier New" w:eastAsia="Courier New" w:hAnsi="Courier New" w:cs="Courier New"/>
          <w:color w:val="98C379"/>
          <w:sz w:val="24"/>
          <w:szCs w:val="24"/>
        </w:rPr>
        <w:t>"teaspoon"</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"tsp"</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5</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"milliliter"</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"ml"</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"liter"</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"l"</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"tô"</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"bát"</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150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"chén"</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"ly"</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250</w:t>
      </w: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sine" w:eastAsia="Cousine" w:hAnsi="Cousine" w:cs="Cousine"/>
          <w:color w:val="98C379"/>
          <w:sz w:val="24"/>
          <w:szCs w:val="24"/>
        </w:rPr>
        <w:t>"muỗng"</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"piece"</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50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"slice"</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30</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Function definition</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functions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"name"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"search_food_by_food_description"</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"description"</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"Search for one most relevant food item in the system database by a short English description about that food item."</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"parameters"</w:t>
      </w:r>
      <w:r>
        <w:rPr>
          <w:rFonts w:ascii="Courier New" w:eastAsia="Courier New" w:hAnsi="Courier New" w:cs="Courier New"/>
          <w:color w:val="ABB2BF"/>
          <w:sz w:val="24"/>
          <w:szCs w:val="24"/>
        </w:rPr>
        <w:t>: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"type"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"object"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"properties"</w:t>
      </w:r>
      <w:r>
        <w:rPr>
          <w:rFonts w:ascii="Courier New" w:eastAsia="Courier New" w:hAnsi="Courier New" w:cs="Courier New"/>
          <w:color w:val="ABB2BF"/>
          <w:sz w:val="24"/>
          <w:szCs w:val="24"/>
        </w:rPr>
        <w:t>: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"description"</w:t>
      </w:r>
      <w:r>
        <w:rPr>
          <w:rFonts w:ascii="Courier New" w:eastAsia="Courier New" w:hAnsi="Courier New" w:cs="Courier New"/>
          <w:color w:val="ABB2BF"/>
          <w:sz w:val="24"/>
          <w:szCs w:val="24"/>
        </w:rPr>
        <w:t>: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"type"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"string"</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"description"</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"Short description of the food item, including food name, to search for. The description should be translated into English."</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"required"</w:t>
      </w:r>
      <w:r>
        <w:rPr>
          <w:rFonts w:ascii="Courier New" w:eastAsia="Courier New" w:hAnsi="Courier New" w:cs="Courier New"/>
          <w:color w:val="ABB2BF"/>
          <w:sz w:val="24"/>
          <w:szCs w:val="24"/>
        </w:rPr>
        <w:t>: [</w:t>
      </w:r>
      <w:r>
        <w:rPr>
          <w:rFonts w:ascii="Courier New" w:eastAsia="Courier New" w:hAnsi="Courier New" w:cs="Courier New"/>
          <w:color w:val="98C379"/>
          <w:sz w:val="24"/>
          <w:szCs w:val="24"/>
        </w:rPr>
        <w:t>"description"</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Định nghĩa prompt là bước quan trọng, có vai trò quyết định đối với kết quả nhận được</w:t>
      </w:r>
    </w:p>
    <w:p w:rsidR="00304A15" w:rsidRDefault="00000000">
      <w:pPr>
        <w:shd w:val="clear" w:color="auto" w:fill="16191D"/>
        <w:spacing w:line="33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gram_id</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"9b0f9cf0-1c6e-4c1e-a3a1-8a9fddc20a0b"</w:t>
      </w:r>
    </w:p>
    <w:p w:rsidR="00304A15" w:rsidRDefault="00000000">
      <w:pPr>
        <w:shd w:val="clear" w:color="auto" w:fill="16191D"/>
        <w:spacing w:line="33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milliliter_id</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"6e52d7a5-4b1f-4c4f-ae42-4c6c3d9f3f75"</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get_system_prompt</w:t>
      </w:r>
      <w:r>
        <w:rPr>
          <w:rFonts w:ascii="Courier New" w:eastAsia="Courier New" w:hAnsi="Courier New" w:cs="Courier New"/>
          <w:color w:val="ABB2BF"/>
          <w:sz w:val="24"/>
          <w:szCs w:val="24"/>
        </w:rPr>
        <w:t xml:space="preserve">() -&gt; </w:t>
      </w:r>
      <w:r>
        <w:rPr>
          <w:rFonts w:ascii="Courier New" w:eastAsia="Courier New" w:hAnsi="Courier New" w:cs="Courier New"/>
          <w:color w:val="E5C07B"/>
          <w:sz w:val="24"/>
          <w:szCs w:val="24"/>
        </w:rPr>
        <w:t>str</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unit_list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 "</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join</w:t>
      </w:r>
      <w:r>
        <w:rPr>
          <w:rFonts w:ascii="Courier New" w:eastAsia="Courier New" w:hAnsi="Courier New" w:cs="Courier New"/>
          <w:color w:val="ABB2BF"/>
          <w:sz w:val="24"/>
          <w:szCs w:val="24"/>
        </w:rPr>
        <w:t>(</w:t>
      </w:r>
      <w:r>
        <w:rPr>
          <w:rFonts w:ascii="Courier New" w:eastAsia="Courier New" w:hAnsi="Courier New" w:cs="Courier New"/>
          <w:color w:val="E5C07B"/>
          <w:sz w:val="24"/>
          <w:szCs w:val="24"/>
        </w:rPr>
        <w:t>UNIT_CONVERSIONS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keys</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lastRenderedPageBreak/>
        <w:t xml:space="preserve">        You are an assistant specialized in analyzing and parsing meal description. Your task is to analyze a user's meal description and extract all food items consumed.</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For each food item identified:</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1. Use the search_food_by_food_description function to find the food in the system.</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2. Extract the quantity and unit from the description.</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3. The unit extracted can be in various forms, such as grams, milliliters, cups, etc. If the unit is not specified, assume it is grams for solid foods and milliliters for liquid foods.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4. Convert the quantity to grams or milliliters using these available units: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unit_list</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There may be some additional units in the description that are not in the list, then you should use international standards to convert the amount into grams or milliliters. The amount will be stored in number_of_servings, and the unit using will be either gram or milliliter.</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5. If no quantity is specified, assume number of serving is 100 for gram unit or milliliter unit (100g or 100ml).</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Available units and their gram conversions:</w:t>
      </w:r>
    </w:p>
    <w:p w:rsidR="00304A15" w:rsidRDefault="00000000">
      <w:pPr>
        <w:shd w:val="clear" w:color="auto" w:fill="16191D"/>
        <w:spacing w:line="240" w:lineRule="auto"/>
        <w:ind w:left="708"/>
        <w:rPr>
          <w:rFonts w:ascii="Courier New" w:eastAsia="Courier New" w:hAnsi="Courier New" w:cs="Courier New"/>
          <w:color w:val="D19A66"/>
          <w:sz w:val="24"/>
          <w:szCs w:val="24"/>
        </w:rPr>
      </w:pPr>
      <w:r>
        <w:rPr>
          <w:rFonts w:ascii="Courier New" w:eastAsia="Courier New" w:hAnsi="Courier New" w:cs="Courier New"/>
          <w:color w:val="98C379"/>
          <w:sz w:val="24"/>
          <w:szCs w:val="24"/>
        </w:rPr>
        <w:t xml:space="preserve">        </w:t>
      </w:r>
      <w:r>
        <w:rPr>
          <w:rFonts w:ascii="Courier New" w:eastAsia="Courier New" w:hAnsi="Courier New" w:cs="Courier New"/>
          <w:color w:val="D19A66"/>
          <w:sz w:val="24"/>
          <w:szCs w:val="24"/>
        </w:rPr>
        <w:t>{</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dumps</w:t>
      </w:r>
      <w:r>
        <w:rPr>
          <w:rFonts w:ascii="Courier New" w:eastAsia="Courier New" w:hAnsi="Courier New" w:cs="Courier New"/>
          <w:color w:val="ABB2BF"/>
          <w:sz w:val="24"/>
          <w:szCs w:val="24"/>
        </w:rPr>
        <w:t>(</w:t>
      </w:r>
      <w:r>
        <w:rPr>
          <w:rFonts w:ascii="Courier New" w:eastAsia="Courier New" w:hAnsi="Courier New" w:cs="Courier New"/>
          <w:color w:val="E5C07B"/>
          <w:sz w:val="24"/>
          <w:szCs w:val="24"/>
        </w:rPr>
        <w:t>UNIT_CONVERSIONS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indent</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2</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ensure_ascii</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False</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Return the result as a JSON array of objects, each with:</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 food_id: The food identifier from search result (string)</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 food_name: The food name from search result (string)</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 serving_unit_id: The corresponding ID of the serving unit. Should be set to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gram_id</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for solid foods (foods to eat), or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milliliter_id</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xml:space="preserve"> for liquid foods (foods to drink).</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 number_of_servings: The estimated quantity, represented as the number of grams or milliliters.</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Example output: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 xml:space="preserve">"food_id": "food-0000001", "food_name": "Beef Pho", "serving_unit_id":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gram_id</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"number_of_servings": 15.3</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lastRenderedPageBreak/>
        <w:t xml:space="preserve">            </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 xml:space="preserve">"food_id": "food-0000002", "food_name": "Apple Juice", "serving_unit_id":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milliliter_id</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 "number_of_servings": 20</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98C379"/>
          <w:sz w:val="24"/>
          <w:szCs w:val="24"/>
        </w:rPr>
        <w:t xml:space="preserve">        Handle all food items in the description."""</w:t>
      </w:r>
    </w:p>
    <w:p w:rsidR="00304A15" w:rsidRDefault="00000000">
      <w:pPr>
        <w:numPr>
          <w:ilvl w:val="0"/>
          <w:numId w:val="6"/>
        </w:numPr>
      </w:pPr>
      <w:r>
        <w:t>Ở prompt trên, có 2 điều cần chú ý: Thứ nhất, UNIT_CONVERSIONS được khởi tạo ở trên để phục vụ cho việc chuyển đổi sang gram hay milliliter dễ tuỳ chỉnh hơn thay vì áp dụng quy luật quốc tế chung. Thứ hai, khi ghi log, hệ thống sẽ cho phép lựa chọn các unit có trong hệ thống. Việc truyền 2 unit chính là gram cho món ăn và milliliter cho đồ uống là để đảm bảo kết quả trả về luôn là chuẩn unit của hệ thống, với việc đây là 2 unit chính được sử dụng nhiều nhất. Có thể có các unit khác nhưng có thể gây sai sót khi quá nhiều unit và quá nhiều thang đo chuyển đổi. Việc chỉ chuyển về 1 trong 2 unit sẽ đảm bảo độ chính xác và tin cậy cao hơn.</w:t>
      </w:r>
    </w:p>
    <w:p w:rsidR="00304A15" w:rsidRDefault="00000000">
      <w:pPr>
        <w:numPr>
          <w:ilvl w:val="0"/>
          <w:numId w:val="6"/>
        </w:numPr>
      </w:pPr>
      <w:r>
        <w:t>Tôi đã connect tới các Open AI, sau đây sẽ cài hàm để sử dụng:</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C678DD"/>
          <w:sz w:val="24"/>
          <w:szCs w:val="24"/>
        </w:rPr>
        <w:t>def</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parse_meal_description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meal_description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model</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"gpt-4o-mini"</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system_prompt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get_system_prompt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try</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"role"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"system"</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"content"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system_prompt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"role"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"user"</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"content"</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"Analyze this meal description and return an array of all food items: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meal_description</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food_log</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p>
    <w:p w:rsidR="00304A15" w:rsidRDefault="00304A15">
      <w:pPr>
        <w:shd w:val="clear" w:color="auto" w:fill="16191D"/>
        <w:spacing w:line="330" w:lineRule="auto"/>
        <w:ind w:left="708"/>
        <w:rPr>
          <w:rFonts w:ascii="Courier New" w:eastAsia="Courier New" w:hAnsi="Courier New" w:cs="Courier New"/>
          <w:color w:val="ABB2BF"/>
          <w:sz w:val="24"/>
          <w:szCs w:val="24"/>
        </w:rPr>
      </w:pP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while</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True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client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chat</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completions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create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model</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model</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messages</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messages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functions</w:t>
      </w:r>
      <w:r>
        <w:rPr>
          <w:rFonts w:ascii="Courier New" w:eastAsia="Courier New" w:hAnsi="Courier New" w:cs="Courier New"/>
          <w:color w:val="56B6C2"/>
          <w:sz w:val="24"/>
          <w:szCs w:val="24"/>
        </w:rPr>
        <w:t>=</w:t>
      </w:r>
      <w:r>
        <w:rPr>
          <w:rFonts w:ascii="Courier New" w:eastAsia="Courier New" w:hAnsi="Courier New" w:cs="Courier New"/>
          <w:color w:val="E06C75"/>
          <w:sz w:val="24"/>
          <w:szCs w:val="24"/>
        </w:rPr>
        <w:t>functions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function_call</w:t>
      </w:r>
      <w:r>
        <w:rPr>
          <w:rFonts w:ascii="Courier New" w:eastAsia="Courier New" w:hAnsi="Courier New" w:cs="Courier New"/>
          <w:color w:val="56B6C2"/>
          <w:sz w:val="24"/>
          <w:szCs w:val="24"/>
        </w:rPr>
        <w:t>=</w:t>
      </w:r>
      <w:r>
        <w:rPr>
          <w:rFonts w:ascii="Courier New" w:eastAsia="Courier New" w:hAnsi="Courier New" w:cs="Courier New"/>
          <w:color w:val="98C379"/>
          <w:sz w:val="24"/>
          <w:szCs w:val="24"/>
        </w:rPr>
        <w:t>"auto"</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D19A66"/>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max_tokens</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2000</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lastRenderedPageBreak/>
        <w:t xml:space="preserve">      )</w:t>
      </w:r>
    </w:p>
    <w:p w:rsidR="00304A15" w:rsidRDefault="00304A15">
      <w:pPr>
        <w:shd w:val="clear" w:color="auto" w:fill="16191D"/>
        <w:spacing w:line="330" w:lineRule="auto"/>
        <w:ind w:left="708"/>
        <w:rPr>
          <w:rFonts w:ascii="Courier New" w:eastAsia="Courier New" w:hAnsi="Courier New" w:cs="Courier New"/>
          <w:color w:val="ABB2BF"/>
          <w:sz w:val="24"/>
          <w:szCs w:val="24"/>
        </w:rPr>
      </w:pPr>
    </w:p>
    <w:p w:rsidR="00304A15" w:rsidRDefault="00000000">
      <w:pPr>
        <w:shd w:val="clear" w:color="auto" w:fill="16191D"/>
        <w:spacing w:line="330" w:lineRule="auto"/>
        <w:ind w:left="708"/>
        <w:rPr>
          <w:rFonts w:ascii="Courier New" w:eastAsia="Courier New" w:hAnsi="Courier New" w:cs="Courier New"/>
          <w:color w:val="E06C75"/>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response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choices</w:t>
      </w:r>
      <w:r>
        <w:rPr>
          <w:rFonts w:ascii="Courier New" w:eastAsia="Courier New" w:hAnsi="Courier New" w:cs="Courier New"/>
          <w:color w:val="ABB2BF"/>
          <w:sz w:val="24"/>
          <w:szCs w:val="24"/>
        </w:rPr>
        <w:t>[</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message</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append</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function_call</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E06C75"/>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func_name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function_call</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name</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args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loads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function_call</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arguments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func_name</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"search_food_by_food_description"</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search_food_by_food_description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args</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"description"</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append</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"role"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"function"</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"name"</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func_name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"content"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dumps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ensure_ascii</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False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else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content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try</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message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content</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strip</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98C379"/>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start_marker</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"```json"</w:t>
      </w:r>
    </w:p>
    <w:p w:rsidR="00304A15" w:rsidRDefault="00000000">
      <w:pPr>
        <w:shd w:val="clear" w:color="auto" w:fill="16191D"/>
        <w:spacing w:line="330" w:lineRule="auto"/>
        <w:ind w:left="708"/>
        <w:rPr>
          <w:rFonts w:ascii="Courier New" w:eastAsia="Courier New" w:hAnsi="Courier New" w:cs="Courier New"/>
          <w:color w:val="98C379"/>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end_marker</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start_pos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find</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start_marker</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end_pos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rfind</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end_marker</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start_pos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and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end_pos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1</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and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start_pos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&lt;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end_pos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start_pos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len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start_marker</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end_pos</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strip</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food_log</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loads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json_str</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food_log</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not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all</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key</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key</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"food_name"</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lastRenderedPageBreak/>
        <w:t xml:space="preserve">                  </w:t>
      </w:r>
      <w:r>
        <w:rPr>
          <w:rFonts w:ascii="Courier New" w:eastAsia="Courier New" w:hAnsi="Courier New" w:cs="Courier New"/>
          <w:color w:val="C678DD"/>
          <w:sz w:val="24"/>
          <w:szCs w:val="24"/>
        </w:rPr>
        <w:t>raise</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ValueError</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"Invalid food item structure in response"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not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isinstance</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w:t>
      </w:r>
      <w:r>
        <w:rPr>
          <w:rFonts w:ascii="Courier New" w:eastAsia="Courier New" w:hAnsi="Courier New" w:cs="Courier New"/>
          <w:color w:val="E5C07B"/>
          <w:sz w:val="24"/>
          <w:szCs w:val="24"/>
        </w:rPr>
        <w:t>int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float</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&lt;</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0</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raise</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ValueError</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"Invalid number_of_servings"</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C678DD"/>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break</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else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"No valid JSON block found in message content"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E5C07B"/>
          <w:sz w:val="24"/>
          <w:szCs w:val="24"/>
        </w:rPr>
        <w:t>JSONDecodeError</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"Error parsing JSON response: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ValueError</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"Validation error: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else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"No content in final message"</w:t>
      </w:r>
      <w:r>
        <w:rPr>
          <w:rFonts w:ascii="Courier New" w:eastAsia="Courier New" w:hAnsi="Courier New" w:cs="Courier New"/>
          <w:color w:val="ABB2BF"/>
          <w:sz w:val="24"/>
          <w:szCs w:val="24"/>
        </w:rPr>
        <w:t>)</w:t>
      </w:r>
    </w:p>
    <w:p w:rsidR="00304A15" w:rsidRDefault="00000000">
      <w:pPr>
        <w:shd w:val="clear" w:color="auto" w:fill="16191D"/>
        <w:spacing w:line="33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or</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ind w:left="708"/>
        <w:rPr>
          <w:rFonts w:ascii="Courier New" w:eastAsia="Courier New" w:hAnsi="Courier New" w:cs="Courier New"/>
          <w:color w:val="E06C75"/>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for</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in</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food_log</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if</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item</w:t>
      </w:r>
      <w:r>
        <w:rPr>
          <w:rFonts w:ascii="Courier New" w:eastAsia="Courier New" w:hAnsi="Courier New" w:cs="Courier New"/>
          <w:color w:val="ABB2BF"/>
          <w:sz w:val="24"/>
          <w:szCs w:val="24"/>
        </w:rPr>
        <w:t>[</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304A15">
      <w:pPr>
        <w:shd w:val="clear" w:color="auto" w:fill="16191D"/>
        <w:spacing w:line="240" w:lineRule="auto"/>
        <w:ind w:left="708"/>
        <w:rPr>
          <w:rFonts w:ascii="Courier New" w:eastAsia="Courier New" w:hAnsi="Courier New" w:cs="Courier New"/>
          <w:color w:val="ABB2BF"/>
          <w:sz w:val="24"/>
          <w:szCs w:val="24"/>
        </w:rPr>
      </w:pP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except</w:t>
      </w:r>
      <w:r>
        <w:rPr>
          <w:rFonts w:ascii="Courier New" w:eastAsia="Courier New" w:hAnsi="Courier New" w:cs="Courier New"/>
          <w:color w:val="ABB2BF"/>
          <w:sz w:val="24"/>
          <w:szCs w:val="24"/>
        </w:rPr>
        <w:t xml:space="preserve"> </w:t>
      </w:r>
      <w:r>
        <w:rPr>
          <w:rFonts w:ascii="Courier New" w:eastAsia="Courier New" w:hAnsi="Courier New" w:cs="Courier New"/>
          <w:color w:val="E5C07B"/>
          <w:sz w:val="24"/>
          <w:szCs w:val="24"/>
        </w:rPr>
        <w:t>Exception</w:t>
      </w: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as</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C678DD"/>
          <w:sz w:val="24"/>
          <w:szCs w:val="24"/>
        </w:rPr>
        <w:t>f</w:t>
      </w:r>
      <w:r>
        <w:rPr>
          <w:rFonts w:ascii="Courier New" w:eastAsia="Courier New" w:hAnsi="Courier New" w:cs="Courier New"/>
          <w:color w:val="98C379"/>
          <w:sz w:val="24"/>
          <w:szCs w:val="24"/>
        </w:rPr>
        <w:t xml:space="preserve">"Error in parse_meal_description: </w:t>
      </w:r>
      <w:r>
        <w:rPr>
          <w:rFonts w:ascii="Courier New" w:eastAsia="Courier New" w:hAnsi="Courier New" w:cs="Courier New"/>
          <w:color w:val="D19A66"/>
          <w:sz w:val="24"/>
          <w:szCs w:val="24"/>
        </w:rPr>
        <w:t>{</w:t>
      </w:r>
      <w:r>
        <w:rPr>
          <w:rFonts w:ascii="Courier New" w:eastAsia="Courier New" w:hAnsi="Courier New" w:cs="Courier New"/>
          <w:color w:val="E06C75"/>
          <w:sz w:val="24"/>
          <w:szCs w:val="24"/>
        </w:rPr>
        <w:t>e</w:t>
      </w:r>
      <w:r>
        <w:rPr>
          <w:rFonts w:ascii="Courier New" w:eastAsia="Courier New" w:hAnsi="Courier New" w:cs="Courier New"/>
          <w:color w:val="D19A66"/>
          <w:sz w:val="24"/>
          <w:szCs w:val="24"/>
        </w:rPr>
        <w:t>}</w:t>
      </w:r>
      <w:r>
        <w:rPr>
          <w:rFonts w:ascii="Courier New" w:eastAsia="Courier New" w:hAnsi="Courier New" w:cs="Courier New"/>
          <w:color w:val="98C379"/>
          <w:sz w:val="24"/>
          <w:szCs w:val="24"/>
        </w:rPr>
        <w:t>"</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pPr>
      <w:r>
        <w:rPr>
          <w:rFonts w:ascii="Courier New" w:eastAsia="Courier New" w:hAnsi="Courier New" w:cs="Courier New"/>
          <w:color w:val="ABB2BF"/>
          <w:sz w:val="24"/>
          <w:szCs w:val="24"/>
        </w:rPr>
        <w:t xml:space="preserve">    </w:t>
      </w:r>
      <w:r>
        <w:rPr>
          <w:rFonts w:ascii="Courier New" w:eastAsia="Courier New" w:hAnsi="Courier New" w:cs="Courier New"/>
          <w:color w:val="C678DD"/>
          <w:sz w:val="24"/>
          <w:szCs w:val="24"/>
        </w:rPr>
        <w:t>return</w:t>
      </w:r>
      <w:r>
        <w:rPr>
          <w:rFonts w:ascii="Courier New" w:eastAsia="Courier New" w:hAnsi="Courier New" w:cs="Courier New"/>
          <w:color w:val="ABB2BF"/>
          <w:sz w:val="24"/>
          <w:szCs w:val="24"/>
        </w:rPr>
        <w:t xml:space="preserve"> []</w:t>
      </w:r>
    </w:p>
    <w:p w:rsidR="00304A15" w:rsidRDefault="00000000">
      <w:pPr>
        <w:numPr>
          <w:ilvl w:val="0"/>
          <w:numId w:val="8"/>
        </w:numPr>
        <w:spacing w:before="200"/>
      </w:pPr>
      <w:r>
        <w:t xml:space="preserve">Hàm nhận vào một mô tả bữa ăn và trả về list món ăn. Biến messages để lưu lịch sử chat giữa AI và ứng dụng, tương tác qua lại áp dụng function calling để trả về kết quả cuối cùng chính xác nhất. Biến food_log là kết quả cuối cùng, lưu list object các food item, khi hoàn thành, food_log sẽ lấy json có trong message cuối và trả về </w:t>
      </w:r>
      <w:r>
        <w:lastRenderedPageBreak/>
        <w:t>ứng dụng. While true sẽ thực hiện vòng lặp gọi hàm, truyền cho AI function, lắng nghe (nhận response), nếu AI yêu cầu gọi function (message.function_call = true), thực hiện call tới function, lấy kết quả (food_id và food_name) gửi cho AI tiếp tục phân tích. Khi không còn gọi hàm nữa, message.function_call = false, AI trả về content là kết quả output cuối cùng, và sẽ chứa string định dạng json ```json&lt;&lt;text&gt;&gt;```. Lấy ra text này, convert sang json, validate các field, nếu thấy hợp lệ thì trả về cho phía client. Hoàn thành flow cơ bản của tính năng.</w:t>
      </w:r>
    </w:p>
    <w:p w:rsidR="00304A15" w:rsidRDefault="00000000">
      <w:pPr>
        <w:numPr>
          <w:ilvl w:val="0"/>
          <w:numId w:val="8"/>
        </w:numPr>
      </w:pPr>
      <w:r>
        <w:t>Test thử hàm trên</w:t>
      </w:r>
    </w:p>
    <w:p w:rsidR="00304A15" w:rsidRDefault="00000000">
      <w:pPr>
        <w:shd w:val="clear" w:color="auto" w:fill="16191D"/>
        <w:spacing w:line="240" w:lineRule="auto"/>
        <w:ind w:left="708"/>
        <w:rPr>
          <w:rFonts w:ascii="Courier New" w:eastAsia="Courier New" w:hAnsi="Courier New" w:cs="Courier New"/>
          <w:color w:val="7F848E"/>
          <w:sz w:val="24"/>
          <w:szCs w:val="24"/>
        </w:rPr>
      </w:pPr>
      <w:r>
        <w:rPr>
          <w:rFonts w:ascii="Courier New" w:eastAsia="Courier New" w:hAnsi="Courier New" w:cs="Courier New"/>
          <w:color w:val="7F848E"/>
          <w:sz w:val="24"/>
          <w:szCs w:val="24"/>
        </w:rPr>
        <w:t># Test the function</w:t>
      </w:r>
    </w:p>
    <w:p w:rsidR="00304A15" w:rsidRDefault="00000000">
      <w:pPr>
        <w:shd w:val="clear" w:color="auto" w:fill="16191D"/>
        <w:spacing w:line="240" w:lineRule="auto"/>
        <w:ind w:left="708"/>
        <w:rPr>
          <w:rFonts w:ascii="Courier New" w:eastAsia="Courier New" w:hAnsi="Courier New" w:cs="Courier New"/>
          <w:color w:val="98C379"/>
          <w:sz w:val="24"/>
          <w:szCs w:val="24"/>
        </w:rPr>
      </w:pPr>
      <w:r>
        <w:rPr>
          <w:rFonts w:ascii="Courier New" w:eastAsia="Courier New" w:hAnsi="Courier New" w:cs="Courier New"/>
          <w:color w:val="E06C75"/>
          <w:sz w:val="24"/>
          <w:szCs w:val="24"/>
        </w:rPr>
        <w:t>description</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"Bữa ăn hôm nay của tôi gồm 2 món chính, mang hương vị đậm đà và cân bằng giữa rau củ, trái cây và đạm: 1 chén rau dền đỏ tươi và 1 dĩa rau muống xào nước cốt dừa (stir-fried spinach with coconut milk)"</w:t>
      </w:r>
    </w:p>
    <w:p w:rsidR="00304A15" w:rsidRDefault="00000000">
      <w:pPr>
        <w:shd w:val="clear" w:color="auto" w:fill="16191D"/>
        <w:spacing w:line="240" w:lineRule="auto"/>
        <w:ind w:left="708"/>
        <w:rPr>
          <w:rFonts w:ascii="Courier New" w:eastAsia="Courier New" w:hAnsi="Courier New" w:cs="Courier New"/>
          <w:color w:val="ABB2BF"/>
          <w:sz w:val="24"/>
          <w:szCs w:val="24"/>
        </w:rPr>
      </w:pP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 xml:space="preserve"> </w:t>
      </w:r>
      <w:r>
        <w:rPr>
          <w:rFonts w:ascii="Courier New" w:eastAsia="Courier New" w:hAnsi="Courier New" w:cs="Courier New"/>
          <w:color w:val="56B6C2"/>
          <w:sz w:val="24"/>
          <w:szCs w:val="24"/>
        </w:rPr>
        <w:t>=</w:t>
      </w:r>
      <w:r>
        <w:rPr>
          <w:rFonts w:ascii="Courier New" w:eastAsia="Courier New" w:hAnsi="Courier New" w:cs="Courier New"/>
          <w:color w:val="ABB2BF"/>
          <w:sz w:val="24"/>
          <w:szCs w:val="24"/>
        </w:rPr>
        <w:t xml:space="preserve"> </w:t>
      </w:r>
      <w:r>
        <w:rPr>
          <w:rFonts w:ascii="Courier New" w:eastAsia="Courier New" w:hAnsi="Courier New" w:cs="Courier New"/>
          <w:color w:val="61AFEF"/>
          <w:sz w:val="24"/>
          <w:szCs w:val="24"/>
        </w:rPr>
        <w:t>parse_meal_description</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description</w:t>
      </w:r>
      <w:r>
        <w:rPr>
          <w:rFonts w:ascii="Courier New" w:eastAsia="Courier New" w:hAnsi="Courier New" w:cs="Courier New"/>
          <w:color w:val="ABB2BF"/>
          <w:sz w:val="24"/>
          <w:szCs w:val="24"/>
        </w:rPr>
        <w:t>)</w:t>
      </w:r>
    </w:p>
    <w:p w:rsidR="00304A15" w:rsidRDefault="00000000">
      <w:pPr>
        <w:shd w:val="clear" w:color="auto" w:fill="16191D"/>
        <w:spacing w:line="240" w:lineRule="auto"/>
        <w:ind w:left="708"/>
      </w:pPr>
      <w:r>
        <w:rPr>
          <w:rFonts w:ascii="Courier New" w:eastAsia="Courier New" w:hAnsi="Courier New" w:cs="Courier New"/>
          <w:color w:val="61AFEF"/>
          <w:sz w:val="24"/>
          <w:szCs w:val="24"/>
        </w:rPr>
        <w:t>print</w:t>
      </w:r>
      <w:r>
        <w:rPr>
          <w:rFonts w:ascii="Courier New" w:eastAsia="Courier New" w:hAnsi="Courier New" w:cs="Courier New"/>
          <w:color w:val="ABB2BF"/>
          <w:sz w:val="24"/>
          <w:szCs w:val="24"/>
        </w:rPr>
        <w:t>(</w:t>
      </w:r>
      <w:r>
        <w:rPr>
          <w:rFonts w:ascii="Courier New" w:eastAsia="Courier New" w:hAnsi="Courier New" w:cs="Courier New"/>
          <w:color w:val="E5C07B"/>
          <w:sz w:val="24"/>
          <w:szCs w:val="24"/>
        </w:rPr>
        <w:t>json</w:t>
      </w:r>
      <w:r>
        <w:rPr>
          <w:rFonts w:ascii="Courier New" w:eastAsia="Courier New" w:hAnsi="Courier New" w:cs="Courier New"/>
          <w:color w:val="ABB2BF"/>
          <w:sz w:val="24"/>
          <w:szCs w:val="24"/>
        </w:rPr>
        <w:t>.</w:t>
      </w:r>
      <w:r>
        <w:rPr>
          <w:rFonts w:ascii="Courier New" w:eastAsia="Courier New" w:hAnsi="Courier New" w:cs="Courier New"/>
          <w:color w:val="61AFEF"/>
          <w:sz w:val="24"/>
          <w:szCs w:val="24"/>
        </w:rPr>
        <w:t>dumps</w:t>
      </w:r>
      <w:r>
        <w:rPr>
          <w:rFonts w:ascii="Courier New" w:eastAsia="Courier New" w:hAnsi="Courier New" w:cs="Courier New"/>
          <w:color w:val="ABB2BF"/>
          <w:sz w:val="24"/>
          <w:szCs w:val="24"/>
        </w:rPr>
        <w:t>(</w:t>
      </w:r>
      <w:r>
        <w:rPr>
          <w:rFonts w:ascii="Courier New" w:eastAsia="Courier New" w:hAnsi="Courier New" w:cs="Courier New"/>
          <w:color w:val="E06C75"/>
          <w:sz w:val="24"/>
          <w:szCs w:val="24"/>
        </w:rPr>
        <w:t>result</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indent</w:t>
      </w:r>
      <w:r>
        <w:rPr>
          <w:rFonts w:ascii="Courier New" w:eastAsia="Courier New" w:hAnsi="Courier New" w:cs="Courier New"/>
          <w:color w:val="56B6C2"/>
          <w:sz w:val="24"/>
          <w:szCs w:val="24"/>
        </w:rPr>
        <w:t>=</w:t>
      </w:r>
      <w:r>
        <w:rPr>
          <w:rFonts w:ascii="Courier New" w:eastAsia="Courier New" w:hAnsi="Courier New" w:cs="Courier New"/>
          <w:color w:val="D19A66"/>
          <w:sz w:val="24"/>
          <w:szCs w:val="24"/>
        </w:rPr>
        <w:t>2</w:t>
      </w:r>
      <w:r>
        <w:rPr>
          <w:rFonts w:ascii="Courier New" w:eastAsia="Courier New" w:hAnsi="Courier New" w:cs="Courier New"/>
          <w:color w:val="ABB2BF"/>
          <w:sz w:val="24"/>
          <w:szCs w:val="24"/>
        </w:rPr>
        <w:t xml:space="preserve">, </w:t>
      </w:r>
      <w:r>
        <w:rPr>
          <w:rFonts w:ascii="Courier New" w:eastAsia="Courier New" w:hAnsi="Courier New" w:cs="Courier New"/>
          <w:color w:val="E06C75"/>
          <w:sz w:val="24"/>
          <w:szCs w:val="24"/>
        </w:rPr>
        <w:t>ensure_ascii</w:t>
      </w:r>
      <w:r>
        <w:rPr>
          <w:rFonts w:ascii="Courier New" w:eastAsia="Courier New" w:hAnsi="Courier New" w:cs="Courier New"/>
          <w:color w:val="56B6C2"/>
          <w:sz w:val="24"/>
          <w:szCs w:val="24"/>
        </w:rPr>
        <w:t>=</w:t>
      </w:r>
      <w:r>
        <w:rPr>
          <w:rFonts w:ascii="Courier New" w:eastAsia="Courier New" w:hAnsi="Courier New" w:cs="Courier New"/>
          <w:color w:val="E5C07B"/>
          <w:sz w:val="24"/>
          <w:szCs w:val="24"/>
        </w:rPr>
        <w:t>False</w:t>
      </w:r>
      <w:r>
        <w:rPr>
          <w:rFonts w:ascii="Courier New" w:eastAsia="Courier New" w:hAnsi="Courier New" w:cs="Courier New"/>
          <w:color w:val="ABB2BF"/>
          <w:sz w:val="24"/>
          <w:szCs w:val="24"/>
        </w:rPr>
        <w:t>))</w:t>
      </w:r>
    </w:p>
    <w:p w:rsidR="00304A15" w:rsidRDefault="00304A15">
      <w:pPr>
        <w:spacing w:after="160" w:line="259" w:lineRule="auto"/>
        <w:ind w:firstLine="578"/>
        <w:rPr>
          <w:sz w:val="28"/>
          <w:szCs w:val="28"/>
        </w:rPr>
      </w:pPr>
    </w:p>
    <w:p w:rsidR="00304A15" w:rsidRDefault="00000000">
      <w:pPr>
        <w:spacing w:after="160" w:line="259" w:lineRule="auto"/>
        <w:ind w:firstLine="578"/>
      </w:pPr>
      <w:r>
        <w:rPr>
          <w:noProof/>
          <w:sz w:val="28"/>
          <w:szCs w:val="28"/>
        </w:rPr>
        <w:drawing>
          <wp:inline distT="114300" distB="114300" distL="114300" distR="114300">
            <wp:extent cx="5324158" cy="384107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24158" cy="3841076"/>
                    </a:xfrm>
                    <a:prstGeom prst="rect">
                      <a:avLst/>
                    </a:prstGeom>
                    <a:ln/>
                  </pic:spPr>
                </pic:pic>
              </a:graphicData>
            </a:graphic>
          </wp:inline>
        </w:drawing>
      </w:r>
    </w:p>
    <w:p w:rsidR="00304A15" w:rsidRDefault="00000000">
      <w:pPr>
        <w:numPr>
          <w:ilvl w:val="0"/>
          <w:numId w:val="20"/>
        </w:numPr>
      </w:pPr>
      <w:r>
        <w:t xml:space="preserve">Như vậy, kết quả test thử khá ổn. Với các hàm đã config và cài đặt ở trên, sau này sẽ được áp dụng vào các core (service) trong Embedding Service. Việc cài đặt trước </w:t>
      </w:r>
      <w:r>
        <w:lastRenderedPageBreak/>
        <w:t>trên Jupyter Notebook giúp đánh giá được kết quả tính năng, và giúp tích hợp vào hệ thống dễ hơn. Nhờ đó mà có code sẵn cùng với logic và flow hoàn chỉnh.</w:t>
      </w:r>
    </w:p>
    <w:p w:rsidR="00304A15" w:rsidRDefault="00000000">
      <w:pPr>
        <w:pStyle w:val="Heading1"/>
        <w:numPr>
          <w:ilvl w:val="0"/>
          <w:numId w:val="12"/>
        </w:numPr>
      </w:pPr>
      <w:bookmarkStart w:id="18" w:name="_x1s3v97p38ar" w:colFirst="0" w:colLast="0"/>
      <w:bookmarkEnd w:id="18"/>
      <w:r>
        <w:t>Kết quả thử nghiệm</w:t>
      </w:r>
    </w:p>
    <w:p w:rsidR="00304A15" w:rsidRDefault="00000000">
      <w:r>
        <w:rPr>
          <w:b/>
        </w:rPr>
        <w:t xml:space="preserve">Đầu vào: </w:t>
      </w:r>
      <w:r>
        <w:t>"Hôm nay tôi ăn 1 trái chuối, 200g thịt gà, 1 bát cơm"</w:t>
      </w:r>
    </w:p>
    <w:p w:rsidR="00304A15" w:rsidRDefault="00000000">
      <w:pPr>
        <w:rPr>
          <w:b/>
        </w:rPr>
      </w:pPr>
      <w:r>
        <w:rPr>
          <w:b/>
        </w:rPr>
        <w:t>Đầu ra:</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"cfa1eb01-ef28-4bbc-a575-b42b130842a4"</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"9b0f9cf0-1c6e-4c1e-a3a1-8a9fddc20a0b"</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D19A66"/>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"3924877a-bba5-45ce-b1c5-f041ef115bf5"</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"9b0f9cf0-1c6e-4c1e-a3a1-8a9fddc20a0b"</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D19A66"/>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200</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"food_id"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"1a6c4da0-34f4-4cb3-9972-e22dcff5f137"</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"serving_unit_id"</w:t>
      </w: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"9b0f9cf0-1c6e-4c1e-a3a1-8a9fddc20a0b"</w:t>
      </w:r>
      <w:r>
        <w:rPr>
          <w:rFonts w:ascii="Courier New" w:eastAsia="Courier New" w:hAnsi="Courier New" w:cs="Courier New"/>
          <w:color w:val="ABB2BF"/>
          <w:sz w:val="24"/>
          <w:szCs w:val="24"/>
        </w:rPr>
        <w:t>,</w:t>
      </w:r>
    </w:p>
    <w:p w:rsidR="00304A15" w:rsidRDefault="00000000">
      <w:pPr>
        <w:shd w:val="clear" w:color="auto" w:fill="16191D"/>
        <w:spacing w:line="240" w:lineRule="auto"/>
        <w:rPr>
          <w:rFonts w:ascii="Courier New" w:eastAsia="Courier New" w:hAnsi="Courier New" w:cs="Courier New"/>
          <w:color w:val="D19A66"/>
          <w:sz w:val="24"/>
          <w:szCs w:val="24"/>
        </w:rPr>
      </w:pPr>
      <w:r>
        <w:rPr>
          <w:rFonts w:ascii="Courier New" w:eastAsia="Courier New" w:hAnsi="Courier New" w:cs="Courier New"/>
          <w:color w:val="ABB2BF"/>
          <w:sz w:val="24"/>
          <w:szCs w:val="24"/>
        </w:rPr>
        <w:t xml:space="preserve">    </w:t>
      </w:r>
      <w:r>
        <w:rPr>
          <w:rFonts w:ascii="Courier New" w:eastAsia="Courier New" w:hAnsi="Courier New" w:cs="Courier New"/>
          <w:color w:val="98C379"/>
          <w:sz w:val="24"/>
          <w:szCs w:val="24"/>
        </w:rPr>
        <w:t>"number_of_servings"</w:t>
      </w:r>
      <w:r>
        <w:rPr>
          <w:rFonts w:ascii="Courier New" w:eastAsia="Courier New" w:hAnsi="Courier New" w:cs="Courier New"/>
          <w:color w:val="ABB2BF"/>
          <w:sz w:val="24"/>
          <w:szCs w:val="24"/>
        </w:rPr>
        <w:t xml:space="preserve">: </w:t>
      </w:r>
      <w:r>
        <w:rPr>
          <w:rFonts w:ascii="Courier New" w:eastAsia="Courier New" w:hAnsi="Courier New" w:cs="Courier New"/>
          <w:color w:val="D19A66"/>
          <w:sz w:val="24"/>
          <w:szCs w:val="24"/>
        </w:rPr>
        <w:t>150</w:t>
      </w:r>
    </w:p>
    <w:p w:rsidR="00304A15" w:rsidRDefault="00000000">
      <w:pPr>
        <w:shd w:val="clear" w:color="auto" w:fill="16191D"/>
        <w:spacing w:line="240" w:lineRule="auto"/>
        <w:rPr>
          <w:rFonts w:ascii="Courier New" w:eastAsia="Courier New" w:hAnsi="Courier New" w:cs="Courier New"/>
          <w:color w:val="ABB2BF"/>
          <w:sz w:val="24"/>
          <w:szCs w:val="24"/>
        </w:rPr>
      </w:pPr>
      <w:r>
        <w:rPr>
          <w:rFonts w:ascii="Courier New" w:eastAsia="Courier New" w:hAnsi="Courier New" w:cs="Courier New"/>
          <w:color w:val="ABB2BF"/>
          <w:sz w:val="24"/>
          <w:szCs w:val="24"/>
        </w:rPr>
        <w:t xml:space="preserve">  }</w:t>
      </w:r>
    </w:p>
    <w:p w:rsidR="00304A15" w:rsidRDefault="00000000">
      <w:pPr>
        <w:shd w:val="clear" w:color="auto" w:fill="16191D"/>
        <w:spacing w:line="240" w:lineRule="auto"/>
      </w:pPr>
      <w:r>
        <w:rPr>
          <w:rFonts w:ascii="Courier New" w:eastAsia="Courier New" w:hAnsi="Courier New" w:cs="Courier New"/>
          <w:color w:val="ABB2BF"/>
          <w:sz w:val="24"/>
          <w:szCs w:val="24"/>
        </w:rPr>
        <w:t>]</w:t>
      </w:r>
    </w:p>
    <w:p w:rsidR="00304A15" w:rsidRDefault="00000000">
      <w:pPr>
        <w:pStyle w:val="Heading1"/>
        <w:numPr>
          <w:ilvl w:val="0"/>
          <w:numId w:val="12"/>
        </w:numPr>
      </w:pPr>
      <w:bookmarkStart w:id="19" w:name="_6707g9wmaqjz" w:colFirst="0" w:colLast="0"/>
      <w:bookmarkEnd w:id="19"/>
      <w:r>
        <w:t>Kết luận và áp dụng</w:t>
      </w:r>
    </w:p>
    <w:p w:rsidR="00304A15" w:rsidRDefault="00000000">
      <w:pPr>
        <w:pStyle w:val="Heading2"/>
        <w:numPr>
          <w:ilvl w:val="0"/>
          <w:numId w:val="5"/>
        </w:numPr>
      </w:pPr>
      <w:bookmarkStart w:id="20" w:name="_j3zoj1m1ddun" w:colFirst="0" w:colLast="0"/>
      <w:bookmarkEnd w:id="20"/>
      <w:r>
        <w:t>Kết luận</w:t>
      </w:r>
    </w:p>
    <w:p w:rsidR="00304A15" w:rsidRDefault="00000000">
      <w:pPr>
        <w:rPr>
          <w:b/>
          <w:color w:val="2F5496"/>
          <w:sz w:val="32"/>
          <w:szCs w:val="32"/>
        </w:rPr>
      </w:pPr>
      <w:r>
        <w:t>POC chứng minh tính năng Phân tích thành phần bữa ăn thông minh khả thi, với sự phối hợp chặt chẽ giữa Vector Database, Function Calling, và Embedding Model. Kết quả thử nghiệm đáp ứng mục tiêu, mở ra tiềm năng tích hợp vào FitTrack App để mang lại trải nghiệm mượt mà và chính xác hơn.</w:t>
      </w:r>
    </w:p>
    <w:p w:rsidR="00304A15" w:rsidRDefault="00000000">
      <w:pPr>
        <w:pStyle w:val="Heading2"/>
        <w:numPr>
          <w:ilvl w:val="0"/>
          <w:numId w:val="5"/>
        </w:numPr>
      </w:pPr>
      <w:bookmarkStart w:id="21" w:name="_6xrogdb0msj1" w:colFirst="0" w:colLast="0"/>
      <w:bookmarkEnd w:id="21"/>
      <w:r>
        <w:t>Áp dụng</w:t>
      </w:r>
    </w:p>
    <w:p w:rsidR="00304A15" w:rsidRDefault="00000000">
      <w:pPr>
        <w:spacing w:after="160" w:line="259" w:lineRule="auto"/>
        <w:rPr>
          <w:sz w:val="28"/>
          <w:szCs w:val="28"/>
        </w:rPr>
      </w:pPr>
      <w:r>
        <w:rPr>
          <w:noProof/>
          <w:sz w:val="28"/>
          <w:szCs w:val="28"/>
        </w:rPr>
        <w:drawing>
          <wp:inline distT="114300" distB="114300" distL="114300" distR="114300">
            <wp:extent cx="1332781" cy="187071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332781" cy="1870710"/>
                    </a:xfrm>
                    <a:prstGeom prst="rect">
                      <a:avLst/>
                    </a:prstGeom>
                    <a:ln/>
                  </pic:spPr>
                </pic:pic>
              </a:graphicData>
            </a:graphic>
          </wp:inline>
        </w:drawing>
      </w:r>
    </w:p>
    <w:p w:rsidR="00304A15" w:rsidRDefault="00000000">
      <w:pPr>
        <w:spacing w:line="259" w:lineRule="auto"/>
      </w:pPr>
      <w:r>
        <w:rPr>
          <w:b/>
        </w:rPr>
        <w:lastRenderedPageBreak/>
        <w:t xml:space="preserve">Source code: </w:t>
      </w:r>
      <w:hyperlink r:id="rId18">
        <w:r>
          <w:rPr>
            <w:color w:val="1155CC"/>
            <w:sz w:val="28"/>
            <w:szCs w:val="28"/>
            <w:u w:val="single"/>
          </w:rPr>
          <w:t>Service On Github</w:t>
        </w:r>
      </w:hyperlink>
      <w:r>
        <w:rPr>
          <w:color w:val="1155CC"/>
          <w:sz w:val="28"/>
          <w:szCs w:val="28"/>
          <w:u w:val="single"/>
        </w:rPr>
        <w:t xml:space="preserve"> </w:t>
      </w:r>
    </w:p>
    <w:p w:rsidR="00304A15" w:rsidRDefault="00000000">
      <w:pPr>
        <w:spacing w:line="259" w:lineRule="auto"/>
        <w:rPr>
          <w:b/>
        </w:rPr>
      </w:pPr>
      <w:r>
        <w:rPr>
          <w:b/>
        </w:rPr>
        <w:t>Kết quả:</w:t>
      </w:r>
    </w:p>
    <w:p w:rsidR="00304A15" w:rsidRDefault="00000000">
      <w:pPr>
        <w:spacing w:after="160" w:line="259" w:lineRule="auto"/>
        <w:rPr>
          <w:b/>
          <w:sz w:val="28"/>
          <w:szCs w:val="28"/>
        </w:rPr>
      </w:pPr>
      <w:r>
        <w:rPr>
          <w:b/>
          <w:noProof/>
          <w:sz w:val="28"/>
          <w:szCs w:val="28"/>
        </w:rPr>
        <w:drawing>
          <wp:inline distT="114300" distB="114300" distL="114300" distR="114300">
            <wp:extent cx="4496118" cy="1845020"/>
            <wp:effectExtent l="12700" t="12700" r="12700" b="127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96118" cy="1845020"/>
                    </a:xfrm>
                    <a:prstGeom prst="rect">
                      <a:avLst/>
                    </a:prstGeom>
                    <a:ln w="12700">
                      <a:solidFill>
                        <a:srgbClr val="000000"/>
                      </a:solidFill>
                      <a:prstDash val="solid"/>
                    </a:ln>
                  </pic:spPr>
                </pic:pic>
              </a:graphicData>
            </a:graphic>
          </wp:inline>
        </w:drawing>
      </w:r>
    </w:p>
    <w:p w:rsidR="00304A15" w:rsidRDefault="00000000">
      <w:pPr>
        <w:spacing w:after="160" w:line="259" w:lineRule="auto"/>
        <w:rPr>
          <w:b/>
          <w:sz w:val="28"/>
          <w:szCs w:val="28"/>
        </w:rPr>
      </w:pPr>
      <w:r>
        <w:rPr>
          <w:b/>
          <w:noProof/>
          <w:sz w:val="28"/>
          <w:szCs w:val="28"/>
        </w:rPr>
        <w:drawing>
          <wp:inline distT="114300" distB="114300" distL="114300" distR="114300">
            <wp:extent cx="4715193" cy="1689539"/>
            <wp:effectExtent l="12700" t="12700" r="12700" b="127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15193" cy="1689539"/>
                    </a:xfrm>
                    <a:prstGeom prst="rect">
                      <a:avLst/>
                    </a:prstGeom>
                    <a:ln w="12700">
                      <a:solidFill>
                        <a:srgbClr val="000000"/>
                      </a:solidFill>
                      <a:prstDash val="solid"/>
                    </a:ln>
                  </pic:spPr>
                </pic:pic>
              </a:graphicData>
            </a:graphic>
          </wp:inline>
        </w:drawing>
      </w:r>
    </w:p>
    <w:p w:rsidR="00304A15" w:rsidRDefault="00000000">
      <w:pPr>
        <w:pStyle w:val="Heading1"/>
        <w:numPr>
          <w:ilvl w:val="0"/>
          <w:numId w:val="12"/>
        </w:numPr>
      </w:pPr>
      <w:bookmarkStart w:id="22" w:name="_n5geu5pqkefr" w:colFirst="0" w:colLast="0"/>
      <w:bookmarkEnd w:id="22"/>
      <w:r>
        <w:t>Nguồn tham khảo</w:t>
      </w:r>
    </w:p>
    <w:p w:rsidR="00304A15" w:rsidRDefault="00000000">
      <w:r>
        <w:t xml:space="preserve">[1] </w:t>
      </w:r>
      <w:hyperlink r:id="rId21">
        <w:r>
          <w:rPr>
            <w:color w:val="1155CC"/>
            <w:u w:val="single"/>
          </w:rPr>
          <w:t>Azure OpenAI in Azure AI Foundry Models</w:t>
        </w:r>
      </w:hyperlink>
      <w:r>
        <w:t xml:space="preserve"> </w:t>
      </w:r>
    </w:p>
    <w:p w:rsidR="00304A15" w:rsidRDefault="00000000">
      <w:r>
        <w:t xml:space="preserve">[2] </w:t>
      </w:r>
      <w:hyperlink r:id="rId22">
        <w:r>
          <w:rPr>
            <w:color w:val="1155CC"/>
            <w:u w:val="single"/>
          </w:rPr>
          <w:t>Function calling: Lời giải cho hệ thống RAG linh hoạt và hiệu quả</w:t>
        </w:r>
      </w:hyperlink>
      <w:r>
        <w:t xml:space="preserve"> </w:t>
      </w:r>
    </w:p>
    <w:p w:rsidR="00304A15" w:rsidRDefault="00000000">
      <w:r>
        <w:t xml:space="preserve">[3] </w:t>
      </w:r>
      <w:hyperlink r:id="rId23">
        <w:r>
          <w:rPr>
            <w:color w:val="1155CC"/>
            <w:u w:val="single"/>
          </w:rPr>
          <w:t>Giới thiệu về Function Calling - Mở rộng khả năng của LLM</w:t>
        </w:r>
      </w:hyperlink>
      <w:r>
        <w:t xml:space="preserve"> </w:t>
      </w:r>
    </w:p>
    <w:p w:rsidR="00304A15" w:rsidRDefault="00000000">
      <w:r>
        <w:t xml:space="preserve">[4] </w:t>
      </w:r>
      <w:hyperlink r:id="rId24">
        <w:r>
          <w:rPr>
            <w:color w:val="1155CC"/>
            <w:u w:val="single"/>
          </w:rPr>
          <w:t>Pinecone Docs</w:t>
        </w:r>
      </w:hyperlink>
      <w:r>
        <w:t xml:space="preserve"> </w:t>
      </w:r>
    </w:p>
    <w:p w:rsidR="00304A15" w:rsidRDefault="00304A15"/>
    <w:sectPr w:rsidR="00304A15">
      <w:headerReference w:type="default" r:id="rId25"/>
      <w:footerReference w:type="default" r:id="rId26"/>
      <w:headerReference w:type="first" r:id="rId27"/>
      <w:footerReference w:type="first" r:id="rId28"/>
      <w:pgSz w:w="12240" w:h="15840"/>
      <w:pgMar w:top="1440" w:right="1325" w:bottom="1440" w:left="141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45421" w:rsidRDefault="00945421">
      <w:pPr>
        <w:spacing w:line="240" w:lineRule="auto"/>
      </w:pPr>
      <w:r>
        <w:separator/>
      </w:r>
    </w:p>
  </w:endnote>
  <w:endnote w:type="continuationSeparator" w:id="0">
    <w:p w:rsidR="00945421" w:rsidRDefault="00945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6F4DAFB-C929-48D1-A363-14EF0F4D1C98}"/>
    <w:embedItalic r:id="rId2" w:fontKey="{430DC400-B09A-444E-A542-FD100178FD11}"/>
  </w:font>
  <w:font w:name="Arial">
    <w:panose1 w:val="020B0604020202020204"/>
    <w:charset w:val="00"/>
    <w:family w:val="swiss"/>
    <w:pitch w:val="variable"/>
    <w:sig w:usb0="E0002EFF" w:usb1="C000785B" w:usb2="00000009" w:usb3="00000000" w:csb0="000001FF" w:csb1="00000000"/>
  </w:font>
  <w:font w:name="Cousine">
    <w:charset w:val="00"/>
    <w:family w:val="auto"/>
    <w:pitch w:val="default"/>
    <w:embedRegular r:id="rId3" w:fontKey="{98C5467E-BF3E-4BB9-B5D9-FE7DABA5AA11}"/>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978E8775-5348-4A4F-B168-7AFBC587F843}"/>
  </w:font>
  <w:font w:name="Cambria">
    <w:panose1 w:val="02040503050406030204"/>
    <w:charset w:val="00"/>
    <w:family w:val="roman"/>
    <w:pitch w:val="variable"/>
    <w:sig w:usb0="E00006FF" w:usb1="420024FF" w:usb2="02000000" w:usb3="00000000" w:csb0="0000019F" w:csb1="00000000"/>
    <w:embedRegular r:id="rId5" w:fontKey="{C376885C-66D8-46D1-827D-518540A2F0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04A15" w:rsidRDefault="00000000">
    <w:pPr>
      <w:pBdr>
        <w:top w:val="nil"/>
        <w:left w:val="nil"/>
        <w:bottom w:val="nil"/>
        <w:right w:val="nil"/>
        <w:between w:val="nil"/>
      </w:pBdr>
      <w:tabs>
        <w:tab w:val="center" w:pos="4680"/>
        <w:tab w:val="right" w:pos="9360"/>
      </w:tabs>
      <w:spacing w:line="240" w:lineRule="auto"/>
      <w:ind w:left="0"/>
      <w:jc w:val="center"/>
      <w:rPr>
        <w:i/>
        <w:color w:val="434343"/>
      </w:rPr>
    </w:pPr>
    <w:r>
      <w:rPr>
        <w:color w:val="434343"/>
      </w:rPr>
      <w:fldChar w:fldCharType="begin"/>
    </w:r>
    <w:r>
      <w:rPr>
        <w:color w:val="434343"/>
      </w:rPr>
      <w:instrText>PAGE</w:instrText>
    </w:r>
    <w:r>
      <w:rPr>
        <w:color w:val="434343"/>
      </w:rPr>
      <w:fldChar w:fldCharType="separate"/>
    </w:r>
    <w:r w:rsidR="00333CA3">
      <w:rPr>
        <w:noProof/>
        <w:color w:val="434343"/>
      </w:rPr>
      <w:t>2</w:t>
    </w:r>
    <w:r>
      <w:rPr>
        <w:color w:val="43434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04A15" w:rsidRDefault="00000000">
    <w:pPr>
      <w:pBdr>
        <w:top w:val="nil"/>
        <w:left w:val="nil"/>
        <w:bottom w:val="nil"/>
        <w:right w:val="nil"/>
        <w:between w:val="nil"/>
      </w:pBdr>
      <w:tabs>
        <w:tab w:val="center" w:pos="4680"/>
        <w:tab w:val="right" w:pos="9360"/>
        <w:tab w:val="left" w:pos="5892"/>
      </w:tabs>
      <w:spacing w:line="240" w:lineRule="auto"/>
      <w:ind w:left="0"/>
      <w:rPr>
        <w:color w:val="000000"/>
        <w:sz w:val="28"/>
        <w:szCs w:val="28"/>
      </w:rPr>
    </w:pPr>
    <w:r>
      <w:rPr>
        <w:color w:val="000000"/>
        <w:sz w:val="28"/>
        <w:szCs w:val="28"/>
      </w:rPr>
      <w:tab/>
    </w:r>
  </w:p>
  <w:p w:rsidR="00304A15" w:rsidRDefault="00304A15">
    <w:pPr>
      <w:pBdr>
        <w:top w:val="nil"/>
        <w:left w:val="nil"/>
        <w:bottom w:val="nil"/>
        <w:right w:val="nil"/>
        <w:between w:val="nil"/>
      </w:pBdr>
      <w:tabs>
        <w:tab w:val="center" w:pos="4680"/>
        <w:tab w:val="right" w:pos="9360"/>
      </w:tabs>
      <w:spacing w:line="240" w:lineRule="auto"/>
      <w:ind w:left="0"/>
      <w:rPr>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45421" w:rsidRDefault="00945421">
      <w:pPr>
        <w:spacing w:line="240" w:lineRule="auto"/>
      </w:pPr>
      <w:r>
        <w:separator/>
      </w:r>
    </w:p>
  </w:footnote>
  <w:footnote w:type="continuationSeparator" w:id="0">
    <w:p w:rsidR="00945421" w:rsidRDefault="009454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04A15" w:rsidRDefault="00304A15">
    <w:pPr>
      <w:pBdr>
        <w:top w:val="nil"/>
        <w:left w:val="nil"/>
        <w:bottom w:val="nil"/>
        <w:right w:val="nil"/>
        <w:between w:val="nil"/>
      </w:pBdr>
      <w:tabs>
        <w:tab w:val="center" w:pos="4680"/>
        <w:tab w:val="right" w:pos="9360"/>
        <w:tab w:val="right" w:pos="10170"/>
      </w:tabs>
      <w:spacing w:line="240" w:lineRule="auto"/>
      <w:ind w:left="0"/>
      <w:rPr>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04A15" w:rsidRDefault="00304A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6D69"/>
    <w:multiLevelType w:val="multilevel"/>
    <w:tmpl w:val="51CEB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A258FF"/>
    <w:multiLevelType w:val="multilevel"/>
    <w:tmpl w:val="E174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31069"/>
    <w:multiLevelType w:val="multilevel"/>
    <w:tmpl w:val="866AF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27C27"/>
    <w:multiLevelType w:val="multilevel"/>
    <w:tmpl w:val="502AE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582148"/>
    <w:multiLevelType w:val="multilevel"/>
    <w:tmpl w:val="087A9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E6313B"/>
    <w:multiLevelType w:val="multilevel"/>
    <w:tmpl w:val="D7684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EF2A83"/>
    <w:multiLevelType w:val="multilevel"/>
    <w:tmpl w:val="352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6A7064"/>
    <w:multiLevelType w:val="multilevel"/>
    <w:tmpl w:val="1466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871F53"/>
    <w:multiLevelType w:val="multilevel"/>
    <w:tmpl w:val="F7063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832E90"/>
    <w:multiLevelType w:val="multilevel"/>
    <w:tmpl w:val="01D2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2B0614"/>
    <w:multiLevelType w:val="multilevel"/>
    <w:tmpl w:val="AAEE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417944"/>
    <w:multiLevelType w:val="multilevel"/>
    <w:tmpl w:val="DB308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E756D7"/>
    <w:multiLevelType w:val="multilevel"/>
    <w:tmpl w:val="8BAA8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633E41"/>
    <w:multiLevelType w:val="multilevel"/>
    <w:tmpl w:val="F9C48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262BAB"/>
    <w:multiLevelType w:val="multilevel"/>
    <w:tmpl w:val="02249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327FBA"/>
    <w:multiLevelType w:val="multilevel"/>
    <w:tmpl w:val="A476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D774A8"/>
    <w:multiLevelType w:val="multilevel"/>
    <w:tmpl w:val="22C2F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C042F6"/>
    <w:multiLevelType w:val="multilevel"/>
    <w:tmpl w:val="54BE5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282E11"/>
    <w:multiLevelType w:val="multilevel"/>
    <w:tmpl w:val="1D9C6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D06163"/>
    <w:multiLevelType w:val="multilevel"/>
    <w:tmpl w:val="BF5E3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634999"/>
    <w:multiLevelType w:val="multilevel"/>
    <w:tmpl w:val="5BB0E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964BF1"/>
    <w:multiLevelType w:val="multilevel"/>
    <w:tmpl w:val="3718F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0899861">
    <w:abstractNumId w:val="3"/>
  </w:num>
  <w:num w:numId="2" w16cid:durableId="952714167">
    <w:abstractNumId w:val="15"/>
  </w:num>
  <w:num w:numId="3" w16cid:durableId="1056008204">
    <w:abstractNumId w:val="8"/>
  </w:num>
  <w:num w:numId="4" w16cid:durableId="1991597860">
    <w:abstractNumId w:val="5"/>
  </w:num>
  <w:num w:numId="5" w16cid:durableId="1333146573">
    <w:abstractNumId w:val="19"/>
  </w:num>
  <w:num w:numId="6" w16cid:durableId="2078480422">
    <w:abstractNumId w:val="2"/>
  </w:num>
  <w:num w:numId="7" w16cid:durableId="453407003">
    <w:abstractNumId w:val="0"/>
  </w:num>
  <w:num w:numId="8" w16cid:durableId="2134134048">
    <w:abstractNumId w:val="16"/>
  </w:num>
  <w:num w:numId="9" w16cid:durableId="824273574">
    <w:abstractNumId w:val="1"/>
  </w:num>
  <w:num w:numId="10" w16cid:durableId="576942950">
    <w:abstractNumId w:val="20"/>
  </w:num>
  <w:num w:numId="11" w16cid:durableId="1084646025">
    <w:abstractNumId w:val="13"/>
  </w:num>
  <w:num w:numId="12" w16cid:durableId="742947449">
    <w:abstractNumId w:val="21"/>
  </w:num>
  <w:num w:numId="13" w16cid:durableId="1924798686">
    <w:abstractNumId w:val="9"/>
  </w:num>
  <w:num w:numId="14" w16cid:durableId="1620648074">
    <w:abstractNumId w:val="7"/>
  </w:num>
  <w:num w:numId="15" w16cid:durableId="30762867">
    <w:abstractNumId w:val="10"/>
  </w:num>
  <w:num w:numId="16" w16cid:durableId="71240669">
    <w:abstractNumId w:val="12"/>
  </w:num>
  <w:num w:numId="17" w16cid:durableId="1599826490">
    <w:abstractNumId w:val="17"/>
  </w:num>
  <w:num w:numId="18" w16cid:durableId="34358543">
    <w:abstractNumId w:val="14"/>
  </w:num>
  <w:num w:numId="19" w16cid:durableId="1050111229">
    <w:abstractNumId w:val="6"/>
  </w:num>
  <w:num w:numId="20" w16cid:durableId="1661034171">
    <w:abstractNumId w:val="18"/>
  </w:num>
  <w:num w:numId="21" w16cid:durableId="1166747214">
    <w:abstractNumId w:val="4"/>
  </w:num>
  <w:num w:numId="22" w16cid:durableId="9844319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A15"/>
    <w:rsid w:val="00304A15"/>
    <w:rsid w:val="00333CA3"/>
    <w:rsid w:val="00671556"/>
    <w:rsid w:val="0094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BE8D6"/>
  <w15:docId w15:val="{221D9076-346D-460A-AE07-392E4A7C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line="312" w:lineRule="auto"/>
        <w:ind w:left="14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hanging="218"/>
      <w:outlineLvl w:val="0"/>
    </w:pPr>
    <w:rPr>
      <w:b/>
      <w:color w:val="2F5496"/>
      <w:sz w:val="32"/>
      <w:szCs w:val="32"/>
    </w:rPr>
  </w:style>
  <w:style w:type="paragraph" w:styleId="Heading2">
    <w:name w:val="heading 2"/>
    <w:basedOn w:val="Normal"/>
    <w:next w:val="Normal"/>
    <w:uiPriority w:val="9"/>
    <w:unhideWhenUsed/>
    <w:qFormat/>
    <w:pPr>
      <w:widowControl w:val="0"/>
      <w:ind w:hanging="218"/>
      <w:outlineLvl w:val="1"/>
    </w:pPr>
    <w:rPr>
      <w:b/>
      <w:color w:val="1F3863"/>
      <w:sz w:val="28"/>
      <w:szCs w:val="28"/>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ind w:left="7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FitTrack-Application/fitness/tree/bedev/Team_03/02_Source/01_Source_Code/BE/services/embedding-service"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learn.microsoft.com/en-us/azure/ai-services/openai/concepts/models?tabs=global-standard%2Cstandard-chat-completions" TargetMode="External"/><Relationship Id="rId7" Type="http://schemas.openxmlformats.org/officeDocument/2006/relationships/image" Target="media/image14.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pinecone.io/guides/get-started/overview"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occodeai.com/courses/ai-course/03-1-llm-advanced/01-function-calling?lesson=function-calling-intro"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blo.asia/p/function-calling-loi-giai-cho-he-thong-rag-linh-hoat-va-hieu-qua-y37Ld1k0Vov" TargetMode="External"/><Relationship Id="rId27" Type="http://schemas.openxmlformats.org/officeDocument/2006/relationships/header" Target="head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3854</Words>
  <Characters>21970</Characters>
  <Application>Microsoft Office Word</Application>
  <DocSecurity>0</DocSecurity>
  <Lines>183</Lines>
  <Paragraphs>51</Paragraphs>
  <ScaleCrop>false</ScaleCrop>
  <Company/>
  <LinksUpToDate>false</LinksUpToDate>
  <CharactersWithSpaces>25773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ĐẶNG QUỐC</cp:lastModifiedBy>
  <cp:revision>2</cp:revision>
  <dcterms:created xsi:type="dcterms:W3CDTF">2025-06-19T18:32:00Z</dcterms:created>
  <dcterms:modified xsi:type="dcterms:W3CDTF">2025-06-19T18:32:00Z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0x01010049FE49361E2F644496E301D3F4C5E040</vt:lpwstr>
  </property>
</Properties>
</file>