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s42m0l94ikp4" w:colFirst="0" w:colLast="0"/>
    <w:bookmarkEnd w:id="0"/>
    <w:p w:rsidR="006F2221" w:rsidRDefault="00000000">
      <w:pPr>
        <w:ind w:left="-566" w:right="-426"/>
        <w:jc w:val="center"/>
        <w:rPr>
          <w:b/>
          <w:sz w:val="28"/>
          <w:szCs w:val="28"/>
        </w:rPr>
      </w:pPr>
      <w:r>
        <w:rPr>
          <w:b/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>
                <wp:simplePos x="0" y="0"/>
                <wp:positionH relativeFrom="margin">
                  <wp:posOffset>-548002</wp:posOffset>
                </wp:positionH>
                <wp:positionV relativeFrom="margin">
                  <wp:posOffset>-438148</wp:posOffset>
                </wp:positionV>
                <wp:extent cx="7067550" cy="9034462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1270" y="0"/>
                          <a:ext cx="7109460" cy="756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29" h="15115" extrusionOk="0">
                              <a:moveTo>
                                <a:pt x="10128" y="0"/>
                              </a:moveTo>
                              <a:lnTo>
                                <a:pt x="10085" y="0"/>
                              </a:lnTo>
                              <a:lnTo>
                                <a:pt x="10085" y="44"/>
                              </a:lnTo>
                              <a:lnTo>
                                <a:pt x="10085" y="15072"/>
                              </a:lnTo>
                              <a:lnTo>
                                <a:pt x="44" y="15072"/>
                              </a:lnTo>
                              <a:lnTo>
                                <a:pt x="44" y="44"/>
                              </a:lnTo>
                              <a:lnTo>
                                <a:pt x="10085" y="44"/>
                              </a:lnTo>
                              <a:lnTo>
                                <a:pt x="10085" y="0"/>
                              </a:lnTo>
                              <a:lnTo>
                                <a:pt x="44" y="0"/>
                              </a:lnTo>
                              <a:lnTo>
                                <a:pt x="0" y="0"/>
                              </a:lnTo>
                              <a:lnTo>
                                <a:pt x="0" y="44"/>
                              </a:lnTo>
                              <a:lnTo>
                                <a:pt x="0" y="15072"/>
                              </a:lnTo>
                              <a:lnTo>
                                <a:pt x="0" y="15115"/>
                              </a:lnTo>
                              <a:lnTo>
                                <a:pt x="44" y="15115"/>
                              </a:lnTo>
                              <a:lnTo>
                                <a:pt x="10085" y="15115"/>
                              </a:lnTo>
                              <a:lnTo>
                                <a:pt x="10128" y="15115"/>
                              </a:lnTo>
                              <a:lnTo>
                                <a:pt x="10128" y="15072"/>
                              </a:lnTo>
                              <a:lnTo>
                                <a:pt x="10128" y="44"/>
                              </a:lnTo>
                              <a:lnTo>
                                <a:pt x="101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-548002</wp:posOffset>
                </wp:positionH>
                <wp:positionV relativeFrom="margin">
                  <wp:posOffset>-438148</wp:posOffset>
                </wp:positionV>
                <wp:extent cx="7067550" cy="9034462"/>
                <wp:effectExtent b="0" l="0" r="0" t="0"/>
                <wp:wrapNone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67550" cy="90344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sz w:val="28"/>
          <w:szCs w:val="28"/>
        </w:rPr>
        <w:t>ĐẠI HỌC QUỐC GIA THÀNH PHỐ HỒ CHÍ MINH</w:t>
      </w:r>
    </w:p>
    <w:p w:rsidR="006F2221" w:rsidRDefault="00000000">
      <w:pPr>
        <w:ind w:left="-566" w:right="-426"/>
        <w:jc w:val="center"/>
        <w:rPr>
          <w:b/>
          <w:sz w:val="28"/>
          <w:szCs w:val="28"/>
        </w:rPr>
      </w:pPr>
      <w:bookmarkStart w:id="1" w:name="_8enloue3senu" w:colFirst="0" w:colLast="0"/>
      <w:bookmarkEnd w:id="1"/>
      <w:r>
        <w:rPr>
          <w:b/>
          <w:sz w:val="28"/>
          <w:szCs w:val="28"/>
        </w:rPr>
        <w:t>TRƯỜNG ĐẠI HỌC KHOA HỌC TỰ NHIÊN</w:t>
      </w:r>
    </w:p>
    <w:p w:rsidR="006F2221" w:rsidRDefault="00000000">
      <w:pPr>
        <w:ind w:left="-566" w:right="-426"/>
        <w:jc w:val="center"/>
        <w:rPr>
          <w:b/>
          <w:sz w:val="28"/>
          <w:szCs w:val="28"/>
        </w:rPr>
      </w:pPr>
      <w:bookmarkStart w:id="2" w:name="_pqfjxfv7s9lp" w:colFirst="0" w:colLast="0"/>
      <w:bookmarkEnd w:id="2"/>
      <w:r>
        <w:rPr>
          <w:b/>
          <w:sz w:val="28"/>
          <w:szCs w:val="28"/>
        </w:rPr>
        <w:t>KHOA CÔNG NGHỆ THÔNG TIN</w:t>
      </w:r>
    </w:p>
    <w:p w:rsidR="006F2221" w:rsidRDefault="006F2221">
      <w:pPr>
        <w:spacing w:line="240" w:lineRule="auto"/>
        <w:ind w:left="-566" w:right="-426"/>
        <w:jc w:val="center"/>
        <w:rPr>
          <w:b/>
        </w:rPr>
      </w:pPr>
      <w:bookmarkStart w:id="3" w:name="_mepa7ieyg82g" w:colFirst="0" w:colLast="0"/>
      <w:bookmarkEnd w:id="3"/>
    </w:p>
    <w:p w:rsidR="006F2221" w:rsidRDefault="006F2221">
      <w:pPr>
        <w:spacing w:line="240" w:lineRule="auto"/>
        <w:ind w:left="-566" w:right="-426"/>
      </w:pPr>
    </w:p>
    <w:p w:rsidR="006F2221" w:rsidRDefault="006F2221">
      <w:pPr>
        <w:spacing w:line="240" w:lineRule="auto"/>
        <w:ind w:left="-566" w:right="-426"/>
      </w:pPr>
    </w:p>
    <w:p w:rsidR="006F2221" w:rsidRDefault="00000000">
      <w:pPr>
        <w:spacing w:line="240" w:lineRule="auto"/>
        <w:ind w:left="-566" w:right="-426"/>
        <w:jc w:val="center"/>
      </w:pPr>
      <w:r>
        <w:rPr>
          <w:noProof/>
        </w:rPr>
        <w:drawing>
          <wp:inline distT="114300" distB="114300" distL="114300" distR="114300">
            <wp:extent cx="2555527" cy="2099562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5527" cy="20995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2221" w:rsidRDefault="006F2221">
      <w:pPr>
        <w:spacing w:line="240" w:lineRule="auto"/>
        <w:ind w:left="-566" w:right="-426"/>
      </w:pPr>
    </w:p>
    <w:p w:rsidR="006F2221" w:rsidRDefault="006F2221">
      <w:pPr>
        <w:spacing w:line="240" w:lineRule="auto"/>
        <w:ind w:left="-566" w:right="-426"/>
      </w:pPr>
    </w:p>
    <w:p w:rsidR="006F2221" w:rsidRDefault="006F2221">
      <w:pPr>
        <w:spacing w:line="240" w:lineRule="auto"/>
        <w:ind w:left="-566" w:right="-426"/>
      </w:pPr>
    </w:p>
    <w:p w:rsidR="006F2221" w:rsidRDefault="00000000">
      <w:pPr>
        <w:tabs>
          <w:tab w:val="left" w:pos="180"/>
        </w:tabs>
        <w:spacing w:line="240" w:lineRule="auto"/>
        <w:ind w:left="-566" w:right="-426"/>
      </w:pPr>
      <w:r>
        <w:rPr>
          <w:noProof/>
        </w:rPr>
        <mc:AlternateContent>
          <mc:Choice Requires="wpg">
            <w:drawing>
              <wp:anchor distT="45720" distB="45720" distL="114300" distR="114300" simplePos="0" relativeHeight="251659264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169545</wp:posOffset>
                </wp:positionV>
                <wp:extent cx="5781675" cy="628650"/>
                <wp:effectExtent l="0" t="0" r="0" b="0"/>
                <wp:wrapSquare wrapText="bothSides" distT="45720" distB="4572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4688" y="3502505"/>
                          <a:ext cx="5762625" cy="554990"/>
                        </a:xfrm>
                        <a:prstGeom prst="rect">
                          <a:avLst/>
                        </a:prstGeom>
                        <a:solidFill>
                          <a:srgbClr val="6D9EE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F2221" w:rsidRDefault="00000000">
                            <w:pPr>
                              <w:spacing w:after="160" w:line="258" w:lineRule="auto"/>
                              <w:ind w:left="0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56"/>
                              </w:rPr>
                              <w:t>CODING STANDARDS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169545</wp:posOffset>
                </wp:positionV>
                <wp:extent cx="5781675" cy="628650"/>
                <wp:effectExtent b="0" l="0" r="0" t="0"/>
                <wp:wrapSquare wrapText="bothSides" distB="45720" distT="45720" distL="114300" distR="11430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81675" cy="628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F2221" w:rsidRDefault="006F2221">
      <w:pPr>
        <w:spacing w:line="240" w:lineRule="auto"/>
        <w:ind w:left="-566" w:right="-426"/>
      </w:pPr>
    </w:p>
    <w:p w:rsidR="006F2221" w:rsidRDefault="00000000">
      <w:pPr>
        <w:spacing w:line="240" w:lineRule="auto"/>
        <w:ind w:left="-566" w:right="-426"/>
      </w:pPr>
      <w:r>
        <w:t xml:space="preserve"> </w:t>
      </w:r>
    </w:p>
    <w:p w:rsidR="006F2221" w:rsidRDefault="006F2221">
      <w:pPr>
        <w:spacing w:line="240" w:lineRule="auto"/>
        <w:ind w:left="-566" w:right="-426"/>
      </w:pPr>
    </w:p>
    <w:p w:rsidR="006F2221" w:rsidRDefault="006F2221">
      <w:pPr>
        <w:spacing w:line="240" w:lineRule="auto"/>
        <w:ind w:left="-566" w:right="-426"/>
      </w:pPr>
    </w:p>
    <w:p w:rsidR="006F2221" w:rsidRDefault="006F2221">
      <w:pPr>
        <w:widowControl w:val="0"/>
        <w:spacing w:before="10" w:line="397" w:lineRule="auto"/>
        <w:ind w:left="-566" w:right="-426"/>
        <w:rPr>
          <w:b/>
          <w:sz w:val="28"/>
          <w:szCs w:val="28"/>
        </w:rPr>
      </w:pPr>
    </w:p>
    <w:p w:rsidR="006F2221" w:rsidRDefault="00000000">
      <w:pPr>
        <w:widowControl w:val="0"/>
        <w:spacing w:before="10" w:line="397" w:lineRule="auto"/>
        <w:ind w:left="-566" w:right="-426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FIT TRACK</w:t>
      </w:r>
    </w:p>
    <w:p w:rsidR="006F2221" w:rsidRDefault="00000000">
      <w:pPr>
        <w:widowControl w:val="0"/>
        <w:spacing w:before="10" w:line="397" w:lineRule="auto"/>
        <w:ind w:left="-566" w:right="-426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Ứng dụng tính toán và theo dõi dinh dưỡng &amp; vận động cá nhân</w:t>
      </w:r>
    </w:p>
    <w:p w:rsidR="006F2221" w:rsidRDefault="00000000">
      <w:pPr>
        <w:widowControl w:val="0"/>
        <w:spacing w:before="10" w:line="397" w:lineRule="auto"/>
        <w:ind w:left="-566" w:right="-426"/>
        <w:jc w:val="center"/>
        <w:rPr>
          <w:sz w:val="28"/>
          <w:szCs w:val="28"/>
        </w:rPr>
      </w:pPr>
      <w:r>
        <w:rPr>
          <w:b/>
          <w:sz w:val="32"/>
          <w:szCs w:val="32"/>
        </w:rPr>
        <w:t>(Personal Nutrition &amp; Activity Tracker)</w:t>
      </w:r>
    </w:p>
    <w:p w:rsidR="006F2221" w:rsidRDefault="006F2221" w:rsidP="00802356">
      <w:pPr>
        <w:widowControl w:val="0"/>
        <w:spacing w:line="258" w:lineRule="auto"/>
        <w:ind w:left="0" w:right="-426"/>
        <w:rPr>
          <w:sz w:val="28"/>
          <w:szCs w:val="28"/>
        </w:rPr>
      </w:pPr>
    </w:p>
    <w:p w:rsidR="006F2221" w:rsidRDefault="006F2221">
      <w:pPr>
        <w:widowControl w:val="0"/>
        <w:spacing w:line="258" w:lineRule="auto"/>
        <w:ind w:left="-566" w:right="-426"/>
        <w:rPr>
          <w:sz w:val="28"/>
          <w:szCs w:val="28"/>
        </w:rPr>
      </w:pPr>
    </w:p>
    <w:p w:rsidR="006F2221" w:rsidRDefault="00000000">
      <w:pPr>
        <w:widowControl w:val="0"/>
        <w:spacing w:line="258" w:lineRule="auto"/>
        <w:ind w:left="-566" w:right="-426"/>
        <w:jc w:val="center"/>
        <w:rPr>
          <w:sz w:val="32"/>
          <w:szCs w:val="32"/>
        </w:rPr>
      </w:pPr>
      <w:r>
        <w:rPr>
          <w:sz w:val="32"/>
          <w:szCs w:val="32"/>
        </w:rPr>
        <w:t>Thành Phố Hồ Chí Minh – 06/2025</w:t>
      </w:r>
      <w:r>
        <w:br w:type="page"/>
      </w:r>
    </w:p>
    <w:p w:rsidR="006F2221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00" w:line="240" w:lineRule="auto"/>
        <w:ind w:left="-566" w:right="-426"/>
        <w:jc w:val="center"/>
        <w:rPr>
          <w:b/>
          <w:color w:val="151515"/>
          <w:sz w:val="32"/>
          <w:szCs w:val="32"/>
        </w:rPr>
      </w:pPr>
      <w:r>
        <w:rPr>
          <w:b/>
          <w:color w:val="151515"/>
          <w:sz w:val="32"/>
          <w:szCs w:val="32"/>
        </w:rPr>
        <w:lastRenderedPageBreak/>
        <w:t>MỤC LỤC</w:t>
      </w:r>
    </w:p>
    <w:sdt>
      <w:sdtPr>
        <w:id w:val="-1357157820"/>
        <w:docPartObj>
          <w:docPartGallery w:val="Table of Contents"/>
          <w:docPartUnique/>
        </w:docPartObj>
      </w:sdtPr>
      <w:sdtContent>
        <w:p w:rsidR="006F2221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pbxrbly98a3i">
            <w:r>
              <w:rPr>
                <w:b/>
                <w:color w:val="000000"/>
              </w:rPr>
              <w:t>I. Cấu trúc thư mục</w:t>
            </w:r>
            <w:r>
              <w:rPr>
                <w:b/>
                <w:color w:val="000000"/>
              </w:rPr>
              <w:tab/>
              <w:t>4</w:t>
            </w:r>
          </w:hyperlink>
        </w:p>
        <w:p w:rsidR="006F2221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lsnudffrxjuk">
            <w:r>
              <w:rPr>
                <w:color w:val="000000"/>
              </w:rPr>
              <w:t>1. Frontend</w:t>
            </w:r>
            <w:r>
              <w:rPr>
                <w:color w:val="000000"/>
              </w:rPr>
              <w:tab/>
              <w:t>4</w:t>
            </w:r>
          </w:hyperlink>
        </w:p>
        <w:p w:rsidR="006F2221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ocb4d8ub6ti6">
            <w:r>
              <w:rPr>
                <w:color w:val="000000"/>
              </w:rPr>
              <w:t>2. Backend</w:t>
            </w:r>
            <w:r>
              <w:rPr>
                <w:color w:val="000000"/>
              </w:rPr>
              <w:tab/>
              <w:t>4</w:t>
            </w:r>
          </w:hyperlink>
        </w:p>
        <w:p w:rsidR="006F2221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0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d9yi6bpue7y">
            <w:r>
              <w:rPr>
                <w:b/>
                <w:color w:val="000000"/>
              </w:rPr>
              <w:t>II. Quy định chung</w:t>
            </w:r>
            <w:r>
              <w:rPr>
                <w:b/>
                <w:color w:val="000000"/>
              </w:rPr>
              <w:tab/>
              <w:t>5</w:t>
            </w:r>
          </w:hyperlink>
        </w:p>
        <w:p w:rsidR="006F2221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szme2tefwojv">
            <w:r>
              <w:rPr>
                <w:color w:val="000000"/>
              </w:rPr>
              <w:t>1. Các nguyên lý cần tuân theo</w:t>
            </w:r>
            <w:r>
              <w:rPr>
                <w:color w:val="000000"/>
              </w:rPr>
              <w:tab/>
              <w:t>5</w:t>
            </w:r>
          </w:hyperlink>
        </w:p>
        <w:p w:rsidR="006F2221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6r9acbat02pn">
            <w:r>
              <w:rPr>
                <w:color w:val="000000"/>
              </w:rPr>
              <w:t>2. Dart</w:t>
            </w:r>
            <w:r>
              <w:rPr>
                <w:color w:val="000000"/>
              </w:rPr>
              <w:tab/>
              <w:t>5</w:t>
            </w:r>
          </w:hyperlink>
        </w:p>
        <w:p w:rsidR="006F2221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8i2v2w4aepl1">
            <w:r>
              <w:rPr>
                <w:color w:val="000000"/>
              </w:rPr>
              <w:t>a) Quy tắc đặt tên</w:t>
            </w:r>
            <w:r>
              <w:rPr>
                <w:color w:val="000000"/>
              </w:rPr>
              <w:tab/>
              <w:t>5</w:t>
            </w:r>
          </w:hyperlink>
        </w:p>
        <w:p w:rsidR="006F2221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xz6rwqkmql25">
            <w:r>
              <w:rPr>
                <w:color w:val="000000"/>
              </w:rPr>
              <w:t>b) Quy tắc code</w:t>
            </w:r>
            <w:r>
              <w:rPr>
                <w:color w:val="000000"/>
              </w:rPr>
              <w:tab/>
              <w:t>6</w:t>
            </w:r>
          </w:hyperlink>
        </w:p>
        <w:p w:rsidR="006F2221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5i0y8clkhhw7">
            <w:r>
              <w:rPr>
                <w:color w:val="000000"/>
              </w:rPr>
              <w:t>c) Quy tắc khi merge code</w:t>
            </w:r>
            <w:r>
              <w:rPr>
                <w:color w:val="000000"/>
              </w:rPr>
              <w:tab/>
              <w:t>6</w:t>
            </w:r>
          </w:hyperlink>
        </w:p>
        <w:p w:rsidR="006F2221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do2hyngwxns4">
            <w:r>
              <w:rPr>
                <w:color w:val="000000"/>
              </w:rPr>
              <w:t>3. Java</w:t>
            </w:r>
            <w:r>
              <w:rPr>
                <w:color w:val="000000"/>
              </w:rPr>
              <w:tab/>
              <w:t>7</w:t>
            </w:r>
          </w:hyperlink>
        </w:p>
        <w:p w:rsidR="006F2221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gd2tkefnf2lq">
            <w:r>
              <w:rPr>
                <w:color w:val="000000"/>
              </w:rPr>
              <w:t>a) Quy tắc chung</w:t>
            </w:r>
            <w:r>
              <w:rPr>
                <w:color w:val="000000"/>
              </w:rPr>
              <w:tab/>
              <w:t>7</w:t>
            </w:r>
          </w:hyperlink>
        </w:p>
        <w:p w:rsidR="006F2221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g9g6uu4q1o5e">
            <w:r>
              <w:rPr>
                <w:color w:val="000000"/>
              </w:rPr>
              <w:t>b) Quy tắc đặt tên</w:t>
            </w:r>
            <w:r>
              <w:rPr>
                <w:color w:val="000000"/>
              </w:rPr>
              <w:tab/>
              <w:t>7</w:t>
            </w:r>
          </w:hyperlink>
        </w:p>
        <w:p w:rsidR="006F2221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rk3l3j5ulzm9">
            <w:r>
              <w:rPr>
                <w:color w:val="000000"/>
              </w:rPr>
              <w:t>c) Quy tắc code</w:t>
            </w:r>
            <w:r>
              <w:rPr>
                <w:color w:val="000000"/>
              </w:rPr>
              <w:tab/>
              <w:t>8</w:t>
            </w:r>
          </w:hyperlink>
        </w:p>
        <w:p w:rsidR="006F2221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left="720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42xz1z83a27t">
            <w:r>
              <w:rPr>
                <w:color w:val="000000"/>
              </w:rPr>
              <w:t>d) Quy tắc merge code</w:t>
            </w:r>
            <w:r>
              <w:rPr>
                <w:color w:val="000000"/>
              </w:rPr>
              <w:tab/>
              <w:t>10</w:t>
            </w:r>
          </w:hyperlink>
          <w:r>
            <w:fldChar w:fldCharType="end"/>
          </w:r>
        </w:p>
      </w:sdtContent>
    </w:sdt>
    <w:p w:rsidR="006F2221" w:rsidRDefault="00000000">
      <w:pPr>
        <w:spacing w:line="360" w:lineRule="auto"/>
        <w:ind w:left="-566" w:right="-426"/>
        <w:jc w:val="center"/>
        <w:rPr>
          <w:b/>
        </w:rPr>
      </w:pPr>
      <w:r>
        <w:br w:type="page"/>
      </w:r>
    </w:p>
    <w:p w:rsidR="006F2221" w:rsidRDefault="00000000">
      <w:pPr>
        <w:spacing w:line="360" w:lineRule="auto"/>
        <w:ind w:left="-566" w:right="-426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THÔNG TIN THÀNH VIÊN</w:t>
      </w:r>
    </w:p>
    <w:tbl>
      <w:tblPr>
        <w:tblStyle w:val="a"/>
        <w:tblW w:w="10065" w:type="dxa"/>
        <w:tblInd w:w="-15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3525"/>
        <w:gridCol w:w="4590"/>
      </w:tblGrid>
      <w:tr w:rsidR="006F2221" w:rsidTr="006F22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F2221" w:rsidRDefault="00000000">
            <w:pPr>
              <w:ind w:left="-566" w:right="-426"/>
              <w:jc w:val="center"/>
            </w:pPr>
            <w:r>
              <w:t>MSSV</w:t>
            </w:r>
          </w:p>
        </w:tc>
        <w:tc>
          <w:tcPr>
            <w:tcW w:w="3525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F2221" w:rsidRDefault="00000000">
            <w:pPr>
              <w:ind w:left="-566" w:right="-42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Họ Và Tên</w:t>
            </w:r>
          </w:p>
        </w:tc>
        <w:tc>
          <w:tcPr>
            <w:tcW w:w="4590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F2221" w:rsidRDefault="00000000">
            <w:pPr>
              <w:ind w:left="-566" w:right="-42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</w:tr>
      <w:tr w:rsidR="006F2221" w:rsidTr="006F2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F2221" w:rsidRDefault="00000000">
            <w:pPr>
              <w:ind w:left="-566" w:right="-426"/>
              <w:jc w:val="center"/>
            </w:pPr>
            <w:r>
              <w:t>20120626</w:t>
            </w:r>
          </w:p>
        </w:tc>
        <w:tc>
          <w:tcPr>
            <w:tcW w:w="35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F2221" w:rsidRDefault="00000000">
            <w:pPr>
              <w:ind w:left="-566" w:right="-4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Phạm Khánh Hoàng Việt</w:t>
            </w:r>
          </w:p>
        </w:tc>
        <w:tc>
          <w:tcPr>
            <w:tcW w:w="459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F2221" w:rsidRDefault="00000000">
            <w:pPr>
              <w:ind w:left="-566" w:right="-4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phamviet12092002@gmail.com</w:t>
            </w:r>
          </w:p>
        </w:tc>
      </w:tr>
      <w:tr w:rsidR="006F2221" w:rsidTr="006F2221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F2221" w:rsidRDefault="00000000">
            <w:pPr>
              <w:ind w:left="-566" w:right="-426"/>
              <w:jc w:val="center"/>
            </w:pPr>
            <w:r>
              <w:t>20120627</w:t>
            </w:r>
          </w:p>
        </w:tc>
        <w:tc>
          <w:tcPr>
            <w:tcW w:w="35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F2221" w:rsidRDefault="00000000">
            <w:pPr>
              <w:ind w:left="-566" w:right="-4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Hoàng Vinh</w:t>
            </w:r>
          </w:p>
        </w:tc>
        <w:tc>
          <w:tcPr>
            <w:tcW w:w="459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F2221" w:rsidRDefault="00000000">
            <w:pPr>
              <w:ind w:left="-566" w:right="-4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vinhtenbivn@gmail.com</w:t>
            </w:r>
          </w:p>
        </w:tc>
      </w:tr>
      <w:tr w:rsidR="006F2221" w:rsidTr="006F2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F2221" w:rsidRDefault="00000000">
            <w:pPr>
              <w:ind w:left="-566" w:right="-426"/>
              <w:jc w:val="center"/>
            </w:pPr>
            <w:r>
              <w:t>21120093</w:t>
            </w:r>
          </w:p>
        </w:tc>
        <w:tc>
          <w:tcPr>
            <w:tcW w:w="35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F2221" w:rsidRDefault="00000000">
            <w:pPr>
              <w:ind w:left="-566" w:right="-4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Trần Anh Kiệt</w:t>
            </w:r>
          </w:p>
        </w:tc>
        <w:tc>
          <w:tcPr>
            <w:tcW w:w="459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F2221" w:rsidRDefault="00000000">
            <w:pPr>
              <w:ind w:left="-566" w:right="-4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anhkiet07012003@gmail.com</w:t>
            </w:r>
          </w:p>
        </w:tc>
      </w:tr>
      <w:tr w:rsidR="006F2221" w:rsidTr="006F2221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F2221" w:rsidRDefault="00000000">
            <w:pPr>
              <w:ind w:left="-566" w:right="-426"/>
              <w:jc w:val="center"/>
            </w:pPr>
            <w:r>
              <w:t>21120525</w:t>
            </w:r>
          </w:p>
        </w:tc>
        <w:tc>
          <w:tcPr>
            <w:tcW w:w="35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F2221" w:rsidRDefault="00000000">
            <w:pPr>
              <w:ind w:left="-566" w:right="-4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Cao Nhật Phong</w:t>
            </w:r>
          </w:p>
        </w:tc>
        <w:tc>
          <w:tcPr>
            <w:tcW w:w="459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F2221" w:rsidRDefault="00000000">
            <w:pPr>
              <w:ind w:left="-566" w:right="-4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21120525@student.hcmus.edu.vn</w:t>
            </w:r>
          </w:p>
        </w:tc>
      </w:tr>
      <w:tr w:rsidR="006F2221" w:rsidTr="006F2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F2221" w:rsidRDefault="00000000">
            <w:pPr>
              <w:ind w:left="-566" w:right="-426"/>
              <w:jc w:val="center"/>
            </w:pPr>
            <w:r>
              <w:t>21120540</w:t>
            </w:r>
          </w:p>
        </w:tc>
        <w:tc>
          <w:tcPr>
            <w:tcW w:w="35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F2221" w:rsidRDefault="00000000">
            <w:pPr>
              <w:ind w:left="-566" w:right="-4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Trần Tôn Bửu Quang</w:t>
            </w:r>
          </w:p>
        </w:tc>
        <w:tc>
          <w:tcPr>
            <w:tcW w:w="459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F2221" w:rsidRDefault="00000000">
            <w:pPr>
              <w:ind w:left="-566" w:right="-4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buuquang102@gmail.com</w:t>
            </w:r>
          </w:p>
        </w:tc>
      </w:tr>
      <w:tr w:rsidR="006F2221" w:rsidTr="006F2221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F2221" w:rsidRDefault="00000000">
            <w:pPr>
              <w:ind w:left="-566" w:right="-426"/>
              <w:jc w:val="center"/>
            </w:pPr>
            <w:r>
              <w:t>21120543</w:t>
            </w:r>
          </w:p>
        </w:tc>
        <w:tc>
          <w:tcPr>
            <w:tcW w:w="35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F2221" w:rsidRDefault="00000000">
            <w:pPr>
              <w:ind w:left="-566" w:right="-4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Đặng Quốc</w:t>
            </w:r>
          </w:p>
        </w:tc>
        <w:tc>
          <w:tcPr>
            <w:tcW w:w="459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F2221" w:rsidRDefault="00000000">
            <w:pPr>
              <w:ind w:left="-566" w:right="-4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ndquocstudy@gmail.com</w:t>
            </w:r>
          </w:p>
        </w:tc>
      </w:tr>
      <w:tr w:rsidR="006F2221" w:rsidTr="006F2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F2221" w:rsidRDefault="00000000">
            <w:pPr>
              <w:ind w:left="-566" w:right="-426"/>
              <w:jc w:val="center"/>
            </w:pPr>
            <w:r>
              <w:t>21120560</w:t>
            </w:r>
          </w:p>
        </w:tc>
        <w:tc>
          <w:tcPr>
            <w:tcW w:w="35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F2221" w:rsidRDefault="00000000">
            <w:pPr>
              <w:ind w:left="-566" w:right="-4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Nguyễn Đức Thiện</w:t>
            </w:r>
          </w:p>
        </w:tc>
        <w:tc>
          <w:tcPr>
            <w:tcW w:w="459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F2221" w:rsidRDefault="00000000">
            <w:pPr>
              <w:ind w:left="-566" w:right="-4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ndtkhtnk21@gmail.com</w:t>
            </w:r>
          </w:p>
        </w:tc>
      </w:tr>
      <w:tr w:rsidR="006F2221" w:rsidTr="006F2221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F2221" w:rsidRDefault="00000000">
            <w:pPr>
              <w:ind w:left="-566" w:right="-426"/>
              <w:jc w:val="center"/>
            </w:pPr>
            <w:r>
              <w:t>21120585</w:t>
            </w:r>
          </w:p>
        </w:tc>
        <w:tc>
          <w:tcPr>
            <w:tcW w:w="35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F2221" w:rsidRDefault="00000000">
            <w:pPr>
              <w:ind w:left="-566" w:right="-4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Tú</w:t>
            </w:r>
          </w:p>
        </w:tc>
        <w:tc>
          <w:tcPr>
            <w:tcW w:w="459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F2221" w:rsidRDefault="00000000">
            <w:pPr>
              <w:ind w:left="-566" w:right="-42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cubeaholic03@gmail.com</w:t>
            </w:r>
          </w:p>
        </w:tc>
      </w:tr>
      <w:tr w:rsidR="006F2221" w:rsidTr="006F2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F2221" w:rsidRDefault="00000000">
            <w:pPr>
              <w:ind w:left="-566" w:right="-426"/>
              <w:jc w:val="center"/>
            </w:pPr>
            <w:r>
              <w:t>21120596</w:t>
            </w:r>
          </w:p>
        </w:tc>
        <w:tc>
          <w:tcPr>
            <w:tcW w:w="352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F2221" w:rsidRDefault="00000000">
            <w:pPr>
              <w:ind w:left="-566" w:right="-4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Trần Đoàn Thanh Vinh</w:t>
            </w:r>
          </w:p>
        </w:tc>
        <w:tc>
          <w:tcPr>
            <w:tcW w:w="459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6F2221" w:rsidRDefault="00000000">
            <w:pPr>
              <w:ind w:left="-566" w:right="-4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thanhvinh.htn2020@gmail.com</w:t>
            </w:r>
          </w:p>
        </w:tc>
      </w:tr>
    </w:tbl>
    <w:p w:rsidR="006F2221" w:rsidRDefault="006F2221"/>
    <w:p w:rsidR="006F2221" w:rsidRDefault="00000000">
      <w:r>
        <w:br w:type="page"/>
      </w:r>
    </w:p>
    <w:p w:rsidR="006F2221" w:rsidRDefault="00000000">
      <w:pPr>
        <w:pStyle w:val="Heading1"/>
        <w:numPr>
          <w:ilvl w:val="0"/>
          <w:numId w:val="16"/>
        </w:numPr>
      </w:pPr>
      <w:bookmarkStart w:id="4" w:name="_pbxrbly98a3i" w:colFirst="0" w:colLast="0"/>
      <w:bookmarkEnd w:id="4"/>
      <w:r>
        <w:lastRenderedPageBreak/>
        <w:t>Cấu trúc thư mục</w:t>
      </w:r>
    </w:p>
    <w:p w:rsidR="006F2221" w:rsidRDefault="00000000">
      <w:pPr>
        <w:pStyle w:val="Heading2"/>
        <w:numPr>
          <w:ilvl w:val="0"/>
          <w:numId w:val="14"/>
        </w:numPr>
      </w:pPr>
      <w:bookmarkStart w:id="5" w:name="_lsnudffrxjuk" w:colFirst="0" w:colLast="0"/>
      <w:bookmarkEnd w:id="5"/>
      <w:r>
        <w:t>Frontend</w:t>
      </w:r>
    </w:p>
    <w:p w:rsidR="006F2221" w:rsidRDefault="00000000">
      <w:pPr>
        <w:spacing w:after="200" w:line="276" w:lineRule="auto"/>
      </w:pPr>
      <w:r>
        <w:rPr>
          <w:noProof/>
          <w:sz w:val="28"/>
          <w:szCs w:val="28"/>
        </w:rPr>
        <w:drawing>
          <wp:inline distT="114300" distB="114300" distL="114300" distR="114300">
            <wp:extent cx="2133283" cy="3676329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283" cy="36763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2221" w:rsidRDefault="00000000">
      <w:pPr>
        <w:pStyle w:val="Heading2"/>
        <w:numPr>
          <w:ilvl w:val="0"/>
          <w:numId w:val="14"/>
        </w:numPr>
        <w:ind w:hanging="218"/>
      </w:pPr>
      <w:bookmarkStart w:id="6" w:name="_ocb4d8ub6ti6" w:colFirst="0" w:colLast="0"/>
      <w:bookmarkEnd w:id="6"/>
      <w:r>
        <w:t>Backend</w:t>
      </w:r>
    </w:p>
    <w:p w:rsidR="006F2221" w:rsidRDefault="00000000">
      <w:r>
        <w:rPr>
          <w:noProof/>
        </w:rPr>
        <w:drawing>
          <wp:inline distT="114300" distB="114300" distL="114300" distR="114300">
            <wp:extent cx="1457325" cy="245745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457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2221" w:rsidRDefault="00000000">
      <w:r>
        <w:t>Tuỳ chỉnh nhưng đảm bảo theo cấu trúc Springboot nếu không có yêu cầu gì đặc biệt:</w:t>
      </w:r>
    </w:p>
    <w:p w:rsidR="006F2221" w:rsidRDefault="00000000">
      <w:pPr>
        <w:numPr>
          <w:ilvl w:val="0"/>
          <w:numId w:val="1"/>
        </w:numPr>
      </w:pPr>
      <w:r>
        <w:t>controller</w:t>
      </w:r>
    </w:p>
    <w:p w:rsidR="006F2221" w:rsidRDefault="00000000">
      <w:pPr>
        <w:numPr>
          <w:ilvl w:val="0"/>
          <w:numId w:val="1"/>
        </w:numPr>
      </w:pPr>
      <w:r>
        <w:t>service</w:t>
      </w:r>
    </w:p>
    <w:p w:rsidR="006F2221" w:rsidRDefault="00000000">
      <w:pPr>
        <w:numPr>
          <w:ilvl w:val="0"/>
          <w:numId w:val="1"/>
        </w:numPr>
      </w:pPr>
      <w:r>
        <w:t>repository</w:t>
      </w:r>
    </w:p>
    <w:p w:rsidR="006F2221" w:rsidRDefault="00000000">
      <w:pPr>
        <w:numPr>
          <w:ilvl w:val="0"/>
          <w:numId w:val="1"/>
        </w:numPr>
      </w:pPr>
      <w:r>
        <w:lastRenderedPageBreak/>
        <w:t>dto</w:t>
      </w:r>
    </w:p>
    <w:p w:rsidR="006F2221" w:rsidRDefault="00000000">
      <w:pPr>
        <w:numPr>
          <w:ilvl w:val="0"/>
          <w:numId w:val="1"/>
        </w:numPr>
      </w:pPr>
      <w:r>
        <w:t>model</w:t>
      </w:r>
    </w:p>
    <w:p w:rsidR="006F2221" w:rsidRDefault="00000000">
      <w:pPr>
        <w:numPr>
          <w:ilvl w:val="0"/>
          <w:numId w:val="1"/>
        </w:numPr>
      </w:pPr>
      <w:r>
        <w:t>config</w:t>
      </w:r>
    </w:p>
    <w:p w:rsidR="006F2221" w:rsidRDefault="00000000">
      <w:pPr>
        <w:numPr>
          <w:ilvl w:val="0"/>
          <w:numId w:val="1"/>
        </w:numPr>
      </w:pPr>
      <w:r>
        <w:t>exception</w:t>
      </w:r>
    </w:p>
    <w:p w:rsidR="006F2221" w:rsidRDefault="00000000">
      <w:pPr>
        <w:pStyle w:val="Heading1"/>
        <w:numPr>
          <w:ilvl w:val="0"/>
          <w:numId w:val="16"/>
        </w:numPr>
      </w:pPr>
      <w:bookmarkStart w:id="7" w:name="_d9yi6bpue7y" w:colFirst="0" w:colLast="0"/>
      <w:bookmarkEnd w:id="7"/>
      <w:r>
        <w:t>Quy định chung</w:t>
      </w:r>
    </w:p>
    <w:p w:rsidR="006F2221" w:rsidRDefault="00000000">
      <w:pPr>
        <w:pStyle w:val="Heading2"/>
        <w:numPr>
          <w:ilvl w:val="0"/>
          <w:numId w:val="15"/>
        </w:numPr>
        <w:ind w:hanging="218"/>
      </w:pPr>
      <w:bookmarkStart w:id="8" w:name="_szme2tefwojv" w:colFirst="0" w:colLast="0"/>
      <w:bookmarkEnd w:id="8"/>
      <w:r>
        <w:t>Các nguyên lý cần tuân theo</w:t>
      </w:r>
    </w:p>
    <w:p w:rsidR="006F2221" w:rsidRDefault="00000000">
      <w:pPr>
        <w:numPr>
          <w:ilvl w:val="0"/>
          <w:numId w:val="23"/>
        </w:numPr>
      </w:pPr>
      <w:r>
        <w:t>Ưu tiên sử dụng cú pháp rút gọn khi có thể.</w:t>
      </w:r>
    </w:p>
    <w:p w:rsidR="006F2221" w:rsidRDefault="00000000">
      <w:pPr>
        <w:numPr>
          <w:ilvl w:val="0"/>
          <w:numId w:val="23"/>
        </w:numPr>
      </w:pPr>
      <w:r>
        <w:t>Dùng khoảng cách theo tùy chọn định dạng mặc định (ví dụ: Prettier, công cụ tích hợp sẵn của Visual Studio, ...).</w:t>
      </w:r>
    </w:p>
    <w:p w:rsidR="006F2221" w:rsidRDefault="00000000">
      <w:pPr>
        <w:numPr>
          <w:ilvl w:val="0"/>
          <w:numId w:val="23"/>
        </w:numPr>
      </w:pPr>
      <w:r>
        <w:t>Đặt tên có ý nghĩa (tên file, hàm, biến,...). Chỉ dùng viết tắt cho các trường hợp quen thuộc hoặc đã từng sử dụng.</w:t>
      </w:r>
    </w:p>
    <w:p w:rsidR="006F2221" w:rsidRDefault="00000000">
      <w:pPr>
        <w:numPr>
          <w:ilvl w:val="0"/>
          <w:numId w:val="23"/>
        </w:numPr>
      </w:pPr>
      <w:r>
        <w:t>Cấu trúc thư mục rõ ràng và có ý nghĩa nhằm đảm bảo dễ dàng quản lý và mở rộng.</w:t>
      </w:r>
    </w:p>
    <w:p w:rsidR="006F2221" w:rsidRDefault="00000000">
      <w:pPr>
        <w:numPr>
          <w:ilvl w:val="0"/>
          <w:numId w:val="23"/>
        </w:numPr>
      </w:pPr>
      <w:r>
        <w:t>Nội dung file cần gọn gàng và mang ý nghĩa. Mỗi class, module, hoặc package chỉ nên thuộc một file.</w:t>
      </w:r>
    </w:p>
    <w:p w:rsidR="006F2221" w:rsidRDefault="00000000">
      <w:pPr>
        <w:numPr>
          <w:ilvl w:val="0"/>
          <w:numId w:val="23"/>
        </w:numPr>
      </w:pPr>
      <w:r>
        <w:t>Ưu tiên mã dễ hiểu hơn là phải chú thích để người khác hiểu được mã.</w:t>
      </w:r>
    </w:p>
    <w:p w:rsidR="006F2221" w:rsidRDefault="00000000">
      <w:pPr>
        <w:numPr>
          <w:ilvl w:val="0"/>
          <w:numId w:val="23"/>
        </w:numPr>
      </w:pPr>
      <w:r>
        <w:t>Chỉ chú thích khi cần thiết, và nếu có, hãy giải thích lý do (“why”) thay vì nội dung chi tiết (“what”).</w:t>
      </w:r>
    </w:p>
    <w:p w:rsidR="006F2221" w:rsidRDefault="00000000">
      <w:pPr>
        <w:numPr>
          <w:ilvl w:val="0"/>
          <w:numId w:val="23"/>
        </w:numPr>
      </w:pPr>
      <w:r>
        <w:t>Áp dụng các nguyên tắc lập trình (DRY, SOLID, YAGNI, ...) tối đa khi có thể.</w:t>
      </w:r>
    </w:p>
    <w:p w:rsidR="006F2221" w:rsidRDefault="00000000">
      <w:pPr>
        <w:numPr>
          <w:ilvl w:val="0"/>
          <w:numId w:val="23"/>
        </w:numPr>
      </w:pPr>
      <w:r>
        <w:t>Áp dụng các mẫu thiết kế (design patterns) khi cần thiết để cải thiện khả năng mở rộng và bảo trì.</w:t>
      </w:r>
    </w:p>
    <w:p w:rsidR="006F2221" w:rsidRDefault="00000000">
      <w:pPr>
        <w:numPr>
          <w:ilvl w:val="0"/>
          <w:numId w:val="23"/>
        </w:numPr>
      </w:pPr>
      <w:r>
        <w:t>Tránh commit dở dang trên Git (sử dụng tùy chọn Amend khi commit lại). Mỗi commit cần có thông điệp ý nghĩa trong tên của nó.</w:t>
      </w:r>
    </w:p>
    <w:p w:rsidR="006F2221" w:rsidRDefault="00000000">
      <w:pPr>
        <w:numPr>
          <w:ilvl w:val="0"/>
          <w:numId w:val="23"/>
        </w:numPr>
      </w:pPr>
      <w:r>
        <w:t>Tránh sử dụng các “magic numbers” (các số không rõ ý nghĩa), thay vào đó hãy sử dụng hằng số hoặc enum.</w:t>
      </w:r>
    </w:p>
    <w:p w:rsidR="006F2221" w:rsidRDefault="00000000">
      <w:pPr>
        <w:numPr>
          <w:ilvl w:val="0"/>
          <w:numId w:val="23"/>
        </w:numPr>
      </w:pPr>
      <w:r>
        <w:t>Áp dụng các công cụ kiểm tra mã tự động (CI/CD), bao gồm kiểm tra unit, tích hợp và bảo mật, để đảm bảo mã luôn đạt tiêu chuẩn.</w:t>
      </w:r>
    </w:p>
    <w:p w:rsidR="006F2221" w:rsidRDefault="00000000">
      <w:pPr>
        <w:numPr>
          <w:ilvl w:val="0"/>
          <w:numId w:val="23"/>
        </w:numPr>
      </w:pPr>
      <w:r>
        <w:t>Sử dụng chuẩn phiên bản (version control) nhất quán (ví dụ: Gitflow hoặc Trunk-based Development) để dễ quản lý phiên bản và phối hợp công việc.</w:t>
      </w:r>
    </w:p>
    <w:p w:rsidR="006F2221" w:rsidRDefault="00000000">
      <w:pPr>
        <w:numPr>
          <w:ilvl w:val="0"/>
          <w:numId w:val="23"/>
        </w:numPr>
      </w:pPr>
      <w:r>
        <w:t>Luôn kiểm tra và loại bỏ mã không sử dụng (dead code) để giữ mã sạch và dễ đọc.</w:t>
      </w:r>
    </w:p>
    <w:p w:rsidR="006F2221" w:rsidRDefault="00000000">
      <w:pPr>
        <w:pStyle w:val="Heading2"/>
        <w:numPr>
          <w:ilvl w:val="0"/>
          <w:numId w:val="15"/>
        </w:numPr>
        <w:spacing w:before="200"/>
        <w:ind w:hanging="218"/>
      </w:pPr>
      <w:bookmarkStart w:id="9" w:name="_6r9acbat02pn" w:colFirst="0" w:colLast="0"/>
      <w:bookmarkEnd w:id="9"/>
      <w:r>
        <w:t>Dart</w:t>
      </w:r>
    </w:p>
    <w:p w:rsidR="006F2221" w:rsidRDefault="00000000">
      <w:pPr>
        <w:pStyle w:val="Heading3"/>
      </w:pPr>
      <w:bookmarkStart w:id="10" w:name="_8i2v2w4aepl1" w:colFirst="0" w:colLast="0"/>
      <w:bookmarkEnd w:id="10"/>
      <w:r>
        <w:t>a) Quy tắc đặt tên</w:t>
      </w:r>
    </w:p>
    <w:p w:rsidR="006F2221" w:rsidRDefault="00000000">
      <w:pPr>
        <w:numPr>
          <w:ilvl w:val="0"/>
          <w:numId w:val="12"/>
        </w:numPr>
      </w:pPr>
      <w:r>
        <w:t>Sử dụng camelCase cho tên biến và hàm. Ví dụ: userName, getUserData().</w:t>
      </w:r>
    </w:p>
    <w:p w:rsidR="006F2221" w:rsidRDefault="00000000">
      <w:pPr>
        <w:numPr>
          <w:ilvl w:val="0"/>
          <w:numId w:val="12"/>
        </w:numPr>
      </w:pPr>
      <w:r>
        <w:lastRenderedPageBreak/>
        <w:t>Sử dụng Pascal Case cho tên lớp. Ví dụ: LoginPage, UserProfile.</w:t>
      </w:r>
    </w:p>
    <w:p w:rsidR="006F2221" w:rsidRDefault="00000000">
      <w:pPr>
        <w:numPr>
          <w:ilvl w:val="0"/>
          <w:numId w:val="12"/>
        </w:numPr>
      </w:pPr>
      <w:r>
        <w:t>Tên tệp và tên thư mục nên sử dụng snake_case và phản ánh nội dung của tệp. Ví dụ: login_screen.dart, email_validator.dart.</w:t>
      </w:r>
    </w:p>
    <w:p w:rsidR="006F2221" w:rsidRDefault="00000000">
      <w:pPr>
        <w:pStyle w:val="Heading3"/>
        <w:spacing w:before="200"/>
      </w:pPr>
      <w:bookmarkStart w:id="11" w:name="_xz6rwqkmql25" w:colFirst="0" w:colLast="0"/>
      <w:bookmarkEnd w:id="11"/>
      <w:r>
        <w:t>b) Quy tắc code</w:t>
      </w:r>
    </w:p>
    <w:p w:rsidR="006F2221" w:rsidRDefault="00000000">
      <w:pPr>
        <w:numPr>
          <w:ilvl w:val="0"/>
          <w:numId w:val="2"/>
        </w:numPr>
      </w:pPr>
      <w:r>
        <w:t>Tổ chức mã nguồn theo chức năng (feature-based) kết hợp với kiến trúc micro-frontend. Đặt các tệp liên quan đến một chức năng cụ thể trong cùng một thư mục.</w:t>
      </w:r>
    </w:p>
    <w:p w:rsidR="006F2221" w:rsidRDefault="00000000">
      <w:pPr>
        <w:numPr>
          <w:ilvl w:val="0"/>
          <w:numId w:val="2"/>
        </w:numPr>
      </w:pPr>
      <w:r>
        <w:t>Các lớp nên có một trách nhiệm rõ ràng, không làm quá nhiều việc trong cùng một lớp.</w:t>
      </w:r>
    </w:p>
    <w:p w:rsidR="006F2221" w:rsidRDefault="00000000">
      <w:pPr>
        <w:numPr>
          <w:ilvl w:val="0"/>
          <w:numId w:val="2"/>
        </w:numPr>
      </w:pPr>
      <w:r>
        <w:t>Mã nguồn nên được viết sao cho không có phần trùng lặp không cần thiết. Sử dụng các phương thức và hàm để tái sử dụng mã nguồn</w:t>
      </w:r>
    </w:p>
    <w:p w:rsidR="006F2221" w:rsidRDefault="00000000">
      <w:pPr>
        <w:numPr>
          <w:ilvl w:val="0"/>
          <w:numId w:val="2"/>
        </w:numPr>
      </w:pPr>
      <w:r>
        <w:t>Giao diện (UI) và logic xử lý nghiệp vụ (business logic) nên được tách biệt rõ ràng. Thực hiện theo nguyên lý MVVM</w:t>
      </w:r>
    </w:p>
    <w:p w:rsidR="006F2221" w:rsidRDefault="00000000">
      <w:pPr>
        <w:numPr>
          <w:ilvl w:val="0"/>
          <w:numId w:val="2"/>
        </w:numPr>
      </w:pPr>
      <w:r>
        <w:t>Sử dụng comment để giải thích các đoạn mã phức tạp hoặc không rõ ràng và để mô tả các hàm và lớp.</w:t>
      </w:r>
    </w:p>
    <w:p w:rsidR="006F2221" w:rsidRDefault="00000000">
      <w:pPr>
        <w:numPr>
          <w:ilvl w:val="0"/>
          <w:numId w:val="2"/>
        </w:numPr>
      </w:pPr>
      <w:r>
        <w:t>Sử dụng Provider để quản lý trạng thái ứng dụng.</w:t>
      </w:r>
    </w:p>
    <w:p w:rsidR="006F2221" w:rsidRDefault="00000000">
      <w:pPr>
        <w:numPr>
          <w:ilvl w:val="0"/>
          <w:numId w:val="2"/>
        </w:numPr>
      </w:pPr>
      <w:r>
        <w:t>Sử dụng pubspec.yaml để quản lý các gói phụ thuộc và đảm bảo rằng các gói được cập nhật thường xuyên.</w:t>
      </w:r>
    </w:p>
    <w:p w:rsidR="006F2221" w:rsidRDefault="00000000">
      <w:pPr>
        <w:numPr>
          <w:ilvl w:val="0"/>
          <w:numId w:val="2"/>
        </w:numPr>
      </w:pPr>
      <w:r>
        <w:t>Giao diện (UI) và logic xử lý nghiệp vụ (business logic) nên được tách biệt rõ ràng. Thực hiện theo nguyên lý MVVM</w:t>
      </w:r>
    </w:p>
    <w:p w:rsidR="006F2221" w:rsidRDefault="00000000">
      <w:pPr>
        <w:numPr>
          <w:ilvl w:val="0"/>
          <w:numId w:val="2"/>
        </w:numPr>
      </w:pPr>
      <w:r>
        <w:t>Sử dụng các cơ chế xử lý lỗi phù hợp như try-catch khi làm việc với các thao tác có thể phát sinh lỗi, ví dụ như các thao tác I/O, network request</w:t>
      </w:r>
    </w:p>
    <w:p w:rsidR="006F2221" w:rsidRDefault="00000000">
      <w:pPr>
        <w:numPr>
          <w:ilvl w:val="0"/>
          <w:numId w:val="2"/>
        </w:numPr>
      </w:pPr>
      <w:r>
        <w:t>Tuân thủ các nguyên lý thiết kế giao diện Material Design để đảm bảo tính đồng nhất và dễ sử dụng cho người dùng</w:t>
      </w:r>
    </w:p>
    <w:p w:rsidR="006F2221" w:rsidRDefault="00000000">
      <w:pPr>
        <w:numPr>
          <w:ilvl w:val="0"/>
          <w:numId w:val="2"/>
        </w:numPr>
      </w:pPr>
      <w:r>
        <w:t>Khi gọi api cần sử dụng lớp Dio Client đã được viết sẵn để được xử lý các vấn đề về timeout, token,...</w:t>
      </w:r>
    </w:p>
    <w:p w:rsidR="006F2221" w:rsidRDefault="00000000">
      <w:pPr>
        <w:pStyle w:val="Heading3"/>
        <w:spacing w:before="200"/>
      </w:pPr>
      <w:bookmarkStart w:id="12" w:name="_5i0y8clkhhw7" w:colFirst="0" w:colLast="0"/>
      <w:bookmarkEnd w:id="12"/>
      <w:r>
        <w:t>c) Quy tắc khi merge code</w:t>
      </w:r>
    </w:p>
    <w:p w:rsidR="006F2221" w:rsidRDefault="00000000">
      <w:pPr>
        <w:numPr>
          <w:ilvl w:val="0"/>
          <w:numId w:val="13"/>
        </w:numPr>
      </w:pPr>
      <w:r>
        <w:t>Cần kiểm tra lỗi tự động bằng câu lệnh flutter analyze để xử lý lỗi và warning trước khi merge code</w:t>
      </w:r>
    </w:p>
    <w:p w:rsidR="006F2221" w:rsidRDefault="00000000">
      <w:pPr>
        <w:numPr>
          <w:ilvl w:val="0"/>
          <w:numId w:val="13"/>
        </w:numPr>
      </w:pPr>
      <w:r>
        <w:t>Cần chạy lệnh dart format . để format lại code cho dễ đọc trước khi merge code</w:t>
      </w:r>
    </w:p>
    <w:p w:rsidR="006F2221" w:rsidRDefault="00000000">
      <w:pPr>
        <w:numPr>
          <w:ilvl w:val="0"/>
          <w:numId w:val="13"/>
        </w:numPr>
      </w:pPr>
      <w:r>
        <w:t>Cần pull code mới nhất về trước khi merge code</w:t>
      </w:r>
    </w:p>
    <w:p w:rsidR="006F2221" w:rsidRDefault="00000000">
      <w:pPr>
        <w:pStyle w:val="Heading2"/>
        <w:numPr>
          <w:ilvl w:val="0"/>
          <w:numId w:val="15"/>
        </w:numPr>
        <w:spacing w:before="200"/>
        <w:ind w:hanging="218"/>
      </w:pPr>
      <w:bookmarkStart w:id="13" w:name="_do2hyngwxns4" w:colFirst="0" w:colLast="0"/>
      <w:bookmarkEnd w:id="13"/>
      <w:r>
        <w:t>Java</w:t>
      </w:r>
    </w:p>
    <w:p w:rsidR="006F2221" w:rsidRDefault="00000000">
      <w:pPr>
        <w:pStyle w:val="Heading3"/>
      </w:pPr>
      <w:bookmarkStart w:id="14" w:name="_gd2tkefnf2lq" w:colFirst="0" w:colLast="0"/>
      <w:bookmarkEnd w:id="14"/>
      <w:r>
        <w:lastRenderedPageBreak/>
        <w:t>a) Quy tắc chung</w:t>
      </w:r>
    </w:p>
    <w:p w:rsidR="006F2221" w:rsidRDefault="00000000">
      <w:pPr>
        <w:numPr>
          <w:ilvl w:val="0"/>
          <w:numId w:val="24"/>
        </w:numPr>
      </w:pPr>
      <w:r>
        <w:t>Ưu tiên code dễ hiểu hơn comment: Viết code tự giải thích. Comment chỉ nên dùng để giải thích lý do (why) chứ không phải nội dung chi tiết (what) của code.</w:t>
      </w:r>
    </w:p>
    <w:p w:rsidR="006F2221" w:rsidRDefault="00000000">
      <w:pPr>
        <w:numPr>
          <w:ilvl w:val="0"/>
          <w:numId w:val="24"/>
        </w:numPr>
      </w:pPr>
      <w:r>
        <w:t>DRY (Don't Repeat Yourself): Tránh trùng lặp code. Tái sử dụng code thông qua các hàm, phương thức, hoặc thư viện dùng chung.</w:t>
      </w:r>
    </w:p>
    <w:p w:rsidR="006F2221" w:rsidRDefault="00000000">
      <w:pPr>
        <w:numPr>
          <w:ilvl w:val="0"/>
          <w:numId w:val="24"/>
        </w:numPr>
      </w:pPr>
      <w:r>
        <w:t>SOLID Principles: Áp dụng các nguyên tắc thiết kế SOLID (Single Responsibility, Open/Closed, Liskov Substitution, Interface Segregation, Dependency Inversion) để code dễ bảo trì và mở rộng.</w:t>
      </w:r>
    </w:p>
    <w:p w:rsidR="006F2221" w:rsidRDefault="00000000">
      <w:pPr>
        <w:numPr>
          <w:ilvl w:val="0"/>
          <w:numId w:val="24"/>
        </w:numPr>
      </w:pPr>
      <w:r>
        <w:t>YAGNI (You Ain't Gonna Need It): Chỉ thêm chức năng khi thực sự cần thiết, tránh viết code cho những tính năng có thể sẽ không bao giờ được dùng.</w:t>
      </w:r>
    </w:p>
    <w:p w:rsidR="006F2221" w:rsidRDefault="00000000">
      <w:pPr>
        <w:numPr>
          <w:ilvl w:val="0"/>
          <w:numId w:val="24"/>
        </w:numPr>
      </w:pPr>
      <w:r>
        <w:t>Sử dụng Design Patterns phù hợp: Áp dụng các mẫu thiết kế khi chúng giúp cải thiện cấu trúc, khả năng mở rộng và bảo trì của ứng dụng.</w:t>
      </w:r>
    </w:p>
    <w:p w:rsidR="006F2221" w:rsidRDefault="00000000">
      <w:pPr>
        <w:numPr>
          <w:ilvl w:val="0"/>
          <w:numId w:val="24"/>
        </w:numPr>
      </w:pPr>
      <w:r>
        <w:t>Loại bỏ "Magic Numbers": Thay thế các số có ý nghĩa không rõ ràng bằng hằng số hoặc enum để tăng tính dễ đọc và dễ bảo trì.</w:t>
      </w:r>
    </w:p>
    <w:p w:rsidR="006F2221" w:rsidRDefault="00000000">
      <w:pPr>
        <w:numPr>
          <w:ilvl w:val="0"/>
          <w:numId w:val="24"/>
        </w:numPr>
      </w:pPr>
      <w:r>
        <w:t>Loại bỏ Dead Code: Thường xuyên kiểm tra và loại bỏ code không còn sử dụng để giữ cho code sạch và gọn gàng.</w:t>
      </w:r>
    </w:p>
    <w:p w:rsidR="006F2221" w:rsidRDefault="00000000">
      <w:pPr>
        <w:pStyle w:val="Heading3"/>
        <w:spacing w:before="200"/>
      </w:pPr>
      <w:bookmarkStart w:id="15" w:name="_g9g6uu4q1o5e" w:colFirst="0" w:colLast="0"/>
      <w:bookmarkEnd w:id="15"/>
      <w:r>
        <w:t>b) Quy tắc đặt tên</w:t>
      </w:r>
    </w:p>
    <w:p w:rsidR="006F2221" w:rsidRDefault="00000000">
      <w:pPr>
        <w:rPr>
          <w:b/>
        </w:rPr>
      </w:pPr>
      <w:r>
        <w:rPr>
          <w:b/>
        </w:rPr>
        <w:t>Tên Package:</w:t>
      </w:r>
    </w:p>
    <w:p w:rsidR="006F2221" w:rsidRDefault="00000000">
      <w:pPr>
        <w:numPr>
          <w:ilvl w:val="0"/>
          <w:numId w:val="9"/>
        </w:numPr>
      </w:pPr>
      <w:r>
        <w:t>Sử dụng chữ thường và số (ví dụ: com.example.myproject). Không dùng dấu gạch dưới hay chữ hoa.</w:t>
      </w:r>
    </w:p>
    <w:p w:rsidR="006F2221" w:rsidRDefault="00000000">
      <w:pPr>
        <w:numPr>
          <w:ilvl w:val="0"/>
          <w:numId w:val="9"/>
        </w:numPr>
      </w:pPr>
      <w:r>
        <w:t>Phản ánh cấu trúc và chức năng của ứng dụng.</w:t>
      </w:r>
    </w:p>
    <w:p w:rsidR="006F2221" w:rsidRDefault="00000000">
      <w:pPr>
        <w:rPr>
          <w:b/>
        </w:rPr>
      </w:pPr>
      <w:r>
        <w:rPr>
          <w:b/>
        </w:rPr>
        <w:t>Tên Class và Interface:</w:t>
      </w:r>
    </w:p>
    <w:p w:rsidR="006F2221" w:rsidRDefault="00000000">
      <w:pPr>
        <w:numPr>
          <w:ilvl w:val="0"/>
          <w:numId w:val="8"/>
        </w:numPr>
      </w:pPr>
      <w:r>
        <w:t>Sử dụng UpperCamelCase (PascalCase) (ví dụ: UserService, OrderRepository).</w:t>
      </w:r>
    </w:p>
    <w:p w:rsidR="006F2221" w:rsidRDefault="00000000">
      <w:pPr>
        <w:numPr>
          <w:ilvl w:val="0"/>
          <w:numId w:val="8"/>
        </w:numPr>
      </w:pPr>
      <w:r>
        <w:t>Thường là danh từ hoặc cụm danh từ (ví dụ: Character, ImmutableList). Interface cũng có thể là tính từ (ví dụ: Readable).</w:t>
      </w:r>
    </w:p>
    <w:p w:rsidR="006F2221" w:rsidRDefault="00000000">
      <w:pPr>
        <w:rPr>
          <w:b/>
        </w:rPr>
      </w:pPr>
      <w:r>
        <w:rPr>
          <w:b/>
        </w:rPr>
        <w:t>Tên Method:</w:t>
      </w:r>
    </w:p>
    <w:p w:rsidR="006F2221" w:rsidRDefault="00000000">
      <w:pPr>
        <w:numPr>
          <w:ilvl w:val="0"/>
          <w:numId w:val="25"/>
        </w:numPr>
      </w:pPr>
      <w:r>
        <w:t>Sử dụng lowerCamelCase (ví dụ: getUserById, calculateTotal).</w:t>
      </w:r>
    </w:p>
    <w:p w:rsidR="006F2221" w:rsidRDefault="00000000">
      <w:pPr>
        <w:numPr>
          <w:ilvl w:val="0"/>
          <w:numId w:val="25"/>
        </w:numPr>
      </w:pPr>
      <w:r>
        <w:t>Thường là động từ hoặc cụm động từ (ví dụ: sendMessage, stop).</w:t>
      </w:r>
    </w:p>
    <w:p w:rsidR="006F2221" w:rsidRDefault="00000000">
      <w:pPr>
        <w:numPr>
          <w:ilvl w:val="0"/>
          <w:numId w:val="25"/>
        </w:numPr>
      </w:pPr>
      <w:r>
        <w:t>Đối với các phương thức truy cập thuộc tính, nên bắt đầu bằng get, set (ví dụ: getName(), setName(String name)).</w:t>
      </w:r>
    </w:p>
    <w:p w:rsidR="006F2221" w:rsidRDefault="00000000">
      <w:pPr>
        <w:numPr>
          <w:ilvl w:val="0"/>
          <w:numId w:val="25"/>
        </w:numPr>
      </w:pPr>
      <w:r>
        <w:t>Đối với biến boolean hoặc phương thức trả về boolean, nên bắt đầu bằng is, has, can, should (ví dụ: isActive(), hasPermission()).</w:t>
      </w:r>
    </w:p>
    <w:p w:rsidR="006F2221" w:rsidRDefault="00000000">
      <w:pPr>
        <w:rPr>
          <w:b/>
        </w:rPr>
      </w:pPr>
      <w:r>
        <w:rPr>
          <w:b/>
        </w:rPr>
        <w:t>Tên Hằng số (Constants):</w:t>
      </w:r>
    </w:p>
    <w:p w:rsidR="006F2221" w:rsidRDefault="00000000">
      <w:pPr>
        <w:numPr>
          <w:ilvl w:val="0"/>
          <w:numId w:val="20"/>
        </w:numPr>
      </w:pPr>
      <w:r>
        <w:lastRenderedPageBreak/>
        <w:t>Sử dụng UPPER_SNAKE_CASE (tất cả chữ hoa, các từ phân tách bằng dấu gạch dưới) (ví dụ: MAX_RETRIES, DEFAULT_TIMEOUT).</w:t>
      </w:r>
    </w:p>
    <w:p w:rsidR="006F2221" w:rsidRDefault="00000000">
      <w:pPr>
        <w:numPr>
          <w:ilvl w:val="0"/>
          <w:numId w:val="20"/>
        </w:numPr>
      </w:pPr>
      <w:r>
        <w:t>Áp dụng cho các trường static final mà giá trị không thay đổi và không có tác dụng phụ.</w:t>
      </w:r>
    </w:p>
    <w:p w:rsidR="006F2221" w:rsidRDefault="00000000">
      <w:pPr>
        <w:rPr>
          <w:b/>
        </w:rPr>
      </w:pPr>
      <w:r>
        <w:rPr>
          <w:b/>
        </w:rPr>
        <w:t>Tên Biến cục bộ (Local Variables) và Tham số:</w:t>
      </w:r>
    </w:p>
    <w:p w:rsidR="006F2221" w:rsidRDefault="00000000">
      <w:pPr>
        <w:numPr>
          <w:ilvl w:val="0"/>
          <w:numId w:val="6"/>
        </w:numPr>
      </w:pPr>
      <w:r>
        <w:t>Sử dụng lowerCamelCase (ví dụ: userName, orderId).</w:t>
      </w:r>
    </w:p>
    <w:p w:rsidR="006F2221" w:rsidRDefault="00000000">
      <w:pPr>
        <w:numPr>
          <w:ilvl w:val="0"/>
          <w:numId w:val="6"/>
        </w:numPr>
      </w:pPr>
      <w:r>
        <w:t>Đặt tên có ý nghĩa, tránh các từ chung chung như data, thing, stuff.</w:t>
      </w:r>
    </w:p>
    <w:p w:rsidR="006F2221" w:rsidRDefault="00000000">
      <w:pPr>
        <w:rPr>
          <w:b/>
        </w:rPr>
      </w:pPr>
      <w:r>
        <w:rPr>
          <w:b/>
        </w:rPr>
        <w:t>Tên Biến kiểu (Type Variables - Generics):</w:t>
      </w:r>
    </w:p>
    <w:p w:rsidR="006F2221" w:rsidRDefault="00000000">
      <w:pPr>
        <w:numPr>
          <w:ilvl w:val="0"/>
          <w:numId w:val="18"/>
        </w:numPr>
      </w:pPr>
      <w:r>
        <w:t>Sử dụng một chữ cái viết hoa, đôi khi theo sau bởi một chữ số (ví dụ: T, E, K, V, T2).</w:t>
      </w:r>
    </w:p>
    <w:p w:rsidR="006F2221" w:rsidRDefault="00000000">
      <w:pPr>
        <w:pStyle w:val="Heading3"/>
        <w:spacing w:before="200"/>
      </w:pPr>
      <w:bookmarkStart w:id="16" w:name="_rk3l3j5ulzm9" w:colFirst="0" w:colLast="0"/>
      <w:bookmarkEnd w:id="16"/>
      <w:r>
        <w:t>c) Quy tắc code</w:t>
      </w:r>
    </w:p>
    <w:p w:rsidR="006F2221" w:rsidRDefault="00000000">
      <w:pPr>
        <w:rPr>
          <w:b/>
        </w:rPr>
      </w:pPr>
      <w:r>
        <w:rPr>
          <w:b/>
        </w:rPr>
        <w:t>Cấu trúc file source:</w:t>
      </w:r>
    </w:p>
    <w:p w:rsidR="006F2221" w:rsidRDefault="00000000">
      <w:pPr>
        <w:numPr>
          <w:ilvl w:val="0"/>
          <w:numId w:val="17"/>
        </w:numPr>
      </w:pPr>
      <w:r>
        <w:t>Mỗi file Java phải tuân thủ thứ tự sau, phân cách bởi một dòng trống:</w:t>
      </w:r>
    </w:p>
    <w:p w:rsidR="006F2221" w:rsidRDefault="00000000">
      <w:pPr>
        <w:ind w:left="720"/>
      </w:pPr>
      <w:r>
        <w:t>1. Thông tin bản quyền/Giấy phép (nếu có).</w:t>
      </w:r>
    </w:p>
    <w:p w:rsidR="006F2221" w:rsidRDefault="00000000">
      <w:pPr>
        <w:ind w:left="720"/>
      </w:pPr>
      <w:r>
        <w:t>2. Khai báo package.</w:t>
      </w:r>
    </w:p>
    <w:p w:rsidR="006F2221" w:rsidRDefault="00000000">
      <w:pPr>
        <w:ind w:left="720"/>
      </w:pPr>
      <w:r>
        <w:t>3. Các câu lệnh import (nhóm static import riêng, sau đó là non-static import, cách nhau bởi một dòng trống). Không sử dụng import *.</w:t>
      </w:r>
    </w:p>
    <w:p w:rsidR="006F2221" w:rsidRDefault="00000000">
      <w:pPr>
        <w:ind w:left="720"/>
      </w:pPr>
      <w:r>
        <w:t>4. Lớp cấp cao (top-level class).</w:t>
      </w:r>
    </w:p>
    <w:p w:rsidR="006F2221" w:rsidRDefault="00000000">
      <w:pPr>
        <w:numPr>
          <w:ilvl w:val="0"/>
          <w:numId w:val="22"/>
        </w:numPr>
      </w:pPr>
      <w:r>
        <w:t>Mỗi lớp cấp cao (top-level class) phải nằm trong một file riêng biệt.</w:t>
      </w:r>
    </w:p>
    <w:p w:rsidR="006F2221" w:rsidRDefault="00000000">
      <w:pPr>
        <w:numPr>
          <w:ilvl w:val="0"/>
          <w:numId w:val="22"/>
        </w:numPr>
      </w:pPr>
      <w:r>
        <w:t>Thứ tự thành viên trong lớp: Sắp xếp theo một thứ tự logic. Các phương thức có cùng tên (overloaded methods) và các hàm tạo (constructors) nên được nhóm lại với nhau.</w:t>
      </w:r>
    </w:p>
    <w:p w:rsidR="006F2221" w:rsidRDefault="00000000">
      <w:pPr>
        <w:rPr>
          <w:b/>
        </w:rPr>
      </w:pPr>
      <w:r>
        <w:rPr>
          <w:b/>
        </w:rPr>
        <w:t>Định dạng:</w:t>
      </w:r>
    </w:p>
    <w:p w:rsidR="006F2221" w:rsidRDefault="00000000">
      <w:pPr>
        <w:numPr>
          <w:ilvl w:val="0"/>
          <w:numId w:val="5"/>
        </w:numPr>
      </w:pPr>
      <w:r>
        <w:t>Dấu ngoặc nhọn {}:</w:t>
      </w:r>
    </w:p>
    <w:p w:rsidR="006F2221" w:rsidRDefault="00000000">
      <w:pPr>
        <w:numPr>
          <w:ilvl w:val="0"/>
          <w:numId w:val="26"/>
        </w:numPr>
      </w:pPr>
      <w:r>
        <w:t>Luôn sử dụng dấu ngoặc nhọn cho if, else, for, do, while, ngay cả khi thân rỗng hoặc chỉ có một câu lệnh.</w:t>
      </w:r>
    </w:p>
    <w:p w:rsidR="006F2221" w:rsidRDefault="00000000">
      <w:pPr>
        <w:numPr>
          <w:ilvl w:val="0"/>
          <w:numId w:val="26"/>
        </w:numPr>
      </w:pPr>
      <w:r>
        <w:t>Kiểu K&amp;R: Không xuống dòng trước dấu ngoặc mở {, xuống dòng sau dấu ngoặc mở, xuống dòng trước dấu ngoặc đóng }, xuống dòng sau dấu ngoặc đóng, trừ khi nó đi kèm với else hoặc dấu phẩy.</w:t>
      </w:r>
    </w:p>
    <w:p w:rsidR="006F2221" w:rsidRDefault="00000000">
      <w:pPr>
        <w:ind w:left="1440"/>
      </w:pPr>
      <w:r>
        <w:t>if (condition) {</w:t>
      </w:r>
    </w:p>
    <w:p w:rsidR="006F2221" w:rsidRDefault="00000000">
      <w:pPr>
        <w:ind w:left="1440"/>
      </w:pPr>
      <w:r>
        <w:t xml:space="preserve">    doSomething();</w:t>
      </w:r>
    </w:p>
    <w:p w:rsidR="006F2221" w:rsidRDefault="00000000">
      <w:pPr>
        <w:ind w:left="1440"/>
      </w:pPr>
      <w:r>
        <w:t>} else {</w:t>
      </w:r>
    </w:p>
    <w:p w:rsidR="006F2221" w:rsidRDefault="00000000">
      <w:pPr>
        <w:ind w:left="1440"/>
      </w:pPr>
      <w:r>
        <w:t xml:space="preserve">    doSomethingElse();</w:t>
      </w:r>
    </w:p>
    <w:p w:rsidR="006F2221" w:rsidRDefault="00000000">
      <w:pPr>
        <w:ind w:left="1440"/>
      </w:pPr>
      <w:r>
        <w:lastRenderedPageBreak/>
        <w:t>}</w:t>
      </w:r>
    </w:p>
    <w:p w:rsidR="006F2221" w:rsidRDefault="00000000">
      <w:pPr>
        <w:numPr>
          <w:ilvl w:val="0"/>
          <w:numId w:val="11"/>
        </w:numPr>
      </w:pPr>
      <w:r>
        <w:t>Khối rỗng: void doNothing() {}</w:t>
      </w:r>
    </w:p>
    <w:p w:rsidR="006F2221" w:rsidRDefault="00000000">
      <w:pPr>
        <w:numPr>
          <w:ilvl w:val="0"/>
          <w:numId w:val="11"/>
        </w:numPr>
      </w:pPr>
      <w:r>
        <w:t>Một câu lệnh/khai báo trên mỗi dòng:</w:t>
      </w:r>
    </w:p>
    <w:p w:rsidR="006F2221" w:rsidRDefault="00000000">
      <w:pPr>
        <w:ind w:left="720"/>
      </w:pPr>
      <w:r>
        <w:t xml:space="preserve">int count; </w:t>
      </w:r>
      <w:r>
        <w:tab/>
        <w:t xml:space="preserve">// Đúng </w:t>
      </w:r>
    </w:p>
    <w:p w:rsidR="006F2221" w:rsidRDefault="00000000">
      <w:pPr>
        <w:ind w:left="720"/>
      </w:pPr>
      <w:r>
        <w:t xml:space="preserve">int x, y; </w:t>
      </w:r>
      <w:r>
        <w:tab/>
        <w:t>// Sai</w:t>
      </w:r>
    </w:p>
    <w:p w:rsidR="006F2221" w:rsidRDefault="00000000">
      <w:pPr>
        <w:numPr>
          <w:ilvl w:val="0"/>
          <w:numId w:val="10"/>
        </w:numPr>
      </w:pPr>
      <w:r>
        <w:t>Thụt lề: Mỗi dòng tiếp theo sau dòng đầu tiên bị ngắt được thụt lề 4 khoảng trắng.</w:t>
      </w:r>
    </w:p>
    <w:p w:rsidR="006F2221" w:rsidRDefault="00000000">
      <w:pPr>
        <w:numPr>
          <w:ilvl w:val="0"/>
          <w:numId w:val="10"/>
        </w:numPr>
      </w:pPr>
      <w:r>
        <w:t>Khoảng trắng ngang: Sử dụng để tăng tính dễ đọc:</w:t>
      </w:r>
    </w:p>
    <w:p w:rsidR="006F2221" w:rsidRDefault="00000000">
      <w:pPr>
        <w:numPr>
          <w:ilvl w:val="0"/>
          <w:numId w:val="4"/>
        </w:numPr>
      </w:pPr>
      <w:r>
        <w:t>Giữa từ khóa và dấu ngoặc mở (ví dụ: if ().</w:t>
      </w:r>
    </w:p>
    <w:p w:rsidR="006F2221" w:rsidRDefault="00000000">
      <w:pPr>
        <w:numPr>
          <w:ilvl w:val="0"/>
          <w:numId w:val="4"/>
        </w:numPr>
      </w:pPr>
      <w:r>
        <w:t>Trước dấu ngoặc nhọn mở {.</w:t>
      </w:r>
    </w:p>
    <w:p w:rsidR="006F2221" w:rsidRDefault="00000000">
      <w:pPr>
        <w:numPr>
          <w:ilvl w:val="0"/>
          <w:numId w:val="4"/>
        </w:numPr>
      </w:pPr>
      <w:r>
        <w:t>Hai bên của bất kỳ toán tử nhị phân/tam phân nào (+, -, &amp;&amp;, ||, ?:).</w:t>
      </w:r>
    </w:p>
    <w:p w:rsidR="006F2221" w:rsidRDefault="00000000">
      <w:pPr>
        <w:numPr>
          <w:ilvl w:val="0"/>
          <w:numId w:val="4"/>
        </w:numPr>
      </w:pPr>
      <w:r>
        <w:t>Giữa kiểu và tên biến trong khai báo (ví dụ: String name).</w:t>
      </w:r>
    </w:p>
    <w:p w:rsidR="006F2221" w:rsidRDefault="00000000">
      <w:r>
        <w:rPr>
          <w:b/>
        </w:rPr>
        <w:t xml:space="preserve">Khai báo biến: </w:t>
      </w:r>
      <w:r>
        <w:t>Khai báo biến cục bộ gần nơi chúng được sử dụng nhất để giảm thiểu phạm vi.</w:t>
      </w:r>
    </w:p>
    <w:p w:rsidR="006F2221" w:rsidRDefault="00000000">
      <w:r>
        <w:rPr>
          <w:b/>
        </w:rPr>
        <w:t xml:space="preserve">Mảng: </w:t>
      </w:r>
      <w:r>
        <w:t>Tránh khai báo mảng kiểu C (ví dụ: String args[]). Luôn sử dụng String[] args.</w:t>
      </w:r>
    </w:p>
    <w:p w:rsidR="006F2221" w:rsidRDefault="00000000">
      <w:r>
        <w:rPr>
          <w:b/>
        </w:rPr>
        <w:t xml:space="preserve">Switch: </w:t>
      </w:r>
      <w:r>
        <w:t>Luôn bao gồm default case, ngay cả khi nó không chứa code.</w:t>
      </w:r>
    </w:p>
    <w:p w:rsidR="006F2221" w:rsidRDefault="00000000">
      <w:r>
        <w:rPr>
          <w:b/>
        </w:rPr>
        <w:t xml:space="preserve">Annotations: </w:t>
      </w:r>
      <w:r>
        <w:t>Đặt annotations trên dòng riêng biệt trước phần tử mà chúng chú thích.</w:t>
      </w:r>
    </w:p>
    <w:p w:rsidR="006F2221" w:rsidRDefault="00000000">
      <w:r>
        <w:t xml:space="preserve">@Override </w:t>
      </w:r>
    </w:p>
    <w:p w:rsidR="006F2221" w:rsidRDefault="00000000">
      <w:r>
        <w:t xml:space="preserve">@Autowired </w:t>
      </w:r>
    </w:p>
    <w:p w:rsidR="006F2221" w:rsidRDefault="00000000">
      <w:r>
        <w:t>public void someMethod() { /* ... */ }</w:t>
      </w:r>
    </w:p>
    <w:p w:rsidR="006F2221" w:rsidRDefault="00000000">
      <w:r>
        <w:rPr>
          <w:b/>
        </w:rPr>
        <w:t>Modifiers:</w:t>
      </w:r>
      <w:r>
        <w:t xml:space="preserve"> Sắp xếp theo thứ tự sau: </w:t>
      </w:r>
    </w:p>
    <w:p w:rsidR="006F2221" w:rsidRDefault="00000000">
      <w:pPr>
        <w:jc w:val="center"/>
      </w:pPr>
      <w:r>
        <w:t xml:space="preserve">public protected private abstract default static final </w:t>
      </w:r>
    </w:p>
    <w:p w:rsidR="006F2221" w:rsidRDefault="00000000">
      <w:pPr>
        <w:jc w:val="center"/>
      </w:pPr>
      <w:r>
        <w:t>transient volatile synchronized native strictfp</w:t>
      </w:r>
    </w:p>
    <w:p w:rsidR="006F2221" w:rsidRDefault="00000000">
      <w:pPr>
        <w:rPr>
          <w:b/>
        </w:rPr>
      </w:pPr>
      <w:r>
        <w:rPr>
          <w:b/>
        </w:rPr>
        <w:t>Xử lý ngoại lệ:</w:t>
      </w:r>
    </w:p>
    <w:p w:rsidR="006F2221" w:rsidRDefault="00000000">
      <w:pPr>
        <w:numPr>
          <w:ilvl w:val="0"/>
          <w:numId w:val="19"/>
        </w:numPr>
      </w:pPr>
      <w:r>
        <w:t xml:space="preserve">Sử dụng try-catch một cách có trách nhiệm. </w:t>
      </w:r>
    </w:p>
    <w:p w:rsidR="006F2221" w:rsidRDefault="00000000">
      <w:pPr>
        <w:numPr>
          <w:ilvl w:val="0"/>
          <w:numId w:val="19"/>
        </w:numPr>
      </w:pPr>
      <w:r>
        <w:t>Không "nuốt" ngoại lệ mà không có xử lý hoặc log phù hợp. Ném các ngoại lệ phù hợp với ngữ cảnh.</w:t>
      </w:r>
    </w:p>
    <w:p w:rsidR="006F2221" w:rsidRDefault="00000000">
      <w:pPr>
        <w:rPr>
          <w:b/>
        </w:rPr>
      </w:pPr>
      <w:r>
        <w:rPr>
          <w:b/>
        </w:rPr>
        <w:t>Logging:</w:t>
      </w:r>
    </w:p>
    <w:p w:rsidR="006F2221" w:rsidRDefault="00000000">
      <w:pPr>
        <w:numPr>
          <w:ilvl w:val="0"/>
          <w:numId w:val="7"/>
        </w:numPr>
      </w:pPr>
      <w:r>
        <w:t xml:space="preserve">Sử dụng một framework logging chuẩn (ví dụ: Logback/SLF4J). </w:t>
      </w:r>
    </w:p>
    <w:p w:rsidR="006F2221" w:rsidRDefault="00000000">
      <w:pPr>
        <w:numPr>
          <w:ilvl w:val="0"/>
          <w:numId w:val="7"/>
        </w:numPr>
      </w:pPr>
      <w:r>
        <w:t>Sử dụng các cấp độ log thích hợp (DEBUG, INFO, WARN, ERROR).</w:t>
      </w:r>
    </w:p>
    <w:p w:rsidR="006F2221" w:rsidRDefault="00000000">
      <w:pPr>
        <w:pStyle w:val="Heading3"/>
        <w:spacing w:before="200"/>
      </w:pPr>
      <w:bookmarkStart w:id="17" w:name="_42xz1z83a27t" w:colFirst="0" w:colLast="0"/>
      <w:bookmarkEnd w:id="17"/>
      <w:r>
        <w:t>d) Quy tắc merge code</w:t>
      </w:r>
    </w:p>
    <w:p w:rsidR="006F2221" w:rsidRDefault="00000000">
      <w:r>
        <w:t>Để đảm bảo chất lượng và sự nhất quán trong quá trình tích hợp code:</w:t>
      </w:r>
    </w:p>
    <w:p w:rsidR="006F2221" w:rsidRDefault="00000000">
      <w:pPr>
        <w:numPr>
          <w:ilvl w:val="0"/>
          <w:numId w:val="3"/>
        </w:numPr>
      </w:pPr>
      <w:r>
        <w:t>Chạy unit tests: Đảm bảo tất cả các unit test liên quan đã vượt qua trước khi merge.</w:t>
      </w:r>
    </w:p>
    <w:p w:rsidR="006F2221" w:rsidRDefault="00000000">
      <w:pPr>
        <w:numPr>
          <w:ilvl w:val="0"/>
          <w:numId w:val="3"/>
        </w:numPr>
      </w:pPr>
      <w:r>
        <w:lastRenderedPageBreak/>
        <w:t>Code format: Chạy công cụ định dạng code (ví dụ: tích hợp sẵn trong IDE hoặc Maven/Gradle plugin như Spotless) để đảm bảo code tuân thủ chuẩn format trước khi commit và merge.</w:t>
      </w:r>
    </w:p>
    <w:p w:rsidR="006F2221" w:rsidRDefault="00000000">
      <w:pPr>
        <w:numPr>
          <w:ilvl w:val="0"/>
          <w:numId w:val="3"/>
        </w:numPr>
      </w:pPr>
      <w:r>
        <w:t>Pull code mới nhất: Luôn kéo code mới nhất từ nhánh đích (ví dụ: develop hoặc main) về nhánh của bạn và giải quyết xung đột trước khi tạo Pull Request.</w:t>
      </w:r>
    </w:p>
    <w:p w:rsidR="006F2221" w:rsidRDefault="00000000">
      <w:pPr>
        <w:numPr>
          <w:ilvl w:val="0"/>
          <w:numId w:val="3"/>
        </w:numPr>
      </w:pPr>
      <w:r>
        <w:t>Thông điệp commit rõ ràng:</w:t>
      </w:r>
    </w:p>
    <w:p w:rsidR="006F2221" w:rsidRDefault="00000000">
      <w:pPr>
        <w:numPr>
          <w:ilvl w:val="0"/>
          <w:numId w:val="21"/>
        </w:numPr>
      </w:pPr>
      <w:r>
        <w:t>Mỗi commit nên đại diện cho một thay đổi logic duy nhất.</w:t>
      </w:r>
    </w:p>
    <w:p w:rsidR="006F2221" w:rsidRDefault="00000000">
      <w:pPr>
        <w:numPr>
          <w:ilvl w:val="0"/>
          <w:numId w:val="21"/>
        </w:numPr>
      </w:pPr>
      <w:r>
        <w:t>Thông điệp commit phải ngắn gọn, súc tích và có ý nghĩa, giải thích mục đích của commit.</w:t>
      </w:r>
    </w:p>
    <w:p w:rsidR="006F2221" w:rsidRDefault="00000000">
      <w:pPr>
        <w:numPr>
          <w:ilvl w:val="0"/>
          <w:numId w:val="21"/>
        </w:numPr>
      </w:pPr>
      <w:r>
        <w:t>Tránh commit dở dang; sử dụng git commit --amend khi cần sửa commit trước đó.</w:t>
      </w:r>
    </w:p>
    <w:sectPr w:rsidR="006F2221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325" w:bottom="1440" w:left="1418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B0886" w:rsidRDefault="007B0886">
      <w:pPr>
        <w:spacing w:line="240" w:lineRule="auto"/>
      </w:pPr>
      <w:r>
        <w:separator/>
      </w:r>
    </w:p>
  </w:endnote>
  <w:endnote w:type="continuationSeparator" w:id="0">
    <w:p w:rsidR="007B0886" w:rsidRDefault="007B08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F222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/>
      <w:jc w:val="center"/>
      <w:rPr>
        <w:i/>
        <w:color w:val="434343"/>
      </w:rPr>
    </w:pPr>
    <w:r>
      <w:rPr>
        <w:color w:val="434343"/>
      </w:rPr>
      <w:fldChar w:fldCharType="begin"/>
    </w:r>
    <w:r>
      <w:rPr>
        <w:color w:val="434343"/>
      </w:rPr>
      <w:instrText>PAGE</w:instrText>
    </w:r>
    <w:r>
      <w:rPr>
        <w:color w:val="434343"/>
      </w:rPr>
      <w:fldChar w:fldCharType="separate"/>
    </w:r>
    <w:r w:rsidR="00802356">
      <w:rPr>
        <w:noProof/>
        <w:color w:val="434343"/>
      </w:rPr>
      <w:t>2</w:t>
    </w:r>
    <w:r>
      <w:rPr>
        <w:color w:val="434343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F222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5892"/>
      </w:tabs>
      <w:spacing w:line="240" w:lineRule="auto"/>
      <w:ind w:left="0"/>
      <w:rPr>
        <w:color w:val="000000"/>
        <w:sz w:val="28"/>
        <w:szCs w:val="28"/>
      </w:rPr>
    </w:pPr>
    <w:r>
      <w:rPr>
        <w:color w:val="000000"/>
        <w:sz w:val="28"/>
        <w:szCs w:val="28"/>
      </w:rPr>
      <w:tab/>
    </w:r>
  </w:p>
  <w:p w:rsidR="006F2221" w:rsidRDefault="006F22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/>
      <w:rPr>
        <w:color w:val="000000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B0886" w:rsidRDefault="007B0886">
      <w:pPr>
        <w:spacing w:line="240" w:lineRule="auto"/>
      </w:pPr>
      <w:r>
        <w:separator/>
      </w:r>
    </w:p>
  </w:footnote>
  <w:footnote w:type="continuationSeparator" w:id="0">
    <w:p w:rsidR="007B0886" w:rsidRDefault="007B08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F2221" w:rsidRDefault="006F22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10170"/>
      </w:tabs>
      <w:spacing w:line="240" w:lineRule="auto"/>
      <w:ind w:left="0"/>
      <w:rPr>
        <w:color w:val="000000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F2221" w:rsidRDefault="006F222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62BE9"/>
    <w:multiLevelType w:val="multilevel"/>
    <w:tmpl w:val="750601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EA76CE"/>
    <w:multiLevelType w:val="multilevel"/>
    <w:tmpl w:val="16BC83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4A2BAB"/>
    <w:multiLevelType w:val="multilevel"/>
    <w:tmpl w:val="160E58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BD0A4A"/>
    <w:multiLevelType w:val="multilevel"/>
    <w:tmpl w:val="E45C36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8A3672A"/>
    <w:multiLevelType w:val="multilevel"/>
    <w:tmpl w:val="046C05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91F67AE"/>
    <w:multiLevelType w:val="multilevel"/>
    <w:tmpl w:val="7E701D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CBD46B6"/>
    <w:multiLevelType w:val="multilevel"/>
    <w:tmpl w:val="CDDC13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390011A"/>
    <w:multiLevelType w:val="multilevel"/>
    <w:tmpl w:val="EB5015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4F450A2"/>
    <w:multiLevelType w:val="multilevel"/>
    <w:tmpl w:val="2F6A40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DAE3539"/>
    <w:multiLevelType w:val="multilevel"/>
    <w:tmpl w:val="06DEC66A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2FCE3C49"/>
    <w:multiLevelType w:val="multilevel"/>
    <w:tmpl w:val="1870E8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04F0B88"/>
    <w:multiLevelType w:val="multilevel"/>
    <w:tmpl w:val="462A42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25A62CA"/>
    <w:multiLevelType w:val="multilevel"/>
    <w:tmpl w:val="65A6F7D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37E35C8"/>
    <w:multiLevelType w:val="multilevel"/>
    <w:tmpl w:val="01F453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59D0592"/>
    <w:multiLevelType w:val="multilevel"/>
    <w:tmpl w:val="C4E659BA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3A4942CF"/>
    <w:multiLevelType w:val="multilevel"/>
    <w:tmpl w:val="9C70E346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45935F42"/>
    <w:multiLevelType w:val="multilevel"/>
    <w:tmpl w:val="5E6020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02267B8"/>
    <w:multiLevelType w:val="multilevel"/>
    <w:tmpl w:val="8370FB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92E76CE"/>
    <w:multiLevelType w:val="multilevel"/>
    <w:tmpl w:val="23D27E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98766FE"/>
    <w:multiLevelType w:val="multilevel"/>
    <w:tmpl w:val="EB64DC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A82764C"/>
    <w:multiLevelType w:val="multilevel"/>
    <w:tmpl w:val="0DE432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31E3D84"/>
    <w:multiLevelType w:val="multilevel"/>
    <w:tmpl w:val="504A77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5D03484"/>
    <w:multiLevelType w:val="multilevel"/>
    <w:tmpl w:val="CC16E8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1213C3E"/>
    <w:multiLevelType w:val="multilevel"/>
    <w:tmpl w:val="943074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D18657B"/>
    <w:multiLevelType w:val="multilevel"/>
    <w:tmpl w:val="FDD0B3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D2972FF"/>
    <w:multiLevelType w:val="multilevel"/>
    <w:tmpl w:val="D7C063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065642574">
    <w:abstractNumId w:val="2"/>
  </w:num>
  <w:num w:numId="2" w16cid:durableId="1170096974">
    <w:abstractNumId w:val="16"/>
  </w:num>
  <w:num w:numId="3" w16cid:durableId="1597320594">
    <w:abstractNumId w:val="25"/>
  </w:num>
  <w:num w:numId="4" w16cid:durableId="401290927">
    <w:abstractNumId w:val="9"/>
  </w:num>
  <w:num w:numId="5" w16cid:durableId="1673292829">
    <w:abstractNumId w:val="18"/>
  </w:num>
  <w:num w:numId="6" w16cid:durableId="537082158">
    <w:abstractNumId w:val="20"/>
  </w:num>
  <w:num w:numId="7" w16cid:durableId="1650398214">
    <w:abstractNumId w:val="24"/>
  </w:num>
  <w:num w:numId="8" w16cid:durableId="1606033711">
    <w:abstractNumId w:val="21"/>
  </w:num>
  <w:num w:numId="9" w16cid:durableId="1955550158">
    <w:abstractNumId w:val="17"/>
  </w:num>
  <w:num w:numId="10" w16cid:durableId="994992939">
    <w:abstractNumId w:val="8"/>
  </w:num>
  <w:num w:numId="11" w16cid:durableId="1253857434">
    <w:abstractNumId w:val="6"/>
  </w:num>
  <w:num w:numId="12" w16cid:durableId="1915117802">
    <w:abstractNumId w:val="7"/>
  </w:num>
  <w:num w:numId="13" w16cid:durableId="1753893542">
    <w:abstractNumId w:val="10"/>
  </w:num>
  <w:num w:numId="14" w16cid:durableId="618487564">
    <w:abstractNumId w:val="22"/>
  </w:num>
  <w:num w:numId="15" w16cid:durableId="1101219678">
    <w:abstractNumId w:val="0"/>
  </w:num>
  <w:num w:numId="16" w16cid:durableId="1546747643">
    <w:abstractNumId w:val="12"/>
  </w:num>
  <w:num w:numId="17" w16cid:durableId="949048529">
    <w:abstractNumId w:val="11"/>
  </w:num>
  <w:num w:numId="18" w16cid:durableId="1362823462">
    <w:abstractNumId w:val="13"/>
  </w:num>
  <w:num w:numId="19" w16cid:durableId="1685589272">
    <w:abstractNumId w:val="1"/>
  </w:num>
  <w:num w:numId="20" w16cid:durableId="2132630752">
    <w:abstractNumId w:val="4"/>
  </w:num>
  <w:num w:numId="21" w16cid:durableId="1620647253">
    <w:abstractNumId w:val="15"/>
  </w:num>
  <w:num w:numId="22" w16cid:durableId="1675186212">
    <w:abstractNumId w:val="19"/>
  </w:num>
  <w:num w:numId="23" w16cid:durableId="150102438">
    <w:abstractNumId w:val="23"/>
  </w:num>
  <w:num w:numId="24" w16cid:durableId="358553179">
    <w:abstractNumId w:val="5"/>
  </w:num>
  <w:num w:numId="25" w16cid:durableId="506794314">
    <w:abstractNumId w:val="3"/>
  </w:num>
  <w:num w:numId="26" w16cid:durableId="119211320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221"/>
    <w:rsid w:val="006F2221"/>
    <w:rsid w:val="007B0886"/>
    <w:rsid w:val="00802356"/>
    <w:rsid w:val="009B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82641"/>
  <w15:docId w15:val="{7A7091A9-602B-4F4A-80D2-DE2EE841B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line="312" w:lineRule="auto"/>
        <w:ind w:left="14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ind w:hanging="218"/>
      <w:outlineLvl w:val="0"/>
    </w:pPr>
    <w:rPr>
      <w:b/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widowControl w:val="0"/>
      <w:ind w:hanging="218"/>
      <w:outlineLvl w:val="1"/>
    </w:pPr>
    <w:rPr>
      <w:b/>
      <w:color w:val="1F3863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ind w:left="72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1535</Words>
  <Characters>8753</Characters>
  <Application>Microsoft Office Word</Application>
  <DocSecurity>0</DocSecurity>
  <Lines>72</Lines>
  <Paragraphs>20</Paragraphs>
  <ScaleCrop>false</ScaleCrop>
  <Company/>
  <LinksUpToDate>false</LinksUpToDate>
  <CharactersWithSpaces>10268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ĐẶNG QUỐC</cp:lastModifiedBy>
  <cp:revision>2</cp:revision>
  <dcterms:created xsi:type="dcterms:W3CDTF">2025-06-19T18:33:00Z</dcterms:created>
  <dcterms:modified xsi:type="dcterms:W3CDTF">2025-06-19T18:33:00Z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0x01010049FE49361E2F644496E301D3F4C5E040</vt:lpwstr>
  </property>
</Properties>
</file>