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0242" w14:textId="25A89EB8" w:rsidR="00CA3124" w:rsidRDefault="0A3393B9" w:rsidP="5ED3117A">
      <w:pPr>
        <w:spacing w:after="0" w:line="240" w:lineRule="auto"/>
        <w:jc w:val="center"/>
        <w:rPr>
          <w:rFonts w:ascii="Times New Roman" w:eastAsia="Times New Roman" w:hAnsi="Times New Roman" w:cs="Times New Roman"/>
          <w:color w:val="000000" w:themeColor="text1"/>
          <w:sz w:val="44"/>
          <w:szCs w:val="44"/>
        </w:rPr>
      </w:pPr>
      <w:r w:rsidRPr="5ED3117A">
        <w:rPr>
          <w:rFonts w:ascii="Times New Roman" w:eastAsia="Times New Roman" w:hAnsi="Times New Roman" w:cs="Times New Roman"/>
          <w:b/>
          <w:bCs/>
          <w:color w:val="000000" w:themeColor="text1"/>
          <w:sz w:val="44"/>
          <w:szCs w:val="44"/>
        </w:rPr>
        <w:t>WOJSKOWA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AKADEMIA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TECHNICZNA</w:t>
      </w:r>
      <w:r w:rsidRPr="5ED3117A">
        <w:rPr>
          <w:rFonts w:ascii="Arial" w:eastAsia="Arial" w:hAnsi="Arial" w:cs="Arial"/>
          <w:b/>
          <w:bCs/>
          <w:color w:val="000000" w:themeColor="text1"/>
          <w:sz w:val="44"/>
          <w:szCs w:val="44"/>
        </w:rPr>
        <w:t> </w:t>
      </w:r>
      <w:r w:rsidRPr="5ED3117A">
        <w:rPr>
          <w:rFonts w:ascii="Arial" w:eastAsia="Arial" w:hAnsi="Arial" w:cs="Arial"/>
          <w:color w:val="000000" w:themeColor="text1"/>
          <w:sz w:val="44"/>
          <w:szCs w:val="44"/>
        </w:rPr>
        <w:t> </w:t>
      </w:r>
      <w:r w:rsidRPr="5ED3117A">
        <w:rPr>
          <w:rFonts w:ascii="Times New Roman" w:eastAsia="Times New Roman" w:hAnsi="Times New Roman" w:cs="Times New Roman"/>
          <w:color w:val="000000" w:themeColor="text1"/>
          <w:sz w:val="44"/>
          <w:szCs w:val="44"/>
        </w:rPr>
        <w:t> </w:t>
      </w:r>
    </w:p>
    <w:p w14:paraId="024EB158" w14:textId="01217C19" w:rsidR="00CA3124" w:rsidRDefault="0A3393B9" w:rsidP="5ED3117A">
      <w:pPr>
        <w:pBdr>
          <w:bottom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im. Jarosława Dąbrowskiego</w:t>
      </w:r>
      <w:r w:rsidRPr="5ED3117A">
        <w:rPr>
          <w:rFonts w:ascii="Times New Roman" w:eastAsia="Times New Roman" w:hAnsi="Times New Roman" w:cs="Times New Roman"/>
          <w:color w:val="000000" w:themeColor="text1"/>
        </w:rPr>
        <w:t>  </w:t>
      </w:r>
    </w:p>
    <w:p w14:paraId="48899536" w14:textId="0843AE38" w:rsidR="00CA3124" w:rsidRDefault="0A3393B9" w:rsidP="5ED3117A">
      <w:pPr>
        <w:spacing w:after="0" w:line="240" w:lineRule="auto"/>
        <w:jc w:val="center"/>
        <w:rPr>
          <w:rFonts w:ascii="Times New Roman" w:eastAsia="Times New Roman" w:hAnsi="Times New Roman" w:cs="Times New Roman"/>
          <w:color w:val="000000" w:themeColor="text1"/>
          <w:sz w:val="40"/>
          <w:szCs w:val="40"/>
        </w:rPr>
      </w:pPr>
      <w:r w:rsidRPr="5ED3117A">
        <w:rPr>
          <w:rFonts w:ascii="Times New Roman" w:eastAsia="Times New Roman" w:hAnsi="Times New Roman" w:cs="Times New Roman"/>
          <w:b/>
          <w:bCs/>
          <w:color w:val="000000" w:themeColor="text1"/>
          <w:sz w:val="40"/>
          <w:szCs w:val="40"/>
        </w:rPr>
        <w:t>WYDZIAŁ CYBERNETYKI</w:t>
      </w:r>
      <w:r w:rsidRPr="5ED3117A">
        <w:rPr>
          <w:rFonts w:ascii="Times New Roman" w:eastAsia="Times New Roman" w:hAnsi="Times New Roman" w:cs="Times New Roman"/>
          <w:color w:val="000000" w:themeColor="text1"/>
          <w:sz w:val="40"/>
          <w:szCs w:val="40"/>
        </w:rPr>
        <w:t> </w:t>
      </w:r>
    </w:p>
    <w:p w14:paraId="7CEDFEEE" w14:textId="2C4C88A3" w:rsidR="00CA3124" w:rsidRDefault="0A3393B9" w:rsidP="5ED3117A">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b/>
          <w:bCs/>
          <w:color w:val="000000" w:themeColor="text1"/>
          <w:sz w:val="22"/>
          <w:szCs w:val="22"/>
        </w:rPr>
        <w:t>INSTYTUT INŻYNIERII SYSTEMÓW</w:t>
      </w:r>
      <w:r w:rsidRPr="5ED3117A">
        <w:rPr>
          <w:rFonts w:ascii="Times New Roman" w:eastAsia="Times New Roman" w:hAnsi="Times New Roman" w:cs="Times New Roman"/>
          <w:color w:val="000000" w:themeColor="text1"/>
          <w:sz w:val="22"/>
          <w:szCs w:val="22"/>
        </w:rPr>
        <w:t>  </w:t>
      </w:r>
    </w:p>
    <w:p w14:paraId="25262C89" w14:textId="290B68A8" w:rsidR="00CA3124" w:rsidRDefault="0A3393B9" w:rsidP="5ED3117A">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6121820F" w14:textId="43F0D872" w:rsidR="00CA3124" w:rsidRDefault="0A3393B9" w:rsidP="5ED3117A">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6C515633" w14:textId="4C55B6C5" w:rsidR="00CA3124" w:rsidRDefault="0A3393B9" w:rsidP="5ED3117A">
      <w:pPr>
        <w:spacing w:after="0" w:line="240" w:lineRule="auto"/>
        <w:rPr>
          <w:rFonts w:ascii="Times New Roman" w:eastAsia="Times New Roman" w:hAnsi="Times New Roman" w:cs="Times New Roman"/>
          <w:color w:val="000000" w:themeColor="text1"/>
        </w:rPr>
      </w:pPr>
      <w:r w:rsidRPr="0FDB9729">
        <w:rPr>
          <w:rFonts w:ascii="Times New Roman" w:eastAsia="Times New Roman" w:hAnsi="Times New Roman" w:cs="Times New Roman"/>
          <w:color w:val="000000" w:themeColor="text1"/>
        </w:rPr>
        <w:t>   </w:t>
      </w:r>
    </w:p>
    <w:p w14:paraId="5787C8F1" w14:textId="416B167B" w:rsidR="00CA3124" w:rsidRDefault="0A3393B9" w:rsidP="5ED3117A">
      <w:pPr>
        <w:spacing w:after="0" w:line="240" w:lineRule="auto"/>
        <w:jc w:val="center"/>
        <w:rPr>
          <w:rFonts w:ascii="Times New Roman" w:eastAsia="Times New Roman" w:hAnsi="Times New Roman" w:cs="Times New Roman"/>
          <w:color w:val="000000" w:themeColor="text1"/>
          <w:sz w:val="52"/>
          <w:szCs w:val="52"/>
        </w:rPr>
      </w:pPr>
      <w:r w:rsidRPr="5ED3117A">
        <w:rPr>
          <w:rFonts w:ascii="Times New Roman" w:eastAsia="Times New Roman" w:hAnsi="Times New Roman" w:cs="Times New Roman"/>
          <w:color w:val="000000" w:themeColor="text1"/>
          <w:sz w:val="52"/>
          <w:szCs w:val="52"/>
        </w:rPr>
        <w:t>SPRAWOZDANIE  </w:t>
      </w:r>
    </w:p>
    <w:p w14:paraId="36268AA8" w14:textId="60B06982" w:rsidR="00CA3124" w:rsidRDefault="0A3393B9" w:rsidP="0FDB9729">
      <w:pPr>
        <w:spacing w:after="0" w:line="240" w:lineRule="auto"/>
        <w:jc w:val="center"/>
        <w:rPr>
          <w:rFonts w:ascii="Times New Roman" w:eastAsia="Times New Roman" w:hAnsi="Times New Roman" w:cs="Times New Roman"/>
          <w:color w:val="000000" w:themeColor="text1"/>
          <w:sz w:val="40"/>
          <w:szCs w:val="40"/>
        </w:rPr>
      </w:pPr>
      <w:r w:rsidRPr="0FDB9729">
        <w:rPr>
          <w:rFonts w:ascii="Times New Roman" w:eastAsia="Times New Roman" w:hAnsi="Times New Roman" w:cs="Times New Roman"/>
          <w:color w:val="000000" w:themeColor="text1"/>
          <w:sz w:val="40"/>
          <w:szCs w:val="40"/>
        </w:rPr>
        <w:t>z przedmiotu Metody Eksploracji Danych </w:t>
      </w:r>
    </w:p>
    <w:p w14:paraId="26EB2559" w14:textId="0B885DF3" w:rsidR="00CA3124" w:rsidRDefault="5F0FB98F" w:rsidP="5ED3117A">
      <w:pPr>
        <w:spacing w:after="0" w:line="240" w:lineRule="auto"/>
        <w:jc w:val="center"/>
        <w:rPr>
          <w:rFonts w:ascii="Times New Roman" w:eastAsia="Times New Roman" w:hAnsi="Times New Roman" w:cs="Times New Roman"/>
          <w:color w:val="000000" w:themeColor="text1"/>
          <w:sz w:val="40"/>
          <w:szCs w:val="40"/>
        </w:rPr>
      </w:pPr>
      <w:r w:rsidRPr="0FDB9729">
        <w:rPr>
          <w:rFonts w:ascii="Times New Roman" w:eastAsia="Times New Roman" w:hAnsi="Times New Roman" w:cs="Times New Roman"/>
          <w:color w:val="000000" w:themeColor="text1"/>
          <w:sz w:val="40"/>
          <w:szCs w:val="40"/>
        </w:rPr>
        <w:t>Zadanie 3.1</w:t>
      </w:r>
      <w:r w:rsidR="0A3393B9" w:rsidRPr="0FDB9729">
        <w:rPr>
          <w:rFonts w:ascii="Times New Roman" w:eastAsia="Times New Roman" w:hAnsi="Times New Roman" w:cs="Times New Roman"/>
          <w:color w:val="000000" w:themeColor="text1"/>
          <w:sz w:val="40"/>
          <w:szCs w:val="40"/>
        </w:rPr>
        <w:t> </w:t>
      </w:r>
    </w:p>
    <w:p w14:paraId="0097CA17" w14:textId="2EFF3F7E" w:rsidR="00CA3124" w:rsidRDefault="0A3393B9" w:rsidP="5ED3117A">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color w:val="000000" w:themeColor="text1"/>
          <w:sz w:val="22"/>
          <w:szCs w:val="22"/>
        </w:rPr>
        <w:t>  </w:t>
      </w:r>
    </w:p>
    <w:p w14:paraId="252A518D" w14:textId="343EB891" w:rsidR="00CA3124" w:rsidRDefault="0A3393B9" w:rsidP="5ED3117A">
      <w:pPr>
        <w:spacing w:after="0" w:line="240" w:lineRule="auto"/>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0CFC2066" w14:textId="19664BEA" w:rsidR="00CA3124" w:rsidRDefault="0A3393B9" w:rsidP="5ED3117A">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5726E0B8" w14:textId="6B180EFF" w:rsidR="00CA3124" w:rsidRDefault="00F80174" w:rsidP="5ED3117A">
      <w:pPr>
        <w:spacing w:after="0" w:line="240" w:lineRule="auto"/>
        <w:jc w:val="center"/>
        <w:rPr>
          <w:rFonts w:ascii="Aptos" w:eastAsia="Aptos" w:hAnsi="Aptos" w:cs="Aptos"/>
          <w:color w:val="000000" w:themeColor="text1"/>
          <w:sz w:val="22"/>
          <w:szCs w:val="22"/>
        </w:rPr>
      </w:pPr>
      <w:r>
        <w:rPr>
          <w:noProof/>
        </w:rPr>
        <w:drawing>
          <wp:inline distT="0" distB="0" distL="0" distR="0" wp14:anchorId="15042E45" wp14:editId="5C6FDA9E">
            <wp:extent cx="1523810" cy="1980952"/>
            <wp:effectExtent l="0" t="0" r="0" b="0"/>
            <wp:docPr id="194834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0947" name="Picture 1948340947"/>
                    <pic:cNvPicPr/>
                  </pic:nvPicPr>
                  <pic:blipFill>
                    <a:blip r:embed="rId5">
                      <a:extLst>
                        <a:ext uri="{28A0092B-C50C-407E-A947-70E740481C1C}">
                          <a14:useLocalDpi xmlns:a14="http://schemas.microsoft.com/office/drawing/2010/main"/>
                        </a:ext>
                      </a:extLst>
                    </a:blip>
                    <a:stretch>
                      <a:fillRect/>
                    </a:stretch>
                  </pic:blipFill>
                  <pic:spPr>
                    <a:xfrm>
                      <a:off x="0" y="0"/>
                      <a:ext cx="1523810" cy="1980952"/>
                    </a:xfrm>
                    <a:prstGeom prst="rect">
                      <a:avLst/>
                    </a:prstGeom>
                  </pic:spPr>
                </pic:pic>
              </a:graphicData>
            </a:graphic>
          </wp:inline>
        </w:drawing>
      </w:r>
      <w:r w:rsidR="0A3393B9" w:rsidRPr="5ED3117A">
        <w:rPr>
          <w:rFonts w:ascii="Times New Roman" w:eastAsia="Times New Roman" w:hAnsi="Times New Roman" w:cs="Times New Roman"/>
          <w:color w:val="000000" w:themeColor="text1"/>
          <w:sz w:val="16"/>
          <w:szCs w:val="16"/>
        </w:rPr>
        <w:t> </w:t>
      </w:r>
      <w:r w:rsidR="0A3393B9" w:rsidRPr="5ED3117A">
        <w:rPr>
          <w:rFonts w:ascii="Arial" w:eastAsia="Arial" w:hAnsi="Arial" w:cs="Arial"/>
          <w:color w:val="000000" w:themeColor="text1"/>
          <w:sz w:val="22"/>
          <w:szCs w:val="22"/>
        </w:rPr>
        <w:t> </w:t>
      </w:r>
      <w:r w:rsidR="0A3393B9" w:rsidRPr="5ED3117A">
        <w:rPr>
          <w:rFonts w:ascii="Aptos" w:eastAsia="Aptos" w:hAnsi="Aptos" w:cs="Aptos"/>
          <w:color w:val="000000" w:themeColor="text1"/>
          <w:sz w:val="22"/>
          <w:szCs w:val="22"/>
        </w:rPr>
        <w:t> </w:t>
      </w:r>
    </w:p>
    <w:p w14:paraId="78150C16" w14:textId="549CC890" w:rsidR="00CA3124" w:rsidRDefault="0A3393B9" w:rsidP="5ED3117A">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1AD3A3E6" w14:textId="47E52829" w:rsidR="00CA3124" w:rsidRDefault="0A3393B9" w:rsidP="5ED3117A">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6E140BD5" w14:textId="5BCC328D" w:rsidR="00CA3124" w:rsidRDefault="0A3393B9" w:rsidP="5ED3117A">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670A82F5" w14:textId="3B97E407" w:rsidR="00CA3124" w:rsidRDefault="0A3393B9" w:rsidP="5ED3117A">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665B5CAE" w14:textId="4E7A75CA" w:rsidR="00CA3124" w:rsidRDefault="0A3393B9" w:rsidP="5ED3117A">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0693DD92" w14:textId="54B6AF5E" w:rsidR="00CA3124" w:rsidRDefault="0A3393B9" w:rsidP="5ED3117A">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5F84E0C9" w14:textId="580A49D9" w:rsidR="00CA3124" w:rsidRDefault="0A3393B9" w:rsidP="5ED3117A">
      <w:pPr>
        <w:spacing w:after="0" w:line="240" w:lineRule="auto"/>
        <w:jc w:val="both"/>
        <w:rPr>
          <w:rFonts w:ascii="Aptos" w:eastAsia="Aptos" w:hAnsi="Aptos" w:cs="Aptos"/>
          <w:color w:val="000000" w:themeColor="text1"/>
          <w:sz w:val="22"/>
          <w:szCs w:val="22"/>
        </w:rPr>
      </w:pPr>
      <w:r w:rsidRPr="5ED3117A">
        <w:rPr>
          <w:rFonts w:ascii="Aptos" w:eastAsia="Aptos" w:hAnsi="Aptos" w:cs="Aptos"/>
          <w:color w:val="000000" w:themeColor="text1"/>
          <w:sz w:val="22"/>
          <w:szCs w:val="22"/>
        </w:rPr>
        <w:t> </w:t>
      </w:r>
    </w:p>
    <w:p w14:paraId="6D0DD6DA" w14:textId="7FC01E0D" w:rsidR="00CA3124" w:rsidRDefault="0A3393B9" w:rsidP="5ED3117A">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3A4B2E89" w14:textId="643C3BFC" w:rsidR="00CA3124" w:rsidRDefault="0A3393B9" w:rsidP="5ED3117A">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005B4007" w14:textId="67445301" w:rsidR="00CA3124" w:rsidRDefault="0A3393B9" w:rsidP="5ED3117A">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3FACEB23" w14:textId="1A0BD138" w:rsidR="00CA3124" w:rsidRDefault="0A3393B9" w:rsidP="5ED3117A">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 </w:t>
      </w:r>
      <w:r w:rsidRPr="5ED3117A">
        <w:rPr>
          <w:rFonts w:ascii="Times New Roman" w:eastAsia="Times New Roman" w:hAnsi="Times New Roman" w:cs="Times New Roman"/>
          <w:color w:val="000000" w:themeColor="text1"/>
          <w:sz w:val="28"/>
          <w:szCs w:val="28"/>
        </w:rPr>
        <w:t>  </w:t>
      </w:r>
    </w:p>
    <w:p w14:paraId="401F38A6" w14:textId="14B7DDDB" w:rsidR="00CA3124" w:rsidRDefault="0A3393B9" w:rsidP="5ED3117A">
      <w:pPr>
        <w:spacing w:after="0" w:line="240" w:lineRule="auto"/>
        <w:jc w:val="center"/>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GRUPA WCY23IJ2S1</w:t>
      </w:r>
      <w:r w:rsidRPr="5ED3117A">
        <w:rPr>
          <w:rFonts w:ascii="Times New Roman" w:eastAsia="Times New Roman" w:hAnsi="Times New Roman" w:cs="Times New Roman"/>
          <w:color w:val="000000" w:themeColor="text1"/>
          <w:sz w:val="28"/>
          <w:szCs w:val="28"/>
        </w:rPr>
        <w:t>  </w:t>
      </w:r>
    </w:p>
    <w:p w14:paraId="74E89D50" w14:textId="6DDBE038" w:rsidR="00CA3124" w:rsidRDefault="0A3393B9" w:rsidP="5ED3117A">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color w:val="000000" w:themeColor="text1"/>
          <w:sz w:val="28"/>
          <w:szCs w:val="28"/>
        </w:rPr>
        <w:t>  </w:t>
      </w:r>
    </w:p>
    <w:p w14:paraId="07E7FCF5" w14:textId="767DAFEB" w:rsidR="00CA3124" w:rsidRDefault="0A3393B9" w:rsidP="5ED3117A">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 </w:t>
      </w:r>
      <w:r w:rsidRPr="5ED3117A">
        <w:rPr>
          <w:rFonts w:ascii="Times New Roman" w:eastAsia="Times New Roman" w:hAnsi="Times New Roman" w:cs="Times New Roman"/>
          <w:color w:val="000000" w:themeColor="text1"/>
          <w:sz w:val="28"/>
          <w:szCs w:val="28"/>
        </w:rPr>
        <w:t>  </w:t>
      </w:r>
    </w:p>
    <w:p w14:paraId="53F0F89C" w14:textId="058F7D55" w:rsidR="00CA3124" w:rsidRDefault="0A3393B9" w:rsidP="5ED3117A">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tbl>
      <w:tblPr>
        <w:tblW w:w="90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36"/>
        <w:gridCol w:w="4536"/>
      </w:tblGrid>
      <w:tr w:rsidR="00AB4003" w14:paraId="682F5BB0" w14:textId="77777777">
        <w:trPr>
          <w:trHeight w:val="270"/>
        </w:trPr>
        <w:tc>
          <w:tcPr>
            <w:tcW w:w="4536" w:type="dxa"/>
            <w:tcBorders>
              <w:top w:val="single" w:sz="6" w:space="0" w:color="auto"/>
              <w:left w:val="nil"/>
              <w:bottom w:val="single" w:sz="6" w:space="0" w:color="auto"/>
              <w:right w:val="nil"/>
            </w:tcBorders>
            <w:vAlign w:val="center"/>
          </w:tcPr>
          <w:p w14:paraId="597DF411" w14:textId="219744C4" w:rsidR="00AB4003" w:rsidRDefault="00AB4003">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Autorzy: </w:t>
            </w:r>
            <w:r w:rsidRPr="5BCEB80B">
              <w:rPr>
                <w:rFonts w:ascii="Times New Roman" w:eastAsia="Times New Roman" w:hAnsi="Times New Roman" w:cs="Times New Roman"/>
              </w:rPr>
              <w:t> </w:t>
            </w:r>
          </w:p>
          <w:p w14:paraId="201B987A" w14:textId="3CF88F62" w:rsidR="00AB4003" w:rsidRDefault="00AB4003">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  </w:t>
            </w:r>
            <w:r w:rsidRPr="5BCEB80B">
              <w:rPr>
                <w:rFonts w:ascii="Times New Roman" w:eastAsia="Times New Roman" w:hAnsi="Times New Roman" w:cs="Times New Roman"/>
              </w:rPr>
              <w:t> </w:t>
            </w:r>
          </w:p>
        </w:tc>
        <w:tc>
          <w:tcPr>
            <w:tcW w:w="4536" w:type="dxa"/>
            <w:tcBorders>
              <w:top w:val="single" w:sz="6" w:space="0" w:color="auto"/>
              <w:left w:val="nil"/>
              <w:bottom w:val="single" w:sz="6" w:space="0" w:color="auto"/>
              <w:right w:val="nil"/>
            </w:tcBorders>
            <w:vAlign w:val="center"/>
          </w:tcPr>
          <w:p w14:paraId="70DA6C80" w14:textId="557B8186" w:rsidR="00AB4003" w:rsidRDefault="00AB4003">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Prowadzący: </w:t>
            </w:r>
            <w:r w:rsidRPr="5BCEB80B">
              <w:rPr>
                <w:rFonts w:ascii="Times New Roman" w:eastAsia="Times New Roman" w:hAnsi="Times New Roman" w:cs="Times New Roman"/>
              </w:rPr>
              <w:t> </w:t>
            </w:r>
          </w:p>
        </w:tc>
      </w:tr>
      <w:tr w:rsidR="00AB4003" w14:paraId="37B0E329" w14:textId="77777777">
        <w:trPr>
          <w:trHeight w:val="270"/>
        </w:trPr>
        <w:tc>
          <w:tcPr>
            <w:tcW w:w="4536" w:type="dxa"/>
            <w:tcBorders>
              <w:top w:val="single" w:sz="6" w:space="0" w:color="auto"/>
              <w:left w:val="nil"/>
              <w:bottom w:val="single" w:sz="6" w:space="0" w:color="auto"/>
              <w:right w:val="nil"/>
            </w:tcBorders>
            <w:vAlign w:val="center"/>
          </w:tcPr>
          <w:p w14:paraId="400FA077" w14:textId="3E80A5C3" w:rsidR="00AB4003" w:rsidRDefault="00AB4003">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Zbigniew PŁATKOWSKI </w:t>
            </w:r>
            <w:r w:rsidRPr="5BCEB80B">
              <w:rPr>
                <w:rFonts w:ascii="Times New Roman" w:eastAsia="Times New Roman" w:hAnsi="Times New Roman" w:cs="Times New Roman"/>
                <w:sz w:val="28"/>
                <w:szCs w:val="28"/>
              </w:rPr>
              <w:t> </w:t>
            </w:r>
          </w:p>
          <w:p w14:paraId="0F22DA0D" w14:textId="6935ECD1" w:rsidR="00AB4003" w:rsidRDefault="00AB4003">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Martyna FITA </w:t>
            </w:r>
            <w:r w:rsidRPr="5BCEB80B">
              <w:rPr>
                <w:rFonts w:ascii="Times New Roman" w:eastAsia="Times New Roman" w:hAnsi="Times New Roman" w:cs="Times New Roman"/>
                <w:sz w:val="28"/>
                <w:szCs w:val="28"/>
              </w:rPr>
              <w:t> </w:t>
            </w:r>
          </w:p>
          <w:p w14:paraId="7E42D9B6" w14:textId="02EFD456" w:rsidR="00AB4003" w:rsidRDefault="00AB4003">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  </w:t>
            </w:r>
            <w:r w:rsidRPr="5BCEB80B">
              <w:rPr>
                <w:rFonts w:ascii="Times New Roman" w:eastAsia="Times New Roman" w:hAnsi="Times New Roman" w:cs="Times New Roman"/>
                <w:sz w:val="28"/>
                <w:szCs w:val="28"/>
              </w:rPr>
              <w:t> </w:t>
            </w:r>
          </w:p>
        </w:tc>
        <w:tc>
          <w:tcPr>
            <w:tcW w:w="4536" w:type="dxa"/>
            <w:tcBorders>
              <w:top w:val="single" w:sz="6" w:space="0" w:color="auto"/>
              <w:left w:val="nil"/>
              <w:bottom w:val="single" w:sz="6" w:space="0" w:color="auto"/>
              <w:right w:val="nil"/>
            </w:tcBorders>
            <w:vAlign w:val="center"/>
          </w:tcPr>
          <w:p w14:paraId="48143021" w14:textId="6A2A1FD6" w:rsidR="00AB4003" w:rsidRDefault="00AB4003">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dr inż. Romuald Hoffmann</w:t>
            </w:r>
            <w:r w:rsidRPr="5BCEB80B">
              <w:rPr>
                <w:rFonts w:ascii="Times New Roman" w:eastAsia="Times New Roman" w:hAnsi="Times New Roman" w:cs="Times New Roman"/>
                <w:sz w:val="28"/>
                <w:szCs w:val="28"/>
              </w:rPr>
              <w:t>  </w:t>
            </w:r>
          </w:p>
          <w:p w14:paraId="463B59B4" w14:textId="3D8294C7" w:rsidR="00AB4003" w:rsidRDefault="00AB4003">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sz w:val="28"/>
                <w:szCs w:val="28"/>
              </w:rPr>
              <w:t>  </w:t>
            </w:r>
          </w:p>
        </w:tc>
      </w:tr>
    </w:tbl>
    <w:p w14:paraId="0DE8289A" w14:textId="3EDCABAE" w:rsidR="00CA3124" w:rsidRDefault="0A3393B9" w:rsidP="5ED3117A">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57375426" w14:textId="724F589A" w:rsidR="00CA3124" w:rsidRPr="00AB4003" w:rsidRDefault="0A3393B9" w:rsidP="00AB4003">
      <w:pPr>
        <w:pBdr>
          <w:top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Warszawa 2025/2026</w:t>
      </w:r>
    </w:p>
    <w:p w14:paraId="2E111714" w14:textId="7FA581EE" w:rsidR="00FA1B09" w:rsidRPr="009361CE" w:rsidRDefault="000B40F7" w:rsidP="51168B24">
      <w:pPr>
        <w:pStyle w:val="Heading1"/>
      </w:pPr>
      <w:r w:rsidRPr="009361CE">
        <w:t>Treść zadania</w:t>
      </w:r>
    </w:p>
    <w:p w14:paraId="448A0389" w14:textId="7A17F9F7" w:rsidR="00C77245" w:rsidRPr="009361CE" w:rsidRDefault="00C77245" w:rsidP="0005158D">
      <w:pPr>
        <w:spacing w:line="259" w:lineRule="auto"/>
        <w:ind w:left="-5"/>
        <w:jc w:val="both"/>
        <w:rPr>
          <w:rFonts w:asciiTheme="majorHAnsi" w:hAnsiTheme="majorHAnsi"/>
        </w:rPr>
      </w:pPr>
      <w:r w:rsidRPr="009361CE">
        <w:rPr>
          <w:rFonts w:asciiTheme="majorHAnsi" w:hAnsiTheme="majorHAnsi"/>
        </w:rPr>
        <w:t xml:space="preserve">Mieszkańcy pewnej małej </w:t>
      </w:r>
      <w:r w:rsidRPr="009361CE">
        <w:rPr>
          <w:rFonts w:asciiTheme="majorHAnsi" w:eastAsia="Times New Roman" w:hAnsiTheme="majorHAnsi" w:cs="Times New Roman"/>
        </w:rPr>
        <w:t xml:space="preserve">kamienicy, </w:t>
      </w:r>
      <w:r w:rsidRPr="009361CE">
        <w:rPr>
          <w:rFonts w:asciiTheme="majorHAnsi" w:hAnsiTheme="majorHAnsi"/>
        </w:rPr>
        <w:t xml:space="preserve">mieszczącej się </w:t>
      </w:r>
      <w:r w:rsidRPr="009361CE">
        <w:rPr>
          <w:rFonts w:asciiTheme="majorHAnsi" w:eastAsia="Times New Roman" w:hAnsiTheme="majorHAnsi" w:cs="Times New Roman"/>
        </w:rPr>
        <w:t xml:space="preserve">zaraz </w:t>
      </w:r>
      <w:r w:rsidRPr="009361CE">
        <w:rPr>
          <w:rFonts w:asciiTheme="majorHAnsi" w:hAnsiTheme="majorHAnsi"/>
        </w:rPr>
        <w:t>tuż przy plaży</w:t>
      </w:r>
      <w:r w:rsidRPr="009361CE">
        <w:rPr>
          <w:rFonts w:asciiTheme="majorHAnsi" w:eastAsia="Times New Roman" w:hAnsiTheme="majorHAnsi" w:cs="Times New Roman"/>
        </w:rPr>
        <w:t xml:space="preserve"> morskiej, </w:t>
      </w:r>
      <w:r w:rsidRPr="009361CE">
        <w:rPr>
          <w:rFonts w:asciiTheme="majorHAnsi" w:hAnsiTheme="majorHAnsi"/>
        </w:rPr>
        <w:t xml:space="preserve">zaczęli </w:t>
      </w:r>
      <w:r w:rsidRPr="009361CE">
        <w:rPr>
          <w:rFonts w:asciiTheme="majorHAnsi" w:eastAsia="Times New Roman" w:hAnsiTheme="majorHAnsi" w:cs="Times New Roman"/>
        </w:rPr>
        <w:t xml:space="preserve">od paru dni </w:t>
      </w:r>
      <w:r w:rsidRPr="009361CE">
        <w:rPr>
          <w:rFonts w:asciiTheme="majorHAnsi" w:hAnsiTheme="majorHAnsi"/>
        </w:rPr>
        <w:t xml:space="preserve">z ciekawością </w:t>
      </w:r>
      <w:r w:rsidRPr="009361CE">
        <w:rPr>
          <w:rFonts w:asciiTheme="majorHAnsi" w:eastAsia="Times New Roman" w:hAnsiTheme="majorHAnsi" w:cs="Times New Roman"/>
        </w:rPr>
        <w:t>obserw</w:t>
      </w:r>
      <w:r w:rsidRPr="009361CE">
        <w:rPr>
          <w:rFonts w:asciiTheme="majorHAnsi" w:hAnsiTheme="majorHAnsi"/>
        </w:rPr>
        <w:t>ować</w:t>
      </w:r>
      <w:r w:rsidRPr="009361CE">
        <w:rPr>
          <w:rFonts w:asciiTheme="majorHAnsi" w:eastAsia="Times New Roman" w:hAnsiTheme="majorHAnsi" w:cs="Times New Roman"/>
        </w:rPr>
        <w:t xml:space="preserve"> treningi grupy zawodników siatkówki </w:t>
      </w:r>
      <w:r w:rsidRPr="009361CE">
        <w:rPr>
          <w:rFonts w:asciiTheme="majorHAnsi" w:hAnsiTheme="majorHAnsi"/>
        </w:rPr>
        <w:t>plażow</w:t>
      </w:r>
      <w:r w:rsidRPr="009361CE">
        <w:rPr>
          <w:rFonts w:asciiTheme="majorHAnsi" w:eastAsia="Times New Roman" w:hAnsiTheme="majorHAnsi" w:cs="Times New Roman"/>
        </w:rPr>
        <w:t>ej</w:t>
      </w:r>
      <w:r w:rsidRPr="009361CE">
        <w:rPr>
          <w:rFonts w:asciiTheme="majorHAnsi" w:hAnsiTheme="majorHAnsi"/>
        </w:rPr>
        <w:t xml:space="preserve">. Mieszkańcy zauważyli, że </w:t>
      </w:r>
      <w:r w:rsidRPr="009361CE">
        <w:rPr>
          <w:rFonts w:asciiTheme="majorHAnsi" w:eastAsia="Times New Roman" w:hAnsiTheme="majorHAnsi" w:cs="Times New Roman"/>
        </w:rPr>
        <w:t xml:space="preserve">ta </w:t>
      </w:r>
      <w:r w:rsidRPr="009361CE">
        <w:rPr>
          <w:rFonts w:asciiTheme="majorHAnsi" w:hAnsiTheme="majorHAnsi"/>
        </w:rPr>
        <w:t xml:space="preserve">grupa graczy niekiedy dzieli się na </w:t>
      </w:r>
      <w:r w:rsidRPr="009361CE">
        <w:rPr>
          <w:rFonts w:asciiTheme="majorHAnsi" w:eastAsia="Times New Roman" w:hAnsiTheme="majorHAnsi" w:cs="Times New Roman"/>
        </w:rPr>
        <w:t xml:space="preserve">dwa </w:t>
      </w:r>
      <w:r w:rsidRPr="009361CE">
        <w:rPr>
          <w:rFonts w:asciiTheme="majorHAnsi" w:hAnsiTheme="majorHAnsi"/>
        </w:rPr>
        <w:t>zespoł</w:t>
      </w:r>
      <w:r w:rsidRPr="009361CE">
        <w:rPr>
          <w:rFonts w:asciiTheme="majorHAnsi" w:eastAsia="Times New Roman" w:hAnsiTheme="majorHAnsi" w:cs="Times New Roman"/>
        </w:rPr>
        <w:t xml:space="preserve">y w celu rozegrania meczu. Niestety </w:t>
      </w:r>
      <w:r w:rsidRPr="009361CE">
        <w:rPr>
          <w:rFonts w:asciiTheme="majorHAnsi" w:hAnsiTheme="majorHAnsi"/>
        </w:rPr>
        <w:t xml:space="preserve">obserwatorzy nie znają </w:t>
      </w:r>
      <w:r w:rsidRPr="009361CE">
        <w:rPr>
          <w:rFonts w:asciiTheme="majorHAnsi" w:eastAsia="Times New Roman" w:hAnsiTheme="majorHAnsi" w:cs="Times New Roman"/>
        </w:rPr>
        <w:t xml:space="preserve">zamiarów </w:t>
      </w:r>
      <w:r w:rsidRPr="009361CE">
        <w:rPr>
          <w:rFonts w:asciiTheme="majorHAnsi" w:hAnsiTheme="majorHAnsi"/>
        </w:rPr>
        <w:t xml:space="preserve">trenujących, ale odnotowali, że gracze grają w różnych </w:t>
      </w:r>
      <w:r w:rsidRPr="009361CE">
        <w:rPr>
          <w:rFonts w:asciiTheme="majorHAnsi" w:eastAsia="Times New Roman" w:hAnsiTheme="majorHAnsi" w:cs="Times New Roman"/>
        </w:rPr>
        <w:t xml:space="preserve">warunkach pogodowych. Swoje obserwacje odnotowali w tabeli. </w:t>
      </w:r>
    </w:p>
    <w:p w14:paraId="002FE22F" w14:textId="2820BE5E" w:rsidR="00C77245" w:rsidRPr="009361CE" w:rsidRDefault="00C77245" w:rsidP="0005158D">
      <w:pPr>
        <w:spacing w:line="259" w:lineRule="auto"/>
        <w:jc w:val="both"/>
        <w:rPr>
          <w:rFonts w:asciiTheme="majorHAnsi" w:eastAsia="Times New Roman" w:hAnsiTheme="majorHAnsi" w:cs="Times New Roman"/>
        </w:rPr>
      </w:pPr>
      <w:r w:rsidRPr="009361CE">
        <w:rPr>
          <w:rFonts w:asciiTheme="majorHAnsi" w:hAnsiTheme="majorHAnsi"/>
        </w:rPr>
        <w:t>Dzisiaj jest ciepło i słonecznie, ale wieje silny wiatr. Wobec tego mieszkańcy kibicujący grze zastanawiają się czy gracze pojawią się na plaży, aby rozegrać swój mecz treningowy</w:t>
      </w:r>
      <w:r w:rsidRPr="009361CE">
        <w:rPr>
          <w:rFonts w:asciiTheme="majorHAnsi" w:eastAsia="Times New Roman" w:hAnsiTheme="majorHAnsi" w:cs="Times New Roman"/>
        </w:rPr>
        <w:t xml:space="preserve">, czy tylko </w:t>
      </w:r>
      <w:r w:rsidRPr="009361CE">
        <w:rPr>
          <w:rFonts w:asciiTheme="majorHAnsi" w:hAnsiTheme="majorHAnsi"/>
        </w:rPr>
        <w:t>wykonać ćwiczenia</w:t>
      </w:r>
      <w:r w:rsidRPr="009361CE">
        <w:rPr>
          <w:rFonts w:asciiTheme="majorHAnsi" w:eastAsia="Times New Roman" w:hAnsiTheme="majorHAnsi" w:cs="Times New Roman"/>
        </w:rPr>
        <w:t xml:space="preserve">. </w:t>
      </w:r>
    </w:p>
    <w:p w14:paraId="4804C405" w14:textId="77777777" w:rsidR="00C77245" w:rsidRPr="009361CE" w:rsidRDefault="00C77245" w:rsidP="0005158D">
      <w:pPr>
        <w:ind w:left="-5"/>
        <w:jc w:val="both"/>
        <w:rPr>
          <w:rFonts w:asciiTheme="majorHAnsi" w:hAnsiTheme="majorHAnsi"/>
        </w:rPr>
      </w:pPr>
      <w:r w:rsidRPr="009361CE">
        <w:rPr>
          <w:rFonts w:asciiTheme="majorHAnsi" w:hAnsiTheme="majorHAnsi"/>
        </w:rPr>
        <w:t xml:space="preserve">Proszę </w:t>
      </w:r>
      <w:r w:rsidRPr="009361CE">
        <w:rPr>
          <w:rFonts w:asciiTheme="majorHAnsi" w:eastAsia="Times New Roman" w:hAnsiTheme="majorHAnsi" w:cs="Times New Roman"/>
        </w:rPr>
        <w:t xml:space="preserve"> </w:t>
      </w:r>
    </w:p>
    <w:p w14:paraId="79E0CE54" w14:textId="77777777" w:rsidR="00C77245" w:rsidRPr="009361CE" w:rsidRDefault="00C77245" w:rsidP="0005158D">
      <w:pPr>
        <w:numPr>
          <w:ilvl w:val="0"/>
          <w:numId w:val="1"/>
        </w:numPr>
        <w:spacing w:after="5" w:line="249" w:lineRule="auto"/>
        <w:ind w:hanging="360"/>
        <w:jc w:val="both"/>
        <w:rPr>
          <w:rFonts w:asciiTheme="majorHAnsi" w:hAnsiTheme="majorHAnsi"/>
        </w:rPr>
      </w:pPr>
      <w:r w:rsidRPr="009361CE">
        <w:rPr>
          <w:rFonts w:asciiTheme="majorHAnsi" w:eastAsia="Times New Roman" w:hAnsiTheme="majorHAnsi" w:cs="Times New Roman"/>
        </w:rPr>
        <w:t xml:space="preserve">najpierw </w:t>
      </w:r>
      <w:r w:rsidRPr="009361CE">
        <w:rPr>
          <w:rFonts w:asciiTheme="majorHAnsi" w:hAnsiTheme="majorHAnsi"/>
        </w:rPr>
        <w:t xml:space="preserve">rozwiązać zadanie </w:t>
      </w:r>
      <w:r w:rsidRPr="009361CE">
        <w:rPr>
          <w:rFonts w:asciiTheme="majorHAnsi" w:eastAsia="Times New Roman" w:hAnsiTheme="majorHAnsi" w:cs="Times New Roman"/>
        </w:rPr>
        <w:t xml:space="preserve">z wykorzystaniem naiwnego klasyfikatora Bayesa,  </w:t>
      </w:r>
    </w:p>
    <w:p w14:paraId="405864ED" w14:textId="77777777" w:rsidR="00C77245" w:rsidRPr="009361CE" w:rsidRDefault="00C77245" w:rsidP="0005158D">
      <w:pPr>
        <w:numPr>
          <w:ilvl w:val="0"/>
          <w:numId w:val="1"/>
        </w:numPr>
        <w:spacing w:after="0" w:line="248" w:lineRule="auto"/>
        <w:ind w:hanging="360"/>
        <w:jc w:val="both"/>
        <w:rPr>
          <w:rFonts w:asciiTheme="majorHAnsi" w:hAnsiTheme="majorHAnsi"/>
        </w:rPr>
      </w:pPr>
      <w:r w:rsidRPr="009361CE">
        <w:rPr>
          <w:rFonts w:asciiTheme="majorHAnsi" w:hAnsiTheme="majorHAnsi"/>
        </w:rPr>
        <w:t>potem metody najbliższego sąsiedztwa.</w:t>
      </w:r>
      <w:r w:rsidRPr="009361CE">
        <w:rPr>
          <w:rFonts w:asciiTheme="majorHAnsi" w:eastAsia="Times New Roman" w:hAnsiTheme="majorHAnsi" w:cs="Times New Roman"/>
        </w:rPr>
        <w:t xml:space="preserve"> </w:t>
      </w:r>
      <w:r w:rsidRPr="009361CE">
        <w:rPr>
          <w:rFonts w:asciiTheme="majorHAnsi" w:hAnsiTheme="majorHAnsi"/>
        </w:rPr>
        <w:t xml:space="preserve">W metodzie najbliższego sąsiedztwa proszę przyjąć </w:t>
      </w:r>
      <w:r w:rsidRPr="009361CE">
        <w:rPr>
          <w:rFonts w:asciiTheme="majorHAnsi" w:eastAsia="Times New Roman" w:hAnsiTheme="majorHAnsi" w:cs="Times New Roman"/>
        </w:rPr>
        <w:t xml:space="preserve">najpierw </w:t>
      </w:r>
      <w:r w:rsidRPr="009361CE">
        <w:rPr>
          <w:rFonts w:asciiTheme="majorHAnsi" w:hAnsiTheme="majorHAnsi"/>
        </w:rPr>
        <w:t>odległość euklidesową</w:t>
      </w:r>
      <w:r w:rsidRPr="009361CE">
        <w:rPr>
          <w:rFonts w:asciiTheme="majorHAnsi" w:eastAsia="Times New Roman" w:hAnsiTheme="majorHAnsi" w:cs="Times New Roman"/>
        </w:rPr>
        <w:t xml:space="preserve">, potem </w:t>
      </w:r>
      <w:r w:rsidRPr="009361CE">
        <w:rPr>
          <w:rFonts w:asciiTheme="majorHAnsi" w:hAnsiTheme="majorHAnsi"/>
        </w:rPr>
        <w:t xml:space="preserve">miejską. </w:t>
      </w:r>
      <w:r w:rsidRPr="009361CE">
        <w:rPr>
          <w:rFonts w:asciiTheme="majorHAnsi" w:eastAsia="Times New Roman" w:hAnsiTheme="majorHAnsi" w:cs="Times New Roman"/>
        </w:rPr>
        <w:t xml:space="preserve"> </w:t>
      </w:r>
    </w:p>
    <w:p w14:paraId="1A24AE0B" w14:textId="77777777" w:rsidR="00C77245" w:rsidRPr="009361CE" w:rsidRDefault="00C77245" w:rsidP="0005158D">
      <w:pPr>
        <w:numPr>
          <w:ilvl w:val="0"/>
          <w:numId w:val="1"/>
        </w:numPr>
        <w:spacing w:after="5" w:line="249" w:lineRule="auto"/>
        <w:ind w:hanging="360"/>
        <w:jc w:val="both"/>
        <w:rPr>
          <w:rFonts w:asciiTheme="majorHAnsi" w:hAnsiTheme="majorHAnsi"/>
        </w:rPr>
      </w:pPr>
      <w:r w:rsidRPr="009361CE">
        <w:rPr>
          <w:rFonts w:asciiTheme="majorHAnsi" w:eastAsia="Times New Roman" w:hAnsiTheme="majorHAnsi" w:cs="Times New Roman"/>
        </w:rPr>
        <w:t xml:space="preserve">otrzymane wyniki klasyfikacji </w:t>
      </w:r>
      <w:r w:rsidRPr="009361CE">
        <w:rPr>
          <w:rFonts w:asciiTheme="majorHAnsi" w:hAnsiTheme="majorHAnsi"/>
        </w:rPr>
        <w:t>proszę porównać</w:t>
      </w:r>
      <w:r w:rsidRPr="009361CE">
        <w:rPr>
          <w:rFonts w:asciiTheme="majorHAnsi" w:eastAsia="Times New Roman" w:hAnsiTheme="majorHAnsi" w:cs="Times New Roman"/>
        </w:rPr>
        <w:t xml:space="preserve"> </w:t>
      </w:r>
      <w:r w:rsidRPr="009361CE">
        <w:rPr>
          <w:rFonts w:asciiTheme="majorHAnsi" w:hAnsiTheme="majorHAnsi"/>
        </w:rPr>
        <w:t>ze sobą</w:t>
      </w:r>
      <w:r w:rsidRPr="009361CE">
        <w:rPr>
          <w:rFonts w:asciiTheme="majorHAnsi" w:eastAsia="Times New Roman" w:hAnsiTheme="majorHAnsi" w:cs="Times New Roman"/>
        </w:rPr>
        <w:t xml:space="preserve">. Na podstawie przeprowadzonych </w:t>
      </w:r>
      <w:r w:rsidRPr="009361CE">
        <w:rPr>
          <w:rFonts w:asciiTheme="majorHAnsi" w:hAnsiTheme="majorHAnsi"/>
        </w:rPr>
        <w:t xml:space="preserve">porównań </w:t>
      </w:r>
      <w:r w:rsidRPr="009361CE">
        <w:rPr>
          <w:rFonts w:asciiTheme="majorHAnsi" w:eastAsia="Times New Roman" w:hAnsiTheme="majorHAnsi" w:cs="Times New Roman"/>
          <w:b/>
        </w:rPr>
        <w:t>sformułować</w:t>
      </w:r>
      <w:r w:rsidRPr="009361CE">
        <w:rPr>
          <w:rFonts w:asciiTheme="majorHAnsi" w:eastAsia="Times New Roman" w:hAnsiTheme="majorHAnsi" w:cs="Times New Roman"/>
        </w:rPr>
        <w:t xml:space="preserve"> </w:t>
      </w:r>
      <w:r w:rsidRPr="009361CE">
        <w:rPr>
          <w:rFonts w:asciiTheme="majorHAnsi" w:eastAsia="Times New Roman" w:hAnsiTheme="majorHAnsi" w:cs="Times New Roman"/>
          <w:b/>
        </w:rPr>
        <w:t>własne</w:t>
      </w:r>
      <w:r w:rsidRPr="009361CE">
        <w:rPr>
          <w:rFonts w:asciiTheme="majorHAnsi" w:eastAsia="Times New Roman" w:hAnsiTheme="majorHAnsi" w:cs="Times New Roman"/>
        </w:rPr>
        <w:t xml:space="preserve"> </w:t>
      </w:r>
      <w:r w:rsidRPr="009361CE">
        <w:rPr>
          <w:rFonts w:asciiTheme="majorHAnsi" w:eastAsia="Times New Roman" w:hAnsiTheme="majorHAnsi" w:cs="Times New Roman"/>
          <w:b/>
        </w:rPr>
        <w:t>wnioski</w:t>
      </w:r>
      <w:r w:rsidRPr="009361CE">
        <w:rPr>
          <w:rFonts w:asciiTheme="majorHAnsi" w:eastAsia="Times New Roman" w:hAnsiTheme="majorHAnsi" w:cs="Times New Roman"/>
        </w:rPr>
        <w:t xml:space="preserve">. </w:t>
      </w:r>
    </w:p>
    <w:p w14:paraId="0C359C96" w14:textId="77777777" w:rsidR="00C77245" w:rsidRPr="009361CE" w:rsidRDefault="00C77245" w:rsidP="0005158D">
      <w:pPr>
        <w:numPr>
          <w:ilvl w:val="0"/>
          <w:numId w:val="1"/>
        </w:numPr>
        <w:spacing w:after="0" w:line="248" w:lineRule="auto"/>
        <w:ind w:hanging="360"/>
        <w:jc w:val="both"/>
        <w:rPr>
          <w:rFonts w:asciiTheme="majorHAnsi" w:hAnsiTheme="majorHAnsi"/>
        </w:rPr>
      </w:pPr>
      <w:r w:rsidRPr="009361CE">
        <w:rPr>
          <w:rFonts w:asciiTheme="majorHAnsi" w:eastAsia="Times New Roman" w:hAnsiTheme="majorHAnsi" w:cs="Times New Roman"/>
        </w:rPr>
        <w:t xml:space="preserve">wyniki pracy </w:t>
      </w:r>
      <w:r w:rsidRPr="009361CE">
        <w:rPr>
          <w:rFonts w:asciiTheme="majorHAnsi" w:hAnsiTheme="majorHAnsi"/>
        </w:rPr>
        <w:t xml:space="preserve">zawrzeć w postaci </w:t>
      </w:r>
      <w:r w:rsidRPr="009361CE">
        <w:rPr>
          <w:rFonts w:asciiTheme="majorHAnsi" w:eastAsia="Times New Roman" w:hAnsiTheme="majorHAnsi" w:cs="Times New Roman"/>
          <w:b/>
        </w:rPr>
        <w:t>sprawozdania</w:t>
      </w:r>
      <w:r w:rsidRPr="009361CE">
        <w:rPr>
          <w:rFonts w:asciiTheme="majorHAnsi" w:hAnsiTheme="majorHAnsi"/>
        </w:rPr>
        <w:t>. Do sprawozdania proszę dodać jako załączniki wszystkie pliki z obliczeniami.</w:t>
      </w:r>
      <w:r w:rsidRPr="009361CE">
        <w:rPr>
          <w:rFonts w:asciiTheme="majorHAnsi" w:eastAsia="Times New Roman" w:hAnsiTheme="majorHAnsi" w:cs="Times New Roman"/>
        </w:rPr>
        <w:t xml:space="preserve">  </w:t>
      </w:r>
    </w:p>
    <w:p w14:paraId="7BF7633E" w14:textId="260A27B4" w:rsidR="00C77245" w:rsidRPr="009361CE" w:rsidRDefault="00C77245" w:rsidP="0005158D">
      <w:pPr>
        <w:numPr>
          <w:ilvl w:val="0"/>
          <w:numId w:val="1"/>
        </w:numPr>
        <w:spacing w:after="0" w:line="248" w:lineRule="auto"/>
        <w:ind w:hanging="360"/>
        <w:jc w:val="both"/>
        <w:rPr>
          <w:rFonts w:asciiTheme="majorHAnsi" w:hAnsiTheme="majorHAnsi"/>
        </w:rPr>
      </w:pPr>
      <w:r w:rsidRPr="009361CE">
        <w:rPr>
          <w:rFonts w:asciiTheme="majorHAnsi" w:eastAsia="Times New Roman" w:hAnsiTheme="majorHAnsi" w:cs="Times New Roman"/>
        </w:rPr>
        <w:t>z</w:t>
      </w:r>
      <w:r w:rsidRPr="009361CE">
        <w:rPr>
          <w:rFonts w:asciiTheme="majorHAnsi" w:hAnsiTheme="majorHAnsi"/>
        </w:rPr>
        <w:t xml:space="preserve">adanie zrealizować w narzędziu wybranym przez siebie.  </w:t>
      </w:r>
      <w:r w:rsidRPr="009361CE">
        <w:rPr>
          <w:rFonts w:asciiTheme="majorHAnsi" w:eastAsia="Times New Roman" w:hAnsiTheme="majorHAnsi" w:cs="Times New Roman"/>
        </w:rPr>
        <w:t xml:space="preserve"> </w:t>
      </w:r>
    </w:p>
    <w:p w14:paraId="1BB3065E" w14:textId="09CC763D" w:rsidR="184B0214" w:rsidRPr="009361CE" w:rsidRDefault="184B0214" w:rsidP="541EF0EC">
      <w:pPr>
        <w:pStyle w:val="Heading1"/>
      </w:pPr>
      <w:r w:rsidRPr="009361CE">
        <w:t>Dane</w:t>
      </w:r>
    </w:p>
    <w:p w14:paraId="54D3BAFA" w14:textId="213362E9" w:rsidR="00442733" w:rsidRPr="009361CE" w:rsidRDefault="00442733" w:rsidP="00442733">
      <w:pPr>
        <w:pStyle w:val="Caption"/>
        <w:keepNext/>
        <w:rPr>
          <w:rFonts w:asciiTheme="majorHAnsi" w:hAnsiTheme="majorHAnsi"/>
        </w:rPr>
      </w:pPr>
      <w:r w:rsidRPr="009361CE">
        <w:rPr>
          <w:rFonts w:asciiTheme="majorHAnsi" w:hAnsiTheme="majorHAnsi"/>
        </w:rPr>
        <w:t xml:space="preserve">Tabela </w:t>
      </w:r>
      <w:r w:rsidRPr="009361CE">
        <w:rPr>
          <w:rFonts w:asciiTheme="majorHAnsi" w:hAnsiTheme="majorHAnsi"/>
        </w:rPr>
        <w:fldChar w:fldCharType="begin"/>
      </w:r>
      <w:r w:rsidRPr="009361CE">
        <w:rPr>
          <w:rFonts w:asciiTheme="majorHAnsi" w:hAnsiTheme="majorHAnsi"/>
        </w:rPr>
        <w:instrText xml:space="preserve"> SEQ Tabela \* ARABIC </w:instrText>
      </w:r>
      <w:r w:rsidRPr="009361CE">
        <w:rPr>
          <w:rFonts w:asciiTheme="majorHAnsi" w:hAnsiTheme="majorHAnsi"/>
        </w:rPr>
        <w:fldChar w:fldCharType="separate"/>
      </w:r>
      <w:r w:rsidR="000876E9" w:rsidRPr="009361CE">
        <w:rPr>
          <w:rFonts w:asciiTheme="majorHAnsi" w:hAnsiTheme="majorHAnsi"/>
          <w:noProof/>
        </w:rPr>
        <w:t>1</w:t>
      </w:r>
      <w:r w:rsidRPr="009361CE">
        <w:rPr>
          <w:rFonts w:asciiTheme="majorHAnsi" w:hAnsiTheme="majorHAnsi"/>
        </w:rPr>
        <w:fldChar w:fldCharType="end"/>
      </w:r>
      <w:r w:rsidRPr="009361CE">
        <w:rPr>
          <w:rFonts w:asciiTheme="majorHAnsi" w:hAnsiTheme="majorHAnsi"/>
        </w:rPr>
        <w:t>. Obserwacje mieszkańców</w:t>
      </w:r>
    </w:p>
    <w:tbl>
      <w:tblPr>
        <w:tblStyle w:val="TableGrid0"/>
        <w:tblW w:w="0" w:type="auto"/>
        <w:tblInd w:w="5" w:type="dxa"/>
        <w:tblLook w:val="04A0" w:firstRow="1" w:lastRow="0" w:firstColumn="1" w:lastColumn="0" w:noHBand="0" w:noVBand="1"/>
      </w:tblPr>
      <w:tblGrid>
        <w:gridCol w:w="1346"/>
        <w:gridCol w:w="1820"/>
        <w:gridCol w:w="1822"/>
        <w:gridCol w:w="1822"/>
        <w:gridCol w:w="1822"/>
      </w:tblGrid>
      <w:tr w:rsidR="00C51CEE" w:rsidRPr="007C6068" w14:paraId="518EA425" w14:textId="77777777" w:rsidTr="541EF0EC">
        <w:trPr>
          <w:trHeight w:val="51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BC51E"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Nr obserwacji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63CCA" w14:textId="77777777" w:rsidR="541EF0EC" w:rsidRPr="007C6068" w:rsidRDefault="541EF0EC" w:rsidP="541EF0EC">
            <w:pPr>
              <w:spacing w:line="259" w:lineRule="auto"/>
              <w:ind w:right="4"/>
              <w:jc w:val="center"/>
              <w:rPr>
                <w:rFonts w:asciiTheme="majorHAnsi" w:hAnsiTheme="majorHAnsi" w:cs="Times New Roman"/>
              </w:rPr>
            </w:pPr>
            <w:r w:rsidRPr="007C6068">
              <w:rPr>
                <w:rFonts w:asciiTheme="majorHAnsi" w:hAnsiTheme="majorHAnsi" w:cs="Times New Roman"/>
              </w:rPr>
              <w:t>Siła wiatru</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956D89"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Zachmurzenie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70350"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Odczuwalna temperatura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75874"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Zagrano mecz </w:t>
            </w:r>
          </w:p>
        </w:tc>
      </w:tr>
      <w:tr w:rsidR="00C51CEE" w:rsidRPr="007C6068" w14:paraId="255A2787"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FADC7"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1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2B06F" w14:textId="77777777" w:rsidR="541EF0EC" w:rsidRPr="007C6068" w:rsidRDefault="541EF0EC" w:rsidP="541EF0EC">
            <w:pPr>
              <w:spacing w:line="259" w:lineRule="auto"/>
              <w:ind w:right="3"/>
              <w:jc w:val="center"/>
              <w:rPr>
                <w:rFonts w:asciiTheme="majorHAnsi" w:hAnsiTheme="majorHAnsi" w:cs="Times New Roman"/>
              </w:rPr>
            </w:pPr>
            <w:r w:rsidRPr="007C6068">
              <w:rPr>
                <w:rFonts w:asciiTheme="majorHAnsi" w:eastAsia="Times New Roman" w:hAnsiTheme="majorHAnsi" w:cs="Times New Roman"/>
              </w:rPr>
              <w:t xml:space="preserve">silny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BBA87"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6EC28"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eastAsia="Times New Roman" w:hAnsiTheme="majorHAnsi" w:cs="Times New Roman"/>
              </w:rPr>
              <w:t xml:space="preserve">zimno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13A50"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nie </w:t>
            </w:r>
          </w:p>
        </w:tc>
      </w:tr>
      <w:tr w:rsidR="00C51CEE" w:rsidRPr="007C6068" w14:paraId="64042077" w14:textId="77777777" w:rsidTr="541EF0EC">
        <w:trPr>
          <w:trHeight w:val="262"/>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6D09D"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2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7EEEB" w14:textId="77777777" w:rsidR="541EF0EC" w:rsidRPr="007C6068" w:rsidRDefault="541EF0EC" w:rsidP="541EF0EC">
            <w:pPr>
              <w:spacing w:line="259" w:lineRule="auto"/>
              <w:ind w:right="3"/>
              <w:jc w:val="center"/>
              <w:rPr>
                <w:rFonts w:asciiTheme="majorHAnsi" w:hAnsiTheme="majorHAnsi" w:cs="Times New Roman"/>
              </w:rPr>
            </w:pPr>
            <w:r w:rsidRPr="007C6068">
              <w:rPr>
                <w:rFonts w:asciiTheme="majorHAnsi" w:eastAsia="Times New Roman" w:hAnsiTheme="majorHAnsi" w:cs="Times New Roman"/>
              </w:rPr>
              <w:t xml:space="preserve">silny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79E23"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E628E"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hAnsiTheme="majorHAnsi" w:cs="Times New Roman"/>
              </w:rPr>
              <w:t>ciepło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C59EC"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nie </w:t>
            </w:r>
          </w:p>
        </w:tc>
      </w:tr>
      <w:tr w:rsidR="00C51CEE" w:rsidRPr="007C6068" w14:paraId="6CC32F85"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8EE7A"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3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20094"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brak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45016" w14:textId="77777777" w:rsidR="541EF0EC" w:rsidRPr="007C6068" w:rsidRDefault="541EF0EC" w:rsidP="541EF0EC">
            <w:pPr>
              <w:spacing w:line="259" w:lineRule="auto"/>
              <w:ind w:left="1"/>
              <w:jc w:val="center"/>
              <w:rPr>
                <w:rFonts w:asciiTheme="majorHAnsi" w:hAnsiTheme="majorHAnsi" w:cs="Times New Roman"/>
              </w:rPr>
            </w:pPr>
            <w:r w:rsidRPr="007C6068">
              <w:rPr>
                <w:rFonts w:asciiTheme="majorHAnsi" w:hAnsiTheme="majorHAnsi" w:cs="Times New Roman"/>
              </w:rPr>
              <w:t>słonecznie</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E7C16"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hAnsiTheme="majorHAnsi" w:cs="Times New Roman"/>
              </w:rPr>
              <w:t>ciepło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ACB78"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tak </w:t>
            </w:r>
          </w:p>
        </w:tc>
      </w:tr>
      <w:tr w:rsidR="00C51CEE" w:rsidRPr="007C6068" w14:paraId="3A9C8764" w14:textId="77777777" w:rsidTr="541EF0EC">
        <w:trPr>
          <w:trHeight w:val="262"/>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D4BDE"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4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7A6D5"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brak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EC0825" w14:textId="77777777" w:rsidR="541EF0EC" w:rsidRPr="007C6068" w:rsidRDefault="541EF0EC" w:rsidP="541EF0EC">
            <w:pPr>
              <w:spacing w:line="259" w:lineRule="auto"/>
              <w:ind w:left="1"/>
              <w:jc w:val="center"/>
              <w:rPr>
                <w:rFonts w:asciiTheme="majorHAnsi" w:hAnsiTheme="majorHAnsi" w:cs="Times New Roman"/>
              </w:rPr>
            </w:pPr>
            <w:r w:rsidRPr="007C6068">
              <w:rPr>
                <w:rFonts w:asciiTheme="majorHAnsi" w:hAnsiTheme="majorHAnsi" w:cs="Times New Roman"/>
              </w:rPr>
              <w:t>słonecznie</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19477"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hAnsiTheme="majorHAnsi" w:cs="Times New Roman"/>
              </w:rPr>
              <w:t>gorąco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732C2"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nie </w:t>
            </w:r>
          </w:p>
        </w:tc>
      </w:tr>
      <w:tr w:rsidR="00C51CEE" w:rsidRPr="007C6068" w14:paraId="69A30546"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D57B"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5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9536D" w14:textId="77777777" w:rsidR="541EF0EC" w:rsidRPr="007C6068" w:rsidRDefault="541EF0EC" w:rsidP="541EF0EC">
            <w:pPr>
              <w:spacing w:line="259" w:lineRule="auto"/>
              <w:ind w:right="4"/>
              <w:jc w:val="center"/>
              <w:rPr>
                <w:rFonts w:asciiTheme="majorHAnsi" w:hAnsiTheme="majorHAnsi" w:cs="Times New Roman"/>
              </w:rPr>
            </w:pPr>
            <w:r w:rsidRPr="007C6068">
              <w:rPr>
                <w:rFonts w:asciiTheme="majorHAnsi" w:hAnsiTheme="majorHAnsi" w:cs="Times New Roman"/>
              </w:rPr>
              <w:t>słaby</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9A59E"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9E53FB"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hAnsiTheme="majorHAnsi" w:cs="Times New Roman"/>
              </w:rPr>
              <w:t>gorąco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564E0"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tak </w:t>
            </w:r>
          </w:p>
        </w:tc>
      </w:tr>
      <w:tr w:rsidR="00C51CEE" w:rsidRPr="007C6068" w14:paraId="0556C036" w14:textId="77777777" w:rsidTr="541EF0EC">
        <w:trPr>
          <w:trHeight w:val="262"/>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E184B"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6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967B4" w14:textId="77777777" w:rsidR="541EF0EC" w:rsidRPr="007C6068" w:rsidRDefault="541EF0EC" w:rsidP="541EF0EC">
            <w:pPr>
              <w:spacing w:line="259" w:lineRule="auto"/>
              <w:ind w:right="4"/>
              <w:jc w:val="center"/>
              <w:rPr>
                <w:rFonts w:asciiTheme="majorHAnsi" w:hAnsiTheme="majorHAnsi" w:cs="Times New Roman"/>
              </w:rPr>
            </w:pPr>
            <w:r w:rsidRPr="007C6068">
              <w:rPr>
                <w:rFonts w:asciiTheme="majorHAnsi" w:hAnsiTheme="majorHAnsi" w:cs="Times New Roman"/>
              </w:rPr>
              <w:t>słaby</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589B1" w14:textId="77777777" w:rsidR="541EF0EC" w:rsidRPr="007C6068" w:rsidRDefault="541EF0EC" w:rsidP="541EF0EC">
            <w:pPr>
              <w:spacing w:line="259" w:lineRule="auto"/>
              <w:ind w:left="1"/>
              <w:jc w:val="center"/>
              <w:rPr>
                <w:rFonts w:asciiTheme="majorHAnsi" w:hAnsiTheme="majorHAnsi" w:cs="Times New Roman"/>
              </w:rPr>
            </w:pPr>
            <w:r w:rsidRPr="007C6068">
              <w:rPr>
                <w:rFonts w:asciiTheme="majorHAnsi" w:hAnsiTheme="majorHAnsi" w:cs="Times New Roman"/>
              </w:rPr>
              <w:t>słonecznie</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1CEE0"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hAnsiTheme="majorHAnsi" w:cs="Times New Roman"/>
              </w:rPr>
              <w:t>ciepło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C3EF1"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tak </w:t>
            </w:r>
          </w:p>
        </w:tc>
      </w:tr>
      <w:tr w:rsidR="00C51CEE" w:rsidRPr="007C6068" w14:paraId="72728293"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02905"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7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57D17"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brak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AE72A"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A4E29"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eastAsia="Times New Roman" w:hAnsiTheme="majorHAnsi" w:cs="Times New Roman"/>
              </w:rPr>
              <w:t xml:space="preserve">zimno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8DB96B"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nie </w:t>
            </w:r>
          </w:p>
        </w:tc>
      </w:tr>
      <w:tr w:rsidR="00C51CEE" w:rsidRPr="007C6068" w14:paraId="5EA37CDC"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3E884"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8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6177F" w14:textId="77777777" w:rsidR="541EF0EC" w:rsidRPr="007C6068" w:rsidRDefault="541EF0EC" w:rsidP="541EF0EC">
            <w:pPr>
              <w:spacing w:line="259" w:lineRule="auto"/>
              <w:ind w:right="3"/>
              <w:jc w:val="center"/>
              <w:rPr>
                <w:rFonts w:asciiTheme="majorHAnsi" w:hAnsiTheme="majorHAnsi" w:cs="Times New Roman"/>
              </w:rPr>
            </w:pPr>
            <w:r w:rsidRPr="007C6068">
              <w:rPr>
                <w:rFonts w:asciiTheme="majorHAnsi" w:eastAsia="Times New Roman" w:hAnsiTheme="majorHAnsi" w:cs="Times New Roman"/>
              </w:rPr>
              <w:t xml:space="preserve">silny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04C43" w14:textId="77777777" w:rsidR="541EF0EC" w:rsidRPr="007C6068" w:rsidRDefault="541EF0EC" w:rsidP="541EF0EC">
            <w:pPr>
              <w:spacing w:line="259" w:lineRule="auto"/>
              <w:ind w:left="1"/>
              <w:jc w:val="center"/>
              <w:rPr>
                <w:rFonts w:asciiTheme="majorHAnsi" w:hAnsiTheme="majorHAnsi" w:cs="Times New Roman"/>
              </w:rPr>
            </w:pPr>
            <w:r w:rsidRPr="007C6068">
              <w:rPr>
                <w:rFonts w:asciiTheme="majorHAnsi" w:hAnsiTheme="majorHAnsi" w:cs="Times New Roman"/>
              </w:rPr>
              <w:t>słonecznie</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7B8A2"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eastAsia="Times New Roman" w:hAnsiTheme="majorHAnsi" w:cs="Times New Roman"/>
              </w:rPr>
              <w:t xml:space="preserve">zimno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23C07"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tak </w:t>
            </w:r>
          </w:p>
        </w:tc>
      </w:tr>
      <w:tr w:rsidR="00C51CEE" w:rsidRPr="007C6068" w14:paraId="3F69135C" w14:textId="77777777" w:rsidTr="541EF0EC">
        <w:trPr>
          <w:trHeight w:val="262"/>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CDF95"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9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AC460"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brak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FA5C1"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C95CC" w14:textId="77777777" w:rsidR="541EF0EC" w:rsidRPr="007C6068" w:rsidRDefault="541EF0EC" w:rsidP="541EF0EC">
            <w:pPr>
              <w:spacing w:line="259" w:lineRule="auto"/>
              <w:ind w:left="2"/>
              <w:jc w:val="center"/>
              <w:rPr>
                <w:rFonts w:asciiTheme="majorHAnsi" w:hAnsiTheme="majorHAnsi" w:cs="Times New Roman"/>
              </w:rPr>
            </w:pPr>
            <w:r w:rsidRPr="007C6068">
              <w:rPr>
                <w:rFonts w:asciiTheme="majorHAnsi" w:hAnsiTheme="majorHAnsi" w:cs="Times New Roman"/>
              </w:rPr>
              <w:t>gorąco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61BC8"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 xml:space="preserve">tak </w:t>
            </w:r>
          </w:p>
        </w:tc>
      </w:tr>
      <w:tr w:rsidR="00C51CEE" w:rsidRPr="007C6068" w14:paraId="037EA28D" w14:textId="77777777" w:rsidTr="541EF0EC">
        <w:trPr>
          <w:trHeight w:val="264"/>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85C4F" w14:textId="77777777" w:rsidR="541EF0EC" w:rsidRPr="007C6068" w:rsidRDefault="541EF0EC" w:rsidP="541EF0EC">
            <w:pPr>
              <w:spacing w:line="259" w:lineRule="auto"/>
              <w:ind w:right="2"/>
              <w:jc w:val="center"/>
              <w:rPr>
                <w:rFonts w:asciiTheme="majorHAnsi" w:hAnsiTheme="majorHAnsi" w:cs="Times New Roman"/>
              </w:rPr>
            </w:pPr>
            <w:r w:rsidRPr="007C6068">
              <w:rPr>
                <w:rFonts w:asciiTheme="majorHAnsi" w:eastAsia="Times New Roman" w:hAnsiTheme="majorHAnsi" w:cs="Times New Roman"/>
              </w:rPr>
              <w:t xml:space="preserve">10 </w:t>
            </w:r>
          </w:p>
        </w:tc>
        <w:tc>
          <w:tcPr>
            <w:tcW w:w="1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5C822" w14:textId="77777777" w:rsidR="541EF0EC" w:rsidRPr="007C6068" w:rsidRDefault="541EF0EC" w:rsidP="541EF0EC">
            <w:pPr>
              <w:spacing w:line="259" w:lineRule="auto"/>
              <w:ind w:right="3"/>
              <w:jc w:val="center"/>
              <w:rPr>
                <w:rFonts w:asciiTheme="majorHAnsi" w:hAnsiTheme="majorHAnsi" w:cs="Times New Roman"/>
              </w:rPr>
            </w:pPr>
            <w:r w:rsidRPr="007C6068">
              <w:rPr>
                <w:rFonts w:asciiTheme="majorHAnsi" w:eastAsia="Times New Roman" w:hAnsiTheme="majorHAnsi" w:cs="Times New Roman"/>
              </w:rPr>
              <w:t xml:space="preserve">silny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1CECE" w14:textId="77777777" w:rsidR="541EF0EC" w:rsidRPr="007C6068" w:rsidRDefault="541EF0EC" w:rsidP="541EF0EC">
            <w:pPr>
              <w:spacing w:line="259" w:lineRule="auto"/>
              <w:ind w:right="1"/>
              <w:jc w:val="center"/>
              <w:rPr>
                <w:rFonts w:asciiTheme="majorHAnsi" w:hAnsiTheme="majorHAnsi" w:cs="Times New Roman"/>
              </w:rPr>
            </w:pPr>
            <w:r w:rsidRPr="007C6068">
              <w:rPr>
                <w:rFonts w:asciiTheme="majorHAnsi" w:eastAsia="Times New Roman" w:hAnsiTheme="majorHAnsi" w:cs="Times New Roman"/>
              </w:rPr>
              <w:t xml:space="preserve">pochmurnie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FD1B1" w14:textId="77777777" w:rsidR="541EF0EC" w:rsidRPr="007C6068" w:rsidRDefault="541EF0EC" w:rsidP="541EF0EC">
            <w:pPr>
              <w:spacing w:line="259" w:lineRule="auto"/>
              <w:jc w:val="center"/>
              <w:rPr>
                <w:rFonts w:asciiTheme="majorHAnsi" w:hAnsiTheme="majorHAnsi" w:cs="Times New Roman"/>
              </w:rPr>
            </w:pPr>
            <w:r w:rsidRPr="007C6068">
              <w:rPr>
                <w:rFonts w:asciiTheme="majorHAnsi" w:hAnsiTheme="majorHAnsi" w:cs="Times New Roman"/>
              </w:rPr>
              <w:t>ciepło</w:t>
            </w:r>
            <w:r w:rsidRPr="007C6068">
              <w:rPr>
                <w:rFonts w:asciiTheme="majorHAnsi" w:eastAsia="Times New Roman" w:hAnsiTheme="majorHAnsi" w:cs="Times New Roman"/>
              </w:rPr>
              <w:t xml:space="preserve"> </w:t>
            </w:r>
          </w:p>
        </w:tc>
        <w:tc>
          <w:tcPr>
            <w:tcW w:w="1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DEB27A" w14:textId="4415FFAC" w:rsidR="541EF0EC" w:rsidRPr="007C6068" w:rsidRDefault="541EF0EC" w:rsidP="541EF0EC">
            <w:pPr>
              <w:spacing w:line="259" w:lineRule="auto"/>
              <w:jc w:val="center"/>
              <w:rPr>
                <w:rFonts w:asciiTheme="majorHAnsi" w:hAnsiTheme="majorHAnsi" w:cs="Times New Roman"/>
              </w:rPr>
            </w:pPr>
            <w:r w:rsidRPr="007C6068">
              <w:rPr>
                <w:rFonts w:asciiTheme="majorHAnsi" w:eastAsia="Times New Roman" w:hAnsiTheme="majorHAnsi" w:cs="Times New Roman"/>
              </w:rPr>
              <w:t>tak</w:t>
            </w:r>
          </w:p>
        </w:tc>
      </w:tr>
    </w:tbl>
    <w:p w14:paraId="033BBDB1" w14:textId="68C9BEAE" w:rsidR="010C0EC0" w:rsidRDefault="0018692B" w:rsidP="0018692B">
      <w:pPr>
        <w:rPr>
          <w:rStyle w:val="normaltextrun"/>
          <w:rFonts w:ascii="Aptos Display" w:eastAsia="Aptos Display" w:hAnsi="Aptos Display" w:cs="Aptos Display"/>
          <w:color w:val="0F4761" w:themeColor="accent1" w:themeShade="BF"/>
          <w:sz w:val="40"/>
          <w:szCs w:val="40"/>
        </w:rPr>
      </w:pPr>
      <w:r>
        <w:rPr>
          <w:rStyle w:val="normaltextrun"/>
          <w:rFonts w:ascii="Aptos Display" w:eastAsia="Aptos Display" w:hAnsi="Aptos Display" w:cs="Aptos Display"/>
          <w:color w:val="0F4761" w:themeColor="accent1" w:themeShade="BF"/>
          <w:sz w:val="40"/>
          <w:szCs w:val="40"/>
        </w:rPr>
        <w:br w:type="page"/>
      </w:r>
    </w:p>
    <w:p w14:paraId="523FD71C" w14:textId="635E3D86" w:rsidR="453A9449" w:rsidRDefault="453A9449" w:rsidP="596F85ED">
      <w:pPr>
        <w:spacing w:after="60" w:line="240" w:lineRule="auto"/>
        <w:ind w:right="1134"/>
        <w:rPr>
          <w:rStyle w:val="normaltextrun"/>
          <w:rFonts w:ascii="Aptos Display" w:eastAsia="Aptos Display" w:hAnsi="Aptos Display" w:cs="Aptos Display"/>
          <w:color w:val="0F4761" w:themeColor="accent1" w:themeShade="BF"/>
          <w:sz w:val="40"/>
          <w:szCs w:val="40"/>
        </w:rPr>
      </w:pPr>
      <w:r w:rsidRPr="4AE23787">
        <w:rPr>
          <w:rStyle w:val="normaltextrun"/>
          <w:rFonts w:ascii="Aptos Display" w:eastAsia="Aptos Display" w:hAnsi="Aptos Display" w:cs="Aptos Display"/>
          <w:color w:val="0F4761" w:themeColor="accent1" w:themeShade="BF"/>
          <w:sz w:val="40"/>
          <w:szCs w:val="40"/>
        </w:rPr>
        <w:t>Podstawy teoretyczne</w:t>
      </w:r>
    </w:p>
    <w:p w14:paraId="5F45AF36" w14:textId="3706608D" w:rsidR="453A9449" w:rsidRDefault="453A9449" w:rsidP="007C6068">
      <w:pPr>
        <w:jc w:val="both"/>
      </w:pPr>
      <w:r>
        <w:t>W badaniu analizowano zależność decyzji o rozegraniu meczu treningowego w siatkówce plażowej od warunków pogodowych. Zmiennymi objaśniającymi były: siła wiatru, zachmurzenie oraz odczuwalna temperatura, natomiast zmienną objaśnianą była informacja czy mecz został rozegrany.</w:t>
      </w:r>
    </w:p>
    <w:p w14:paraId="4557005F" w14:textId="20B26D83" w:rsidR="002548FC" w:rsidRDefault="453A9449" w:rsidP="007C6068">
      <w:pPr>
        <w:jc w:val="both"/>
      </w:pPr>
      <w:r>
        <w:t>Do klasyfikacji zastosowano naiwny klasyfikator Bayesa, który zakłada niezależność atrybutów i pozwala obliczyć prawdopodobieństwo przynależności obiektu do danej klasy poprzez iloczyn prawdopodobieństw warunkowych. Dodatkowo wykorzystano metodę najbliższego sąsiedztwa (k-NN), analizując zarówno odległość euklidesową, jak i miejską. Atrybuty zostały zakodowane liczbowo, co umożliwiło obliczenie odległości między obserwacjami. Obie metody służą do przewidywania decyzji na podstawie wcześniejszych obserwacji i stanowią klasyczne techniki eksploracji danych.</w:t>
      </w:r>
    </w:p>
    <w:p w14:paraId="52E60851" w14:textId="019BAB2B" w:rsidR="002548FC" w:rsidRPr="002548FC" w:rsidRDefault="002548FC" w:rsidP="002548FC">
      <w:pPr>
        <w:jc w:val="both"/>
        <w:rPr>
          <w:b/>
          <w:bCs/>
        </w:rPr>
      </w:pPr>
      <w:r w:rsidRPr="002548FC">
        <w:rPr>
          <w:b/>
          <w:bCs/>
        </w:rPr>
        <w:t>Naiwny klasyfikator Bayesa</w:t>
      </w:r>
    </w:p>
    <w:p w14:paraId="5DD9E32A" w14:textId="77777777" w:rsidR="002548FC" w:rsidRPr="002548FC" w:rsidRDefault="002548FC" w:rsidP="002548FC">
      <w:pPr>
        <w:jc w:val="both"/>
      </w:pPr>
      <w:r w:rsidRPr="002548FC">
        <w:t xml:space="preserve">Klasyfikacja </w:t>
      </w:r>
      <w:proofErr w:type="spellStart"/>
      <w:r w:rsidRPr="002548FC">
        <w:t>bayesowska</w:t>
      </w:r>
      <w:proofErr w:type="spellEnd"/>
      <w:r w:rsidRPr="002548FC">
        <w:t xml:space="preserve"> opiera się na twierdzeniu Bayesa, które pozwala wyznaczyć prawdopodobieństwo przynależności obiektu do danej klasy na podstawie zaobserwowanych cech. Dla obiektu opisanego wektorem cech</w:t>
      </w:r>
    </w:p>
    <w:p w14:paraId="0AECB700" w14:textId="091EA151" w:rsidR="002548FC" w:rsidRPr="002548FC" w:rsidRDefault="002548FC" w:rsidP="002548FC">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36352E54" w14:textId="77777777" w:rsidR="002548FC" w:rsidRPr="002548FC" w:rsidRDefault="002548FC" w:rsidP="002548FC">
      <w:pPr>
        <w:jc w:val="both"/>
      </w:pPr>
      <w:r w:rsidRPr="002548FC">
        <w:t>oraz zbioru klas decyzyjnych</w:t>
      </w:r>
    </w:p>
    <w:p w14:paraId="313F1041" w14:textId="0A245C99" w:rsidR="002548FC" w:rsidRPr="002548FC" w:rsidRDefault="002548FC" w:rsidP="002548FC">
      <w:pPr>
        <w:jc w:val="both"/>
      </w:pPr>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m:oMathPara>
    </w:p>
    <w:p w14:paraId="5B5F48E1" w14:textId="520F678F" w:rsidR="002548FC" w:rsidRPr="002548FC" w:rsidRDefault="002548FC" w:rsidP="002548FC">
      <w:pPr>
        <w:jc w:val="both"/>
      </w:pPr>
      <w:r w:rsidRPr="002548FC">
        <w:t xml:space="preserve">prawdopodobieństwo a posteriori przynależności obiektu </w:t>
      </w:r>
      <m:oMath>
        <m:r>
          <w:rPr>
            <w:rFonts w:ascii="Cambria Math" w:hAnsi="Cambria Math"/>
          </w:rPr>
          <m:t>X</m:t>
        </m:r>
      </m:oMath>
      <w:r w:rsidRPr="002548FC">
        <w:t xml:space="preserve">do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BF07BC">
        <w:rPr>
          <w:rFonts w:eastAsiaTheme="minorEastAsia"/>
        </w:rPr>
        <w:t xml:space="preserve"> </w:t>
      </w:r>
      <w:r w:rsidRPr="002548FC">
        <w:t>dane jest wzorem:</w:t>
      </w:r>
    </w:p>
    <w:p w14:paraId="717BD393" w14:textId="5CAE9FE6" w:rsidR="002548FC" w:rsidRPr="002548FC" w:rsidRDefault="00BF07BC" w:rsidP="002548FC">
      <w:pPr>
        <w:jc w:val="both"/>
      </w:pPr>
      <m:oMathPara>
        <m:oMath>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X</m:t>
                  </m:r>
                </m:e>
              </m:d>
            </m:e>
          </m:func>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C</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num>
            <m:den>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r>
                        <w:rPr>
                          <w:rFonts w:ascii="Cambria Math" w:hAnsi="Cambria Math"/>
                        </w:rPr>
                        <m:t>X</m:t>
                      </m:r>
                    </m:e>
                  </m:d>
                </m:e>
              </m:func>
            </m:den>
          </m:f>
          <m:r>
            <m:rPr>
              <m:sty m:val="p"/>
            </m:rPr>
            <w:rPr>
              <w:rFonts w:ascii="Cambria Math" w:hAnsi="Cambria Math"/>
            </w:rPr>
            <m:t>.</m:t>
          </m:r>
        </m:oMath>
      </m:oMathPara>
    </w:p>
    <w:p w14:paraId="3670A790" w14:textId="30011C58" w:rsidR="002548FC" w:rsidRPr="002548FC" w:rsidRDefault="002548FC" w:rsidP="002548FC">
      <w:pPr>
        <w:jc w:val="both"/>
      </w:pPr>
      <w:r w:rsidRPr="002548FC">
        <w:t xml:space="preserve">Ponieważ mianownik </w:t>
      </w:r>
      <m:oMath>
        <m:r>
          <m:rPr>
            <m:sty m:val="p"/>
          </m:rPr>
          <w:rPr>
            <w:rFonts w:ascii="Cambria Math" w:hAnsi="Cambria Math"/>
          </w:rPr>
          <m:t>Pr</m:t>
        </m:r>
        <m:r>
          <w:rPr>
            <w:rFonts w:ascii="Cambria Math" w:hAnsi="Cambria Math"/>
          </w:rPr>
          <m:t>⁡(X)</m:t>
        </m:r>
      </m:oMath>
      <w:r>
        <w:rPr>
          <w:rFonts w:eastAsiaTheme="minorEastAsia"/>
        </w:rPr>
        <w:t xml:space="preserve"> </w:t>
      </w:r>
      <w:r w:rsidRPr="002548FC">
        <w:t>jest taki sam dla wszystkich klas, w praktyce klasyfikacja polega na maksymalizacji wyrażenia:</w:t>
      </w:r>
    </w:p>
    <w:p w14:paraId="1AD90E37" w14:textId="632B59E1" w:rsidR="002548FC" w:rsidRPr="002548FC" w:rsidRDefault="002548FC" w:rsidP="002548FC">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X)∝</m:t>
          </m:r>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140311B9" w14:textId="77777777" w:rsidR="002548FC" w:rsidRPr="002548FC" w:rsidRDefault="002548FC" w:rsidP="002548FC">
      <w:pPr>
        <w:jc w:val="both"/>
      </w:pPr>
      <w:r w:rsidRPr="002548FC">
        <w:t xml:space="preserve">Zasada decyzyjna klasyfikatora Bayesa (MAP – </w:t>
      </w:r>
      <w:r w:rsidRPr="002548FC">
        <w:rPr>
          <w:i/>
          <w:iCs/>
        </w:rPr>
        <w:t>maximum a posteriori</w:t>
      </w:r>
      <w:r w:rsidRPr="002548FC">
        <w:t>) ma postać:</w:t>
      </w:r>
    </w:p>
    <w:p w14:paraId="54CBB375" w14:textId="30800A85" w:rsidR="002548FC" w:rsidRDefault="002548FC" w:rsidP="002548FC">
      <w:pPr>
        <w:jc w:val="both"/>
        <w:rPr>
          <w:rFonts w:eastAsiaTheme="minorEastAsia"/>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749B60CD" w14:textId="46962072" w:rsidR="002548FC" w:rsidRPr="002548FC" w:rsidRDefault="002548FC" w:rsidP="002548FC">
      <w:pPr>
        <w:rPr>
          <w:rFonts w:eastAsiaTheme="minorEastAsia"/>
        </w:rPr>
      </w:pPr>
      <w:r>
        <w:rPr>
          <w:rFonts w:eastAsiaTheme="minorEastAsia"/>
        </w:rPr>
        <w:br w:type="page"/>
      </w:r>
    </w:p>
    <w:p w14:paraId="25B073C3" w14:textId="77777777" w:rsidR="002548FC" w:rsidRPr="002548FC" w:rsidRDefault="002548FC" w:rsidP="002548FC">
      <w:pPr>
        <w:jc w:val="both"/>
      </w:pPr>
      <w:r w:rsidRPr="002548FC">
        <w:t>Naiwne założenie niezależności</w:t>
      </w:r>
    </w:p>
    <w:p w14:paraId="7D55B4A9" w14:textId="328849DA" w:rsidR="002548FC" w:rsidRPr="002548FC" w:rsidRDefault="002548FC" w:rsidP="002548FC">
      <w:pPr>
        <w:jc w:val="both"/>
      </w:pPr>
      <w:r w:rsidRPr="002548FC">
        <w:t xml:space="preserve">Bezpośrednie wyznaczenie </w:t>
      </w:r>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jest w praktyce trudne, dlatego w naiwnym klasyfikatorze Bayesa przyjmuje się założenie warunkowej niezależności cech względem klasy decyzyjnej:</w:t>
      </w:r>
    </w:p>
    <w:p w14:paraId="5C00B9C5" w14:textId="1147CA9A" w:rsidR="002548FC" w:rsidRPr="002548FC" w:rsidRDefault="002548FC" w:rsidP="002548FC">
      <w:pPr>
        <w:jc w:val="both"/>
      </w:pPr>
      <m:oMathPara>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22E39681" w14:textId="77777777" w:rsidR="002548FC" w:rsidRPr="002548FC" w:rsidRDefault="002548FC" w:rsidP="002548FC">
      <w:pPr>
        <w:jc w:val="both"/>
      </w:pPr>
      <w:r w:rsidRPr="002548FC">
        <w:t>Po zastosowaniu tego założenia reguła decyzyjna przyjmuje postać:</w:t>
      </w:r>
    </w:p>
    <w:p w14:paraId="1011A7D6" w14:textId="7AAF9534" w:rsidR="002548FC" w:rsidRPr="002548FC" w:rsidRDefault="002548FC" w:rsidP="002548FC">
      <w:pPr>
        <w:jc w:val="both"/>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10606F79" w14:textId="77777777" w:rsidR="002548FC" w:rsidRPr="002548FC" w:rsidRDefault="002548FC" w:rsidP="002548FC">
      <w:pPr>
        <w:jc w:val="both"/>
      </w:pPr>
      <w:r w:rsidRPr="002548FC">
        <w:t>Estymacja prawdopodobieństw</w:t>
      </w:r>
    </w:p>
    <w:p w14:paraId="5EA1274F" w14:textId="77777777" w:rsidR="002548FC" w:rsidRPr="002548FC" w:rsidRDefault="002548FC" w:rsidP="002548FC">
      <w:pPr>
        <w:numPr>
          <w:ilvl w:val="0"/>
          <w:numId w:val="13"/>
        </w:numPr>
        <w:jc w:val="both"/>
      </w:pPr>
      <w:r w:rsidRPr="002548FC">
        <w:t>Prawdopodobieństwo a priori klasy:</w:t>
      </w:r>
    </w:p>
    <w:p w14:paraId="676DDDEF" w14:textId="096FD66A" w:rsidR="002548FC" w:rsidRPr="002548FC" w:rsidRDefault="002548FC" w:rsidP="002548FC">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m:t>
              </m:r>
              <m:r>
                <w:rPr>
                  <w:rFonts w:ascii="Cambria Math" w:hAnsi="Cambria Math"/>
                </w:rPr>
                <m:t>Z</m:t>
              </m:r>
              <m:r>
                <w:rPr>
                  <w:rFonts w:ascii="Cambria Math" w:hAnsi="Cambria Math"/>
                </w:rPr>
                <m:t>|</m:t>
              </m:r>
            </m:den>
          </m:f>
        </m:oMath>
      </m:oMathPara>
    </w:p>
    <w:p w14:paraId="7CE80AAA" w14:textId="52466DF3" w:rsidR="002548FC" w:rsidRPr="002548FC" w:rsidRDefault="002548FC" w:rsidP="002548FC">
      <w:pPr>
        <w:jc w:val="both"/>
      </w:pPr>
      <w:r w:rsidRPr="002548FC">
        <w:t xml:space="preserve">gdzie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 xml:space="preserve">oznacza liczbę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eastAsiaTheme="minorEastAsia"/>
        </w:rPr>
        <w:t xml:space="preserve"> </w:t>
      </w:r>
      <w:r w:rsidRPr="002548FC">
        <w:t xml:space="preserve">w zbiorze uczącym </w:t>
      </w:r>
      <m:oMath>
        <m:r>
          <w:rPr>
            <w:rFonts w:ascii="Cambria Math" w:hAnsi="Cambria Math"/>
          </w:rPr>
          <m:t>Z</m:t>
        </m:r>
      </m:oMath>
      <w:r w:rsidRPr="002548FC">
        <w:t>.</w:t>
      </w:r>
    </w:p>
    <w:p w14:paraId="6CEE0AB9" w14:textId="77777777" w:rsidR="002548FC" w:rsidRPr="002548FC" w:rsidRDefault="002548FC" w:rsidP="002548FC">
      <w:pPr>
        <w:numPr>
          <w:ilvl w:val="0"/>
          <w:numId w:val="14"/>
        </w:numPr>
        <w:jc w:val="both"/>
      </w:pPr>
      <w:r w:rsidRPr="002548FC">
        <w:t>Prawdopodobieństwa warunkowe cech dyskretnych:</w:t>
      </w:r>
    </w:p>
    <w:p w14:paraId="031E5BDD" w14:textId="3E81D84D" w:rsidR="002548FC" w:rsidRPr="002548FC" w:rsidRDefault="002548FC" w:rsidP="002548FC">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en>
          </m:f>
        </m:oMath>
      </m:oMathPara>
    </w:p>
    <w:p w14:paraId="4A03A87E" w14:textId="131EB93F" w:rsidR="002548FC" w:rsidRDefault="002548FC" w:rsidP="002548FC">
      <w:pPr>
        <w:jc w:val="both"/>
        <w:rPr>
          <w:i/>
        </w:rPr>
      </w:pPr>
      <w:r w:rsidRPr="002548FC">
        <w:t xml:space="preserve">gdzie </w:t>
      </w:r>
      <m:oMath>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oMath>
      <w:r w:rsidR="00BF07BC">
        <w:rPr>
          <w:rFonts w:eastAsiaTheme="minorEastAsia"/>
        </w:rPr>
        <w:t xml:space="preserve"> </w:t>
      </w:r>
      <w:r w:rsidRPr="002548FC">
        <w:t xml:space="preserve">to liczba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548FC">
        <w:t xml:space="preserve">, dla których cecha </w:t>
      </w:r>
      <m:oMath>
        <m:r>
          <w:rPr>
            <w:rFonts w:ascii="Cambria Math" w:hAnsi="Cambria Math"/>
          </w:rPr>
          <m:t>k</m:t>
        </m:r>
      </m:oMath>
      <w:r w:rsidRPr="002548FC">
        <w:t xml:space="preserve">przyjmuje wartość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2548FC">
        <w:t>.</w:t>
      </w:r>
    </w:p>
    <w:p w14:paraId="6D033794" w14:textId="77777777" w:rsidR="002548FC" w:rsidRPr="002548FC" w:rsidRDefault="002548FC" w:rsidP="002548FC">
      <w:pPr>
        <w:jc w:val="both"/>
      </w:pPr>
      <w:r w:rsidRPr="002548FC">
        <w:t>Naiwny klasyfikator Bayesa:</w:t>
      </w:r>
    </w:p>
    <w:p w14:paraId="20E62EC2" w14:textId="77777777" w:rsidR="002548FC" w:rsidRPr="002548FC" w:rsidRDefault="002548FC" w:rsidP="002548FC">
      <w:pPr>
        <w:numPr>
          <w:ilvl w:val="0"/>
          <w:numId w:val="16"/>
        </w:numPr>
        <w:spacing w:line="240" w:lineRule="auto"/>
        <w:jc w:val="both"/>
      </w:pPr>
      <w:r w:rsidRPr="002548FC">
        <w:t>często osiąga zaskakująco dobre wyniki mimo uproszczonego założenia niezależności cech,</w:t>
      </w:r>
    </w:p>
    <w:p w14:paraId="2F13AF36" w14:textId="165D6FC0" w:rsidR="002548FC" w:rsidRDefault="002548FC" w:rsidP="00B307D2">
      <w:pPr>
        <w:pStyle w:val="ListParagraph"/>
        <w:numPr>
          <w:ilvl w:val="0"/>
          <w:numId w:val="16"/>
        </w:numPr>
        <w:spacing w:line="240" w:lineRule="auto"/>
        <w:jc w:val="both"/>
      </w:pPr>
      <w:r w:rsidRPr="002548FC">
        <w:t>jest podatny na problem zerowych prawdopodobieństw (często stosuje się wygładzanie Laplace’a).</w:t>
      </w:r>
    </w:p>
    <w:p w14:paraId="150906FA" w14:textId="5B374B3E" w:rsidR="596F85ED" w:rsidRDefault="002548FC" w:rsidP="002548FC">
      <w:r>
        <w:br w:type="page"/>
      </w:r>
    </w:p>
    <w:p w14:paraId="1B54877A" w14:textId="214CA3C6" w:rsidR="4803213D" w:rsidRDefault="4803213D" w:rsidP="30CC97B2">
      <w:pPr>
        <w:spacing w:after="60" w:line="240" w:lineRule="auto"/>
        <w:ind w:right="1134"/>
        <w:rPr>
          <w:rFonts w:ascii="Aptos" w:eastAsia="Aptos" w:hAnsi="Aptos" w:cs="Aptos"/>
        </w:rPr>
      </w:pPr>
      <w:r w:rsidRPr="541EF0EC">
        <w:rPr>
          <w:rStyle w:val="normaltextrun"/>
          <w:rFonts w:ascii="Aptos Display" w:eastAsia="Aptos Display" w:hAnsi="Aptos Display" w:cs="Aptos Display"/>
          <w:color w:val="0F4761" w:themeColor="accent1" w:themeShade="BF"/>
          <w:sz w:val="40"/>
          <w:szCs w:val="40"/>
        </w:rPr>
        <w:t>Badane zależności</w:t>
      </w:r>
    </w:p>
    <w:p w14:paraId="10CF6D38" w14:textId="492A78F7" w:rsidR="00A21568" w:rsidRPr="0018692B" w:rsidRDefault="45672D35" w:rsidP="0018692B">
      <w:pPr>
        <w:jc w:val="both"/>
        <w:rPr>
          <w:rFonts w:ascii="Aptos" w:eastAsia="Aptos" w:hAnsi="Aptos" w:cs="Aptos"/>
        </w:rPr>
      </w:pPr>
      <w:r w:rsidRPr="0A6980B1">
        <w:rPr>
          <w:rFonts w:ascii="Aptos" w:eastAsia="Aptos" w:hAnsi="Aptos" w:cs="Aptos"/>
        </w:rPr>
        <w:t>W badaniu analizowano zależność decyzji o rozegraniu meczu treningowego w siatkówce plażowej od warunków pogodowych. Zmiennymi objaśniającymi były siła wiatru (silny, słaby, brak), zachmurzenie (słonecznie, pochmurnie) oraz odczuwalna temperatura (zimno, ciepło, gorąco), natomiast zmienną objaśnianą była informacja czy mecz został rozegrany (tak/nie). W pierwszym etapie analizy zależność tę badano z wykorzystaniem naiwnego klasyfikatora Bayesa, a następnie zastosowano metodę najbliższego sąsiedztwa, analizując zarówno odległość euklidesową, jak i miejską. Otrzymane wyniki klasyfikacji porównano w celu oceny, która z metod lepiej przewiduje decyzję zawodników na podstawie warunków pogodowych.</w:t>
      </w:r>
    </w:p>
    <w:p w14:paraId="3E94E2F1" w14:textId="70D30C4B" w:rsidR="00A21568" w:rsidRDefault="00A21568">
      <w:r>
        <w:br w:type="page"/>
      </w:r>
    </w:p>
    <w:p w14:paraId="4929791D" w14:textId="1A3361D3" w:rsidR="008C6495" w:rsidRPr="00442733" w:rsidRDefault="00442733" w:rsidP="00C77245">
      <w:pPr>
        <w:pStyle w:val="Heading1"/>
        <w:numPr>
          <w:ilvl w:val="0"/>
          <w:numId w:val="9"/>
        </w:numPr>
        <w:rPr>
          <w:rFonts w:ascii="Aptos" w:eastAsia="Aptos" w:hAnsi="Aptos" w:cs="Aptos"/>
        </w:rPr>
      </w:pPr>
      <w:r>
        <w:t>Metoda z wykorzystaniem naiwnego klasyfikatora Bayesa</w:t>
      </w:r>
    </w:p>
    <w:p w14:paraId="5F808F89" w14:textId="341A986E" w:rsidR="008C6495" w:rsidRDefault="008C6495" w:rsidP="008C6495">
      <w:pPr>
        <w:pStyle w:val="Caption"/>
        <w:keepNext/>
      </w:pPr>
      <w:r>
        <w:t xml:space="preserve">Tabela </w:t>
      </w:r>
      <w:r>
        <w:fldChar w:fldCharType="begin"/>
      </w:r>
      <w:r>
        <w:instrText>SEQ Tabela \* ARABIC</w:instrText>
      </w:r>
      <w:r>
        <w:fldChar w:fldCharType="separate"/>
      </w:r>
      <w:r w:rsidR="000876E9">
        <w:rPr>
          <w:noProof/>
        </w:rPr>
        <w:t>2</w:t>
      </w:r>
      <w:r>
        <w:fldChar w:fldCharType="end"/>
      </w:r>
      <w:r w:rsidR="000534B9">
        <w:t>.</w:t>
      </w:r>
      <w:r w:rsidR="00C0002E">
        <w:t xml:space="preserve"> Dane do zastosowania naiwnego klasyfikatora Bayesa</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0"/>
        <w:gridCol w:w="1354"/>
        <w:gridCol w:w="1829"/>
        <w:gridCol w:w="3237"/>
        <w:gridCol w:w="1420"/>
      </w:tblGrid>
      <w:tr w:rsidR="00A20E19" w:rsidRPr="008C6495" w14:paraId="1581AB25" w14:textId="77777777" w:rsidTr="00F53817">
        <w:trPr>
          <w:trHeight w:val="300"/>
          <w:jc w:val="center"/>
        </w:trPr>
        <w:tc>
          <w:tcPr>
            <w:tcW w:w="1420" w:type="dxa"/>
            <w:tcBorders>
              <w:top w:val="nil"/>
              <w:left w:val="nil"/>
              <w:bottom w:val="nil"/>
              <w:right w:val="single" w:sz="4" w:space="0" w:color="auto"/>
            </w:tcBorders>
            <w:noWrap/>
            <w:vAlign w:val="bottom"/>
            <w:hideMark/>
          </w:tcPr>
          <w:p w14:paraId="37557EA2" w14:textId="77777777" w:rsidR="008C6495" w:rsidRPr="008C6495" w:rsidRDefault="008C6495" w:rsidP="008C6495">
            <w:pPr>
              <w:spacing w:after="0" w:line="240" w:lineRule="auto"/>
              <w:rPr>
                <w:rFonts w:ascii="Times New Roman" w:eastAsia="Times New Roman" w:hAnsi="Times New Roman" w:cs="Times New Roman"/>
                <w:lang w:eastAsia="pl-PL"/>
              </w:rPr>
            </w:pPr>
          </w:p>
        </w:tc>
        <w:tc>
          <w:tcPr>
            <w:tcW w:w="6420" w:type="dxa"/>
            <w:gridSpan w:val="3"/>
            <w:tcBorders>
              <w:left w:val="single" w:sz="4" w:space="0" w:color="auto"/>
              <w:right w:val="single" w:sz="4" w:space="0" w:color="auto"/>
            </w:tcBorders>
            <w:noWrap/>
            <w:vAlign w:val="center"/>
            <w:hideMark/>
          </w:tcPr>
          <w:p w14:paraId="65E7E51D"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Atrybut</w:t>
            </w:r>
          </w:p>
        </w:tc>
        <w:tc>
          <w:tcPr>
            <w:tcW w:w="1420" w:type="dxa"/>
            <w:tcBorders>
              <w:top w:val="nil"/>
              <w:left w:val="single" w:sz="4" w:space="0" w:color="auto"/>
              <w:bottom w:val="single" w:sz="4" w:space="0" w:color="auto"/>
              <w:right w:val="nil"/>
            </w:tcBorders>
            <w:noWrap/>
            <w:vAlign w:val="center"/>
            <w:hideMark/>
          </w:tcPr>
          <w:p w14:paraId="0C4D88B1"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p>
        </w:tc>
      </w:tr>
      <w:tr w:rsidR="005F1B42" w:rsidRPr="008C6495" w14:paraId="527257FC" w14:textId="77777777" w:rsidTr="00F53817">
        <w:trPr>
          <w:trHeight w:val="300"/>
          <w:jc w:val="center"/>
        </w:trPr>
        <w:tc>
          <w:tcPr>
            <w:tcW w:w="1420" w:type="dxa"/>
            <w:tcBorders>
              <w:top w:val="nil"/>
              <w:left w:val="nil"/>
              <w:bottom w:val="single" w:sz="4" w:space="0" w:color="auto"/>
              <w:right w:val="single" w:sz="4" w:space="0" w:color="auto"/>
            </w:tcBorders>
            <w:noWrap/>
            <w:vAlign w:val="bottom"/>
            <w:hideMark/>
          </w:tcPr>
          <w:p w14:paraId="2A8F70CD" w14:textId="77777777" w:rsidR="008C6495" w:rsidRPr="008C6495" w:rsidRDefault="008C6495" w:rsidP="008C6495">
            <w:pPr>
              <w:spacing w:after="0" w:line="240" w:lineRule="auto"/>
              <w:jc w:val="center"/>
              <w:rPr>
                <w:rFonts w:ascii="Times New Roman" w:eastAsia="Times New Roman" w:hAnsi="Times New Roman" w:cs="Times New Roman"/>
                <w:sz w:val="20"/>
                <w:szCs w:val="20"/>
                <w:lang w:eastAsia="pl-PL"/>
              </w:rPr>
            </w:pPr>
          </w:p>
        </w:tc>
        <w:tc>
          <w:tcPr>
            <w:tcW w:w="1354" w:type="dxa"/>
            <w:tcBorders>
              <w:left w:val="single" w:sz="4" w:space="0" w:color="auto"/>
            </w:tcBorders>
            <w:noWrap/>
            <w:vAlign w:val="center"/>
            <w:hideMark/>
          </w:tcPr>
          <w:p w14:paraId="5BE73174"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x1</w:t>
            </w:r>
          </w:p>
        </w:tc>
        <w:tc>
          <w:tcPr>
            <w:tcW w:w="1829" w:type="dxa"/>
            <w:noWrap/>
            <w:vAlign w:val="center"/>
            <w:hideMark/>
          </w:tcPr>
          <w:p w14:paraId="4F6105D5"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x2</w:t>
            </w:r>
          </w:p>
        </w:tc>
        <w:tc>
          <w:tcPr>
            <w:tcW w:w="3237" w:type="dxa"/>
            <w:tcBorders>
              <w:right w:val="single" w:sz="4" w:space="0" w:color="auto"/>
            </w:tcBorders>
            <w:noWrap/>
            <w:vAlign w:val="center"/>
            <w:hideMark/>
          </w:tcPr>
          <w:p w14:paraId="58299C49"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x3</w:t>
            </w:r>
          </w:p>
        </w:tc>
        <w:tc>
          <w:tcPr>
            <w:tcW w:w="1420" w:type="dxa"/>
            <w:tcBorders>
              <w:top w:val="single" w:sz="4" w:space="0" w:color="auto"/>
              <w:left w:val="single" w:sz="4" w:space="0" w:color="auto"/>
              <w:bottom w:val="single" w:sz="4" w:space="0" w:color="auto"/>
              <w:right w:val="single" w:sz="4" w:space="0" w:color="auto"/>
            </w:tcBorders>
            <w:noWrap/>
            <w:vAlign w:val="center"/>
            <w:hideMark/>
          </w:tcPr>
          <w:p w14:paraId="4F5D898A"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d</w:t>
            </w:r>
          </w:p>
        </w:tc>
      </w:tr>
      <w:tr w:rsidR="005F1B42" w:rsidRPr="008C6495" w14:paraId="2DCE3345" w14:textId="77777777" w:rsidTr="00F53817">
        <w:trPr>
          <w:trHeight w:val="300"/>
          <w:jc w:val="center"/>
        </w:trPr>
        <w:tc>
          <w:tcPr>
            <w:tcW w:w="1420" w:type="dxa"/>
            <w:tcBorders>
              <w:top w:val="single" w:sz="4" w:space="0" w:color="auto"/>
            </w:tcBorders>
            <w:noWrap/>
            <w:vAlign w:val="center"/>
            <w:hideMark/>
          </w:tcPr>
          <w:p w14:paraId="07A64B1F"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Nr obserwacji</w:t>
            </w:r>
          </w:p>
        </w:tc>
        <w:tc>
          <w:tcPr>
            <w:tcW w:w="1354" w:type="dxa"/>
            <w:noWrap/>
            <w:vAlign w:val="center"/>
            <w:hideMark/>
          </w:tcPr>
          <w:p w14:paraId="119C9F4F"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Siła wiatru</w:t>
            </w:r>
          </w:p>
        </w:tc>
        <w:tc>
          <w:tcPr>
            <w:tcW w:w="1829" w:type="dxa"/>
            <w:tcBorders>
              <w:top w:val="single" w:sz="4" w:space="0" w:color="auto"/>
            </w:tcBorders>
            <w:noWrap/>
            <w:vAlign w:val="center"/>
            <w:hideMark/>
          </w:tcPr>
          <w:p w14:paraId="40985245"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Zachmurzenie</w:t>
            </w:r>
          </w:p>
        </w:tc>
        <w:tc>
          <w:tcPr>
            <w:tcW w:w="3237" w:type="dxa"/>
            <w:tcBorders>
              <w:top w:val="single" w:sz="4" w:space="0" w:color="auto"/>
            </w:tcBorders>
            <w:noWrap/>
            <w:vAlign w:val="center"/>
            <w:hideMark/>
          </w:tcPr>
          <w:p w14:paraId="2E99003A"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Odczuwalna temperatura</w:t>
            </w:r>
          </w:p>
        </w:tc>
        <w:tc>
          <w:tcPr>
            <w:tcW w:w="1420" w:type="dxa"/>
            <w:tcBorders>
              <w:top w:val="single" w:sz="4" w:space="0" w:color="auto"/>
            </w:tcBorders>
            <w:noWrap/>
            <w:vAlign w:val="center"/>
            <w:hideMark/>
          </w:tcPr>
          <w:p w14:paraId="3EAA7EC5" w14:textId="77777777" w:rsidR="008C6495" w:rsidRPr="008C6495" w:rsidRDefault="008C6495" w:rsidP="008C6495">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Zagrano mecz</w:t>
            </w:r>
          </w:p>
        </w:tc>
      </w:tr>
      <w:tr w:rsidR="005F1B42" w:rsidRPr="008C6495" w14:paraId="64600BF9" w14:textId="77777777" w:rsidTr="00F53817">
        <w:trPr>
          <w:trHeight w:val="300"/>
          <w:jc w:val="center"/>
        </w:trPr>
        <w:tc>
          <w:tcPr>
            <w:tcW w:w="1420" w:type="dxa"/>
            <w:noWrap/>
            <w:vAlign w:val="center"/>
            <w:hideMark/>
          </w:tcPr>
          <w:p w14:paraId="5A91A087"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1</w:t>
            </w:r>
          </w:p>
        </w:tc>
        <w:tc>
          <w:tcPr>
            <w:tcW w:w="1354" w:type="dxa"/>
            <w:noWrap/>
            <w:vAlign w:val="center"/>
            <w:hideMark/>
          </w:tcPr>
          <w:p w14:paraId="1FC8394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silny</w:t>
            </w:r>
          </w:p>
        </w:tc>
        <w:tc>
          <w:tcPr>
            <w:tcW w:w="1829" w:type="dxa"/>
            <w:noWrap/>
            <w:vAlign w:val="center"/>
            <w:hideMark/>
          </w:tcPr>
          <w:p w14:paraId="5F4B2C24"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61E953D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zimno</w:t>
            </w:r>
          </w:p>
        </w:tc>
        <w:tc>
          <w:tcPr>
            <w:tcW w:w="1420" w:type="dxa"/>
            <w:noWrap/>
            <w:vAlign w:val="center"/>
            <w:hideMark/>
          </w:tcPr>
          <w:p w14:paraId="4F434FFA" w14:textId="07DA4CC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FF0000"/>
                <w:sz w:val="22"/>
                <w:szCs w:val="22"/>
                <w:lang w:eastAsia="pl-PL"/>
              </w:rPr>
              <w:t>nie</w:t>
            </w:r>
          </w:p>
        </w:tc>
      </w:tr>
      <w:tr w:rsidR="005F1B42" w:rsidRPr="008C6495" w14:paraId="6CF904E4" w14:textId="77777777" w:rsidTr="00F53817">
        <w:trPr>
          <w:trHeight w:val="300"/>
          <w:jc w:val="center"/>
        </w:trPr>
        <w:tc>
          <w:tcPr>
            <w:tcW w:w="1420" w:type="dxa"/>
            <w:noWrap/>
            <w:vAlign w:val="center"/>
            <w:hideMark/>
          </w:tcPr>
          <w:p w14:paraId="53B84DB6"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2</w:t>
            </w:r>
          </w:p>
        </w:tc>
        <w:tc>
          <w:tcPr>
            <w:tcW w:w="1354" w:type="dxa"/>
            <w:noWrap/>
            <w:vAlign w:val="center"/>
            <w:hideMark/>
          </w:tcPr>
          <w:p w14:paraId="608A1B6D"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silny</w:t>
            </w:r>
          </w:p>
        </w:tc>
        <w:tc>
          <w:tcPr>
            <w:tcW w:w="1829" w:type="dxa"/>
            <w:noWrap/>
            <w:vAlign w:val="center"/>
            <w:hideMark/>
          </w:tcPr>
          <w:p w14:paraId="2D4B1C69"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358DACA1"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ciepło</w:t>
            </w:r>
          </w:p>
        </w:tc>
        <w:tc>
          <w:tcPr>
            <w:tcW w:w="1420" w:type="dxa"/>
            <w:noWrap/>
            <w:vAlign w:val="center"/>
            <w:hideMark/>
          </w:tcPr>
          <w:p w14:paraId="17247714" w14:textId="50EDBEF9"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FF0000"/>
                <w:sz w:val="22"/>
                <w:szCs w:val="22"/>
                <w:lang w:eastAsia="pl-PL"/>
              </w:rPr>
              <w:t>nie</w:t>
            </w:r>
          </w:p>
        </w:tc>
      </w:tr>
      <w:tr w:rsidR="005F1B42" w:rsidRPr="008C6495" w14:paraId="13AF66E6" w14:textId="77777777" w:rsidTr="00F53817">
        <w:trPr>
          <w:trHeight w:val="300"/>
          <w:jc w:val="center"/>
        </w:trPr>
        <w:tc>
          <w:tcPr>
            <w:tcW w:w="1420" w:type="dxa"/>
            <w:noWrap/>
            <w:vAlign w:val="center"/>
            <w:hideMark/>
          </w:tcPr>
          <w:p w14:paraId="283D9BBC"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3</w:t>
            </w:r>
          </w:p>
        </w:tc>
        <w:tc>
          <w:tcPr>
            <w:tcW w:w="1354" w:type="dxa"/>
            <w:noWrap/>
            <w:vAlign w:val="center"/>
            <w:hideMark/>
          </w:tcPr>
          <w:p w14:paraId="5E8C4D58"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brak</w:t>
            </w:r>
          </w:p>
        </w:tc>
        <w:tc>
          <w:tcPr>
            <w:tcW w:w="1829" w:type="dxa"/>
            <w:noWrap/>
            <w:vAlign w:val="center"/>
            <w:hideMark/>
          </w:tcPr>
          <w:p w14:paraId="477FFED6"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słonecznie</w:t>
            </w:r>
          </w:p>
        </w:tc>
        <w:tc>
          <w:tcPr>
            <w:tcW w:w="3237" w:type="dxa"/>
            <w:noWrap/>
            <w:vAlign w:val="center"/>
            <w:hideMark/>
          </w:tcPr>
          <w:p w14:paraId="146037BA"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ciepło</w:t>
            </w:r>
          </w:p>
        </w:tc>
        <w:tc>
          <w:tcPr>
            <w:tcW w:w="1420" w:type="dxa"/>
            <w:noWrap/>
            <w:vAlign w:val="center"/>
            <w:hideMark/>
          </w:tcPr>
          <w:p w14:paraId="4A46A832" w14:textId="3FF0CB9E"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7DEE468D" w14:textId="77777777" w:rsidTr="00F53817">
        <w:trPr>
          <w:trHeight w:val="300"/>
          <w:jc w:val="center"/>
        </w:trPr>
        <w:tc>
          <w:tcPr>
            <w:tcW w:w="1420" w:type="dxa"/>
            <w:noWrap/>
            <w:vAlign w:val="center"/>
            <w:hideMark/>
          </w:tcPr>
          <w:p w14:paraId="4B0B4C23"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4</w:t>
            </w:r>
          </w:p>
        </w:tc>
        <w:tc>
          <w:tcPr>
            <w:tcW w:w="1354" w:type="dxa"/>
            <w:noWrap/>
            <w:vAlign w:val="center"/>
            <w:hideMark/>
          </w:tcPr>
          <w:p w14:paraId="0B74B89B"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brak</w:t>
            </w:r>
          </w:p>
        </w:tc>
        <w:tc>
          <w:tcPr>
            <w:tcW w:w="1829" w:type="dxa"/>
            <w:noWrap/>
            <w:vAlign w:val="center"/>
            <w:hideMark/>
          </w:tcPr>
          <w:p w14:paraId="17DAB647"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słonecznie</w:t>
            </w:r>
          </w:p>
        </w:tc>
        <w:tc>
          <w:tcPr>
            <w:tcW w:w="3237" w:type="dxa"/>
            <w:noWrap/>
            <w:vAlign w:val="center"/>
            <w:hideMark/>
          </w:tcPr>
          <w:p w14:paraId="3C8F7C76"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gorąco</w:t>
            </w:r>
          </w:p>
        </w:tc>
        <w:tc>
          <w:tcPr>
            <w:tcW w:w="1420" w:type="dxa"/>
            <w:noWrap/>
            <w:vAlign w:val="center"/>
            <w:hideMark/>
          </w:tcPr>
          <w:p w14:paraId="67A69D52" w14:textId="53C63326"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FF0000"/>
                <w:sz w:val="22"/>
                <w:szCs w:val="22"/>
                <w:lang w:eastAsia="pl-PL"/>
              </w:rPr>
              <w:t>nie</w:t>
            </w:r>
          </w:p>
        </w:tc>
      </w:tr>
      <w:tr w:rsidR="005F1B42" w:rsidRPr="008C6495" w14:paraId="5208E969" w14:textId="77777777" w:rsidTr="00F53817">
        <w:trPr>
          <w:trHeight w:val="300"/>
          <w:jc w:val="center"/>
        </w:trPr>
        <w:tc>
          <w:tcPr>
            <w:tcW w:w="1420" w:type="dxa"/>
            <w:noWrap/>
            <w:vAlign w:val="center"/>
            <w:hideMark/>
          </w:tcPr>
          <w:p w14:paraId="3915816A"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5</w:t>
            </w:r>
          </w:p>
        </w:tc>
        <w:tc>
          <w:tcPr>
            <w:tcW w:w="1354" w:type="dxa"/>
            <w:noWrap/>
            <w:vAlign w:val="center"/>
            <w:hideMark/>
          </w:tcPr>
          <w:p w14:paraId="09129275"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słaby</w:t>
            </w:r>
          </w:p>
        </w:tc>
        <w:tc>
          <w:tcPr>
            <w:tcW w:w="1829" w:type="dxa"/>
            <w:noWrap/>
            <w:vAlign w:val="center"/>
            <w:hideMark/>
          </w:tcPr>
          <w:p w14:paraId="288948E7"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35BE9AD0"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gorąco</w:t>
            </w:r>
          </w:p>
        </w:tc>
        <w:tc>
          <w:tcPr>
            <w:tcW w:w="1420" w:type="dxa"/>
            <w:noWrap/>
            <w:vAlign w:val="center"/>
            <w:hideMark/>
          </w:tcPr>
          <w:p w14:paraId="6C45EFAE" w14:textId="5989ACF2"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1A9DF1AF" w14:textId="77777777" w:rsidTr="00F53817">
        <w:trPr>
          <w:trHeight w:val="300"/>
          <w:jc w:val="center"/>
        </w:trPr>
        <w:tc>
          <w:tcPr>
            <w:tcW w:w="1420" w:type="dxa"/>
            <w:noWrap/>
            <w:vAlign w:val="center"/>
            <w:hideMark/>
          </w:tcPr>
          <w:p w14:paraId="3AEF3D15"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6</w:t>
            </w:r>
          </w:p>
        </w:tc>
        <w:tc>
          <w:tcPr>
            <w:tcW w:w="1354" w:type="dxa"/>
            <w:noWrap/>
            <w:vAlign w:val="center"/>
            <w:hideMark/>
          </w:tcPr>
          <w:p w14:paraId="0707239A"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słaby</w:t>
            </w:r>
          </w:p>
        </w:tc>
        <w:tc>
          <w:tcPr>
            <w:tcW w:w="1829" w:type="dxa"/>
            <w:noWrap/>
            <w:vAlign w:val="center"/>
            <w:hideMark/>
          </w:tcPr>
          <w:p w14:paraId="37ED7DAC"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słonecznie</w:t>
            </w:r>
          </w:p>
        </w:tc>
        <w:tc>
          <w:tcPr>
            <w:tcW w:w="3237" w:type="dxa"/>
            <w:noWrap/>
            <w:vAlign w:val="center"/>
            <w:hideMark/>
          </w:tcPr>
          <w:p w14:paraId="2CFB0833"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ciepło</w:t>
            </w:r>
          </w:p>
        </w:tc>
        <w:tc>
          <w:tcPr>
            <w:tcW w:w="1420" w:type="dxa"/>
            <w:noWrap/>
            <w:vAlign w:val="center"/>
            <w:hideMark/>
          </w:tcPr>
          <w:p w14:paraId="357668C4" w14:textId="0FF25E48"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653332A7" w14:textId="77777777" w:rsidTr="00F53817">
        <w:trPr>
          <w:trHeight w:val="300"/>
          <w:jc w:val="center"/>
        </w:trPr>
        <w:tc>
          <w:tcPr>
            <w:tcW w:w="1420" w:type="dxa"/>
            <w:noWrap/>
            <w:vAlign w:val="center"/>
            <w:hideMark/>
          </w:tcPr>
          <w:p w14:paraId="384D8F2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7</w:t>
            </w:r>
          </w:p>
        </w:tc>
        <w:tc>
          <w:tcPr>
            <w:tcW w:w="1354" w:type="dxa"/>
            <w:noWrap/>
            <w:vAlign w:val="center"/>
            <w:hideMark/>
          </w:tcPr>
          <w:p w14:paraId="127AB1ED"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brak</w:t>
            </w:r>
          </w:p>
        </w:tc>
        <w:tc>
          <w:tcPr>
            <w:tcW w:w="1829" w:type="dxa"/>
            <w:noWrap/>
            <w:vAlign w:val="center"/>
            <w:hideMark/>
          </w:tcPr>
          <w:p w14:paraId="08089F40"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4DD21F09"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zimno</w:t>
            </w:r>
          </w:p>
        </w:tc>
        <w:tc>
          <w:tcPr>
            <w:tcW w:w="1420" w:type="dxa"/>
            <w:noWrap/>
            <w:vAlign w:val="center"/>
            <w:hideMark/>
          </w:tcPr>
          <w:p w14:paraId="10FD6C5F" w14:textId="081536B2"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FF0000"/>
                <w:sz w:val="22"/>
                <w:szCs w:val="22"/>
                <w:lang w:eastAsia="pl-PL"/>
              </w:rPr>
              <w:t>nie</w:t>
            </w:r>
          </w:p>
        </w:tc>
      </w:tr>
      <w:tr w:rsidR="005F1B42" w:rsidRPr="008C6495" w14:paraId="68D0521A" w14:textId="77777777" w:rsidTr="00F53817">
        <w:trPr>
          <w:trHeight w:val="300"/>
          <w:jc w:val="center"/>
        </w:trPr>
        <w:tc>
          <w:tcPr>
            <w:tcW w:w="1420" w:type="dxa"/>
            <w:noWrap/>
            <w:vAlign w:val="center"/>
            <w:hideMark/>
          </w:tcPr>
          <w:p w14:paraId="782B2F12"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8</w:t>
            </w:r>
          </w:p>
        </w:tc>
        <w:tc>
          <w:tcPr>
            <w:tcW w:w="1354" w:type="dxa"/>
            <w:noWrap/>
            <w:vAlign w:val="center"/>
            <w:hideMark/>
          </w:tcPr>
          <w:p w14:paraId="2BB9AFCA"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silny</w:t>
            </w:r>
          </w:p>
        </w:tc>
        <w:tc>
          <w:tcPr>
            <w:tcW w:w="1829" w:type="dxa"/>
            <w:noWrap/>
            <w:vAlign w:val="center"/>
            <w:hideMark/>
          </w:tcPr>
          <w:p w14:paraId="0D99A1B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słonecznie</w:t>
            </w:r>
          </w:p>
        </w:tc>
        <w:tc>
          <w:tcPr>
            <w:tcW w:w="3237" w:type="dxa"/>
            <w:noWrap/>
            <w:vAlign w:val="center"/>
            <w:hideMark/>
          </w:tcPr>
          <w:p w14:paraId="59DEA2D4"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zimno</w:t>
            </w:r>
          </w:p>
        </w:tc>
        <w:tc>
          <w:tcPr>
            <w:tcW w:w="1420" w:type="dxa"/>
            <w:noWrap/>
            <w:vAlign w:val="center"/>
            <w:hideMark/>
          </w:tcPr>
          <w:p w14:paraId="4D1990AE" w14:textId="1E3C24B3"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474B79EB" w14:textId="77777777" w:rsidTr="00F53817">
        <w:trPr>
          <w:trHeight w:val="300"/>
          <w:jc w:val="center"/>
        </w:trPr>
        <w:tc>
          <w:tcPr>
            <w:tcW w:w="1420" w:type="dxa"/>
            <w:noWrap/>
            <w:vAlign w:val="center"/>
            <w:hideMark/>
          </w:tcPr>
          <w:p w14:paraId="1AEAA90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9</w:t>
            </w:r>
          </w:p>
        </w:tc>
        <w:tc>
          <w:tcPr>
            <w:tcW w:w="1354" w:type="dxa"/>
            <w:noWrap/>
            <w:vAlign w:val="center"/>
            <w:hideMark/>
          </w:tcPr>
          <w:p w14:paraId="3764505C"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brak</w:t>
            </w:r>
          </w:p>
        </w:tc>
        <w:tc>
          <w:tcPr>
            <w:tcW w:w="1829" w:type="dxa"/>
            <w:noWrap/>
            <w:vAlign w:val="center"/>
            <w:hideMark/>
          </w:tcPr>
          <w:p w14:paraId="1E6B9DD5"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2192C800"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gorąco</w:t>
            </w:r>
          </w:p>
        </w:tc>
        <w:tc>
          <w:tcPr>
            <w:tcW w:w="1420" w:type="dxa"/>
            <w:noWrap/>
            <w:vAlign w:val="center"/>
            <w:hideMark/>
          </w:tcPr>
          <w:p w14:paraId="170F76C1" w14:textId="56379804"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7CB7346B" w14:textId="77777777" w:rsidTr="00F53817">
        <w:trPr>
          <w:trHeight w:val="300"/>
          <w:jc w:val="center"/>
        </w:trPr>
        <w:tc>
          <w:tcPr>
            <w:tcW w:w="1420" w:type="dxa"/>
            <w:noWrap/>
            <w:vAlign w:val="center"/>
            <w:hideMark/>
          </w:tcPr>
          <w:p w14:paraId="359101D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10</w:t>
            </w:r>
          </w:p>
        </w:tc>
        <w:tc>
          <w:tcPr>
            <w:tcW w:w="1354" w:type="dxa"/>
            <w:noWrap/>
            <w:vAlign w:val="center"/>
            <w:hideMark/>
          </w:tcPr>
          <w:p w14:paraId="17015ECB"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silny</w:t>
            </w:r>
          </w:p>
        </w:tc>
        <w:tc>
          <w:tcPr>
            <w:tcW w:w="1829" w:type="dxa"/>
            <w:noWrap/>
            <w:vAlign w:val="center"/>
            <w:hideMark/>
          </w:tcPr>
          <w:p w14:paraId="2A9E4D9E"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pochmurnie</w:t>
            </w:r>
          </w:p>
        </w:tc>
        <w:tc>
          <w:tcPr>
            <w:tcW w:w="3237" w:type="dxa"/>
            <w:noWrap/>
            <w:vAlign w:val="center"/>
            <w:hideMark/>
          </w:tcPr>
          <w:p w14:paraId="16145EE6" w14:textId="77777777"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8C6495">
              <w:rPr>
                <w:rFonts w:ascii="Aptos Narrow" w:eastAsia="Times New Roman" w:hAnsi="Aptos Narrow" w:cs="Times New Roman"/>
                <w:color w:val="000000"/>
                <w:sz w:val="22"/>
                <w:szCs w:val="22"/>
                <w:lang w:eastAsia="pl-PL"/>
              </w:rPr>
              <w:t>ciepło</w:t>
            </w:r>
          </w:p>
        </w:tc>
        <w:tc>
          <w:tcPr>
            <w:tcW w:w="1420" w:type="dxa"/>
            <w:noWrap/>
            <w:vAlign w:val="center"/>
            <w:hideMark/>
          </w:tcPr>
          <w:p w14:paraId="26894F62" w14:textId="162148EF" w:rsidR="00451DB8" w:rsidRPr="008C6495" w:rsidRDefault="00451DB8" w:rsidP="00451DB8">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B0F0"/>
                <w:sz w:val="22"/>
                <w:szCs w:val="22"/>
                <w:lang w:eastAsia="pl-PL"/>
              </w:rPr>
              <w:t>tak</w:t>
            </w:r>
          </w:p>
        </w:tc>
      </w:tr>
      <w:tr w:rsidR="005F1B42" w:rsidRPr="008C6495" w14:paraId="427D461F" w14:textId="77777777" w:rsidTr="00F53817">
        <w:trPr>
          <w:trHeight w:val="300"/>
          <w:jc w:val="center"/>
        </w:trPr>
        <w:tc>
          <w:tcPr>
            <w:tcW w:w="1420" w:type="dxa"/>
            <w:noWrap/>
            <w:vAlign w:val="center"/>
            <w:hideMark/>
          </w:tcPr>
          <w:p w14:paraId="1B62FA90" w14:textId="77777777" w:rsidR="00451DB8" w:rsidRPr="008C6495" w:rsidRDefault="00451DB8" w:rsidP="00451DB8">
            <w:pPr>
              <w:spacing w:after="0" w:line="240" w:lineRule="auto"/>
              <w:jc w:val="center"/>
              <w:rPr>
                <w:rFonts w:ascii="Aptos Narrow" w:eastAsia="Times New Roman" w:hAnsi="Aptos Narrow" w:cs="Times New Roman"/>
                <w:b/>
                <w:bCs/>
                <w:color w:val="000000"/>
                <w:sz w:val="22"/>
                <w:szCs w:val="22"/>
                <w:lang w:eastAsia="pl-PL"/>
              </w:rPr>
            </w:pPr>
            <w:r w:rsidRPr="008C6495">
              <w:rPr>
                <w:rFonts w:ascii="Aptos Narrow" w:eastAsia="Times New Roman" w:hAnsi="Aptos Narrow" w:cs="Times New Roman"/>
                <w:b/>
                <w:bCs/>
                <w:color w:val="000000"/>
                <w:sz w:val="22"/>
                <w:szCs w:val="22"/>
                <w:lang w:eastAsia="pl-PL"/>
              </w:rPr>
              <w:t>11</w:t>
            </w:r>
          </w:p>
        </w:tc>
        <w:tc>
          <w:tcPr>
            <w:tcW w:w="1354" w:type="dxa"/>
            <w:noWrap/>
            <w:vAlign w:val="center"/>
            <w:hideMark/>
          </w:tcPr>
          <w:p w14:paraId="3F332C5F" w14:textId="77777777" w:rsidR="00451DB8" w:rsidRPr="008C6495" w:rsidRDefault="00451DB8" w:rsidP="00451DB8">
            <w:pPr>
              <w:spacing w:after="0" w:line="240" w:lineRule="auto"/>
              <w:jc w:val="center"/>
              <w:rPr>
                <w:rFonts w:ascii="Aptos Narrow" w:eastAsia="Times New Roman" w:hAnsi="Aptos Narrow" w:cs="Times New Roman"/>
                <w:b/>
                <w:bCs/>
                <w:color w:val="000000"/>
                <w:sz w:val="22"/>
                <w:szCs w:val="22"/>
                <w:lang w:eastAsia="pl-PL"/>
              </w:rPr>
            </w:pPr>
            <w:r w:rsidRPr="008C6495">
              <w:rPr>
                <w:rFonts w:ascii="Aptos Narrow" w:eastAsia="Times New Roman" w:hAnsi="Aptos Narrow" w:cs="Times New Roman"/>
                <w:b/>
                <w:bCs/>
                <w:color w:val="000000"/>
                <w:sz w:val="22"/>
                <w:szCs w:val="22"/>
                <w:lang w:eastAsia="pl-PL"/>
              </w:rPr>
              <w:t>silny</w:t>
            </w:r>
          </w:p>
        </w:tc>
        <w:tc>
          <w:tcPr>
            <w:tcW w:w="1829" w:type="dxa"/>
            <w:noWrap/>
            <w:vAlign w:val="center"/>
            <w:hideMark/>
          </w:tcPr>
          <w:p w14:paraId="293A0BFC" w14:textId="77777777" w:rsidR="00451DB8" w:rsidRPr="008C6495" w:rsidRDefault="00451DB8" w:rsidP="00451DB8">
            <w:pPr>
              <w:spacing w:after="0" w:line="240" w:lineRule="auto"/>
              <w:jc w:val="center"/>
              <w:rPr>
                <w:rFonts w:ascii="Aptos Narrow" w:eastAsia="Times New Roman" w:hAnsi="Aptos Narrow" w:cs="Times New Roman"/>
                <w:b/>
                <w:bCs/>
                <w:color w:val="000000"/>
                <w:sz w:val="22"/>
                <w:szCs w:val="22"/>
                <w:lang w:eastAsia="pl-PL"/>
              </w:rPr>
            </w:pPr>
            <w:r w:rsidRPr="008C6495">
              <w:rPr>
                <w:rFonts w:ascii="Aptos Narrow" w:eastAsia="Times New Roman" w:hAnsi="Aptos Narrow" w:cs="Times New Roman"/>
                <w:b/>
                <w:bCs/>
                <w:color w:val="000000"/>
                <w:sz w:val="22"/>
                <w:szCs w:val="22"/>
                <w:lang w:eastAsia="pl-PL"/>
              </w:rPr>
              <w:t>słonecznie</w:t>
            </w:r>
          </w:p>
        </w:tc>
        <w:tc>
          <w:tcPr>
            <w:tcW w:w="3237" w:type="dxa"/>
            <w:noWrap/>
            <w:vAlign w:val="center"/>
            <w:hideMark/>
          </w:tcPr>
          <w:p w14:paraId="32EA835C" w14:textId="77777777" w:rsidR="00451DB8" w:rsidRPr="008C6495" w:rsidRDefault="00451DB8" w:rsidP="00451DB8">
            <w:pPr>
              <w:spacing w:after="0" w:line="240" w:lineRule="auto"/>
              <w:jc w:val="center"/>
              <w:rPr>
                <w:rFonts w:ascii="Aptos Narrow" w:eastAsia="Times New Roman" w:hAnsi="Aptos Narrow" w:cs="Times New Roman"/>
                <w:b/>
                <w:bCs/>
                <w:color w:val="000000"/>
                <w:sz w:val="22"/>
                <w:szCs w:val="22"/>
                <w:lang w:eastAsia="pl-PL"/>
              </w:rPr>
            </w:pPr>
            <w:r w:rsidRPr="008C6495">
              <w:rPr>
                <w:rFonts w:ascii="Aptos Narrow" w:eastAsia="Times New Roman" w:hAnsi="Aptos Narrow" w:cs="Times New Roman"/>
                <w:b/>
                <w:bCs/>
                <w:color w:val="000000"/>
                <w:sz w:val="22"/>
                <w:szCs w:val="22"/>
                <w:lang w:eastAsia="pl-PL"/>
              </w:rPr>
              <w:t>ciepło</w:t>
            </w:r>
          </w:p>
        </w:tc>
        <w:tc>
          <w:tcPr>
            <w:tcW w:w="1420" w:type="dxa"/>
            <w:noWrap/>
            <w:vAlign w:val="center"/>
            <w:hideMark/>
          </w:tcPr>
          <w:p w14:paraId="69BE3ED4" w14:textId="5B20C60E" w:rsidR="00451DB8" w:rsidRPr="008C6495" w:rsidRDefault="00451DB8" w:rsidP="00451DB8">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bCs/>
                <w:color w:val="000000"/>
                <w:sz w:val="22"/>
                <w:szCs w:val="22"/>
                <w:lang w:eastAsia="pl-PL"/>
              </w:rPr>
              <w:t>?</w:t>
            </w:r>
          </w:p>
        </w:tc>
      </w:tr>
    </w:tbl>
    <w:p w14:paraId="5751C106" w14:textId="77777777" w:rsidR="008C6495" w:rsidRDefault="008C6495" w:rsidP="00C77245"/>
    <w:p w14:paraId="4F535C43" w14:textId="77777777" w:rsidR="00014C64" w:rsidRDefault="000145FF" w:rsidP="00B3642F">
      <w:pPr>
        <w:jc w:val="both"/>
      </w:pPr>
      <w:r w:rsidRPr="000145FF">
        <w:t>Przypadek (obiekt), który chcemy sklasyfikować</w:t>
      </w:r>
      <w:r w:rsidR="00D90C1A">
        <w:t xml:space="preserve"> jest opisany numerem obserwacji 11</w:t>
      </w:r>
      <w:r w:rsidR="008B6765">
        <w:t xml:space="preserve"> i oznaczymy go jako X. </w:t>
      </w:r>
      <w:r w:rsidR="00FB58EC">
        <w:t xml:space="preserve">Wartości atrybutów </w:t>
      </w:r>
      <w:r w:rsidR="00D25AB3">
        <w:t xml:space="preserve"> obiektu </w:t>
      </w:r>
      <w:r w:rsidR="008B6765">
        <w:t>X</w:t>
      </w:r>
      <w:r w:rsidR="00B3642F">
        <w:t xml:space="preserve"> wynoszą:</w:t>
      </w:r>
    </w:p>
    <w:p w14:paraId="3482F0FA" w14:textId="51FD2AF7" w:rsidR="00B70A02" w:rsidRPr="00520DBC" w:rsidRDefault="00B3642F" w:rsidP="00014C64">
      <w:pPr>
        <w:jc w:val="center"/>
      </w:pPr>
      <m:oMath>
        <m:r>
          <w:rPr>
            <w:rFonts w:ascii="Cambria Math" w:hAnsi="Cambria Math"/>
          </w:rPr>
          <m:t>X=</m:t>
        </m:r>
        <m:d>
          <m:dPr>
            <m:begChr m:val="["/>
            <m:endChr m:val="]"/>
            <m:ctrlPr>
              <w:rPr>
                <w:rFonts w:ascii="Cambria Math" w:hAnsi="Cambria Math"/>
                <w:i/>
              </w:rPr>
            </m:ctrlPr>
          </m:dPr>
          <m:e>
            <m:r>
              <w:rPr>
                <w:rFonts w:ascii="Cambria Math" w:hAnsi="Cambria Math"/>
              </w:rPr>
              <m:t>x1, x2, x3</m:t>
            </m:r>
          </m:e>
        </m:d>
        <m:r>
          <w:rPr>
            <w:rFonts w:ascii="Cambria Math" w:hAnsi="Cambria Math"/>
          </w:rPr>
          <m:t>=</m:t>
        </m:r>
        <m:d>
          <m:dPr>
            <m:begChr m:val="["/>
            <m:endChr m:val="]"/>
            <m:ctrlPr>
              <w:rPr>
                <w:rFonts w:ascii="Cambria Math" w:hAnsi="Cambria Math"/>
                <w:i/>
              </w:rPr>
            </m:ctrlPr>
          </m:dPr>
          <m:e>
            <m:r>
              <w:rPr>
                <w:rFonts w:ascii="Cambria Math" w:hAnsi="Cambria Math"/>
              </w:rPr>
              <m:t>silny, słonecznie, ciepło</m:t>
            </m:r>
          </m:e>
        </m:d>
      </m:oMath>
      <w:r w:rsidR="00014C64">
        <w:rPr>
          <w:rFonts w:eastAsiaTheme="minorEastAsia"/>
        </w:rPr>
        <w:t>.</w:t>
      </w:r>
    </w:p>
    <w:p w14:paraId="313BD05C" w14:textId="77777777" w:rsidR="0056615C" w:rsidRDefault="009822E4" w:rsidP="00B3642F">
      <w:pPr>
        <w:jc w:val="both"/>
      </w:pPr>
      <w:r w:rsidRPr="009822E4">
        <w:t>Przypadek X mamy sklasyfikować do jednej z klas</w:t>
      </w:r>
      <w:r>
        <w:t>:</w:t>
      </w:r>
    </w:p>
    <w:p w14:paraId="5BB3D89E" w14:textId="678C7370" w:rsidR="009822E4" w:rsidRPr="0056615C" w:rsidRDefault="001B7278" w:rsidP="0056615C">
      <w:pPr>
        <w:pStyle w:val="ListParagraph"/>
        <w:numPr>
          <w:ilvl w:val="0"/>
          <w:numId w:val="4"/>
        </w:numPr>
        <w:jc w:val="both"/>
      </w:pP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w:rPr>
            <w:rFonts w:ascii="Cambria Math" w:hAnsi="Cambria Math"/>
          </w:rPr>
          <m:t>d</m:t>
        </m:r>
        <m:r>
          <w:rPr>
            <w:rFonts w:ascii="Cambria Math" w:hAnsi="Cambria Math"/>
          </w:rPr>
          <m:t>=</m:t>
        </m:r>
        <m:r>
          <w:rPr>
            <w:rFonts w:ascii="Cambria Math" w:hAnsi="Cambria Math"/>
          </w:rPr>
          <m:t>tak</m:t>
        </m:r>
        <m:r>
          <w:rPr>
            <w:rFonts w:ascii="Cambria Math" w:hAnsi="Cambria Math"/>
          </w:rPr>
          <m:t>}</m:t>
        </m:r>
      </m:oMath>
      <w:r w:rsidR="0056615C">
        <w:rPr>
          <w:rFonts w:eastAsiaTheme="minorEastAsia"/>
        </w:rPr>
        <w:t xml:space="preserve"> – rozegrano mecz</w:t>
      </w:r>
      <w:r w:rsidR="001B45EC">
        <w:rPr>
          <w:rFonts w:eastAsiaTheme="minorEastAsia"/>
        </w:rPr>
        <w:t>,</w:t>
      </w:r>
    </w:p>
    <w:p w14:paraId="19A7A0FA" w14:textId="3023C6C0" w:rsidR="0056615C" w:rsidRPr="0056615C" w:rsidRDefault="001B7278" w:rsidP="0056615C">
      <w:pPr>
        <w:pStyle w:val="ListParagraph"/>
        <w:numPr>
          <w:ilvl w:val="0"/>
          <w:numId w:val="4"/>
        </w:numPr>
        <w:jc w:val="both"/>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rPr>
          <m:t>d</m:t>
        </m:r>
        <m:r>
          <w:rPr>
            <w:rFonts w:ascii="Cambria Math" w:hAnsi="Cambria Math"/>
          </w:rPr>
          <m:t>=</m:t>
        </m:r>
        <m:r>
          <w:rPr>
            <w:rFonts w:ascii="Cambria Math" w:hAnsi="Cambria Math"/>
          </w:rPr>
          <m:t>nie</m:t>
        </m:r>
        <m:r>
          <w:rPr>
            <w:rFonts w:ascii="Cambria Math" w:hAnsi="Cambria Math"/>
          </w:rPr>
          <m:t>}</m:t>
        </m:r>
      </m:oMath>
      <w:r w:rsidR="0056615C">
        <w:rPr>
          <w:rFonts w:eastAsiaTheme="minorEastAsia"/>
        </w:rPr>
        <w:t xml:space="preserve"> – nie</w:t>
      </w:r>
      <w:r w:rsidR="00BC5A81">
        <w:rPr>
          <w:rFonts w:eastAsiaTheme="minorEastAsia"/>
        </w:rPr>
        <w:t xml:space="preserve"> </w:t>
      </w:r>
      <w:r w:rsidR="0056615C">
        <w:rPr>
          <w:rFonts w:eastAsiaTheme="minorEastAsia"/>
        </w:rPr>
        <w:t>rozegrano meczu</w:t>
      </w:r>
      <w:r w:rsidR="001B45EC">
        <w:rPr>
          <w:rFonts w:eastAsiaTheme="minorEastAsia"/>
        </w:rPr>
        <w:t>.</w:t>
      </w:r>
    </w:p>
    <w:p w14:paraId="3EE36189" w14:textId="27D9493C" w:rsidR="0056615C" w:rsidRDefault="006E1869" w:rsidP="007B6451">
      <w:pPr>
        <w:jc w:val="both"/>
        <w:rPr>
          <w:rFonts w:eastAsiaTheme="minorEastAsia"/>
        </w:rPr>
      </w:pPr>
      <w:r>
        <w:t>S</w:t>
      </w:r>
      <w:r w:rsidR="00F832FB">
        <w:t>zukamy</w:t>
      </w:r>
      <w:r w:rsidR="00C95138">
        <w:t>, więc</w:t>
      </w:r>
      <w:r w:rsidR="00F832FB">
        <w:t xml:space="preserve"> takiej decyzji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tak, nie</m:t>
            </m:r>
          </m:e>
        </m:d>
      </m:oMath>
      <w:r w:rsidR="005E2A26">
        <w:rPr>
          <w:rFonts w:eastAsiaTheme="minorEastAsia"/>
        </w:rPr>
        <w:t>, że</w:t>
      </w:r>
    </w:p>
    <w:p w14:paraId="5A11E5D1" w14:textId="3FD689AE" w:rsidR="006F612F" w:rsidRPr="006F612F" w:rsidRDefault="001B7278" w:rsidP="006F612F">
      <w:pPr>
        <w:jc w:val="center"/>
      </w:pPr>
      <m:oMathPara>
        <m:oMathParaPr>
          <m:jc m:val="center"/>
        </m:oMathParaPr>
        <m:oMath>
          <m:func>
            <m:funcPr>
              <m:ctrlPr>
                <w:rPr>
                  <w:rFonts w:ascii="Cambria Math" w:hAnsi="Cambria Math"/>
                  <w:i/>
                  <w:iCs/>
                </w:rPr>
              </m:ctrlPr>
            </m:funcPr>
            <m:fName>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r>
                        <w:rPr>
                          <w:rFonts w:ascii="Cambria Math" w:hAnsi="Cambria Math"/>
                        </w:rPr>
                        <m:t>}</m:t>
                      </m:r>
                    </m:lim>
                  </m:limLow>
                </m:fName>
                <m:e>
                  <m:d>
                    <m:dPr>
                      <m:ctrlPr>
                        <w:rPr>
                          <w:rFonts w:ascii="Cambria Math" w:hAnsi="Cambria Math"/>
                          <w:i/>
                          <w:iCs/>
                        </w:rPr>
                      </m:ctrlPr>
                    </m:dPr>
                    <m:e>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r>
                                <w:rPr>
                                  <w:rFonts w:ascii="Cambria Math" w:hAnsi="Cambria Math"/>
                                </w:rPr>
                                <m:t>X</m:t>
                              </m:r>
                            </m:e>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r>
                        <w:rPr>
                          <w:rFonts w:ascii="Cambria Math" w:hAnsi="Cambria Math"/>
                        </w:rPr>
                        <m:t>*</m:t>
                      </m:r>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e>
                  </m:d>
                  <m:r>
                    <w:rPr>
                      <w:rFonts w:ascii="Cambria Math" w:hAnsi="Cambria Math"/>
                    </w:rPr>
                    <m:t>=</m:t>
                  </m:r>
                  <m:func>
                    <m:funcPr>
                      <m:ctrlPr>
                        <w:rPr>
                          <w:rFonts w:ascii="Cambria Math" w:hAnsi="Cambria Math"/>
                          <w:i/>
                          <w:iCs/>
                        </w:rPr>
                      </m:ctrlPr>
                    </m:funcPr>
                    <m:fName>
                      <m: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r>
                                <w:rPr>
                                  <w:rFonts w:ascii="Cambria Math" w:hAnsi="Cambria Math"/>
                                </w:rPr>
                                <m:t>}</m:t>
                              </m:r>
                            </m:lim>
                          </m:limLow>
                        </m:fName>
                        <m:e>
                          <m:d>
                            <m:dPr>
                              <m:ctrlPr>
                                <w:rPr>
                                  <w:rFonts w:ascii="Cambria Math" w:hAnsi="Cambria Math"/>
                                  <w:i/>
                                  <w:iCs/>
                                </w:rPr>
                              </m:ctrlPr>
                            </m:dPr>
                            <m:e>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nary>
                                <m:naryPr>
                                  <m:chr m:val="∏"/>
                                  <m:ctrlPr>
                                    <w:rPr>
                                      <w:rFonts w:ascii="Cambria Math" w:hAnsi="Cambria Math"/>
                                      <w:i/>
                                      <w:iCs/>
                                    </w:rPr>
                                  </m:ctrlPr>
                                </m:naryPr>
                                <m:sub>
                                  <m:r>
                                    <w:rPr>
                                      <w:rFonts w:ascii="Cambria Math" w:hAnsi="Cambria Math"/>
                                    </w:rPr>
                                    <m:t>k</m:t>
                                  </m:r>
                                  <m:r>
                                    <w:rPr>
                                      <w:rFonts w:ascii="Cambria Math" w:hAnsi="Cambria Math"/>
                                    </w:rPr>
                                    <m:t>=1</m:t>
                                  </m:r>
                                </m:sub>
                                <m:sup>
                                  <m:r>
                                    <w:rPr>
                                      <w:rFonts w:ascii="Cambria Math" w:hAnsi="Cambria Math"/>
                                    </w:rPr>
                                    <m:t>3</m:t>
                                  </m:r>
                                </m:sup>
                                <m:e>
                                  <m:r>
                                    <w:rPr>
                                      <w:rFonts w:ascii="Cambria Math" w:hAnsi="Cambria Math"/>
                                    </w:rPr>
                                    <m:t>Pr</m:t>
                                  </m:r>
                                  <m: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r>
                                    <w:rPr>
                                      <w:rFonts w:ascii="Cambria Math" w:hAnsi="Cambria Math"/>
                                    </w:rPr>
                                    <m:t>}</m:t>
                                  </m:r>
                                </m:e>
                              </m:nary>
                            </m:e>
                          </m:d>
                        </m:e>
                      </m:func>
                    </m:e>
                  </m:func>
                </m:e>
              </m:func>
              <m:r>
                <w:rPr>
                  <w:rFonts w:ascii="Cambria Math" w:hAnsi="Cambria Math"/>
                </w:rPr>
                <m:t>.</m:t>
              </m:r>
            </m:e>
          </m:func>
        </m:oMath>
      </m:oMathPara>
    </w:p>
    <w:p w14:paraId="3F1DCDAD" w14:textId="305E55DC" w:rsidR="00F53817" w:rsidRDefault="00E861FB" w:rsidP="007B6451">
      <w:pPr>
        <w:jc w:val="both"/>
        <w:rPr>
          <w:rFonts w:eastAsiaTheme="minorEastAsia"/>
        </w:rPr>
      </w:pPr>
      <w:r>
        <w:rPr>
          <w:rFonts w:eastAsiaTheme="minorEastAsia"/>
        </w:rPr>
        <w:t>Czyli takiej, dla której iloczyn prawdopodo</w:t>
      </w:r>
      <w:r w:rsidR="0027594B">
        <w:rPr>
          <w:rFonts w:eastAsiaTheme="minorEastAsia"/>
        </w:rPr>
        <w:t>bieństwa klasy oraz prawdopodobieństw wszystkich cech jest największy.</w:t>
      </w:r>
    </w:p>
    <w:p w14:paraId="2E109384" w14:textId="77777777" w:rsidR="00F53817" w:rsidRDefault="00F53817">
      <w:pPr>
        <w:rPr>
          <w:rFonts w:eastAsiaTheme="minorEastAsia"/>
        </w:rPr>
      </w:pPr>
      <w:r>
        <w:rPr>
          <w:rFonts w:eastAsiaTheme="minorEastAsia"/>
        </w:rPr>
        <w:br w:type="page"/>
      </w:r>
    </w:p>
    <w:p w14:paraId="06E0B0DC" w14:textId="535BBA80" w:rsidR="007E2B19" w:rsidRDefault="007E2B19" w:rsidP="007E2B19">
      <w:pPr>
        <w:spacing w:after="60" w:line="240" w:lineRule="auto"/>
        <w:ind w:right="1134"/>
        <w:rPr>
          <w:rStyle w:val="normaltextrun"/>
          <w:rFonts w:ascii="Aptos Display" w:eastAsia="Aptos Display" w:hAnsi="Aptos Display" w:cs="Aptos Display"/>
          <w:color w:val="0F4761" w:themeColor="accent1" w:themeShade="BF"/>
          <w:sz w:val="40"/>
          <w:szCs w:val="40"/>
        </w:rPr>
      </w:pPr>
      <w:r>
        <w:rPr>
          <w:rStyle w:val="normaltextrun"/>
          <w:rFonts w:ascii="Aptos Display" w:eastAsia="Aptos Display" w:hAnsi="Aptos Display" w:cs="Aptos Display"/>
          <w:color w:val="0F4761" w:themeColor="accent1" w:themeShade="BF"/>
          <w:sz w:val="40"/>
          <w:szCs w:val="40"/>
        </w:rPr>
        <w:t xml:space="preserve">Obliczanie </w:t>
      </w:r>
      <w:proofErr w:type="spellStart"/>
      <w:r>
        <w:rPr>
          <w:rStyle w:val="normaltextrun"/>
          <w:rFonts w:ascii="Aptos Display" w:eastAsia="Aptos Display" w:hAnsi="Aptos Display" w:cs="Aptos Display"/>
          <w:color w:val="0F4761" w:themeColor="accent1" w:themeShade="BF"/>
          <w:sz w:val="40"/>
          <w:szCs w:val="40"/>
        </w:rPr>
        <w:t>prawdopobieństw</w:t>
      </w:r>
      <w:proofErr w:type="spellEnd"/>
    </w:p>
    <w:p w14:paraId="2A3AD6A6" w14:textId="717F378F" w:rsidR="007E2B19" w:rsidRDefault="00696ED5" w:rsidP="007E2B19">
      <w:pPr>
        <w:jc w:val="both"/>
        <w:rPr>
          <w:rStyle w:val="normaltextrun"/>
        </w:rPr>
      </w:pPr>
      <w:r>
        <w:rPr>
          <w:rStyle w:val="normaltextrun"/>
        </w:rPr>
        <w:t>Prawdopodobieństwa wystąpienia klas</w:t>
      </w:r>
      <w:r w:rsidR="009C2F0E">
        <w:rPr>
          <w:rStyle w:val="normaltextrun"/>
        </w:rPr>
        <w:t>:</w:t>
      </w:r>
    </w:p>
    <w:p w14:paraId="207FEEC0" w14:textId="306975D4" w:rsidR="00B30F4C" w:rsidRPr="00B30F4C" w:rsidRDefault="001B7278" w:rsidP="00B30F4C">
      <w:pPr>
        <w:pStyle w:val="ListParagraph"/>
        <w:numPr>
          <w:ilvl w:val="0"/>
          <w:numId w:val="5"/>
        </w:numPr>
        <w:jc w:val="both"/>
        <w:rPr>
          <w:rFonts w:ascii="Cambria Math" w:eastAsiaTheme="minorEastAsia" w:hAnsi="Cambria Math"/>
          <w:i/>
        </w:rPr>
      </w:pPr>
      <m:oMath>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r>
                  <w:rPr>
                    <w:rFonts w:ascii="Cambria Math" w:hAnsi="Cambria Math"/>
                  </w:rPr>
                  <m:t>d</m:t>
                </m:r>
                <m:r>
                  <w:rPr>
                    <w:rFonts w:ascii="Cambria Math" w:hAnsi="Cambria Math"/>
                  </w:rPr>
                  <m:t>=</m:t>
                </m:r>
                <m:r>
                  <w:rPr>
                    <w:rFonts w:ascii="Cambria Math" w:hAnsi="Cambria Math"/>
                    <w:color w:val="00B0F0"/>
                  </w:rPr>
                  <m:t>tak</m:t>
                </m:r>
              </m:e>
            </m:d>
          </m:e>
        </m:func>
        <m:r>
          <w:rPr>
            <w:rFonts w:ascii="Cambria Math" w:hAnsi="Cambria Math"/>
          </w:rPr>
          <m:t>=</m:t>
        </m:r>
        <m:f>
          <m:fPr>
            <m:ctrlPr>
              <w:rPr>
                <w:rFonts w:ascii="Cambria Math" w:eastAsiaTheme="minorEastAsia" w:hAnsi="Cambria Math"/>
                <w:i/>
                <w:iCs/>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eastAsiaTheme="minorEastAsia" w:hAnsi="Cambria Math"/>
                <w:i/>
                <w:iCs/>
              </w:rPr>
            </m:ctrlPr>
          </m:fPr>
          <m:num>
            <m:r>
              <w:rPr>
                <w:rFonts w:ascii="Cambria Math" w:hAnsi="Cambria Math"/>
              </w:rPr>
              <m:t>3</m:t>
            </m:r>
          </m:num>
          <m:den>
            <m:r>
              <w:rPr>
                <w:rFonts w:ascii="Cambria Math" w:hAnsi="Cambria Math"/>
              </w:rPr>
              <m:t>5</m:t>
            </m:r>
          </m:den>
        </m:f>
      </m:oMath>
    </w:p>
    <w:p w14:paraId="2C7AF65B" w14:textId="5BA95AFA" w:rsidR="007E2B19" w:rsidRPr="00E220C5" w:rsidRDefault="001B7278" w:rsidP="00E220C5">
      <w:pPr>
        <w:pStyle w:val="ListParagraph"/>
        <w:numPr>
          <w:ilvl w:val="0"/>
          <w:numId w:val="5"/>
        </w:numPr>
        <w:jc w:val="both"/>
        <w:rPr>
          <w:rFonts w:eastAsiaTheme="minorEastAsia"/>
        </w:rPr>
      </w:pP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e>
            </m:d>
          </m:e>
        </m:fun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4</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5</m:t>
            </m:r>
          </m:den>
        </m:f>
      </m:oMath>
    </w:p>
    <w:p w14:paraId="5126257A" w14:textId="3056D6FC" w:rsidR="005F0020" w:rsidRDefault="005F0020" w:rsidP="005F0020">
      <w:pPr>
        <w:pStyle w:val="Caption"/>
        <w:keepNext/>
      </w:pPr>
      <w:r>
        <w:t xml:space="preserve">Tabela </w:t>
      </w:r>
      <w:r>
        <w:fldChar w:fldCharType="begin"/>
      </w:r>
      <w:r>
        <w:instrText>SEQ Tabela \* ARABIC</w:instrText>
      </w:r>
      <w:r>
        <w:fldChar w:fldCharType="separate"/>
      </w:r>
      <w:r w:rsidR="000876E9">
        <w:rPr>
          <w:noProof/>
        </w:rPr>
        <w:t>3</w:t>
      </w:r>
      <w:r>
        <w:fldChar w:fldCharType="end"/>
      </w:r>
      <w:r w:rsidR="003B3814">
        <w:t xml:space="preserve">. </w:t>
      </w:r>
      <w:r w:rsidR="00E220C5" w:rsidRPr="00E220C5">
        <w:t>Atrybut x1</w:t>
      </w:r>
      <w:r w:rsidR="00E220C5">
        <w:t xml:space="preserve"> –</w:t>
      </w:r>
      <w:r w:rsidR="00E220C5" w:rsidRPr="00E220C5">
        <w:t xml:space="preserve"> siła wiatru a decyzja o rozegraniu meczu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F53817" w:rsidRPr="00F53817" w14:paraId="416958DF" w14:textId="77777777" w:rsidTr="00EC2445">
        <w:trPr>
          <w:trHeight w:val="300"/>
          <w:jc w:val="center"/>
        </w:trPr>
        <w:tc>
          <w:tcPr>
            <w:tcW w:w="3024" w:type="dxa"/>
            <w:noWrap/>
            <w:vAlign w:val="bottom"/>
            <w:hideMark/>
          </w:tcPr>
          <w:p w14:paraId="66DE9774" w14:textId="77777777" w:rsidR="00F53817" w:rsidRPr="00F53817" w:rsidRDefault="00F53817" w:rsidP="00F53817">
            <w:pPr>
              <w:spacing w:after="0" w:line="240" w:lineRule="auto"/>
              <w:rPr>
                <w:rFonts w:ascii="Times New Roman" w:eastAsia="Times New Roman" w:hAnsi="Times New Roman" w:cs="Times New Roman"/>
                <w:lang w:eastAsia="pl-PL"/>
              </w:rPr>
            </w:pPr>
          </w:p>
        </w:tc>
        <w:tc>
          <w:tcPr>
            <w:tcW w:w="3024" w:type="dxa"/>
            <w:noWrap/>
            <w:vAlign w:val="center"/>
            <w:hideMark/>
          </w:tcPr>
          <w:p w14:paraId="0465394D"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x1</w:t>
            </w:r>
          </w:p>
        </w:tc>
        <w:tc>
          <w:tcPr>
            <w:tcW w:w="3024" w:type="dxa"/>
            <w:noWrap/>
            <w:vAlign w:val="center"/>
            <w:hideMark/>
          </w:tcPr>
          <w:p w14:paraId="3A53F1A0"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d</w:t>
            </w:r>
          </w:p>
        </w:tc>
      </w:tr>
      <w:tr w:rsidR="00F53817" w:rsidRPr="00F53817" w14:paraId="63E50900" w14:textId="77777777" w:rsidTr="00EC2445">
        <w:trPr>
          <w:trHeight w:val="300"/>
          <w:jc w:val="center"/>
        </w:trPr>
        <w:tc>
          <w:tcPr>
            <w:tcW w:w="3024" w:type="dxa"/>
            <w:noWrap/>
            <w:vAlign w:val="center"/>
            <w:hideMark/>
          </w:tcPr>
          <w:p w14:paraId="01834360"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Nr obserwacji</w:t>
            </w:r>
          </w:p>
        </w:tc>
        <w:tc>
          <w:tcPr>
            <w:tcW w:w="3024" w:type="dxa"/>
            <w:noWrap/>
            <w:vAlign w:val="center"/>
            <w:hideMark/>
          </w:tcPr>
          <w:p w14:paraId="23BC5D9E"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Siła wiatru</w:t>
            </w:r>
          </w:p>
        </w:tc>
        <w:tc>
          <w:tcPr>
            <w:tcW w:w="3024" w:type="dxa"/>
            <w:noWrap/>
            <w:vAlign w:val="center"/>
            <w:hideMark/>
          </w:tcPr>
          <w:p w14:paraId="0C604288"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Zagrano mecz</w:t>
            </w:r>
          </w:p>
        </w:tc>
      </w:tr>
      <w:tr w:rsidR="00F53817" w:rsidRPr="00F53817" w14:paraId="151D23CC" w14:textId="77777777" w:rsidTr="00EC2445">
        <w:trPr>
          <w:trHeight w:val="300"/>
          <w:jc w:val="center"/>
        </w:trPr>
        <w:tc>
          <w:tcPr>
            <w:tcW w:w="3024" w:type="dxa"/>
            <w:noWrap/>
            <w:vAlign w:val="center"/>
            <w:hideMark/>
          </w:tcPr>
          <w:p w14:paraId="64971FEC"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1</w:t>
            </w:r>
          </w:p>
        </w:tc>
        <w:tc>
          <w:tcPr>
            <w:tcW w:w="3024" w:type="dxa"/>
            <w:noWrap/>
            <w:vAlign w:val="center"/>
            <w:hideMark/>
          </w:tcPr>
          <w:p w14:paraId="14B09DDE" w14:textId="77777777" w:rsidR="00F53817" w:rsidRPr="00F53817" w:rsidRDefault="00F53817" w:rsidP="00F53817">
            <w:pPr>
              <w:spacing w:after="0" w:line="240" w:lineRule="auto"/>
              <w:jc w:val="center"/>
              <w:rPr>
                <w:rFonts w:ascii="Aptos Narrow" w:eastAsia="Times New Roman" w:hAnsi="Aptos Narrow" w:cs="Times New Roman"/>
                <w:color w:val="7030A0"/>
                <w:sz w:val="22"/>
                <w:szCs w:val="22"/>
                <w:lang w:eastAsia="pl-PL"/>
              </w:rPr>
            </w:pPr>
            <w:r w:rsidRPr="00F53817">
              <w:rPr>
                <w:rFonts w:ascii="Aptos Narrow" w:eastAsia="Times New Roman" w:hAnsi="Aptos Narrow" w:cs="Times New Roman"/>
                <w:color w:val="7030A0"/>
                <w:sz w:val="22"/>
                <w:szCs w:val="22"/>
                <w:lang w:eastAsia="pl-PL"/>
              </w:rPr>
              <w:t>silny</w:t>
            </w:r>
          </w:p>
        </w:tc>
        <w:tc>
          <w:tcPr>
            <w:tcW w:w="3024" w:type="dxa"/>
            <w:noWrap/>
            <w:vAlign w:val="center"/>
            <w:hideMark/>
          </w:tcPr>
          <w:p w14:paraId="56A50E29" w14:textId="77777777" w:rsidR="00F53817" w:rsidRPr="00F53817" w:rsidRDefault="00F53817" w:rsidP="00F53817">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F53817" w:rsidRPr="00F53817" w14:paraId="5A32F959" w14:textId="77777777" w:rsidTr="00EC2445">
        <w:trPr>
          <w:trHeight w:val="300"/>
          <w:jc w:val="center"/>
        </w:trPr>
        <w:tc>
          <w:tcPr>
            <w:tcW w:w="3024" w:type="dxa"/>
            <w:noWrap/>
            <w:vAlign w:val="center"/>
            <w:hideMark/>
          </w:tcPr>
          <w:p w14:paraId="19F307FA"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2</w:t>
            </w:r>
          </w:p>
        </w:tc>
        <w:tc>
          <w:tcPr>
            <w:tcW w:w="3024" w:type="dxa"/>
            <w:noWrap/>
            <w:vAlign w:val="center"/>
            <w:hideMark/>
          </w:tcPr>
          <w:p w14:paraId="1B85C482" w14:textId="77777777" w:rsidR="00F53817" w:rsidRPr="00F53817" w:rsidRDefault="00F53817" w:rsidP="00F53817">
            <w:pPr>
              <w:spacing w:after="0" w:line="240" w:lineRule="auto"/>
              <w:jc w:val="center"/>
              <w:rPr>
                <w:rFonts w:ascii="Aptos Narrow" w:eastAsia="Times New Roman" w:hAnsi="Aptos Narrow" w:cs="Times New Roman"/>
                <w:color w:val="7030A0"/>
                <w:sz w:val="22"/>
                <w:szCs w:val="22"/>
                <w:lang w:eastAsia="pl-PL"/>
              </w:rPr>
            </w:pPr>
            <w:r w:rsidRPr="00F53817">
              <w:rPr>
                <w:rFonts w:ascii="Aptos Narrow" w:eastAsia="Times New Roman" w:hAnsi="Aptos Narrow" w:cs="Times New Roman"/>
                <w:color w:val="7030A0"/>
                <w:sz w:val="22"/>
                <w:szCs w:val="22"/>
                <w:lang w:eastAsia="pl-PL"/>
              </w:rPr>
              <w:t>silny</w:t>
            </w:r>
          </w:p>
        </w:tc>
        <w:tc>
          <w:tcPr>
            <w:tcW w:w="3024" w:type="dxa"/>
            <w:noWrap/>
            <w:vAlign w:val="center"/>
            <w:hideMark/>
          </w:tcPr>
          <w:p w14:paraId="75D07C06" w14:textId="77777777" w:rsidR="00F53817" w:rsidRPr="00F53817" w:rsidRDefault="00F53817" w:rsidP="00F53817">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F53817" w:rsidRPr="00F53817" w14:paraId="59259BC3" w14:textId="77777777" w:rsidTr="00EC2445">
        <w:trPr>
          <w:trHeight w:val="300"/>
          <w:jc w:val="center"/>
        </w:trPr>
        <w:tc>
          <w:tcPr>
            <w:tcW w:w="3024" w:type="dxa"/>
            <w:noWrap/>
            <w:vAlign w:val="center"/>
            <w:hideMark/>
          </w:tcPr>
          <w:p w14:paraId="7094BF3E"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3</w:t>
            </w:r>
          </w:p>
        </w:tc>
        <w:tc>
          <w:tcPr>
            <w:tcW w:w="3024" w:type="dxa"/>
            <w:noWrap/>
            <w:vAlign w:val="center"/>
            <w:hideMark/>
          </w:tcPr>
          <w:p w14:paraId="1579ADA7"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brak</w:t>
            </w:r>
          </w:p>
        </w:tc>
        <w:tc>
          <w:tcPr>
            <w:tcW w:w="3024" w:type="dxa"/>
            <w:noWrap/>
            <w:vAlign w:val="center"/>
            <w:hideMark/>
          </w:tcPr>
          <w:p w14:paraId="7807AA85"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37CE8579" w14:textId="77777777" w:rsidTr="00EC2445">
        <w:trPr>
          <w:trHeight w:val="300"/>
          <w:jc w:val="center"/>
        </w:trPr>
        <w:tc>
          <w:tcPr>
            <w:tcW w:w="3024" w:type="dxa"/>
            <w:noWrap/>
            <w:vAlign w:val="center"/>
            <w:hideMark/>
          </w:tcPr>
          <w:p w14:paraId="12D573F7"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4</w:t>
            </w:r>
          </w:p>
        </w:tc>
        <w:tc>
          <w:tcPr>
            <w:tcW w:w="3024" w:type="dxa"/>
            <w:noWrap/>
            <w:vAlign w:val="center"/>
            <w:hideMark/>
          </w:tcPr>
          <w:p w14:paraId="21CE8254"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brak</w:t>
            </w:r>
          </w:p>
        </w:tc>
        <w:tc>
          <w:tcPr>
            <w:tcW w:w="3024" w:type="dxa"/>
            <w:noWrap/>
            <w:vAlign w:val="center"/>
            <w:hideMark/>
          </w:tcPr>
          <w:p w14:paraId="0A6AA1D1" w14:textId="77777777" w:rsidR="00F53817" w:rsidRPr="00F53817" w:rsidRDefault="00F53817" w:rsidP="00F53817">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F53817" w:rsidRPr="00F53817" w14:paraId="7E86B3EA" w14:textId="77777777" w:rsidTr="00EC2445">
        <w:trPr>
          <w:trHeight w:val="300"/>
          <w:jc w:val="center"/>
        </w:trPr>
        <w:tc>
          <w:tcPr>
            <w:tcW w:w="3024" w:type="dxa"/>
            <w:noWrap/>
            <w:vAlign w:val="center"/>
            <w:hideMark/>
          </w:tcPr>
          <w:p w14:paraId="08E355CB"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5</w:t>
            </w:r>
          </w:p>
        </w:tc>
        <w:tc>
          <w:tcPr>
            <w:tcW w:w="3024" w:type="dxa"/>
            <w:noWrap/>
            <w:vAlign w:val="center"/>
            <w:hideMark/>
          </w:tcPr>
          <w:p w14:paraId="145EF044"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słaby</w:t>
            </w:r>
          </w:p>
        </w:tc>
        <w:tc>
          <w:tcPr>
            <w:tcW w:w="3024" w:type="dxa"/>
            <w:noWrap/>
            <w:vAlign w:val="center"/>
            <w:hideMark/>
          </w:tcPr>
          <w:p w14:paraId="193417EE"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68E7E6F3" w14:textId="77777777" w:rsidTr="00EC2445">
        <w:trPr>
          <w:trHeight w:val="300"/>
          <w:jc w:val="center"/>
        </w:trPr>
        <w:tc>
          <w:tcPr>
            <w:tcW w:w="3024" w:type="dxa"/>
            <w:noWrap/>
            <w:vAlign w:val="center"/>
            <w:hideMark/>
          </w:tcPr>
          <w:p w14:paraId="10B10987"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6</w:t>
            </w:r>
          </w:p>
        </w:tc>
        <w:tc>
          <w:tcPr>
            <w:tcW w:w="3024" w:type="dxa"/>
            <w:noWrap/>
            <w:vAlign w:val="center"/>
            <w:hideMark/>
          </w:tcPr>
          <w:p w14:paraId="72C73AB6"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słaby</w:t>
            </w:r>
          </w:p>
        </w:tc>
        <w:tc>
          <w:tcPr>
            <w:tcW w:w="3024" w:type="dxa"/>
            <w:noWrap/>
            <w:vAlign w:val="center"/>
            <w:hideMark/>
          </w:tcPr>
          <w:p w14:paraId="60243A92"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3045DDCD" w14:textId="77777777" w:rsidTr="00EC2445">
        <w:trPr>
          <w:trHeight w:val="300"/>
          <w:jc w:val="center"/>
        </w:trPr>
        <w:tc>
          <w:tcPr>
            <w:tcW w:w="3024" w:type="dxa"/>
            <w:noWrap/>
            <w:vAlign w:val="center"/>
            <w:hideMark/>
          </w:tcPr>
          <w:p w14:paraId="2393F868"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7</w:t>
            </w:r>
          </w:p>
        </w:tc>
        <w:tc>
          <w:tcPr>
            <w:tcW w:w="3024" w:type="dxa"/>
            <w:noWrap/>
            <w:vAlign w:val="center"/>
            <w:hideMark/>
          </w:tcPr>
          <w:p w14:paraId="7EAD787B"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brak</w:t>
            </w:r>
          </w:p>
        </w:tc>
        <w:tc>
          <w:tcPr>
            <w:tcW w:w="3024" w:type="dxa"/>
            <w:noWrap/>
            <w:vAlign w:val="center"/>
            <w:hideMark/>
          </w:tcPr>
          <w:p w14:paraId="5FF40A8E" w14:textId="77777777" w:rsidR="00F53817" w:rsidRPr="00F53817" w:rsidRDefault="00F53817" w:rsidP="00F53817">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F53817" w:rsidRPr="00F53817" w14:paraId="1431D793" w14:textId="77777777" w:rsidTr="00EC2445">
        <w:trPr>
          <w:trHeight w:val="300"/>
          <w:jc w:val="center"/>
        </w:trPr>
        <w:tc>
          <w:tcPr>
            <w:tcW w:w="3024" w:type="dxa"/>
            <w:noWrap/>
            <w:vAlign w:val="center"/>
            <w:hideMark/>
          </w:tcPr>
          <w:p w14:paraId="035AD0C0"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8</w:t>
            </w:r>
          </w:p>
        </w:tc>
        <w:tc>
          <w:tcPr>
            <w:tcW w:w="3024" w:type="dxa"/>
            <w:noWrap/>
            <w:vAlign w:val="center"/>
            <w:hideMark/>
          </w:tcPr>
          <w:p w14:paraId="4E070FF8" w14:textId="77777777" w:rsidR="00F53817" w:rsidRPr="00F53817" w:rsidRDefault="00F53817" w:rsidP="00F53817">
            <w:pPr>
              <w:spacing w:after="0" w:line="240" w:lineRule="auto"/>
              <w:jc w:val="center"/>
              <w:rPr>
                <w:rFonts w:ascii="Aptos Narrow" w:eastAsia="Times New Roman" w:hAnsi="Aptos Narrow" w:cs="Times New Roman"/>
                <w:color w:val="7030A0"/>
                <w:sz w:val="22"/>
                <w:szCs w:val="22"/>
                <w:lang w:eastAsia="pl-PL"/>
              </w:rPr>
            </w:pPr>
            <w:r w:rsidRPr="00F53817">
              <w:rPr>
                <w:rFonts w:ascii="Aptos Narrow" w:eastAsia="Times New Roman" w:hAnsi="Aptos Narrow" w:cs="Times New Roman"/>
                <w:color w:val="7030A0"/>
                <w:sz w:val="22"/>
                <w:szCs w:val="22"/>
                <w:lang w:eastAsia="pl-PL"/>
              </w:rPr>
              <w:t>silny</w:t>
            </w:r>
          </w:p>
        </w:tc>
        <w:tc>
          <w:tcPr>
            <w:tcW w:w="3024" w:type="dxa"/>
            <w:noWrap/>
            <w:vAlign w:val="center"/>
            <w:hideMark/>
          </w:tcPr>
          <w:p w14:paraId="7FFC7C19"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4DBBED03" w14:textId="77777777" w:rsidTr="00EC2445">
        <w:trPr>
          <w:trHeight w:val="300"/>
          <w:jc w:val="center"/>
        </w:trPr>
        <w:tc>
          <w:tcPr>
            <w:tcW w:w="3024" w:type="dxa"/>
            <w:noWrap/>
            <w:vAlign w:val="center"/>
            <w:hideMark/>
          </w:tcPr>
          <w:p w14:paraId="5727EC0E"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9</w:t>
            </w:r>
          </w:p>
        </w:tc>
        <w:tc>
          <w:tcPr>
            <w:tcW w:w="3024" w:type="dxa"/>
            <w:noWrap/>
            <w:vAlign w:val="center"/>
            <w:hideMark/>
          </w:tcPr>
          <w:p w14:paraId="3197C422"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brak</w:t>
            </w:r>
          </w:p>
        </w:tc>
        <w:tc>
          <w:tcPr>
            <w:tcW w:w="3024" w:type="dxa"/>
            <w:noWrap/>
            <w:vAlign w:val="center"/>
            <w:hideMark/>
          </w:tcPr>
          <w:p w14:paraId="264C072C"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0ED5191B" w14:textId="77777777" w:rsidTr="00EC2445">
        <w:trPr>
          <w:trHeight w:val="300"/>
          <w:jc w:val="center"/>
        </w:trPr>
        <w:tc>
          <w:tcPr>
            <w:tcW w:w="3024" w:type="dxa"/>
            <w:noWrap/>
            <w:vAlign w:val="center"/>
            <w:hideMark/>
          </w:tcPr>
          <w:p w14:paraId="3D80779D" w14:textId="77777777" w:rsidR="00F53817" w:rsidRPr="00F53817" w:rsidRDefault="00F53817" w:rsidP="00F53817">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10</w:t>
            </w:r>
          </w:p>
        </w:tc>
        <w:tc>
          <w:tcPr>
            <w:tcW w:w="3024" w:type="dxa"/>
            <w:noWrap/>
            <w:vAlign w:val="center"/>
            <w:hideMark/>
          </w:tcPr>
          <w:p w14:paraId="04798E9E" w14:textId="77777777" w:rsidR="00F53817" w:rsidRPr="00F53817" w:rsidRDefault="00F53817" w:rsidP="00F53817">
            <w:pPr>
              <w:spacing w:after="0" w:line="240" w:lineRule="auto"/>
              <w:jc w:val="center"/>
              <w:rPr>
                <w:rFonts w:ascii="Aptos Narrow" w:eastAsia="Times New Roman" w:hAnsi="Aptos Narrow" w:cs="Times New Roman"/>
                <w:color w:val="7030A0"/>
                <w:sz w:val="22"/>
                <w:szCs w:val="22"/>
                <w:lang w:eastAsia="pl-PL"/>
              </w:rPr>
            </w:pPr>
            <w:r w:rsidRPr="00F53817">
              <w:rPr>
                <w:rFonts w:ascii="Aptos Narrow" w:eastAsia="Times New Roman" w:hAnsi="Aptos Narrow" w:cs="Times New Roman"/>
                <w:color w:val="7030A0"/>
                <w:sz w:val="22"/>
                <w:szCs w:val="22"/>
                <w:lang w:eastAsia="pl-PL"/>
              </w:rPr>
              <w:t>silny</w:t>
            </w:r>
          </w:p>
        </w:tc>
        <w:tc>
          <w:tcPr>
            <w:tcW w:w="3024" w:type="dxa"/>
            <w:noWrap/>
            <w:vAlign w:val="center"/>
            <w:hideMark/>
          </w:tcPr>
          <w:p w14:paraId="4660E8F0" w14:textId="77777777" w:rsidR="00F53817" w:rsidRPr="00F53817" w:rsidRDefault="00F53817" w:rsidP="00F53817">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F53817" w:rsidRPr="00F53817" w14:paraId="4C6065C8" w14:textId="77777777" w:rsidTr="00EC2445">
        <w:trPr>
          <w:trHeight w:val="300"/>
          <w:jc w:val="center"/>
        </w:trPr>
        <w:tc>
          <w:tcPr>
            <w:tcW w:w="3024" w:type="dxa"/>
            <w:noWrap/>
            <w:vAlign w:val="center"/>
            <w:hideMark/>
          </w:tcPr>
          <w:p w14:paraId="2030D316" w14:textId="77777777" w:rsidR="00F53817" w:rsidRPr="00F53817" w:rsidRDefault="00F53817" w:rsidP="00F53817">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bCs/>
                <w:color w:val="000000"/>
                <w:sz w:val="22"/>
                <w:szCs w:val="22"/>
                <w:lang w:eastAsia="pl-PL"/>
              </w:rPr>
              <w:t>11</w:t>
            </w:r>
          </w:p>
        </w:tc>
        <w:tc>
          <w:tcPr>
            <w:tcW w:w="3024" w:type="dxa"/>
            <w:noWrap/>
            <w:vAlign w:val="center"/>
            <w:hideMark/>
          </w:tcPr>
          <w:p w14:paraId="0C1EC844" w14:textId="77777777" w:rsidR="00F53817" w:rsidRPr="00F53817" w:rsidRDefault="00F53817" w:rsidP="00F53817">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bCs/>
                <w:color w:val="000000"/>
                <w:sz w:val="22"/>
                <w:szCs w:val="22"/>
                <w:lang w:eastAsia="pl-PL"/>
              </w:rPr>
              <w:t>silny</w:t>
            </w:r>
          </w:p>
        </w:tc>
        <w:tc>
          <w:tcPr>
            <w:tcW w:w="3024" w:type="dxa"/>
            <w:noWrap/>
            <w:vAlign w:val="center"/>
            <w:hideMark/>
          </w:tcPr>
          <w:p w14:paraId="13F580F1" w14:textId="77777777" w:rsidR="00F53817" w:rsidRPr="00F53817" w:rsidRDefault="00F53817" w:rsidP="00F53817">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bCs/>
                <w:color w:val="000000"/>
                <w:sz w:val="22"/>
                <w:szCs w:val="22"/>
                <w:lang w:eastAsia="pl-PL"/>
              </w:rPr>
              <w:t>?</w:t>
            </w:r>
          </w:p>
        </w:tc>
      </w:tr>
    </w:tbl>
    <w:p w14:paraId="0FFB2244" w14:textId="77777777" w:rsidR="0056615C" w:rsidRDefault="0056615C" w:rsidP="007B6451">
      <w:pPr>
        <w:jc w:val="both"/>
        <w:rPr>
          <w:rFonts w:eastAsiaTheme="minorEastAsia"/>
        </w:rPr>
      </w:pPr>
    </w:p>
    <w:p w14:paraId="1EFDD45D" w14:textId="4E7F1879" w:rsidR="0056615C" w:rsidRDefault="006728CD" w:rsidP="007B6451">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3FA0418C" w14:textId="3824CB9B" w:rsidR="00505E71" w:rsidRPr="00505E71" w:rsidRDefault="001B7278" w:rsidP="00505E71">
      <w:pPr>
        <w:pStyle w:val="ListParagraph"/>
        <w:numPr>
          <w:ilvl w:val="0"/>
          <w:numId w:val="6"/>
        </w:numPr>
        <w:jc w:val="both"/>
        <w:rPr>
          <w:rFonts w:eastAsiaTheme="minorEastAsia"/>
          <w:i/>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silny</m:t>
                </m:r>
                <m:r>
                  <w:rPr>
                    <w:rFonts w:ascii="Cambria Math" w:eastAsiaTheme="minorEastAsia" w:hAnsi="Cambria Math"/>
                    <w:color w:val="7030A0"/>
                  </w:rPr>
                  <m:t> </m:t>
                </m:r>
              </m:e>
            </m:d>
            <m:r>
              <w:rPr>
                <w:rFonts w:ascii="Cambria Math" w:eastAsiaTheme="minorEastAsia" w:hAnsi="Cambria Math"/>
              </w:rPr>
              <m:t>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00B0F0"/>
              </w:rPr>
              <m:t>tak</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silny</m:t>
                    </m:r>
                    <m:r>
                      <w:rPr>
                        <w:rFonts w:ascii="Cambria Math" w:eastAsiaTheme="minorEastAsia" w:hAnsi="Cambria Math"/>
                        <w:color w:val="7030A0"/>
                      </w:rPr>
                      <m:t xml:space="preserve"> </m:t>
                    </m:r>
                    <m:r>
                      <w:rPr>
                        <w:rFonts w:ascii="Cambria Math" w:eastAsiaTheme="minorEastAsia" w:hAnsi="Cambria Math"/>
                      </w:rPr>
                      <m:t xml:space="preserve">∧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00B0F0"/>
                      </w:rPr>
                      <m:t>tak</m:t>
                    </m:r>
                  </m:e>
                </m:d>
              </m:e>
            </m:func>
          </m:num>
          <m:den>
            <m:r>
              <w:rPr>
                <w:rFonts w:ascii="Cambria Math" w:eastAsiaTheme="minorEastAsia" w:hAnsi="Cambria Math"/>
              </w:rPr>
              <m:t>Pr</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00B0F0"/>
              </w:rPr>
              <m:t>tak</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10</m:t>
                </m:r>
              </m:den>
            </m:f>
          </m:num>
          <m:den>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5</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10</m:t>
            </m:r>
          </m:num>
          <m:den>
            <m:r>
              <w:rPr>
                <w:rFonts w:ascii="Cambria Math" w:eastAsiaTheme="minorEastAsia" w:hAnsi="Cambria Math"/>
              </w:rPr>
              <m:t>30</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oMath>
    </w:p>
    <w:p w14:paraId="70D0E102" w14:textId="3EEE4B34" w:rsidR="0056615C" w:rsidRPr="00F20ECC" w:rsidRDefault="001B7278" w:rsidP="000C7A15">
      <w:pPr>
        <w:pStyle w:val="ListParagraph"/>
        <w:numPr>
          <w:ilvl w:val="0"/>
          <w:numId w:val="6"/>
        </w:numPr>
        <w:jc w:val="both"/>
        <w:rPr>
          <w:rFonts w:eastAsiaTheme="minorEastAsia"/>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silny</m:t>
                </m:r>
                <m:r>
                  <w:rPr>
                    <w:rFonts w:ascii="Cambria Math" w:eastAsiaTheme="minorEastAsia" w:hAnsi="Cambria Math"/>
                    <w:color w:val="7030A0"/>
                  </w:rPr>
                  <m:t> </m:t>
                </m:r>
              </m:e>
            </m:d>
            <m:r>
              <w:rPr>
                <w:rFonts w:ascii="Cambria Math" w:eastAsiaTheme="minorEastAsia" w:hAnsi="Cambria Math"/>
              </w:rPr>
              <m:t>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silny</m:t>
                    </m:r>
                    <m:r>
                      <w:rPr>
                        <w:rFonts w:ascii="Cambria Math" w:eastAsiaTheme="minorEastAsia" w:hAnsi="Cambria Math"/>
                        <w:color w:val="7030A0"/>
                      </w:rPr>
                      <m:t xml:space="preserve"> </m:t>
                    </m:r>
                    <m:r>
                      <w:rPr>
                        <w:rFonts w:ascii="Cambria Math" w:eastAsiaTheme="minorEastAsia" w:hAnsi="Cambria Math"/>
                      </w:rPr>
                      <m:t xml:space="preserve">∧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e>
                </m:d>
              </m:e>
            </m:func>
          </m:num>
          <m:den>
            <m:r>
              <w:rPr>
                <w:rFonts w:ascii="Cambria Math" w:eastAsiaTheme="minorEastAsia" w:hAnsi="Cambria Math"/>
              </w:rPr>
              <m:t>Pr</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10</m:t>
                </m:r>
              </m:den>
            </m:f>
          </m:num>
          <m:den>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5</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10</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oMath>
    </w:p>
    <w:p w14:paraId="13455D6D" w14:textId="5A34D587" w:rsidR="00481A3A" w:rsidRDefault="00481A3A" w:rsidP="00711A9D">
      <w:r>
        <w:rPr>
          <w:rFonts w:eastAsiaTheme="minorEastAsia"/>
        </w:rPr>
        <w:br w:type="page"/>
      </w:r>
    </w:p>
    <w:p w14:paraId="6322ED45" w14:textId="7CEB26F7" w:rsidR="00F0223F" w:rsidRDefault="00F0223F" w:rsidP="00F0223F">
      <w:pPr>
        <w:pStyle w:val="Caption"/>
        <w:keepNext/>
      </w:pPr>
      <w:r>
        <w:t xml:space="preserve">Tabela </w:t>
      </w:r>
      <w:r>
        <w:fldChar w:fldCharType="begin"/>
      </w:r>
      <w:r>
        <w:instrText>SEQ Tabela \* ARABIC</w:instrText>
      </w:r>
      <w:r>
        <w:fldChar w:fldCharType="separate"/>
      </w:r>
      <w:r w:rsidR="000876E9">
        <w:rPr>
          <w:noProof/>
        </w:rPr>
        <w:t>4</w:t>
      </w:r>
      <w:r>
        <w:fldChar w:fldCharType="end"/>
      </w:r>
      <w:r>
        <w:t xml:space="preserve">. </w:t>
      </w:r>
      <w:r w:rsidRPr="008B5E67">
        <w:t>Atrybut x</w:t>
      </w:r>
      <w:r w:rsidR="003B7918">
        <w:t>2</w:t>
      </w:r>
      <w:r w:rsidRPr="008B5E67">
        <w:t xml:space="preserve"> – </w:t>
      </w:r>
      <w:r w:rsidR="003B7918">
        <w:t>zachmurzenie</w:t>
      </w:r>
      <w:r w:rsidRPr="008B5E67">
        <w:t xml:space="preserve"> a decyzja o rozegraniu meczu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1A1AB1" w:rsidRPr="00F53817" w14:paraId="068AC323" w14:textId="77777777" w:rsidTr="001A1AB1">
        <w:trPr>
          <w:trHeight w:val="300"/>
          <w:jc w:val="center"/>
        </w:trPr>
        <w:tc>
          <w:tcPr>
            <w:tcW w:w="3024" w:type="dxa"/>
            <w:noWrap/>
            <w:vAlign w:val="bottom"/>
            <w:hideMark/>
          </w:tcPr>
          <w:p w14:paraId="671DD9DD" w14:textId="77777777" w:rsidR="001A1AB1" w:rsidRPr="00F53817" w:rsidRDefault="001A1AB1" w:rsidP="001A1AB1">
            <w:pPr>
              <w:spacing w:after="0" w:line="240" w:lineRule="auto"/>
              <w:rPr>
                <w:rFonts w:ascii="Times New Roman" w:eastAsia="Times New Roman" w:hAnsi="Times New Roman" w:cs="Times New Roman"/>
                <w:lang w:eastAsia="pl-PL"/>
              </w:rPr>
            </w:pPr>
          </w:p>
        </w:tc>
        <w:tc>
          <w:tcPr>
            <w:tcW w:w="3024" w:type="dxa"/>
            <w:noWrap/>
            <w:vAlign w:val="center"/>
            <w:hideMark/>
          </w:tcPr>
          <w:p w14:paraId="7F3BE71F" w14:textId="683F6A0B"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x2</w:t>
            </w:r>
          </w:p>
        </w:tc>
        <w:tc>
          <w:tcPr>
            <w:tcW w:w="3024" w:type="dxa"/>
            <w:noWrap/>
            <w:vAlign w:val="center"/>
            <w:hideMark/>
          </w:tcPr>
          <w:p w14:paraId="381E896C"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d</w:t>
            </w:r>
          </w:p>
        </w:tc>
      </w:tr>
      <w:tr w:rsidR="001A1AB1" w:rsidRPr="00F53817" w14:paraId="1CB55D57" w14:textId="77777777" w:rsidTr="001A1AB1">
        <w:trPr>
          <w:trHeight w:val="300"/>
          <w:jc w:val="center"/>
        </w:trPr>
        <w:tc>
          <w:tcPr>
            <w:tcW w:w="3024" w:type="dxa"/>
            <w:noWrap/>
            <w:vAlign w:val="center"/>
            <w:hideMark/>
          </w:tcPr>
          <w:p w14:paraId="146CD375"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Nr obserwacji</w:t>
            </w:r>
          </w:p>
        </w:tc>
        <w:tc>
          <w:tcPr>
            <w:tcW w:w="3024" w:type="dxa"/>
            <w:noWrap/>
            <w:vAlign w:val="center"/>
            <w:hideMark/>
          </w:tcPr>
          <w:p w14:paraId="2DF8FCC2" w14:textId="479811DD"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Zachmurzenie</w:t>
            </w:r>
          </w:p>
        </w:tc>
        <w:tc>
          <w:tcPr>
            <w:tcW w:w="3024" w:type="dxa"/>
            <w:noWrap/>
            <w:vAlign w:val="center"/>
            <w:hideMark/>
          </w:tcPr>
          <w:p w14:paraId="44055C5E"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Zagrano mecz</w:t>
            </w:r>
          </w:p>
        </w:tc>
      </w:tr>
      <w:tr w:rsidR="001A1AB1" w:rsidRPr="00F53817" w14:paraId="35D937C3" w14:textId="77777777" w:rsidTr="001A1AB1">
        <w:trPr>
          <w:trHeight w:val="300"/>
          <w:jc w:val="center"/>
        </w:trPr>
        <w:tc>
          <w:tcPr>
            <w:tcW w:w="3024" w:type="dxa"/>
            <w:noWrap/>
            <w:vAlign w:val="center"/>
            <w:hideMark/>
          </w:tcPr>
          <w:p w14:paraId="74CA8840"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1</w:t>
            </w:r>
          </w:p>
        </w:tc>
        <w:tc>
          <w:tcPr>
            <w:tcW w:w="3024" w:type="dxa"/>
            <w:noWrap/>
            <w:vAlign w:val="center"/>
            <w:hideMark/>
          </w:tcPr>
          <w:p w14:paraId="18DA018E" w14:textId="6D9FEE31" w:rsidR="001A1AB1" w:rsidRPr="00F53817" w:rsidRDefault="001A1AB1" w:rsidP="001A1AB1">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pochmurnie</w:t>
            </w:r>
          </w:p>
        </w:tc>
        <w:tc>
          <w:tcPr>
            <w:tcW w:w="3024" w:type="dxa"/>
            <w:noWrap/>
            <w:vAlign w:val="center"/>
            <w:hideMark/>
          </w:tcPr>
          <w:p w14:paraId="7E7A5343" w14:textId="77777777" w:rsidR="001A1AB1" w:rsidRPr="00F53817" w:rsidRDefault="001A1AB1" w:rsidP="001A1AB1">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1A1AB1" w:rsidRPr="00F53817" w14:paraId="25332236" w14:textId="77777777" w:rsidTr="001A1AB1">
        <w:trPr>
          <w:trHeight w:val="300"/>
          <w:jc w:val="center"/>
        </w:trPr>
        <w:tc>
          <w:tcPr>
            <w:tcW w:w="3024" w:type="dxa"/>
            <w:noWrap/>
            <w:vAlign w:val="center"/>
            <w:hideMark/>
          </w:tcPr>
          <w:p w14:paraId="693D0895"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2</w:t>
            </w:r>
          </w:p>
        </w:tc>
        <w:tc>
          <w:tcPr>
            <w:tcW w:w="3024" w:type="dxa"/>
            <w:noWrap/>
            <w:vAlign w:val="center"/>
            <w:hideMark/>
          </w:tcPr>
          <w:p w14:paraId="657F26AD" w14:textId="3AAA41F9" w:rsidR="001A1AB1" w:rsidRPr="00F53817" w:rsidRDefault="001A1AB1" w:rsidP="001A1AB1">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pochmurnie</w:t>
            </w:r>
          </w:p>
        </w:tc>
        <w:tc>
          <w:tcPr>
            <w:tcW w:w="3024" w:type="dxa"/>
            <w:noWrap/>
            <w:vAlign w:val="center"/>
            <w:hideMark/>
          </w:tcPr>
          <w:p w14:paraId="59FB9FED" w14:textId="77777777" w:rsidR="001A1AB1" w:rsidRPr="00F53817" w:rsidRDefault="001A1AB1" w:rsidP="001A1AB1">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1A1AB1" w:rsidRPr="00F53817" w14:paraId="18010FE9" w14:textId="77777777" w:rsidTr="001A1AB1">
        <w:trPr>
          <w:trHeight w:val="300"/>
          <w:jc w:val="center"/>
        </w:trPr>
        <w:tc>
          <w:tcPr>
            <w:tcW w:w="3024" w:type="dxa"/>
            <w:noWrap/>
            <w:vAlign w:val="center"/>
            <w:hideMark/>
          </w:tcPr>
          <w:p w14:paraId="35B446A9"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3</w:t>
            </w:r>
          </w:p>
        </w:tc>
        <w:tc>
          <w:tcPr>
            <w:tcW w:w="3024" w:type="dxa"/>
            <w:noWrap/>
            <w:vAlign w:val="center"/>
            <w:hideMark/>
          </w:tcPr>
          <w:p w14:paraId="6007A173" w14:textId="2B38B276"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FC000"/>
                <w:sz w:val="22"/>
                <w:szCs w:val="22"/>
              </w:rPr>
              <w:t>słonecznie</w:t>
            </w:r>
          </w:p>
        </w:tc>
        <w:tc>
          <w:tcPr>
            <w:tcW w:w="3024" w:type="dxa"/>
            <w:noWrap/>
            <w:vAlign w:val="center"/>
            <w:hideMark/>
          </w:tcPr>
          <w:p w14:paraId="1FC9B3BD"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189DFDAB" w14:textId="77777777" w:rsidTr="001A1AB1">
        <w:trPr>
          <w:trHeight w:val="300"/>
          <w:jc w:val="center"/>
        </w:trPr>
        <w:tc>
          <w:tcPr>
            <w:tcW w:w="3024" w:type="dxa"/>
            <w:noWrap/>
            <w:vAlign w:val="center"/>
            <w:hideMark/>
          </w:tcPr>
          <w:p w14:paraId="7BCC2499"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4</w:t>
            </w:r>
          </w:p>
        </w:tc>
        <w:tc>
          <w:tcPr>
            <w:tcW w:w="3024" w:type="dxa"/>
            <w:noWrap/>
            <w:vAlign w:val="center"/>
            <w:hideMark/>
          </w:tcPr>
          <w:p w14:paraId="61A5024F" w14:textId="7E437B64"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FC000"/>
                <w:sz w:val="22"/>
                <w:szCs w:val="22"/>
              </w:rPr>
              <w:t>słonecznie</w:t>
            </w:r>
          </w:p>
        </w:tc>
        <w:tc>
          <w:tcPr>
            <w:tcW w:w="3024" w:type="dxa"/>
            <w:noWrap/>
            <w:vAlign w:val="center"/>
            <w:hideMark/>
          </w:tcPr>
          <w:p w14:paraId="12566CF0" w14:textId="77777777" w:rsidR="001A1AB1" w:rsidRPr="00F53817" w:rsidRDefault="001A1AB1" w:rsidP="001A1AB1">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1A1AB1" w:rsidRPr="00F53817" w14:paraId="4E2E5968" w14:textId="77777777" w:rsidTr="001A1AB1">
        <w:trPr>
          <w:trHeight w:val="300"/>
          <w:jc w:val="center"/>
        </w:trPr>
        <w:tc>
          <w:tcPr>
            <w:tcW w:w="3024" w:type="dxa"/>
            <w:noWrap/>
            <w:vAlign w:val="center"/>
            <w:hideMark/>
          </w:tcPr>
          <w:p w14:paraId="001951BB"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5</w:t>
            </w:r>
          </w:p>
        </w:tc>
        <w:tc>
          <w:tcPr>
            <w:tcW w:w="3024" w:type="dxa"/>
            <w:noWrap/>
            <w:vAlign w:val="center"/>
            <w:hideMark/>
          </w:tcPr>
          <w:p w14:paraId="666126C8" w14:textId="0A6EDB0B"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pochmurnie</w:t>
            </w:r>
          </w:p>
        </w:tc>
        <w:tc>
          <w:tcPr>
            <w:tcW w:w="3024" w:type="dxa"/>
            <w:noWrap/>
            <w:vAlign w:val="center"/>
            <w:hideMark/>
          </w:tcPr>
          <w:p w14:paraId="3819BB2C"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58D2F66E" w14:textId="77777777" w:rsidTr="001A1AB1">
        <w:trPr>
          <w:trHeight w:val="300"/>
          <w:jc w:val="center"/>
        </w:trPr>
        <w:tc>
          <w:tcPr>
            <w:tcW w:w="3024" w:type="dxa"/>
            <w:noWrap/>
            <w:vAlign w:val="center"/>
            <w:hideMark/>
          </w:tcPr>
          <w:p w14:paraId="6328BD20"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6</w:t>
            </w:r>
          </w:p>
        </w:tc>
        <w:tc>
          <w:tcPr>
            <w:tcW w:w="3024" w:type="dxa"/>
            <w:noWrap/>
            <w:vAlign w:val="center"/>
            <w:hideMark/>
          </w:tcPr>
          <w:p w14:paraId="2CEC665E" w14:textId="3B1D3353"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FC000"/>
                <w:sz w:val="22"/>
                <w:szCs w:val="22"/>
              </w:rPr>
              <w:t>słonecznie</w:t>
            </w:r>
          </w:p>
        </w:tc>
        <w:tc>
          <w:tcPr>
            <w:tcW w:w="3024" w:type="dxa"/>
            <w:noWrap/>
            <w:vAlign w:val="center"/>
            <w:hideMark/>
          </w:tcPr>
          <w:p w14:paraId="041FF3A7"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0555D324" w14:textId="77777777" w:rsidTr="001A1AB1">
        <w:trPr>
          <w:trHeight w:val="300"/>
          <w:jc w:val="center"/>
        </w:trPr>
        <w:tc>
          <w:tcPr>
            <w:tcW w:w="3024" w:type="dxa"/>
            <w:noWrap/>
            <w:vAlign w:val="center"/>
            <w:hideMark/>
          </w:tcPr>
          <w:p w14:paraId="3044AC9C"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7</w:t>
            </w:r>
          </w:p>
        </w:tc>
        <w:tc>
          <w:tcPr>
            <w:tcW w:w="3024" w:type="dxa"/>
            <w:noWrap/>
            <w:vAlign w:val="center"/>
            <w:hideMark/>
          </w:tcPr>
          <w:p w14:paraId="559E9D8F" w14:textId="7855053A"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pochmurnie</w:t>
            </w:r>
          </w:p>
        </w:tc>
        <w:tc>
          <w:tcPr>
            <w:tcW w:w="3024" w:type="dxa"/>
            <w:noWrap/>
            <w:vAlign w:val="center"/>
            <w:hideMark/>
          </w:tcPr>
          <w:p w14:paraId="410F5C54" w14:textId="77777777" w:rsidR="001A1AB1" w:rsidRPr="00F53817" w:rsidRDefault="001A1AB1" w:rsidP="001A1AB1">
            <w:pPr>
              <w:spacing w:after="0" w:line="240" w:lineRule="auto"/>
              <w:jc w:val="center"/>
              <w:rPr>
                <w:rFonts w:ascii="Aptos Narrow" w:eastAsia="Times New Roman" w:hAnsi="Aptos Narrow" w:cs="Times New Roman"/>
                <w:color w:val="FF0000"/>
                <w:sz w:val="22"/>
                <w:szCs w:val="22"/>
                <w:lang w:eastAsia="pl-PL"/>
              </w:rPr>
            </w:pPr>
            <w:r w:rsidRPr="00F53817">
              <w:rPr>
                <w:rFonts w:ascii="Aptos Narrow" w:eastAsia="Times New Roman" w:hAnsi="Aptos Narrow" w:cs="Times New Roman"/>
                <w:color w:val="FF0000"/>
                <w:sz w:val="22"/>
                <w:szCs w:val="22"/>
                <w:lang w:eastAsia="pl-PL"/>
              </w:rPr>
              <w:t>nie</w:t>
            </w:r>
          </w:p>
        </w:tc>
      </w:tr>
      <w:tr w:rsidR="001A1AB1" w:rsidRPr="00F53817" w14:paraId="18AE579B" w14:textId="77777777" w:rsidTr="001A1AB1">
        <w:trPr>
          <w:trHeight w:val="300"/>
          <w:jc w:val="center"/>
        </w:trPr>
        <w:tc>
          <w:tcPr>
            <w:tcW w:w="3024" w:type="dxa"/>
            <w:noWrap/>
            <w:vAlign w:val="center"/>
            <w:hideMark/>
          </w:tcPr>
          <w:p w14:paraId="4891D0A3"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8</w:t>
            </w:r>
          </w:p>
        </w:tc>
        <w:tc>
          <w:tcPr>
            <w:tcW w:w="3024" w:type="dxa"/>
            <w:noWrap/>
            <w:vAlign w:val="center"/>
            <w:hideMark/>
          </w:tcPr>
          <w:p w14:paraId="1CFDDEC6" w14:textId="056A535A" w:rsidR="001A1AB1" w:rsidRPr="00F53817" w:rsidRDefault="001A1AB1" w:rsidP="001A1AB1">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FC000"/>
                <w:sz w:val="22"/>
                <w:szCs w:val="22"/>
              </w:rPr>
              <w:t>słonecznie</w:t>
            </w:r>
          </w:p>
        </w:tc>
        <w:tc>
          <w:tcPr>
            <w:tcW w:w="3024" w:type="dxa"/>
            <w:noWrap/>
            <w:vAlign w:val="center"/>
            <w:hideMark/>
          </w:tcPr>
          <w:p w14:paraId="52581870"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26FD7844" w14:textId="77777777" w:rsidTr="001A1AB1">
        <w:trPr>
          <w:trHeight w:val="300"/>
          <w:jc w:val="center"/>
        </w:trPr>
        <w:tc>
          <w:tcPr>
            <w:tcW w:w="3024" w:type="dxa"/>
            <w:noWrap/>
            <w:vAlign w:val="center"/>
            <w:hideMark/>
          </w:tcPr>
          <w:p w14:paraId="7363A3C1"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9</w:t>
            </w:r>
          </w:p>
        </w:tc>
        <w:tc>
          <w:tcPr>
            <w:tcW w:w="3024" w:type="dxa"/>
            <w:noWrap/>
            <w:vAlign w:val="center"/>
            <w:hideMark/>
          </w:tcPr>
          <w:p w14:paraId="508E2A22" w14:textId="1E633CD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pochmurnie</w:t>
            </w:r>
          </w:p>
        </w:tc>
        <w:tc>
          <w:tcPr>
            <w:tcW w:w="3024" w:type="dxa"/>
            <w:noWrap/>
            <w:vAlign w:val="center"/>
            <w:hideMark/>
          </w:tcPr>
          <w:p w14:paraId="78F3407A"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4340BF6E" w14:textId="77777777" w:rsidTr="001A1AB1">
        <w:trPr>
          <w:trHeight w:val="300"/>
          <w:jc w:val="center"/>
        </w:trPr>
        <w:tc>
          <w:tcPr>
            <w:tcW w:w="3024" w:type="dxa"/>
            <w:noWrap/>
            <w:vAlign w:val="center"/>
            <w:hideMark/>
          </w:tcPr>
          <w:p w14:paraId="64FB8A90" w14:textId="77777777" w:rsidR="001A1AB1" w:rsidRPr="00F53817" w:rsidRDefault="001A1AB1" w:rsidP="001A1AB1">
            <w:pPr>
              <w:spacing w:after="0" w:line="240" w:lineRule="auto"/>
              <w:jc w:val="center"/>
              <w:rPr>
                <w:rFonts w:ascii="Aptos Narrow" w:eastAsia="Times New Roman" w:hAnsi="Aptos Narrow" w:cs="Times New Roman"/>
                <w:color w:val="000000"/>
                <w:sz w:val="22"/>
                <w:szCs w:val="22"/>
                <w:lang w:eastAsia="pl-PL"/>
              </w:rPr>
            </w:pPr>
            <w:r w:rsidRPr="00F53817">
              <w:rPr>
                <w:rFonts w:ascii="Aptos Narrow" w:eastAsia="Times New Roman" w:hAnsi="Aptos Narrow" w:cs="Times New Roman"/>
                <w:color w:val="000000"/>
                <w:sz w:val="22"/>
                <w:szCs w:val="22"/>
                <w:lang w:eastAsia="pl-PL"/>
              </w:rPr>
              <w:t>10</w:t>
            </w:r>
          </w:p>
        </w:tc>
        <w:tc>
          <w:tcPr>
            <w:tcW w:w="3024" w:type="dxa"/>
            <w:noWrap/>
            <w:vAlign w:val="center"/>
            <w:hideMark/>
          </w:tcPr>
          <w:p w14:paraId="20FFA98E" w14:textId="406A6157" w:rsidR="001A1AB1" w:rsidRPr="00F53817" w:rsidRDefault="001A1AB1" w:rsidP="001A1AB1">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pochmurnie</w:t>
            </w:r>
          </w:p>
        </w:tc>
        <w:tc>
          <w:tcPr>
            <w:tcW w:w="3024" w:type="dxa"/>
            <w:noWrap/>
            <w:vAlign w:val="center"/>
            <w:hideMark/>
          </w:tcPr>
          <w:p w14:paraId="0B186E00" w14:textId="77777777" w:rsidR="001A1AB1" w:rsidRPr="00F53817" w:rsidRDefault="001A1AB1" w:rsidP="001A1AB1">
            <w:pPr>
              <w:spacing w:after="0" w:line="240" w:lineRule="auto"/>
              <w:jc w:val="center"/>
              <w:rPr>
                <w:rFonts w:ascii="Aptos Narrow" w:eastAsia="Times New Roman" w:hAnsi="Aptos Narrow" w:cs="Times New Roman"/>
                <w:color w:val="00B0F0"/>
                <w:sz w:val="22"/>
                <w:szCs w:val="22"/>
                <w:lang w:eastAsia="pl-PL"/>
              </w:rPr>
            </w:pPr>
            <w:r w:rsidRPr="00F53817">
              <w:rPr>
                <w:rFonts w:ascii="Aptos Narrow" w:eastAsia="Times New Roman" w:hAnsi="Aptos Narrow" w:cs="Times New Roman"/>
                <w:color w:val="00B0F0"/>
                <w:sz w:val="22"/>
                <w:szCs w:val="22"/>
                <w:lang w:eastAsia="pl-PL"/>
              </w:rPr>
              <w:t>tak</w:t>
            </w:r>
          </w:p>
        </w:tc>
      </w:tr>
      <w:tr w:rsidR="001A1AB1" w:rsidRPr="00F53817" w14:paraId="7EA5407D" w14:textId="77777777" w:rsidTr="001A1AB1">
        <w:trPr>
          <w:trHeight w:val="300"/>
          <w:jc w:val="center"/>
        </w:trPr>
        <w:tc>
          <w:tcPr>
            <w:tcW w:w="3024" w:type="dxa"/>
            <w:noWrap/>
            <w:vAlign w:val="center"/>
            <w:hideMark/>
          </w:tcPr>
          <w:p w14:paraId="25FCB91A" w14:textId="77777777" w:rsidR="001A1AB1" w:rsidRPr="00F53817" w:rsidRDefault="001A1AB1" w:rsidP="001A1AB1">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color w:val="000000"/>
                <w:sz w:val="22"/>
                <w:szCs w:val="22"/>
                <w:lang w:eastAsia="pl-PL"/>
              </w:rPr>
              <w:t>11</w:t>
            </w:r>
          </w:p>
        </w:tc>
        <w:tc>
          <w:tcPr>
            <w:tcW w:w="3024" w:type="dxa"/>
            <w:noWrap/>
            <w:vAlign w:val="center"/>
            <w:hideMark/>
          </w:tcPr>
          <w:p w14:paraId="6B55E1A0" w14:textId="2CC113D1" w:rsidR="001A1AB1" w:rsidRPr="00F53817" w:rsidRDefault="001A1AB1" w:rsidP="001A1AB1">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słonecznie</w:t>
            </w:r>
          </w:p>
        </w:tc>
        <w:tc>
          <w:tcPr>
            <w:tcW w:w="3024" w:type="dxa"/>
            <w:noWrap/>
            <w:vAlign w:val="center"/>
            <w:hideMark/>
          </w:tcPr>
          <w:p w14:paraId="58BDA664" w14:textId="77777777" w:rsidR="001A1AB1" w:rsidRPr="00F53817" w:rsidRDefault="001A1AB1" w:rsidP="001A1AB1">
            <w:pPr>
              <w:spacing w:after="0" w:line="240" w:lineRule="auto"/>
              <w:jc w:val="center"/>
              <w:rPr>
                <w:rFonts w:ascii="Aptos Narrow" w:eastAsia="Times New Roman" w:hAnsi="Aptos Narrow" w:cs="Times New Roman"/>
                <w:b/>
                <w:bCs/>
                <w:color w:val="000000"/>
                <w:sz w:val="22"/>
                <w:szCs w:val="22"/>
                <w:lang w:eastAsia="pl-PL"/>
              </w:rPr>
            </w:pPr>
            <w:r w:rsidRPr="00F53817">
              <w:rPr>
                <w:rFonts w:ascii="Aptos Narrow" w:eastAsia="Times New Roman" w:hAnsi="Aptos Narrow" w:cs="Times New Roman"/>
                <w:b/>
                <w:color w:val="000000"/>
                <w:sz w:val="22"/>
                <w:szCs w:val="22"/>
                <w:lang w:eastAsia="pl-PL"/>
              </w:rPr>
              <w:t>?</w:t>
            </w:r>
          </w:p>
        </w:tc>
      </w:tr>
    </w:tbl>
    <w:p w14:paraId="24A7E669" w14:textId="77777777" w:rsidR="00481A3A" w:rsidRDefault="00481A3A" w:rsidP="00481A3A">
      <w:pPr>
        <w:jc w:val="both"/>
        <w:rPr>
          <w:rFonts w:eastAsiaTheme="minorEastAsia"/>
        </w:rPr>
      </w:pPr>
    </w:p>
    <w:p w14:paraId="583F0C4E" w14:textId="77777777" w:rsidR="00481A3A" w:rsidRDefault="00481A3A" w:rsidP="00481A3A">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5036C372" w14:textId="41B08939" w:rsidR="00E8001D" w:rsidRPr="00F20ECC" w:rsidRDefault="001B7278" w:rsidP="00E8001D">
      <w:pPr>
        <w:pStyle w:val="ListParagraph"/>
        <w:numPr>
          <w:ilvl w:val="0"/>
          <w:numId w:val="6"/>
        </w:numPr>
        <w:jc w:val="both"/>
        <w:rPr>
          <w:rFonts w:ascii="Cambria Math" w:eastAsiaTheme="minorEastAsia" w:hAnsi="Cambria Math"/>
          <w:i/>
        </w:rPr>
      </w:pPr>
      <m:oMath>
        <m:func>
          <m:funcPr>
            <m:ctrlPr>
              <w:rPr>
                <w:rFonts w:ascii="Cambria Math" w:eastAsiaTheme="minorEastAsia" w:hAnsi="Cambria Math"/>
                <w:i/>
              </w:rPr>
            </m:ctrlPr>
          </m:funcPr>
          <m:fName>
            <m:r>
              <w:rPr>
                <w:rFonts w:ascii="Cambria Math" w:hAnsi="Cambria Math"/>
              </w:rPr>
              <m:t>Pr</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s</m:t>
                </m:r>
                <m:r>
                  <w:rPr>
                    <w:rFonts w:ascii="Cambria Math" w:hAnsi="Cambria Math"/>
                    <w:color w:val="FFC000"/>
                  </w:rPr>
                  <m:t>ł</m:t>
                </m:r>
                <m:r>
                  <w:rPr>
                    <w:rFonts w:ascii="Cambria Math" w:hAnsi="Cambria Math"/>
                    <w:color w:val="FFC000"/>
                  </w:rPr>
                  <m:t>onecznie</m:t>
                </m:r>
                <m:r>
                  <w:rPr>
                    <w:rFonts w:ascii="Cambria Math" w:hAnsi="Cambria Math"/>
                    <w:color w:val="FFC000"/>
                  </w:rPr>
                  <m:t> </m:t>
                </m:r>
              </m:e>
            </m:d>
            <m:r>
              <w:rPr>
                <w:rFonts w:ascii="Cambria Math" w:hAnsi="Cambria Math"/>
              </w:rPr>
              <m:t xml:space="preserve"> </m:t>
            </m:r>
            <m:r>
              <w:rPr>
                <w:rFonts w:ascii="Cambria Math" w:hAnsi="Cambria Math"/>
              </w:rPr>
              <m:t>d</m:t>
            </m:r>
            <m:r>
              <w:rPr>
                <w:rFonts w:ascii="Cambria Math" w:hAnsi="Cambria Math"/>
              </w:rPr>
              <m:t>=</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w:rPr>
                    <w:rFonts w:ascii="Cambria Math" w:hAnsi="Cambria Math"/>
                  </w:rPr>
                  <m:t>Pr</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s</m:t>
                    </m:r>
                    <m:r>
                      <w:rPr>
                        <w:rFonts w:ascii="Cambria Math" w:hAnsi="Cambria Math"/>
                        <w:color w:val="FFC000"/>
                      </w:rPr>
                      <m:t>ł</m:t>
                    </m:r>
                    <m:r>
                      <w:rPr>
                        <w:rFonts w:ascii="Cambria Math" w:hAnsi="Cambria Math"/>
                        <w:color w:val="FFC000"/>
                      </w:rPr>
                      <m:t>onecznie</m:t>
                    </m:r>
                    <m:r>
                      <w:rPr>
                        <w:rFonts w:ascii="Cambria Math" w:hAnsi="Cambria Math"/>
                        <w:color w:val="FFC000"/>
                      </w:rPr>
                      <m:t xml:space="preserve"> </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color w:val="00B0F0"/>
                      </w:rPr>
                      <m:t>tak</m:t>
                    </m:r>
                  </m:e>
                </m:d>
              </m:e>
            </m:func>
          </m:num>
          <m:den>
            <m:r>
              <w:rPr>
                <w:rFonts w:ascii="Cambria Math" w:hAnsi="Cambria Math"/>
              </w:rPr>
              <m:t>Pr</m:t>
            </m:r>
            <m:r>
              <w:rPr>
                <w:rFonts w:ascii="Cambria Math" w:hAnsi="Cambria Math"/>
              </w:rPr>
              <m:t>⁡</m:t>
            </m:r>
            <m:r>
              <w:rPr>
                <w:rFonts w:ascii="Cambria Math" w:hAnsi="Cambria Math"/>
              </w:rPr>
              <m:t>{</m:t>
            </m:r>
            <m:r>
              <w:rPr>
                <w:rFonts w:ascii="Cambria Math" w:hAnsi="Cambria Math"/>
              </w:rPr>
              <m:t>d</m:t>
            </m:r>
            <m:r>
              <w:rPr>
                <w:rFonts w:ascii="Cambria Math" w:hAnsi="Cambria Math"/>
              </w:rPr>
              <m:t>=</m:t>
            </m:r>
            <m:r>
              <w:rPr>
                <w:rFonts w:ascii="Cambria Math" w:hAnsi="Cambria Math"/>
                <w:color w:val="00B0F0"/>
              </w:rPr>
              <m:t>tak</m:t>
            </m:r>
            <m:r>
              <w:rPr>
                <w:rFonts w:ascii="Cambria Math" w:hAnsi="Cambria Math"/>
              </w:rPr>
              <m:t>}</m:t>
            </m:r>
          </m:den>
        </m:f>
        <m:r>
          <w:rPr>
            <w:rFonts w:ascii="Cambria Math"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hAnsi="Cambria Math"/>
                  </w:rPr>
                  <m:t>3</m:t>
                </m:r>
              </m:num>
              <m:den>
                <m:r>
                  <w:rPr>
                    <w:rFonts w:ascii="Cambria Math" w:hAnsi="Cambria Math"/>
                  </w:rPr>
                  <m:t>10</m:t>
                </m:r>
              </m:den>
            </m:f>
          </m:num>
          <m:den>
            <m:f>
              <m:fPr>
                <m:ctrlPr>
                  <w:rPr>
                    <w:rFonts w:ascii="Cambria Math" w:eastAsiaTheme="minorEastAsia" w:hAnsi="Cambria Math"/>
                    <w:i/>
                  </w:rPr>
                </m:ctrlPr>
              </m:fPr>
              <m:num>
                <m:r>
                  <w:rPr>
                    <w:rFonts w:ascii="Cambria Math" w:hAnsi="Cambria Math"/>
                  </w:rPr>
                  <m:t>3</m:t>
                </m:r>
              </m:num>
              <m:den>
                <m:r>
                  <w:rPr>
                    <w:rFonts w:ascii="Cambria Math" w:hAnsi="Cambria Math"/>
                  </w:rPr>
                  <m:t>5</m:t>
                </m:r>
              </m:den>
            </m:f>
          </m:den>
        </m:f>
        <m:r>
          <w:rPr>
            <w:rFonts w:ascii="Cambria Math" w:hAnsi="Cambria Math"/>
          </w:rPr>
          <m:t>=</m:t>
        </m:r>
        <m:f>
          <m:fPr>
            <m:ctrlPr>
              <w:rPr>
                <w:rFonts w:ascii="Cambria Math" w:eastAsiaTheme="minorEastAsia" w:hAnsi="Cambria Math"/>
                <w:i/>
              </w:rPr>
            </m:ctrlPr>
          </m:fPr>
          <m:num>
            <m:r>
              <w:rPr>
                <w:rFonts w:ascii="Cambria Math" w:hAnsi="Cambria Math"/>
              </w:rPr>
              <m:t>15</m:t>
            </m:r>
          </m:num>
          <m:den>
            <m:r>
              <w:rPr>
                <w:rFonts w:ascii="Cambria Math" w:hAnsi="Cambria Math"/>
              </w:rPr>
              <m:t>30</m:t>
            </m:r>
          </m:den>
        </m:f>
        <m:r>
          <w:rPr>
            <w:rFonts w:ascii="Cambria Math" w:hAnsi="Cambria Math"/>
          </w:rPr>
          <m:t>=</m:t>
        </m:r>
        <m:f>
          <m:fPr>
            <m:ctrlPr>
              <w:rPr>
                <w:rFonts w:ascii="Cambria Math" w:eastAsiaTheme="minorEastAsia" w:hAnsi="Cambria Math"/>
                <w:i/>
              </w:rPr>
            </m:ctrlPr>
          </m:fPr>
          <m:num>
            <m:r>
              <w:rPr>
                <w:rFonts w:ascii="Cambria Math" w:hAnsi="Cambria Math"/>
              </w:rPr>
              <m:t>1</m:t>
            </m:r>
          </m:num>
          <m:den>
            <m:r>
              <w:rPr>
                <w:rFonts w:ascii="Cambria Math" w:hAnsi="Cambria Math"/>
              </w:rPr>
              <m:t>2</m:t>
            </m:r>
          </m:den>
        </m:f>
      </m:oMath>
    </w:p>
    <w:p w14:paraId="684E46F3" w14:textId="63063465" w:rsidR="005A3E7A" w:rsidRPr="006D3E2A" w:rsidRDefault="001B7278" w:rsidP="006D3E2A">
      <w:pPr>
        <w:pStyle w:val="ListParagraph"/>
        <w:numPr>
          <w:ilvl w:val="0"/>
          <w:numId w:val="6"/>
        </w:numPr>
        <w:jc w:val="both"/>
        <w:rPr>
          <w:rFonts w:eastAsiaTheme="minorEastAsia"/>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color w:val="FFC000"/>
                  </w:rPr>
                  <m:t>s</m:t>
                </m:r>
                <m:r>
                  <w:rPr>
                    <w:rFonts w:ascii="Cambria Math" w:eastAsiaTheme="minorEastAsia" w:hAnsi="Cambria Math"/>
                    <w:color w:val="FFC000"/>
                  </w:rPr>
                  <m:t>ł</m:t>
                </m:r>
                <m:r>
                  <w:rPr>
                    <w:rFonts w:ascii="Cambria Math" w:eastAsiaTheme="minorEastAsia" w:hAnsi="Cambria Math"/>
                    <w:color w:val="FFC000"/>
                  </w:rPr>
                  <m:t>onecznie</m:t>
                </m:r>
                <m:r>
                  <w:rPr>
                    <w:rFonts w:ascii="Cambria Math" w:eastAsiaTheme="minorEastAsia" w:hAnsi="Cambria Math"/>
                    <w:color w:val="FFC000"/>
                  </w:rPr>
                  <m:t>  </m:t>
                </m:r>
              </m:e>
            </m:d>
            <m:r>
              <w:rPr>
                <w:rFonts w:ascii="Cambria Math" w:eastAsiaTheme="minorEastAsia" w:hAnsi="Cambria Math"/>
              </w:rPr>
              <m:t>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color w:val="FFC000"/>
                      </w:rPr>
                      <m:t>s</m:t>
                    </m:r>
                    <m:r>
                      <w:rPr>
                        <w:rFonts w:ascii="Cambria Math" w:eastAsiaTheme="minorEastAsia" w:hAnsi="Cambria Math"/>
                        <w:color w:val="FFC000"/>
                      </w:rPr>
                      <m:t>ł</m:t>
                    </m:r>
                    <m:r>
                      <w:rPr>
                        <w:rFonts w:ascii="Cambria Math" w:eastAsiaTheme="minorEastAsia" w:hAnsi="Cambria Math"/>
                        <w:color w:val="FFC000"/>
                      </w:rPr>
                      <m:t>onecznie</m:t>
                    </m:r>
                    <m:r>
                      <w:rPr>
                        <w:rFonts w:ascii="Cambria Math" w:eastAsiaTheme="minorEastAsia" w:hAnsi="Cambria Math"/>
                        <w:color w:val="FFC000"/>
                      </w:rPr>
                      <m:t xml:space="preserve"> </m:t>
                    </m:r>
                    <m:r>
                      <w:rPr>
                        <w:rFonts w:ascii="Cambria Math" w:eastAsiaTheme="minorEastAsia" w:hAnsi="Cambria Math"/>
                      </w:rPr>
                      <m:t xml:space="preserve">∧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e>
                </m:d>
              </m:e>
            </m:func>
          </m:num>
          <m:den>
            <m:r>
              <w:rPr>
                <w:rFonts w:ascii="Cambria Math" w:eastAsiaTheme="minorEastAsia" w:hAnsi="Cambria Math"/>
              </w:rPr>
              <m:t>Pr</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10</m:t>
                </m:r>
              </m:den>
            </m:f>
          </m:num>
          <m:den>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5</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oMath>
      <w:r w:rsidR="009D67F7">
        <w:t xml:space="preserve"> </w:t>
      </w:r>
    </w:p>
    <w:p w14:paraId="4BDFDF4C" w14:textId="03C495DF" w:rsidR="009D67F7" w:rsidRDefault="009D67F7" w:rsidP="009D67F7">
      <w:pPr>
        <w:pStyle w:val="Caption"/>
        <w:keepNext/>
      </w:pPr>
      <w:r>
        <w:t xml:space="preserve">Tabela </w:t>
      </w:r>
      <w:r>
        <w:fldChar w:fldCharType="begin"/>
      </w:r>
      <w:r>
        <w:instrText>SEQ Tabela \* ARABIC</w:instrText>
      </w:r>
      <w:r>
        <w:fldChar w:fldCharType="separate"/>
      </w:r>
      <w:r w:rsidR="000876E9">
        <w:rPr>
          <w:noProof/>
        </w:rPr>
        <w:t>5</w:t>
      </w:r>
      <w:r>
        <w:fldChar w:fldCharType="end"/>
      </w:r>
      <w:r>
        <w:t xml:space="preserve">. </w:t>
      </w:r>
      <w:r w:rsidRPr="00AE6D1B">
        <w:t>Atrybut x</w:t>
      </w:r>
      <w:r w:rsidR="006F3844">
        <w:t>3</w:t>
      </w:r>
      <w:r w:rsidRPr="00AE6D1B">
        <w:t xml:space="preserve"> – </w:t>
      </w:r>
      <w:r w:rsidR="006F3844">
        <w:t>odczuwalna temperatura</w:t>
      </w:r>
      <w:r w:rsidRPr="00AE6D1B">
        <w:t xml:space="preserve"> a decyzja o rozegraniu meczu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6E2BD2" w:rsidRPr="00F53817" w14:paraId="2E03C293" w14:textId="77777777" w:rsidTr="006E2BD2">
        <w:trPr>
          <w:trHeight w:val="300"/>
          <w:jc w:val="center"/>
        </w:trPr>
        <w:tc>
          <w:tcPr>
            <w:tcW w:w="3024" w:type="dxa"/>
            <w:noWrap/>
            <w:vAlign w:val="bottom"/>
            <w:hideMark/>
          </w:tcPr>
          <w:p w14:paraId="357A0D1B" w14:textId="77777777" w:rsidR="006E2BD2" w:rsidRPr="00F53817" w:rsidRDefault="006E2BD2" w:rsidP="006E2BD2">
            <w:pPr>
              <w:spacing w:after="0" w:line="240" w:lineRule="auto"/>
              <w:rPr>
                <w:rFonts w:ascii="Times New Roman" w:eastAsia="Times New Roman" w:hAnsi="Times New Roman" w:cs="Times New Roman"/>
                <w:lang w:eastAsia="pl-PL"/>
              </w:rPr>
            </w:pPr>
          </w:p>
        </w:tc>
        <w:tc>
          <w:tcPr>
            <w:tcW w:w="3024" w:type="dxa"/>
            <w:noWrap/>
            <w:vAlign w:val="center"/>
            <w:hideMark/>
          </w:tcPr>
          <w:p w14:paraId="265583AD" w14:textId="5A63D484"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x3</w:t>
            </w:r>
          </w:p>
        </w:tc>
        <w:tc>
          <w:tcPr>
            <w:tcW w:w="3024" w:type="dxa"/>
            <w:noWrap/>
            <w:vAlign w:val="center"/>
            <w:hideMark/>
          </w:tcPr>
          <w:p w14:paraId="39A94689" w14:textId="29F2FED4"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6E2BD2" w:rsidRPr="00F53817" w14:paraId="1A262EDB" w14:textId="77777777" w:rsidTr="006E2BD2">
        <w:trPr>
          <w:trHeight w:val="300"/>
          <w:jc w:val="center"/>
        </w:trPr>
        <w:tc>
          <w:tcPr>
            <w:tcW w:w="3024" w:type="dxa"/>
            <w:noWrap/>
            <w:vAlign w:val="center"/>
            <w:hideMark/>
          </w:tcPr>
          <w:p w14:paraId="614C3BD8" w14:textId="6E075B2E"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obserwacji</w:t>
            </w:r>
          </w:p>
        </w:tc>
        <w:tc>
          <w:tcPr>
            <w:tcW w:w="3024" w:type="dxa"/>
            <w:noWrap/>
            <w:vAlign w:val="center"/>
            <w:hideMark/>
          </w:tcPr>
          <w:p w14:paraId="44A0C162" w14:textId="1B5CB396"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Odczuwalna temperatura</w:t>
            </w:r>
          </w:p>
        </w:tc>
        <w:tc>
          <w:tcPr>
            <w:tcW w:w="3024" w:type="dxa"/>
            <w:noWrap/>
            <w:vAlign w:val="center"/>
            <w:hideMark/>
          </w:tcPr>
          <w:p w14:paraId="6627A65D" w14:textId="2A8269A7"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Zagrano mecz</w:t>
            </w:r>
          </w:p>
        </w:tc>
      </w:tr>
      <w:tr w:rsidR="006E2BD2" w:rsidRPr="00F53817" w14:paraId="17B3C4B7" w14:textId="77777777" w:rsidTr="006E2BD2">
        <w:trPr>
          <w:trHeight w:val="300"/>
          <w:jc w:val="center"/>
        </w:trPr>
        <w:tc>
          <w:tcPr>
            <w:tcW w:w="3024" w:type="dxa"/>
            <w:noWrap/>
            <w:vAlign w:val="center"/>
            <w:hideMark/>
          </w:tcPr>
          <w:p w14:paraId="45E03EB5" w14:textId="13DB971F"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hideMark/>
          </w:tcPr>
          <w:p w14:paraId="46D2739B" w14:textId="620BCF99" w:rsidR="006E2BD2" w:rsidRPr="00F53817" w:rsidRDefault="006E2BD2" w:rsidP="006E2BD2">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zimno</w:t>
            </w:r>
          </w:p>
        </w:tc>
        <w:tc>
          <w:tcPr>
            <w:tcW w:w="3024" w:type="dxa"/>
            <w:noWrap/>
            <w:vAlign w:val="center"/>
            <w:hideMark/>
          </w:tcPr>
          <w:p w14:paraId="12A9D096" w14:textId="6DCF8F99" w:rsidR="006E2BD2" w:rsidRPr="00F53817" w:rsidRDefault="006E2BD2" w:rsidP="006E2BD2">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FF0000"/>
                <w:sz w:val="22"/>
                <w:szCs w:val="22"/>
              </w:rPr>
              <w:t>nie</w:t>
            </w:r>
          </w:p>
        </w:tc>
      </w:tr>
      <w:tr w:rsidR="006E2BD2" w:rsidRPr="00F53817" w14:paraId="1B0CE587" w14:textId="77777777" w:rsidTr="006E2BD2">
        <w:trPr>
          <w:trHeight w:val="300"/>
          <w:jc w:val="center"/>
        </w:trPr>
        <w:tc>
          <w:tcPr>
            <w:tcW w:w="3024" w:type="dxa"/>
            <w:noWrap/>
            <w:vAlign w:val="center"/>
            <w:hideMark/>
          </w:tcPr>
          <w:p w14:paraId="668E5920" w14:textId="7001E702"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hideMark/>
          </w:tcPr>
          <w:p w14:paraId="7DFE06C0" w14:textId="184E2EB2" w:rsidR="006E2BD2" w:rsidRPr="00F53817" w:rsidRDefault="006E2BD2" w:rsidP="006E2BD2">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B050"/>
                <w:sz w:val="22"/>
                <w:szCs w:val="22"/>
              </w:rPr>
              <w:t>ciepło</w:t>
            </w:r>
          </w:p>
        </w:tc>
        <w:tc>
          <w:tcPr>
            <w:tcW w:w="3024" w:type="dxa"/>
            <w:noWrap/>
            <w:vAlign w:val="center"/>
            <w:hideMark/>
          </w:tcPr>
          <w:p w14:paraId="1555E3B2" w14:textId="6ECA6254" w:rsidR="006E2BD2" w:rsidRPr="00F53817" w:rsidRDefault="006E2BD2" w:rsidP="006E2BD2">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FF0000"/>
                <w:sz w:val="22"/>
                <w:szCs w:val="22"/>
              </w:rPr>
              <w:t>nie</w:t>
            </w:r>
          </w:p>
        </w:tc>
      </w:tr>
      <w:tr w:rsidR="006E2BD2" w:rsidRPr="00F53817" w14:paraId="2F80F5F0" w14:textId="77777777" w:rsidTr="006E2BD2">
        <w:trPr>
          <w:trHeight w:val="300"/>
          <w:jc w:val="center"/>
        </w:trPr>
        <w:tc>
          <w:tcPr>
            <w:tcW w:w="3024" w:type="dxa"/>
            <w:noWrap/>
            <w:vAlign w:val="center"/>
            <w:hideMark/>
          </w:tcPr>
          <w:p w14:paraId="58CE38EB" w14:textId="40C2E503"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hideMark/>
          </w:tcPr>
          <w:p w14:paraId="7A6A7725" w14:textId="00F37329"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B050"/>
                <w:sz w:val="22"/>
                <w:szCs w:val="22"/>
              </w:rPr>
              <w:t>ciepło</w:t>
            </w:r>
          </w:p>
        </w:tc>
        <w:tc>
          <w:tcPr>
            <w:tcW w:w="3024" w:type="dxa"/>
            <w:noWrap/>
            <w:vAlign w:val="center"/>
            <w:hideMark/>
          </w:tcPr>
          <w:p w14:paraId="6169B63C" w14:textId="05632D70"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33D4D6BF" w14:textId="77777777" w:rsidTr="006E2BD2">
        <w:trPr>
          <w:trHeight w:val="300"/>
          <w:jc w:val="center"/>
        </w:trPr>
        <w:tc>
          <w:tcPr>
            <w:tcW w:w="3024" w:type="dxa"/>
            <w:noWrap/>
            <w:vAlign w:val="center"/>
            <w:hideMark/>
          </w:tcPr>
          <w:p w14:paraId="0167BF60" w14:textId="5C46E27C"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hideMark/>
          </w:tcPr>
          <w:p w14:paraId="0425686C" w14:textId="06555F4E"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gorąco</w:t>
            </w:r>
          </w:p>
        </w:tc>
        <w:tc>
          <w:tcPr>
            <w:tcW w:w="3024" w:type="dxa"/>
            <w:noWrap/>
            <w:vAlign w:val="center"/>
            <w:hideMark/>
          </w:tcPr>
          <w:p w14:paraId="2A23A099" w14:textId="72A26E35" w:rsidR="006E2BD2" w:rsidRPr="00F53817" w:rsidRDefault="006E2BD2" w:rsidP="006E2BD2">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FF0000"/>
                <w:sz w:val="22"/>
                <w:szCs w:val="22"/>
              </w:rPr>
              <w:t>nie</w:t>
            </w:r>
          </w:p>
        </w:tc>
      </w:tr>
      <w:tr w:rsidR="006E2BD2" w:rsidRPr="00F53817" w14:paraId="31EE25C5" w14:textId="77777777" w:rsidTr="006E2BD2">
        <w:trPr>
          <w:trHeight w:val="300"/>
          <w:jc w:val="center"/>
        </w:trPr>
        <w:tc>
          <w:tcPr>
            <w:tcW w:w="3024" w:type="dxa"/>
            <w:noWrap/>
            <w:vAlign w:val="center"/>
            <w:hideMark/>
          </w:tcPr>
          <w:p w14:paraId="073F2AAE" w14:textId="09220927"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hideMark/>
          </w:tcPr>
          <w:p w14:paraId="1D550368" w14:textId="35803480"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gorąco</w:t>
            </w:r>
          </w:p>
        </w:tc>
        <w:tc>
          <w:tcPr>
            <w:tcW w:w="3024" w:type="dxa"/>
            <w:noWrap/>
            <w:vAlign w:val="center"/>
            <w:hideMark/>
          </w:tcPr>
          <w:p w14:paraId="617072BA" w14:textId="2B7251D9"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400F1EA5" w14:textId="77777777" w:rsidTr="006E2BD2">
        <w:trPr>
          <w:trHeight w:val="300"/>
          <w:jc w:val="center"/>
        </w:trPr>
        <w:tc>
          <w:tcPr>
            <w:tcW w:w="3024" w:type="dxa"/>
            <w:noWrap/>
            <w:vAlign w:val="center"/>
            <w:hideMark/>
          </w:tcPr>
          <w:p w14:paraId="182BD0C8" w14:textId="2521F9D1"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hideMark/>
          </w:tcPr>
          <w:p w14:paraId="63F556CE" w14:textId="0AD19F9F"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B050"/>
                <w:sz w:val="22"/>
                <w:szCs w:val="22"/>
              </w:rPr>
              <w:t>ciepło</w:t>
            </w:r>
          </w:p>
        </w:tc>
        <w:tc>
          <w:tcPr>
            <w:tcW w:w="3024" w:type="dxa"/>
            <w:noWrap/>
            <w:vAlign w:val="center"/>
            <w:hideMark/>
          </w:tcPr>
          <w:p w14:paraId="561007FB" w14:textId="46B6C850"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2E26BE8E" w14:textId="77777777" w:rsidTr="006E2BD2">
        <w:trPr>
          <w:trHeight w:val="300"/>
          <w:jc w:val="center"/>
        </w:trPr>
        <w:tc>
          <w:tcPr>
            <w:tcW w:w="3024" w:type="dxa"/>
            <w:noWrap/>
            <w:vAlign w:val="center"/>
            <w:hideMark/>
          </w:tcPr>
          <w:p w14:paraId="1F178074" w14:textId="52B3EF1F"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hideMark/>
          </w:tcPr>
          <w:p w14:paraId="63A793D1" w14:textId="248BD841"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zimno</w:t>
            </w:r>
          </w:p>
        </w:tc>
        <w:tc>
          <w:tcPr>
            <w:tcW w:w="3024" w:type="dxa"/>
            <w:noWrap/>
            <w:vAlign w:val="center"/>
            <w:hideMark/>
          </w:tcPr>
          <w:p w14:paraId="2EDEA32D" w14:textId="5F81262E" w:rsidR="006E2BD2" w:rsidRPr="00F53817" w:rsidRDefault="006E2BD2" w:rsidP="006E2BD2">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FF0000"/>
                <w:sz w:val="22"/>
                <w:szCs w:val="22"/>
              </w:rPr>
              <w:t>nie</w:t>
            </w:r>
          </w:p>
        </w:tc>
      </w:tr>
      <w:tr w:rsidR="006E2BD2" w:rsidRPr="00F53817" w14:paraId="29E500F8" w14:textId="77777777" w:rsidTr="006E2BD2">
        <w:trPr>
          <w:trHeight w:val="300"/>
          <w:jc w:val="center"/>
        </w:trPr>
        <w:tc>
          <w:tcPr>
            <w:tcW w:w="3024" w:type="dxa"/>
            <w:noWrap/>
            <w:vAlign w:val="center"/>
            <w:hideMark/>
          </w:tcPr>
          <w:p w14:paraId="1F6912D2" w14:textId="128EA583"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hideMark/>
          </w:tcPr>
          <w:p w14:paraId="1D03D5D6" w14:textId="42C922FB" w:rsidR="006E2BD2" w:rsidRPr="00F53817" w:rsidRDefault="006E2BD2" w:rsidP="006E2BD2">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zimno</w:t>
            </w:r>
          </w:p>
        </w:tc>
        <w:tc>
          <w:tcPr>
            <w:tcW w:w="3024" w:type="dxa"/>
            <w:noWrap/>
            <w:vAlign w:val="center"/>
            <w:hideMark/>
          </w:tcPr>
          <w:p w14:paraId="372F3A86" w14:textId="4651E202"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6A644A7E" w14:textId="77777777" w:rsidTr="006E2BD2">
        <w:trPr>
          <w:trHeight w:val="300"/>
          <w:jc w:val="center"/>
        </w:trPr>
        <w:tc>
          <w:tcPr>
            <w:tcW w:w="3024" w:type="dxa"/>
            <w:noWrap/>
            <w:vAlign w:val="center"/>
            <w:hideMark/>
          </w:tcPr>
          <w:p w14:paraId="5162FF36" w14:textId="2889E52E"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hideMark/>
          </w:tcPr>
          <w:p w14:paraId="5DE5A1A4" w14:textId="5A9E9F80"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gorąco</w:t>
            </w:r>
          </w:p>
        </w:tc>
        <w:tc>
          <w:tcPr>
            <w:tcW w:w="3024" w:type="dxa"/>
            <w:noWrap/>
            <w:vAlign w:val="center"/>
            <w:hideMark/>
          </w:tcPr>
          <w:p w14:paraId="4D77076A" w14:textId="1B560935"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5AEAB301" w14:textId="77777777" w:rsidTr="006E2BD2">
        <w:trPr>
          <w:trHeight w:val="300"/>
          <w:jc w:val="center"/>
        </w:trPr>
        <w:tc>
          <w:tcPr>
            <w:tcW w:w="3024" w:type="dxa"/>
            <w:noWrap/>
            <w:vAlign w:val="center"/>
            <w:hideMark/>
          </w:tcPr>
          <w:p w14:paraId="248AAD93" w14:textId="38D88711" w:rsidR="006E2BD2" w:rsidRPr="00F53817" w:rsidRDefault="006E2BD2" w:rsidP="006E2BD2">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hideMark/>
          </w:tcPr>
          <w:p w14:paraId="7731A628" w14:textId="6CAD9832" w:rsidR="006E2BD2" w:rsidRPr="00F53817" w:rsidRDefault="006E2BD2" w:rsidP="006E2BD2">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B050"/>
                <w:sz w:val="22"/>
                <w:szCs w:val="22"/>
              </w:rPr>
              <w:t>ciepło</w:t>
            </w:r>
          </w:p>
        </w:tc>
        <w:tc>
          <w:tcPr>
            <w:tcW w:w="3024" w:type="dxa"/>
            <w:noWrap/>
            <w:vAlign w:val="center"/>
            <w:hideMark/>
          </w:tcPr>
          <w:p w14:paraId="46C050DB" w14:textId="5FA2DE77" w:rsidR="006E2BD2" w:rsidRPr="00F53817" w:rsidRDefault="006E2BD2" w:rsidP="006E2BD2">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6E2BD2" w:rsidRPr="00F53817" w14:paraId="14C1FD84" w14:textId="77777777" w:rsidTr="006E2BD2">
        <w:trPr>
          <w:trHeight w:val="300"/>
          <w:jc w:val="center"/>
        </w:trPr>
        <w:tc>
          <w:tcPr>
            <w:tcW w:w="3024" w:type="dxa"/>
            <w:noWrap/>
            <w:vAlign w:val="center"/>
            <w:hideMark/>
          </w:tcPr>
          <w:p w14:paraId="78E21835" w14:textId="7D4B1ECC" w:rsidR="006E2BD2" w:rsidRPr="00F53817" w:rsidRDefault="006E2BD2" w:rsidP="006E2BD2">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11</w:t>
            </w:r>
          </w:p>
        </w:tc>
        <w:tc>
          <w:tcPr>
            <w:tcW w:w="3024" w:type="dxa"/>
            <w:noWrap/>
            <w:vAlign w:val="center"/>
            <w:hideMark/>
          </w:tcPr>
          <w:p w14:paraId="14C7AA35" w14:textId="29350153" w:rsidR="006E2BD2" w:rsidRPr="00F53817" w:rsidRDefault="006E2BD2" w:rsidP="006E2BD2">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ciepło</w:t>
            </w:r>
          </w:p>
        </w:tc>
        <w:tc>
          <w:tcPr>
            <w:tcW w:w="3024" w:type="dxa"/>
            <w:noWrap/>
            <w:vAlign w:val="center"/>
            <w:hideMark/>
          </w:tcPr>
          <w:p w14:paraId="4AD97DF5" w14:textId="6E0961A9" w:rsidR="006E2BD2" w:rsidRPr="00F53817" w:rsidRDefault="006E2BD2" w:rsidP="006E2BD2">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71277ECD" w14:textId="77777777" w:rsidR="009D67F7" w:rsidRDefault="009D67F7" w:rsidP="009D67F7">
      <w:pPr>
        <w:jc w:val="both"/>
        <w:rPr>
          <w:rFonts w:eastAsiaTheme="minorEastAsia"/>
        </w:rPr>
      </w:pPr>
    </w:p>
    <w:p w14:paraId="1338741D" w14:textId="77777777" w:rsidR="009D67F7" w:rsidRDefault="009D67F7" w:rsidP="009D67F7">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77CB36E7" w14:textId="35475F1D" w:rsidR="009D67F7" w:rsidRPr="00397DB0" w:rsidRDefault="001B7278" w:rsidP="00397DB0">
      <w:pPr>
        <w:pStyle w:val="ListParagraph"/>
        <w:numPr>
          <w:ilvl w:val="0"/>
          <w:numId w:val="6"/>
        </w:numPr>
        <w:jc w:val="both"/>
        <w:rPr>
          <w:rFonts w:ascii="Cambria Math" w:eastAsiaTheme="minorEastAsia" w:hAnsi="Cambria Math"/>
          <w:i/>
        </w:rPr>
      </w:pPr>
      <m:oMath>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color w:val="00B050"/>
                  </w:rPr>
                  <m:t>ciep</m:t>
                </m:r>
                <m:r>
                  <w:rPr>
                    <w:rFonts w:ascii="Cambria Math" w:hAnsi="Cambria Math"/>
                    <w:color w:val="00B050"/>
                  </w:rPr>
                  <m:t>ł</m:t>
                </m:r>
                <m:r>
                  <w:rPr>
                    <w:rFonts w:ascii="Cambria Math" w:hAnsi="Cambria Math"/>
                    <w:color w:val="00B050"/>
                  </w:rPr>
                  <m:t>o</m:t>
                </m:r>
                <m:r>
                  <w:rPr>
                    <w:rFonts w:ascii="Cambria Math" w:hAnsi="Cambria Math"/>
                    <w:color w:val="00B050"/>
                  </w:rPr>
                  <m:t> </m:t>
                </m:r>
              </m:e>
            </m:d>
            <m:r>
              <w:rPr>
                <w:rFonts w:ascii="Cambria Math" w:hAnsi="Cambria Math"/>
              </w:rPr>
              <m:t> </m:t>
            </m:r>
            <m:r>
              <w:rPr>
                <w:rFonts w:ascii="Cambria Math" w:hAnsi="Cambria Math"/>
              </w:rPr>
              <m:t>d</m:t>
            </m:r>
            <m:r>
              <w:rPr>
                <w:rFonts w:ascii="Cambria Math" w:hAnsi="Cambria Math"/>
              </w:rPr>
              <m:t>=</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color w:val="00B050"/>
                      </w:rPr>
                      <m:t>ciep</m:t>
                    </m:r>
                    <m:r>
                      <w:rPr>
                        <w:rFonts w:ascii="Cambria Math" w:hAnsi="Cambria Math"/>
                        <w:color w:val="00B050"/>
                      </w:rPr>
                      <m:t>ł</m:t>
                    </m:r>
                    <m:r>
                      <w:rPr>
                        <w:rFonts w:ascii="Cambria Math" w:hAnsi="Cambria Math"/>
                        <w:color w:val="00B050"/>
                      </w:rPr>
                      <m:t>o</m:t>
                    </m:r>
                    <m:r>
                      <w:rPr>
                        <w:rFonts w:ascii="Cambria Math" w:hAnsi="Cambria Math"/>
                      </w:rPr>
                      <m:t xml:space="preserve"> ∧ </m:t>
                    </m:r>
                    <m:r>
                      <w:rPr>
                        <w:rFonts w:ascii="Cambria Math" w:hAnsi="Cambria Math"/>
                      </w:rPr>
                      <m:t>d</m:t>
                    </m:r>
                    <m:r>
                      <w:rPr>
                        <w:rFonts w:ascii="Cambria Math" w:hAnsi="Cambria Math"/>
                      </w:rPr>
                      <m:t>=</m:t>
                    </m:r>
                    <m:r>
                      <w:rPr>
                        <w:rFonts w:ascii="Cambria Math" w:hAnsi="Cambria Math"/>
                        <w:color w:val="00B0F0"/>
                      </w:rPr>
                      <m:t>tak</m:t>
                    </m:r>
                  </m:e>
                </m:d>
              </m:e>
            </m:func>
          </m:num>
          <m:den>
            <m:r>
              <w:rPr>
                <w:rFonts w:ascii="Cambria Math" w:hAnsi="Cambria Math"/>
              </w:rPr>
              <m:t>Pr</m:t>
            </m:r>
            <m:r>
              <w:rPr>
                <w:rFonts w:ascii="Cambria Math" w:hAnsi="Cambria Math"/>
              </w:rPr>
              <m:t>⁡</m:t>
            </m:r>
            <m:r>
              <w:rPr>
                <w:rFonts w:ascii="Cambria Math" w:hAnsi="Cambria Math"/>
              </w:rPr>
              <m:t>{</m:t>
            </m:r>
            <m:r>
              <w:rPr>
                <w:rFonts w:ascii="Cambria Math" w:hAnsi="Cambria Math"/>
              </w:rPr>
              <m:t>d</m:t>
            </m:r>
            <m:r>
              <w:rPr>
                <w:rFonts w:ascii="Cambria Math" w:hAnsi="Cambria Math"/>
              </w:rPr>
              <m:t>=</m:t>
            </m:r>
            <m:r>
              <w:rPr>
                <w:rFonts w:ascii="Cambria Math" w:hAnsi="Cambria Math"/>
                <w:color w:val="00B0F0"/>
              </w:rPr>
              <m:t>tak</m:t>
            </m:r>
            <m:r>
              <w:rPr>
                <w:rFonts w:ascii="Cambria Math" w:hAnsi="Cambria Math"/>
              </w:rPr>
              <m:t>}</m:t>
            </m:r>
          </m:den>
        </m:f>
        <m:r>
          <w:rPr>
            <w:rFonts w:ascii="Cambria Math"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hAnsi="Cambria Math"/>
                  </w:rPr>
                  <m:t>3</m:t>
                </m:r>
              </m:num>
              <m:den>
                <m:r>
                  <w:rPr>
                    <w:rFonts w:ascii="Cambria Math" w:hAnsi="Cambria Math"/>
                  </w:rPr>
                  <m:t>10</m:t>
                </m:r>
              </m:den>
            </m:f>
          </m:num>
          <m:den>
            <m:f>
              <m:fPr>
                <m:ctrlPr>
                  <w:rPr>
                    <w:rFonts w:ascii="Cambria Math" w:eastAsiaTheme="minorEastAsia" w:hAnsi="Cambria Math"/>
                    <w:i/>
                    <w:iCs/>
                  </w:rPr>
                </m:ctrlPr>
              </m:fPr>
              <m:num>
                <m:r>
                  <w:rPr>
                    <w:rFonts w:ascii="Cambria Math" w:hAnsi="Cambria Math"/>
                  </w:rPr>
                  <m:t>3</m:t>
                </m:r>
              </m:num>
              <m:den>
                <m:r>
                  <w:rPr>
                    <w:rFonts w:ascii="Cambria Math" w:hAnsi="Cambria Math"/>
                  </w:rPr>
                  <m:t>5</m:t>
                </m:r>
              </m:den>
            </m:f>
          </m:den>
        </m:f>
        <m:r>
          <w:rPr>
            <w:rFonts w:ascii="Cambria Math" w:hAnsi="Cambria Math"/>
          </w:rPr>
          <m:t>=</m:t>
        </m:r>
        <m:f>
          <m:fPr>
            <m:ctrlPr>
              <w:rPr>
                <w:rFonts w:ascii="Cambria Math" w:eastAsiaTheme="minorEastAsia" w:hAnsi="Cambria Math"/>
                <w:i/>
                <w:iCs/>
              </w:rPr>
            </m:ctrlPr>
          </m:fPr>
          <m:num>
            <m:r>
              <w:rPr>
                <w:rFonts w:ascii="Cambria Math" w:hAnsi="Cambria Math"/>
              </w:rPr>
              <m:t>15</m:t>
            </m:r>
          </m:num>
          <m:den>
            <m:r>
              <w:rPr>
                <w:rFonts w:ascii="Cambria Math" w:hAnsi="Cambria Math"/>
              </w:rPr>
              <m:t>30</m:t>
            </m:r>
          </m:den>
        </m:f>
        <m:r>
          <w:rPr>
            <w:rFonts w:ascii="Cambria Math" w:hAnsi="Cambria Math"/>
          </w:rPr>
          <m:t>=</m:t>
        </m:r>
        <m:f>
          <m:fPr>
            <m:ctrlPr>
              <w:rPr>
                <w:rFonts w:ascii="Cambria Math" w:eastAsiaTheme="minorEastAsia" w:hAnsi="Cambria Math"/>
                <w:i/>
                <w:iCs/>
              </w:rPr>
            </m:ctrlPr>
          </m:fPr>
          <m:num>
            <m:r>
              <w:rPr>
                <w:rFonts w:ascii="Cambria Math" w:hAnsi="Cambria Math"/>
              </w:rPr>
              <m:t>1</m:t>
            </m:r>
          </m:num>
          <m:den>
            <m:r>
              <w:rPr>
                <w:rFonts w:ascii="Cambria Math" w:hAnsi="Cambria Math"/>
              </w:rPr>
              <m:t>2</m:t>
            </m:r>
          </m:den>
        </m:f>
      </m:oMath>
    </w:p>
    <w:p w14:paraId="0C363760" w14:textId="1316B47A" w:rsidR="00F756C6" w:rsidRDefault="001B7278" w:rsidP="00F756C6">
      <w:pPr>
        <w:numPr>
          <w:ilvl w:val="0"/>
          <w:numId w:val="6"/>
        </w:numPr>
        <w:jc w:val="both"/>
        <w:rPr>
          <w:rFonts w:ascii="Cambria Math" w:eastAsiaTheme="minorEastAsia" w:hAnsi="Cambria Math"/>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color w:val="00B050"/>
                  </w:rPr>
                  <m:t>ciep</m:t>
                </m:r>
                <m:r>
                  <w:rPr>
                    <w:rFonts w:ascii="Cambria Math" w:eastAsiaTheme="minorEastAsia" w:hAnsi="Cambria Math"/>
                    <w:color w:val="00B050"/>
                  </w:rPr>
                  <m:t>ł</m:t>
                </m:r>
                <m:r>
                  <w:rPr>
                    <w:rFonts w:ascii="Cambria Math" w:eastAsiaTheme="minorEastAsia" w:hAnsi="Cambria Math"/>
                    <w:color w:val="00B050"/>
                  </w:rPr>
                  <m:t>o</m:t>
                </m:r>
                <m:r>
                  <w:rPr>
                    <w:rFonts w:ascii="Cambria Math" w:eastAsiaTheme="minorEastAsia" w:hAnsi="Cambria Math"/>
                    <w:color w:val="00B050"/>
                  </w:rPr>
                  <m:t> </m:t>
                </m:r>
              </m:e>
            </m:d>
            <m:r>
              <w:rPr>
                <w:rFonts w:ascii="Cambria Math" w:eastAsiaTheme="minorEastAsia" w:hAnsi="Cambria Math"/>
              </w:rPr>
              <m:t>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color w:val="00B050"/>
                      </w:rPr>
                      <m:t>ciep</m:t>
                    </m:r>
                    <m:r>
                      <w:rPr>
                        <w:rFonts w:ascii="Cambria Math" w:eastAsiaTheme="minorEastAsia" w:hAnsi="Cambria Math"/>
                        <w:color w:val="00B050"/>
                      </w:rPr>
                      <m:t>ł</m:t>
                    </m:r>
                    <m:r>
                      <w:rPr>
                        <w:rFonts w:ascii="Cambria Math" w:eastAsiaTheme="minorEastAsia" w:hAnsi="Cambria Math"/>
                        <w:color w:val="00B050"/>
                      </w:rPr>
                      <m:t>o</m:t>
                    </m:r>
                    <m:r>
                      <w:rPr>
                        <w:rFonts w:ascii="Cambria Math" w:eastAsiaTheme="minorEastAsia" w:hAnsi="Cambria Math"/>
                        <w:color w:val="00B050"/>
                      </w:rPr>
                      <m:t xml:space="preserve"> </m:t>
                    </m:r>
                    <m:r>
                      <w:rPr>
                        <w:rFonts w:ascii="Cambria Math" w:eastAsiaTheme="minorEastAsia" w:hAnsi="Cambria Math"/>
                      </w:rPr>
                      <m:t xml:space="preserve">∧ </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e>
                </m:d>
              </m:e>
            </m:func>
          </m:num>
          <m:den>
            <m:r>
              <w:rPr>
                <w:rFonts w:ascii="Cambria Math" w:eastAsiaTheme="minorEastAsia" w:hAnsi="Cambria Math"/>
              </w:rPr>
              <m:t>Pr</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10</m:t>
                </m:r>
              </m:den>
            </m:f>
          </m:num>
          <m:den>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5</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oMath>
    </w:p>
    <w:p w14:paraId="1BF854AE" w14:textId="1C5BC912" w:rsidR="00EF27FB" w:rsidRDefault="00C657C9" w:rsidP="00EF27FB">
      <w:pPr>
        <w:jc w:val="both"/>
        <w:rPr>
          <w:rFonts w:ascii="Cambria Math" w:eastAsiaTheme="minorEastAsia" w:hAnsi="Cambria Math"/>
        </w:rPr>
      </w:pPr>
      <w:r>
        <w:rPr>
          <w:rFonts w:eastAsiaTheme="minorEastAsia"/>
        </w:rPr>
        <w:t xml:space="preserve">Na podstawie powyżej obliczonych prawdopodobieństw </w:t>
      </w:r>
      <m:oMath>
        <m:r>
          <m:rPr>
            <m:sty m:val="p"/>
          </m:rPr>
          <w:rPr>
            <w:rFonts w:ascii="Cambria Math" w:eastAsiaTheme="minorEastAsia" w:hAnsi="Cambria Math"/>
          </w:rPr>
          <m:t>Pr⁡</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oraz </w:t>
      </w:r>
      <m:oMath>
        <m:r>
          <m:rPr>
            <m:sty m:val="p"/>
          </m:rPr>
          <w:rPr>
            <w:rFonts w:ascii="Cambria Math" w:eastAsiaTheme="minorEastAsia" w:hAnsi="Cambria Math"/>
          </w:rPr>
          <m:t>Pr⁡</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oMath>
      <w:r w:rsidR="006F3844">
        <w:rPr>
          <w:rFonts w:eastAsiaTheme="minorEastAsia"/>
        </w:rPr>
        <w:t xml:space="preserve"> otrzymujemy:</w:t>
      </w:r>
    </w:p>
    <w:p w14:paraId="2264BFEF" w14:textId="3B47F857" w:rsidR="00A0424F" w:rsidRPr="00A0424F" w:rsidRDefault="001B7278" w:rsidP="00A0424F">
      <w:pPr>
        <w:jc w:val="both"/>
        <w:rPr>
          <w:rFonts w:ascii="Cambria Math" w:eastAsiaTheme="minorEastAsia" w:hAnsi="Cambria Math"/>
          <w:iCs/>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ctrlPr>
                <w:rPr>
                  <w:rFonts w:ascii="Cambria Math" w:eastAsiaTheme="minorEastAsia" w:hAnsi="Cambria Math"/>
                </w:rPr>
              </m:ctrlPr>
            </m:fName>
            <m:e>
              <m:d>
                <m:dPr>
                  <m:begChr m:val="{"/>
                  <m:endChr m:val="}"/>
                  <m:ctrlPr>
                    <w:rPr>
                      <w:rFonts w:ascii="Cambria Math" w:eastAsiaTheme="minorEastAsia" w:hAnsi="Cambria Math"/>
                      <w:i/>
                      <w:iCs/>
                    </w:rPr>
                  </m:ctrlPr>
                </m:dPr>
                <m:e>
                  <m:r>
                    <w:rPr>
                      <w:rFonts w:ascii="Cambria Math" w:eastAsiaTheme="minorEastAsia" w:hAnsi="Cambria Math"/>
                    </w:rPr>
                    <m:t>X</m:t>
                  </m:r>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3</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e>
          </m:nary>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tak</m:t>
                  </m:r>
                </m:e>
              </m:d>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3</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tak</m:t>
                          </m:r>
                        </m:e>
                      </m:d>
                    </m:e>
                  </m:func>
                </m:e>
              </m:nary>
              <m:ctrlPr>
                <w:rPr>
                  <w:rFonts w:ascii="Cambria Math" w:eastAsiaTheme="minorEastAsia" w:hAnsi="Cambria Math"/>
                  <w:i/>
                </w:rPr>
              </m:ctrlPr>
            </m:e>
          </m:func>
          <m:r>
            <w:rPr>
              <w:rFonts w:ascii="Cambria Math" w:eastAsiaTheme="minorEastAsia" w:hAnsi="Cambria Math"/>
            </w:rPr>
            <m:t>=</m:t>
          </m:r>
        </m:oMath>
      </m:oMathPara>
    </w:p>
    <w:p w14:paraId="098E0D7F" w14:textId="43898A5E" w:rsidR="004E55D9" w:rsidRPr="002E36C9" w:rsidRDefault="00A0424F" w:rsidP="004641A9">
      <w:pPr>
        <w:jc w:val="center"/>
        <w:rPr>
          <w:rFonts w:ascii="Cambria Math" w:eastAsiaTheme="minorEastAsia" w:hAnsi="Cambria Math"/>
          <w:iCs/>
        </w:rPr>
      </w:pPr>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=0,05</m:t>
        </m:r>
      </m:oMath>
      <w:r w:rsidR="004641A9">
        <w:rPr>
          <w:rFonts w:ascii="Cambria Math" w:eastAsiaTheme="minorEastAsia" w:hAnsi="Cambria Math"/>
          <w:iCs/>
        </w:rPr>
        <w:t>,</w:t>
      </w:r>
    </w:p>
    <w:p w14:paraId="58E03740" w14:textId="77777777" w:rsidR="002E36C9" w:rsidRPr="004E55D9" w:rsidRDefault="002E36C9" w:rsidP="00EF27FB">
      <w:pPr>
        <w:jc w:val="both"/>
        <w:rPr>
          <w:rFonts w:ascii="Cambria Math" w:eastAsiaTheme="minorEastAsia" w:hAnsi="Cambria Math"/>
        </w:rPr>
      </w:pPr>
    </w:p>
    <w:p w14:paraId="58B7E9AF" w14:textId="1FF39E1A" w:rsidR="004E55D9" w:rsidRPr="004E55D9" w:rsidRDefault="001B7278" w:rsidP="004E55D9">
      <w:pPr>
        <w:jc w:val="both"/>
        <w:rPr>
          <w:rFonts w:ascii="Cambria Math" w:eastAsiaTheme="minorEastAsia" w:hAnsi="Cambria Math"/>
          <w:iCs/>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ctrlPr>
                <w:rPr>
                  <w:rFonts w:ascii="Cambria Math" w:eastAsiaTheme="minorEastAsia" w:hAnsi="Cambria Math"/>
                </w:rPr>
              </m:ctrlPr>
            </m:fName>
            <m:e>
              <m:d>
                <m:dPr>
                  <m:begChr m:val="{"/>
                  <m:endChr m:val="}"/>
                  <m:ctrlPr>
                    <w:rPr>
                      <w:rFonts w:ascii="Cambria Math" w:eastAsiaTheme="minorEastAsia" w:hAnsi="Cambria Math"/>
                      <w:i/>
                      <w:iCs/>
                    </w:rPr>
                  </m:ctrlPr>
                </m:dPr>
                <m:e>
                  <m:r>
                    <w:rPr>
                      <w:rFonts w:ascii="Cambria Math" w:eastAsiaTheme="minorEastAsia" w:hAnsi="Cambria Math"/>
                    </w:rPr>
                    <m:t>X</m:t>
                  </m:r>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3</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e>
          </m:nary>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nie</m:t>
                  </m:r>
                </m:e>
              </m:d>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3</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nie</m:t>
                          </m:r>
                        </m:e>
                      </m:d>
                    </m:e>
                  </m:func>
                </m:e>
              </m:nary>
            </m:e>
          </m:func>
          <m:r>
            <w:rPr>
              <w:rFonts w:ascii="Cambria Math" w:eastAsiaTheme="minorEastAsia" w:hAnsi="Cambria Math"/>
            </w:rPr>
            <m:t>=</m:t>
          </m:r>
        </m:oMath>
      </m:oMathPara>
    </w:p>
    <w:p w14:paraId="1EC5130A" w14:textId="0E8E0DCB" w:rsidR="004641A9" w:rsidRPr="004641A9" w:rsidRDefault="004E55D9" w:rsidP="004641A9">
      <w:pPr>
        <w:jc w:val="center"/>
        <w:rPr>
          <w:rFonts w:ascii="Cambria Math" w:eastAsiaTheme="minorEastAsia" w:hAnsi="Cambria Math"/>
        </w:rPr>
      </w:pPr>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=0,0125</m:t>
        </m:r>
      </m:oMath>
      <w:r w:rsidR="004641A9">
        <w:rPr>
          <w:rFonts w:ascii="Cambria Math" w:eastAsiaTheme="minorEastAsia" w:hAnsi="Cambria Math"/>
          <w:iCs/>
        </w:rPr>
        <w:t>.</w:t>
      </w:r>
    </w:p>
    <w:p w14:paraId="54C1ABD9" w14:textId="7AB3EFD2" w:rsidR="00C657C9" w:rsidRDefault="004641A9" w:rsidP="00F756C6">
      <w:pPr>
        <w:jc w:val="both"/>
        <w:rPr>
          <w:rFonts w:eastAsiaTheme="minorEastAsia"/>
        </w:rPr>
      </w:pPr>
      <w:r>
        <w:rPr>
          <w:rFonts w:eastAsiaTheme="minorEastAsia"/>
        </w:rPr>
        <w:t>Stąd:</w:t>
      </w:r>
    </w:p>
    <w:p w14:paraId="593B223E" w14:textId="2051BC2C" w:rsidR="00D34803" w:rsidRPr="00D34803" w:rsidRDefault="001B7278" w:rsidP="00F756C6">
      <w:pPr>
        <w:jc w:val="both"/>
        <w:rPr>
          <w:rFonts w:eastAsiaTheme="minorEastAsia"/>
          <w:iCs/>
        </w:rPr>
      </w:pPr>
      <m:oMathPara>
        <m:oMathParaPr>
          <m:jc m:val="left"/>
        </m:oMathParaPr>
        <m:oMath>
          <m:sSup>
            <m:sSupPr>
              <m:ctrlPr>
                <w:rPr>
                  <w:rFonts w:ascii="Cambria Math" w:eastAsiaTheme="minorEastAsia" w:hAnsi="Cambria Math"/>
                  <w:i/>
                  <w:iCs/>
                </w:rPr>
              </m:ctrlPr>
            </m:sSupPr>
            <m:e>
              <m:r>
                <w:rPr>
                  <w:rFonts w:ascii="Cambria Math" w:hAnsi="Cambria Math"/>
                </w:rPr>
                <m:t>d</m:t>
              </m:r>
            </m:e>
            <m:sup>
              <m:r>
                <w:rPr>
                  <w:rFonts w:ascii="Cambria Math" w:hAnsi="Cambria Math"/>
                </w:rPr>
                <m:t>*</m:t>
              </m:r>
            </m:sup>
          </m:sSup>
          <m:r>
            <w:rPr>
              <w:rFonts w:ascii="Cambria Math" w:hAnsi="Cambria Math"/>
            </w:rPr>
            <m:t>=</m:t>
          </m:r>
          <m:func>
            <m:funcPr>
              <m:ctrlPr>
                <w:rPr>
                  <w:rFonts w:ascii="Cambria Math" w:eastAsiaTheme="minorEastAsia" w:hAnsi="Cambria Math"/>
                  <w:i/>
                  <w:iCs/>
                </w:rPr>
              </m:ctrlPr>
            </m:funcPr>
            <m:fName>
              <m:r>
                <w:rPr>
                  <w:rFonts w:ascii="Cambria Math" w:hAnsi="Cambria Math"/>
                </w:rPr>
                <m:t>arg</m:t>
              </m:r>
            </m:fName>
            <m:e>
              <m:func>
                <m:funcPr>
                  <m:ctrlPr>
                    <w:rPr>
                      <w:rFonts w:ascii="Cambria Math" w:eastAsiaTheme="minorEastAsia" w:hAnsi="Cambria Math"/>
                      <w:i/>
                      <w:iCs/>
                    </w:rPr>
                  </m:ctrlPr>
                </m:funcPr>
                <m:fName>
                  <m:r>
                    <w:rPr>
                      <w:rFonts w:ascii="Cambria Math" w:hAnsi="Cambria Math"/>
                    </w:rPr>
                    <m:t>max</m:t>
                  </m:r>
                </m:fName>
                <m:e>
                  <m:d>
                    <m:dPr>
                      <m:ctrlPr>
                        <w:rPr>
                          <w:rFonts w:ascii="Cambria Math" w:hAnsi="Cambria Math"/>
                          <w:i/>
                          <w:iCs/>
                        </w:rPr>
                      </m:ctrlPr>
                    </m:dPr>
                    <m:e>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r>
                                <w:rPr>
                                  <w:rFonts w:ascii="Cambria Math" w:hAnsi="Cambria Math"/>
                                </w:rPr>
                                <m:t>X</m:t>
                              </m:r>
                            </m:e>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hAnsi="Cambria Math"/>
                              <w:i/>
                              <w:iCs/>
                            </w:rPr>
                          </m:ctrlPr>
                        </m:funcPr>
                        <m:fName>
                          <m:r>
                            <w:rPr>
                              <w:rFonts w:ascii="Cambria Math" w:hAnsi="Cambria Math"/>
                            </w:rPr>
                            <m:t> </m:t>
                          </m:r>
                          <m:r>
                            <m:rPr>
                              <m:sty m:val="p"/>
                            </m:rPr>
                            <w:rPr>
                              <w:rFonts w:ascii="Cambria Math" w:hAnsi="Cambria Math"/>
                            </w:rPr>
                            <m:t>Pr</m:t>
                          </m:r>
                        </m:fName>
                        <m:e>
                          <m:d>
                            <m:dPr>
                              <m:begChr m:val="{"/>
                              <m:ctrlPr>
                                <w:rPr>
                                  <w:rFonts w:ascii="Cambria Math" w:hAnsi="Cambria Math"/>
                                  <w:i/>
                                  <w:iCs/>
                                </w:rPr>
                              </m:ctrlPr>
                            </m:dPr>
                            <m:e>
                              <m:r>
                                <w:rPr>
                                  <w:rFonts w:ascii="Cambria Math" w:hAnsi="Cambria Math"/>
                                </w:rPr>
                                <m:t>X</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2</m:t>
                                      </m:r>
                                    </m:sub>
                                  </m:sSub>
                                </m:e>
                              </m:d>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2</m:t>
                                          </m:r>
                                        </m:sub>
                                      </m:sSub>
                                    </m:e>
                                  </m:d>
                                </m:e>
                              </m:func>
                            </m:e>
                          </m:d>
                        </m:e>
                      </m:func>
                    </m:e>
                  </m:d>
                </m:e>
              </m:func>
            </m:e>
          </m:func>
          <m:r>
            <w:rPr>
              <w:rFonts w:ascii="Cambria Math" w:eastAsiaTheme="minorEastAsia" w:hAnsi="Cambria Math"/>
            </w:rPr>
            <m:t>=</m:t>
          </m:r>
          <m:func>
            <m:funcPr>
              <m:ctrlPr>
                <w:rPr>
                  <w:rFonts w:ascii="Cambria Math" w:eastAsiaTheme="minorEastAsia" w:hAnsi="Cambria Math"/>
                  <w:i/>
                  <w:iCs/>
                </w:rPr>
              </m:ctrlPr>
            </m:funcPr>
            <m:fName>
              <m:r>
                <w:rPr>
                  <w:rFonts w:ascii="Cambria Math" w:eastAsiaTheme="minorEastAsia" w:hAnsi="Cambria Math"/>
                </w:rPr>
                <m:t>arg</m:t>
              </m:r>
            </m:fName>
            <m:e>
              <m:func>
                <m:funcPr>
                  <m:ctrlPr>
                    <w:rPr>
                      <w:rFonts w:ascii="Cambria Math" w:eastAsiaTheme="minorEastAsia" w:hAnsi="Cambria Math"/>
                      <w:i/>
                      <w:iCs/>
                    </w:rPr>
                  </m:ctrlPr>
                </m:funcPr>
                <m:fName>
                  <m:r>
                    <w:rPr>
                      <w:rFonts w:ascii="Cambria Math" w:eastAsiaTheme="minorEastAsia" w:hAnsi="Cambria Math"/>
                    </w:rPr>
                    <m:t>max</m:t>
                  </m:r>
                </m:fName>
                <m:e>
                  <m:d>
                    <m:dPr>
                      <m:ctrlPr>
                        <w:rPr>
                          <w:rFonts w:ascii="Cambria Math" w:eastAsiaTheme="minorEastAsia" w:hAnsi="Cambria Math"/>
                          <w:i/>
                          <w:iCs/>
                        </w:rPr>
                      </m:ctrlPr>
                    </m:dPr>
                    <m:e>
                      <m:r>
                        <w:rPr>
                          <w:rFonts w:ascii="Cambria Math" w:eastAsiaTheme="minorEastAsia" w:hAnsi="Cambria Math"/>
                        </w:rPr>
                        <m:t>0,05;0,0125</m:t>
                      </m:r>
                    </m:e>
                  </m:d>
                </m:e>
              </m:func>
            </m:e>
          </m:func>
          <m:r>
            <w:rPr>
              <w:rFonts w:ascii="Cambria Math" w:eastAsiaTheme="minorEastAsia" w:hAnsi="Cambria Math"/>
            </w:rPr>
            <m:t>=</m:t>
          </m:r>
        </m:oMath>
      </m:oMathPara>
    </w:p>
    <w:p w14:paraId="13D6B244" w14:textId="44325030" w:rsidR="004641A9" w:rsidRPr="00D34803" w:rsidRDefault="00D012FA" w:rsidP="00F756C6">
      <w:pPr>
        <w:jc w:val="both"/>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={d=tak}</m:t>
          </m:r>
        </m:oMath>
      </m:oMathPara>
    </w:p>
    <w:p w14:paraId="53490A94" w14:textId="31E408B8" w:rsidR="00D34803" w:rsidRDefault="0048216B" w:rsidP="00F756C6">
      <w:pPr>
        <w:jc w:val="both"/>
        <w:rPr>
          <w:rFonts w:eastAsiaTheme="minorEastAsia"/>
        </w:rPr>
      </w:pPr>
      <w:r w:rsidRPr="0048216B">
        <w:rPr>
          <w:rFonts w:eastAsiaTheme="minorEastAsia"/>
        </w:rPr>
        <w:t>Naiwny klasyfikator Bayesa przyporządkował przypadek</w:t>
      </w:r>
    </w:p>
    <w:p w14:paraId="206DFF43" w14:textId="36E6720D" w:rsidR="00D34803" w:rsidRPr="00BC7CD8" w:rsidRDefault="00D34803" w:rsidP="00D34803">
      <w:pPr>
        <w:jc w:val="center"/>
        <w:rPr>
          <w:rFonts w:eastAsiaTheme="minorEastAsia"/>
        </w:rPr>
      </w:pPr>
      <m:oMathPara>
        <m:oMathParaPr>
          <m:jc m:val="center"/>
        </m:oMathParaPr>
        <m:oMath>
          <m:r>
            <w:rPr>
              <w:rFonts w:ascii="Cambria Math" w:hAnsi="Cambria Math"/>
            </w:rPr>
            <m:t>X=</m:t>
          </m:r>
          <m:d>
            <m:dPr>
              <m:begChr m:val="["/>
              <m:endChr m:val="]"/>
              <m:ctrlPr>
                <w:rPr>
                  <w:rFonts w:ascii="Cambria Math" w:hAnsi="Cambria Math"/>
                  <w:i/>
                </w:rPr>
              </m:ctrlPr>
            </m:dPr>
            <m:e>
              <m:r>
                <w:rPr>
                  <w:rFonts w:ascii="Cambria Math" w:hAnsi="Cambria Math"/>
                </w:rPr>
                <m:t>x1, x2, x3</m:t>
              </m:r>
            </m:e>
          </m:d>
          <m:r>
            <w:rPr>
              <w:rFonts w:ascii="Cambria Math" w:hAnsi="Cambria Math"/>
            </w:rPr>
            <m:t>=</m:t>
          </m:r>
          <m:d>
            <m:dPr>
              <m:begChr m:val="["/>
              <m:endChr m:val="]"/>
              <m:ctrlPr>
                <w:rPr>
                  <w:rFonts w:ascii="Cambria Math" w:hAnsi="Cambria Math"/>
                  <w:i/>
                </w:rPr>
              </m:ctrlPr>
            </m:dPr>
            <m:e>
              <m:r>
                <w:rPr>
                  <w:rFonts w:ascii="Cambria Math" w:hAnsi="Cambria Math"/>
                </w:rPr>
                <m:t>silny, słonecznie, ciepło</m:t>
              </m:r>
            </m:e>
          </m:d>
        </m:oMath>
      </m:oMathPara>
    </w:p>
    <w:p w14:paraId="0288A92A" w14:textId="25C17732" w:rsidR="00442733" w:rsidRDefault="00BC7CD8" w:rsidP="00442733">
      <w:pPr>
        <w:rPr>
          <w:rFonts w:eastAsiaTheme="minorEastAsia"/>
        </w:rPr>
      </w:pPr>
      <w:r>
        <w:rPr>
          <w:rFonts w:eastAsiaTheme="minorEastAsia"/>
        </w:rPr>
        <w:t xml:space="preserve">do klasy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d=tak</m:t>
            </m:r>
          </m:e>
        </m:d>
      </m:oMath>
      <w:r>
        <w:rPr>
          <w:rFonts w:eastAsiaTheme="minorEastAsia"/>
        </w:rPr>
        <w:t xml:space="preserve">. Oznacza to, że </w:t>
      </w:r>
      <w:r w:rsidR="00FE23CC">
        <w:rPr>
          <w:rFonts w:eastAsiaTheme="minorEastAsia"/>
        </w:rPr>
        <w:t>w dzisiejszym</w:t>
      </w:r>
      <w:r w:rsidR="00284628">
        <w:rPr>
          <w:rFonts w:eastAsiaTheme="minorEastAsia"/>
        </w:rPr>
        <w:t xml:space="preserve"> </w:t>
      </w:r>
      <w:r w:rsidR="00FE23CC">
        <w:rPr>
          <w:rFonts w:eastAsiaTheme="minorEastAsia"/>
        </w:rPr>
        <w:t>ciepłym i słonecznym</w:t>
      </w:r>
      <w:r w:rsidR="00284628">
        <w:rPr>
          <w:rFonts w:eastAsiaTheme="minorEastAsia"/>
        </w:rPr>
        <w:t xml:space="preserve"> </w:t>
      </w:r>
      <w:r w:rsidR="00FE23CC">
        <w:rPr>
          <w:rFonts w:eastAsiaTheme="minorEastAsia"/>
        </w:rPr>
        <w:t>dniu</w:t>
      </w:r>
      <w:r w:rsidR="00284628">
        <w:rPr>
          <w:rFonts w:eastAsiaTheme="minorEastAsia"/>
        </w:rPr>
        <w:t xml:space="preserve"> </w:t>
      </w:r>
      <w:r w:rsidR="00F714A2">
        <w:rPr>
          <w:rFonts w:eastAsiaTheme="minorEastAsia"/>
        </w:rPr>
        <w:t>o silnym wietrze</w:t>
      </w:r>
      <w:r w:rsidR="00FE23CC">
        <w:rPr>
          <w:rFonts w:eastAsiaTheme="minorEastAsia"/>
        </w:rPr>
        <w:t>,</w:t>
      </w:r>
      <w:r w:rsidR="00FE23CC">
        <w:t xml:space="preserve"> gracze </w:t>
      </w:r>
      <w:r w:rsidR="00FE23CC">
        <w:rPr>
          <w:rFonts w:eastAsiaTheme="minorEastAsia"/>
        </w:rPr>
        <w:t>rozegrają</w:t>
      </w:r>
      <w:r w:rsidR="00FE23CC">
        <w:t xml:space="preserve"> swój mecz treningowy</w:t>
      </w:r>
      <w:r w:rsidR="00FE23CC">
        <w:rPr>
          <w:rFonts w:eastAsiaTheme="minorEastAsia"/>
        </w:rPr>
        <w:t>.</w:t>
      </w:r>
    </w:p>
    <w:p w14:paraId="36FAD94A" w14:textId="3984C96B" w:rsidR="00AE4C94" w:rsidRPr="00AE4C94" w:rsidRDefault="00442733" w:rsidP="00AE4C94">
      <w:pPr>
        <w:pStyle w:val="Heading1"/>
        <w:numPr>
          <w:ilvl w:val="0"/>
          <w:numId w:val="9"/>
        </w:numPr>
        <w:rPr>
          <w:rFonts w:eastAsiaTheme="minorEastAsia"/>
        </w:rPr>
      </w:pPr>
      <w:r w:rsidRPr="00442733">
        <w:rPr>
          <w:rFonts w:eastAsiaTheme="minorEastAsia"/>
        </w:rPr>
        <w:br w:type="page"/>
      </w:r>
      <w:r>
        <w:t>Metoda najbliższego sąsiedztwa</w:t>
      </w:r>
    </w:p>
    <w:p w14:paraId="3B51C3B5" w14:textId="055DB622" w:rsidR="00CB1B20" w:rsidRDefault="00CB1B20" w:rsidP="00CB1B20">
      <w:pPr>
        <w:pStyle w:val="Caption"/>
        <w:keepNext/>
      </w:pPr>
      <w:r>
        <w:t xml:space="preserve">Tabela </w:t>
      </w:r>
      <w:r>
        <w:fldChar w:fldCharType="begin"/>
      </w:r>
      <w:r>
        <w:instrText>SEQ Tabela \* ARABIC</w:instrText>
      </w:r>
      <w:r>
        <w:fldChar w:fldCharType="separate"/>
      </w:r>
      <w:r w:rsidR="000876E9">
        <w:rPr>
          <w:noProof/>
        </w:rPr>
        <w:t>6</w:t>
      </w:r>
      <w:r>
        <w:fldChar w:fldCharType="end"/>
      </w:r>
      <w:r>
        <w:t xml:space="preserve">. </w:t>
      </w:r>
      <w:r w:rsidR="00F17CD6">
        <w:t>Kodowanie danych</w:t>
      </w:r>
      <w:r w:rsidR="00B821BA">
        <w:t xml:space="preserve"> niezbędnych do wykorzystania metody najbliższego sąsiedztwa</w:t>
      </w:r>
    </w:p>
    <w:tbl>
      <w:tblPr>
        <w:tblW w:w="0" w:type="auto"/>
        <w:tblCellMar>
          <w:left w:w="70" w:type="dxa"/>
          <w:right w:w="70" w:type="dxa"/>
        </w:tblCellMar>
        <w:tblLook w:val="04A0" w:firstRow="1" w:lastRow="0" w:firstColumn="1" w:lastColumn="0" w:noHBand="0" w:noVBand="1"/>
      </w:tblPr>
      <w:tblGrid>
        <w:gridCol w:w="829"/>
        <w:gridCol w:w="671"/>
        <w:gridCol w:w="884"/>
        <w:gridCol w:w="1515"/>
        <w:gridCol w:w="969"/>
        <w:gridCol w:w="1799"/>
        <w:gridCol w:w="1303"/>
        <w:gridCol w:w="1056"/>
      </w:tblGrid>
      <w:tr w:rsidR="009400CF" w:rsidRPr="007126E2" w14:paraId="43787FA7" w14:textId="77777777" w:rsidTr="007126E2">
        <w:trPr>
          <w:trHeight w:val="300"/>
        </w:trPr>
        <w:tc>
          <w:tcPr>
            <w:tcW w:w="1420" w:type="dxa"/>
            <w:tcBorders>
              <w:top w:val="nil"/>
              <w:left w:val="nil"/>
              <w:bottom w:val="nil"/>
              <w:right w:val="single" w:sz="4" w:space="0" w:color="auto"/>
            </w:tcBorders>
            <w:noWrap/>
            <w:vAlign w:val="bottom"/>
            <w:hideMark/>
          </w:tcPr>
          <w:p w14:paraId="388F5580" w14:textId="77777777" w:rsidR="007126E2" w:rsidRPr="007126E2" w:rsidRDefault="007126E2" w:rsidP="007126E2">
            <w:pPr>
              <w:spacing w:after="0" w:line="240" w:lineRule="auto"/>
              <w:jc w:val="center"/>
              <w:rPr>
                <w:rFonts w:ascii="Times New Roman" w:eastAsia="Times New Roman" w:hAnsi="Times New Roman" w:cs="Times New Roman"/>
                <w:lang w:eastAsia="pl-PL"/>
              </w:rPr>
            </w:pPr>
          </w:p>
        </w:tc>
        <w:tc>
          <w:tcPr>
            <w:tcW w:w="5340" w:type="dxa"/>
            <w:gridSpan w:val="3"/>
            <w:tcBorders>
              <w:top w:val="single" w:sz="4" w:space="0" w:color="auto"/>
              <w:left w:val="single" w:sz="4" w:space="0" w:color="auto"/>
              <w:bottom w:val="single" w:sz="4" w:space="0" w:color="auto"/>
              <w:right w:val="single" w:sz="4" w:space="0" w:color="auto"/>
            </w:tcBorders>
            <w:noWrap/>
            <w:vAlign w:val="center"/>
            <w:hideMark/>
          </w:tcPr>
          <w:p w14:paraId="6DCFD58E"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Atrybut</w:t>
            </w:r>
          </w:p>
        </w:tc>
        <w:tc>
          <w:tcPr>
            <w:tcW w:w="1680" w:type="dxa"/>
            <w:tcBorders>
              <w:top w:val="nil"/>
              <w:left w:val="single" w:sz="4" w:space="0" w:color="auto"/>
              <w:bottom w:val="single" w:sz="4" w:space="0" w:color="auto"/>
              <w:right w:val="nil"/>
            </w:tcBorders>
            <w:noWrap/>
            <w:vAlign w:val="center"/>
            <w:hideMark/>
          </w:tcPr>
          <w:p w14:paraId="5940A26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p>
        </w:tc>
        <w:tc>
          <w:tcPr>
            <w:tcW w:w="3220" w:type="dxa"/>
            <w:tcBorders>
              <w:top w:val="nil"/>
              <w:left w:val="nil"/>
              <w:bottom w:val="single" w:sz="4" w:space="0" w:color="auto"/>
              <w:right w:val="nil"/>
            </w:tcBorders>
            <w:noWrap/>
            <w:vAlign w:val="bottom"/>
            <w:hideMark/>
          </w:tcPr>
          <w:p w14:paraId="1FA3CA33" w14:textId="77777777" w:rsidR="007126E2" w:rsidRPr="007126E2" w:rsidRDefault="007126E2" w:rsidP="007126E2">
            <w:pPr>
              <w:spacing w:after="0" w:line="240" w:lineRule="auto"/>
              <w:jc w:val="center"/>
              <w:rPr>
                <w:rFonts w:ascii="Times New Roman" w:eastAsia="Times New Roman" w:hAnsi="Times New Roman" w:cs="Times New Roman"/>
                <w:sz w:val="20"/>
                <w:szCs w:val="20"/>
                <w:lang w:eastAsia="pl-PL"/>
              </w:rPr>
            </w:pPr>
          </w:p>
        </w:tc>
        <w:tc>
          <w:tcPr>
            <w:tcW w:w="2300" w:type="dxa"/>
            <w:tcBorders>
              <w:top w:val="nil"/>
              <w:left w:val="nil"/>
              <w:bottom w:val="single" w:sz="4" w:space="0" w:color="auto"/>
              <w:right w:val="nil"/>
            </w:tcBorders>
            <w:noWrap/>
            <w:vAlign w:val="bottom"/>
            <w:hideMark/>
          </w:tcPr>
          <w:p w14:paraId="6990CC82" w14:textId="77777777" w:rsidR="007126E2" w:rsidRPr="007126E2" w:rsidRDefault="007126E2" w:rsidP="007126E2">
            <w:pPr>
              <w:spacing w:after="0" w:line="240" w:lineRule="auto"/>
              <w:jc w:val="center"/>
              <w:rPr>
                <w:rFonts w:ascii="Times New Roman" w:eastAsia="Times New Roman" w:hAnsi="Times New Roman" w:cs="Times New Roman"/>
                <w:sz w:val="20"/>
                <w:szCs w:val="20"/>
                <w:lang w:eastAsia="pl-PL"/>
              </w:rPr>
            </w:pPr>
          </w:p>
        </w:tc>
        <w:tc>
          <w:tcPr>
            <w:tcW w:w="1840" w:type="dxa"/>
            <w:tcBorders>
              <w:top w:val="nil"/>
              <w:left w:val="nil"/>
              <w:bottom w:val="single" w:sz="4" w:space="0" w:color="auto"/>
              <w:right w:val="nil"/>
            </w:tcBorders>
            <w:noWrap/>
            <w:vAlign w:val="bottom"/>
            <w:hideMark/>
          </w:tcPr>
          <w:p w14:paraId="73028A17" w14:textId="77777777" w:rsidR="007126E2" w:rsidRPr="007126E2" w:rsidRDefault="007126E2" w:rsidP="007126E2">
            <w:pPr>
              <w:spacing w:after="0" w:line="240" w:lineRule="auto"/>
              <w:jc w:val="center"/>
              <w:rPr>
                <w:rFonts w:ascii="Times New Roman" w:eastAsia="Times New Roman" w:hAnsi="Times New Roman" w:cs="Times New Roman"/>
                <w:sz w:val="20"/>
                <w:szCs w:val="20"/>
                <w:lang w:eastAsia="pl-PL"/>
              </w:rPr>
            </w:pPr>
          </w:p>
        </w:tc>
      </w:tr>
      <w:tr w:rsidR="00F6328A" w:rsidRPr="007126E2" w14:paraId="0D2AEAA0" w14:textId="77777777" w:rsidTr="007126E2">
        <w:trPr>
          <w:trHeight w:val="300"/>
        </w:trPr>
        <w:tc>
          <w:tcPr>
            <w:tcW w:w="1420" w:type="dxa"/>
            <w:tcBorders>
              <w:top w:val="nil"/>
              <w:left w:val="nil"/>
              <w:bottom w:val="single" w:sz="4" w:space="0" w:color="auto"/>
              <w:right w:val="single" w:sz="4" w:space="0" w:color="auto"/>
            </w:tcBorders>
            <w:noWrap/>
            <w:vAlign w:val="bottom"/>
            <w:hideMark/>
          </w:tcPr>
          <w:p w14:paraId="00C607B5" w14:textId="77777777" w:rsidR="007126E2" w:rsidRPr="007126E2" w:rsidRDefault="007126E2" w:rsidP="007126E2">
            <w:pPr>
              <w:spacing w:after="0" w:line="240" w:lineRule="auto"/>
              <w:jc w:val="center"/>
              <w:rPr>
                <w:rFonts w:ascii="Times New Roman" w:eastAsia="Times New Roman" w:hAnsi="Times New Roman" w:cs="Times New Roman"/>
                <w:sz w:val="20"/>
                <w:szCs w:val="20"/>
                <w:lang w:eastAsia="pl-PL"/>
              </w:rPr>
            </w:pP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48225CA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x1</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694971D2"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x2</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41A073F5"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x3</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438D62B5"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d</w:t>
            </w:r>
          </w:p>
        </w:tc>
        <w:tc>
          <w:tcPr>
            <w:tcW w:w="3220" w:type="dxa"/>
            <w:tcBorders>
              <w:top w:val="single" w:sz="4" w:space="0" w:color="auto"/>
              <w:left w:val="single" w:sz="4" w:space="0" w:color="auto"/>
              <w:bottom w:val="single" w:sz="4" w:space="0" w:color="auto"/>
              <w:right w:val="single" w:sz="4" w:space="0" w:color="auto"/>
            </w:tcBorders>
            <w:noWrap/>
            <w:vAlign w:val="center"/>
            <w:hideMark/>
          </w:tcPr>
          <w:p w14:paraId="22109864"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d_e^2</w:t>
            </w:r>
          </w:p>
        </w:tc>
        <w:tc>
          <w:tcPr>
            <w:tcW w:w="2300" w:type="dxa"/>
            <w:tcBorders>
              <w:top w:val="single" w:sz="4" w:space="0" w:color="auto"/>
              <w:left w:val="single" w:sz="4" w:space="0" w:color="auto"/>
              <w:bottom w:val="single" w:sz="4" w:space="0" w:color="auto"/>
              <w:right w:val="single" w:sz="4" w:space="0" w:color="auto"/>
            </w:tcBorders>
            <w:noWrap/>
            <w:vAlign w:val="center"/>
            <w:hideMark/>
          </w:tcPr>
          <w:p w14:paraId="71B2F79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proofErr w:type="spellStart"/>
            <w:r w:rsidRPr="007126E2">
              <w:rPr>
                <w:rFonts w:ascii="Aptos Narrow" w:eastAsia="Times New Roman" w:hAnsi="Aptos Narrow" w:cs="Times New Roman"/>
                <w:color w:val="000000"/>
                <w:sz w:val="22"/>
                <w:szCs w:val="22"/>
                <w:lang w:eastAsia="pl-PL"/>
              </w:rPr>
              <w:t>d_e</w:t>
            </w:r>
            <w:proofErr w:type="spellEnd"/>
          </w:p>
        </w:tc>
        <w:tc>
          <w:tcPr>
            <w:tcW w:w="1840" w:type="dxa"/>
            <w:tcBorders>
              <w:top w:val="single" w:sz="4" w:space="0" w:color="auto"/>
              <w:left w:val="single" w:sz="4" w:space="0" w:color="auto"/>
              <w:bottom w:val="single" w:sz="4" w:space="0" w:color="auto"/>
              <w:right w:val="single" w:sz="4" w:space="0" w:color="auto"/>
            </w:tcBorders>
            <w:noWrap/>
            <w:vAlign w:val="center"/>
            <w:hideMark/>
          </w:tcPr>
          <w:p w14:paraId="79D2203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proofErr w:type="spellStart"/>
            <w:r w:rsidRPr="007126E2">
              <w:rPr>
                <w:rFonts w:ascii="Aptos Narrow" w:eastAsia="Times New Roman" w:hAnsi="Aptos Narrow" w:cs="Times New Roman"/>
                <w:color w:val="000000"/>
                <w:sz w:val="22"/>
                <w:szCs w:val="22"/>
                <w:lang w:eastAsia="pl-PL"/>
              </w:rPr>
              <w:t>d_m</w:t>
            </w:r>
            <w:proofErr w:type="spellEnd"/>
          </w:p>
        </w:tc>
      </w:tr>
      <w:tr w:rsidR="00F6328A" w:rsidRPr="007126E2" w14:paraId="78EFB8DB"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4277AD5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Nr obserwacji</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04423C8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Siła wiatru</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7C17B61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Zachmurzenie</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34B0938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Odczuwalna temperatura</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7518648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Zagrano mecz</w:t>
            </w:r>
          </w:p>
        </w:tc>
        <w:tc>
          <w:tcPr>
            <w:tcW w:w="3220" w:type="dxa"/>
            <w:tcBorders>
              <w:top w:val="single" w:sz="4" w:space="0" w:color="auto"/>
              <w:left w:val="single" w:sz="4" w:space="0" w:color="auto"/>
              <w:bottom w:val="single" w:sz="4" w:space="0" w:color="auto"/>
              <w:right w:val="single" w:sz="4" w:space="0" w:color="auto"/>
            </w:tcBorders>
            <w:noWrap/>
            <w:vAlign w:val="center"/>
            <w:hideMark/>
          </w:tcPr>
          <w:p w14:paraId="43D4872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Kwadrat odległości euklidesowej</w:t>
            </w:r>
          </w:p>
        </w:tc>
        <w:tc>
          <w:tcPr>
            <w:tcW w:w="2300" w:type="dxa"/>
            <w:tcBorders>
              <w:top w:val="single" w:sz="4" w:space="0" w:color="auto"/>
              <w:left w:val="single" w:sz="4" w:space="0" w:color="auto"/>
              <w:bottom w:val="single" w:sz="4" w:space="0" w:color="auto"/>
              <w:right w:val="single" w:sz="4" w:space="0" w:color="auto"/>
            </w:tcBorders>
            <w:noWrap/>
            <w:vAlign w:val="center"/>
            <w:hideMark/>
          </w:tcPr>
          <w:p w14:paraId="4B509D95"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Odległość euklidesowa</w:t>
            </w:r>
          </w:p>
        </w:tc>
        <w:tc>
          <w:tcPr>
            <w:tcW w:w="1840" w:type="dxa"/>
            <w:tcBorders>
              <w:top w:val="single" w:sz="4" w:space="0" w:color="auto"/>
              <w:left w:val="single" w:sz="4" w:space="0" w:color="auto"/>
              <w:bottom w:val="single" w:sz="4" w:space="0" w:color="auto"/>
              <w:right w:val="single" w:sz="4" w:space="0" w:color="auto"/>
            </w:tcBorders>
            <w:noWrap/>
            <w:vAlign w:val="center"/>
            <w:hideMark/>
          </w:tcPr>
          <w:p w14:paraId="6EBA377D"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Odległość miejska</w:t>
            </w:r>
          </w:p>
        </w:tc>
      </w:tr>
      <w:tr w:rsidR="00F6328A" w:rsidRPr="007126E2" w14:paraId="62E6C73D"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F93B2E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00431FD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2A28248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610D8709"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5F025D8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78C9F3A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76954D0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1,41</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58B9971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r>
      <w:tr w:rsidR="00F6328A" w:rsidRPr="007126E2" w14:paraId="0EFB9FB8"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4A76669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3B4AC39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3E3E40B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754468B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5C71367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7E42C632"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62BA65FF"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23E7CEF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r>
      <w:tr w:rsidR="00F6328A" w:rsidRPr="007126E2" w14:paraId="39E308FB"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662AFBF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3</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1A11B77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34B8C7B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2FD2B61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41A128F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5EAD4892"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4</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38C5F5C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1D7202D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r>
      <w:tr w:rsidR="00F6328A" w:rsidRPr="007126E2" w14:paraId="25B96709"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55DC651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4</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031F106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59C417B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52CF2725"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701D887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3809F94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5</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71ACF8E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2,24</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13D677A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3</w:t>
            </w:r>
          </w:p>
        </w:tc>
      </w:tr>
      <w:tr w:rsidR="00F6328A" w:rsidRPr="007126E2" w14:paraId="7DB9B5F2"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54B29989"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5</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62B911B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70EA218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611515C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00F1562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4581D38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3</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209BD974"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1,73</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15F1F11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3</w:t>
            </w:r>
          </w:p>
        </w:tc>
      </w:tr>
      <w:tr w:rsidR="00F6328A" w:rsidRPr="007126E2" w14:paraId="34B01318"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5885FB8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6</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270F323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0D05A54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2CA3152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076E2F2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29141D2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03AE1751"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48C124DD"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r>
      <w:tr w:rsidR="00F6328A" w:rsidRPr="007126E2" w14:paraId="36CCD8CB"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61D94D45"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7</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687629D4"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182F9B1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755D522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1824FCEE"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5E0805CF"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6</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74D3BDBF"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2,45</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7A2349A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4</w:t>
            </w:r>
          </w:p>
        </w:tc>
      </w:tr>
      <w:tr w:rsidR="00F6328A" w:rsidRPr="007126E2" w14:paraId="5EB2F621"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6BA5B0D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8</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4E7E4B2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5E15D43C"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067BDD10"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58DC6B6E"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1B1232C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2432D1A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4CA12FC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r>
      <w:tr w:rsidR="00F6328A" w:rsidRPr="007126E2" w14:paraId="5C0B87B4"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2992E1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9</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198A5452"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6AD17C18"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0192884D"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6D83B4E2"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70BF23CE"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6</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6FCD9C2E"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2,45</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3DED84C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4</w:t>
            </w:r>
          </w:p>
        </w:tc>
      </w:tr>
      <w:tr w:rsidR="00F6328A" w:rsidRPr="007126E2" w14:paraId="69EF524B"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4161F42F"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10</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65E18936"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2</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1859CA2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47AD762A"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649AF8F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284E993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6A58994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63FC87B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1</w:t>
            </w:r>
          </w:p>
        </w:tc>
      </w:tr>
      <w:tr w:rsidR="00F6328A" w:rsidRPr="007126E2" w14:paraId="6CFDEFD3" w14:textId="77777777" w:rsidTr="007126E2">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D34E6C8" w14:textId="77777777" w:rsidR="007126E2" w:rsidRPr="007126E2" w:rsidRDefault="007126E2" w:rsidP="007126E2">
            <w:pPr>
              <w:spacing w:after="0" w:line="240" w:lineRule="auto"/>
              <w:jc w:val="center"/>
              <w:rPr>
                <w:rFonts w:ascii="Aptos Narrow" w:eastAsia="Times New Roman" w:hAnsi="Aptos Narrow" w:cs="Times New Roman"/>
                <w:b/>
                <w:bCs/>
                <w:color w:val="000000"/>
                <w:sz w:val="22"/>
                <w:szCs w:val="22"/>
                <w:lang w:eastAsia="pl-PL"/>
              </w:rPr>
            </w:pPr>
            <w:r w:rsidRPr="007126E2">
              <w:rPr>
                <w:rFonts w:ascii="Aptos Narrow" w:eastAsia="Times New Roman" w:hAnsi="Aptos Narrow" w:cs="Times New Roman"/>
                <w:b/>
                <w:bCs/>
                <w:color w:val="000000"/>
                <w:sz w:val="22"/>
                <w:szCs w:val="22"/>
                <w:lang w:eastAsia="pl-PL"/>
              </w:rPr>
              <w:t>11</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118650D7" w14:textId="77777777" w:rsidR="007126E2" w:rsidRPr="007126E2" w:rsidRDefault="007126E2" w:rsidP="007126E2">
            <w:pPr>
              <w:spacing w:after="0" w:line="240" w:lineRule="auto"/>
              <w:jc w:val="center"/>
              <w:rPr>
                <w:rFonts w:ascii="Aptos Narrow" w:eastAsia="Times New Roman" w:hAnsi="Aptos Narrow" w:cs="Times New Roman"/>
                <w:b/>
                <w:bCs/>
                <w:color w:val="000000"/>
                <w:sz w:val="22"/>
                <w:szCs w:val="22"/>
                <w:lang w:eastAsia="pl-PL"/>
              </w:rPr>
            </w:pPr>
            <w:r w:rsidRPr="007126E2">
              <w:rPr>
                <w:rFonts w:ascii="Aptos Narrow" w:eastAsia="Times New Roman" w:hAnsi="Aptos Narrow" w:cs="Times New Roman"/>
                <w:b/>
                <w:bCs/>
                <w:color w:val="000000"/>
                <w:sz w:val="22"/>
                <w:szCs w:val="22"/>
                <w:lang w:eastAsia="pl-PL"/>
              </w:rPr>
              <w:t>2</w:t>
            </w:r>
          </w:p>
        </w:tc>
        <w:tc>
          <w:tcPr>
            <w:tcW w:w="1521" w:type="dxa"/>
            <w:tcBorders>
              <w:top w:val="single" w:sz="4" w:space="0" w:color="auto"/>
              <w:left w:val="single" w:sz="4" w:space="0" w:color="auto"/>
              <w:bottom w:val="single" w:sz="4" w:space="0" w:color="auto"/>
              <w:right w:val="single" w:sz="4" w:space="0" w:color="auto"/>
            </w:tcBorders>
            <w:noWrap/>
            <w:vAlign w:val="center"/>
            <w:hideMark/>
          </w:tcPr>
          <w:p w14:paraId="68D7F4D6" w14:textId="77777777" w:rsidR="007126E2" w:rsidRPr="007126E2" w:rsidRDefault="007126E2" w:rsidP="007126E2">
            <w:pPr>
              <w:spacing w:after="0" w:line="240" w:lineRule="auto"/>
              <w:jc w:val="center"/>
              <w:rPr>
                <w:rFonts w:ascii="Aptos Narrow" w:eastAsia="Times New Roman" w:hAnsi="Aptos Narrow" w:cs="Times New Roman"/>
                <w:b/>
                <w:bCs/>
                <w:color w:val="000000"/>
                <w:sz w:val="22"/>
                <w:szCs w:val="22"/>
                <w:lang w:eastAsia="pl-PL"/>
              </w:rPr>
            </w:pPr>
            <w:r w:rsidRPr="007126E2">
              <w:rPr>
                <w:rFonts w:ascii="Aptos Narrow" w:eastAsia="Times New Roman" w:hAnsi="Aptos Narrow" w:cs="Times New Roman"/>
                <w:b/>
                <w:bCs/>
                <w:color w:val="000000"/>
                <w:sz w:val="22"/>
                <w:szCs w:val="22"/>
                <w:lang w:eastAsia="pl-PL"/>
              </w:rPr>
              <w:t>1</w:t>
            </w:r>
          </w:p>
        </w:tc>
        <w:tc>
          <w:tcPr>
            <w:tcW w:w="2693" w:type="dxa"/>
            <w:tcBorders>
              <w:top w:val="single" w:sz="4" w:space="0" w:color="auto"/>
              <w:left w:val="single" w:sz="4" w:space="0" w:color="auto"/>
              <w:bottom w:val="single" w:sz="4" w:space="0" w:color="auto"/>
              <w:right w:val="single" w:sz="4" w:space="0" w:color="auto"/>
            </w:tcBorders>
            <w:noWrap/>
            <w:vAlign w:val="center"/>
            <w:hideMark/>
          </w:tcPr>
          <w:p w14:paraId="3FD8A071" w14:textId="77777777" w:rsidR="007126E2" w:rsidRPr="007126E2" w:rsidRDefault="007126E2" w:rsidP="007126E2">
            <w:pPr>
              <w:spacing w:after="0" w:line="240" w:lineRule="auto"/>
              <w:jc w:val="center"/>
              <w:rPr>
                <w:rFonts w:ascii="Aptos Narrow" w:eastAsia="Times New Roman" w:hAnsi="Aptos Narrow" w:cs="Times New Roman"/>
                <w:b/>
                <w:bCs/>
                <w:color w:val="000000"/>
                <w:sz w:val="22"/>
                <w:szCs w:val="22"/>
                <w:lang w:eastAsia="pl-PL"/>
              </w:rPr>
            </w:pPr>
            <w:r w:rsidRPr="007126E2">
              <w:rPr>
                <w:rFonts w:ascii="Aptos Narrow" w:eastAsia="Times New Roman" w:hAnsi="Aptos Narrow" w:cs="Times New Roman"/>
                <w:b/>
                <w:bCs/>
                <w:color w:val="000000"/>
                <w:sz w:val="22"/>
                <w:szCs w:val="22"/>
                <w:lang w:eastAsia="pl-PL"/>
              </w:rPr>
              <w:t>1</w:t>
            </w:r>
          </w:p>
        </w:tc>
        <w:tc>
          <w:tcPr>
            <w:tcW w:w="1680" w:type="dxa"/>
            <w:tcBorders>
              <w:top w:val="single" w:sz="4" w:space="0" w:color="auto"/>
              <w:left w:val="single" w:sz="4" w:space="0" w:color="auto"/>
              <w:bottom w:val="single" w:sz="4" w:space="0" w:color="auto"/>
              <w:right w:val="single" w:sz="4" w:space="0" w:color="auto"/>
            </w:tcBorders>
            <w:noWrap/>
            <w:vAlign w:val="center"/>
            <w:hideMark/>
          </w:tcPr>
          <w:p w14:paraId="748FDBB3" w14:textId="77777777" w:rsidR="007126E2" w:rsidRPr="007126E2" w:rsidRDefault="007126E2" w:rsidP="007126E2">
            <w:pPr>
              <w:spacing w:after="0" w:line="240" w:lineRule="auto"/>
              <w:jc w:val="center"/>
              <w:rPr>
                <w:rFonts w:ascii="Aptos Narrow" w:eastAsia="Times New Roman" w:hAnsi="Aptos Narrow" w:cs="Times New Roman"/>
                <w:b/>
                <w:bCs/>
                <w:color w:val="000000"/>
                <w:sz w:val="22"/>
                <w:szCs w:val="22"/>
                <w:lang w:eastAsia="pl-PL"/>
              </w:rPr>
            </w:pPr>
            <w:r w:rsidRPr="007126E2">
              <w:rPr>
                <w:rFonts w:ascii="Aptos Narrow" w:eastAsia="Times New Roman" w:hAnsi="Aptos Narrow" w:cs="Times New Roman"/>
                <w:b/>
                <w:bCs/>
                <w:color w:val="000000"/>
                <w:sz w:val="22"/>
                <w:szCs w:val="22"/>
                <w:lang w:eastAsia="pl-PL"/>
              </w:rPr>
              <w:t>?</w:t>
            </w:r>
          </w:p>
        </w:tc>
        <w:tc>
          <w:tcPr>
            <w:tcW w:w="3220" w:type="dxa"/>
            <w:tcBorders>
              <w:top w:val="single" w:sz="4" w:space="0" w:color="auto"/>
              <w:left w:val="single" w:sz="4" w:space="0" w:color="auto"/>
              <w:bottom w:val="single" w:sz="4" w:space="0" w:color="auto"/>
              <w:right w:val="single" w:sz="4" w:space="0" w:color="auto"/>
            </w:tcBorders>
            <w:noWrap/>
            <w:vAlign w:val="bottom"/>
            <w:hideMark/>
          </w:tcPr>
          <w:p w14:paraId="4DEC5B43"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c>
          <w:tcPr>
            <w:tcW w:w="2300" w:type="dxa"/>
            <w:tcBorders>
              <w:top w:val="single" w:sz="4" w:space="0" w:color="auto"/>
              <w:left w:val="single" w:sz="4" w:space="0" w:color="auto"/>
              <w:bottom w:val="single" w:sz="4" w:space="0" w:color="auto"/>
              <w:right w:val="single" w:sz="4" w:space="0" w:color="auto"/>
            </w:tcBorders>
            <w:noWrap/>
            <w:vAlign w:val="bottom"/>
            <w:hideMark/>
          </w:tcPr>
          <w:p w14:paraId="7F75EF47"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0,00</w:t>
            </w:r>
          </w:p>
        </w:tc>
        <w:tc>
          <w:tcPr>
            <w:tcW w:w="1840" w:type="dxa"/>
            <w:tcBorders>
              <w:top w:val="single" w:sz="4" w:space="0" w:color="auto"/>
              <w:left w:val="single" w:sz="4" w:space="0" w:color="auto"/>
              <w:bottom w:val="single" w:sz="4" w:space="0" w:color="auto"/>
              <w:right w:val="single" w:sz="4" w:space="0" w:color="auto"/>
            </w:tcBorders>
            <w:noWrap/>
            <w:vAlign w:val="bottom"/>
            <w:hideMark/>
          </w:tcPr>
          <w:p w14:paraId="6A69841B" w14:textId="77777777" w:rsidR="007126E2" w:rsidRPr="007126E2" w:rsidRDefault="007126E2" w:rsidP="007126E2">
            <w:pPr>
              <w:spacing w:after="0" w:line="240" w:lineRule="auto"/>
              <w:jc w:val="center"/>
              <w:rPr>
                <w:rFonts w:ascii="Aptos Narrow" w:eastAsia="Times New Roman" w:hAnsi="Aptos Narrow" w:cs="Times New Roman"/>
                <w:color w:val="000000"/>
                <w:sz w:val="22"/>
                <w:szCs w:val="22"/>
                <w:lang w:eastAsia="pl-PL"/>
              </w:rPr>
            </w:pPr>
            <w:r w:rsidRPr="007126E2">
              <w:rPr>
                <w:rFonts w:ascii="Aptos Narrow" w:eastAsia="Times New Roman" w:hAnsi="Aptos Narrow" w:cs="Times New Roman"/>
                <w:color w:val="000000"/>
                <w:sz w:val="22"/>
                <w:szCs w:val="22"/>
                <w:lang w:eastAsia="pl-PL"/>
              </w:rPr>
              <w:t>0</w:t>
            </w:r>
          </w:p>
        </w:tc>
      </w:tr>
    </w:tbl>
    <w:p w14:paraId="0F46AF58" w14:textId="77777777" w:rsidR="0048216B" w:rsidRDefault="0048216B" w:rsidP="00442733">
      <w:pPr>
        <w:rPr>
          <w:rFonts w:eastAsiaTheme="minorEastAsia"/>
        </w:rPr>
      </w:pPr>
    </w:p>
    <w:p w14:paraId="4A832A2D" w14:textId="24F5E521" w:rsidR="00F17CD6" w:rsidRDefault="00F17CD6" w:rsidP="00442733">
      <w:pPr>
        <w:rPr>
          <w:rFonts w:eastAsiaTheme="minorEastAsia"/>
        </w:rPr>
      </w:pPr>
      <w:r w:rsidRPr="002A0509">
        <w:t>Atrybuty zostały zakodowane liczbowo z zachowaniem ich naturalnego porządku (np. siła wiatru: brak &lt; słaby &lt; silny), co umożliwiło obliczanie odległości w metodzie najbliższego sąsiedztwa.</w:t>
      </w:r>
      <w:r>
        <w:t xml:space="preserve"> Z kolei w kolumnie „Zagrano mecz” przyjęto kodowania „0” – nie, „1” – tak</w:t>
      </w:r>
    </w:p>
    <w:p w14:paraId="1526C92F" w14:textId="13F21E5A" w:rsidR="003E5671" w:rsidRDefault="003E5671" w:rsidP="00442733">
      <w:pPr>
        <w:rPr>
          <w:rFonts w:eastAsiaTheme="minorEastAsia"/>
        </w:rPr>
      </w:pPr>
      <w:r>
        <w:rPr>
          <w:rFonts w:eastAsiaTheme="minorEastAsia"/>
        </w:rPr>
        <w:t>Wykorzystane wzory</w:t>
      </w:r>
      <w:r w:rsidR="00F36B76">
        <w:rPr>
          <w:rFonts w:eastAsiaTheme="minorEastAsia"/>
        </w:rPr>
        <w:t xml:space="preserve"> przy obliczaniu odległości</w:t>
      </w:r>
      <w:r>
        <w:rPr>
          <w:rFonts w:eastAsiaTheme="minorEastAsia"/>
        </w:rPr>
        <w:t>:</w:t>
      </w:r>
    </w:p>
    <w:p w14:paraId="7DD9B3EB" w14:textId="16E7731D" w:rsidR="00E85EA9" w:rsidRDefault="00F36B76" w:rsidP="00F36B76">
      <w:pPr>
        <w:pStyle w:val="ListParagraph"/>
        <w:numPr>
          <w:ilvl w:val="0"/>
          <w:numId w:val="11"/>
        </w:numPr>
        <w:rPr>
          <w:rFonts w:eastAsiaTheme="minorEastAsia"/>
        </w:rPr>
      </w:pPr>
      <w:r>
        <w:rPr>
          <w:rFonts w:eastAsiaTheme="minorEastAsia"/>
        </w:rPr>
        <w:t xml:space="preserve">euklidesowa: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w:p>
    <w:p w14:paraId="08E71D5F" w14:textId="5BE416FF" w:rsidR="002118BD" w:rsidRDefault="002118BD" w:rsidP="00F36B76">
      <w:pPr>
        <w:pStyle w:val="ListParagraph"/>
        <w:numPr>
          <w:ilvl w:val="0"/>
          <w:numId w:val="11"/>
        </w:numPr>
        <w:rPr>
          <w:rFonts w:eastAsiaTheme="minorEastAsia"/>
        </w:rPr>
      </w:pPr>
      <w:r>
        <w:rPr>
          <w:rFonts w:eastAsiaTheme="minorEastAsia"/>
        </w:rPr>
        <w:t xml:space="preserve">miejska: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e>
        </m:nary>
      </m:oMath>
    </w:p>
    <w:p w14:paraId="1797437B" w14:textId="1C8B6E5C" w:rsidR="002F0602" w:rsidRDefault="002F0602">
      <w:pPr>
        <w:rPr>
          <w:rFonts w:eastAsiaTheme="minorEastAsia"/>
        </w:rPr>
      </w:pPr>
      <w:r>
        <w:rPr>
          <w:rFonts w:eastAsiaTheme="minorEastAsia"/>
        </w:rPr>
        <w:br w:type="page"/>
      </w:r>
    </w:p>
    <w:p w14:paraId="27033015" w14:textId="01916464" w:rsidR="007A7CC1" w:rsidRPr="007A7CC1" w:rsidRDefault="002F0602" w:rsidP="00AE4C94">
      <w:pPr>
        <w:pStyle w:val="Heading2"/>
        <w:spacing w:line="360" w:lineRule="auto"/>
      </w:pPr>
      <w:r>
        <w:t>Metoda najbliższego sąsiedztwa – odległość euklidesowa, głosowanie proste</w:t>
      </w:r>
    </w:p>
    <w:p w14:paraId="1AF0E395" w14:textId="1EC4C291" w:rsidR="003012D0" w:rsidRDefault="003012D0" w:rsidP="003012D0">
      <w:pPr>
        <w:pStyle w:val="Caption"/>
        <w:keepNext/>
      </w:pPr>
      <w:r>
        <w:t xml:space="preserve">Tabela </w:t>
      </w:r>
      <w:r>
        <w:fldChar w:fldCharType="begin"/>
      </w:r>
      <w:r>
        <w:instrText>SEQ Tabela \* ARABIC</w:instrText>
      </w:r>
      <w:r>
        <w:fldChar w:fldCharType="separate"/>
      </w:r>
      <w:r w:rsidR="000876E9">
        <w:rPr>
          <w:noProof/>
        </w:rPr>
        <w:t>7</w:t>
      </w:r>
      <w:r>
        <w:fldChar w:fldCharType="end"/>
      </w:r>
      <w:r>
        <w:t>. Obserwacje brane pod uwagę</w:t>
      </w:r>
      <w:r w:rsidR="00953070">
        <w:t xml:space="preserve"> (patrząc od góry do dołu)</w:t>
      </w:r>
      <w:r>
        <w:t xml:space="preserve"> dla kolejnych wartości k</w:t>
      </w:r>
      <w:r w:rsidR="00EC7805">
        <w:t xml:space="preserve"> – </w:t>
      </w:r>
      <w:r>
        <w:t>liczby najbliższych sąsiadów</w:t>
      </w:r>
    </w:p>
    <w:tbl>
      <w:tblPr>
        <w:tblW w:w="6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32"/>
        <w:gridCol w:w="1633"/>
        <w:gridCol w:w="1633"/>
        <w:gridCol w:w="1193"/>
      </w:tblGrid>
      <w:tr w:rsidR="003012D0" w:rsidRPr="00BD679E" w14:paraId="603325EE" w14:textId="77777777" w:rsidTr="00C51CEE">
        <w:trPr>
          <w:trHeight w:val="300"/>
          <w:jc w:val="center"/>
        </w:trPr>
        <w:tc>
          <w:tcPr>
            <w:tcW w:w="1632" w:type="dxa"/>
            <w:noWrap/>
            <w:vAlign w:val="center"/>
            <w:hideMark/>
          </w:tcPr>
          <w:p w14:paraId="45B0CE93" w14:textId="77777777" w:rsidR="003012D0" w:rsidRPr="00BD679E" w:rsidRDefault="003012D0" w:rsidP="00C51CEE">
            <w:pPr>
              <w:spacing w:after="0" w:line="240" w:lineRule="auto"/>
              <w:jc w:val="center"/>
              <w:rPr>
                <w:rFonts w:ascii="Times New Roman" w:eastAsia="Times New Roman" w:hAnsi="Times New Roman" w:cs="Times New Roman"/>
                <w:highlight w:val="red"/>
                <w:lang w:eastAsia="pl-PL"/>
              </w:rPr>
            </w:pPr>
          </w:p>
        </w:tc>
        <w:tc>
          <w:tcPr>
            <w:tcW w:w="1633" w:type="dxa"/>
            <w:noWrap/>
            <w:vAlign w:val="center"/>
            <w:hideMark/>
          </w:tcPr>
          <w:p w14:paraId="2AF1C554"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d</w:t>
            </w:r>
          </w:p>
        </w:tc>
        <w:tc>
          <w:tcPr>
            <w:tcW w:w="1633" w:type="dxa"/>
            <w:tcBorders>
              <w:right w:val="single" w:sz="4" w:space="0" w:color="auto"/>
            </w:tcBorders>
            <w:noWrap/>
            <w:vAlign w:val="center"/>
            <w:hideMark/>
          </w:tcPr>
          <w:p w14:paraId="182BFEE3"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proofErr w:type="spellStart"/>
            <w:r w:rsidRPr="00BD679E">
              <w:rPr>
                <w:rFonts w:ascii="Aptos Narrow" w:eastAsia="Times New Roman" w:hAnsi="Aptos Narrow" w:cs="Times New Roman"/>
                <w:color w:val="000000"/>
                <w:sz w:val="22"/>
                <w:szCs w:val="22"/>
                <w:lang w:eastAsia="pl-PL"/>
              </w:rPr>
              <w:t>d_e</w:t>
            </w:r>
            <w:proofErr w:type="spellEnd"/>
          </w:p>
        </w:tc>
        <w:tc>
          <w:tcPr>
            <w:tcW w:w="1193" w:type="dxa"/>
            <w:tcBorders>
              <w:top w:val="nil"/>
              <w:left w:val="single" w:sz="4" w:space="0" w:color="auto"/>
              <w:bottom w:val="nil"/>
              <w:right w:val="nil"/>
            </w:tcBorders>
          </w:tcPr>
          <w:p w14:paraId="6ADDF5FF"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p>
        </w:tc>
      </w:tr>
      <w:tr w:rsidR="003012D0" w:rsidRPr="00BD679E" w14:paraId="7D721468" w14:textId="77777777" w:rsidTr="00C51CEE">
        <w:trPr>
          <w:trHeight w:val="300"/>
          <w:jc w:val="center"/>
        </w:trPr>
        <w:tc>
          <w:tcPr>
            <w:tcW w:w="1632" w:type="dxa"/>
            <w:noWrap/>
            <w:vAlign w:val="center"/>
            <w:hideMark/>
          </w:tcPr>
          <w:p w14:paraId="254303B0"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Nr obserwacji</w:t>
            </w:r>
          </w:p>
        </w:tc>
        <w:tc>
          <w:tcPr>
            <w:tcW w:w="1633" w:type="dxa"/>
            <w:noWrap/>
            <w:vAlign w:val="center"/>
            <w:hideMark/>
          </w:tcPr>
          <w:p w14:paraId="16F143D1"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Zagrano mecz</w:t>
            </w:r>
          </w:p>
        </w:tc>
        <w:tc>
          <w:tcPr>
            <w:tcW w:w="1633" w:type="dxa"/>
            <w:tcBorders>
              <w:right w:val="single" w:sz="4" w:space="0" w:color="auto"/>
            </w:tcBorders>
            <w:noWrap/>
            <w:vAlign w:val="center"/>
            <w:hideMark/>
          </w:tcPr>
          <w:p w14:paraId="40C36A57"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Odległość euklidesowa</w:t>
            </w:r>
          </w:p>
        </w:tc>
        <w:tc>
          <w:tcPr>
            <w:tcW w:w="1193" w:type="dxa"/>
            <w:tcBorders>
              <w:top w:val="nil"/>
              <w:left w:val="single" w:sz="4" w:space="0" w:color="auto"/>
              <w:bottom w:val="nil"/>
              <w:right w:val="nil"/>
            </w:tcBorders>
          </w:tcPr>
          <w:p w14:paraId="23D3550A"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p>
        </w:tc>
      </w:tr>
      <w:tr w:rsidR="003012D0" w:rsidRPr="00BD679E" w14:paraId="35F6CEF5" w14:textId="77777777" w:rsidTr="00EC7805">
        <w:trPr>
          <w:trHeight w:val="300"/>
          <w:jc w:val="center"/>
        </w:trPr>
        <w:tc>
          <w:tcPr>
            <w:tcW w:w="1632" w:type="dxa"/>
            <w:noWrap/>
            <w:vAlign w:val="bottom"/>
            <w:hideMark/>
          </w:tcPr>
          <w:p w14:paraId="1C85C754"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1633" w:type="dxa"/>
            <w:shd w:val="clear" w:color="auto" w:fill="95DCF7" w:themeFill="accent4" w:themeFillTint="66"/>
            <w:noWrap/>
            <w:vAlign w:val="bottom"/>
            <w:hideMark/>
          </w:tcPr>
          <w:p w14:paraId="533CAA92"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sidRPr="004C2606">
              <w:rPr>
                <w:rFonts w:ascii="Aptos Narrow" w:hAnsi="Aptos Narrow"/>
                <w:color w:val="EE0000"/>
                <w:sz w:val="22"/>
                <w:szCs w:val="22"/>
              </w:rPr>
              <w:t>0</w:t>
            </w:r>
          </w:p>
        </w:tc>
        <w:tc>
          <w:tcPr>
            <w:tcW w:w="1633" w:type="dxa"/>
            <w:tcBorders>
              <w:right w:val="single" w:sz="4" w:space="0" w:color="auto"/>
            </w:tcBorders>
            <w:shd w:val="clear" w:color="auto" w:fill="95DCF7" w:themeFill="accent4" w:themeFillTint="66"/>
            <w:noWrap/>
            <w:vAlign w:val="bottom"/>
            <w:hideMark/>
          </w:tcPr>
          <w:p w14:paraId="596880B3"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191E2ED1" w14:textId="77777777" w:rsidR="003012D0" w:rsidRDefault="003012D0" w:rsidP="00C51CEE">
            <w:pPr>
              <w:spacing w:after="0" w:line="240" w:lineRule="auto"/>
              <w:jc w:val="center"/>
              <w:rPr>
                <w:rFonts w:ascii="Aptos Narrow" w:hAnsi="Aptos Narrow"/>
                <w:color w:val="000000"/>
                <w:sz w:val="22"/>
                <w:szCs w:val="22"/>
              </w:rPr>
            </w:pPr>
          </w:p>
        </w:tc>
      </w:tr>
      <w:tr w:rsidR="003012D0" w:rsidRPr="00BD679E" w14:paraId="5BAB4DF1" w14:textId="77777777" w:rsidTr="00EC7805">
        <w:trPr>
          <w:trHeight w:val="300"/>
          <w:jc w:val="center"/>
        </w:trPr>
        <w:tc>
          <w:tcPr>
            <w:tcW w:w="1632" w:type="dxa"/>
            <w:noWrap/>
            <w:vAlign w:val="bottom"/>
            <w:hideMark/>
          </w:tcPr>
          <w:p w14:paraId="586E6E56"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1633" w:type="dxa"/>
            <w:shd w:val="clear" w:color="auto" w:fill="95DCF7" w:themeFill="accent4" w:themeFillTint="66"/>
            <w:noWrap/>
            <w:vAlign w:val="bottom"/>
            <w:hideMark/>
          </w:tcPr>
          <w:p w14:paraId="1F8BB136" w14:textId="77777777" w:rsidR="003012D0" w:rsidRPr="00BD679E" w:rsidRDefault="003012D0" w:rsidP="00C51CEE">
            <w:pPr>
              <w:spacing w:after="0" w:line="240" w:lineRule="auto"/>
              <w:jc w:val="center"/>
              <w:rPr>
                <w:rFonts w:ascii="Aptos Narrow" w:eastAsia="Times New Roman" w:hAnsi="Aptos Narrow" w:cs="Times New Roman"/>
                <w:color w:val="00B050"/>
                <w:sz w:val="22"/>
                <w:szCs w:val="22"/>
                <w:lang w:eastAsia="pl-PL"/>
              </w:rPr>
            </w:pPr>
            <w:r w:rsidRPr="004C2606">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4D1A2189"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7E855218" w14:textId="77777777" w:rsidR="003012D0" w:rsidRDefault="003012D0" w:rsidP="00C51CEE">
            <w:pPr>
              <w:spacing w:after="0" w:line="240" w:lineRule="auto"/>
              <w:jc w:val="center"/>
              <w:rPr>
                <w:rFonts w:ascii="Aptos Narrow" w:hAnsi="Aptos Narrow"/>
                <w:color w:val="000000"/>
                <w:sz w:val="22"/>
                <w:szCs w:val="22"/>
              </w:rPr>
            </w:pPr>
          </w:p>
        </w:tc>
      </w:tr>
      <w:tr w:rsidR="003012D0" w:rsidRPr="00BD679E" w14:paraId="16DB830F" w14:textId="77777777" w:rsidTr="00EC7805">
        <w:trPr>
          <w:trHeight w:val="300"/>
          <w:jc w:val="center"/>
        </w:trPr>
        <w:tc>
          <w:tcPr>
            <w:tcW w:w="1632" w:type="dxa"/>
            <w:noWrap/>
            <w:vAlign w:val="bottom"/>
            <w:hideMark/>
          </w:tcPr>
          <w:p w14:paraId="55D9EDB1"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1633" w:type="dxa"/>
            <w:shd w:val="clear" w:color="auto" w:fill="95DCF7" w:themeFill="accent4" w:themeFillTint="66"/>
            <w:noWrap/>
            <w:vAlign w:val="bottom"/>
            <w:hideMark/>
          </w:tcPr>
          <w:p w14:paraId="248082A8" w14:textId="77777777" w:rsidR="003012D0" w:rsidRPr="00BD679E" w:rsidRDefault="003012D0" w:rsidP="00C51CEE">
            <w:pPr>
              <w:spacing w:after="0" w:line="240" w:lineRule="auto"/>
              <w:jc w:val="center"/>
              <w:rPr>
                <w:rFonts w:ascii="Aptos Narrow" w:eastAsia="Times New Roman" w:hAnsi="Aptos Narrow" w:cs="Times New Roman"/>
                <w:color w:val="00B050"/>
                <w:sz w:val="22"/>
                <w:szCs w:val="22"/>
                <w:lang w:eastAsia="pl-PL"/>
              </w:rPr>
            </w:pPr>
            <w:r w:rsidRPr="004C2606">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71213B53"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22EDC641" w14:textId="77777777" w:rsidR="003012D0" w:rsidRDefault="003012D0" w:rsidP="00C51CEE">
            <w:pPr>
              <w:spacing w:after="0" w:line="240" w:lineRule="auto"/>
              <w:jc w:val="center"/>
              <w:rPr>
                <w:rFonts w:ascii="Aptos Narrow" w:hAnsi="Aptos Narrow"/>
                <w:color w:val="000000"/>
                <w:sz w:val="22"/>
                <w:szCs w:val="22"/>
              </w:rPr>
            </w:pPr>
          </w:p>
        </w:tc>
      </w:tr>
      <w:tr w:rsidR="003012D0" w:rsidRPr="00BD679E" w14:paraId="46EDBE48" w14:textId="77777777" w:rsidTr="00EC7805">
        <w:trPr>
          <w:trHeight w:val="300"/>
          <w:jc w:val="center"/>
        </w:trPr>
        <w:tc>
          <w:tcPr>
            <w:tcW w:w="1632" w:type="dxa"/>
            <w:noWrap/>
            <w:vAlign w:val="bottom"/>
            <w:hideMark/>
          </w:tcPr>
          <w:p w14:paraId="7E3F88F3"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1633" w:type="dxa"/>
            <w:shd w:val="clear" w:color="auto" w:fill="95DCF7" w:themeFill="accent4" w:themeFillTint="66"/>
            <w:noWrap/>
            <w:vAlign w:val="bottom"/>
            <w:hideMark/>
          </w:tcPr>
          <w:p w14:paraId="6675BC73" w14:textId="77777777" w:rsidR="003012D0" w:rsidRPr="00BD679E" w:rsidRDefault="003012D0" w:rsidP="00C51CEE">
            <w:pPr>
              <w:spacing w:after="0" w:line="240" w:lineRule="auto"/>
              <w:jc w:val="center"/>
              <w:rPr>
                <w:rFonts w:ascii="Aptos Narrow" w:eastAsia="Times New Roman" w:hAnsi="Aptos Narrow" w:cs="Times New Roman"/>
                <w:color w:val="00B050"/>
                <w:sz w:val="22"/>
                <w:szCs w:val="22"/>
                <w:lang w:eastAsia="pl-PL"/>
              </w:rPr>
            </w:pPr>
            <w:r w:rsidRPr="004C2606">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4DCB7074"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single" w:sz="4" w:space="0" w:color="auto"/>
              <w:right w:val="nil"/>
            </w:tcBorders>
          </w:tcPr>
          <w:p w14:paraId="10A5E278" w14:textId="77777777" w:rsidR="003012D0" w:rsidRDefault="003012D0" w:rsidP="00C51CEE">
            <w:pPr>
              <w:spacing w:after="0" w:line="240" w:lineRule="auto"/>
              <w:rPr>
                <w:rFonts w:ascii="Aptos Narrow" w:hAnsi="Aptos Narrow"/>
                <w:color w:val="000000"/>
                <w:sz w:val="22"/>
                <w:szCs w:val="22"/>
              </w:rPr>
            </w:pPr>
            <w:r>
              <w:rPr>
                <w:rFonts w:ascii="Aptos Narrow" w:hAnsi="Aptos Narrow"/>
                <w:color w:val="000000"/>
                <w:sz w:val="22"/>
                <w:szCs w:val="22"/>
              </w:rPr>
              <w:t>k = 1, 2, 3, 4</w:t>
            </w:r>
          </w:p>
        </w:tc>
      </w:tr>
      <w:tr w:rsidR="003012D0" w:rsidRPr="00BD679E" w14:paraId="29DEB025" w14:textId="77777777" w:rsidTr="00C51CEE">
        <w:trPr>
          <w:trHeight w:val="300"/>
          <w:jc w:val="center"/>
        </w:trPr>
        <w:tc>
          <w:tcPr>
            <w:tcW w:w="1632" w:type="dxa"/>
            <w:noWrap/>
            <w:vAlign w:val="bottom"/>
          </w:tcPr>
          <w:p w14:paraId="29A99BD6"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633" w:type="dxa"/>
            <w:noWrap/>
            <w:vAlign w:val="bottom"/>
          </w:tcPr>
          <w:p w14:paraId="6ACC25C0"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0</w:t>
            </w:r>
          </w:p>
        </w:tc>
        <w:tc>
          <w:tcPr>
            <w:tcW w:w="1633" w:type="dxa"/>
            <w:tcBorders>
              <w:right w:val="single" w:sz="4" w:space="0" w:color="auto"/>
            </w:tcBorders>
            <w:noWrap/>
            <w:vAlign w:val="bottom"/>
          </w:tcPr>
          <w:p w14:paraId="34D11BC1" w14:textId="77777777" w:rsidR="003012D0" w:rsidRPr="00BD679E" w:rsidRDefault="003012D0" w:rsidP="00C51CE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1,41</w:t>
            </w:r>
          </w:p>
        </w:tc>
        <w:tc>
          <w:tcPr>
            <w:tcW w:w="1193" w:type="dxa"/>
            <w:tcBorders>
              <w:top w:val="single" w:sz="4" w:space="0" w:color="auto"/>
              <w:left w:val="single" w:sz="4" w:space="0" w:color="auto"/>
              <w:bottom w:val="single" w:sz="4" w:space="0" w:color="auto"/>
              <w:right w:val="nil"/>
            </w:tcBorders>
          </w:tcPr>
          <w:p w14:paraId="55228F42" w14:textId="77777777" w:rsidR="003012D0" w:rsidRDefault="003012D0" w:rsidP="00C51CEE">
            <w:pPr>
              <w:spacing w:after="0" w:line="240" w:lineRule="auto"/>
              <w:rPr>
                <w:rFonts w:ascii="Aptos Narrow" w:hAnsi="Aptos Narrow"/>
                <w:color w:val="000000"/>
                <w:sz w:val="22"/>
                <w:szCs w:val="22"/>
              </w:rPr>
            </w:pPr>
            <w:r>
              <w:rPr>
                <w:rFonts w:ascii="Aptos Narrow" w:hAnsi="Aptos Narrow"/>
                <w:color w:val="000000"/>
                <w:sz w:val="22"/>
                <w:szCs w:val="22"/>
              </w:rPr>
              <w:t>k = 5</w:t>
            </w:r>
          </w:p>
        </w:tc>
      </w:tr>
      <w:tr w:rsidR="003012D0" w:rsidRPr="00BD679E" w14:paraId="5DD4C855" w14:textId="77777777" w:rsidTr="00C51CEE">
        <w:trPr>
          <w:trHeight w:val="300"/>
          <w:jc w:val="center"/>
        </w:trPr>
        <w:tc>
          <w:tcPr>
            <w:tcW w:w="1632" w:type="dxa"/>
            <w:noWrap/>
            <w:vAlign w:val="bottom"/>
          </w:tcPr>
          <w:p w14:paraId="5F1834C3"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5</w:t>
            </w:r>
          </w:p>
        </w:tc>
        <w:tc>
          <w:tcPr>
            <w:tcW w:w="1633" w:type="dxa"/>
            <w:noWrap/>
            <w:vAlign w:val="bottom"/>
          </w:tcPr>
          <w:p w14:paraId="3EACF4F5"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0C3E25DC"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1,73</w:t>
            </w:r>
          </w:p>
        </w:tc>
        <w:tc>
          <w:tcPr>
            <w:tcW w:w="1193" w:type="dxa"/>
            <w:tcBorders>
              <w:top w:val="single" w:sz="4" w:space="0" w:color="auto"/>
              <w:left w:val="single" w:sz="4" w:space="0" w:color="auto"/>
              <w:bottom w:val="single" w:sz="4" w:space="0" w:color="auto"/>
              <w:right w:val="nil"/>
            </w:tcBorders>
          </w:tcPr>
          <w:p w14:paraId="473F2E01" w14:textId="77777777" w:rsidR="003012D0" w:rsidRPr="00426DD3" w:rsidRDefault="003012D0" w:rsidP="00C51CEE">
            <w:pPr>
              <w:spacing w:after="0" w:line="240" w:lineRule="auto"/>
              <w:rPr>
                <w:rFonts w:ascii="Aptos Narrow" w:hAnsi="Aptos Narrow"/>
                <w:b/>
                <w:bCs/>
                <w:color w:val="000000"/>
                <w:sz w:val="22"/>
                <w:szCs w:val="22"/>
              </w:rPr>
            </w:pPr>
            <w:r>
              <w:rPr>
                <w:rFonts w:ascii="Aptos Narrow" w:hAnsi="Aptos Narrow"/>
                <w:color w:val="000000"/>
                <w:sz w:val="22"/>
                <w:szCs w:val="22"/>
              </w:rPr>
              <w:t>k = 6</w:t>
            </w:r>
          </w:p>
        </w:tc>
      </w:tr>
      <w:tr w:rsidR="003012D0" w:rsidRPr="00BD679E" w14:paraId="6D1A1280" w14:textId="77777777" w:rsidTr="00C51CEE">
        <w:trPr>
          <w:trHeight w:val="300"/>
          <w:jc w:val="center"/>
        </w:trPr>
        <w:tc>
          <w:tcPr>
            <w:tcW w:w="1632" w:type="dxa"/>
            <w:noWrap/>
            <w:vAlign w:val="bottom"/>
          </w:tcPr>
          <w:p w14:paraId="47165B44"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3</w:t>
            </w:r>
          </w:p>
        </w:tc>
        <w:tc>
          <w:tcPr>
            <w:tcW w:w="1633" w:type="dxa"/>
            <w:noWrap/>
            <w:vAlign w:val="bottom"/>
          </w:tcPr>
          <w:p w14:paraId="3FB8193E"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14AD3BB0"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2</w:t>
            </w:r>
          </w:p>
        </w:tc>
        <w:tc>
          <w:tcPr>
            <w:tcW w:w="1193" w:type="dxa"/>
            <w:tcBorders>
              <w:top w:val="single" w:sz="4" w:space="0" w:color="auto"/>
              <w:left w:val="single" w:sz="4" w:space="0" w:color="auto"/>
              <w:bottom w:val="single" w:sz="4" w:space="0" w:color="auto"/>
              <w:right w:val="nil"/>
            </w:tcBorders>
          </w:tcPr>
          <w:p w14:paraId="54D79272" w14:textId="77777777" w:rsidR="003012D0" w:rsidRPr="00426DD3" w:rsidRDefault="003012D0" w:rsidP="00C51CEE">
            <w:pPr>
              <w:spacing w:after="0" w:line="240" w:lineRule="auto"/>
              <w:rPr>
                <w:rFonts w:ascii="Aptos Narrow" w:hAnsi="Aptos Narrow"/>
                <w:b/>
                <w:bCs/>
                <w:color w:val="000000"/>
                <w:sz w:val="22"/>
                <w:szCs w:val="22"/>
              </w:rPr>
            </w:pPr>
            <w:r>
              <w:rPr>
                <w:rFonts w:ascii="Aptos Narrow" w:hAnsi="Aptos Narrow"/>
                <w:color w:val="000000"/>
                <w:sz w:val="22"/>
                <w:szCs w:val="22"/>
              </w:rPr>
              <w:t>k = 7</w:t>
            </w:r>
          </w:p>
        </w:tc>
      </w:tr>
      <w:tr w:rsidR="003012D0" w:rsidRPr="00BD679E" w14:paraId="2E8BD5DB" w14:textId="77777777" w:rsidTr="00C51CEE">
        <w:trPr>
          <w:trHeight w:val="300"/>
          <w:jc w:val="center"/>
        </w:trPr>
        <w:tc>
          <w:tcPr>
            <w:tcW w:w="1632" w:type="dxa"/>
            <w:noWrap/>
            <w:vAlign w:val="bottom"/>
          </w:tcPr>
          <w:p w14:paraId="1C44B8B4"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4</w:t>
            </w:r>
          </w:p>
        </w:tc>
        <w:tc>
          <w:tcPr>
            <w:tcW w:w="1633" w:type="dxa"/>
            <w:noWrap/>
            <w:vAlign w:val="bottom"/>
          </w:tcPr>
          <w:p w14:paraId="136EA324"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0</w:t>
            </w:r>
          </w:p>
        </w:tc>
        <w:tc>
          <w:tcPr>
            <w:tcW w:w="1633" w:type="dxa"/>
            <w:tcBorders>
              <w:right w:val="single" w:sz="4" w:space="0" w:color="auto"/>
            </w:tcBorders>
            <w:noWrap/>
            <w:vAlign w:val="bottom"/>
          </w:tcPr>
          <w:p w14:paraId="16755613"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2,24</w:t>
            </w:r>
          </w:p>
        </w:tc>
        <w:tc>
          <w:tcPr>
            <w:tcW w:w="1193" w:type="dxa"/>
            <w:tcBorders>
              <w:top w:val="single" w:sz="4" w:space="0" w:color="auto"/>
              <w:left w:val="single" w:sz="4" w:space="0" w:color="auto"/>
              <w:bottom w:val="single" w:sz="4" w:space="0" w:color="auto"/>
              <w:right w:val="nil"/>
            </w:tcBorders>
          </w:tcPr>
          <w:p w14:paraId="2E73E102" w14:textId="77777777" w:rsidR="003012D0" w:rsidRDefault="003012D0" w:rsidP="00C51CEE">
            <w:pPr>
              <w:spacing w:after="0" w:line="240" w:lineRule="auto"/>
              <w:rPr>
                <w:rFonts w:ascii="Aptos Narrow" w:hAnsi="Aptos Narrow"/>
                <w:color w:val="000000"/>
                <w:sz w:val="22"/>
                <w:szCs w:val="22"/>
              </w:rPr>
            </w:pPr>
            <w:r>
              <w:rPr>
                <w:rFonts w:ascii="Aptos Narrow" w:hAnsi="Aptos Narrow"/>
                <w:color w:val="000000"/>
                <w:sz w:val="22"/>
                <w:szCs w:val="22"/>
              </w:rPr>
              <w:t>k = 8</w:t>
            </w:r>
          </w:p>
        </w:tc>
      </w:tr>
      <w:tr w:rsidR="003012D0" w:rsidRPr="00BD679E" w14:paraId="6C732A3C" w14:textId="77777777" w:rsidTr="00C51CEE">
        <w:trPr>
          <w:trHeight w:val="300"/>
          <w:jc w:val="center"/>
        </w:trPr>
        <w:tc>
          <w:tcPr>
            <w:tcW w:w="1632" w:type="dxa"/>
            <w:noWrap/>
            <w:vAlign w:val="bottom"/>
          </w:tcPr>
          <w:p w14:paraId="4597FB04"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7</w:t>
            </w:r>
          </w:p>
        </w:tc>
        <w:tc>
          <w:tcPr>
            <w:tcW w:w="1633" w:type="dxa"/>
            <w:noWrap/>
            <w:vAlign w:val="bottom"/>
          </w:tcPr>
          <w:p w14:paraId="728594BA"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0</w:t>
            </w:r>
          </w:p>
        </w:tc>
        <w:tc>
          <w:tcPr>
            <w:tcW w:w="1633" w:type="dxa"/>
            <w:tcBorders>
              <w:right w:val="single" w:sz="4" w:space="0" w:color="auto"/>
            </w:tcBorders>
            <w:noWrap/>
            <w:vAlign w:val="bottom"/>
          </w:tcPr>
          <w:p w14:paraId="09A7A054"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2,45</w:t>
            </w:r>
          </w:p>
        </w:tc>
        <w:tc>
          <w:tcPr>
            <w:tcW w:w="1193" w:type="dxa"/>
            <w:tcBorders>
              <w:top w:val="single" w:sz="4" w:space="0" w:color="auto"/>
              <w:left w:val="single" w:sz="4" w:space="0" w:color="auto"/>
              <w:bottom w:val="nil"/>
              <w:right w:val="nil"/>
            </w:tcBorders>
          </w:tcPr>
          <w:p w14:paraId="7EBE7A9F" w14:textId="77777777" w:rsidR="003012D0" w:rsidRDefault="003012D0" w:rsidP="00C51CEE">
            <w:pPr>
              <w:spacing w:after="0" w:line="240" w:lineRule="auto"/>
              <w:jc w:val="center"/>
              <w:rPr>
                <w:rFonts w:ascii="Aptos Narrow" w:hAnsi="Aptos Narrow"/>
                <w:color w:val="000000"/>
                <w:sz w:val="22"/>
                <w:szCs w:val="22"/>
              </w:rPr>
            </w:pPr>
          </w:p>
        </w:tc>
      </w:tr>
      <w:tr w:rsidR="003012D0" w:rsidRPr="00BD679E" w14:paraId="7ACAB48A" w14:textId="77777777" w:rsidTr="00C51CEE">
        <w:trPr>
          <w:trHeight w:val="300"/>
          <w:jc w:val="center"/>
        </w:trPr>
        <w:tc>
          <w:tcPr>
            <w:tcW w:w="1632" w:type="dxa"/>
            <w:noWrap/>
            <w:vAlign w:val="bottom"/>
          </w:tcPr>
          <w:p w14:paraId="19281F09"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9</w:t>
            </w:r>
          </w:p>
        </w:tc>
        <w:tc>
          <w:tcPr>
            <w:tcW w:w="1633" w:type="dxa"/>
            <w:noWrap/>
            <w:vAlign w:val="bottom"/>
          </w:tcPr>
          <w:p w14:paraId="333B4AA7"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04ABACDB" w14:textId="77777777" w:rsidR="003012D0" w:rsidRDefault="003012D0" w:rsidP="00C51CEE">
            <w:pPr>
              <w:spacing w:after="0" w:line="240" w:lineRule="auto"/>
              <w:jc w:val="center"/>
              <w:rPr>
                <w:rFonts w:ascii="Aptos Narrow" w:hAnsi="Aptos Narrow"/>
                <w:color w:val="000000"/>
                <w:sz w:val="22"/>
                <w:szCs w:val="22"/>
              </w:rPr>
            </w:pPr>
            <w:r>
              <w:rPr>
                <w:rFonts w:ascii="Aptos Narrow" w:hAnsi="Aptos Narrow"/>
                <w:color w:val="000000"/>
                <w:sz w:val="22"/>
                <w:szCs w:val="22"/>
              </w:rPr>
              <w:t>2,45</w:t>
            </w:r>
          </w:p>
        </w:tc>
        <w:tc>
          <w:tcPr>
            <w:tcW w:w="1193" w:type="dxa"/>
            <w:tcBorders>
              <w:top w:val="nil"/>
              <w:left w:val="single" w:sz="4" w:space="0" w:color="auto"/>
              <w:bottom w:val="single" w:sz="4" w:space="0" w:color="auto"/>
              <w:right w:val="nil"/>
            </w:tcBorders>
          </w:tcPr>
          <w:p w14:paraId="49130C46" w14:textId="77777777" w:rsidR="003012D0" w:rsidRDefault="003012D0" w:rsidP="00C51CEE">
            <w:pPr>
              <w:spacing w:after="0" w:line="240" w:lineRule="auto"/>
              <w:rPr>
                <w:rFonts w:ascii="Aptos Narrow" w:hAnsi="Aptos Narrow"/>
                <w:color w:val="000000"/>
                <w:sz w:val="22"/>
                <w:szCs w:val="22"/>
              </w:rPr>
            </w:pPr>
            <w:r>
              <w:rPr>
                <w:rFonts w:ascii="Aptos Narrow" w:hAnsi="Aptos Narrow"/>
                <w:color w:val="000000"/>
                <w:sz w:val="22"/>
                <w:szCs w:val="22"/>
              </w:rPr>
              <w:t>k = 9, 10</w:t>
            </w:r>
          </w:p>
        </w:tc>
      </w:tr>
    </w:tbl>
    <w:p w14:paraId="6BC0274E" w14:textId="77777777" w:rsidR="003012D0" w:rsidRDefault="003012D0" w:rsidP="00450ACE"/>
    <w:p w14:paraId="6DD5FB9B" w14:textId="368C6A69" w:rsidR="00953070" w:rsidRDefault="00953070" w:rsidP="00450ACE">
      <w:r>
        <w:t>Predykcja dla przypadku (obiektu) o numerze 11:</w:t>
      </w:r>
    </w:p>
    <w:p w14:paraId="5C5E81BE" w14:textId="18E510BF" w:rsidR="007A7CC1" w:rsidRDefault="00A82D4D" w:rsidP="00F73458">
      <w:pPr>
        <w:pStyle w:val="ListParagraph"/>
        <w:numPr>
          <w:ilvl w:val="0"/>
          <w:numId w:val="12"/>
        </w:numPr>
        <w:shd w:val="clear" w:color="auto" w:fill="95DCF7" w:themeFill="accent4" w:themeFillTint="66"/>
      </w:pPr>
      <w:r w:rsidRPr="00EC7805">
        <w:rPr>
          <w:shd w:val="clear" w:color="auto" w:fill="95DCF7" w:themeFill="accent4" w:themeFillTint="66"/>
        </w:rPr>
        <w:t>k = 1</w:t>
      </w:r>
      <w:r w:rsidR="00FF56A3" w:rsidRPr="00EC7805">
        <w:rPr>
          <w:shd w:val="clear" w:color="auto" w:fill="95DCF7" w:themeFill="accent4" w:themeFillTint="66"/>
        </w:rPr>
        <w:t xml:space="preserve"> – pierwszy najb</w:t>
      </w:r>
      <w:r w:rsidR="00C6545F" w:rsidRPr="00EC7805">
        <w:rPr>
          <w:shd w:val="clear" w:color="auto" w:fill="95DCF7" w:themeFill="accent4" w:themeFillTint="66"/>
        </w:rPr>
        <w:t>liżej położony sąsiad</w:t>
      </w:r>
    </w:p>
    <w:p w14:paraId="7DADEE8C" w14:textId="4A2BB147" w:rsidR="00BD679E" w:rsidRDefault="00AE2F3D" w:rsidP="001F6D71">
      <w:r>
        <w:t xml:space="preserve">Najmniejsza odległość wynosi 1, istnieją 4 </w:t>
      </w:r>
      <w:r w:rsidR="00D6755F">
        <w:t>obserwacje</w:t>
      </w:r>
      <w:r>
        <w:t xml:space="preserve"> </w:t>
      </w:r>
      <w:r w:rsidR="00392AC6">
        <w:t>o tyle odległe od</w:t>
      </w:r>
      <w:r w:rsidR="00CF7B86">
        <w:t xml:space="preserve"> analizowanego </w:t>
      </w:r>
      <w:r w:rsidR="00D6755F">
        <w:t>przypadku</w:t>
      </w:r>
      <w:r w:rsidR="00CF7B86">
        <w:t>, więc mim</w:t>
      </w:r>
      <w:r w:rsidR="00FF56A3">
        <w:t>o że k = 1</w:t>
      </w:r>
      <w:r w:rsidR="00C6545F">
        <w:t xml:space="preserve"> uwzględniamy je wszystkie.</w:t>
      </w:r>
    </w:p>
    <w:p w14:paraId="7C3F74B6" w14:textId="1952722E" w:rsidR="00520851" w:rsidRDefault="00BC67D8" w:rsidP="001F6D71">
      <w:r>
        <w:t xml:space="preserve">Decyzja przynależności obiektu 11: </w:t>
      </w:r>
      <w:r w:rsidR="00997772">
        <w:t>k</w:t>
      </w:r>
      <w:r w:rsidR="00994FB1">
        <w:t>lasa „1”, ponieważ wystąpiła ona większą liczbę razy</w:t>
      </w:r>
      <w:r w:rsidR="002C7EFF">
        <w:t xml:space="preserve"> – </w:t>
      </w:r>
      <w:r w:rsidR="002C7EFF" w:rsidRPr="004C2606">
        <w:rPr>
          <w:color w:val="00B050"/>
        </w:rPr>
        <w:t>trzykrotnie</w:t>
      </w:r>
      <w:r w:rsidR="002C7EFF">
        <w:t>, a klasa „0”</w:t>
      </w:r>
      <w:r w:rsidR="001E605E">
        <w:t xml:space="preserve"> – </w:t>
      </w:r>
      <w:r w:rsidR="001E605E" w:rsidRPr="004C2606">
        <w:rPr>
          <w:color w:val="EE0000"/>
        </w:rPr>
        <w:t>raz</w:t>
      </w:r>
      <w:r w:rsidR="001E605E">
        <w:t>.</w:t>
      </w:r>
    </w:p>
    <w:p w14:paraId="42145474" w14:textId="22CFC5E6" w:rsidR="001E605E" w:rsidRDefault="00633FDA" w:rsidP="00F73458">
      <w:pPr>
        <w:pStyle w:val="ListParagraph"/>
        <w:numPr>
          <w:ilvl w:val="0"/>
          <w:numId w:val="12"/>
        </w:numPr>
        <w:shd w:val="clear" w:color="auto" w:fill="95DCF7" w:themeFill="accent4" w:themeFillTint="66"/>
      </w:pPr>
      <w:r w:rsidRPr="00914CB8">
        <w:rPr>
          <w:shd w:val="clear" w:color="auto" w:fill="95DCF7" w:themeFill="accent4" w:themeFillTint="66"/>
        </w:rPr>
        <w:t>k = 2</w:t>
      </w:r>
      <w:r w:rsidR="00C11B9C">
        <w:rPr>
          <w:shd w:val="clear" w:color="auto" w:fill="95DCF7" w:themeFill="accent4" w:themeFillTint="66"/>
        </w:rPr>
        <w:t>, 3, 4</w:t>
      </w:r>
    </w:p>
    <w:p w14:paraId="79258D94" w14:textId="297F27E7" w:rsidR="00EC61E6" w:rsidRDefault="00862DC4" w:rsidP="00EC61E6">
      <w:r>
        <w:t xml:space="preserve">Decyzja przynależności obiektu 11: </w:t>
      </w:r>
      <w:r w:rsidR="00997772">
        <w:t>k</w:t>
      </w:r>
      <w:r w:rsidR="00AD1B48">
        <w:t xml:space="preserve">lasa „1”, ponieważ </w:t>
      </w:r>
      <w:r w:rsidR="00AD1B48" w:rsidRPr="00AD1B48">
        <w:t>dalej mamy do czynienia z remisem odległości i liczba najbliższych sąsiadów pozostanie taka sama.</w:t>
      </w:r>
    </w:p>
    <w:p w14:paraId="0863F939" w14:textId="620737C2" w:rsidR="00AA232F" w:rsidRDefault="00AA232F" w:rsidP="00AA232F">
      <w:pPr>
        <w:pStyle w:val="ListParagraph"/>
        <w:numPr>
          <w:ilvl w:val="0"/>
          <w:numId w:val="12"/>
        </w:numPr>
      </w:pPr>
      <w:r>
        <w:t>k = 5</w:t>
      </w:r>
    </w:p>
    <w:p w14:paraId="72A32FC2" w14:textId="48EBA66D" w:rsidR="00997772" w:rsidRDefault="00BC0F0F" w:rsidP="003D1265">
      <w:r w:rsidRPr="00BC0F0F">
        <w:t>Piąty najbliższy sąsiad to obiekt nr 1 o odległości 1,41, który przynależy do klasy "0".</w:t>
      </w:r>
    </w:p>
    <w:p w14:paraId="13E89529" w14:textId="4D29A0E4" w:rsidR="00997772" w:rsidRDefault="00997772" w:rsidP="003D1265">
      <w:r w:rsidRPr="00997772">
        <w:t>Decyzja przynależności obiektu 11: klasa "1"</w:t>
      </w:r>
      <w:r w:rsidR="0058121D">
        <w:t>.</w:t>
      </w:r>
    </w:p>
    <w:p w14:paraId="40E288A4" w14:textId="77777777" w:rsidR="00997772" w:rsidRDefault="00997772">
      <w:r>
        <w:br w:type="page"/>
      </w:r>
    </w:p>
    <w:p w14:paraId="67B84E09" w14:textId="702CCDD1" w:rsidR="00997772" w:rsidRDefault="00997772" w:rsidP="00997772">
      <w:pPr>
        <w:pStyle w:val="ListParagraph"/>
        <w:numPr>
          <w:ilvl w:val="0"/>
          <w:numId w:val="12"/>
        </w:numPr>
      </w:pPr>
      <w:r>
        <w:t>k = 6</w:t>
      </w:r>
    </w:p>
    <w:p w14:paraId="444141B7" w14:textId="2F1389CF" w:rsidR="00EA0E70" w:rsidRDefault="006A1001">
      <w:r w:rsidRPr="006A1001">
        <w:t>Szósty najbliższy sąsiad to obiekt nr 5 o odległości 1,73, który przynależy do klasy "1".</w:t>
      </w:r>
    </w:p>
    <w:p w14:paraId="1682EEB6" w14:textId="58B1C543" w:rsidR="00EA0E70" w:rsidRDefault="00EA0E70" w:rsidP="00EA0E70">
      <w:r w:rsidRPr="00997772">
        <w:t xml:space="preserve">Decyzja przynależności obiektu 11: </w:t>
      </w:r>
      <w:r w:rsidR="0018692B" w:rsidRPr="00746B1B">
        <w:t>klasa "1"</w:t>
      </w:r>
      <w:r w:rsidR="0058121D">
        <w:t>.</w:t>
      </w:r>
    </w:p>
    <w:p w14:paraId="3CA9C8FE" w14:textId="4AE679B7" w:rsidR="00071DD1" w:rsidRDefault="00071DD1" w:rsidP="00071DD1">
      <w:pPr>
        <w:pStyle w:val="ListParagraph"/>
        <w:numPr>
          <w:ilvl w:val="0"/>
          <w:numId w:val="12"/>
        </w:numPr>
      </w:pPr>
      <w:r>
        <w:t>k = 7</w:t>
      </w:r>
    </w:p>
    <w:p w14:paraId="27ECBB46" w14:textId="61EF45E1" w:rsidR="004041AC" w:rsidRDefault="004041AC" w:rsidP="004041AC">
      <w:r w:rsidRPr="004041AC">
        <w:t>Siódmy najbliższy sąsiad to obiekt nr 3 o odległości 2, który przynależy do klasy "1".</w:t>
      </w:r>
    </w:p>
    <w:p w14:paraId="3C81CBA6" w14:textId="6E91889E" w:rsidR="0018692B" w:rsidRDefault="00746B1B">
      <w:r w:rsidRPr="00746B1B">
        <w:t>Decyzja przynależności obiektu 11: klasa "1"</w:t>
      </w:r>
      <w:r w:rsidR="0058121D">
        <w:t>.</w:t>
      </w:r>
    </w:p>
    <w:p w14:paraId="069FCAAE" w14:textId="616A1CEF" w:rsidR="00DB4B27" w:rsidRDefault="00DB4B27" w:rsidP="00DB4B27">
      <w:pPr>
        <w:pStyle w:val="ListParagraph"/>
        <w:numPr>
          <w:ilvl w:val="0"/>
          <w:numId w:val="12"/>
        </w:numPr>
      </w:pPr>
      <w:r>
        <w:t>k = 8</w:t>
      </w:r>
    </w:p>
    <w:p w14:paraId="72089683" w14:textId="11A6E45F" w:rsidR="00DB4B27" w:rsidRDefault="00DB4B27" w:rsidP="00DB4B27">
      <w:r>
        <w:t>Ósmy</w:t>
      </w:r>
      <w:r w:rsidRPr="004041AC">
        <w:t xml:space="preserve"> najbliższy sąsiad to obiekt nr </w:t>
      </w:r>
      <w:r w:rsidR="00CF09D1">
        <w:t>4</w:t>
      </w:r>
      <w:r w:rsidRPr="004041AC">
        <w:t xml:space="preserve"> o odległości 2</w:t>
      </w:r>
      <w:r w:rsidR="00630C31">
        <w:t>,24</w:t>
      </w:r>
      <w:r w:rsidRPr="004041AC">
        <w:t>, który przynależy do klasy "</w:t>
      </w:r>
      <w:r w:rsidR="00630C31">
        <w:t>0</w:t>
      </w:r>
      <w:r w:rsidRPr="004041AC">
        <w:t>".</w:t>
      </w:r>
    </w:p>
    <w:p w14:paraId="4E8312E7" w14:textId="360C3919" w:rsidR="00DB4B27" w:rsidRDefault="00DB4B27" w:rsidP="00DB4B27">
      <w:r w:rsidRPr="00746B1B">
        <w:t>Decyzja przynależności obiektu 11: klasa "1"</w:t>
      </w:r>
      <w:r w:rsidR="0058121D">
        <w:t>.</w:t>
      </w:r>
    </w:p>
    <w:p w14:paraId="5DE99C47" w14:textId="32FC77EB" w:rsidR="00F47E61" w:rsidRDefault="0091595D" w:rsidP="00F47E61">
      <w:pPr>
        <w:pStyle w:val="ListParagraph"/>
        <w:numPr>
          <w:ilvl w:val="0"/>
          <w:numId w:val="12"/>
        </w:numPr>
      </w:pPr>
      <w:r>
        <w:t>k = 9</w:t>
      </w:r>
      <w:r w:rsidR="00F47E61">
        <w:t>, k = 10</w:t>
      </w:r>
    </w:p>
    <w:p w14:paraId="16372522" w14:textId="07C069CF" w:rsidR="00F47E61" w:rsidRDefault="00F47E61" w:rsidP="00F47E61">
      <w:r>
        <w:t>Dziewiąty oraz dziesiąty</w:t>
      </w:r>
      <w:r w:rsidRPr="004041AC">
        <w:t xml:space="preserve"> najbliższy sąsiad to obiekt</w:t>
      </w:r>
      <w:r>
        <w:t xml:space="preserve"> nr</w:t>
      </w:r>
      <w:r w:rsidR="007924C5">
        <w:t xml:space="preserve"> 7 i 9</w:t>
      </w:r>
      <w:r w:rsidR="002A74CC">
        <w:t>, oba odległe o 2,45</w:t>
      </w:r>
      <w:r w:rsidR="007924C5">
        <w:t>, które przynależą odpowiednio do klas „</w:t>
      </w:r>
      <w:r w:rsidR="002A74CC">
        <w:t>0” i „1”.</w:t>
      </w:r>
    </w:p>
    <w:p w14:paraId="7C6DB0EA" w14:textId="4892840C" w:rsidR="0083603C" w:rsidRDefault="00447583" w:rsidP="00447583">
      <w:r w:rsidRPr="00746B1B">
        <w:t>Decyzja przynależności obiektu 11: klasa "1"</w:t>
      </w:r>
      <w:r w:rsidR="0058121D">
        <w:t>.</w:t>
      </w:r>
    </w:p>
    <w:p w14:paraId="02D2B140" w14:textId="77777777" w:rsidR="002E5A6D" w:rsidRDefault="002E5A6D"/>
    <w:p w14:paraId="1F37EA7D" w14:textId="43303DD5" w:rsidR="00C37814" w:rsidRPr="00C37814" w:rsidRDefault="00C37814" w:rsidP="002E5A6D">
      <w:pPr>
        <w:jc w:val="both"/>
      </w:pPr>
      <w:r w:rsidRPr="00C37814">
        <w:t>Zgodnie z</w:t>
      </w:r>
      <w:r w:rsidR="00122199" w:rsidRPr="002E5A6D">
        <w:t xml:space="preserve"> wiedzą zawartą w materiałach wykładowych</w:t>
      </w:r>
      <w:r w:rsidR="002E5A6D" w:rsidRPr="002E5A6D">
        <w:t xml:space="preserve"> (MED-Wyklad-5-Klasyfikacja-Naiwny klasyfikator Bayesa. Regresja </w:t>
      </w:r>
      <w:proofErr w:type="spellStart"/>
      <w:r w:rsidR="002E5A6D" w:rsidRPr="002E5A6D">
        <w:t>logistyczna-Cz.II</w:t>
      </w:r>
      <w:proofErr w:type="spellEnd"/>
      <w:r w:rsidR="002E5A6D" w:rsidRPr="002E5A6D">
        <w:t>. k-NN)</w:t>
      </w:r>
      <w:r w:rsidRPr="00C37814">
        <w:t xml:space="preserve">, istotnym zagadnieniem jest dobór parametru </w:t>
      </w:r>
      <w:r w:rsidRPr="00C37814">
        <w:rPr>
          <w:i/>
          <w:iCs/>
        </w:rPr>
        <w:t>k</w:t>
      </w:r>
      <w:r w:rsidRPr="00C37814">
        <w:t xml:space="preserve">, gdyż zbyt mała jego wartość prowadzi do nadmiernej wrażliwości klasyfikatora na szumy w danych, natomiast zbyt duża powoduje nadmierne wygładzenie predykcji i może prowadzić do utraty istotnych zależności. W praktyce optymalną wartość </w:t>
      </w:r>
      <w:r w:rsidRPr="00C37814">
        <w:rPr>
          <w:i/>
          <w:iCs/>
        </w:rPr>
        <w:t>k</w:t>
      </w:r>
      <w:r w:rsidRPr="00C37814">
        <w:t xml:space="preserve"> dobiera się zwykle z wykorzystaniem metod walidacyjnych, takich jak walidacja krzyżowa typu LOOCV.</w:t>
      </w:r>
    </w:p>
    <w:p w14:paraId="3F2B6FC3" w14:textId="77777777" w:rsidR="00C37814" w:rsidRPr="00C37814" w:rsidRDefault="00C37814" w:rsidP="002E5A6D">
      <w:pPr>
        <w:jc w:val="both"/>
      </w:pPr>
      <w:r w:rsidRPr="00C37814">
        <w:t xml:space="preserve">W przeprowadzonych eksperymentach, zarówno dla metryki euklidesowej, jak i miejskiej, zaobserwowano jednak, że niezależnie od wybranej wartości parametru </w:t>
      </w:r>
      <w:r w:rsidRPr="00C37814">
        <w:rPr>
          <w:i/>
          <w:iCs/>
        </w:rPr>
        <w:t>k</w:t>
      </w:r>
      <w:r w:rsidRPr="00C37814">
        <w:t>, obiekt testowy był zawsze przypisywany do tej samej klasy (klasa „1”). Oznacza to, że w tym konkretnym zbiorze danych struktura sąsiedztwa jest na tyle jednoznaczna, iż decyzja klasyfikatora nie zależy od liczby branych pod uwagę sąsiadów.</w:t>
      </w:r>
    </w:p>
    <w:p w14:paraId="3FB97924" w14:textId="70A676C7" w:rsidR="0083603C" w:rsidRDefault="00C37814" w:rsidP="002E5A6D">
      <w:pPr>
        <w:jc w:val="both"/>
      </w:pPr>
      <w:r w:rsidRPr="00C37814">
        <w:t xml:space="preserve">W związku z powyższym, choć formalnie należałoby przeprowadzić procedurę doboru optymalnej wartości </w:t>
      </w:r>
      <w:r w:rsidRPr="00C37814">
        <w:rPr>
          <w:i/>
          <w:iCs/>
        </w:rPr>
        <w:t>k</w:t>
      </w:r>
      <w:r w:rsidRPr="00C37814">
        <w:t xml:space="preserve"> (np. metodą LOOCV), w tym przypadku nie ma to wpływu na wynik końcowy klasyfikacji, ponieważ każda wartość </w:t>
      </w:r>
      <w:r w:rsidRPr="00C37814">
        <w:rPr>
          <w:i/>
          <w:iCs/>
        </w:rPr>
        <w:t>k</w:t>
      </w:r>
      <w:r w:rsidRPr="00C37814">
        <w:t xml:space="preserve"> prowadzi do identycznego przyporządkowania klasy. Z tego względu etap optymalizacji parametru </w:t>
      </w:r>
      <w:r w:rsidRPr="00C37814">
        <w:rPr>
          <w:i/>
          <w:iCs/>
        </w:rPr>
        <w:t>k</w:t>
      </w:r>
      <w:r w:rsidRPr="00C37814">
        <w:t xml:space="preserve"> został pominięty bez utraty poprawności otrzymanego rezultatu.</w:t>
      </w:r>
    </w:p>
    <w:p w14:paraId="2201E1CB" w14:textId="088D07A6" w:rsidR="000876E9" w:rsidRDefault="0083603C" w:rsidP="000876E9">
      <w:pPr>
        <w:pStyle w:val="Heading2"/>
        <w:spacing w:line="360" w:lineRule="auto"/>
      </w:pPr>
      <w:r>
        <w:t>Metoda najbliższego sąsiedztwa – odległość miejska, głosowanie proste</w:t>
      </w:r>
    </w:p>
    <w:p w14:paraId="04F9B020" w14:textId="55A3AFE5" w:rsidR="000876E9" w:rsidRDefault="000876E9" w:rsidP="000876E9">
      <w:pPr>
        <w:pStyle w:val="Caption"/>
        <w:keepNext/>
      </w:pPr>
      <w:r>
        <w:t xml:space="preserve">Tabela </w:t>
      </w:r>
      <w:r>
        <w:fldChar w:fldCharType="begin"/>
      </w:r>
      <w:r>
        <w:instrText>SEQ Tabela \* ARABIC</w:instrText>
      </w:r>
      <w:r>
        <w:fldChar w:fldCharType="separate"/>
      </w:r>
      <w:r>
        <w:rPr>
          <w:noProof/>
        </w:rPr>
        <w:t>8</w:t>
      </w:r>
      <w:r>
        <w:fldChar w:fldCharType="end"/>
      </w:r>
      <w:r>
        <w:t xml:space="preserve">. </w:t>
      </w:r>
      <w:r w:rsidRPr="00A664E3">
        <w:t>Obserwacje brane pod uwagę</w:t>
      </w:r>
      <w:r w:rsidR="00953070">
        <w:t xml:space="preserve"> (patrząc od góry do dołu)</w:t>
      </w:r>
      <w:r w:rsidRPr="00A664E3">
        <w:t xml:space="preserve"> dla kolejnych wartości k – liczby najbliższych sąsiadów</w:t>
      </w:r>
    </w:p>
    <w:tbl>
      <w:tblPr>
        <w:tblW w:w="6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32"/>
        <w:gridCol w:w="1633"/>
        <w:gridCol w:w="1633"/>
        <w:gridCol w:w="1193"/>
      </w:tblGrid>
      <w:tr w:rsidR="000876E9" w:rsidRPr="00BD679E" w14:paraId="38A43752" w14:textId="77777777" w:rsidTr="00C51CEE">
        <w:trPr>
          <w:trHeight w:val="300"/>
          <w:jc w:val="center"/>
        </w:trPr>
        <w:tc>
          <w:tcPr>
            <w:tcW w:w="1632" w:type="dxa"/>
            <w:noWrap/>
            <w:vAlign w:val="center"/>
            <w:hideMark/>
          </w:tcPr>
          <w:p w14:paraId="10976A6B" w14:textId="77777777" w:rsidR="000876E9" w:rsidRPr="00BD679E" w:rsidRDefault="000876E9" w:rsidP="00C51CEE">
            <w:pPr>
              <w:spacing w:after="0" w:line="240" w:lineRule="auto"/>
              <w:jc w:val="center"/>
              <w:rPr>
                <w:rFonts w:ascii="Times New Roman" w:eastAsia="Times New Roman" w:hAnsi="Times New Roman" w:cs="Times New Roman"/>
                <w:highlight w:val="red"/>
                <w:lang w:eastAsia="pl-PL"/>
              </w:rPr>
            </w:pPr>
          </w:p>
        </w:tc>
        <w:tc>
          <w:tcPr>
            <w:tcW w:w="1633" w:type="dxa"/>
            <w:noWrap/>
            <w:vAlign w:val="center"/>
            <w:hideMark/>
          </w:tcPr>
          <w:p w14:paraId="1BDA48B1" w14:textId="77777777"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d</w:t>
            </w:r>
          </w:p>
        </w:tc>
        <w:tc>
          <w:tcPr>
            <w:tcW w:w="1633" w:type="dxa"/>
            <w:tcBorders>
              <w:right w:val="single" w:sz="4" w:space="0" w:color="auto"/>
            </w:tcBorders>
            <w:noWrap/>
            <w:vAlign w:val="center"/>
            <w:hideMark/>
          </w:tcPr>
          <w:p w14:paraId="20235C29" w14:textId="2AD12EFF"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proofErr w:type="spellStart"/>
            <w:r w:rsidRPr="00BD679E">
              <w:rPr>
                <w:rFonts w:ascii="Aptos Narrow" w:eastAsia="Times New Roman" w:hAnsi="Aptos Narrow" w:cs="Times New Roman"/>
                <w:color w:val="000000"/>
                <w:sz w:val="22"/>
                <w:szCs w:val="22"/>
                <w:lang w:eastAsia="pl-PL"/>
              </w:rPr>
              <w:t>d_</w:t>
            </w:r>
            <w:r w:rsidR="00994CF7">
              <w:rPr>
                <w:rFonts w:ascii="Aptos Narrow" w:eastAsia="Times New Roman" w:hAnsi="Aptos Narrow" w:cs="Times New Roman"/>
                <w:color w:val="000000"/>
                <w:sz w:val="22"/>
                <w:szCs w:val="22"/>
                <w:lang w:eastAsia="pl-PL"/>
              </w:rPr>
              <w:t>m</w:t>
            </w:r>
            <w:proofErr w:type="spellEnd"/>
          </w:p>
        </w:tc>
        <w:tc>
          <w:tcPr>
            <w:tcW w:w="1193" w:type="dxa"/>
            <w:tcBorders>
              <w:top w:val="nil"/>
              <w:left w:val="single" w:sz="4" w:space="0" w:color="auto"/>
              <w:bottom w:val="nil"/>
              <w:right w:val="nil"/>
            </w:tcBorders>
          </w:tcPr>
          <w:p w14:paraId="07934AAB" w14:textId="77777777"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p>
        </w:tc>
      </w:tr>
      <w:tr w:rsidR="000876E9" w:rsidRPr="00BD679E" w14:paraId="2CEED25F" w14:textId="77777777" w:rsidTr="00C51CEE">
        <w:trPr>
          <w:trHeight w:val="300"/>
          <w:jc w:val="center"/>
        </w:trPr>
        <w:tc>
          <w:tcPr>
            <w:tcW w:w="1632" w:type="dxa"/>
            <w:noWrap/>
            <w:vAlign w:val="center"/>
            <w:hideMark/>
          </w:tcPr>
          <w:p w14:paraId="0EEB1D48" w14:textId="77777777"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Nr obserwacji</w:t>
            </w:r>
          </w:p>
        </w:tc>
        <w:tc>
          <w:tcPr>
            <w:tcW w:w="1633" w:type="dxa"/>
            <w:noWrap/>
            <w:vAlign w:val="center"/>
            <w:hideMark/>
          </w:tcPr>
          <w:p w14:paraId="6CCF1A7C" w14:textId="77777777"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Zagrano mecz</w:t>
            </w:r>
          </w:p>
        </w:tc>
        <w:tc>
          <w:tcPr>
            <w:tcW w:w="1633" w:type="dxa"/>
            <w:tcBorders>
              <w:right w:val="single" w:sz="4" w:space="0" w:color="auto"/>
            </w:tcBorders>
            <w:noWrap/>
            <w:vAlign w:val="center"/>
            <w:hideMark/>
          </w:tcPr>
          <w:p w14:paraId="60380440" w14:textId="225163E1"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r w:rsidRPr="00BD679E">
              <w:rPr>
                <w:rFonts w:ascii="Aptos Narrow" w:eastAsia="Times New Roman" w:hAnsi="Aptos Narrow" w:cs="Times New Roman"/>
                <w:color w:val="000000"/>
                <w:sz w:val="22"/>
                <w:szCs w:val="22"/>
                <w:lang w:eastAsia="pl-PL"/>
              </w:rPr>
              <w:t xml:space="preserve">Odległość </w:t>
            </w:r>
            <w:r w:rsidR="00994CF7">
              <w:rPr>
                <w:rFonts w:ascii="Aptos Narrow" w:eastAsia="Times New Roman" w:hAnsi="Aptos Narrow" w:cs="Times New Roman"/>
                <w:color w:val="000000"/>
                <w:sz w:val="22"/>
                <w:szCs w:val="22"/>
                <w:lang w:eastAsia="pl-PL"/>
              </w:rPr>
              <w:t>miejska</w:t>
            </w:r>
          </w:p>
        </w:tc>
        <w:tc>
          <w:tcPr>
            <w:tcW w:w="1193" w:type="dxa"/>
            <w:tcBorders>
              <w:top w:val="nil"/>
              <w:left w:val="single" w:sz="4" w:space="0" w:color="auto"/>
              <w:bottom w:val="nil"/>
              <w:right w:val="nil"/>
            </w:tcBorders>
          </w:tcPr>
          <w:p w14:paraId="6007F92B" w14:textId="77777777" w:rsidR="000876E9" w:rsidRPr="00BD679E" w:rsidRDefault="000876E9" w:rsidP="00C51CEE">
            <w:pPr>
              <w:spacing w:after="0" w:line="240" w:lineRule="auto"/>
              <w:jc w:val="center"/>
              <w:rPr>
                <w:rFonts w:ascii="Aptos Narrow" w:eastAsia="Times New Roman" w:hAnsi="Aptos Narrow" w:cs="Times New Roman"/>
                <w:color w:val="000000"/>
                <w:sz w:val="22"/>
                <w:szCs w:val="22"/>
                <w:lang w:eastAsia="pl-PL"/>
              </w:rPr>
            </w:pPr>
          </w:p>
        </w:tc>
      </w:tr>
      <w:tr w:rsidR="00994CF7" w:rsidRPr="00BD679E" w14:paraId="2967410A" w14:textId="77777777" w:rsidTr="00313B21">
        <w:trPr>
          <w:trHeight w:val="300"/>
          <w:jc w:val="center"/>
        </w:trPr>
        <w:tc>
          <w:tcPr>
            <w:tcW w:w="1632" w:type="dxa"/>
            <w:noWrap/>
            <w:vAlign w:val="center"/>
            <w:hideMark/>
          </w:tcPr>
          <w:p w14:paraId="610941A1" w14:textId="18EE0C89"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1633" w:type="dxa"/>
            <w:shd w:val="clear" w:color="auto" w:fill="95DCF7" w:themeFill="accent4" w:themeFillTint="66"/>
            <w:noWrap/>
            <w:vAlign w:val="bottom"/>
            <w:hideMark/>
          </w:tcPr>
          <w:p w14:paraId="3B27A364" w14:textId="2C6E8963"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sidRPr="00313B21">
              <w:rPr>
                <w:rFonts w:ascii="Aptos Narrow" w:hAnsi="Aptos Narrow"/>
                <w:color w:val="EE0000"/>
                <w:sz w:val="22"/>
                <w:szCs w:val="22"/>
              </w:rPr>
              <w:t>0</w:t>
            </w:r>
          </w:p>
        </w:tc>
        <w:tc>
          <w:tcPr>
            <w:tcW w:w="1633" w:type="dxa"/>
            <w:tcBorders>
              <w:right w:val="single" w:sz="4" w:space="0" w:color="auto"/>
            </w:tcBorders>
            <w:shd w:val="clear" w:color="auto" w:fill="95DCF7" w:themeFill="accent4" w:themeFillTint="66"/>
            <w:noWrap/>
            <w:vAlign w:val="bottom"/>
            <w:hideMark/>
          </w:tcPr>
          <w:p w14:paraId="7AB40E5D" w14:textId="40BC0734"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6897FA39" w14:textId="77777777" w:rsidR="00994CF7" w:rsidRDefault="00994CF7" w:rsidP="00994CF7">
            <w:pPr>
              <w:spacing w:after="0" w:line="240" w:lineRule="auto"/>
              <w:jc w:val="center"/>
              <w:rPr>
                <w:rFonts w:ascii="Aptos Narrow" w:hAnsi="Aptos Narrow"/>
                <w:color w:val="000000"/>
                <w:sz w:val="22"/>
                <w:szCs w:val="22"/>
              </w:rPr>
            </w:pPr>
          </w:p>
        </w:tc>
      </w:tr>
      <w:tr w:rsidR="00994CF7" w:rsidRPr="00BD679E" w14:paraId="23534569" w14:textId="77777777" w:rsidTr="00313B21">
        <w:trPr>
          <w:trHeight w:val="300"/>
          <w:jc w:val="center"/>
        </w:trPr>
        <w:tc>
          <w:tcPr>
            <w:tcW w:w="1632" w:type="dxa"/>
            <w:noWrap/>
            <w:vAlign w:val="center"/>
            <w:hideMark/>
          </w:tcPr>
          <w:p w14:paraId="7936D86C" w14:textId="605CA423"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1633" w:type="dxa"/>
            <w:shd w:val="clear" w:color="auto" w:fill="95DCF7" w:themeFill="accent4" w:themeFillTint="66"/>
            <w:noWrap/>
            <w:vAlign w:val="bottom"/>
            <w:hideMark/>
          </w:tcPr>
          <w:p w14:paraId="4819A57D" w14:textId="0DA1EC65" w:rsidR="00994CF7" w:rsidRPr="00BD679E" w:rsidRDefault="00994CF7" w:rsidP="00994CF7">
            <w:pPr>
              <w:spacing w:after="0" w:line="240" w:lineRule="auto"/>
              <w:jc w:val="center"/>
              <w:rPr>
                <w:rFonts w:ascii="Aptos Narrow" w:eastAsia="Times New Roman" w:hAnsi="Aptos Narrow" w:cs="Times New Roman"/>
                <w:color w:val="00B050"/>
                <w:sz w:val="22"/>
                <w:szCs w:val="22"/>
                <w:lang w:eastAsia="pl-PL"/>
              </w:rPr>
            </w:pPr>
            <w:r w:rsidRPr="00313B21">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1AEE88CD" w14:textId="69918A72"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4C02D286" w14:textId="77777777" w:rsidR="00994CF7" w:rsidRDefault="00994CF7" w:rsidP="00994CF7">
            <w:pPr>
              <w:spacing w:after="0" w:line="240" w:lineRule="auto"/>
              <w:jc w:val="center"/>
              <w:rPr>
                <w:rFonts w:ascii="Aptos Narrow" w:hAnsi="Aptos Narrow"/>
                <w:color w:val="000000"/>
                <w:sz w:val="22"/>
                <w:szCs w:val="22"/>
              </w:rPr>
            </w:pPr>
          </w:p>
        </w:tc>
      </w:tr>
      <w:tr w:rsidR="00994CF7" w:rsidRPr="00BD679E" w14:paraId="0303E80C" w14:textId="77777777" w:rsidTr="00313B21">
        <w:trPr>
          <w:trHeight w:val="300"/>
          <w:jc w:val="center"/>
        </w:trPr>
        <w:tc>
          <w:tcPr>
            <w:tcW w:w="1632" w:type="dxa"/>
            <w:noWrap/>
            <w:vAlign w:val="center"/>
            <w:hideMark/>
          </w:tcPr>
          <w:p w14:paraId="4C9A81BE" w14:textId="362F92E7"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1633" w:type="dxa"/>
            <w:shd w:val="clear" w:color="auto" w:fill="95DCF7" w:themeFill="accent4" w:themeFillTint="66"/>
            <w:noWrap/>
            <w:vAlign w:val="bottom"/>
            <w:hideMark/>
          </w:tcPr>
          <w:p w14:paraId="5E70437E" w14:textId="1CFC9AC2" w:rsidR="00994CF7" w:rsidRPr="00BD679E" w:rsidRDefault="00994CF7" w:rsidP="00994CF7">
            <w:pPr>
              <w:spacing w:after="0" w:line="240" w:lineRule="auto"/>
              <w:jc w:val="center"/>
              <w:rPr>
                <w:rFonts w:ascii="Aptos Narrow" w:eastAsia="Times New Roman" w:hAnsi="Aptos Narrow" w:cs="Times New Roman"/>
                <w:color w:val="00B050"/>
                <w:sz w:val="22"/>
                <w:szCs w:val="22"/>
                <w:lang w:eastAsia="pl-PL"/>
              </w:rPr>
            </w:pPr>
            <w:r w:rsidRPr="00313B21">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13DA2114" w14:textId="541E4C3E"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nil"/>
              <w:right w:val="nil"/>
            </w:tcBorders>
          </w:tcPr>
          <w:p w14:paraId="3233A9C0" w14:textId="77777777" w:rsidR="00994CF7" w:rsidRDefault="00994CF7" w:rsidP="00994CF7">
            <w:pPr>
              <w:spacing w:after="0" w:line="240" w:lineRule="auto"/>
              <w:jc w:val="center"/>
              <w:rPr>
                <w:rFonts w:ascii="Aptos Narrow" w:hAnsi="Aptos Narrow"/>
                <w:color w:val="000000"/>
                <w:sz w:val="22"/>
                <w:szCs w:val="22"/>
              </w:rPr>
            </w:pPr>
          </w:p>
        </w:tc>
      </w:tr>
      <w:tr w:rsidR="00994CF7" w:rsidRPr="00BD679E" w14:paraId="0F5A41B2" w14:textId="77777777" w:rsidTr="00313B21">
        <w:trPr>
          <w:trHeight w:val="300"/>
          <w:jc w:val="center"/>
        </w:trPr>
        <w:tc>
          <w:tcPr>
            <w:tcW w:w="1632" w:type="dxa"/>
            <w:noWrap/>
            <w:vAlign w:val="center"/>
            <w:hideMark/>
          </w:tcPr>
          <w:p w14:paraId="47E9B7CD" w14:textId="5849CE21"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1633" w:type="dxa"/>
            <w:shd w:val="clear" w:color="auto" w:fill="95DCF7" w:themeFill="accent4" w:themeFillTint="66"/>
            <w:noWrap/>
            <w:vAlign w:val="bottom"/>
            <w:hideMark/>
          </w:tcPr>
          <w:p w14:paraId="6C3D0A17" w14:textId="18C4F18C" w:rsidR="00994CF7" w:rsidRPr="00BD679E" w:rsidRDefault="00994CF7" w:rsidP="00994CF7">
            <w:pPr>
              <w:spacing w:after="0" w:line="240" w:lineRule="auto"/>
              <w:jc w:val="center"/>
              <w:rPr>
                <w:rFonts w:ascii="Aptos Narrow" w:eastAsia="Times New Roman" w:hAnsi="Aptos Narrow" w:cs="Times New Roman"/>
                <w:color w:val="00B050"/>
                <w:sz w:val="22"/>
                <w:szCs w:val="22"/>
                <w:lang w:eastAsia="pl-PL"/>
              </w:rPr>
            </w:pPr>
            <w:r w:rsidRPr="00313B21">
              <w:rPr>
                <w:rFonts w:ascii="Aptos Narrow" w:hAnsi="Aptos Narrow"/>
                <w:color w:val="00B050"/>
                <w:sz w:val="22"/>
                <w:szCs w:val="22"/>
              </w:rPr>
              <w:t>1</w:t>
            </w:r>
          </w:p>
        </w:tc>
        <w:tc>
          <w:tcPr>
            <w:tcW w:w="1633" w:type="dxa"/>
            <w:tcBorders>
              <w:right w:val="single" w:sz="4" w:space="0" w:color="auto"/>
            </w:tcBorders>
            <w:shd w:val="clear" w:color="auto" w:fill="95DCF7" w:themeFill="accent4" w:themeFillTint="66"/>
            <w:noWrap/>
            <w:vAlign w:val="bottom"/>
            <w:hideMark/>
          </w:tcPr>
          <w:p w14:paraId="7CB9044C" w14:textId="2155BA46"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193" w:type="dxa"/>
            <w:tcBorders>
              <w:top w:val="nil"/>
              <w:left w:val="single" w:sz="4" w:space="0" w:color="auto"/>
              <w:bottom w:val="single" w:sz="4" w:space="0" w:color="auto"/>
              <w:right w:val="nil"/>
            </w:tcBorders>
          </w:tcPr>
          <w:p w14:paraId="60E6BFD5" w14:textId="77777777" w:rsidR="00994CF7" w:rsidRDefault="00994CF7" w:rsidP="00994CF7">
            <w:pPr>
              <w:spacing w:after="0" w:line="240" w:lineRule="auto"/>
              <w:rPr>
                <w:rFonts w:ascii="Aptos Narrow" w:hAnsi="Aptos Narrow"/>
                <w:color w:val="000000"/>
                <w:sz w:val="22"/>
                <w:szCs w:val="22"/>
              </w:rPr>
            </w:pPr>
            <w:r>
              <w:rPr>
                <w:rFonts w:ascii="Aptos Narrow" w:hAnsi="Aptos Narrow"/>
                <w:color w:val="000000"/>
                <w:sz w:val="22"/>
                <w:szCs w:val="22"/>
              </w:rPr>
              <w:t>k = 1, 2, 3, 4</w:t>
            </w:r>
          </w:p>
        </w:tc>
      </w:tr>
      <w:tr w:rsidR="00994CF7" w:rsidRPr="00BD679E" w14:paraId="7F3D440A" w14:textId="77777777" w:rsidTr="00994CF7">
        <w:trPr>
          <w:trHeight w:val="300"/>
          <w:jc w:val="center"/>
        </w:trPr>
        <w:tc>
          <w:tcPr>
            <w:tcW w:w="1632" w:type="dxa"/>
            <w:noWrap/>
            <w:vAlign w:val="center"/>
          </w:tcPr>
          <w:p w14:paraId="1497120C" w14:textId="22A77593"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1633" w:type="dxa"/>
            <w:noWrap/>
            <w:vAlign w:val="bottom"/>
          </w:tcPr>
          <w:p w14:paraId="029C1BAC" w14:textId="40B6F33D"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0</w:t>
            </w:r>
          </w:p>
        </w:tc>
        <w:tc>
          <w:tcPr>
            <w:tcW w:w="1633" w:type="dxa"/>
            <w:tcBorders>
              <w:right w:val="single" w:sz="4" w:space="0" w:color="auto"/>
            </w:tcBorders>
            <w:noWrap/>
            <w:vAlign w:val="bottom"/>
          </w:tcPr>
          <w:p w14:paraId="39DE49A3" w14:textId="6203B71B" w:rsidR="00994CF7" w:rsidRPr="00BD679E" w:rsidRDefault="00994CF7" w:rsidP="00994CF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1193" w:type="dxa"/>
            <w:tcBorders>
              <w:top w:val="single" w:sz="4" w:space="0" w:color="auto"/>
              <w:left w:val="single" w:sz="4" w:space="0" w:color="auto"/>
              <w:bottom w:val="nil"/>
              <w:right w:val="nil"/>
            </w:tcBorders>
          </w:tcPr>
          <w:p w14:paraId="1FBBB5E1" w14:textId="46780B22" w:rsidR="00994CF7" w:rsidRDefault="00994CF7" w:rsidP="00994CF7">
            <w:pPr>
              <w:spacing w:after="0" w:line="240" w:lineRule="auto"/>
              <w:rPr>
                <w:rFonts w:ascii="Aptos Narrow" w:hAnsi="Aptos Narrow"/>
                <w:color w:val="000000"/>
                <w:sz w:val="22"/>
                <w:szCs w:val="22"/>
              </w:rPr>
            </w:pPr>
          </w:p>
        </w:tc>
      </w:tr>
      <w:tr w:rsidR="00994CF7" w:rsidRPr="00BD679E" w14:paraId="7728ADEE" w14:textId="77777777" w:rsidTr="00994CF7">
        <w:trPr>
          <w:trHeight w:val="300"/>
          <w:jc w:val="center"/>
        </w:trPr>
        <w:tc>
          <w:tcPr>
            <w:tcW w:w="1632" w:type="dxa"/>
            <w:noWrap/>
            <w:vAlign w:val="center"/>
          </w:tcPr>
          <w:p w14:paraId="6C682286" w14:textId="2E131491"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3</w:t>
            </w:r>
          </w:p>
        </w:tc>
        <w:tc>
          <w:tcPr>
            <w:tcW w:w="1633" w:type="dxa"/>
            <w:noWrap/>
            <w:vAlign w:val="bottom"/>
          </w:tcPr>
          <w:p w14:paraId="72016849" w14:textId="42708ACA"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3B0AB13B" w14:textId="138A1C8F"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2</w:t>
            </w:r>
          </w:p>
        </w:tc>
        <w:tc>
          <w:tcPr>
            <w:tcW w:w="1193" w:type="dxa"/>
            <w:tcBorders>
              <w:top w:val="nil"/>
              <w:left w:val="single" w:sz="4" w:space="0" w:color="auto"/>
              <w:bottom w:val="single" w:sz="4" w:space="0" w:color="auto"/>
              <w:right w:val="nil"/>
            </w:tcBorders>
          </w:tcPr>
          <w:p w14:paraId="243DEFE3" w14:textId="674C364E" w:rsidR="00994CF7" w:rsidRPr="00426DD3" w:rsidRDefault="00994CF7" w:rsidP="00994CF7">
            <w:pPr>
              <w:spacing w:after="0" w:line="240" w:lineRule="auto"/>
              <w:rPr>
                <w:rFonts w:ascii="Aptos Narrow" w:hAnsi="Aptos Narrow"/>
                <w:b/>
                <w:bCs/>
                <w:color w:val="000000"/>
                <w:sz w:val="22"/>
                <w:szCs w:val="22"/>
              </w:rPr>
            </w:pPr>
            <w:r>
              <w:rPr>
                <w:rFonts w:ascii="Aptos Narrow" w:hAnsi="Aptos Narrow"/>
                <w:color w:val="000000"/>
                <w:sz w:val="22"/>
                <w:szCs w:val="22"/>
              </w:rPr>
              <w:t>k = 5, 6</w:t>
            </w:r>
          </w:p>
        </w:tc>
      </w:tr>
      <w:tr w:rsidR="00994CF7" w:rsidRPr="00BD679E" w14:paraId="18DA5986" w14:textId="77777777" w:rsidTr="00994CF7">
        <w:trPr>
          <w:trHeight w:val="300"/>
          <w:jc w:val="center"/>
        </w:trPr>
        <w:tc>
          <w:tcPr>
            <w:tcW w:w="1632" w:type="dxa"/>
            <w:noWrap/>
            <w:vAlign w:val="center"/>
          </w:tcPr>
          <w:p w14:paraId="6EA574D3" w14:textId="3ABB924E"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4</w:t>
            </w:r>
          </w:p>
        </w:tc>
        <w:tc>
          <w:tcPr>
            <w:tcW w:w="1633" w:type="dxa"/>
            <w:noWrap/>
            <w:vAlign w:val="bottom"/>
          </w:tcPr>
          <w:p w14:paraId="5C7FBC1C" w14:textId="1A02BCA1"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0</w:t>
            </w:r>
          </w:p>
        </w:tc>
        <w:tc>
          <w:tcPr>
            <w:tcW w:w="1633" w:type="dxa"/>
            <w:tcBorders>
              <w:right w:val="single" w:sz="4" w:space="0" w:color="auto"/>
            </w:tcBorders>
            <w:noWrap/>
            <w:vAlign w:val="bottom"/>
          </w:tcPr>
          <w:p w14:paraId="2B6068F2" w14:textId="27F7E8D0"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3</w:t>
            </w:r>
          </w:p>
        </w:tc>
        <w:tc>
          <w:tcPr>
            <w:tcW w:w="1193" w:type="dxa"/>
            <w:tcBorders>
              <w:top w:val="single" w:sz="4" w:space="0" w:color="auto"/>
              <w:left w:val="single" w:sz="4" w:space="0" w:color="auto"/>
              <w:bottom w:val="nil"/>
              <w:right w:val="nil"/>
            </w:tcBorders>
          </w:tcPr>
          <w:p w14:paraId="2CA6DF89" w14:textId="71CC4E89" w:rsidR="00994CF7" w:rsidRPr="00426DD3" w:rsidRDefault="00994CF7" w:rsidP="00994CF7">
            <w:pPr>
              <w:spacing w:after="0" w:line="240" w:lineRule="auto"/>
              <w:rPr>
                <w:rFonts w:ascii="Aptos Narrow" w:hAnsi="Aptos Narrow"/>
                <w:b/>
                <w:bCs/>
                <w:color w:val="000000"/>
                <w:sz w:val="22"/>
                <w:szCs w:val="22"/>
              </w:rPr>
            </w:pPr>
          </w:p>
        </w:tc>
      </w:tr>
      <w:tr w:rsidR="00994CF7" w:rsidRPr="00BD679E" w14:paraId="6456FB45" w14:textId="77777777" w:rsidTr="00994CF7">
        <w:trPr>
          <w:trHeight w:val="300"/>
          <w:jc w:val="center"/>
        </w:trPr>
        <w:tc>
          <w:tcPr>
            <w:tcW w:w="1632" w:type="dxa"/>
            <w:noWrap/>
            <w:vAlign w:val="center"/>
          </w:tcPr>
          <w:p w14:paraId="0BA9197D" w14:textId="7FABDDC8"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5</w:t>
            </w:r>
          </w:p>
        </w:tc>
        <w:tc>
          <w:tcPr>
            <w:tcW w:w="1633" w:type="dxa"/>
            <w:noWrap/>
            <w:vAlign w:val="bottom"/>
          </w:tcPr>
          <w:p w14:paraId="71437F8A" w14:textId="5BA27E77"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4580B4A3" w14:textId="6E6E0959"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3</w:t>
            </w:r>
          </w:p>
        </w:tc>
        <w:tc>
          <w:tcPr>
            <w:tcW w:w="1193" w:type="dxa"/>
            <w:tcBorders>
              <w:top w:val="nil"/>
              <w:left w:val="single" w:sz="4" w:space="0" w:color="auto"/>
              <w:bottom w:val="single" w:sz="4" w:space="0" w:color="auto"/>
              <w:right w:val="nil"/>
            </w:tcBorders>
          </w:tcPr>
          <w:p w14:paraId="759EB371" w14:textId="604A5409" w:rsidR="00994CF7" w:rsidRDefault="00994CF7" w:rsidP="00994CF7">
            <w:pPr>
              <w:spacing w:after="0" w:line="240" w:lineRule="auto"/>
              <w:rPr>
                <w:rFonts w:ascii="Aptos Narrow" w:hAnsi="Aptos Narrow"/>
                <w:color w:val="000000"/>
                <w:sz w:val="22"/>
                <w:szCs w:val="22"/>
              </w:rPr>
            </w:pPr>
            <w:r>
              <w:rPr>
                <w:rFonts w:ascii="Aptos Narrow" w:hAnsi="Aptos Narrow"/>
                <w:color w:val="000000"/>
                <w:sz w:val="22"/>
                <w:szCs w:val="22"/>
              </w:rPr>
              <w:t>k = 7, 8</w:t>
            </w:r>
          </w:p>
        </w:tc>
      </w:tr>
      <w:tr w:rsidR="00994CF7" w:rsidRPr="00BD679E" w14:paraId="5C75B094" w14:textId="77777777" w:rsidTr="00C51CEE">
        <w:trPr>
          <w:trHeight w:val="300"/>
          <w:jc w:val="center"/>
        </w:trPr>
        <w:tc>
          <w:tcPr>
            <w:tcW w:w="1632" w:type="dxa"/>
            <w:noWrap/>
            <w:vAlign w:val="center"/>
          </w:tcPr>
          <w:p w14:paraId="77F284C4" w14:textId="01338E8B"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7</w:t>
            </w:r>
          </w:p>
        </w:tc>
        <w:tc>
          <w:tcPr>
            <w:tcW w:w="1633" w:type="dxa"/>
            <w:noWrap/>
            <w:vAlign w:val="bottom"/>
          </w:tcPr>
          <w:p w14:paraId="2DDC5954" w14:textId="624D9B8D"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0</w:t>
            </w:r>
          </w:p>
        </w:tc>
        <w:tc>
          <w:tcPr>
            <w:tcW w:w="1633" w:type="dxa"/>
            <w:tcBorders>
              <w:right w:val="single" w:sz="4" w:space="0" w:color="auto"/>
            </w:tcBorders>
            <w:noWrap/>
            <w:vAlign w:val="bottom"/>
          </w:tcPr>
          <w:p w14:paraId="795BA462" w14:textId="2660CBD3"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4</w:t>
            </w:r>
          </w:p>
        </w:tc>
        <w:tc>
          <w:tcPr>
            <w:tcW w:w="1193" w:type="dxa"/>
            <w:tcBorders>
              <w:top w:val="single" w:sz="4" w:space="0" w:color="auto"/>
              <w:left w:val="single" w:sz="4" w:space="0" w:color="auto"/>
              <w:bottom w:val="nil"/>
              <w:right w:val="nil"/>
            </w:tcBorders>
          </w:tcPr>
          <w:p w14:paraId="4BBE3EA2" w14:textId="77777777" w:rsidR="00994CF7" w:rsidRDefault="00994CF7" w:rsidP="00994CF7">
            <w:pPr>
              <w:spacing w:after="0" w:line="240" w:lineRule="auto"/>
              <w:jc w:val="center"/>
              <w:rPr>
                <w:rFonts w:ascii="Aptos Narrow" w:hAnsi="Aptos Narrow"/>
                <w:color w:val="000000"/>
                <w:sz w:val="22"/>
                <w:szCs w:val="22"/>
              </w:rPr>
            </w:pPr>
          </w:p>
        </w:tc>
      </w:tr>
      <w:tr w:rsidR="00994CF7" w:rsidRPr="00BD679E" w14:paraId="6EB9C297" w14:textId="77777777" w:rsidTr="00C51CEE">
        <w:trPr>
          <w:trHeight w:val="300"/>
          <w:jc w:val="center"/>
        </w:trPr>
        <w:tc>
          <w:tcPr>
            <w:tcW w:w="1632" w:type="dxa"/>
            <w:noWrap/>
            <w:vAlign w:val="center"/>
          </w:tcPr>
          <w:p w14:paraId="2A0414E7" w14:textId="1F4C4196"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9</w:t>
            </w:r>
          </w:p>
        </w:tc>
        <w:tc>
          <w:tcPr>
            <w:tcW w:w="1633" w:type="dxa"/>
            <w:noWrap/>
            <w:vAlign w:val="bottom"/>
          </w:tcPr>
          <w:p w14:paraId="79A2B469" w14:textId="129C630E"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1</w:t>
            </w:r>
          </w:p>
        </w:tc>
        <w:tc>
          <w:tcPr>
            <w:tcW w:w="1633" w:type="dxa"/>
            <w:tcBorders>
              <w:right w:val="single" w:sz="4" w:space="0" w:color="auto"/>
            </w:tcBorders>
            <w:noWrap/>
            <w:vAlign w:val="bottom"/>
          </w:tcPr>
          <w:p w14:paraId="71F01FD2" w14:textId="11ED2E81" w:rsidR="00994CF7" w:rsidRDefault="00994CF7" w:rsidP="00994CF7">
            <w:pPr>
              <w:spacing w:after="0" w:line="240" w:lineRule="auto"/>
              <w:jc w:val="center"/>
              <w:rPr>
                <w:rFonts w:ascii="Aptos Narrow" w:hAnsi="Aptos Narrow"/>
                <w:color w:val="000000"/>
                <w:sz w:val="22"/>
                <w:szCs w:val="22"/>
              </w:rPr>
            </w:pPr>
            <w:r>
              <w:rPr>
                <w:rFonts w:ascii="Aptos Narrow" w:hAnsi="Aptos Narrow"/>
                <w:color w:val="000000"/>
                <w:sz w:val="22"/>
                <w:szCs w:val="22"/>
              </w:rPr>
              <w:t>4</w:t>
            </w:r>
          </w:p>
        </w:tc>
        <w:tc>
          <w:tcPr>
            <w:tcW w:w="1193" w:type="dxa"/>
            <w:tcBorders>
              <w:top w:val="nil"/>
              <w:left w:val="single" w:sz="4" w:space="0" w:color="auto"/>
              <w:bottom w:val="single" w:sz="4" w:space="0" w:color="auto"/>
              <w:right w:val="nil"/>
            </w:tcBorders>
          </w:tcPr>
          <w:p w14:paraId="2401A8E9" w14:textId="77777777" w:rsidR="00994CF7" w:rsidRDefault="00994CF7" w:rsidP="00994CF7">
            <w:pPr>
              <w:spacing w:after="0" w:line="240" w:lineRule="auto"/>
              <w:rPr>
                <w:rFonts w:ascii="Aptos Narrow" w:hAnsi="Aptos Narrow"/>
                <w:color w:val="000000"/>
                <w:sz w:val="22"/>
                <w:szCs w:val="22"/>
              </w:rPr>
            </w:pPr>
            <w:r>
              <w:rPr>
                <w:rFonts w:ascii="Aptos Narrow" w:hAnsi="Aptos Narrow"/>
                <w:color w:val="000000"/>
                <w:sz w:val="22"/>
                <w:szCs w:val="22"/>
              </w:rPr>
              <w:t>k = 9, 10</w:t>
            </w:r>
          </w:p>
        </w:tc>
      </w:tr>
    </w:tbl>
    <w:p w14:paraId="3C25EE63" w14:textId="77777777" w:rsidR="00F47E61" w:rsidRDefault="00F47E61" w:rsidP="00F47E61"/>
    <w:p w14:paraId="32FD16F7" w14:textId="10361252" w:rsidR="00953070" w:rsidRDefault="00953070" w:rsidP="00F47E61">
      <w:r>
        <w:t>Predykcja dla przypadku (obiektu) o numerze 11:</w:t>
      </w:r>
    </w:p>
    <w:p w14:paraId="44303551" w14:textId="02DBC1A4" w:rsidR="00313B21" w:rsidRDefault="00C11B9C" w:rsidP="00313B21">
      <w:pPr>
        <w:pStyle w:val="ListParagraph"/>
        <w:numPr>
          <w:ilvl w:val="0"/>
          <w:numId w:val="12"/>
        </w:numPr>
        <w:shd w:val="clear" w:color="auto" w:fill="95DCF7" w:themeFill="accent4" w:themeFillTint="66"/>
      </w:pPr>
      <w:r>
        <w:t>k = 1, 2, 3, 4</w:t>
      </w:r>
    </w:p>
    <w:p w14:paraId="6256FF48" w14:textId="4DDA0FAA" w:rsidR="00313B21" w:rsidRDefault="00313B21" w:rsidP="00313B21">
      <w:r>
        <w:t xml:space="preserve">Najmniejsza odległość wynosi 1, istnieją 4 obserwacje o tyle odległe od analizowanego przypadku, więc </w:t>
      </w:r>
      <w:r w:rsidR="000E3616">
        <w:t>dla k = 1,2,3,4</w:t>
      </w:r>
    </w:p>
    <w:p w14:paraId="3E8C6AE3" w14:textId="77777777" w:rsidR="00313B21" w:rsidRDefault="00313B21" w:rsidP="00313B21">
      <w:r>
        <w:t xml:space="preserve">Decyzja przynależności obiektu 11: klasa „1”, ponieważ wystąpiła ona większą liczbę razy – </w:t>
      </w:r>
      <w:r w:rsidRPr="004C2606">
        <w:rPr>
          <w:color w:val="00B050"/>
        </w:rPr>
        <w:t>trzykrotnie</w:t>
      </w:r>
      <w:r>
        <w:t xml:space="preserve">, a klasa „0” – </w:t>
      </w:r>
      <w:r w:rsidRPr="004C2606">
        <w:rPr>
          <w:color w:val="EE0000"/>
        </w:rPr>
        <w:t>raz</w:t>
      </w:r>
      <w:r>
        <w:t>.</w:t>
      </w:r>
    </w:p>
    <w:p w14:paraId="0BEEC70D" w14:textId="3848A7E0" w:rsidR="00313B21" w:rsidRDefault="00056CC4" w:rsidP="00313B21">
      <w:pPr>
        <w:pStyle w:val="ListParagraph"/>
        <w:numPr>
          <w:ilvl w:val="0"/>
          <w:numId w:val="12"/>
        </w:numPr>
      </w:pPr>
      <w:r>
        <w:t>k = 5, 6</w:t>
      </w:r>
    </w:p>
    <w:p w14:paraId="3B1B60BF" w14:textId="77777777" w:rsidR="00056CC4" w:rsidRDefault="00056CC4" w:rsidP="00056CC4">
      <w:r w:rsidRPr="00746B1B">
        <w:t>Decyzja przynależności obiektu 11: klasa "1"</w:t>
      </w:r>
      <w:r>
        <w:t>.</w:t>
      </w:r>
    </w:p>
    <w:p w14:paraId="2B38C6DD" w14:textId="10E8F336" w:rsidR="00C66A3E" w:rsidRDefault="00056CC4" w:rsidP="00C66A3E">
      <w:pPr>
        <w:pStyle w:val="ListParagraph"/>
        <w:numPr>
          <w:ilvl w:val="0"/>
          <w:numId w:val="12"/>
        </w:numPr>
      </w:pPr>
      <w:r>
        <w:t>k = 7, 8</w:t>
      </w:r>
    </w:p>
    <w:p w14:paraId="70797C2B" w14:textId="73FF67C3" w:rsidR="00C66A3E" w:rsidRDefault="00C66A3E" w:rsidP="00C66A3E">
      <w:r w:rsidRPr="00746B1B">
        <w:t>Decyzja przynależności obiektu 11: klasa "1"</w:t>
      </w:r>
      <w:r>
        <w:t>.</w:t>
      </w:r>
    </w:p>
    <w:p w14:paraId="08FFC996" w14:textId="5F38C9F7" w:rsidR="00C66A3E" w:rsidRDefault="00C66A3E" w:rsidP="00C66A3E">
      <w:pPr>
        <w:pStyle w:val="ListParagraph"/>
        <w:numPr>
          <w:ilvl w:val="0"/>
          <w:numId w:val="12"/>
        </w:numPr>
      </w:pPr>
      <w:r>
        <w:t>k = 9, 10</w:t>
      </w:r>
    </w:p>
    <w:p w14:paraId="57E54506" w14:textId="77777777" w:rsidR="00C66A3E" w:rsidRDefault="00C66A3E" w:rsidP="00C66A3E">
      <w:r w:rsidRPr="00746B1B">
        <w:t>Decyzja przynależności obiektu 11: klasa "1"</w:t>
      </w:r>
      <w:r>
        <w:t>.</w:t>
      </w:r>
    </w:p>
    <w:p w14:paraId="29963AA0" w14:textId="77777777" w:rsidR="009400CF" w:rsidRDefault="009400CF" w:rsidP="00C66A3E"/>
    <w:p w14:paraId="437F13DA" w14:textId="21220B1D" w:rsidR="009400CF" w:rsidRDefault="009400CF" w:rsidP="00B55404">
      <w:pPr>
        <w:jc w:val="both"/>
      </w:pPr>
      <w:r>
        <w:t>Analogicznie jak w przypadku odległości euklidesowej, pominięto etap</w:t>
      </w:r>
      <w:r w:rsidR="00B55404">
        <w:t xml:space="preserve"> doboru konkretnej wartości parametru k, ponieważ decyzja o klasyfikacji jest zawsze taka sama.</w:t>
      </w:r>
    </w:p>
    <w:p w14:paraId="2BDB5F20" w14:textId="68FD9A17" w:rsidR="009400CF" w:rsidRDefault="009400CF">
      <w:r>
        <w:br w:type="page"/>
      </w:r>
    </w:p>
    <w:p w14:paraId="1D020EAC" w14:textId="77777777" w:rsidR="009B6B69" w:rsidRDefault="009B6B69" w:rsidP="009B6B69">
      <w:pPr>
        <w:pStyle w:val="Heading1"/>
      </w:pPr>
      <w:r>
        <w:t>Wnioski</w:t>
      </w:r>
    </w:p>
    <w:p w14:paraId="7A227880" w14:textId="5CCDC7E5" w:rsidR="72545D32" w:rsidRDefault="72545D32" w:rsidP="67908A21">
      <w:pPr>
        <w:jc w:val="both"/>
      </w:pPr>
      <w:r>
        <w:t>Analiza wykazała, że decyzja o rozegraniu meczu zależy głównie od warunków pogodowych. Naiwny klasyfikator Bayesa i metoda k-NN dały zgodne wyniki, przewidując, że w dniu ciepłym i słonecznym przy silnym wietrze gracze rozegraliby mecz. W metodzie Bayesa największy wpływ na decyzję miało słoneczne niebo i silny wiatr. Metoda k-NN potwierdziła te zależności – niezależnie od rodzaju odległości (euklidesowa lub miejska), obiekt został przyporządkowany do klasy „tak”.</w:t>
      </w:r>
    </w:p>
    <w:p w14:paraId="577C2F1E" w14:textId="523977CB" w:rsidR="72545D32" w:rsidRDefault="72545D32" w:rsidP="67908A21">
      <w:pPr>
        <w:jc w:val="both"/>
      </w:pPr>
      <w:r>
        <w:t>Obie metody eksploracji danych okazały się skuteczne w przewidywaniu decyzji przy ograniczonej liczbie obserwacji, a zgodność wyników wskazuje na</w:t>
      </w:r>
      <w:r w:rsidR="4FB9CDB5">
        <w:t xml:space="preserve"> </w:t>
      </w:r>
      <w:r>
        <w:t>wiarygodność wniosków.</w:t>
      </w:r>
    </w:p>
    <w:p w14:paraId="0CF5C748" w14:textId="6D7C4600" w:rsidR="00552748" w:rsidRDefault="00552748"/>
    <w:sectPr w:rsidR="00552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610"/>
    <w:multiLevelType w:val="hybridMultilevel"/>
    <w:tmpl w:val="2AF2E4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2B32A2"/>
    <w:multiLevelType w:val="multilevel"/>
    <w:tmpl w:val="6FE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66A5"/>
    <w:multiLevelType w:val="multilevel"/>
    <w:tmpl w:val="33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E792B"/>
    <w:multiLevelType w:val="hybridMultilevel"/>
    <w:tmpl w:val="8A7C36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4DD6C3D"/>
    <w:multiLevelType w:val="hybridMultilevel"/>
    <w:tmpl w:val="3942EC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045108A"/>
    <w:multiLevelType w:val="hybridMultilevel"/>
    <w:tmpl w:val="3E106E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5F70B63"/>
    <w:multiLevelType w:val="hybridMultilevel"/>
    <w:tmpl w:val="27BC9D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811296F"/>
    <w:multiLevelType w:val="multilevel"/>
    <w:tmpl w:val="8E4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B0591"/>
    <w:multiLevelType w:val="hybridMultilevel"/>
    <w:tmpl w:val="37EEF3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8AD679D"/>
    <w:multiLevelType w:val="hybridMultilevel"/>
    <w:tmpl w:val="63AAF0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AB63F1C"/>
    <w:multiLevelType w:val="hybridMultilevel"/>
    <w:tmpl w:val="EA7C3E72"/>
    <w:lvl w:ilvl="0" w:tplc="17462DF8">
      <w:start w:val="1"/>
      <w:numFmt w:val="decimal"/>
      <w:lvlText w:val="%1)"/>
      <w:lvlJc w:val="left"/>
      <w:pPr>
        <w:ind w:left="720"/>
      </w:pPr>
      <w:rPr>
        <w:rFonts w:asciiTheme="majorHAnsi" w:eastAsia="Times New Roman" w:hAnsiTheme="majorHAnsi" w:cs="Times New Roman" w:hint="default"/>
        <w:b w:val="0"/>
        <w:i w:val="0"/>
        <w:strike w:val="0"/>
        <w:dstrike w:val="0"/>
        <w:color w:val="000000"/>
        <w:sz w:val="22"/>
        <w:szCs w:val="22"/>
        <w:u w:val="none" w:color="000000"/>
        <w:bdr w:val="none" w:sz="0" w:space="0" w:color="auto"/>
        <w:shd w:val="clear" w:color="auto" w:fill="auto"/>
        <w:vertAlign w:val="baseline"/>
      </w:rPr>
    </w:lvl>
    <w:lvl w:ilvl="1" w:tplc="78549E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86E8D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AE10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B097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BA2D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AA297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D01B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6ED5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90C0DF2"/>
    <w:multiLevelType w:val="hybridMultilevel"/>
    <w:tmpl w:val="FFFFFFFF"/>
    <w:lvl w:ilvl="0" w:tplc="BCA6BDB0">
      <w:start w:val="1"/>
      <w:numFmt w:val="decimal"/>
      <w:lvlText w:val="%1."/>
      <w:lvlJc w:val="left"/>
      <w:pPr>
        <w:ind w:left="720" w:hanging="360"/>
      </w:pPr>
    </w:lvl>
    <w:lvl w:ilvl="1" w:tplc="A8066540">
      <w:start w:val="1"/>
      <w:numFmt w:val="lowerLetter"/>
      <w:lvlText w:val="%2."/>
      <w:lvlJc w:val="left"/>
      <w:pPr>
        <w:ind w:left="1440" w:hanging="360"/>
      </w:pPr>
    </w:lvl>
    <w:lvl w:ilvl="2" w:tplc="A2E25116">
      <w:start w:val="1"/>
      <w:numFmt w:val="lowerRoman"/>
      <w:lvlText w:val="%3."/>
      <w:lvlJc w:val="right"/>
      <w:pPr>
        <w:ind w:left="2160" w:hanging="180"/>
      </w:pPr>
    </w:lvl>
    <w:lvl w:ilvl="3" w:tplc="1FC29C7C">
      <w:start w:val="1"/>
      <w:numFmt w:val="decimal"/>
      <w:lvlText w:val="%4."/>
      <w:lvlJc w:val="left"/>
      <w:pPr>
        <w:ind w:left="2880" w:hanging="360"/>
      </w:pPr>
    </w:lvl>
    <w:lvl w:ilvl="4" w:tplc="B1443096">
      <w:start w:val="1"/>
      <w:numFmt w:val="lowerLetter"/>
      <w:lvlText w:val="%5."/>
      <w:lvlJc w:val="left"/>
      <w:pPr>
        <w:ind w:left="3600" w:hanging="360"/>
      </w:pPr>
    </w:lvl>
    <w:lvl w:ilvl="5" w:tplc="50AA111E">
      <w:start w:val="1"/>
      <w:numFmt w:val="lowerRoman"/>
      <w:lvlText w:val="%6."/>
      <w:lvlJc w:val="right"/>
      <w:pPr>
        <w:ind w:left="4320" w:hanging="180"/>
      </w:pPr>
    </w:lvl>
    <w:lvl w:ilvl="6" w:tplc="2D9E72EE">
      <w:start w:val="1"/>
      <w:numFmt w:val="decimal"/>
      <w:lvlText w:val="%7."/>
      <w:lvlJc w:val="left"/>
      <w:pPr>
        <w:ind w:left="5040" w:hanging="360"/>
      </w:pPr>
    </w:lvl>
    <w:lvl w:ilvl="7" w:tplc="6F5CBDF8">
      <w:start w:val="1"/>
      <w:numFmt w:val="lowerLetter"/>
      <w:lvlText w:val="%8."/>
      <w:lvlJc w:val="left"/>
      <w:pPr>
        <w:ind w:left="5760" w:hanging="360"/>
      </w:pPr>
    </w:lvl>
    <w:lvl w:ilvl="8" w:tplc="7CDEC1FA">
      <w:start w:val="1"/>
      <w:numFmt w:val="lowerRoman"/>
      <w:lvlText w:val="%9."/>
      <w:lvlJc w:val="right"/>
      <w:pPr>
        <w:ind w:left="6480" w:hanging="180"/>
      </w:pPr>
    </w:lvl>
  </w:abstractNum>
  <w:abstractNum w:abstractNumId="12" w15:restartNumberingAfterBreak="0">
    <w:nsid w:val="6F0D20CD"/>
    <w:multiLevelType w:val="hybridMultilevel"/>
    <w:tmpl w:val="1B6C52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6487378"/>
    <w:multiLevelType w:val="hybridMultilevel"/>
    <w:tmpl w:val="8E0A8B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7A107C9F"/>
    <w:multiLevelType w:val="multilevel"/>
    <w:tmpl w:val="470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769FB"/>
    <w:multiLevelType w:val="hybridMultilevel"/>
    <w:tmpl w:val="FFFFFFFF"/>
    <w:lvl w:ilvl="0" w:tplc="C63EBA12">
      <w:start w:val="1"/>
      <w:numFmt w:val="decimal"/>
      <w:lvlText w:val="%1."/>
      <w:lvlJc w:val="left"/>
      <w:pPr>
        <w:ind w:left="720" w:hanging="360"/>
      </w:pPr>
    </w:lvl>
    <w:lvl w:ilvl="1" w:tplc="D4263B80">
      <w:start w:val="1"/>
      <w:numFmt w:val="lowerLetter"/>
      <w:lvlText w:val="%2."/>
      <w:lvlJc w:val="left"/>
      <w:pPr>
        <w:ind w:left="1440" w:hanging="360"/>
      </w:pPr>
    </w:lvl>
    <w:lvl w:ilvl="2" w:tplc="012C3FFC">
      <w:start w:val="1"/>
      <w:numFmt w:val="lowerRoman"/>
      <w:lvlText w:val="%3."/>
      <w:lvlJc w:val="right"/>
      <w:pPr>
        <w:ind w:left="2160" w:hanging="180"/>
      </w:pPr>
    </w:lvl>
    <w:lvl w:ilvl="3" w:tplc="0F708966">
      <w:start w:val="1"/>
      <w:numFmt w:val="decimal"/>
      <w:lvlText w:val="%4."/>
      <w:lvlJc w:val="left"/>
      <w:pPr>
        <w:ind w:left="2880" w:hanging="360"/>
      </w:pPr>
    </w:lvl>
    <w:lvl w:ilvl="4" w:tplc="B1F0D06C">
      <w:start w:val="1"/>
      <w:numFmt w:val="lowerLetter"/>
      <w:lvlText w:val="%5."/>
      <w:lvlJc w:val="left"/>
      <w:pPr>
        <w:ind w:left="3600" w:hanging="360"/>
      </w:pPr>
    </w:lvl>
    <w:lvl w:ilvl="5" w:tplc="7F8CA300">
      <w:start w:val="1"/>
      <w:numFmt w:val="lowerRoman"/>
      <w:lvlText w:val="%6."/>
      <w:lvlJc w:val="right"/>
      <w:pPr>
        <w:ind w:left="4320" w:hanging="180"/>
      </w:pPr>
    </w:lvl>
    <w:lvl w:ilvl="6" w:tplc="B9F0CAFA">
      <w:start w:val="1"/>
      <w:numFmt w:val="decimal"/>
      <w:lvlText w:val="%7."/>
      <w:lvlJc w:val="left"/>
      <w:pPr>
        <w:ind w:left="5040" w:hanging="360"/>
      </w:pPr>
    </w:lvl>
    <w:lvl w:ilvl="7" w:tplc="8932AB20">
      <w:start w:val="1"/>
      <w:numFmt w:val="lowerLetter"/>
      <w:lvlText w:val="%8."/>
      <w:lvlJc w:val="left"/>
      <w:pPr>
        <w:ind w:left="5760" w:hanging="360"/>
      </w:pPr>
    </w:lvl>
    <w:lvl w:ilvl="8" w:tplc="7BE6B3B4">
      <w:start w:val="1"/>
      <w:numFmt w:val="lowerRoman"/>
      <w:lvlText w:val="%9."/>
      <w:lvlJc w:val="right"/>
      <w:pPr>
        <w:ind w:left="6480" w:hanging="180"/>
      </w:pPr>
    </w:lvl>
  </w:abstractNum>
  <w:num w:numId="1" w16cid:durableId="61801104">
    <w:abstractNumId w:val="10"/>
  </w:num>
  <w:num w:numId="2" w16cid:durableId="927150622">
    <w:abstractNumId w:val="11"/>
  </w:num>
  <w:num w:numId="3" w16cid:durableId="764811051">
    <w:abstractNumId w:val="15"/>
  </w:num>
  <w:num w:numId="4" w16cid:durableId="394547596">
    <w:abstractNumId w:val="4"/>
  </w:num>
  <w:num w:numId="5" w16cid:durableId="1466195607">
    <w:abstractNumId w:val="0"/>
  </w:num>
  <w:num w:numId="6" w16cid:durableId="527840640">
    <w:abstractNumId w:val="3"/>
  </w:num>
  <w:num w:numId="7" w16cid:durableId="1584992658">
    <w:abstractNumId w:val="9"/>
  </w:num>
  <w:num w:numId="8" w16cid:durableId="1643343441">
    <w:abstractNumId w:val="12"/>
  </w:num>
  <w:num w:numId="9" w16cid:durableId="594441813">
    <w:abstractNumId w:val="13"/>
  </w:num>
  <w:num w:numId="10" w16cid:durableId="683940019">
    <w:abstractNumId w:val="5"/>
  </w:num>
  <w:num w:numId="11" w16cid:durableId="750388391">
    <w:abstractNumId w:val="6"/>
  </w:num>
  <w:num w:numId="12" w16cid:durableId="1968970971">
    <w:abstractNumId w:val="8"/>
  </w:num>
  <w:num w:numId="13" w16cid:durableId="1898323685">
    <w:abstractNumId w:val="2"/>
  </w:num>
  <w:num w:numId="14" w16cid:durableId="1352535899">
    <w:abstractNumId w:val="1"/>
  </w:num>
  <w:num w:numId="15" w16cid:durableId="1179395466">
    <w:abstractNumId w:val="7"/>
  </w:num>
  <w:num w:numId="16" w16cid:durableId="7949126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6AE8D"/>
    <w:rsid w:val="000145FF"/>
    <w:rsid w:val="00014C64"/>
    <w:rsid w:val="0004648B"/>
    <w:rsid w:val="0005158D"/>
    <w:rsid w:val="000534B9"/>
    <w:rsid w:val="00056CC4"/>
    <w:rsid w:val="00071DD1"/>
    <w:rsid w:val="0008712A"/>
    <w:rsid w:val="000876E9"/>
    <w:rsid w:val="000878BF"/>
    <w:rsid w:val="00095B54"/>
    <w:rsid w:val="00096D30"/>
    <w:rsid w:val="000A2BFF"/>
    <w:rsid w:val="000B40F7"/>
    <w:rsid w:val="000C08BD"/>
    <w:rsid w:val="000C7A15"/>
    <w:rsid w:val="000D1AC6"/>
    <w:rsid w:val="000D2384"/>
    <w:rsid w:val="000D5159"/>
    <w:rsid w:val="000E1E77"/>
    <w:rsid w:val="000E3616"/>
    <w:rsid w:val="000E4970"/>
    <w:rsid w:val="000E558E"/>
    <w:rsid w:val="001022B6"/>
    <w:rsid w:val="00106537"/>
    <w:rsid w:val="00106762"/>
    <w:rsid w:val="001134DC"/>
    <w:rsid w:val="0011495C"/>
    <w:rsid w:val="00122199"/>
    <w:rsid w:val="00127347"/>
    <w:rsid w:val="00137A6E"/>
    <w:rsid w:val="00162E5E"/>
    <w:rsid w:val="00181E97"/>
    <w:rsid w:val="00183D13"/>
    <w:rsid w:val="001865F4"/>
    <w:rsid w:val="0018692B"/>
    <w:rsid w:val="0019715A"/>
    <w:rsid w:val="001A1AB1"/>
    <w:rsid w:val="001A4D8A"/>
    <w:rsid w:val="001B3AE2"/>
    <w:rsid w:val="001B45EC"/>
    <w:rsid w:val="001B49B9"/>
    <w:rsid w:val="001C7F63"/>
    <w:rsid w:val="001D2B2B"/>
    <w:rsid w:val="001D7DC2"/>
    <w:rsid w:val="001E605E"/>
    <w:rsid w:val="001F5516"/>
    <w:rsid w:val="001F6D71"/>
    <w:rsid w:val="00202C57"/>
    <w:rsid w:val="002118BD"/>
    <w:rsid w:val="00214E79"/>
    <w:rsid w:val="0022384E"/>
    <w:rsid w:val="002314B4"/>
    <w:rsid w:val="002347F7"/>
    <w:rsid w:val="00242099"/>
    <w:rsid w:val="00244D8D"/>
    <w:rsid w:val="002548FC"/>
    <w:rsid w:val="00257FF5"/>
    <w:rsid w:val="00262B65"/>
    <w:rsid w:val="00263786"/>
    <w:rsid w:val="00263A51"/>
    <w:rsid w:val="0027594B"/>
    <w:rsid w:val="00280E05"/>
    <w:rsid w:val="00284628"/>
    <w:rsid w:val="002854DF"/>
    <w:rsid w:val="002A0509"/>
    <w:rsid w:val="002A74CC"/>
    <w:rsid w:val="002B588C"/>
    <w:rsid w:val="002B6518"/>
    <w:rsid w:val="002C3D63"/>
    <w:rsid w:val="002C7EFF"/>
    <w:rsid w:val="002E36C9"/>
    <w:rsid w:val="002E5A6D"/>
    <w:rsid w:val="002F0602"/>
    <w:rsid w:val="002F3331"/>
    <w:rsid w:val="003012D0"/>
    <w:rsid w:val="00301CF3"/>
    <w:rsid w:val="00312C27"/>
    <w:rsid w:val="00313B21"/>
    <w:rsid w:val="00316935"/>
    <w:rsid w:val="003224B6"/>
    <w:rsid w:val="0032283D"/>
    <w:rsid w:val="003243CD"/>
    <w:rsid w:val="00345B54"/>
    <w:rsid w:val="00366EF1"/>
    <w:rsid w:val="00372074"/>
    <w:rsid w:val="00380210"/>
    <w:rsid w:val="0038709F"/>
    <w:rsid w:val="00392AC6"/>
    <w:rsid w:val="0039325F"/>
    <w:rsid w:val="00396BE1"/>
    <w:rsid w:val="00397DB0"/>
    <w:rsid w:val="003A54C7"/>
    <w:rsid w:val="003A68BC"/>
    <w:rsid w:val="003B2059"/>
    <w:rsid w:val="003B3814"/>
    <w:rsid w:val="003B7918"/>
    <w:rsid w:val="003C0A40"/>
    <w:rsid w:val="003D1265"/>
    <w:rsid w:val="003D6003"/>
    <w:rsid w:val="003D66C6"/>
    <w:rsid w:val="003D70D6"/>
    <w:rsid w:val="003E53A8"/>
    <w:rsid w:val="003E5671"/>
    <w:rsid w:val="004035AF"/>
    <w:rsid w:val="004041AC"/>
    <w:rsid w:val="00410481"/>
    <w:rsid w:val="00426DD3"/>
    <w:rsid w:val="00427FFA"/>
    <w:rsid w:val="00431C73"/>
    <w:rsid w:val="0043386F"/>
    <w:rsid w:val="0043443D"/>
    <w:rsid w:val="00442733"/>
    <w:rsid w:val="0044642D"/>
    <w:rsid w:val="00447583"/>
    <w:rsid w:val="00450ACE"/>
    <w:rsid w:val="00451DB8"/>
    <w:rsid w:val="00452950"/>
    <w:rsid w:val="004641A9"/>
    <w:rsid w:val="00464940"/>
    <w:rsid w:val="0047235F"/>
    <w:rsid w:val="00481A3A"/>
    <w:rsid w:val="0048216B"/>
    <w:rsid w:val="004A2757"/>
    <w:rsid w:val="004C2606"/>
    <w:rsid w:val="004C2FDB"/>
    <w:rsid w:val="004C4413"/>
    <w:rsid w:val="004D1B25"/>
    <w:rsid w:val="004E037C"/>
    <w:rsid w:val="004E3D83"/>
    <w:rsid w:val="004E53E4"/>
    <w:rsid w:val="004E55D9"/>
    <w:rsid w:val="004F1255"/>
    <w:rsid w:val="00505E71"/>
    <w:rsid w:val="0051328A"/>
    <w:rsid w:val="00516E8A"/>
    <w:rsid w:val="00520851"/>
    <w:rsid w:val="00520DBC"/>
    <w:rsid w:val="00545551"/>
    <w:rsid w:val="00545648"/>
    <w:rsid w:val="00550079"/>
    <w:rsid w:val="00552748"/>
    <w:rsid w:val="0056615C"/>
    <w:rsid w:val="0057003F"/>
    <w:rsid w:val="00570EA6"/>
    <w:rsid w:val="005742EB"/>
    <w:rsid w:val="0058121D"/>
    <w:rsid w:val="005939D4"/>
    <w:rsid w:val="005A2841"/>
    <w:rsid w:val="005A3E7A"/>
    <w:rsid w:val="005A49A5"/>
    <w:rsid w:val="005E2A26"/>
    <w:rsid w:val="005F0020"/>
    <w:rsid w:val="005F1B42"/>
    <w:rsid w:val="005F568C"/>
    <w:rsid w:val="006174EE"/>
    <w:rsid w:val="00630C31"/>
    <w:rsid w:val="00633FDA"/>
    <w:rsid w:val="00651ACD"/>
    <w:rsid w:val="006521F1"/>
    <w:rsid w:val="0065294B"/>
    <w:rsid w:val="006728CD"/>
    <w:rsid w:val="00680F44"/>
    <w:rsid w:val="00684B21"/>
    <w:rsid w:val="00685D36"/>
    <w:rsid w:val="00686A7E"/>
    <w:rsid w:val="00696ED5"/>
    <w:rsid w:val="006A1001"/>
    <w:rsid w:val="006A17D1"/>
    <w:rsid w:val="006A611D"/>
    <w:rsid w:val="006D3E2A"/>
    <w:rsid w:val="006E1869"/>
    <w:rsid w:val="006E2BD2"/>
    <w:rsid w:val="006F3844"/>
    <w:rsid w:val="006F612F"/>
    <w:rsid w:val="00701048"/>
    <w:rsid w:val="00703DF8"/>
    <w:rsid w:val="00711A9D"/>
    <w:rsid w:val="007126E2"/>
    <w:rsid w:val="007129A3"/>
    <w:rsid w:val="007152E1"/>
    <w:rsid w:val="00716342"/>
    <w:rsid w:val="00723C92"/>
    <w:rsid w:val="00740A41"/>
    <w:rsid w:val="00746B1B"/>
    <w:rsid w:val="0075160A"/>
    <w:rsid w:val="00765D19"/>
    <w:rsid w:val="00772EE2"/>
    <w:rsid w:val="00791829"/>
    <w:rsid w:val="007924C5"/>
    <w:rsid w:val="007A1884"/>
    <w:rsid w:val="007A4CDE"/>
    <w:rsid w:val="007A7CC1"/>
    <w:rsid w:val="007B5B6D"/>
    <w:rsid w:val="007B6451"/>
    <w:rsid w:val="007C5E13"/>
    <w:rsid w:val="007C6068"/>
    <w:rsid w:val="007D5E0C"/>
    <w:rsid w:val="007E2185"/>
    <w:rsid w:val="007E2B19"/>
    <w:rsid w:val="007E2DE2"/>
    <w:rsid w:val="007E2E6C"/>
    <w:rsid w:val="007E697A"/>
    <w:rsid w:val="007F06B7"/>
    <w:rsid w:val="007F194B"/>
    <w:rsid w:val="00801540"/>
    <w:rsid w:val="00804C85"/>
    <w:rsid w:val="00820FC1"/>
    <w:rsid w:val="00822E44"/>
    <w:rsid w:val="00826E4D"/>
    <w:rsid w:val="0083603C"/>
    <w:rsid w:val="00841B82"/>
    <w:rsid w:val="00843721"/>
    <w:rsid w:val="00845C91"/>
    <w:rsid w:val="008500EC"/>
    <w:rsid w:val="00854FF7"/>
    <w:rsid w:val="00856199"/>
    <w:rsid w:val="00862DC4"/>
    <w:rsid w:val="00876DA6"/>
    <w:rsid w:val="00892032"/>
    <w:rsid w:val="008920FE"/>
    <w:rsid w:val="00896667"/>
    <w:rsid w:val="008A1118"/>
    <w:rsid w:val="008B6765"/>
    <w:rsid w:val="008C6495"/>
    <w:rsid w:val="008E19D7"/>
    <w:rsid w:val="008E270E"/>
    <w:rsid w:val="008F138C"/>
    <w:rsid w:val="008F49E6"/>
    <w:rsid w:val="008F600A"/>
    <w:rsid w:val="00912B55"/>
    <w:rsid w:val="00914CB8"/>
    <w:rsid w:val="0091595D"/>
    <w:rsid w:val="00923E8B"/>
    <w:rsid w:val="009361CE"/>
    <w:rsid w:val="009400CF"/>
    <w:rsid w:val="00944BF9"/>
    <w:rsid w:val="009528E7"/>
    <w:rsid w:val="00953070"/>
    <w:rsid w:val="009822E4"/>
    <w:rsid w:val="00984406"/>
    <w:rsid w:val="009930E1"/>
    <w:rsid w:val="00994CF7"/>
    <w:rsid w:val="00994FB1"/>
    <w:rsid w:val="00997772"/>
    <w:rsid w:val="009B6B69"/>
    <w:rsid w:val="009C2F0E"/>
    <w:rsid w:val="009C4D04"/>
    <w:rsid w:val="009D1ABE"/>
    <w:rsid w:val="009D67F7"/>
    <w:rsid w:val="00A0424F"/>
    <w:rsid w:val="00A07088"/>
    <w:rsid w:val="00A109F6"/>
    <w:rsid w:val="00A110F2"/>
    <w:rsid w:val="00A20E19"/>
    <w:rsid w:val="00A21568"/>
    <w:rsid w:val="00A30974"/>
    <w:rsid w:val="00A3127B"/>
    <w:rsid w:val="00A319AA"/>
    <w:rsid w:val="00A33DB6"/>
    <w:rsid w:val="00A4417A"/>
    <w:rsid w:val="00A52138"/>
    <w:rsid w:val="00A53698"/>
    <w:rsid w:val="00A556BF"/>
    <w:rsid w:val="00A57436"/>
    <w:rsid w:val="00A61A6C"/>
    <w:rsid w:val="00A7579B"/>
    <w:rsid w:val="00A82664"/>
    <w:rsid w:val="00A82D4D"/>
    <w:rsid w:val="00A84791"/>
    <w:rsid w:val="00A86EDA"/>
    <w:rsid w:val="00AA232F"/>
    <w:rsid w:val="00AB4003"/>
    <w:rsid w:val="00AC0B5A"/>
    <w:rsid w:val="00AC6966"/>
    <w:rsid w:val="00AD1B48"/>
    <w:rsid w:val="00AD3F15"/>
    <w:rsid w:val="00AE2F3D"/>
    <w:rsid w:val="00AE4C94"/>
    <w:rsid w:val="00AF2A60"/>
    <w:rsid w:val="00AF46A1"/>
    <w:rsid w:val="00AF6014"/>
    <w:rsid w:val="00B0032B"/>
    <w:rsid w:val="00B0089E"/>
    <w:rsid w:val="00B06576"/>
    <w:rsid w:val="00B11E0D"/>
    <w:rsid w:val="00B253BA"/>
    <w:rsid w:val="00B27D94"/>
    <w:rsid w:val="00B307D2"/>
    <w:rsid w:val="00B30F4C"/>
    <w:rsid w:val="00B313C7"/>
    <w:rsid w:val="00B3642F"/>
    <w:rsid w:val="00B55404"/>
    <w:rsid w:val="00B6135F"/>
    <w:rsid w:val="00B62D89"/>
    <w:rsid w:val="00B635D3"/>
    <w:rsid w:val="00B6687F"/>
    <w:rsid w:val="00B67221"/>
    <w:rsid w:val="00B70A02"/>
    <w:rsid w:val="00B821BA"/>
    <w:rsid w:val="00B83BBA"/>
    <w:rsid w:val="00B865B4"/>
    <w:rsid w:val="00B903DF"/>
    <w:rsid w:val="00BB5F74"/>
    <w:rsid w:val="00BB6C7C"/>
    <w:rsid w:val="00BC0F0F"/>
    <w:rsid w:val="00BC5A81"/>
    <w:rsid w:val="00BC67D8"/>
    <w:rsid w:val="00BC7CD8"/>
    <w:rsid w:val="00BD0488"/>
    <w:rsid w:val="00BD679E"/>
    <w:rsid w:val="00BE7634"/>
    <w:rsid w:val="00BF07BC"/>
    <w:rsid w:val="00BF0EA1"/>
    <w:rsid w:val="00C0002E"/>
    <w:rsid w:val="00C0500B"/>
    <w:rsid w:val="00C11B9C"/>
    <w:rsid w:val="00C1459F"/>
    <w:rsid w:val="00C20329"/>
    <w:rsid w:val="00C209EB"/>
    <w:rsid w:val="00C37814"/>
    <w:rsid w:val="00C37BEF"/>
    <w:rsid w:val="00C404A4"/>
    <w:rsid w:val="00C40D89"/>
    <w:rsid w:val="00C43913"/>
    <w:rsid w:val="00C466F6"/>
    <w:rsid w:val="00C51CEE"/>
    <w:rsid w:val="00C52581"/>
    <w:rsid w:val="00C528B8"/>
    <w:rsid w:val="00C52C0E"/>
    <w:rsid w:val="00C6545F"/>
    <w:rsid w:val="00C657C9"/>
    <w:rsid w:val="00C66A3E"/>
    <w:rsid w:val="00C77245"/>
    <w:rsid w:val="00C80087"/>
    <w:rsid w:val="00C80293"/>
    <w:rsid w:val="00C82628"/>
    <w:rsid w:val="00C864AD"/>
    <w:rsid w:val="00C86C46"/>
    <w:rsid w:val="00C900F4"/>
    <w:rsid w:val="00C95138"/>
    <w:rsid w:val="00CA29B4"/>
    <w:rsid w:val="00CA2F23"/>
    <w:rsid w:val="00CA3124"/>
    <w:rsid w:val="00CA68C6"/>
    <w:rsid w:val="00CB1B20"/>
    <w:rsid w:val="00CB45A9"/>
    <w:rsid w:val="00CC131A"/>
    <w:rsid w:val="00CD6CE9"/>
    <w:rsid w:val="00CD727F"/>
    <w:rsid w:val="00CF09D1"/>
    <w:rsid w:val="00CF3E95"/>
    <w:rsid w:val="00CF7B86"/>
    <w:rsid w:val="00D012FA"/>
    <w:rsid w:val="00D07C8A"/>
    <w:rsid w:val="00D25AB3"/>
    <w:rsid w:val="00D25F3A"/>
    <w:rsid w:val="00D30BEB"/>
    <w:rsid w:val="00D33C8A"/>
    <w:rsid w:val="00D34803"/>
    <w:rsid w:val="00D4073F"/>
    <w:rsid w:val="00D561C9"/>
    <w:rsid w:val="00D64D07"/>
    <w:rsid w:val="00D6755F"/>
    <w:rsid w:val="00D7369A"/>
    <w:rsid w:val="00D8300E"/>
    <w:rsid w:val="00D90C1A"/>
    <w:rsid w:val="00DB0C50"/>
    <w:rsid w:val="00DB4B27"/>
    <w:rsid w:val="00DB74D4"/>
    <w:rsid w:val="00DC47A0"/>
    <w:rsid w:val="00DD057E"/>
    <w:rsid w:val="00DE6790"/>
    <w:rsid w:val="00DE6D07"/>
    <w:rsid w:val="00DF0F2C"/>
    <w:rsid w:val="00DF1D66"/>
    <w:rsid w:val="00DF5BA8"/>
    <w:rsid w:val="00DF6E63"/>
    <w:rsid w:val="00E02764"/>
    <w:rsid w:val="00E05FC8"/>
    <w:rsid w:val="00E10399"/>
    <w:rsid w:val="00E12B97"/>
    <w:rsid w:val="00E149BE"/>
    <w:rsid w:val="00E220C5"/>
    <w:rsid w:val="00E340CC"/>
    <w:rsid w:val="00E34185"/>
    <w:rsid w:val="00E34668"/>
    <w:rsid w:val="00E41AC8"/>
    <w:rsid w:val="00E55397"/>
    <w:rsid w:val="00E61AE6"/>
    <w:rsid w:val="00E652F4"/>
    <w:rsid w:val="00E70E13"/>
    <w:rsid w:val="00E74E06"/>
    <w:rsid w:val="00E8001D"/>
    <w:rsid w:val="00E85EA9"/>
    <w:rsid w:val="00E861FB"/>
    <w:rsid w:val="00E952FC"/>
    <w:rsid w:val="00EA0E70"/>
    <w:rsid w:val="00EB7410"/>
    <w:rsid w:val="00EC0D76"/>
    <w:rsid w:val="00EC2445"/>
    <w:rsid w:val="00EC61E6"/>
    <w:rsid w:val="00EC7805"/>
    <w:rsid w:val="00ED519A"/>
    <w:rsid w:val="00ED678D"/>
    <w:rsid w:val="00EE0217"/>
    <w:rsid w:val="00EF27FB"/>
    <w:rsid w:val="00F0223F"/>
    <w:rsid w:val="00F17CD6"/>
    <w:rsid w:val="00F20ECC"/>
    <w:rsid w:val="00F24F68"/>
    <w:rsid w:val="00F27672"/>
    <w:rsid w:val="00F3100A"/>
    <w:rsid w:val="00F36B76"/>
    <w:rsid w:val="00F47E61"/>
    <w:rsid w:val="00F53817"/>
    <w:rsid w:val="00F60FBB"/>
    <w:rsid w:val="00F6328A"/>
    <w:rsid w:val="00F714A2"/>
    <w:rsid w:val="00F73458"/>
    <w:rsid w:val="00F756C6"/>
    <w:rsid w:val="00F77865"/>
    <w:rsid w:val="00F80174"/>
    <w:rsid w:val="00F832FB"/>
    <w:rsid w:val="00F87400"/>
    <w:rsid w:val="00FA1B09"/>
    <w:rsid w:val="00FA29C5"/>
    <w:rsid w:val="00FA7607"/>
    <w:rsid w:val="00FB58EC"/>
    <w:rsid w:val="00FC05B9"/>
    <w:rsid w:val="00FC090F"/>
    <w:rsid w:val="00FE23CC"/>
    <w:rsid w:val="00FE68B1"/>
    <w:rsid w:val="00FF56A3"/>
    <w:rsid w:val="010C0EC0"/>
    <w:rsid w:val="0341BB2E"/>
    <w:rsid w:val="056DEF71"/>
    <w:rsid w:val="0A30B176"/>
    <w:rsid w:val="0A3393B9"/>
    <w:rsid w:val="0A6980B1"/>
    <w:rsid w:val="0B20086A"/>
    <w:rsid w:val="0FDB9729"/>
    <w:rsid w:val="1236E0AE"/>
    <w:rsid w:val="144C1533"/>
    <w:rsid w:val="14C0C281"/>
    <w:rsid w:val="184B0214"/>
    <w:rsid w:val="18D6E0DD"/>
    <w:rsid w:val="1C95E482"/>
    <w:rsid w:val="1F420D46"/>
    <w:rsid w:val="2016AE8D"/>
    <w:rsid w:val="20EC53BA"/>
    <w:rsid w:val="28F38E23"/>
    <w:rsid w:val="2B036960"/>
    <w:rsid w:val="2C40AF0D"/>
    <w:rsid w:val="2C443075"/>
    <w:rsid w:val="2D13AF88"/>
    <w:rsid w:val="2F8BBAD0"/>
    <w:rsid w:val="30CC97B2"/>
    <w:rsid w:val="315F800F"/>
    <w:rsid w:val="31FED8CF"/>
    <w:rsid w:val="36A5C69B"/>
    <w:rsid w:val="3718521C"/>
    <w:rsid w:val="37BABB09"/>
    <w:rsid w:val="3F68999D"/>
    <w:rsid w:val="3FB55B35"/>
    <w:rsid w:val="432B9600"/>
    <w:rsid w:val="437D349B"/>
    <w:rsid w:val="43C0CA65"/>
    <w:rsid w:val="453A9449"/>
    <w:rsid w:val="45672D35"/>
    <w:rsid w:val="4803213D"/>
    <w:rsid w:val="4AE23787"/>
    <w:rsid w:val="4D9985F3"/>
    <w:rsid w:val="4FB9CDB5"/>
    <w:rsid w:val="51168B24"/>
    <w:rsid w:val="533086C0"/>
    <w:rsid w:val="541EF0EC"/>
    <w:rsid w:val="596F85ED"/>
    <w:rsid w:val="5ED3117A"/>
    <w:rsid w:val="5F0FB98F"/>
    <w:rsid w:val="61065082"/>
    <w:rsid w:val="623CFB97"/>
    <w:rsid w:val="63A9412E"/>
    <w:rsid w:val="67732FEF"/>
    <w:rsid w:val="67908A21"/>
    <w:rsid w:val="67DA33EC"/>
    <w:rsid w:val="68190C8F"/>
    <w:rsid w:val="6BA4CCD1"/>
    <w:rsid w:val="72545D32"/>
    <w:rsid w:val="746DF8DD"/>
    <w:rsid w:val="7A0BFB7A"/>
    <w:rsid w:val="7F77F25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2C1A"/>
  <w15:chartTrackingRefBased/>
  <w15:docId w15:val="{7DDF1256-87F9-4F3B-9276-199BACD8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AC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548F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64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B40F7"/>
    <w:rPr>
      <w:rFonts w:asciiTheme="majorHAnsi" w:eastAsiaTheme="majorEastAsia" w:hAnsiTheme="majorHAnsi" w:cstheme="majorBidi"/>
      <w:color w:val="0F4761" w:themeColor="accent1" w:themeShade="BF"/>
      <w:sz w:val="40"/>
      <w:szCs w:val="40"/>
    </w:rPr>
  </w:style>
  <w:style w:type="table" w:customStyle="1" w:styleId="TableGrid0">
    <w:name w:val="TableGrid"/>
    <w:rsid w:val="00C77245"/>
    <w:pPr>
      <w:spacing w:after="0" w:line="240" w:lineRule="auto"/>
    </w:pPr>
    <w:rPr>
      <w:rFonts w:eastAsiaTheme="minorEastAsia"/>
      <w:kern w:val="2"/>
      <w:lang w:eastAsia="pl-PL"/>
      <w14:ligatures w14:val="standardContextual"/>
    </w:rPr>
    <w:tblPr>
      <w:tblCellMar>
        <w:top w:w="0" w:type="dxa"/>
        <w:left w:w="0" w:type="dxa"/>
        <w:bottom w:w="0" w:type="dxa"/>
        <w:right w:w="0" w:type="dxa"/>
      </w:tblCellMar>
    </w:tblPr>
  </w:style>
  <w:style w:type="paragraph" w:styleId="Caption">
    <w:name w:val="caption"/>
    <w:basedOn w:val="Normal"/>
    <w:next w:val="Normal"/>
    <w:uiPriority w:val="35"/>
    <w:unhideWhenUsed/>
    <w:qFormat/>
    <w:rsid w:val="008C6495"/>
    <w:pPr>
      <w:spacing w:after="200" w:line="240" w:lineRule="auto"/>
    </w:pPr>
    <w:rPr>
      <w:i/>
      <w:iCs/>
      <w:color w:val="0E2841" w:themeColor="text2"/>
      <w:sz w:val="18"/>
      <w:szCs w:val="18"/>
    </w:rPr>
  </w:style>
  <w:style w:type="character" w:customStyle="1" w:styleId="normaltextrun">
    <w:name w:val="normaltextrun"/>
    <w:basedOn w:val="DefaultParagraphFont"/>
    <w:uiPriority w:val="1"/>
    <w:rsid w:val="00896667"/>
    <w:rPr>
      <w:rFonts w:asciiTheme="minorHAnsi" w:eastAsiaTheme="minorEastAsia" w:hAnsiTheme="minorHAnsi" w:cstheme="minorBidi"/>
      <w:sz w:val="24"/>
      <w:szCs w:val="24"/>
    </w:rPr>
  </w:style>
  <w:style w:type="paragraph" w:styleId="ListParagraph">
    <w:name w:val="List Paragraph"/>
    <w:basedOn w:val="Normal"/>
    <w:uiPriority w:val="34"/>
    <w:qFormat/>
    <w:rsid w:val="008920FE"/>
    <w:pPr>
      <w:ind w:left="720"/>
      <w:contextualSpacing/>
    </w:pPr>
  </w:style>
  <w:style w:type="character" w:styleId="PlaceholderText">
    <w:name w:val="Placeholder Text"/>
    <w:basedOn w:val="DefaultParagraphFont"/>
    <w:uiPriority w:val="99"/>
    <w:semiHidden/>
    <w:rsid w:val="009822E4"/>
    <w:rPr>
      <w:color w:val="666666"/>
    </w:rPr>
  </w:style>
  <w:style w:type="paragraph" w:styleId="NormalWeb">
    <w:name w:val="Normal (Web)"/>
    <w:basedOn w:val="Normal"/>
    <w:uiPriority w:val="99"/>
    <w:semiHidden/>
    <w:unhideWhenUsed/>
    <w:rsid w:val="00B30F4C"/>
    <w:pPr>
      <w:spacing w:before="100" w:beforeAutospacing="1" w:after="100" w:afterAutospacing="1" w:line="240" w:lineRule="auto"/>
    </w:pPr>
    <w:rPr>
      <w:rFonts w:ascii="Times New Roman" w:eastAsia="Times New Roman" w:hAnsi="Times New Roman" w:cs="Times New Roman"/>
      <w:lang w:eastAsia="pl-PL"/>
    </w:rPr>
  </w:style>
  <w:style w:type="character" w:customStyle="1" w:styleId="Heading2Char">
    <w:name w:val="Heading 2 Char"/>
    <w:basedOn w:val="DefaultParagraphFont"/>
    <w:link w:val="Heading2"/>
    <w:uiPriority w:val="9"/>
    <w:rsid w:val="00450AC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548F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2271</Words>
  <Characters>12947</Characters>
  <Application>Microsoft Office Word</Application>
  <DocSecurity>4</DocSecurity>
  <Lines>107</Lines>
  <Paragraphs>30</Paragraphs>
  <ScaleCrop>false</ScaleCrop>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Płatkowski Zbigniew</dc:creator>
  <cp:keywords/>
  <dc:description/>
  <cp:lastModifiedBy>Fita Martyna</cp:lastModifiedBy>
  <cp:revision>348</cp:revision>
  <dcterms:created xsi:type="dcterms:W3CDTF">2026-01-16T17:26:00Z</dcterms:created>
  <dcterms:modified xsi:type="dcterms:W3CDTF">2026-01-23T12:17:00Z</dcterms:modified>
</cp:coreProperties>
</file>