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TD série N°4</w:t>
      </w:r>
    </w:p>
    <w:p w:rsidR="00000000" w:rsidDel="00000000" w:rsidP="00000000" w:rsidRDefault="00000000" w:rsidRPr="00000000" w14:paraId="00000002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Exo1: Recherche dichotomique (Binary Search)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Implémenter en JS l’algorithme de la recherche dichotomique afin de trouver la position d’un élément dans un</w:t>
      </w:r>
      <w:r w:rsidDel="00000000" w:rsidR="00000000" w:rsidRPr="00000000">
        <w:rPr>
          <w:b w:val="1"/>
          <w:bCs w:val="1"/>
          <w:rtl w:val="0"/>
        </w:rPr>
        <w:t xml:space="preserve"> tableau trié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recherche dichotomique (en anglais binary search), est un algorithme de recherche utilisé pour trouver la position d’un élément </w:t>
      </w:r>
      <w:r w:rsidDel="00000000" w:rsidR="00000000" w:rsidRPr="00000000">
        <w:rPr>
          <w:b w:val="1"/>
          <w:bCs w:val="1"/>
          <w:rtl w:val="0"/>
        </w:rPr>
        <w:t xml:space="preserve">dans un tableau déjà trié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 principe est le suivant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compare l’élément recherché avec la valeur située au milieu du tableau 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les valeurs sont égales, la recherche est terminée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l’élément recherché est plus petit, on recommence la recherche dans la moitié gauche du tableau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s’il est plus grand, on recommence la recherche dans la moitié droite du tableau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répète</w:t>
      </w:r>
      <w:r w:rsidDel="00000000" w:rsidR="00000000" w:rsidRPr="00000000">
        <w:rPr>
          <w:rtl w:val="0"/>
        </w:rPr>
        <w:t xml:space="preserve"> ces étapes jusqu’à trouver l’élément ou déterminer qu’il n’existe pas dans le tableau.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Indication : Math.floor pour la recherche de l’index du milieu.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Doc ici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https://developer.mozilla.org/en-US/docs/Web/JavaScript/Reference/Global_Objects/Math/floor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Travail demandé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Écrire une fonction </w:t>
      </w:r>
      <w:r w:rsidDel="00000000" w:rsidR="00000000" w:rsidRPr="00000000">
        <w:rPr>
          <w:rtl w:val="0"/>
        </w:rPr>
        <w:t xml:space="preserve">rechercheDichotomique</w:t>
      </w:r>
      <w:r w:rsidDel="00000000" w:rsidR="00000000" w:rsidRPr="00000000">
        <w:rPr>
          <w:rtl w:val="0"/>
        </w:rPr>
        <w:t xml:space="preserve"> qui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prend en paramètre un</w:t>
      </w:r>
      <w:r w:rsidDel="00000000" w:rsidR="00000000" w:rsidRPr="00000000">
        <w:rPr>
          <w:b w:val="1"/>
          <w:bCs w:val="1"/>
          <w:rtl w:val="0"/>
        </w:rPr>
        <w:t xml:space="preserve"> tableau trié</w:t>
      </w:r>
      <w:r w:rsidDel="00000000" w:rsidR="00000000" w:rsidRPr="00000000">
        <w:rPr>
          <w:rtl w:val="0"/>
        </w:rPr>
        <w:t xml:space="preserve"> et une valeur à rechercher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retourne l’index de la valeur à rechercher dans le tableau si l’élément est trouvé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retourne -1 si l’élément n’est pas présent dans le tableau.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Tester la fonction avec différents exemples.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Exo 2 : </w:t>
      </w:r>
      <w:r w:rsidDel="00000000" w:rsidR="00000000" w:rsidRPr="00000000">
        <w:rPr>
          <w:rtl w:val="0"/>
        </w:rPr>
        <w:t xml:space="preserve">Algorithme de Héron (méthode de la racine carrée)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vodc12fq3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Implémenter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JS</w:t>
      </w:r>
      <w:r w:rsidDel="00000000" w:rsidR="00000000" w:rsidRPr="00000000">
        <w:rPr>
          <w:rtl w:val="0"/>
        </w:rPr>
        <w:t xml:space="preserve"> l’</w:t>
      </w:r>
      <w:r w:rsidDel="00000000" w:rsidR="00000000" w:rsidRPr="00000000">
        <w:rPr>
          <w:b w:val="1"/>
          <w:bCs w:val="1"/>
          <w:rtl w:val="0"/>
        </w:rPr>
        <w:t xml:space="preserve">algorithme de Héron</w:t>
      </w:r>
      <w:r w:rsidDel="00000000" w:rsidR="00000000" w:rsidRPr="00000000">
        <w:rPr>
          <w:rtl w:val="0"/>
        </w:rPr>
        <w:t xml:space="preserve"> afin de calculer une </w:t>
      </w:r>
      <w:r w:rsidDel="00000000" w:rsidR="00000000" w:rsidRPr="00000000">
        <w:rPr>
          <w:b w:val="1"/>
          <w:bCs w:val="1"/>
          <w:rtl w:val="0"/>
        </w:rPr>
        <w:t xml:space="preserve">approximation de la racine carrée</w:t>
      </w:r>
      <w:r w:rsidDel="00000000" w:rsidR="00000000" w:rsidRPr="00000000">
        <w:rPr>
          <w:rtl w:val="0"/>
        </w:rPr>
        <w:t xml:space="preserve"> d’un nombre réel positif.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bCs w:val="1"/>
          <w:rtl w:val="0"/>
        </w:rPr>
        <w:t xml:space="preserve">algorithme de Héron</w:t>
      </w:r>
      <w:r w:rsidDel="00000000" w:rsidR="00000000" w:rsidRPr="00000000">
        <w:rPr>
          <w:rtl w:val="0"/>
        </w:rPr>
        <w:t xml:space="preserve">, aussi appelé </w:t>
      </w:r>
      <w:r w:rsidDel="00000000" w:rsidR="00000000" w:rsidRPr="00000000">
        <w:rPr>
          <w:b w:val="1"/>
          <w:bCs w:val="1"/>
          <w:rtl w:val="0"/>
        </w:rPr>
        <w:t xml:space="preserve">méthode babylonienne</w:t>
      </w:r>
      <w:r w:rsidDel="00000000" w:rsidR="00000000" w:rsidRPr="00000000">
        <w:rPr>
          <w:rtl w:val="0"/>
        </w:rPr>
        <w:t xml:space="preserve">, est une méthode itérative permettant de calculer la racine carrée d’un nombre.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principe est le suivant 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cherche à calculer √n pour un nombre réel positif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choisit une valeur initiale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x₀</w:t>
      </w:r>
      <w:r w:rsidDel="00000000" w:rsidR="00000000" w:rsidRPr="00000000">
        <w:rPr>
          <w:rtl w:val="0"/>
        </w:rPr>
        <w:t xml:space="preserve"> 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améliore cette approximation avec la formule 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47925" cy="714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on répète</w:t>
      </w:r>
      <w:r w:rsidDel="00000000" w:rsidR="00000000" w:rsidRPr="00000000">
        <w:rPr>
          <w:rtl w:val="0"/>
        </w:rPr>
        <w:t xml:space="preserve"> l’opération jusqu’à ce que l’approximation soit suffisamment précise.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qrxhxrrfk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Travail demandé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Écrire une fonction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heron</w:t>
      </w:r>
      <w:r w:rsidDel="00000000" w:rsidR="00000000" w:rsidRPr="00000000">
        <w:rPr>
          <w:rtl w:val="0"/>
        </w:rPr>
        <w:t xml:space="preserve"> qui 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prend en paramètre un nombre réel positif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;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prend en paramètre une précision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epsilon</w:t>
      </w:r>
      <w:r w:rsidDel="00000000" w:rsidR="00000000" w:rsidRPr="00000000">
        <w:rPr>
          <w:rtl w:val="0"/>
        </w:rPr>
        <w:t xml:space="preserve"> ;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retourne une approximation de √n.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Global_Objects/Math/floor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