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58D3B" w14:textId="0EAB8370" w:rsidR="00E00068" w:rsidRDefault="00E00068" w:rsidP="00E00068">
      <w:pPr>
        <w:rPr>
          <w:u w:val="single"/>
        </w:rPr>
      </w:pPr>
      <w:r>
        <w:rPr>
          <w:u w:val="single"/>
        </w:rPr>
        <w:t>Title/introduction</w:t>
      </w:r>
      <w:r w:rsidR="00BB56E7">
        <w:rPr>
          <w:u w:val="single"/>
        </w:rPr>
        <w:t xml:space="preserve"> (slide 1)</w:t>
      </w:r>
    </w:p>
    <w:p w14:paraId="2317C9FB" w14:textId="77777777" w:rsidR="00E00068" w:rsidRDefault="00E00068" w:rsidP="00E00068">
      <w:r>
        <w:t>Hello, I am Finley Hitchings and this is my demonstration of progress</w:t>
      </w:r>
      <w:r>
        <w:br/>
        <w:t>{next slide}</w:t>
      </w:r>
    </w:p>
    <w:p w14:paraId="62AC68D7" w14:textId="7D97BAE5" w:rsidR="00E00068" w:rsidRDefault="00E00068" w:rsidP="00E00068">
      <w:pPr>
        <w:rPr>
          <w:u w:val="single"/>
        </w:rPr>
      </w:pPr>
      <w:r>
        <w:rPr>
          <w:u w:val="single"/>
        </w:rPr>
        <w:t>The project</w:t>
      </w:r>
      <w:r w:rsidR="00BB56E7">
        <w:rPr>
          <w:u w:val="single"/>
        </w:rPr>
        <w:t xml:space="preserve"> (slide 2)</w:t>
      </w:r>
    </w:p>
    <w:p w14:paraId="0B3EE4F6" w14:textId="77777777" w:rsidR="00E00068" w:rsidRDefault="00E00068" w:rsidP="00E00068">
      <w:r>
        <w:t xml:space="preserve">The broad overview of my project is that it is a combined research and development project with the focus being on web based indirect prompt injection. </w:t>
      </w:r>
    </w:p>
    <w:p w14:paraId="06E27794" w14:textId="77777777" w:rsidR="00E00068" w:rsidRDefault="00E00068" w:rsidP="00E00068">
      <w:r>
        <w:t xml:space="preserve">As part of this project, I will be analysing the security risks and threats of web based indirect prompt injection as well as proving its </w:t>
      </w:r>
      <w:proofErr w:type="gramStart"/>
      <w:r>
        <w:t>real world</w:t>
      </w:r>
      <w:proofErr w:type="gramEnd"/>
      <w:r>
        <w:t xml:space="preserve"> threat and potency through development of a tool in the form of a website which will allow developers to easily test whether any developed models are vulnerable to the most common threats and techniques.</w:t>
      </w:r>
    </w:p>
    <w:p w14:paraId="391223CF" w14:textId="77777777" w:rsidR="00E00068" w:rsidRPr="00D17361" w:rsidRDefault="00E00068" w:rsidP="00E00068">
      <w:r>
        <w:t>{next slide}</w:t>
      </w:r>
    </w:p>
    <w:p w14:paraId="16A0D8C0" w14:textId="2602C6EF" w:rsidR="00E00068" w:rsidRDefault="00E00068">
      <w:pPr>
        <w:rPr>
          <w:u w:val="single"/>
        </w:rPr>
      </w:pPr>
      <w:r>
        <w:rPr>
          <w:u w:val="single"/>
        </w:rPr>
        <w:t>What is indirect prompt injection</w:t>
      </w:r>
      <w:r w:rsidR="00BB56E7">
        <w:rPr>
          <w:u w:val="single"/>
        </w:rPr>
        <w:t xml:space="preserve"> (slide 3)</w:t>
      </w:r>
    </w:p>
    <w:p w14:paraId="6A10F3EB" w14:textId="6599DC12" w:rsidR="00E00068" w:rsidRDefault="00E00068">
      <w:r>
        <w:t>To help understand this project, I think it is best to explain what indirect prompt injection is</w:t>
      </w:r>
    </w:p>
    <w:p w14:paraId="1209425C" w14:textId="26C645DF" w:rsidR="00E00068" w:rsidRDefault="00E00068">
      <w:r>
        <w:t>{next slide}</w:t>
      </w:r>
    </w:p>
    <w:p w14:paraId="25BFE8BC" w14:textId="1384EF5A" w:rsidR="00E00068" w:rsidRDefault="00E00068">
      <w:r>
        <w:t>To explain indirect prompt injection, it is first necessary to understand prompt injection.</w:t>
      </w:r>
    </w:p>
    <w:p w14:paraId="1E0E11BB" w14:textId="7B3C8BEC" w:rsidR="00E00068" w:rsidRDefault="00E00068">
      <w:r>
        <w:t>This is a technique whereby an attacker can cause an LLM to bypass its security restrictions, behave unexpectedly and return information its shouldn’t by carefully selecting and wording a prompt which is given to the LLM.</w:t>
      </w:r>
    </w:p>
    <w:p w14:paraId="534E59CB" w14:textId="13399C0C" w:rsidR="00E00068" w:rsidRDefault="00E00068">
      <w:r>
        <w:t xml:space="preserve">Such examples of these prompts can be such where the prompt words are replaced with emojis representing letters or words, </w:t>
      </w:r>
      <w:r w:rsidR="008A741C">
        <w:t>framing</w:t>
      </w:r>
      <w:r>
        <w:t xml:space="preserve"> such as </w:t>
      </w:r>
      <w:r w:rsidR="008A741C">
        <w:t>referring to a</w:t>
      </w:r>
      <w:r>
        <w:t xml:space="preserve"> dying grandma </w:t>
      </w:r>
      <w:proofErr w:type="gramStart"/>
      <w:r>
        <w:t xml:space="preserve">or </w:t>
      </w:r>
      <w:r w:rsidR="008A741C">
        <w:t xml:space="preserve"> exploiting</w:t>
      </w:r>
      <w:proofErr w:type="gramEnd"/>
      <w:r w:rsidR="008A741C">
        <w:t xml:space="preserve"> safety concerns such as </w:t>
      </w:r>
      <w:proofErr w:type="spellStart"/>
      <w:r w:rsidR="008A741C">
        <w:t>self harm</w:t>
      </w:r>
      <w:proofErr w:type="spellEnd"/>
      <w:r w:rsidR="008A741C">
        <w:t xml:space="preserve"> protections as well as many other techniques.</w:t>
      </w:r>
    </w:p>
    <w:p w14:paraId="1E52F8A5" w14:textId="0CD29C6D" w:rsidR="008A741C" w:rsidRDefault="008A741C">
      <w:r>
        <w:t>{next slide}</w:t>
      </w:r>
    </w:p>
    <w:p w14:paraId="37EA5B05" w14:textId="0474D287" w:rsidR="008A741C" w:rsidRDefault="008A741C">
      <w:r>
        <w:t>Indirect prompt injection is a take on classical prompt injection whereby a prompt is hidden within a non-text piece of data which is typically stored as information rather than as a prompt before being used. Such pieces of data include, images, voice or websites.</w:t>
      </w:r>
    </w:p>
    <w:p w14:paraId="172CDD13" w14:textId="40E8AB39" w:rsidR="008A741C" w:rsidRDefault="008A741C">
      <w:r>
        <w:t xml:space="preserve">The advantage of this to an attacker largely surrounds the </w:t>
      </w:r>
      <w:r w:rsidR="00F21168">
        <w:t xml:space="preserve">fact that many security restrictions and precautions are designed for text input coming through the prompt but as information or context often isn’t treated the same way, it often has weaker if any restrictions. </w:t>
      </w:r>
    </w:p>
    <w:p w14:paraId="6EC0D9A5" w14:textId="60CBAFCE" w:rsidR="00F21168" w:rsidRDefault="00F21168">
      <w:r>
        <w:t>{next slide}</w:t>
      </w:r>
    </w:p>
    <w:p w14:paraId="688EFC7C" w14:textId="7B709695" w:rsidR="00F21168" w:rsidRDefault="00F21168">
      <w:pPr>
        <w:rPr>
          <w:u w:val="single"/>
        </w:rPr>
      </w:pPr>
      <w:r>
        <w:rPr>
          <w:u w:val="single"/>
        </w:rPr>
        <w:lastRenderedPageBreak/>
        <w:t>Why is this research necessary</w:t>
      </w:r>
      <w:r w:rsidR="00BB56E7">
        <w:rPr>
          <w:u w:val="single"/>
        </w:rPr>
        <w:t xml:space="preserve"> (slide 6)</w:t>
      </w:r>
    </w:p>
    <w:p w14:paraId="2AD18E8B" w14:textId="484FB3E6" w:rsidR="00F21168" w:rsidRDefault="00F21168">
      <w:proofErr w:type="gramStart"/>
      <w:r>
        <w:t>In order for</w:t>
      </w:r>
      <w:proofErr w:type="gramEnd"/>
      <w:r>
        <w:t xml:space="preserve"> this project to be successful, there must be </w:t>
      </w:r>
      <w:r w:rsidR="00BB56E7">
        <w:t xml:space="preserve">a coherent reason for it to take place. In this section I aim to lay out </w:t>
      </w:r>
      <w:proofErr w:type="gramStart"/>
      <w:r w:rsidR="00BB56E7">
        <w:t>a number of</w:t>
      </w:r>
      <w:proofErr w:type="gramEnd"/>
      <w:r w:rsidR="00BB56E7">
        <w:t xml:space="preserve"> reasons for this.</w:t>
      </w:r>
    </w:p>
    <w:p w14:paraId="2F2C0869" w14:textId="26EB4D83" w:rsidR="00BB56E7" w:rsidRPr="00F21168" w:rsidRDefault="00BB56E7">
      <w:r>
        <w:t>{next slide}</w:t>
      </w:r>
    </w:p>
    <w:p w14:paraId="45AF7908" w14:textId="7F36C9FE" w:rsidR="008A741C" w:rsidRPr="00E00068" w:rsidRDefault="00844522">
      <w:r>
        <w:t xml:space="preserve">Within the </w:t>
      </w:r>
    </w:p>
    <w:sectPr w:rsidR="008A741C" w:rsidRPr="00E0006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87"/>
    <w:rsid w:val="00174BBC"/>
    <w:rsid w:val="005559A5"/>
    <w:rsid w:val="005B748E"/>
    <w:rsid w:val="007C0487"/>
    <w:rsid w:val="007F154C"/>
    <w:rsid w:val="00844522"/>
    <w:rsid w:val="008A741C"/>
    <w:rsid w:val="00985E32"/>
    <w:rsid w:val="00BB56E7"/>
    <w:rsid w:val="00BF51F2"/>
    <w:rsid w:val="00E00068"/>
    <w:rsid w:val="00F21168"/>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55A1D"/>
  <w15:chartTrackingRefBased/>
  <w15:docId w15:val="{2CE1BC3C-81FB-4C0C-B044-30AA981501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068"/>
  </w:style>
  <w:style w:type="paragraph" w:styleId="Heading1">
    <w:name w:val="heading 1"/>
    <w:basedOn w:val="Normal"/>
    <w:next w:val="Normal"/>
    <w:link w:val="Heading1Char"/>
    <w:uiPriority w:val="9"/>
    <w:qFormat/>
    <w:rsid w:val="007C04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04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04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04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04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04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4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4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4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4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04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04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04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04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04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4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4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487"/>
    <w:rPr>
      <w:rFonts w:eastAsiaTheme="majorEastAsia" w:cstheme="majorBidi"/>
      <w:color w:val="272727" w:themeColor="text1" w:themeTint="D8"/>
    </w:rPr>
  </w:style>
  <w:style w:type="paragraph" w:styleId="Title">
    <w:name w:val="Title"/>
    <w:basedOn w:val="Normal"/>
    <w:next w:val="Normal"/>
    <w:link w:val="TitleChar"/>
    <w:uiPriority w:val="10"/>
    <w:qFormat/>
    <w:rsid w:val="007C04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4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4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4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487"/>
    <w:pPr>
      <w:spacing w:before="160"/>
      <w:jc w:val="center"/>
    </w:pPr>
    <w:rPr>
      <w:i/>
      <w:iCs/>
      <w:color w:val="404040" w:themeColor="text1" w:themeTint="BF"/>
    </w:rPr>
  </w:style>
  <w:style w:type="character" w:customStyle="1" w:styleId="QuoteChar">
    <w:name w:val="Quote Char"/>
    <w:basedOn w:val="DefaultParagraphFont"/>
    <w:link w:val="Quote"/>
    <w:uiPriority w:val="29"/>
    <w:rsid w:val="007C0487"/>
    <w:rPr>
      <w:i/>
      <w:iCs/>
      <w:color w:val="404040" w:themeColor="text1" w:themeTint="BF"/>
    </w:rPr>
  </w:style>
  <w:style w:type="paragraph" w:styleId="ListParagraph">
    <w:name w:val="List Paragraph"/>
    <w:basedOn w:val="Normal"/>
    <w:uiPriority w:val="34"/>
    <w:qFormat/>
    <w:rsid w:val="007C0487"/>
    <w:pPr>
      <w:ind w:left="720"/>
      <w:contextualSpacing/>
    </w:pPr>
  </w:style>
  <w:style w:type="character" w:styleId="IntenseEmphasis">
    <w:name w:val="Intense Emphasis"/>
    <w:basedOn w:val="DefaultParagraphFont"/>
    <w:uiPriority w:val="21"/>
    <w:qFormat/>
    <w:rsid w:val="007C0487"/>
    <w:rPr>
      <w:i/>
      <w:iCs/>
      <w:color w:val="0F4761" w:themeColor="accent1" w:themeShade="BF"/>
    </w:rPr>
  </w:style>
  <w:style w:type="paragraph" w:styleId="IntenseQuote">
    <w:name w:val="Intense Quote"/>
    <w:basedOn w:val="Normal"/>
    <w:next w:val="Normal"/>
    <w:link w:val="IntenseQuoteChar"/>
    <w:uiPriority w:val="30"/>
    <w:qFormat/>
    <w:rsid w:val="007C04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0487"/>
    <w:rPr>
      <w:i/>
      <w:iCs/>
      <w:color w:val="0F4761" w:themeColor="accent1" w:themeShade="BF"/>
    </w:rPr>
  </w:style>
  <w:style w:type="character" w:styleId="IntenseReference">
    <w:name w:val="Intense Reference"/>
    <w:basedOn w:val="DefaultParagraphFont"/>
    <w:uiPriority w:val="32"/>
    <w:qFormat/>
    <w:rsid w:val="007C048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Pages>2</Pages>
  <Words>324</Words>
  <Characters>1849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Finley Hitchings</dc:creator>
  <cp:keywords/>
  <dc:description/>
  <cp:lastModifiedBy>Finley Hitchings</cp:lastModifiedBy>
  <cp:revision>3</cp:revision>
  <dcterms:created xsi:type="dcterms:W3CDTF">2026-02-09T14:22:00Z</dcterms:created>
  <dcterms:modified xsi:type="dcterms:W3CDTF">2026-02-11T15:10:00Z</dcterms:modified>
</cp:coreProperties>
</file>