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400"/>
      </w:pPr>
      <w:r>
        <w:rPr>
          <w:rFonts w:ascii=".SF NS" w:hAnsi=".SF NS" w:cs=".SF NS"/>
          <w:sz w:val="56"/>
          <w:sz-cs w:val="56"/>
          <w:b/>
          <w:spacing w:val="0"/>
          <w:color w:val="090A0B"/>
        </w:rPr>
        <w:t xml:space="preserve">FITNESS ELITE.AI — TECHNICAL DOCUMENTATION &amp; SHIPATHON SYSTEM MANUAL</w:t>
      </w:r>
    </w:p>
    <w:p>
      <w:pPr>
        <w:spacing w:after="240"/>
      </w:pPr>
      <w:r>
        <w:rPr>
          <w:rFonts w:ascii="Helvetica Neue" w:hAnsi="Helvetica Neue" w:cs="Helvetica Neue"/>
          <w:sz w:val="24"/>
          <w:sz-cs w:val="24"/>
          <w:b/>
          <w:spacing w:val="0"/>
          <w:color w:val="0D121F"/>
        </w:rPr>
        <w:t xml:space="preserve">Product Name:</w:t>
      </w:r>
      <w:r>
        <w:rPr>
          <w:rFonts w:ascii="Helvetica Neue" w:hAnsi="Helvetica Neue" w:cs="Helvetica Neue"/>
          <w:sz w:val="24"/>
          <w:sz-cs w:val="24"/>
          <w:spacing w:val="0"/>
          <w:color w:val="0D121F"/>
        </w:rPr>
        <w:t xml:space="preserve"> FitnessElite.ai</w:t>
        <w:br/>
        <w:t xml:space="preserve"/>
      </w:r>
      <w:r>
        <w:rPr>
          <w:rFonts w:ascii="Helvetica Neue" w:hAnsi="Helvetica Neue" w:cs="Helvetica Neue"/>
          <w:sz w:val="24"/>
          <w:sz-cs w:val="24"/>
          <w:b/>
          <w:spacing w:val="0"/>
          <w:color w:val="0D121F"/>
        </w:rPr>
        <w:t xml:space="preserve">Core Architecture:</w:t>
      </w:r>
      <w:r>
        <w:rPr>
          <w:rFonts w:ascii="Helvetica Neue" w:hAnsi="Helvetica Neue" w:cs="Helvetica Neue"/>
          <w:sz w:val="24"/>
          <w:sz-cs w:val="24"/>
          <w:spacing w:val="0"/>
          <w:color w:val="0D121F"/>
        </w:rPr>
        <w:t xml:space="preserve"> Autonomous Agentic Personal Fitness System</w:t>
        <w:br/>
        <w:t xml:space="preserve"/>
      </w:r>
      <w:r>
        <w:rPr>
          <w:rFonts w:ascii="Helvetica Neue" w:hAnsi="Helvetica Neue" w:cs="Helvetica Neue"/>
          <w:sz w:val="24"/>
          <w:sz-cs w:val="24"/>
          <w:b/>
          <w:spacing w:val="0"/>
          <w:color w:val="0D121F"/>
        </w:rPr>
        <w:t xml:space="preserve">Platform:</w:t>
      </w:r>
      <w:r>
        <w:rPr>
          <w:rFonts w:ascii="Helvetica Neue" w:hAnsi="Helvetica Neue" w:cs="Helvetica Neue"/>
          <w:sz w:val="24"/>
          <w:sz-cs w:val="24"/>
          <w:spacing w:val="0"/>
          <w:color w:val="0D121F"/>
        </w:rPr>
        <w:t xml:space="preserve"> Flutter (iOS &amp; Android)</w:t>
      </w:r>
    </w:p>
    <w:p>
      <w:pPr>
        <w:spacing w:after="320"/>
      </w:pPr>
      <w:r>
        <w:rPr>
          <w:rFonts w:ascii="Helvetica Neue" w:hAnsi="Helvetica Neue" w:cs="Helvetica Neue"/>
          <w:sz w:val="24"/>
          <w:sz-cs w:val="24"/>
          <w:i/>
          <w:spacing w:val="0"/>
          <w:color w:val="273143"/>
        </w:rPr>
        <w:t xml:space="preserve">"Most fitness apps give you a plan. FitnessElite.ai gives you an agent."</w:t>
      </w:r>
    </w:p>
    <w:p>
      <w:pPr/>
      <w:r>
        <w:rPr>
          <w:rFonts w:ascii="Helvetica Neue" w:hAnsi="Helvetica Neue" w:cs="Helvetica Neue"/>
          <w:sz w:val="24"/>
          <w:sz-cs w:val="24"/>
          <w:spacing w:val="0"/>
          <w:color w:val="6D6D6D"/>
        </w:rPr>
        <w:t xml:space="preserve"/>
      </w:r>
    </w:p>
    <w:p>
      <w:pPr>
        <w:spacing w:after="365"/>
      </w:pPr>
      <w:r>
        <w:rPr>
          <w:rFonts w:ascii=".SF NS" w:hAnsi=".SF NS" w:cs=".SF NS"/>
          <w:sz w:val="44"/>
          <w:sz-cs w:val="44"/>
          <w:b/>
          <w:spacing w:val="0"/>
          <w:color w:val="090A0B"/>
        </w:rPr>
        <w:t xml:space="preserve">1. Executive Summary</w:t>
      </w:r>
    </w:p>
    <w:p>
      <w:pPr>
        <w:spacing w:after="240"/>
      </w:pPr>
      <w:r>
        <w:rPr>
          <w:rFonts w:ascii="Helvetica Neue" w:hAnsi="Helvetica Neue" w:cs="Helvetica Neue"/>
          <w:sz w:val="24"/>
          <w:sz-cs w:val="24"/>
          <w:b/>
          <w:spacing w:val="0"/>
          <w:color w:val="0D121F"/>
        </w:rPr>
        <w:t xml:space="preserve">FitnessElite.ai</w:t>
      </w:r>
      <w:r>
        <w:rPr>
          <w:rFonts w:ascii="Helvetica Neue" w:hAnsi="Helvetica Neue" w:cs="Helvetica Neue"/>
          <w:sz w:val="24"/>
          <w:sz-cs w:val="24"/>
          <w:spacing w:val="0"/>
          <w:color w:val="0D121F"/>
        </w:rPr>
        <w:t xml:space="preserve"> is an autonomous, agentic personal fitness operating system built in Flutter. Unlike traditional fitness applications that generate static 12-week workout templates, FitnessElite.ai operates a real-time, deterministic observe-understand-plan-decide-act-reflect loop. The system continuously evaluates user workout feedback, recovery signals, sleep indexes, and daily schedule constraints to dynamically adapt training splits, macronutrient targets, and active recovery protocols.</w:t>
      </w:r>
    </w:p>
    <w:p>
      <w:pPr/>
      <w:r>
        <w:rPr>
          <w:rFonts w:ascii="Helvetica Neue" w:hAnsi="Helvetica Neue" w:cs="Helvetica Neue"/>
          <w:sz w:val="24"/>
          <w:sz-cs w:val="24"/>
          <w:spacing w:val="0"/>
          <w:color w:val="6D6D6D"/>
        </w:rPr>
        <w:t xml:space="preserve"/>
      </w:r>
    </w:p>
    <w:p>
      <w:pPr>
        <w:spacing w:after="365"/>
      </w:pPr>
      <w:r>
        <w:rPr>
          <w:rFonts w:ascii=".SF NS" w:hAnsi=".SF NS" w:cs=".SF NS"/>
          <w:sz w:val="44"/>
          <w:sz-cs w:val="44"/>
          <w:b/>
          <w:spacing w:val="0"/>
          <w:color w:val="090A0B"/>
        </w:rPr>
        <w:t xml:space="preserve">2. Devpost / Competition Submission Story</w:t>
      </w:r>
    </w:p>
    <w:p>
      <w:pPr>
        <w:spacing w:after="360"/>
      </w:pPr>
      <w:r>
        <w:rPr>
          <w:rFonts w:ascii=".SF NS" w:hAnsi=".SF NS" w:cs=".SF NS"/>
          <w:sz w:val="36"/>
          <w:sz-cs w:val="36"/>
          <w:b/>
          <w:spacing w:val="0"/>
          <w:color w:val="090A0B"/>
        </w:rPr>
        <w:t xml:space="preserve">Inspiration</w:t>
      </w:r>
    </w:p>
    <w:p>
      <w:pPr>
        <w:spacing w:after="240"/>
      </w:pPr>
      <w:r>
        <w:rPr>
          <w:rFonts w:ascii="Helvetica Neue" w:hAnsi="Helvetica Neue" w:cs="Helvetica Neue"/>
          <w:sz w:val="24"/>
          <w:sz-cs w:val="24"/>
          <w:spacing w:val="0"/>
          <w:color w:val="0D121F"/>
        </w:rPr>
        <w:t xml:space="preserve">Most fitness applications treat human beings like static algorithms. They ask a few onboarding questions, generate a rigid 12-week workout template, and expect users to execute it without fail.</w:t>
      </w:r>
    </w:p>
    <w:p>
      <w:pPr>
        <w:spacing w:after="240"/>
      </w:pPr>
      <w:r>
        <w:rPr>
          <w:rFonts w:ascii="Helvetica Neue" w:hAnsi="Helvetica Neue" w:cs="Helvetica Neue"/>
          <w:sz w:val="24"/>
          <w:sz-cs w:val="24"/>
          <w:spacing w:val="0"/>
          <w:color w:val="0D121F"/>
        </w:rPr>
        <w:t xml:space="preserve">In the real world, </w:t>
      </w:r>
      <w:r>
        <w:rPr>
          <w:rFonts w:ascii="Helvetica Neue" w:hAnsi="Helvetica Neue" w:cs="Helvetica Neue"/>
          <w:sz w:val="24"/>
          <w:sz-cs w:val="24"/>
          <w:b/>
          <w:spacing w:val="0"/>
          <w:color w:val="0D121F"/>
        </w:rPr>
        <w:t xml:space="preserve">life is unpredictable</w:t>
      </w:r>
      <w:r>
        <w:rPr>
          <w:rFonts w:ascii="Helvetica Neue" w:hAnsi="Helvetica Neue" w:cs="Helvetica Neue"/>
          <w:sz w:val="24"/>
          <w:sz-cs w:val="24"/>
          <w:spacing w:val="0"/>
          <w:color w:val="0D121F"/>
        </w:rPr>
        <w:t xml:space="preserve">. Users face unexpected work deadlines, poor sleep quality, high fatigue, or only have 20 minutes available on a busy morning. When static workout apps fail to accommodate real-world volatility, users experience friction, burnout, and eventual abandonment.</w:t>
      </w:r>
    </w:p>
    <w:p>
      <w:pPr>
        <w:spacing w:after="240"/>
      </w:pPr>
      <w:r>
        <w:rPr>
          <w:rFonts w:ascii="Helvetica Neue" w:hAnsi="Helvetica Neue" w:cs="Helvetica Neue"/>
          <w:sz w:val="24"/>
          <w:sz-cs w:val="24"/>
          <w:spacing w:val="0"/>
          <w:color w:val="0D121F"/>
        </w:rPr>
        <w:t xml:space="preserve">We created </w:t>
      </w:r>
      <w:r>
        <w:rPr>
          <w:rFonts w:ascii="Helvetica Neue" w:hAnsi="Helvetica Neue" w:cs="Helvetica Neue"/>
          <w:sz w:val="24"/>
          <w:sz-cs w:val="24"/>
          <w:b/>
          <w:spacing w:val="0"/>
          <w:color w:val="0D121F"/>
        </w:rPr>
        <w:t xml:space="preserve">FitnessElite.ai</w:t>
      </w:r>
      <w:r>
        <w:rPr>
          <w:rFonts w:ascii="Helvetica Neue" w:hAnsi="Helvetica Neue" w:cs="Helvetica Neue"/>
          <w:sz w:val="24"/>
          <w:sz-cs w:val="24"/>
          <w:spacing w:val="0"/>
          <w:color w:val="0D121F"/>
        </w:rPr>
        <w:t xml:space="preserve"> to pioneer a new paradigm: the </w:t>
      </w:r>
      <w:r>
        <w:rPr>
          <w:rFonts w:ascii="Helvetica Neue" w:hAnsi="Helvetica Neue" w:cs="Helvetica Neue"/>
          <w:sz w:val="24"/>
          <w:sz-cs w:val="24"/>
          <w:b/>
          <w:spacing w:val="0"/>
          <w:color w:val="0D121F"/>
        </w:rPr>
        <w:t xml:space="preserve">Autonomous Agentic Personal Fitness System</w:t>
      </w:r>
      <w:r>
        <w:rPr>
          <w:rFonts w:ascii="Helvetica Neue" w:hAnsi="Helvetica Neue" w:cs="Helvetica Neue"/>
          <w:sz w:val="24"/>
          <w:sz-cs w:val="24"/>
          <w:spacing w:val="0"/>
          <w:color w:val="0D121F"/>
        </w:rPr>
        <w:t xml:space="preserve">. Rather than handing users a static routine, FitnessElite.ai acts as an intelligent digital twin that continuously observes daily fitness signals, reflects on performance and recovery, learns personal habits over time, and dynamically adapts training splits, nutrition focus, and recovery routines.</w:t>
      </w:r>
    </w:p>
    <w:p>
      <w:pPr/>
      <w:r>
        <w:rPr>
          <w:rFonts w:ascii="Times" w:hAnsi="Times" w:cs="Times"/>
          <w:sz w:val="24"/>
          <w:sz-cs w:val="24"/>
          <w:b/>
          <w:spacing w:val="0"/>
          <w:color w:val="0D121F"/>
        </w:rPr>
        <w:t xml:space="preserve">Static Plan</w:t>
      </w:r>
      <w:r>
        <w:rPr>
          <w:rFonts w:ascii="Times" w:hAnsi="Times" w:cs="Times"/>
          <w:sz w:val="24"/>
          <w:sz-cs w:val="24"/>
          <w:spacing w:val="0"/>
          <w:color w:val="0D121F"/>
        </w:rPr>
        <w:t xml:space="preserve"> → Rigid Template    VS.    </w:t>
      </w:r>
      <w:r>
        <w:rPr>
          <w:rFonts w:ascii="Times" w:hAnsi="Times" w:cs="Times"/>
          <w:sz w:val="24"/>
          <w:sz-cs w:val="24"/>
          <w:b/>
          <w:spacing w:val="0"/>
          <w:color w:val="0D121F"/>
        </w:rPr>
        <w:t xml:space="preserve">FitnessElite.ai</w:t>
      </w:r>
      <w:r>
        <w:rPr>
          <w:rFonts w:ascii="Times" w:hAnsi="Times" w:cs="Times"/>
          <w:sz w:val="24"/>
          <w:sz-cs w:val="24"/>
          <w:spacing w:val="0"/>
          <w:color w:val="0D121F"/>
        </w:rPr>
        <w:t xml:space="preserve"> → Autonomous Agent Loop</w:t>
      </w:r>
    </w:p>
    <w:p>
      <w:pPr>
        <w:spacing w:after="360"/>
      </w:pPr>
      <w:r>
        <w:rPr>
          <w:rFonts w:ascii=".SF NS" w:hAnsi=".SF NS" w:cs=".SF NS"/>
          <w:sz w:val="36"/>
          <w:sz-cs w:val="36"/>
          <w:b/>
          <w:spacing w:val="0"/>
          <w:color w:val="090A0B"/>
        </w:rPr>
        <w:t xml:space="preserve">What It Does</w:t>
      </w:r>
    </w:p>
    <w:p>
      <w:pPr>
        <w:spacing w:after="240"/>
      </w:pPr>
      <w:r>
        <w:rPr>
          <w:rFonts w:ascii="Helvetica Neue" w:hAnsi="Helvetica Neue" w:cs="Helvetica Neue"/>
          <w:sz w:val="24"/>
          <w:sz-cs w:val="24"/>
          <w:b/>
          <w:spacing w:val="0"/>
          <w:color w:val="0D121F"/>
        </w:rPr>
        <w:t xml:space="preserve">FitnessElite.ai</w:t>
      </w:r>
      <w:r>
        <w:rPr>
          <w:rFonts w:ascii="Helvetica Neue" w:hAnsi="Helvetica Neue" w:cs="Helvetica Neue"/>
          <w:sz w:val="24"/>
          <w:sz-cs w:val="24"/>
          <w:spacing w:val="0"/>
          <w:color w:val="0D121F"/>
        </w:rPr>
        <w:t xml:space="preserve"> operates as a 24/7 personal health and fitness operating system:</w:t>
      </w:r>
    </w:p>
    <w:p>
      <w:pPr>
        <w:ind w:left="720" w:first-line="-720"/>
      </w:pPr>
      <w:r>
        <w:rPr>
          <w:rFonts w:ascii="Helvetica Neue" w:hAnsi="Helvetica Neue" w:cs="Helvetica Neue"/>
          <w:sz w:val="24"/>
          <w:sz-cs w:val="24"/>
          <w:b/>
          <w:color w:val="0D121F"/>
        </w:rPr>
        <w:t xml:space="preserve"/>
        <w:tab/>
        <w:t xml:space="preserve">1</w:t>
        <w:tab/>
        <w:t xml:space="preserve"/>
      </w:r>
      <w:r>
        <w:rPr>
          <w:rFonts w:ascii="Helvetica Neue" w:hAnsi="Helvetica Neue" w:cs="Helvetica Neue"/>
          <w:sz w:val="24"/>
          <w:sz-cs w:val="24"/>
          <w:b/>
          <w:spacing w:val="0"/>
          <w:color w:val="0D121F"/>
        </w:rPr>
        <w:t xml:space="preserve">Biometric Digital Twin:</w:t>
      </w:r>
      <w:r>
        <w:rPr>
          <w:rFonts w:ascii="Helvetica Neue" w:hAnsi="Helvetica Neue" w:cs="Helvetica Neue"/>
          <w:sz w:val="24"/>
          <w:sz-cs w:val="24"/>
          <w:spacing w:val="0"/>
          <w:color w:val="0D121F"/>
        </w:rPr>
        <w:t xml:space="preserve"> Constructs a complete health profile incorporating BMR, TDEE, macronutrient targets, dietary preferences (Flexitarian, Vegetarian, Vegan, Eggetarian, Non-veg), and optional optical posture assessments.</w:t>
      </w:r>
    </w:p>
    <w:p>
      <w:pPr>
        <w:ind w:left="720" w:first-line="-720"/>
      </w:pPr>
      <w:r>
        <w:rPr>
          <w:rFonts w:ascii="Helvetica Neue" w:hAnsi="Helvetica Neue" w:cs="Helvetica Neue"/>
          <w:sz w:val="24"/>
          <w:sz-cs w:val="24"/>
          <w:b/>
          <w:color w:val="0D121F"/>
        </w:rPr>
        <w:t xml:space="preserve"/>
        <w:tab/>
        <w:t xml:space="preserve">2</w:t>
        <w:tab/>
        <w:t xml:space="preserve"/>
      </w:r>
      <w:r>
        <w:rPr>
          <w:rFonts w:ascii="Helvetica Neue" w:hAnsi="Helvetica Neue" w:cs="Helvetica Neue"/>
          <w:sz w:val="24"/>
          <w:sz-cs w:val="24"/>
          <w:b/>
          <w:spacing w:val="0"/>
          <w:color w:val="0D121F"/>
        </w:rPr>
        <w:t xml:space="preserve">Autonomous Agent Loop:</w:t>
      </w:r>
      <w:r>
        <w:rPr>
          <w:rFonts w:ascii="Helvetica Neue" w:hAnsi="Helvetica Neue" w:cs="Helvetica Neue"/>
          <w:sz w:val="24"/>
          <w:sz-cs w:val="24"/>
          <w:spacing w:val="0"/>
          <w:color w:val="0D121F"/>
        </w:rPr>
        <w:t xml:space="preserve"> Executes a continuous observe-understand-plan-decide-act-reflect cycle: </w:t>
      </w:r>
      <w:r>
        <w:rPr>
          <w:rFonts w:ascii="Times" w:hAnsi="Times" w:cs="Times"/>
          <w:sz w:val="24"/>
          <w:sz-cs w:val="24"/>
          <w:spacing w:val="0"/>
          <w:color w:val="0D121F"/>
        </w:rPr>
        <w:t xml:space="preserve">OBSERVE → UNDERSTAND → PLAN → DECIDE → ACT → REFLECT → ADAPT</w:t>
      </w:r>
      <w:r>
        <w:rPr>
          <w:rFonts w:ascii="Helvetica Neue" w:hAnsi="Helvetica Neue" w:cs="Helvetica Neue"/>
          <w:sz w:val="24"/>
          <w:sz-cs w:val="24"/>
          <w:spacing w:val="0"/>
          <w:color w:val="0D121F"/>
        </w:rPr>
        <w:t xml:space="preserve"/>
      </w:r>
    </w:p>
    <w:p>
      <w:pPr>
        <w:ind w:left="720" w:first-line="-720"/>
      </w:pPr>
      <w:r>
        <w:rPr>
          <w:rFonts w:ascii="Helvetica Neue" w:hAnsi="Helvetica Neue" w:cs="Helvetica Neue"/>
          <w:sz w:val="24"/>
          <w:sz-cs w:val="24"/>
          <w:b/>
          <w:color w:val="0D121F"/>
        </w:rPr>
        <w:t xml:space="preserve"/>
        <w:tab/>
        <w:t xml:space="preserve">3</w:t>
        <w:tab/>
        <w:t xml:space="preserve"/>
      </w:r>
      <w:r>
        <w:rPr>
          <w:rFonts w:ascii="Helvetica Neue" w:hAnsi="Helvetica Neue" w:cs="Helvetica Neue"/>
          <w:sz w:val="24"/>
          <w:sz-cs w:val="24"/>
          <w:b/>
          <w:spacing w:val="0"/>
          <w:color w:val="0D121F"/>
        </w:rPr>
        <w:t xml:space="preserve">Adaptive Fitness Engine:</w:t>
      </w:r>
      <w:r>
        <w:rPr>
          <w:rFonts w:ascii="Helvetica Neue" w:hAnsi="Helvetica Neue" w:cs="Helvetica Neue"/>
          <w:sz w:val="24"/>
          <w:sz-cs w:val="24"/>
          <w:spacing w:val="0"/>
          <w:color w:val="0D121F"/>
        </w:rPr>
        <w:t xml:space="preserve"> When a user logs high fatigue (Rating: Very Challenging), skips a workout, or inputs a constraint (Time ≤ 20 min), the agent automatically recalculates today's session duration and volume while preserving the core progressive overload stimulus.</w:t>
      </w:r>
    </w:p>
    <w:p>
      <w:pPr>
        <w:ind w:left="720" w:first-line="-720"/>
      </w:pPr>
      <w:r>
        <w:rPr>
          <w:rFonts w:ascii="Helvetica Neue" w:hAnsi="Helvetica Neue" w:cs="Helvetica Neue"/>
          <w:sz w:val="24"/>
          <w:sz-cs w:val="24"/>
          <w:b/>
          <w:color w:val="0D121F"/>
        </w:rPr>
        <w:t xml:space="preserve"/>
        <w:tab/>
        <w:t xml:space="preserve">4</w:t>
        <w:tab/>
        <w:t xml:space="preserve"/>
      </w:r>
      <w:r>
        <w:rPr>
          <w:rFonts w:ascii="Helvetica Neue" w:hAnsi="Helvetica Neue" w:cs="Helvetica Neue"/>
          <w:sz w:val="24"/>
          <w:sz-cs w:val="24"/>
          <w:b/>
          <w:spacing w:val="0"/>
          <w:color w:val="0D121F"/>
        </w:rPr>
        <w:t xml:space="preserve">Structured Personal Memory ("Your AI Knows"):</w:t>
      </w:r>
      <w:r>
        <w:rPr>
          <w:rFonts w:ascii="Helvetica Neue" w:hAnsi="Helvetica Neue" w:cs="Helvetica Neue"/>
          <w:sz w:val="24"/>
          <w:sz-cs w:val="24"/>
          <w:spacing w:val="0"/>
          <w:color w:val="0D121F"/>
        </w:rPr>
        <w:t xml:space="preserve"> Retains categorized memories (PROFILE, PREFERENCES, ADHERENCE, RECOVERY, VISION) with 100% user transparency and 1-tap removal controls.</w:t>
      </w:r>
    </w:p>
    <w:p>
      <w:pPr>
        <w:ind w:left="720" w:first-line="-720"/>
      </w:pPr>
      <w:r>
        <w:rPr>
          <w:rFonts w:ascii="Helvetica Neue" w:hAnsi="Helvetica Neue" w:cs="Helvetica Neue"/>
          <w:sz w:val="24"/>
          <w:sz-cs w:val="24"/>
          <w:b/>
          <w:color w:val="0D121F"/>
        </w:rPr>
        <w:t xml:space="preserve"/>
        <w:tab/>
        <w:t xml:space="preserve">5</w:t>
        <w:tab/>
        <w:t xml:space="preserve"/>
      </w:r>
      <w:r>
        <w:rPr>
          <w:rFonts w:ascii="Helvetica Neue" w:hAnsi="Helvetica Neue" w:cs="Helvetica Neue"/>
          <w:sz w:val="24"/>
          <w:sz-cs w:val="24"/>
          <w:b/>
          <w:spacing w:val="0"/>
          <w:color w:val="0D121F"/>
        </w:rPr>
        <w:t xml:space="preserve">Conversational AI Fitness Coach:</w:t>
      </w:r>
      <w:r>
        <w:rPr>
          <w:rFonts w:ascii="Helvetica Neue" w:hAnsi="Helvetica Neue" w:cs="Helvetica Neue"/>
          <w:sz w:val="24"/>
          <w:sz-cs w:val="24"/>
          <w:spacing w:val="0"/>
          <w:color w:val="0D121F"/>
        </w:rPr>
        <w:t xml:space="preserve"> Delivers contextual guidance regarding exercise form, breathing cues, meal timing, and substitutions via a provider-agnostic LLM adapter architecture.</w:t>
      </w:r>
    </w:p>
    <w:p>
      <w:pPr>
        <w:ind w:left="720" w:first-line="-720"/>
      </w:pPr>
      <w:r>
        <w:rPr>
          <w:rFonts w:ascii="Helvetica Neue" w:hAnsi="Helvetica Neue" w:cs="Helvetica Neue"/>
          <w:sz w:val="24"/>
          <w:sz-cs w:val="24"/>
          <w:b/>
          <w:color w:val="0D121F"/>
        </w:rPr>
        <w:t xml:space="preserve"/>
        <w:tab/>
        <w:t xml:space="preserve">6</w:t>
        <w:tab/>
        <w:t xml:space="preserve"/>
      </w:r>
      <w:r>
        <w:rPr>
          <w:rFonts w:ascii="Helvetica Neue" w:hAnsi="Helvetica Neue" w:cs="Helvetica Neue"/>
          <w:sz w:val="24"/>
          <w:sz-cs w:val="24"/>
          <w:b/>
          <w:spacing w:val="0"/>
          <w:color w:val="0D121F"/>
        </w:rPr>
        <w:t xml:space="preserve">Human-in-the-Loop Safety:</w:t>
      </w:r>
      <w:r>
        <w:rPr>
          <w:rFonts w:ascii="Helvetica Neue" w:hAnsi="Helvetica Neue" w:cs="Helvetica Neue"/>
          <w:sz w:val="24"/>
          <w:sz-cs w:val="24"/>
          <w:spacing w:val="0"/>
          <w:color w:val="0D121F"/>
        </w:rPr>
        <w:t xml:space="preserve"> Explains every adaptation transparently ("WHY THIS CHANGED") with [ Accept Adaptation ] or [ Keep Original ] controls, backed by strict safety policies prohibiting dangerous exercise instructions or clinical medical diagnoses.</w:t>
      </w:r>
    </w:p>
    <w:p>
      <w:pPr/>
      <w:r>
        <w:rPr>
          <w:rFonts w:ascii="Helvetica Neue" w:hAnsi="Helvetica Neue" w:cs="Helvetica Neue"/>
          <w:sz w:val="24"/>
          <w:sz-cs w:val="24"/>
          <w:spacing w:val="0"/>
          <w:color w:val="6D6D6D"/>
        </w:rPr>
        <w:t xml:space="preserve"/>
      </w:r>
    </w:p>
    <w:p>
      <w:pPr>
        <w:spacing w:after="365"/>
      </w:pPr>
      <w:r>
        <w:rPr>
          <w:rFonts w:ascii=".SF NS" w:hAnsi=".SF NS" w:cs=".SF NS"/>
          <w:sz w:val="44"/>
          <w:sz-cs w:val="44"/>
          <w:b/>
          <w:spacing w:val="0"/>
          <w:color w:val="090A0B"/>
        </w:rPr>
        <w:t xml:space="preserve">3. System Architecture &amp; Component Diagram</w:t>
      </w:r>
    </w:p>
    <w:p>
      <w:pPr>
        <w:spacing w:after="360"/>
      </w:pPr>
      <w:r>
        <w:rPr>
          <w:rFonts w:ascii=".SF NS" w:hAnsi=".SF NS" w:cs=".SF NS"/>
          <w:sz w:val="36"/>
          <w:sz-cs w:val="36"/>
          <w:b/>
          <w:spacing w:val="0"/>
          <w:color w:val="090A0B"/>
        </w:rPr>
        <w:t xml:space="preserve">Agentic Processing Loop</w:t>
      </w:r>
    </w:p>
    <w:p>
      <w:pPr>
        <w:spacing w:after="240"/>
      </w:pPr>
      <w:r>
        <w:rPr>
          <w:rFonts w:ascii="Helvetica Neue" w:hAnsi="Helvetica Neue" w:cs="Helvetica Neue"/>
          <w:sz w:val="24"/>
          <w:sz-cs w:val="24"/>
          <w:spacing w:val="0"/>
          <w:color w:val="0D121F"/>
        </w:rPr>
        <w:t xml:space="preserve">The core execution model follows a closed-loop control architecture:</w:t>
      </w:r>
    </w:p>
    <w:p>
      <w:pPr/>
      <w:r>
        <w:rPr>
          <w:rFonts w:ascii="Menlo" w:hAnsi="Menlo" w:cs="Menlo"/>
          <w:sz w:val="26"/>
          <w:sz-cs w:val="26"/>
          <w:spacing w:val="0"/>
          <w:color w:val="1EEEFF"/>
        </w:rPr>
        <w:t xml:space="preserve">+-----------------------------------------------------------------------+</w:t>
      </w:r>
    </w:p>
    <w:p>
      <w:pPr/>
      <w:r>
        <w:rPr>
          <w:rFonts w:ascii="Menlo" w:hAnsi="Menlo" w:cs="Menlo"/>
          <w:sz w:val="26"/>
          <w:sz-cs w:val="26"/>
          <w:spacing w:val="0"/>
          <w:color w:val="1EEEFF"/>
        </w:rPr>
        <w:t xml:space="preserve">|                            USER SIGNALS                               |</w:t>
      </w:r>
    </w:p>
    <w:p>
      <w:pPr/>
      <w:r>
        <w:rPr>
          <w:rFonts w:ascii="Menlo" w:hAnsi="Menlo" w:cs="Menlo"/>
          <w:sz w:val="26"/>
          <w:sz-cs w:val="26"/>
          <w:spacing w:val="0"/>
          <w:color w:val="1EEEFF"/>
        </w:rPr>
        <w:t xml:space="preserve">|   (Workout Completion, Fatigue Rating, Available Time, Sleep Index)   |</w:t>
      </w:r>
    </w:p>
    <w:p>
      <w:pPr/>
      <w:r>
        <w:rPr>
          <w:rFonts w:ascii="Menlo" w:hAnsi="Menlo" w:cs="Menlo"/>
          <w:sz w:val="26"/>
          <w:sz-cs w:val="26"/>
          <w:spacing w:val="0"/>
          <w:color w:val="1EEEFF"/>
        </w:rPr>
        <w:t xml:space="preserve">+-----------------------------------------------------------------------+</w:t>
      </w:r>
    </w:p>
    <w:p>
      <w:pPr/>
      <w:r>
        <w:rPr>
          <w:rFonts w:ascii="Menlo" w:hAnsi="Menlo" w:cs="Menlo"/>
          <w:sz w:val="26"/>
          <w:sz-cs w:val="26"/>
          <w:spacing w:val="0"/>
          <w:color w:val="1EEEFF"/>
        </w:rPr>
        <w:t xml:space="preserve">                                   |</w:t>
      </w:r>
    </w:p>
    <w:p>
      <w:pPr/>
      <w:r>
        <w:rPr>
          <w:rFonts w:ascii="Menlo" w:hAnsi="Menlo" w:cs="Menlo"/>
          <w:sz w:val="26"/>
          <w:sz-cs w:val="26"/>
          <w:spacing w:val="0"/>
          <w:color w:val="1EEEFF"/>
        </w:rPr>
        <w:t xml:space="preserve">                                   v</w:t>
      </w:r>
    </w:p>
    <w:p>
      <w:pPr/>
      <w:r>
        <w:rPr>
          <w:rFonts w:ascii="Menlo" w:hAnsi="Menlo" w:cs="Menlo"/>
          <w:sz w:val="26"/>
          <w:sz-cs w:val="26"/>
          <w:spacing w:val="0"/>
          <w:color w:val="1EEEFF"/>
        </w:rPr>
        <w:t xml:space="preserve">+-----------------------------------------------------------------------+</w:t>
      </w:r>
    </w:p>
    <w:p>
      <w:pPr/>
      <w:r>
        <w:rPr>
          <w:rFonts w:ascii="Menlo" w:hAnsi="Menlo" w:cs="Menlo"/>
          <w:sz w:val="26"/>
          <w:sz-cs w:val="26"/>
          <w:spacing w:val="0"/>
          <w:color w:val="1EEEFF"/>
        </w:rPr>
        <w:t xml:space="preserve">|                         AgentContextBuilder                           |</w:t>
      </w:r>
    </w:p>
    <w:p>
      <w:pPr/>
      <w:r>
        <w:rPr>
          <w:rFonts w:ascii="Menlo" w:hAnsi="Menlo" w:cs="Menlo"/>
          <w:sz w:val="26"/>
          <w:sz-cs w:val="26"/>
          <w:spacing w:val="0"/>
          <w:color w:val="1EEEFF"/>
        </w:rPr>
        <w:t xml:space="preserve">|       Aggregates Profile + Preferences + History + Memory + Vision    |</w:t>
      </w:r>
    </w:p>
    <w:p>
      <w:pPr/>
      <w:r>
        <w:rPr>
          <w:rFonts w:ascii="Menlo" w:hAnsi="Menlo" w:cs="Menlo"/>
          <w:sz w:val="26"/>
          <w:sz-cs w:val="26"/>
          <w:spacing w:val="0"/>
          <w:color w:val="1EEEFF"/>
        </w:rPr>
        <w:t xml:space="preserve">+-----------------------------------------------------------------------+</w:t>
      </w:r>
    </w:p>
    <w:p>
      <w:pPr/>
      <w:r>
        <w:rPr>
          <w:rFonts w:ascii="Menlo" w:hAnsi="Menlo" w:cs="Menlo"/>
          <w:sz w:val="26"/>
          <w:sz-cs w:val="26"/>
          <w:spacing w:val="0"/>
          <w:color w:val="1EEEFF"/>
        </w:rPr>
        <w:t xml:space="preserve">                                   |</w:t>
      </w:r>
    </w:p>
    <w:p>
      <w:pPr/>
      <w:r>
        <w:rPr>
          <w:rFonts w:ascii="Menlo" w:hAnsi="Menlo" w:cs="Menlo"/>
          <w:sz w:val="26"/>
          <w:sz-cs w:val="26"/>
          <w:spacing w:val="0"/>
          <w:color w:val="1EEEFF"/>
        </w:rPr>
        <w:t xml:space="preserve">                                   v</w:t>
      </w:r>
    </w:p>
    <w:p>
      <w:pPr/>
      <w:r>
        <w:rPr>
          <w:rFonts w:ascii="Menlo" w:hAnsi="Menlo" w:cs="Menlo"/>
          <w:sz w:val="26"/>
          <w:sz-cs w:val="26"/>
          <w:spacing w:val="0"/>
          <w:color w:val="1EEEFF"/>
        </w:rPr>
        <w:t xml:space="preserve">+-----------------------------------------------------------------------+</w:t>
      </w:r>
    </w:p>
    <w:p>
      <w:pPr/>
      <w:r>
        <w:rPr>
          <w:rFonts w:ascii="Menlo" w:hAnsi="Menlo" w:cs="Menlo"/>
          <w:sz w:val="26"/>
          <w:sz-cs w:val="26"/>
          <w:spacing w:val="0"/>
          <w:color w:val="1EEEFF"/>
        </w:rPr>
        <w:t xml:space="preserve">|                          AgentOrchestrator                            |</w:t>
      </w:r>
    </w:p>
    <w:p>
      <w:pPr/>
      <w:r>
        <w:rPr>
          <w:rFonts w:ascii="Menlo" w:hAnsi="Menlo" w:cs="Menlo"/>
          <w:sz w:val="26"/>
          <w:sz-cs w:val="26"/>
          <w:spacing w:val="0"/>
          <w:color w:val="1EEEFF"/>
        </w:rPr>
        <w:t xml:space="preserve">|    Coordinates Specialized Sub-Agents &amp; Evaluates Proposed Actions    |</w:t>
      </w:r>
    </w:p>
    <w:p>
      <w:pPr/>
      <w:r>
        <w:rPr>
          <w:rFonts w:ascii="Menlo" w:hAnsi="Menlo" w:cs="Menlo"/>
          <w:sz w:val="26"/>
          <w:sz-cs w:val="26"/>
          <w:spacing w:val="0"/>
          <w:color w:val="1EEEFF"/>
        </w:rPr>
        <w:t xml:space="preserve">|   [WorkoutAgent | NutritionAgent | RecoveryAgent | ProgressAgent |    |</w:t>
      </w:r>
    </w:p>
    <w:p>
      <w:pPr/>
      <w:r>
        <w:rPr>
          <w:rFonts w:ascii="Menlo" w:hAnsi="Menlo" w:cs="Menlo"/>
          <w:sz w:val="26"/>
          <w:sz-cs w:val="26"/>
          <w:spacing w:val="0"/>
          <w:color w:val="1EEEFF"/>
        </w:rPr>
        <w:t xml:space="preserve">|                     CoachAgent | VisionAgent]                         |</w:t>
      </w:r>
    </w:p>
    <w:p>
      <w:pPr/>
      <w:r>
        <w:rPr>
          <w:rFonts w:ascii="Menlo" w:hAnsi="Menlo" w:cs="Menlo"/>
          <w:sz w:val="26"/>
          <w:sz-cs w:val="26"/>
          <w:spacing w:val="0"/>
          <w:color w:val="1EEEFF"/>
        </w:rPr>
        <w:t xml:space="preserve">+-----------------------------------------------------------------------+</w:t>
      </w:r>
    </w:p>
    <w:p>
      <w:pPr/>
      <w:r>
        <w:rPr>
          <w:rFonts w:ascii="Menlo" w:hAnsi="Menlo" w:cs="Menlo"/>
          <w:sz w:val="26"/>
          <w:sz-cs w:val="26"/>
          <w:spacing w:val="0"/>
          <w:color w:val="1EEEFF"/>
        </w:rPr>
        <w:t xml:space="preserve">                                   |</w:t>
      </w:r>
    </w:p>
    <w:p>
      <w:pPr/>
      <w:r>
        <w:rPr>
          <w:rFonts w:ascii="Menlo" w:hAnsi="Menlo" w:cs="Menlo"/>
          <w:sz w:val="26"/>
          <w:sz-cs w:val="26"/>
          <w:spacing w:val="0"/>
          <w:color w:val="1EEEFF"/>
        </w:rPr>
        <w:t xml:space="preserve">                                   v</w:t>
      </w:r>
    </w:p>
    <w:p>
      <w:pPr/>
      <w:r>
        <w:rPr>
          <w:rFonts w:ascii="Menlo" w:hAnsi="Menlo" w:cs="Menlo"/>
          <w:sz w:val="26"/>
          <w:sz-cs w:val="26"/>
          <w:spacing w:val="0"/>
          <w:color w:val="1EEEFF"/>
        </w:rPr>
        <w:t xml:space="preserve">+-----------------------------------------------------------------------+</w:t>
      </w:r>
    </w:p>
    <w:p>
      <w:pPr/>
      <w:r>
        <w:rPr>
          <w:rFonts w:ascii="Menlo" w:hAnsi="Menlo" w:cs="Menlo"/>
          <w:sz w:val="26"/>
          <w:sz-cs w:val="26"/>
          <w:spacing w:val="0"/>
          <w:color w:val="1EEEFF"/>
        </w:rPr>
        <w:t xml:space="preserve">|                       AgentPermissionPolicy                           |</w:t>
      </w:r>
    </w:p>
    <w:p>
      <w:pPr/>
      <w:r>
        <w:rPr>
          <w:rFonts w:ascii="Menlo" w:hAnsi="Menlo" w:cs="Menlo"/>
          <w:sz w:val="26"/>
          <w:sz-cs w:val="26"/>
          <w:spacing w:val="0"/>
          <w:color w:val="1EEEFF"/>
        </w:rPr>
        <w:t xml:space="preserve">|      Filters Actions: Read | LowRiskWrite | UserConfirmation          |</w:t>
      </w:r>
    </w:p>
    <w:p>
      <w:pPr/>
      <w:r>
        <w:rPr>
          <w:rFonts w:ascii="Menlo" w:hAnsi="Menlo" w:cs="Menlo"/>
          <w:sz w:val="26"/>
          <w:sz-cs w:val="26"/>
          <w:spacing w:val="0"/>
          <w:color w:val="1EEEFF"/>
        </w:rPr>
        <w:t xml:space="preserve">+-----------------------------------------------------------------------+</w:t>
      </w:r>
    </w:p>
    <w:p>
      <w:pPr/>
      <w:r>
        <w:rPr>
          <w:rFonts w:ascii="Menlo" w:hAnsi="Menlo" w:cs="Menlo"/>
          <w:sz w:val="26"/>
          <w:sz-cs w:val="26"/>
          <w:spacing w:val="0"/>
          <w:color w:val="1EEEFF"/>
        </w:rPr>
        <w:t xml:space="preserve">                                   |</w:t>
      </w:r>
    </w:p>
    <w:p>
      <w:pPr/>
      <w:r>
        <w:rPr>
          <w:rFonts w:ascii="Menlo" w:hAnsi="Menlo" w:cs="Menlo"/>
          <w:sz w:val="26"/>
          <w:sz-cs w:val="26"/>
          <w:spacing w:val="0"/>
          <w:color w:val="1EEEFF"/>
        </w:rPr>
        <w:t xml:space="preserve">                                   v</w:t>
      </w:r>
    </w:p>
    <w:p>
      <w:pPr/>
      <w:r>
        <w:rPr>
          <w:rFonts w:ascii="Menlo" w:hAnsi="Menlo" w:cs="Menlo"/>
          <w:sz w:val="26"/>
          <w:sz-cs w:val="26"/>
          <w:spacing w:val="0"/>
          <w:color w:val="1EEEFF"/>
        </w:rPr>
        <w:t xml:space="preserve">+-----------------------------------------------------------------------+</w:t>
      </w:r>
    </w:p>
    <w:p>
      <w:pPr/>
      <w:r>
        <w:rPr>
          <w:rFonts w:ascii="Menlo" w:hAnsi="Menlo" w:cs="Menlo"/>
          <w:sz w:val="26"/>
          <w:sz-cs w:val="26"/>
          <w:spacing w:val="0"/>
          <w:color w:val="1EEEFF"/>
        </w:rPr>
        <w:t xml:space="preserve">|                       FitnessSafetyPolicy                             |</w:t>
      </w:r>
    </w:p>
    <w:p>
      <w:pPr/>
      <w:r>
        <w:rPr>
          <w:rFonts w:ascii="Menlo" w:hAnsi="Menlo" w:cs="Menlo"/>
          <w:sz w:val="26"/>
          <w:sz-cs w:val="26"/>
          <w:spacing w:val="0"/>
          <w:color w:val="1EEEFF"/>
        </w:rPr>
        <w:t xml:space="preserve">|             Sanitizes Text Output &amp; Enforces Health Rules             |</w:t>
      </w:r>
    </w:p>
    <w:p>
      <w:pPr/>
      <w:r>
        <w:rPr>
          <w:rFonts w:ascii="Menlo" w:hAnsi="Menlo" w:cs="Menlo"/>
          <w:sz w:val="26"/>
          <w:sz-cs w:val="26"/>
          <w:spacing w:val="0"/>
          <w:color w:val="1EEEFF"/>
        </w:rPr>
        <w:t xml:space="preserve">+-----------------------------------------------------------------------+</w:t>
      </w:r>
    </w:p>
    <w:p>
      <w:pPr/>
      <w:r>
        <w:rPr>
          <w:rFonts w:ascii="Menlo" w:hAnsi="Menlo" w:cs="Menlo"/>
          <w:sz w:val="26"/>
          <w:sz-cs w:val="26"/>
          <w:spacing w:val="0"/>
          <w:color w:val="1EEEFF"/>
        </w:rPr>
        <w:t xml:space="preserve">                                   |</w:t>
      </w:r>
    </w:p>
    <w:p>
      <w:pPr/>
      <w:r>
        <w:rPr>
          <w:rFonts w:ascii="Menlo" w:hAnsi="Menlo" w:cs="Menlo"/>
          <w:sz w:val="26"/>
          <w:sz-cs w:val="26"/>
          <w:spacing w:val="0"/>
          <w:color w:val="1EEEFF"/>
        </w:rPr>
        <w:t xml:space="preserve">                                   v</w:t>
      </w:r>
    </w:p>
    <w:p>
      <w:pPr/>
      <w:r>
        <w:rPr>
          <w:rFonts w:ascii="Menlo" w:hAnsi="Menlo" w:cs="Menlo"/>
          <w:sz w:val="26"/>
          <w:sz-cs w:val="26"/>
          <w:spacing w:val="0"/>
          <w:color w:val="1EEEFF"/>
        </w:rPr>
        <w:t xml:space="preserve">+-----------------------------------------------------------------------+</w:t>
      </w:r>
    </w:p>
    <w:p>
      <w:pPr/>
      <w:r>
        <w:rPr>
          <w:rFonts w:ascii="Menlo" w:hAnsi="Menlo" w:cs="Menlo"/>
          <w:sz w:val="26"/>
          <w:sz-cs w:val="26"/>
          <w:spacing w:val="0"/>
          <w:color w:val="1EEEFF"/>
        </w:rPr>
        <w:t xml:space="preserve">|                           AgentDecision                               |</w:t>
      </w:r>
    </w:p>
    <w:p>
      <w:pPr/>
      <w:r>
        <w:rPr>
          <w:rFonts w:ascii="Menlo" w:hAnsi="Menlo" w:cs="Menlo"/>
          <w:sz w:val="26"/>
          <w:sz-cs w:val="26"/>
          <w:spacing w:val="0"/>
          <w:color w:val="1EEEFF"/>
        </w:rPr>
        <w:t xml:space="preserve">|        Produces User-Facing Decision, Explanation &amp; Actions           |</w:t>
      </w:r>
    </w:p>
    <w:p>
      <w:pPr/>
      <w:r>
        <w:rPr>
          <w:rFonts w:ascii="Menlo" w:hAnsi="Menlo" w:cs="Menlo"/>
          <w:sz w:val="26"/>
          <w:sz-cs w:val="26"/>
          <w:spacing w:val="0"/>
          <w:color w:val="1EEEFF"/>
        </w:rPr>
        <w:t xml:space="preserve">+-----------------------------------------------------------------------+</w:t>
      </w:r>
    </w:p>
    <w:p>
      <w:pPr/>
      <w:r>
        <w:rPr>
          <w:rFonts w:ascii="Menlo" w:hAnsi="Menlo" w:cs="Menlo"/>
          <w:sz w:val="26"/>
          <w:sz-cs w:val="26"/>
          <w:spacing w:val="0"/>
          <w:color w:val="1EEEFF"/>
        </w:rPr>
        <w:t xml:space="preserve">                                   |</w:t>
      </w:r>
    </w:p>
    <w:p>
      <w:pPr/>
      <w:r>
        <w:rPr>
          <w:rFonts w:ascii="Menlo" w:hAnsi="Menlo" w:cs="Menlo"/>
          <w:sz w:val="26"/>
          <w:sz-cs w:val="26"/>
          <w:spacing w:val="0"/>
          <w:color w:val="1EEEFF"/>
        </w:rPr>
        <w:t xml:space="preserve">                                   v</w:t>
      </w:r>
    </w:p>
    <w:p>
      <w:pPr/>
      <w:r>
        <w:rPr>
          <w:rFonts w:ascii="Menlo" w:hAnsi="Menlo" w:cs="Menlo"/>
          <w:sz w:val="26"/>
          <w:sz-cs w:val="26"/>
          <w:spacing w:val="0"/>
          <w:color w:val="1EEEFF"/>
        </w:rPr>
        <w:t xml:space="preserve">+-----------------------------------------------------------------------+</w:t>
      </w:r>
    </w:p>
    <w:p>
      <w:pPr/>
      <w:r>
        <w:rPr>
          <w:rFonts w:ascii="Menlo" w:hAnsi="Menlo" w:cs="Menlo"/>
          <w:sz w:val="26"/>
          <w:sz-cs w:val="26"/>
          <w:spacing w:val="0"/>
          <w:color w:val="1EEEFF"/>
        </w:rPr>
        <w:t xml:space="preserve">|                       FitnessMemoryService                            |</w:t>
      </w:r>
    </w:p>
    <w:p>
      <w:pPr/>
      <w:r>
        <w:rPr>
          <w:rFonts w:ascii="Menlo" w:hAnsi="Menlo" w:cs="Menlo"/>
          <w:sz w:val="26"/>
          <w:sz-cs w:val="26"/>
          <w:spacing w:val="0"/>
          <w:color w:val="1EEEFF"/>
        </w:rPr>
        <w:t xml:space="preserve">|            Persists Categorized Learned Preferences &amp; Decisions       |</w:t>
      </w:r>
    </w:p>
    <w:p>
      <w:pPr/>
      <w:r>
        <w:rPr>
          <w:rFonts w:ascii="Menlo" w:hAnsi="Menlo" w:cs="Menlo"/>
          <w:sz w:val="26"/>
          <w:sz-cs w:val="26"/>
          <w:spacing w:val="0"/>
          <w:color w:val="1EEEFF"/>
        </w:rPr>
        <w:t xml:space="preserve">+-----------------------------------------------------------------------+</w:t>
      </w:r>
      <w:r>
        <w:rPr>
          <w:rFonts w:ascii="Menlo" w:hAnsi="Menlo" w:cs="Menlo"/>
          <w:sz w:val="26"/>
          <w:sz-cs w:val="26"/>
          <w:spacing w:val="0"/>
          <w:color w:val="F6F9FB"/>
        </w:rPr>
        <w:t xml:space="preserve"/>
      </w:r>
    </w:p>
    <w:p>
      <w:pPr/>
      <w:r>
        <w:rPr>
          <w:rFonts w:ascii="Helvetica Neue" w:hAnsi="Helvetica Neue" w:cs="Helvetica Neue"/>
          <w:sz w:val="24"/>
          <w:sz-cs w:val="24"/>
          <w:spacing w:val="0"/>
          <w:color w:val="6D6D6D"/>
        </w:rPr>
        <w:t xml:space="preserve"/>
      </w:r>
    </w:p>
    <w:p>
      <w:pPr>
        <w:spacing w:after="365"/>
      </w:pPr>
      <w:r>
        <w:rPr>
          <w:rFonts w:ascii=".SF NS" w:hAnsi=".SF NS" w:cs=".SF NS"/>
          <w:sz w:val="44"/>
          <w:sz-cs w:val="44"/>
          <w:b/>
          <w:spacing w:val="0"/>
          <w:color w:val="090A0B"/>
        </w:rPr>
        <w:t xml:space="preserve">4. Mathematical &amp; Metabolic Engine</w:t>
      </w:r>
    </w:p>
    <w:p>
      <w:pPr>
        <w:spacing w:after="240"/>
      </w:pPr>
      <w:r>
        <w:rPr>
          <w:rFonts w:ascii="Helvetica Neue" w:hAnsi="Helvetica Neue" w:cs="Helvetica Neue"/>
          <w:sz w:val="24"/>
          <w:sz-cs w:val="24"/>
          <w:spacing w:val="0"/>
          <w:color w:val="0D121F"/>
        </w:rPr>
        <w:t xml:space="preserve">Baseline metabolic targets and macronutrient distributions are calculated deterministically to guarantee accuracy and eliminate AI hallucinations.</w:t>
      </w:r>
    </w:p>
    <w:p>
      <w:pPr>
        <w:spacing w:after="360"/>
      </w:pPr>
      <w:r>
        <w:rPr>
          <w:rFonts w:ascii=".SF NS" w:hAnsi=".SF NS" w:cs=".SF NS"/>
          <w:sz w:val="36"/>
          <w:sz-cs w:val="36"/>
          <w:b/>
          <w:spacing w:val="0"/>
          <w:color w:val="090A0B"/>
        </w:rPr>
        <w:t xml:space="preserve">Basal Metabolic Rate (BMR)</w:t>
      </w:r>
    </w:p>
    <w:p>
      <w:pPr>
        <w:spacing w:after="240"/>
      </w:pPr>
      <w:r>
        <w:rPr>
          <w:rFonts w:ascii="Helvetica Neue" w:hAnsi="Helvetica Neue" w:cs="Helvetica Neue"/>
          <w:sz w:val="24"/>
          <w:sz-cs w:val="24"/>
          <w:spacing w:val="0"/>
          <w:color w:val="0D121F"/>
        </w:rPr>
        <w:t xml:space="preserve">Calculated via the Mifflin-St Jeor formula:</w:t>
      </w:r>
    </w:p>
    <w:p>
      <w:pPr/>
      <w:r>
        <w:rPr>
          <w:rFonts w:ascii="Times" w:hAnsi="Times" w:cs="Times"/>
          <w:sz w:val="24"/>
          <w:sz-cs w:val="24"/>
          <w:b/>
          <w:spacing w:val="0"/>
          <w:color w:val="0D121F"/>
        </w:rPr>
        <w:t xml:space="preserve">BMR (male)</w:t>
      </w:r>
      <w:r>
        <w:rPr>
          <w:rFonts w:ascii="Times" w:hAnsi="Times" w:cs="Times"/>
          <w:sz w:val="24"/>
          <w:sz-cs w:val="24"/>
          <w:spacing w:val="0"/>
          <w:color w:val="0D121F"/>
        </w:rPr>
        <w:t xml:space="preserve"> = 10 · W + 6.25 · H - 5 · A + 5</w:t>
      </w:r>
      <w:r>
        <w:rPr>
          <w:rFonts w:ascii="Times" w:hAnsi="Times" w:cs="Times"/>
          <w:sz w:val="24"/>
          <w:sz-cs w:val="24"/>
          <w:spacing w:val="0"/>
          <w:color w:val="0D121F"/>
        </w:rPr>
        <w:t xml:space="preserve"/>
      </w:r>
    </w:p>
    <w:p>
      <w:pPr/>
      <w:r>
        <w:rPr>
          <w:rFonts w:ascii="Times" w:hAnsi="Times" w:cs="Times"/>
          <w:sz w:val="24"/>
          <w:sz-cs w:val="24"/>
          <w:b/>
          <w:spacing w:val="0"/>
          <w:color w:val="0D121F"/>
        </w:rPr>
        <w:t xml:space="preserve">BMR (female)</w:t>
      </w:r>
      <w:r>
        <w:rPr>
          <w:rFonts w:ascii="Times" w:hAnsi="Times" w:cs="Times"/>
          <w:sz w:val="24"/>
          <w:sz-cs w:val="24"/>
          <w:spacing w:val="0"/>
          <w:color w:val="0D121F"/>
        </w:rPr>
        <w:t xml:space="preserve"> = 10 · W + 6.25 · H - 5 · A - 161</w:t>
      </w:r>
    </w:p>
    <w:p>
      <w:pPr>
        <w:spacing w:after="240"/>
      </w:pPr>
      <w:r>
        <w:rPr>
          <w:rFonts w:ascii="Helvetica Neue" w:hAnsi="Helvetica Neue" w:cs="Helvetica Neue"/>
          <w:sz w:val="24"/>
          <w:sz-cs w:val="24"/>
          <w:spacing w:val="0"/>
          <w:color w:val="0D121F"/>
        </w:rPr>
        <w:t xml:space="preserve">Where </w:t>
      </w:r>
      <w:r>
        <w:rPr>
          <w:rFonts w:ascii="Helvetica Neue" w:hAnsi="Helvetica Neue" w:cs="Helvetica Neue"/>
          <w:sz w:val="24"/>
          <w:sz-cs w:val="24"/>
          <w:i/>
          <w:spacing w:val="0"/>
          <w:color w:val="0D121F"/>
        </w:rPr>
        <w:t xml:space="preserve">W</w:t>
      </w:r>
      <w:r>
        <w:rPr>
          <w:rFonts w:ascii="Helvetica Neue" w:hAnsi="Helvetica Neue" w:cs="Helvetica Neue"/>
          <w:sz w:val="24"/>
          <w:sz-cs w:val="24"/>
          <w:spacing w:val="0"/>
          <w:color w:val="0D121F"/>
        </w:rPr>
        <w:t xml:space="preserve"> = weight in kg, </w:t>
      </w:r>
      <w:r>
        <w:rPr>
          <w:rFonts w:ascii="Helvetica Neue" w:hAnsi="Helvetica Neue" w:cs="Helvetica Neue"/>
          <w:sz w:val="24"/>
          <w:sz-cs w:val="24"/>
          <w:i/>
          <w:spacing w:val="0"/>
          <w:color w:val="0D121F"/>
        </w:rPr>
        <w:t xml:space="preserve">H</w:t>
      </w:r>
      <w:r>
        <w:rPr>
          <w:rFonts w:ascii="Helvetica Neue" w:hAnsi="Helvetica Neue" w:cs="Helvetica Neue"/>
          <w:sz w:val="24"/>
          <w:sz-cs w:val="24"/>
          <w:spacing w:val="0"/>
          <w:color w:val="0D121F"/>
        </w:rPr>
        <w:t xml:space="preserve"> = height in cm, </w:t>
      </w:r>
      <w:r>
        <w:rPr>
          <w:rFonts w:ascii="Helvetica Neue" w:hAnsi="Helvetica Neue" w:cs="Helvetica Neue"/>
          <w:sz w:val="24"/>
          <w:sz-cs w:val="24"/>
          <w:i/>
          <w:spacing w:val="0"/>
          <w:color w:val="0D121F"/>
        </w:rPr>
        <w:t xml:space="preserve">A</w:t>
      </w:r>
      <w:r>
        <w:rPr>
          <w:rFonts w:ascii="Helvetica Neue" w:hAnsi="Helvetica Neue" w:cs="Helvetica Neue"/>
          <w:sz w:val="24"/>
          <w:sz-cs w:val="24"/>
          <w:spacing w:val="0"/>
          <w:color w:val="0D121F"/>
        </w:rPr>
        <w:t xml:space="preserve"> = age in years.</w:t>
      </w:r>
    </w:p>
    <w:p>
      <w:pPr>
        <w:spacing w:after="360"/>
      </w:pPr>
      <w:r>
        <w:rPr>
          <w:rFonts w:ascii=".SF NS" w:hAnsi=".SF NS" w:cs=".SF NS"/>
          <w:sz w:val="36"/>
          <w:sz-cs w:val="36"/>
          <w:b/>
          <w:spacing w:val="0"/>
          <w:color w:val="090A0B"/>
        </w:rPr>
        <w:t xml:space="preserve">Total Daily Energy Expenditure (TDEE)</w:t>
      </w:r>
    </w:p>
    <w:p>
      <w:pPr/>
      <w:r>
        <w:rPr>
          <w:rFonts w:ascii="Times" w:hAnsi="Times" w:cs="Times"/>
          <w:sz w:val="24"/>
          <w:sz-cs w:val="24"/>
          <w:b/>
          <w:spacing w:val="0"/>
          <w:color w:val="0D121F"/>
        </w:rPr>
        <w:t xml:space="preserve">TDEE</w:t>
      </w:r>
      <w:r>
        <w:rPr>
          <w:rFonts w:ascii="Times" w:hAnsi="Times" w:cs="Times"/>
          <w:sz w:val="24"/>
          <w:sz-cs w:val="24"/>
          <w:spacing w:val="0"/>
          <w:color w:val="0D121F"/>
        </w:rPr>
        <w:t xml:space="preserve"> = BMR · α</w:t>
      </w:r>
      <w:r>
        <w:rPr>
          <w:rFonts w:ascii="Times" w:hAnsi="Times" w:cs="Times"/>
          <w:sz w:val="20"/>
          <w:sz-cs w:val="20"/>
          <w:vertAlign w:val="subscript"/>
          <w:spacing w:val="0"/>
          <w:color w:val="0D121F"/>
        </w:rPr>
        <w:t xml:space="preserve">activity</w:t>
      </w:r>
      <w:r>
        <w:rPr>
          <w:rFonts w:ascii="Times" w:hAnsi="Times" w:cs="Times"/>
          <w:sz w:val="24"/>
          <w:sz-cs w:val="24"/>
          <w:spacing w:val="0"/>
          <w:color w:val="0D121F"/>
        </w:rPr>
        <w:t xml:space="preserve"/>
      </w:r>
    </w:p>
    <w:p>
      <w:pPr>
        <w:spacing w:after="240"/>
      </w:pPr>
      <w:r>
        <w:rPr>
          <w:rFonts w:ascii="Helvetica Neue" w:hAnsi="Helvetica Neue" w:cs="Helvetica Neue"/>
          <w:sz w:val="24"/>
          <w:sz-cs w:val="24"/>
          <w:spacing w:val="0"/>
          <w:color w:val="0D121F"/>
        </w:rPr>
        <w:t xml:space="preserve">Where α</w:t>
      </w:r>
      <w:r>
        <w:rPr>
          <w:rFonts w:ascii="Helvetica Neue" w:hAnsi="Helvetica Neue" w:cs="Helvetica Neue"/>
          <w:sz w:val="20"/>
          <w:sz-cs w:val="20"/>
          <w:vertAlign w:val="subscript"/>
          <w:spacing w:val="0"/>
          <w:color w:val="0D121F"/>
        </w:rPr>
        <w:t xml:space="preserve">activity</w:t>
      </w:r>
      <w:r>
        <w:rPr>
          <w:rFonts w:ascii="Helvetica Neue" w:hAnsi="Helvetica Neue" w:cs="Helvetica Neue"/>
          <w:sz w:val="24"/>
          <w:sz-cs w:val="24"/>
          <w:spacing w:val="0"/>
          <w:color w:val="0D121F"/>
        </w:rPr>
        <w:t xml:space="preserve"> ranges from 1.200 (sedentary) to 1.900 (extreme activity).</w:t>
      </w:r>
    </w:p>
    <w:p>
      <w:pPr>
        <w:spacing w:after="360"/>
      </w:pPr>
      <w:r>
        <w:rPr>
          <w:rFonts w:ascii=".SF NS" w:hAnsi=".SF NS" w:cs=".SF NS"/>
          <w:sz w:val="36"/>
          <w:sz-cs w:val="36"/>
          <w:b/>
          <w:spacing w:val="0"/>
          <w:color w:val="090A0B"/>
        </w:rPr>
        <w:t xml:space="preserve">Macronutrient Targets</w:t>
      </w:r>
    </w:p>
    <w:p>
      <w:pPr/>
      <w:r>
        <w:rPr>
          <w:rFonts w:ascii="Times" w:hAnsi="Times" w:cs="Times"/>
          <w:sz w:val="24"/>
          <w:sz-cs w:val="24"/>
          <w:b/>
          <w:spacing w:val="0"/>
          <w:color w:val="0D121F"/>
        </w:rPr>
        <w:t xml:space="preserve">Calories (target)</w:t>
      </w:r>
      <w:r>
        <w:rPr>
          <w:rFonts w:ascii="Times" w:hAnsi="Times" w:cs="Times"/>
          <w:sz w:val="24"/>
          <w:sz-cs w:val="24"/>
          <w:spacing w:val="0"/>
          <w:color w:val="0D121F"/>
        </w:rPr>
        <w:t xml:space="preserve"> = Deficit (Fat Loss: 0.82 · TDEE, Min 1200-1500) | Surplus (Muscle: 1.10 · TDEE)</w:t>
      </w:r>
      <w:r>
        <w:rPr>
          <w:rFonts w:ascii="Times" w:hAnsi="Times" w:cs="Times"/>
          <w:sz w:val="24"/>
          <w:sz-cs w:val="24"/>
          <w:spacing w:val="0"/>
          <w:color w:val="0D121F"/>
        </w:rPr>
        <w:t xml:space="preserve"/>
      </w:r>
    </w:p>
    <w:p>
      <w:pPr/>
      <w:r>
        <w:rPr>
          <w:rFonts w:ascii="Times" w:hAnsi="Times" w:cs="Times"/>
          <w:sz w:val="24"/>
          <w:sz-cs w:val="24"/>
          <w:b/>
          <w:spacing w:val="0"/>
          <w:color w:val="0D121F"/>
        </w:rPr>
        <w:t xml:space="preserve">Protein (grams)</w:t>
      </w:r>
      <w:r>
        <w:rPr>
          <w:rFonts w:ascii="Times" w:hAnsi="Times" w:cs="Times"/>
          <w:sz w:val="24"/>
          <w:sz-cs w:val="24"/>
          <w:spacing w:val="0"/>
          <w:color w:val="0D121F"/>
        </w:rPr>
        <w:t xml:space="preserve"> = clamp(W · β</w:t>
      </w:r>
      <w:r>
        <w:rPr>
          <w:rFonts w:ascii="Times" w:hAnsi="Times" w:cs="Times"/>
          <w:sz w:val="20"/>
          <w:sz-cs w:val="20"/>
          <w:vertAlign w:val="subscript"/>
          <w:spacing w:val="0"/>
          <w:color w:val="0D121F"/>
        </w:rPr>
        <w:t xml:space="preserve">protein</w:t>
      </w:r>
      <w:r>
        <w:rPr>
          <w:rFonts w:ascii="Times" w:hAnsi="Times" w:cs="Times"/>
          <w:sz w:val="24"/>
          <w:sz-cs w:val="24"/>
          <w:spacing w:val="0"/>
          <w:color w:val="0D121F"/>
        </w:rPr>
        <w:t xml:space="preserve">, 60, 240) where β</w:t>
      </w:r>
      <w:r>
        <w:rPr>
          <w:rFonts w:ascii="Times" w:hAnsi="Times" w:cs="Times"/>
          <w:sz w:val="20"/>
          <w:sz-cs w:val="20"/>
          <w:vertAlign w:val="subscript"/>
          <w:spacing w:val="0"/>
          <w:color w:val="0D121F"/>
        </w:rPr>
        <w:t xml:space="preserve">protein</w:t>
      </w:r>
      <w:r>
        <w:rPr>
          <w:rFonts w:ascii="Times" w:hAnsi="Times" w:cs="Times"/>
          <w:sz w:val="24"/>
          <w:sz-cs w:val="24"/>
          <w:spacing w:val="0"/>
          <w:color w:val="0D121F"/>
        </w:rPr>
        <w:t xml:space="preserve"> = 1.4 - 2.0 g/kg</w:t>
      </w:r>
    </w:p>
    <w:p>
      <w:pPr/>
      <w:r>
        <w:rPr>
          <w:rFonts w:ascii="Helvetica Neue" w:hAnsi="Helvetica Neue" w:cs="Helvetica Neue"/>
          <w:sz w:val="24"/>
          <w:sz-cs w:val="24"/>
          <w:spacing w:val="0"/>
          <w:color w:val="6D6D6D"/>
        </w:rPr>
        <w:t xml:space="preserve"/>
      </w:r>
    </w:p>
    <w:p>
      <w:pPr>
        <w:spacing w:after="365"/>
      </w:pPr>
      <w:r>
        <w:rPr>
          <w:rFonts w:ascii=".SF NS" w:hAnsi=".SF NS" w:cs=".SF NS"/>
          <w:sz w:val="44"/>
          <w:sz-cs w:val="44"/>
          <w:b/>
          <w:spacing w:val="0"/>
          <w:color w:val="090A0B"/>
        </w:rPr>
        <w:t xml:space="preserve">5. Specialized Sub-Agents</w:t>
      </w:r>
    </w:p>
    <w:p>
      <w:pPr/>
      <w:r>
        <w:rPr>
          <w:rFonts w:ascii="Helvetica Neue" w:hAnsi="Helvetica Neue" w:cs="Helvetica Neue"/>
          <w:sz w:val="28"/>
          <w:sz-cs w:val="28"/>
          <w:b/>
          <w:spacing w:val="0"/>
          <w:color w:val="0D121F"/>
        </w:rPr>
        <w:t xml:space="preserve">Agent</w:t>
      </w:r>
    </w:p>
    <w:p>
      <w:pPr/>
      <w:r>
        <w:rPr>
          <w:rFonts w:ascii="Helvetica Neue" w:hAnsi="Helvetica Neue" w:cs="Helvetica Neue"/>
          <w:sz w:val="28"/>
          <w:sz-cs w:val="28"/>
          <w:b/>
          <w:spacing w:val="0"/>
          <w:color w:val="0D121F"/>
        </w:rPr>
        <w:t xml:space="preserve">Responsibilities</w:t>
      </w:r>
    </w:p>
    <w:p>
      <w:pPr/>
      <w:r>
        <w:rPr>
          <w:rFonts w:ascii="Helvetica Neue" w:hAnsi="Helvetica Neue" w:cs="Helvetica Neue"/>
          <w:sz w:val="28"/>
          <w:sz-cs w:val="28"/>
          <w:b/>
          <w:spacing w:val="0"/>
          <w:color w:val="0D121F"/>
        </w:rPr>
        <w:t xml:space="preserve">Output Schema</w:t>
      </w:r>
    </w:p>
    <w:p>
      <w:pPr/>
      <w:r>
        <w:rPr>
          <w:rFonts w:ascii="Helvetica Neue" w:hAnsi="Helvetica Neue" w:cs="Helvetica Neue"/>
          <w:sz w:val="28"/>
          <w:sz-cs w:val="28"/>
          <w:b/>
          <w:spacing w:val="0"/>
          <w:color w:val="0D121F"/>
        </w:rPr>
        <w:t xml:space="preserve">WorkoutAgent</w:t>
      </w:r>
      <w:r>
        <w:rPr>
          <w:rFonts w:ascii="Helvetica Neue" w:hAnsi="Helvetica Neue" w:cs="Helvetica Neue"/>
          <w:sz w:val="28"/>
          <w:sz-cs w:val="28"/>
          <w:spacing w:val="0"/>
          <w:color w:val="0D121F"/>
        </w:rPr>
        <w:t xml:space="preserve"/>
      </w:r>
    </w:p>
    <w:p>
      <w:pPr/>
      <w:r>
        <w:rPr>
          <w:rFonts w:ascii="Helvetica Neue" w:hAnsi="Helvetica Neue" w:cs="Helvetica Neue"/>
          <w:sz w:val="28"/>
          <w:sz-cs w:val="28"/>
          <w:spacing w:val="0"/>
          <w:color w:val="0D121F"/>
        </w:rPr>
        <w:t xml:space="preserve">Analyzes workout history, fatigue feedback ("Very challenging"), and time availability. Triggers volume compression or alternative exercises.</w:t>
      </w:r>
    </w:p>
    <w:p>
      <w:pPr/>
      <w:r>
        <w:rPr>
          <w:rFonts w:ascii="Helvetica Neue" w:hAnsi="Helvetica Neue" w:cs="Helvetica Neue"/>
          <w:sz w:val="28"/>
          <w:sz-cs w:val="28"/>
          <w:spacing w:val="0"/>
          <w:color w:val="0D121F"/>
        </w:rPr>
        <w:t xml:space="preserve">Proposed </w:t>
      </w:r>
      <w:r>
        <w:rPr>
          <w:rFonts w:ascii="Menlo" w:hAnsi="Menlo" w:cs="Menlo"/>
          <w:sz w:val="26"/>
          <w:sz-cs w:val="26"/>
          <w:spacing w:val="0"/>
          <w:color w:val="0D121F"/>
        </w:rPr>
        <w:t xml:space="preserve">AgentAction</w:t>
      </w:r>
      <w:r>
        <w:rPr>
          <w:rFonts w:ascii="Helvetica Neue" w:hAnsi="Helvetica Neue" w:cs="Helvetica Neue"/>
          <w:sz w:val="28"/>
          <w:sz-cs w:val="28"/>
          <w:spacing w:val="0"/>
          <w:color w:val="0D121F"/>
        </w:rPr>
        <w:t xml:space="preserve"> (duration reduction, volume modification).</w:t>
      </w:r>
    </w:p>
    <w:p>
      <w:pPr/>
      <w:r>
        <w:rPr>
          <w:rFonts w:ascii="Helvetica Neue" w:hAnsi="Helvetica Neue" w:cs="Helvetica Neue"/>
          <w:sz w:val="28"/>
          <w:sz-cs w:val="28"/>
          <w:b/>
          <w:spacing w:val="0"/>
          <w:color w:val="0D121F"/>
        </w:rPr>
        <w:t xml:space="preserve">NutritionAgent</w:t>
      </w:r>
      <w:r>
        <w:rPr>
          <w:rFonts w:ascii="Helvetica Neue" w:hAnsi="Helvetica Neue" w:cs="Helvetica Neue"/>
          <w:sz w:val="28"/>
          <w:sz-cs w:val="28"/>
          <w:spacing w:val="0"/>
          <w:color w:val="0D121F"/>
        </w:rPr>
        <w:t xml:space="preserve"/>
      </w:r>
    </w:p>
    <w:p>
      <w:pPr/>
      <w:r>
        <w:rPr>
          <w:rFonts w:ascii="Helvetica Neue" w:hAnsi="Helvetica Neue" w:cs="Helvetica Neue"/>
          <w:sz w:val="28"/>
          <w:sz-cs w:val="28"/>
          <w:spacing w:val="0"/>
          <w:color w:val="0D121F"/>
        </w:rPr>
        <w:t xml:space="preserve">Evaluates dietary preferences (Flexitarian, Vegetarian, Vegan, Eggetarian, Non-veg) and macro energy targets.</w:t>
      </w:r>
    </w:p>
    <w:p>
      <w:pPr/>
      <w:r>
        <w:rPr>
          <w:rFonts w:ascii="Helvetica Neue" w:hAnsi="Helvetica Neue" w:cs="Helvetica Neue"/>
          <w:sz w:val="28"/>
          <w:sz-cs w:val="28"/>
          <w:spacing w:val="0"/>
          <w:color w:val="0D121F"/>
        </w:rPr>
        <w:t xml:space="preserve">Daily calorie, protein, carb, and fat targets.</w:t>
      </w:r>
    </w:p>
    <w:p>
      <w:pPr/>
      <w:r>
        <w:rPr>
          <w:rFonts w:ascii="Helvetica Neue" w:hAnsi="Helvetica Neue" w:cs="Helvetica Neue"/>
          <w:sz w:val="28"/>
          <w:sz-cs w:val="28"/>
          <w:b/>
          <w:spacing w:val="0"/>
          <w:color w:val="0D121F"/>
        </w:rPr>
        <w:t xml:space="preserve">RecoveryAgent</w:t>
      </w:r>
      <w:r>
        <w:rPr>
          <w:rFonts w:ascii="Helvetica Neue" w:hAnsi="Helvetica Neue" w:cs="Helvetica Neue"/>
          <w:sz w:val="28"/>
          <w:sz-cs w:val="28"/>
          <w:spacing w:val="0"/>
          <w:color w:val="0D121F"/>
        </w:rPr>
        <w:t xml:space="preserve"/>
      </w:r>
    </w:p>
    <w:p>
      <w:pPr/>
      <w:r>
        <w:rPr>
          <w:rFonts w:ascii="Helvetica Neue" w:hAnsi="Helvetica Neue" w:cs="Helvetica Neue"/>
          <w:sz w:val="28"/>
          <w:sz-cs w:val="28"/>
          <w:spacing w:val="0"/>
          <w:color w:val="0D121F"/>
        </w:rPr>
        <w:t xml:space="preserve">Tracks sleep target compliance, hydration indexes, and mobility protocols.</w:t>
      </w:r>
    </w:p>
    <w:p>
      <w:pPr/>
      <w:r>
        <w:rPr>
          <w:rFonts w:ascii="Helvetica Neue" w:hAnsi="Helvetica Neue" w:cs="Helvetica Neue"/>
          <w:sz w:val="28"/>
          <w:sz-cs w:val="28"/>
          <w:spacing w:val="0"/>
          <w:color w:val="0D121F"/>
        </w:rPr>
        <w:t xml:space="preserve">Recovery status score (0-100%) and active mobility recommendation.</w:t>
      </w:r>
    </w:p>
    <w:p>
      <w:pPr/>
      <w:r>
        <w:rPr>
          <w:rFonts w:ascii="Helvetica Neue" w:hAnsi="Helvetica Neue" w:cs="Helvetica Neue"/>
          <w:sz w:val="28"/>
          <w:sz-cs w:val="28"/>
          <w:b/>
          <w:spacing w:val="0"/>
          <w:color w:val="0D121F"/>
        </w:rPr>
        <w:t xml:space="preserve">ProgressAgent</w:t>
      </w:r>
      <w:r>
        <w:rPr>
          <w:rFonts w:ascii="Helvetica Neue" w:hAnsi="Helvetica Neue" w:cs="Helvetica Neue"/>
          <w:sz w:val="28"/>
          <w:sz-cs w:val="28"/>
          <w:spacing w:val="0"/>
          <w:color w:val="0D121F"/>
        </w:rPr>
        <w:t xml:space="preserve"/>
      </w:r>
    </w:p>
    <w:p>
      <w:pPr/>
      <w:r>
        <w:rPr>
          <w:rFonts w:ascii="Helvetica Neue" w:hAnsi="Helvetica Neue" w:cs="Helvetica Neue"/>
          <w:sz w:val="28"/>
          <w:sz-cs w:val="28"/>
          <w:spacing w:val="0"/>
          <w:color w:val="0D121F"/>
        </w:rPr>
        <w:t xml:space="preserve">Calculates workout completion streaks, total volume, and milestone targets.</w:t>
      </w:r>
    </w:p>
    <w:p>
      <w:pPr/>
      <w:r>
        <w:rPr>
          <w:rFonts w:ascii="Helvetica Neue" w:hAnsi="Helvetica Neue" w:cs="Helvetica Neue"/>
          <w:sz w:val="28"/>
          <w:sz-cs w:val="28"/>
          <w:spacing w:val="0"/>
          <w:color w:val="0D121F"/>
        </w:rPr>
        <w:t xml:space="preserve">Streak index and milestone summaries.</w:t>
      </w:r>
    </w:p>
    <w:p>
      <w:pPr/>
      <w:r>
        <w:rPr>
          <w:rFonts w:ascii="Helvetica Neue" w:hAnsi="Helvetica Neue" w:cs="Helvetica Neue"/>
          <w:sz w:val="28"/>
          <w:sz-cs w:val="28"/>
          <w:b/>
          <w:spacing w:val="0"/>
          <w:color w:val="0D121F"/>
        </w:rPr>
        <w:t xml:space="preserve">CoachAgent</w:t>
      </w:r>
      <w:r>
        <w:rPr>
          <w:rFonts w:ascii="Helvetica Neue" w:hAnsi="Helvetica Neue" w:cs="Helvetica Neue"/>
          <w:sz w:val="28"/>
          <w:sz-cs w:val="28"/>
          <w:spacing w:val="0"/>
          <w:color w:val="0D121F"/>
        </w:rPr>
        <w:t xml:space="preserve"/>
      </w:r>
    </w:p>
    <w:p>
      <w:pPr/>
      <w:r>
        <w:rPr>
          <w:rFonts w:ascii="Helvetica Neue" w:hAnsi="Helvetica Neue" w:cs="Helvetica Neue"/>
          <w:sz w:val="28"/>
          <w:sz-cs w:val="28"/>
          <w:spacing w:val="0"/>
          <w:color w:val="0D121F"/>
        </w:rPr>
        <w:t xml:space="preserve">Provides conversational explanations, breathing cues, and exercise form guidance.</w:t>
      </w:r>
    </w:p>
    <w:p>
      <w:pPr/>
      <w:r>
        <w:rPr>
          <w:rFonts w:ascii="Helvetica Neue" w:hAnsi="Helvetica Neue" w:cs="Helvetica Neue"/>
          <w:sz w:val="28"/>
          <w:sz-cs w:val="28"/>
          <w:spacing w:val="0"/>
          <w:color w:val="0D121F"/>
        </w:rPr>
        <w:t xml:space="preserve">User-explainable decision text and response strings.</w:t>
      </w:r>
    </w:p>
    <w:p>
      <w:pPr/>
      <w:r>
        <w:rPr>
          <w:rFonts w:ascii="Helvetica Neue" w:hAnsi="Helvetica Neue" w:cs="Helvetica Neue"/>
          <w:sz w:val="28"/>
          <w:sz-cs w:val="28"/>
          <w:b/>
          <w:spacing w:val="0"/>
          <w:color w:val="0D121F"/>
        </w:rPr>
        <w:t xml:space="preserve">VisionAgent</w:t>
      </w:r>
      <w:r>
        <w:rPr>
          <w:rFonts w:ascii="Helvetica Neue" w:hAnsi="Helvetica Neue" w:cs="Helvetica Neue"/>
          <w:sz w:val="28"/>
          <w:sz-cs w:val="28"/>
          <w:spacing w:val="0"/>
          <w:color w:val="0D121F"/>
        </w:rPr>
        <w:t xml:space="preserve"/>
      </w:r>
    </w:p>
    <w:p>
      <w:pPr/>
      <w:r>
        <w:rPr>
          <w:rFonts w:ascii="Helvetica Neue" w:hAnsi="Helvetica Neue" w:cs="Helvetica Neue"/>
          <w:sz w:val="28"/>
          <w:sz-cs w:val="28"/>
          <w:spacing w:val="0"/>
          <w:color w:val="0D121F"/>
        </w:rPr>
        <w:t xml:space="preserve">Evaluates optical posture assessment signals (e.g., forward head posture, shoulder alignment) safely.</w:t>
      </w:r>
    </w:p>
    <w:p>
      <w:pPr/>
      <w:r>
        <w:rPr>
          <w:rFonts w:ascii="Helvetica Neue" w:hAnsi="Helvetica Neue" w:cs="Helvetica Neue"/>
          <w:sz w:val="28"/>
          <w:sz-cs w:val="28"/>
          <w:spacing w:val="0"/>
          <w:color w:val="0D121F"/>
        </w:rPr>
        <w:t xml:space="preserve">Postural realignment exercise recommendations.</w:t>
      </w:r>
    </w:p>
    <w:p>
      <w:pPr/>
      <w:r>
        <w:rPr>
          <w:rFonts w:ascii="Helvetica Neue" w:hAnsi="Helvetica Neue" w:cs="Helvetica Neue"/>
          <w:sz w:val="24"/>
          <w:sz-cs w:val="24"/>
          <w:spacing w:val="0"/>
          <w:color w:val="6D6D6D"/>
        </w:rPr>
        <w:t xml:space="preserve"/>
      </w:r>
    </w:p>
    <w:p>
      <w:pPr>
        <w:spacing w:after="365"/>
      </w:pPr>
      <w:r>
        <w:rPr>
          <w:rFonts w:ascii=".SF NS" w:hAnsi=".SF NS" w:cs=".SF NS"/>
          <w:sz w:val="44"/>
          <w:sz-cs w:val="44"/>
          <w:b/>
          <w:spacing w:val="0"/>
          <w:color w:val="090A0B"/>
        </w:rPr>
        <w:t xml:space="preserve">6. Tool Execution &amp; Security Specs</w:t>
      </w:r>
    </w:p>
    <w:p>
      <w:pPr>
        <w:spacing w:after="240"/>
      </w:pPr>
      <w:r>
        <w:rPr>
          <w:rFonts w:ascii="Helvetica Neue" w:hAnsi="Helvetica Neue" w:cs="Helvetica Neue"/>
          <w:sz w:val="24"/>
          <w:sz-cs w:val="24"/>
          <w:spacing w:val="0"/>
          <w:color w:val="0D121F"/>
        </w:rPr>
        <w:t xml:space="preserve">The system implements </w:t>
      </w:r>
      <w:r>
        <w:rPr>
          <w:rFonts w:ascii="Helvetica Neue" w:hAnsi="Helvetica Neue" w:cs="Helvetica Neue"/>
          <w:sz w:val="24"/>
          <w:sz-cs w:val="24"/>
          <w:b/>
          <w:spacing w:val="0"/>
          <w:color w:val="0D121F"/>
        </w:rPr>
        <w:t xml:space="preserve">16 strictly-typed agent tools</w:t>
      </w:r>
      <w:r>
        <w:rPr>
          <w:rFonts w:ascii="Helvetica Neue" w:hAnsi="Helvetica Neue" w:cs="Helvetica Neue"/>
          <w:sz w:val="24"/>
          <w:sz-cs w:val="24"/>
          <w:spacing w:val="0"/>
          <w:color w:val="0D121F"/>
        </w:rPr>
        <w:t xml:space="preserve"> inheriting from </w:t>
      </w:r>
      <w:r>
        <w:rPr>
          <w:rFonts w:ascii="Menlo" w:hAnsi="Menlo" w:cs="Menlo"/>
          <w:sz w:val="26"/>
          <w:sz-cs w:val="26"/>
          <w:spacing w:val="0"/>
          <w:color w:val="0D121F"/>
        </w:rPr>
        <w:t xml:space="preserve">AgentTool</w:t>
      </w:r>
      <w:r>
        <w:rPr>
          <w:rFonts w:ascii="Helvetica Neue" w:hAnsi="Helvetica Neue" w:cs="Helvetica Neue"/>
          <w:sz w:val="24"/>
          <w:sz-cs w:val="24"/>
          <w:spacing w:val="0"/>
          <w:color w:val="0D121F"/>
        </w:rPr>
        <w:t xml:space="preserve">:</w:t>
      </w:r>
    </w:p>
    <w:p>
      <w:pPr>
        <w:ind w:left="720" w:first-line="-720"/>
      </w:pPr>
      <w:r>
        <w:rPr>
          <w:rFonts w:ascii="Menlo" w:hAnsi="Menlo" w:cs="Menlo"/>
          <w:sz w:val="26"/>
          <w:sz-cs w:val="26"/>
          <w:color w:val="0D121F"/>
        </w:rPr>
        <w:t xml:space="preserve"/>
        <w:tab/>
        <w:t xml:space="preserve">1</w:t>
        <w:tab/>
        <w:t xml:space="preserve"/>
      </w:r>
      <w:r>
        <w:rPr>
          <w:rFonts w:ascii="Menlo" w:hAnsi="Menlo" w:cs="Menlo"/>
          <w:sz w:val="26"/>
          <w:sz-cs w:val="26"/>
          <w:spacing w:val="0"/>
          <w:color w:val="0D121F"/>
        </w:rPr>
        <w:t xml:space="preserve">GetFitnessProfileTool</w:t>
      </w:r>
      <w:r>
        <w:rPr>
          <w:rFonts w:ascii="Helvetica Neue" w:hAnsi="Helvetica Neue" w:cs="Helvetica Neue"/>
          <w:sz w:val="24"/>
          <w:sz-cs w:val="24"/>
          <w:spacing w:val="0"/>
          <w:color w:val="0D121F"/>
        </w:rPr>
        <w:t xml:space="preserve"> — Retrieves user biometric profile and baseline targets.</w:t>
      </w:r>
    </w:p>
    <w:p>
      <w:pPr>
        <w:ind w:left="720" w:first-line="-720"/>
      </w:pPr>
      <w:r>
        <w:rPr>
          <w:rFonts w:ascii="Menlo" w:hAnsi="Menlo" w:cs="Menlo"/>
          <w:sz w:val="26"/>
          <w:sz-cs w:val="26"/>
          <w:color w:val="0D121F"/>
        </w:rPr>
        <w:t xml:space="preserve"/>
        <w:tab/>
        <w:t xml:space="preserve">2</w:t>
        <w:tab/>
        <w:t xml:space="preserve"/>
      </w:r>
      <w:r>
        <w:rPr>
          <w:rFonts w:ascii="Menlo" w:hAnsi="Menlo" w:cs="Menlo"/>
          <w:sz w:val="26"/>
          <w:sz-cs w:val="26"/>
          <w:spacing w:val="0"/>
          <w:color w:val="0D121F"/>
        </w:rPr>
        <w:t xml:space="preserve">GetCurrentPlanTool</w:t>
      </w:r>
      <w:r>
        <w:rPr>
          <w:rFonts w:ascii="Helvetica Neue" w:hAnsi="Helvetica Neue" w:cs="Helvetica Neue"/>
          <w:sz w:val="24"/>
          <w:sz-cs w:val="24"/>
          <w:spacing w:val="0"/>
          <w:color w:val="0D121F"/>
        </w:rPr>
        <w:t xml:space="preserve"> — Retrieves active personalized fitness plan and schedule.</w:t>
      </w:r>
    </w:p>
    <w:p>
      <w:pPr>
        <w:ind w:left="720" w:first-line="-720"/>
      </w:pPr>
      <w:r>
        <w:rPr>
          <w:rFonts w:ascii="Menlo" w:hAnsi="Menlo" w:cs="Menlo"/>
          <w:sz w:val="26"/>
          <w:sz-cs w:val="26"/>
          <w:color w:val="0D121F"/>
        </w:rPr>
        <w:t xml:space="preserve"/>
        <w:tab/>
        <w:t xml:space="preserve">3</w:t>
        <w:tab/>
        <w:t xml:space="preserve"/>
      </w:r>
      <w:r>
        <w:rPr>
          <w:rFonts w:ascii="Menlo" w:hAnsi="Menlo" w:cs="Menlo"/>
          <w:sz w:val="26"/>
          <w:sz-cs w:val="26"/>
          <w:spacing w:val="0"/>
          <w:color w:val="0D121F"/>
        </w:rPr>
        <w:t xml:space="preserve">GetTodayWorkoutTool</w:t>
      </w:r>
      <w:r>
        <w:rPr>
          <w:rFonts w:ascii="Helvetica Neue" w:hAnsi="Helvetica Neue" w:cs="Helvetica Neue"/>
          <w:sz w:val="24"/>
          <w:sz-cs w:val="24"/>
          <w:spacing w:val="0"/>
          <w:color w:val="0D121F"/>
        </w:rPr>
        <w:t xml:space="preserve"> — Retrieves today's scheduled workout session details.</w:t>
      </w:r>
    </w:p>
    <w:p>
      <w:pPr>
        <w:ind w:left="720" w:first-line="-720"/>
      </w:pPr>
      <w:r>
        <w:rPr>
          <w:rFonts w:ascii="Menlo" w:hAnsi="Menlo" w:cs="Menlo"/>
          <w:sz w:val="26"/>
          <w:sz-cs w:val="26"/>
          <w:color w:val="0D121F"/>
        </w:rPr>
        <w:t xml:space="preserve"/>
        <w:tab/>
        <w:t xml:space="preserve">4</w:t>
        <w:tab/>
        <w:t xml:space="preserve"/>
      </w:r>
      <w:r>
        <w:rPr>
          <w:rFonts w:ascii="Menlo" w:hAnsi="Menlo" w:cs="Menlo"/>
          <w:sz w:val="26"/>
          <w:sz-cs w:val="26"/>
          <w:spacing w:val="0"/>
          <w:color w:val="0D121F"/>
        </w:rPr>
        <w:t xml:space="preserve">GetRecentProgressTool</w:t>
      </w:r>
      <w:r>
        <w:rPr>
          <w:rFonts w:ascii="Helvetica Neue" w:hAnsi="Helvetica Neue" w:cs="Helvetica Neue"/>
          <w:sz w:val="24"/>
          <w:sz-cs w:val="24"/>
          <w:spacing w:val="0"/>
          <w:color w:val="0D121F"/>
        </w:rPr>
        <w:t xml:space="preserve"> — Calculates streak, completion rates, and progress metrics.</w:t>
      </w:r>
    </w:p>
    <w:p>
      <w:pPr>
        <w:ind w:left="720" w:first-line="-720"/>
      </w:pPr>
      <w:r>
        <w:rPr>
          <w:rFonts w:ascii="Menlo" w:hAnsi="Menlo" w:cs="Menlo"/>
          <w:sz w:val="26"/>
          <w:sz-cs w:val="26"/>
          <w:color w:val="0D121F"/>
        </w:rPr>
        <w:t xml:space="preserve"/>
        <w:tab/>
        <w:t xml:space="preserve">5</w:t>
        <w:tab/>
        <w:t xml:space="preserve"/>
      </w:r>
      <w:r>
        <w:rPr>
          <w:rFonts w:ascii="Menlo" w:hAnsi="Menlo" w:cs="Menlo"/>
          <w:sz w:val="26"/>
          <w:sz-cs w:val="26"/>
          <w:spacing w:val="0"/>
          <w:color w:val="0D121F"/>
        </w:rPr>
        <w:t xml:space="preserve">GetWorkoutHistoryTool</w:t>
      </w:r>
      <w:r>
        <w:rPr>
          <w:rFonts w:ascii="Helvetica Neue" w:hAnsi="Helvetica Neue" w:cs="Helvetica Neue"/>
          <w:sz w:val="24"/>
          <w:sz-cs w:val="24"/>
          <w:spacing w:val="0"/>
          <w:color w:val="0D121F"/>
        </w:rPr>
        <w:t xml:space="preserve"> — Retrieves recent completed workout logs and feedback ratings.</w:t>
      </w:r>
    </w:p>
    <w:p>
      <w:pPr>
        <w:ind w:left="720" w:first-line="-720"/>
      </w:pPr>
      <w:r>
        <w:rPr>
          <w:rFonts w:ascii="Menlo" w:hAnsi="Menlo" w:cs="Menlo"/>
          <w:sz w:val="26"/>
          <w:sz-cs w:val="26"/>
          <w:color w:val="0D121F"/>
        </w:rPr>
        <w:t xml:space="preserve"/>
        <w:tab/>
        <w:t xml:space="preserve">6</w:t>
        <w:tab/>
        <w:t xml:space="preserve"/>
      </w:r>
      <w:r>
        <w:rPr>
          <w:rFonts w:ascii="Menlo" w:hAnsi="Menlo" w:cs="Menlo"/>
          <w:sz w:val="26"/>
          <w:sz-cs w:val="26"/>
          <w:spacing w:val="0"/>
          <w:color w:val="0D121F"/>
        </w:rPr>
        <w:t xml:space="preserve">GetNutritionContextTool</w:t>
      </w:r>
      <w:r>
        <w:rPr>
          <w:rFonts w:ascii="Helvetica Neue" w:hAnsi="Helvetica Neue" w:cs="Helvetica Neue"/>
          <w:sz w:val="24"/>
          <w:sz-cs w:val="24"/>
          <w:spacing w:val="0"/>
          <w:color w:val="0D121F"/>
        </w:rPr>
        <w:t xml:space="preserve"> — Retrieves macro targets, dietary preferences, and meal guidance.</w:t>
      </w:r>
    </w:p>
    <w:p>
      <w:pPr>
        <w:ind w:left="720" w:first-line="-720"/>
      </w:pPr>
      <w:r>
        <w:rPr>
          <w:rFonts w:ascii="Menlo" w:hAnsi="Menlo" w:cs="Menlo"/>
          <w:sz w:val="26"/>
          <w:sz-cs w:val="26"/>
          <w:color w:val="0D121F"/>
        </w:rPr>
        <w:t xml:space="preserve"/>
        <w:tab/>
        <w:t xml:space="preserve">7</w:t>
        <w:tab/>
        <w:t xml:space="preserve"/>
      </w:r>
      <w:r>
        <w:rPr>
          <w:rFonts w:ascii="Menlo" w:hAnsi="Menlo" w:cs="Menlo"/>
          <w:sz w:val="26"/>
          <w:sz-cs w:val="26"/>
          <w:spacing w:val="0"/>
          <w:color w:val="0D121F"/>
        </w:rPr>
        <w:t xml:space="preserve">GetRecoveryContextTool</w:t>
      </w:r>
      <w:r>
        <w:rPr>
          <w:rFonts w:ascii="Helvetica Neue" w:hAnsi="Helvetica Neue" w:cs="Helvetica Neue"/>
          <w:sz w:val="24"/>
          <w:sz-cs w:val="24"/>
          <w:spacing w:val="0"/>
          <w:color w:val="0D121F"/>
        </w:rPr>
        <w:t xml:space="preserve"> — Retrieves recovery status, sleep target, and mobility guidance.</w:t>
      </w:r>
    </w:p>
    <w:p>
      <w:pPr>
        <w:ind w:left="720" w:first-line="-720"/>
      </w:pPr>
      <w:r>
        <w:rPr>
          <w:rFonts w:ascii="Menlo" w:hAnsi="Menlo" w:cs="Menlo"/>
          <w:sz w:val="26"/>
          <w:sz-cs w:val="26"/>
          <w:color w:val="0D121F"/>
        </w:rPr>
        <w:t xml:space="preserve"/>
        <w:tab/>
        <w:t xml:space="preserve">8</w:t>
        <w:tab/>
        <w:t xml:space="preserve"/>
      </w:r>
      <w:r>
        <w:rPr>
          <w:rFonts w:ascii="Menlo" w:hAnsi="Menlo" w:cs="Menlo"/>
          <w:sz w:val="26"/>
          <w:sz-cs w:val="26"/>
          <w:spacing w:val="0"/>
          <w:color w:val="0D121F"/>
        </w:rPr>
        <w:t xml:space="preserve">GetUserPreferencesTool</w:t>
      </w:r>
      <w:r>
        <w:rPr>
          <w:rFonts w:ascii="Helvetica Neue" w:hAnsi="Helvetica Neue" w:cs="Helvetica Neue"/>
          <w:sz w:val="24"/>
          <w:sz-cs w:val="24"/>
          <w:spacing w:val="0"/>
          <w:color w:val="0D121F"/>
        </w:rPr>
        <w:t xml:space="preserve"> — Retrieves user location, time availability, equipment, and dietary preferences.</w:t>
      </w:r>
    </w:p>
    <w:p>
      <w:pPr>
        <w:ind w:left="720" w:first-line="-720"/>
      </w:pPr>
      <w:r>
        <w:rPr>
          <w:rFonts w:ascii="Menlo" w:hAnsi="Menlo" w:cs="Menlo"/>
          <w:sz w:val="26"/>
          <w:sz-cs w:val="26"/>
          <w:color w:val="0D121F"/>
        </w:rPr>
        <w:t xml:space="preserve"/>
        <w:tab/>
        <w:t xml:space="preserve">9</w:t>
        <w:tab/>
        <w:t xml:space="preserve"/>
      </w:r>
      <w:r>
        <w:rPr>
          <w:rFonts w:ascii="Menlo" w:hAnsi="Menlo" w:cs="Menlo"/>
          <w:sz w:val="26"/>
          <w:sz-cs w:val="26"/>
          <w:spacing w:val="0"/>
          <w:color w:val="0D121F"/>
        </w:rPr>
        <w:t xml:space="preserve">GetVisionInsightsTool</w:t>
      </w:r>
      <w:r>
        <w:rPr>
          <w:rFonts w:ascii="Helvetica Neue" w:hAnsi="Helvetica Neue" w:cs="Helvetica Neue"/>
          <w:sz w:val="24"/>
          <w:sz-cs w:val="24"/>
          <w:spacing w:val="0"/>
          <w:color w:val="0D121F"/>
        </w:rPr>
        <w:t xml:space="preserve"> — Retrieves optical posture and form assessment insights.</w:t>
      </w:r>
    </w:p>
    <w:p>
      <w:pPr>
        <w:ind w:left="720" w:first-line="-720"/>
      </w:pPr>
      <w:r>
        <w:rPr>
          <w:rFonts w:ascii="Menlo" w:hAnsi="Menlo" w:cs="Menlo"/>
          <w:sz w:val="26"/>
          <w:sz-cs w:val="26"/>
          <w:color w:val="0D121F"/>
        </w:rPr>
        <w:t xml:space="preserve"/>
        <w:tab/>
        <w:t xml:space="preserve">10</w:t>
        <w:tab/>
        <w:t xml:space="preserve"/>
      </w:r>
      <w:r>
        <w:rPr>
          <w:rFonts w:ascii="Menlo" w:hAnsi="Menlo" w:cs="Menlo"/>
          <w:sz w:val="26"/>
          <w:sz-cs w:val="26"/>
          <w:spacing w:val="0"/>
          <w:color w:val="0D121F"/>
        </w:rPr>
        <w:t xml:space="preserve">GenerateWorkoutTool</w:t>
      </w:r>
      <w:r>
        <w:rPr>
          <w:rFonts w:ascii="Helvetica Neue" w:hAnsi="Helvetica Neue" w:cs="Helvetica Neue"/>
          <w:sz w:val="24"/>
          <w:sz-cs w:val="24"/>
          <w:spacing w:val="0"/>
          <w:color w:val="0D121F"/>
        </w:rPr>
        <w:t xml:space="preserve"> — Generates a custom workout session matching time and equipment parameters.</w:t>
      </w:r>
    </w:p>
    <w:p>
      <w:pPr>
        <w:ind w:left="720" w:first-line="-720"/>
      </w:pPr>
      <w:r>
        <w:rPr>
          <w:rFonts w:ascii="Menlo" w:hAnsi="Menlo" w:cs="Menlo"/>
          <w:sz w:val="26"/>
          <w:sz-cs w:val="26"/>
          <w:color w:val="0D121F"/>
        </w:rPr>
        <w:t xml:space="preserve"/>
        <w:tab/>
        <w:t xml:space="preserve">11</w:t>
        <w:tab/>
        <w:t xml:space="preserve"/>
      </w:r>
      <w:r>
        <w:rPr>
          <w:rFonts w:ascii="Menlo" w:hAnsi="Menlo" w:cs="Menlo"/>
          <w:sz w:val="26"/>
          <w:sz-cs w:val="26"/>
          <w:spacing w:val="0"/>
          <w:color w:val="0D121F"/>
        </w:rPr>
        <w:t xml:space="preserve">ModifyWorkoutTool</w:t>
      </w:r>
      <w:r>
        <w:rPr>
          <w:rFonts w:ascii="Helvetica Neue" w:hAnsi="Helvetica Neue" w:cs="Helvetica Neue"/>
          <w:sz w:val="24"/>
          <w:sz-cs w:val="24"/>
          <w:spacing w:val="0"/>
          <w:color w:val="0D121F"/>
        </w:rPr>
        <w:t xml:space="preserve"> — Modifies duration or exercise list based on fatigue/time constraints.</w:t>
      </w:r>
    </w:p>
    <w:p>
      <w:pPr>
        <w:ind w:left="720" w:first-line="-720"/>
      </w:pPr>
      <w:r>
        <w:rPr>
          <w:rFonts w:ascii="Menlo" w:hAnsi="Menlo" w:cs="Menlo"/>
          <w:sz w:val="26"/>
          <w:sz-cs w:val="26"/>
          <w:color w:val="0D121F"/>
        </w:rPr>
        <w:t xml:space="preserve"/>
        <w:tab/>
        <w:t xml:space="preserve">12</w:t>
        <w:tab/>
        <w:t xml:space="preserve"/>
      </w:r>
      <w:r>
        <w:rPr>
          <w:rFonts w:ascii="Menlo" w:hAnsi="Menlo" w:cs="Menlo"/>
          <w:sz w:val="26"/>
          <w:sz-cs w:val="26"/>
          <w:spacing w:val="0"/>
          <w:color w:val="0D121F"/>
        </w:rPr>
        <w:t xml:space="preserve">GenerateNutritionGuidanceTool</w:t>
      </w:r>
      <w:r>
        <w:rPr>
          <w:rFonts w:ascii="Helvetica Neue" w:hAnsi="Helvetica Neue" w:cs="Helvetica Neue"/>
          <w:sz w:val="24"/>
          <w:sz-cs w:val="24"/>
          <w:spacing w:val="0"/>
          <w:color w:val="0D121F"/>
        </w:rPr>
        <w:t xml:space="preserve"> — Generates targeted nutrition focus and meal adjustments.</w:t>
      </w:r>
    </w:p>
    <w:p>
      <w:pPr>
        <w:ind w:left="720" w:first-line="-720"/>
      </w:pPr>
      <w:r>
        <w:rPr>
          <w:rFonts w:ascii="Menlo" w:hAnsi="Menlo" w:cs="Menlo"/>
          <w:sz w:val="26"/>
          <w:sz-cs w:val="26"/>
          <w:color w:val="0D121F"/>
        </w:rPr>
        <w:t xml:space="preserve"/>
        <w:tab/>
        <w:t xml:space="preserve">13</w:t>
        <w:tab/>
        <w:t xml:space="preserve"/>
      </w:r>
      <w:r>
        <w:rPr>
          <w:rFonts w:ascii="Menlo" w:hAnsi="Menlo" w:cs="Menlo"/>
          <w:sz w:val="26"/>
          <w:sz-cs w:val="26"/>
          <w:spacing w:val="0"/>
          <w:color w:val="0D121F"/>
        </w:rPr>
        <w:t xml:space="preserve">UpdateGoalTool</w:t>
      </w:r>
      <w:r>
        <w:rPr>
          <w:rFonts w:ascii="Helvetica Neue" w:hAnsi="Helvetica Neue" w:cs="Helvetica Neue"/>
          <w:sz w:val="24"/>
          <w:sz-cs w:val="24"/>
          <w:spacing w:val="0"/>
          <w:color w:val="0D121F"/>
        </w:rPr>
        <w:t xml:space="preserve"> — Updates active non-medical fitness goals and target milestones.</w:t>
      </w:r>
    </w:p>
    <w:p>
      <w:pPr>
        <w:ind w:left="720" w:first-line="-720"/>
      </w:pPr>
      <w:r>
        <w:rPr>
          <w:rFonts w:ascii="Menlo" w:hAnsi="Menlo" w:cs="Menlo"/>
          <w:sz w:val="26"/>
          <w:sz-cs w:val="26"/>
          <w:color w:val="0D121F"/>
        </w:rPr>
        <w:t xml:space="preserve"/>
        <w:tab/>
        <w:t xml:space="preserve">14</w:t>
        <w:tab/>
        <w:t xml:space="preserve"/>
      </w:r>
      <w:r>
        <w:rPr>
          <w:rFonts w:ascii="Menlo" w:hAnsi="Menlo" w:cs="Menlo"/>
          <w:sz w:val="26"/>
          <w:sz-cs w:val="26"/>
          <w:spacing w:val="0"/>
          <w:color w:val="0D121F"/>
        </w:rPr>
        <w:t xml:space="preserve">LogWorkoutTool</w:t>
      </w:r>
      <w:r>
        <w:rPr>
          <w:rFonts w:ascii="Helvetica Neue" w:hAnsi="Helvetica Neue" w:cs="Helvetica Neue"/>
          <w:sz w:val="24"/>
          <w:sz-cs w:val="24"/>
          <w:spacing w:val="0"/>
          <w:color w:val="0D121F"/>
        </w:rPr>
        <w:t xml:space="preserve"> — Logs completed workout session performance details.</w:t>
      </w:r>
    </w:p>
    <w:p>
      <w:pPr>
        <w:ind w:left="720" w:first-line="-720"/>
      </w:pPr>
      <w:r>
        <w:rPr>
          <w:rFonts w:ascii="Menlo" w:hAnsi="Menlo" w:cs="Menlo"/>
          <w:sz w:val="26"/>
          <w:sz-cs w:val="26"/>
          <w:color w:val="0D121F"/>
        </w:rPr>
        <w:t xml:space="preserve"/>
        <w:tab/>
        <w:t xml:space="preserve">15</w:t>
        <w:tab/>
        <w:t xml:space="preserve"/>
      </w:r>
      <w:r>
        <w:rPr>
          <w:rFonts w:ascii="Menlo" w:hAnsi="Menlo" w:cs="Menlo"/>
          <w:sz w:val="26"/>
          <w:sz-cs w:val="26"/>
          <w:spacing w:val="0"/>
          <w:color w:val="0D121F"/>
        </w:rPr>
        <w:t xml:space="preserve">LogFeedbackTool</w:t>
      </w:r>
      <w:r>
        <w:rPr>
          <w:rFonts w:ascii="Helvetica Neue" w:hAnsi="Helvetica Neue" w:cs="Helvetica Neue"/>
          <w:sz w:val="24"/>
          <w:sz-cs w:val="24"/>
          <w:spacing w:val="0"/>
          <w:color w:val="0D121F"/>
        </w:rPr>
        <w:t xml:space="preserve"> — Logs subjective fatigue and exertion feedback from completed workout.</w:t>
      </w:r>
    </w:p>
    <w:p>
      <w:pPr>
        <w:ind w:left="720" w:first-line="-720"/>
      </w:pPr>
      <w:r>
        <w:rPr>
          <w:rFonts w:ascii="Menlo" w:hAnsi="Menlo" w:cs="Menlo"/>
          <w:sz w:val="26"/>
          <w:sz-cs w:val="26"/>
          <w:color w:val="0D121F"/>
        </w:rPr>
        <w:t xml:space="preserve"/>
        <w:tab/>
        <w:t xml:space="preserve">16</w:t>
        <w:tab/>
        <w:t xml:space="preserve"/>
      </w:r>
      <w:r>
        <w:rPr>
          <w:rFonts w:ascii="Menlo" w:hAnsi="Menlo" w:cs="Menlo"/>
          <w:sz w:val="26"/>
          <w:sz-cs w:val="26"/>
          <w:spacing w:val="0"/>
          <w:color w:val="0D121F"/>
        </w:rPr>
        <w:t xml:space="preserve">CreateRecoveryPlanTool</w:t>
      </w:r>
      <w:r>
        <w:rPr>
          <w:rFonts w:ascii="Helvetica Neue" w:hAnsi="Helvetica Neue" w:cs="Helvetica Neue"/>
          <w:sz w:val="24"/>
          <w:sz-cs w:val="24"/>
          <w:spacing w:val="0"/>
          <w:color w:val="0D121F"/>
        </w:rPr>
        <w:t xml:space="preserve"> — Generates active recovery and mobility protocol for fatigue management.</w:t>
      </w:r>
    </w:p>
    <w:p>
      <w:pPr>
        <w:spacing w:after="360"/>
      </w:pPr>
      <w:r>
        <w:rPr>
          <w:rFonts w:ascii=".SF NS" w:hAnsi=".SF NS" w:cs=".SF NS"/>
          <w:sz w:val="36"/>
          <w:sz-cs w:val="36"/>
          <w:b/>
          <w:spacing w:val="0"/>
          <w:color w:val="090A0B"/>
        </w:rPr>
        <w:t xml:space="preserve">Permission Policy Matrix (</w:t>
      </w:r>
      <w:r>
        <w:rPr>
          <w:rFonts w:ascii="Menlo" w:hAnsi="Menlo" w:cs="Menlo"/>
          <w:sz w:val="26"/>
          <w:sz-cs w:val="26"/>
          <w:b/>
          <w:spacing w:val="0"/>
          <w:color w:val="0D121F"/>
        </w:rPr>
        <w:t xml:space="preserve">AgentPermissionPolicy</w:t>
      </w:r>
      <w:r>
        <w:rPr>
          <w:rFonts w:ascii=".SF NS" w:hAnsi=".SF NS" w:cs=".SF NS"/>
          <w:sz w:val="36"/>
          <w:sz-cs w:val="36"/>
          <w:b/>
          <w:spacing w:val="0"/>
          <w:color w:val="090A0B"/>
        </w:rPr>
        <w:t xml:space="preserve">)</w:t>
      </w:r>
    </w:p>
    <w:p>
      <w:pPr>
        <w:ind w:left="720" w:first-line="-720"/>
      </w:pPr>
      <w:r>
        <w:rPr>
          <w:rFonts w:ascii="Helvetica Neue" w:hAnsi="Helvetica Neue" w:cs="Helvetica Neue"/>
          <w:sz w:val="24"/>
          <w:sz-cs w:val="24"/>
          <w:b/>
          <w:color w:val="0D121F"/>
        </w:rPr>
        <w:t xml:space="preserve"/>
        <w:tab/>
        <w:t xml:space="preserve">•</w:t>
        <w:tab/>
        <w:t xml:space="preserve"/>
      </w:r>
      <w:r>
        <w:rPr>
          <w:rFonts w:ascii="Helvetica Neue" w:hAnsi="Helvetica Neue" w:cs="Helvetica Neue"/>
          <w:sz w:val="24"/>
          <w:sz-cs w:val="24"/>
          <w:b/>
          <w:spacing w:val="0"/>
          <w:color w:val="0D121F"/>
        </w:rPr>
        <w:t xml:space="preserve">read:</w:t>
      </w:r>
      <w:r>
        <w:rPr>
          <w:rFonts w:ascii="Helvetica Neue" w:hAnsi="Helvetica Neue" w:cs="Helvetica Neue"/>
          <w:sz w:val="24"/>
          <w:sz-cs w:val="24"/>
          <w:spacing w:val="0"/>
          <w:color w:val="0D121F"/>
        </w:rPr>
        <w:t xml:space="preserve"> Get profile, get plan, get history, get recovery status.</w:t>
      </w:r>
    </w:p>
    <w:p>
      <w:pPr>
        <w:ind w:left="720" w:first-line="-720"/>
      </w:pPr>
      <w:r>
        <w:rPr>
          <w:rFonts w:ascii="Helvetica Neue" w:hAnsi="Helvetica Neue" w:cs="Helvetica Neue"/>
          <w:sz w:val="24"/>
          <w:sz-cs w:val="24"/>
          <w:b/>
          <w:color w:val="0D121F"/>
        </w:rPr>
        <w:t xml:space="preserve"/>
        <w:tab/>
        <w:t xml:space="preserve">•</w:t>
        <w:tab/>
        <w:t xml:space="preserve"/>
      </w:r>
      <w:r>
        <w:rPr>
          <w:rFonts w:ascii="Helvetica Neue" w:hAnsi="Helvetica Neue" w:cs="Helvetica Neue"/>
          <w:sz w:val="24"/>
          <w:sz-cs w:val="24"/>
          <w:b/>
          <w:spacing w:val="0"/>
          <w:color w:val="0D121F"/>
        </w:rPr>
        <w:t xml:space="preserve">lowRiskWrite:</w:t>
      </w:r>
      <w:r>
        <w:rPr>
          <w:rFonts w:ascii="Helvetica Neue" w:hAnsi="Helvetica Neue" w:cs="Helvetica Neue"/>
          <w:sz w:val="24"/>
          <w:sz-cs w:val="24"/>
          <w:spacing w:val="0"/>
          <w:color w:val="0D121F"/>
        </w:rPr>
        <w:t xml:space="preserve"> Log workout, log feedback, modify workout duration, save preference.</w:t>
      </w:r>
    </w:p>
    <w:p>
      <w:pPr>
        <w:ind w:left="720" w:first-line="-720"/>
      </w:pPr>
      <w:r>
        <w:rPr>
          <w:rFonts w:ascii="Helvetica Neue" w:hAnsi="Helvetica Neue" w:cs="Helvetica Neue"/>
          <w:sz w:val="24"/>
          <w:sz-cs w:val="24"/>
          <w:b/>
          <w:color w:val="0D121F"/>
        </w:rPr>
        <w:t xml:space="preserve"/>
        <w:tab/>
        <w:t xml:space="preserve">•</w:t>
        <w:tab/>
        <w:t xml:space="preserve"/>
      </w:r>
      <w:r>
        <w:rPr>
          <w:rFonts w:ascii="Helvetica Neue" w:hAnsi="Helvetica Neue" w:cs="Helvetica Neue"/>
          <w:sz w:val="24"/>
          <w:sz-cs w:val="24"/>
          <w:b/>
          <w:spacing w:val="0"/>
          <w:color w:val="0D121F"/>
        </w:rPr>
        <w:t xml:space="preserve">userConfirmationRequired:</w:t>
      </w:r>
      <w:r>
        <w:rPr>
          <w:rFonts w:ascii="Helvetica Neue" w:hAnsi="Helvetica Neue" w:cs="Helvetica Neue"/>
          <w:sz w:val="24"/>
          <w:sz-cs w:val="24"/>
          <w:spacing w:val="0"/>
          <w:color w:val="0D121F"/>
        </w:rPr>
        <w:t xml:space="preserve"> Major plan resets, subscription actions, vision upload.</w:t>
      </w:r>
    </w:p>
    <w:p>
      <w:pPr>
        <w:ind w:left="720" w:first-line="-720"/>
      </w:pPr>
      <w:r>
        <w:rPr>
          <w:rFonts w:ascii="Helvetica Neue" w:hAnsi="Helvetica Neue" w:cs="Helvetica Neue"/>
          <w:sz w:val="24"/>
          <w:sz-cs w:val="24"/>
          <w:b/>
          <w:color w:val="0D121F"/>
        </w:rPr>
        <w:t xml:space="preserve"/>
        <w:tab/>
        <w:t xml:space="preserve">•</w:t>
        <w:tab/>
        <w:t xml:space="preserve"/>
      </w:r>
      <w:r>
        <w:rPr>
          <w:rFonts w:ascii="Helvetica Neue" w:hAnsi="Helvetica Neue" w:cs="Helvetica Neue"/>
          <w:sz w:val="24"/>
          <w:sz-cs w:val="24"/>
          <w:b/>
          <w:spacing w:val="0"/>
          <w:color w:val="0D121F"/>
        </w:rPr>
        <w:t xml:space="preserve">neverAllowed:</w:t>
      </w:r>
      <w:r>
        <w:rPr>
          <w:rFonts w:ascii="Helvetica Neue" w:hAnsi="Helvetica Neue" w:cs="Helvetica Neue"/>
          <w:sz w:val="24"/>
          <w:sz-cs w:val="24"/>
          <w:spacing w:val="0"/>
          <w:color w:val="0D121F"/>
        </w:rPr>
        <w:t xml:space="preserve"> Medical diagnosis, medication advice, extreme fasting targets (&lt; 800 kcal), exact body composition claims.</w:t>
      </w:r>
    </w:p>
    <w:p>
      <w:pPr/>
      <w:r>
        <w:rPr>
          <w:rFonts w:ascii="Helvetica Neue" w:hAnsi="Helvetica Neue" w:cs="Helvetica Neue"/>
          <w:sz w:val="24"/>
          <w:sz-cs w:val="24"/>
          <w:spacing w:val="0"/>
          <w:color w:val="6D6D6D"/>
        </w:rPr>
        <w:t xml:space="preserve"/>
      </w:r>
    </w:p>
    <w:p>
      <w:pPr>
        <w:spacing w:after="365"/>
      </w:pPr>
      <w:r>
        <w:rPr>
          <w:rFonts w:ascii=".SF NS" w:hAnsi=".SF NS" w:cs=".SF NS"/>
          <w:sz w:val="44"/>
          <w:sz-cs w:val="44"/>
          <w:b/>
          <w:spacing w:val="0"/>
          <w:color w:val="090A0B"/>
        </w:rPr>
        <w:t xml:space="preserve">7. Challenges &amp; Accomplishments</w:t>
      </w:r>
    </w:p>
    <w:p>
      <w:pPr>
        <w:spacing w:after="360"/>
      </w:pPr>
      <w:r>
        <w:rPr>
          <w:rFonts w:ascii=".SF NS" w:hAnsi=".SF NS" w:cs=".SF NS"/>
          <w:sz w:val="36"/>
          <w:sz-cs w:val="36"/>
          <w:b/>
          <w:spacing w:val="0"/>
          <w:color w:val="090A0B"/>
        </w:rPr>
        <w:t xml:space="preserve">Challenges We Ran Into</w:t>
      </w:r>
    </w:p>
    <w:p>
      <w:pPr>
        <w:ind w:left="720" w:first-line="-720"/>
      </w:pPr>
      <w:r>
        <w:rPr>
          <w:rFonts w:ascii="Helvetica Neue" w:hAnsi="Helvetica Neue" w:cs="Helvetica Neue"/>
          <w:sz w:val="24"/>
          <w:sz-cs w:val="24"/>
          <w:b/>
          <w:color w:val="0D121F"/>
        </w:rPr>
        <w:t xml:space="preserve"/>
        <w:tab/>
        <w:t xml:space="preserve">1</w:t>
        <w:tab/>
        <w:t xml:space="preserve"/>
      </w:r>
      <w:r>
        <w:rPr>
          <w:rFonts w:ascii="Helvetica Neue" w:hAnsi="Helvetica Neue" w:cs="Helvetica Neue"/>
          <w:sz w:val="24"/>
          <w:sz-cs w:val="24"/>
          <w:b/>
          <w:spacing w:val="0"/>
          <w:color w:val="0D121F"/>
        </w:rPr>
        <w:t xml:space="preserve">Deterministic Safety vs. Agentic Flexibility:</w:t>
      </w:r>
      <w:r>
        <w:rPr>
          <w:rFonts w:ascii="Helvetica Neue" w:hAnsi="Helvetica Neue" w:cs="Helvetica Neue"/>
          <w:sz w:val="24"/>
          <w:sz-cs w:val="24"/>
          <w:spacing w:val="0"/>
          <w:color w:val="0D121F"/>
        </w:rPr>
        <w:t xml:space="preserve"> Combining autonomous AI adaptability with rigid health safety was a primary challenge. We solved this by enforcing a hybrid architecture: deterministic rule-based calculation for metabolic baselines paired with agentic reasoning for contextual plan adaptation.</w:t>
      </w:r>
    </w:p>
    <w:p>
      <w:pPr>
        <w:ind w:left="720" w:first-line="-720"/>
      </w:pPr>
      <w:r>
        <w:rPr>
          <w:rFonts w:ascii="Helvetica Neue" w:hAnsi="Helvetica Neue" w:cs="Helvetica Neue"/>
          <w:sz w:val="24"/>
          <w:sz-cs w:val="24"/>
          <w:b/>
          <w:color w:val="0D121F"/>
        </w:rPr>
        <w:t xml:space="preserve"/>
        <w:tab/>
        <w:t xml:space="preserve">2</w:t>
        <w:tab/>
        <w:t xml:space="preserve"/>
      </w:r>
      <w:r>
        <w:rPr>
          <w:rFonts w:ascii="Helvetica Neue" w:hAnsi="Helvetica Neue" w:cs="Helvetica Neue"/>
          <w:sz w:val="24"/>
          <w:sz-cs w:val="24"/>
          <w:b/>
          <w:spacing w:val="0"/>
          <w:color w:val="0D121F"/>
        </w:rPr>
        <w:t xml:space="preserve">Offline Reliability:</w:t>
      </w:r>
      <w:r>
        <w:rPr>
          <w:rFonts w:ascii="Helvetica Neue" w:hAnsi="Helvetica Neue" w:cs="Helvetica Neue"/>
          <w:sz w:val="24"/>
          <w:sz-cs w:val="24"/>
          <w:spacing w:val="0"/>
          <w:color w:val="0D121F"/>
        </w:rPr>
        <w:t xml:space="preserve"> Fitness apps must work in gyms with spotty cell reception. We engineered </w:t>
      </w:r>
      <w:r>
        <w:rPr>
          <w:rFonts w:ascii="Menlo" w:hAnsi="Menlo" w:cs="Menlo"/>
          <w:sz w:val="26"/>
          <w:sz-cs w:val="26"/>
          <w:spacing w:val="0"/>
          <w:color w:val="0D121F"/>
        </w:rPr>
        <w:t xml:space="preserve">StructuredUserIntent</w:t>
      </w:r>
      <w:r>
        <w:rPr>
          <w:rFonts w:ascii="Helvetica Neue" w:hAnsi="Helvetica Neue" w:cs="Helvetica Neue"/>
          <w:sz w:val="24"/>
          <w:sz-cs w:val="24"/>
          <w:spacing w:val="0"/>
          <w:color w:val="0D121F"/>
        </w:rPr>
        <w:t xml:space="preserve"> and </w:t>
      </w:r>
      <w:r>
        <w:rPr>
          <w:rFonts w:ascii="Menlo" w:hAnsi="Menlo" w:cs="Menlo"/>
          <w:sz w:val="26"/>
          <w:sz-cs w:val="26"/>
          <w:spacing w:val="0"/>
          <w:color w:val="0D121F"/>
        </w:rPr>
        <w:t xml:space="preserve">DeterministicFallbackProvider</w:t>
      </w:r>
      <w:r>
        <w:rPr>
          <w:rFonts w:ascii="Helvetica Neue" w:hAnsi="Helvetica Neue" w:cs="Helvetica Neue"/>
          <w:sz w:val="24"/>
          <w:sz-cs w:val="24"/>
          <w:spacing w:val="0"/>
          <w:color w:val="0D121F"/>
        </w:rPr>
        <w:t xml:space="preserve"> to parse queries and adapt plans locally without requiring active cloud LLM connections.</w:t>
      </w:r>
    </w:p>
    <w:p>
      <w:pPr>
        <w:ind w:left="720" w:first-line="-720"/>
      </w:pPr>
      <w:r>
        <w:rPr>
          <w:rFonts w:ascii="Helvetica Neue" w:hAnsi="Helvetica Neue" w:cs="Helvetica Neue"/>
          <w:sz w:val="24"/>
          <w:sz-cs w:val="24"/>
          <w:b/>
          <w:color w:val="0D121F"/>
        </w:rPr>
        <w:t xml:space="preserve"/>
        <w:tab/>
        <w:t xml:space="preserve">3</w:t>
        <w:tab/>
        <w:t xml:space="preserve"/>
      </w:r>
      <w:r>
        <w:rPr>
          <w:rFonts w:ascii="Helvetica Neue" w:hAnsi="Helvetica Neue" w:cs="Helvetica Neue"/>
          <w:sz w:val="24"/>
          <w:sz-cs w:val="24"/>
          <w:b/>
          <w:spacing w:val="0"/>
          <w:color w:val="0D121F"/>
        </w:rPr>
        <w:t xml:space="preserve">Consumer UI Refinement:</w:t>
      </w:r>
      <w:r>
        <w:rPr>
          <w:rFonts w:ascii="Helvetica Neue" w:hAnsi="Helvetica Neue" w:cs="Helvetica Neue"/>
          <w:sz w:val="24"/>
          <w:sz-cs w:val="24"/>
          <w:spacing w:val="0"/>
          <w:color w:val="0D121F"/>
        </w:rPr>
        <w:t xml:space="preserve"> Early versions exposed technical developer terms (Node Pipeline, Vector Embeddings, Execution Graph). We overhauled the UI into Apple-level consumer language (Your Profile, Today's Signals, Smart Decision, Plan Adaptation, Learning From You).</w:t>
      </w:r>
    </w:p>
    <w:p>
      <w:pPr>
        <w:ind w:left="720" w:first-line="-720"/>
      </w:pPr>
      <w:r>
        <w:rPr>
          <w:rFonts w:ascii="Helvetica Neue" w:hAnsi="Helvetica Neue" w:cs="Helvetica Neue"/>
          <w:sz w:val="24"/>
          <w:sz-cs w:val="24"/>
          <w:b/>
          <w:color w:val="0D121F"/>
        </w:rPr>
        <w:t xml:space="preserve"/>
        <w:tab/>
        <w:t xml:space="preserve">4</w:t>
        <w:tab/>
        <w:t xml:space="preserve"/>
      </w:r>
      <w:r>
        <w:rPr>
          <w:rFonts w:ascii="Helvetica Neue" w:hAnsi="Helvetica Neue" w:cs="Helvetica Neue"/>
          <w:sz w:val="24"/>
          <w:sz-cs w:val="24"/>
          <w:b/>
          <w:spacing w:val="0"/>
          <w:color w:val="0D121F"/>
        </w:rPr>
        <w:t xml:space="preserve">Zero-Warning Code Quality:</w:t>
      </w:r>
      <w:r>
        <w:rPr>
          <w:rFonts w:ascii="Helvetica Neue" w:hAnsi="Helvetica Neue" w:cs="Helvetica Neue"/>
          <w:sz w:val="24"/>
          <w:sz-cs w:val="24"/>
          <w:spacing w:val="0"/>
          <w:color w:val="0D121F"/>
        </w:rPr>
        <w:t xml:space="preserve"> Ensuring zero </w:t>
      </w:r>
      <w:r>
        <w:rPr>
          <w:rFonts w:ascii="Menlo" w:hAnsi="Menlo" w:cs="Menlo"/>
          <w:sz w:val="26"/>
          <w:sz-cs w:val="26"/>
          <w:spacing w:val="0"/>
          <w:color w:val="0D121F"/>
        </w:rPr>
        <w:t xml:space="preserve">flutter analyze</w:t>
      </w:r>
      <w:r>
        <w:rPr>
          <w:rFonts w:ascii="Helvetica Neue" w:hAnsi="Helvetica Neue" w:cs="Helvetica Neue"/>
          <w:sz w:val="24"/>
          <w:sz-cs w:val="24"/>
          <w:spacing w:val="0"/>
          <w:color w:val="0D121F"/>
        </w:rPr>
        <w:t xml:space="preserve"> warnings across 9 localized languages while writing unit tests for complex asynchronous state transitions required strict test-driven discipline.</w:t>
      </w:r>
    </w:p>
    <w:p>
      <w:pPr>
        <w:spacing w:after="360"/>
      </w:pPr>
      <w:r>
        <w:rPr>
          <w:rFonts w:ascii=".SF NS" w:hAnsi=".SF NS" w:cs=".SF NS"/>
          <w:sz w:val="36"/>
          <w:sz-cs w:val="36"/>
          <w:b/>
          <w:spacing w:val="0"/>
          <w:color w:val="090A0B"/>
        </w:rPr>
        <w:t xml:space="preserve">Accomplishments We're Proud Of</w:t>
      </w:r>
    </w:p>
    <w:p>
      <w:pPr>
        <w:ind w:left="720" w:first-line="-720"/>
      </w:pPr>
      <w:r>
        <w:rPr>
          <w:rFonts w:ascii="Helvetica Neue" w:hAnsi="Helvetica Neue" w:cs="Helvetica Neue"/>
          <w:sz w:val="24"/>
          <w:sz-cs w:val="24"/>
          <w:b/>
          <w:color w:val="0D121F"/>
        </w:rPr>
        <w:t xml:space="preserve"/>
        <w:tab/>
        <w:t xml:space="preserve">•</w:t>
        <w:tab/>
        <w:t xml:space="preserve"/>
      </w:r>
      <w:r>
        <w:rPr>
          <w:rFonts w:ascii="Helvetica Neue" w:hAnsi="Helvetica Neue" w:cs="Helvetica Neue"/>
          <w:sz w:val="24"/>
          <w:sz-cs w:val="24"/>
          <w:b/>
          <w:spacing w:val="0"/>
          <w:color w:val="0D121F"/>
        </w:rPr>
        <w:t xml:space="preserve">100% Test Success (64 / 64 Tests Passing):</w:t>
      </w:r>
      <w:r>
        <w:rPr>
          <w:rFonts w:ascii="Helvetica Neue" w:hAnsi="Helvetica Neue" w:cs="Helvetica Neue"/>
          <w:sz w:val="24"/>
          <w:sz-cs w:val="24"/>
          <w:spacing w:val="0"/>
          <w:color w:val="0D121F"/>
        </w:rPr>
        <w:t xml:space="preserve"> Achieved full test pass rate across unit, widget, and integration tests (</w:t>
      </w:r>
      <w:r>
        <w:rPr>
          <w:rFonts w:ascii="Menlo" w:hAnsi="Menlo" w:cs="Menlo"/>
          <w:sz w:val="26"/>
          <w:sz-cs w:val="26"/>
          <w:spacing w:val="0"/>
          <w:color w:val="0D121F"/>
        </w:rPr>
        <w:t xml:space="preserve">agent_system_test.dart</w:t>
      </w:r>
      <w:r>
        <w:rPr>
          <w:rFonts w:ascii="Helvetica Neue" w:hAnsi="Helvetica Neue" w:cs="Helvetica Neue"/>
          <w:sz w:val="24"/>
          <w:sz-cs w:val="24"/>
          <w:spacing w:val="0"/>
          <w:color w:val="0D121F"/>
        </w:rPr>
        <w:t xml:space="preserve">, </w:t>
      </w:r>
      <w:r>
        <w:rPr>
          <w:rFonts w:ascii="Menlo" w:hAnsi="Menlo" w:cs="Menlo"/>
          <w:sz w:val="26"/>
          <w:sz-cs w:val="26"/>
          <w:spacing w:val="0"/>
          <w:color w:val="0D121F"/>
        </w:rPr>
        <w:t xml:space="preserve">fitness_engine_test.dart</w:t>
      </w:r>
      <w:r>
        <w:rPr>
          <w:rFonts w:ascii="Helvetica Neue" w:hAnsi="Helvetica Neue" w:cs="Helvetica Neue"/>
          <w:sz w:val="24"/>
          <w:sz-cs w:val="24"/>
          <w:spacing w:val="0"/>
          <w:color w:val="0D121F"/>
        </w:rPr>
        <w:t xml:space="preserve">, </w:t>
      </w:r>
      <w:r>
        <w:rPr>
          <w:rFonts w:ascii="Menlo" w:hAnsi="Menlo" w:cs="Menlo"/>
          <w:sz w:val="26"/>
          <w:sz-cs w:val="26"/>
          <w:spacing w:val="0"/>
          <w:color w:val="0D121F"/>
        </w:rPr>
        <w:t xml:space="preserve">production_hardening_test.dart</w:t>
      </w:r>
      <w:r>
        <w:rPr>
          <w:rFonts w:ascii="Helvetica Neue" w:hAnsi="Helvetica Neue" w:cs="Helvetica Neue"/>
          <w:sz w:val="24"/>
          <w:sz-cs w:val="24"/>
          <w:spacing w:val="0"/>
          <w:color w:val="0D121F"/>
        </w:rPr>
        <w:t xml:space="preserve">, </w:t>
      </w:r>
      <w:r>
        <w:rPr>
          <w:rFonts w:ascii="Menlo" w:hAnsi="Menlo" w:cs="Menlo"/>
          <w:sz w:val="26"/>
          <w:sz-cs w:val="26"/>
          <w:spacing w:val="0"/>
          <w:color w:val="0D121F"/>
        </w:rPr>
        <w:t xml:space="preserve">subscription_test.dart</w:t>
      </w:r>
      <w:r>
        <w:rPr>
          <w:rFonts w:ascii="Helvetica Neue" w:hAnsi="Helvetica Neue" w:cs="Helvetica Neue"/>
          <w:sz w:val="24"/>
          <w:sz-cs w:val="24"/>
          <w:spacing w:val="0"/>
          <w:color w:val="0D121F"/>
        </w:rPr>
        <w:t xml:space="preserve">, </w:t>
      </w:r>
      <w:r>
        <w:rPr>
          <w:rFonts w:ascii="Menlo" w:hAnsi="Menlo" w:cs="Menlo"/>
          <w:sz w:val="26"/>
          <w:sz-cs w:val="26"/>
          <w:spacing w:val="0"/>
          <w:color w:val="0D121F"/>
        </w:rPr>
        <w:t xml:space="preserve">vision_assessment_test.dart</w:t>
      </w:r>
      <w:r>
        <w:rPr>
          <w:rFonts w:ascii="Helvetica Neue" w:hAnsi="Helvetica Neue" w:cs="Helvetica Neue"/>
          <w:sz w:val="24"/>
          <w:sz-cs w:val="24"/>
          <w:spacing w:val="0"/>
          <w:color w:val="0D121F"/>
        </w:rPr>
        <w:t xml:space="preserve">, </w:t>
      </w:r>
      <w:r>
        <w:rPr>
          <w:rFonts w:ascii="Menlo" w:hAnsi="Menlo" w:cs="Menlo"/>
          <w:sz w:val="26"/>
          <w:sz-cs w:val="26"/>
          <w:spacing w:val="0"/>
          <w:color w:val="0D121F"/>
        </w:rPr>
        <w:t xml:space="preserve">app_test.dart</w:t>
      </w:r>
      <w:r>
        <w:rPr>
          <w:rFonts w:ascii="Helvetica Neue" w:hAnsi="Helvetica Neue" w:cs="Helvetica Neue"/>
          <w:sz w:val="24"/>
          <w:sz-cs w:val="24"/>
          <w:spacing w:val="0"/>
          <w:color w:val="0D121F"/>
        </w:rPr>
        <w:t xml:space="preserve">).</w:t>
      </w:r>
    </w:p>
    <w:p>
      <w:pPr>
        <w:ind w:left="720" w:first-line="-720"/>
      </w:pPr>
      <w:r>
        <w:rPr>
          <w:rFonts w:ascii="Helvetica Neue" w:hAnsi="Helvetica Neue" w:cs="Helvetica Neue"/>
          <w:sz w:val="24"/>
          <w:sz-cs w:val="24"/>
          <w:b/>
          <w:color w:val="0D121F"/>
        </w:rPr>
        <w:t xml:space="preserve"/>
        <w:tab/>
        <w:t xml:space="preserve">•</w:t>
        <w:tab/>
        <w:t xml:space="preserve"/>
      </w:r>
      <w:r>
        <w:rPr>
          <w:rFonts w:ascii="Helvetica Neue" w:hAnsi="Helvetica Neue" w:cs="Helvetica Neue"/>
          <w:sz w:val="24"/>
          <w:sz-cs w:val="24"/>
          <w:b/>
          <w:spacing w:val="0"/>
          <w:color w:val="0D121F"/>
        </w:rPr>
        <w:t xml:space="preserve">0 Analyzer Issues:</w:t>
      </w:r>
      <w:r>
        <w:rPr>
          <w:rFonts w:ascii="Helvetica Neue" w:hAnsi="Helvetica Neue" w:cs="Helvetica Neue"/>
          <w:sz w:val="24"/>
          <w:sz-cs w:val="24"/>
          <w:spacing w:val="0"/>
          <w:color w:val="0D121F"/>
        </w:rPr>
        <w:t xml:space="preserve"> Maintained zero warnings or errors across the entire codebase.</w:t>
      </w:r>
    </w:p>
    <w:p>
      <w:pPr>
        <w:ind w:left="720" w:first-line="-720"/>
      </w:pPr>
      <w:r>
        <w:rPr>
          <w:rFonts w:ascii="Helvetica Neue" w:hAnsi="Helvetica Neue" w:cs="Helvetica Neue"/>
          <w:sz w:val="24"/>
          <w:sz-cs w:val="24"/>
          <w:b/>
          <w:color w:val="0D121F"/>
        </w:rPr>
        <w:t xml:space="preserve"/>
        <w:tab/>
        <w:t xml:space="preserve">•</w:t>
        <w:tab/>
        <w:t xml:space="preserve"/>
      </w:r>
      <w:r>
        <w:rPr>
          <w:rFonts w:ascii="Helvetica Neue" w:hAnsi="Helvetica Neue" w:cs="Helvetica Neue"/>
          <w:sz w:val="24"/>
          <w:sz-cs w:val="24"/>
          <w:b/>
          <w:spacing w:val="0"/>
          <w:color w:val="0D121F"/>
        </w:rPr>
        <w:t xml:space="preserve">Competition Demo Mode:</w:t>
      </w:r>
      <w:r>
        <w:rPr>
          <w:rFonts w:ascii="Helvetica Neue" w:hAnsi="Helvetica Neue" w:cs="Helvetica Neue"/>
          <w:sz w:val="24"/>
          <w:sz-cs w:val="24"/>
          <w:spacing w:val="0"/>
          <w:color w:val="0D121F"/>
        </w:rPr>
        <w:t xml:space="preserve"> Built a dedicated judge demo toggle featuring synthetic user </w:t>
      </w:r>
      <w:r>
        <w:rPr>
          <w:rFonts w:ascii="Helvetica Neue" w:hAnsi="Helvetica Neue" w:cs="Helvetica Neue"/>
          <w:sz w:val="24"/>
          <w:sz-cs w:val="24"/>
          <w:b/>
          <w:spacing w:val="0"/>
          <w:color w:val="0D121F"/>
        </w:rPr>
        <w:t xml:space="preserve">"Alex Morgan"</w:t>
      </w:r>
      <w:r>
        <w:rPr>
          <w:rFonts w:ascii="Helvetica Neue" w:hAnsi="Helvetica Neue" w:cs="Helvetica Neue"/>
          <w:sz w:val="24"/>
          <w:sz-cs w:val="24"/>
          <w:spacing w:val="0"/>
          <w:color w:val="0D121F"/>
        </w:rPr>
        <w:t xml:space="preserve"> that demonstrates a 3-day adaptive scenario (Day 1: 45m workout completed → Day 2: Missed workout → Day 3: High fatigue reported → Agent detects pattern and adapts plan down to 30m).</w:t>
      </w:r>
    </w:p>
    <w:p>
      <w:pPr>
        <w:ind w:left="720" w:first-line="-720"/>
      </w:pPr>
      <w:r>
        <w:rPr>
          <w:rFonts w:ascii="Helvetica Neue" w:hAnsi="Helvetica Neue" w:cs="Helvetica Neue"/>
          <w:sz w:val="24"/>
          <w:sz-cs w:val="24"/>
          <w:b/>
          <w:color w:val="0D121F"/>
        </w:rPr>
        <w:t xml:space="preserve"/>
        <w:tab/>
        <w:t xml:space="preserve">•</w:t>
        <w:tab/>
        <w:t xml:space="preserve"/>
      </w:r>
      <w:r>
        <w:rPr>
          <w:rFonts w:ascii="Helvetica Neue" w:hAnsi="Helvetica Neue" w:cs="Helvetica Neue"/>
          <w:sz w:val="24"/>
          <w:sz-cs w:val="24"/>
          <w:b/>
          <w:spacing w:val="0"/>
          <w:color w:val="0D121F"/>
        </w:rPr>
        <w:t xml:space="preserve">Consumer-Grade Product Quality:</w:t>
      </w:r>
      <w:r>
        <w:rPr>
          <w:rFonts w:ascii="Helvetica Neue" w:hAnsi="Helvetica Neue" w:cs="Helvetica Neue"/>
          <w:sz w:val="24"/>
          <w:sz-cs w:val="24"/>
          <w:spacing w:val="0"/>
          <w:color w:val="0D121F"/>
        </w:rPr>
        <w:t xml:space="preserve"> Delivered a cohesive user experience where the home screen, workout player, progress analytics, memory viewer, and AI coach function as a unified intelligent system.</w:t>
      </w:r>
    </w:p>
    <w:p>
      <w:pPr/>
      <w:r>
        <w:rPr>
          <w:rFonts w:ascii="Helvetica Neue" w:hAnsi="Helvetica Neue" w:cs="Helvetica Neue"/>
          <w:sz w:val="24"/>
          <w:sz-cs w:val="24"/>
          <w:spacing w:val="0"/>
          <w:color w:val="6D6D6D"/>
        </w:rPr>
        <w:t xml:space="preserve"/>
      </w:r>
    </w:p>
    <w:p>
      <w:pPr>
        <w:spacing w:after="365"/>
      </w:pPr>
      <w:r>
        <w:rPr>
          <w:rFonts w:ascii=".SF NS" w:hAnsi=".SF NS" w:cs=".SF NS"/>
          <w:sz w:val="44"/>
          <w:sz-cs w:val="44"/>
          <w:b/>
          <w:spacing w:val="0"/>
          <w:color w:val="090A0B"/>
        </w:rPr>
        <w:t xml:space="preserve">8. Verification &amp; Testing Log</w:t>
      </w:r>
    </w:p>
    <w:p>
      <w:pPr/>
      <w:r>
        <w:rPr>
          <w:rFonts w:ascii="Menlo" w:hAnsi="Menlo" w:cs="Menlo"/>
          <w:sz w:val="26"/>
          <w:sz-cs w:val="26"/>
          <w:spacing w:val="0"/>
          <w:color w:val="1EEEFF"/>
        </w:rPr>
        <w:t xml:space="preserve">$ flutter analyze</w:t>
      </w:r>
    </w:p>
    <w:p>
      <w:pPr/>
      <w:r>
        <w:rPr>
          <w:rFonts w:ascii="Menlo" w:hAnsi="Menlo" w:cs="Menlo"/>
          <w:sz w:val="26"/>
          <w:sz-cs w:val="26"/>
          <w:spacing w:val="0"/>
          <w:color w:val="1EEEFF"/>
        </w:rPr>
        <w:t xml:space="preserve">Analyzing FitnessElite...</w:t>
      </w:r>
    </w:p>
    <w:p>
      <w:pPr/>
      <w:r>
        <w:rPr>
          <w:rFonts w:ascii="Menlo" w:hAnsi="Menlo" w:cs="Menlo"/>
          <w:sz w:val="26"/>
          <w:sz-cs w:val="26"/>
          <w:spacing w:val="0"/>
          <w:color w:val="1EEEFF"/>
        </w:rPr>
        <w:t xml:space="preserve">No issues found! (ran in 1.5s)</w:t>
      </w:r>
    </w:p>
    <w:p>
      <w:pPr/>
      <w:r>
        <w:rPr>
          <w:rFonts w:ascii="Menlo" w:hAnsi="Menlo" w:cs="Menlo"/>
          <w:sz w:val="26"/>
          <w:sz-cs w:val="26"/>
          <w:spacing w:val="0"/>
          <w:color w:val="1EEEFF"/>
        </w:rPr>
        <w:t xml:space="preserve"/>
      </w:r>
    </w:p>
    <w:p>
      <w:pPr/>
      <w:r>
        <w:rPr>
          <w:rFonts w:ascii="Menlo" w:hAnsi="Menlo" w:cs="Menlo"/>
          <w:sz w:val="26"/>
          <w:sz-cs w:val="26"/>
          <w:spacing w:val="0"/>
          <w:color w:val="1EEEFF"/>
        </w:rPr>
        <w:t xml:space="preserve">$ flutter test</w:t>
      </w:r>
    </w:p>
    <w:p>
      <w:pPr/>
      <w:r>
        <w:rPr>
          <w:rFonts w:ascii="Menlo" w:hAnsi="Menlo" w:cs="Menlo"/>
          <w:sz w:val="26"/>
          <w:sz-cs w:val="26"/>
          <w:spacing w:val="0"/>
          <w:color w:val="1EEEFF"/>
        </w:rPr>
        <w:t xml:space="preserve">00:07 +64: All tests passed!</w:t>
      </w:r>
      <w:r>
        <w:rPr>
          <w:rFonts w:ascii="Menlo" w:hAnsi="Menlo" w:cs="Menlo"/>
          <w:sz w:val="26"/>
          <w:sz-cs w:val="26"/>
          <w:spacing w:val="0"/>
          <w:color w:val="F6F9FB"/>
        </w:rPr>
        <w:t xml:space="preserve"/>
      </w:r>
    </w:p>
    <w:p>
      <w:pPr/>
      <w:r>
        <w:rPr>
          <w:rFonts w:ascii="Helvetica Neue" w:hAnsi="Helvetica Neue" w:cs="Helvetica Neue"/>
          <w:sz w:val="24"/>
          <w:sz-cs w:val="24"/>
          <w:spacing w:val="0"/>
          <w:color w:val="6D6D6D"/>
        </w:rPr>
        <w:t xml:space="preserve"/>
      </w:r>
    </w:p>
    <w:p>
      <w:pPr>
        <w:spacing w:after="365"/>
      </w:pPr>
      <w:r>
        <w:rPr>
          <w:rFonts w:ascii=".SF NS" w:hAnsi=".SF NS" w:cs=".SF NS"/>
          <w:sz w:val="44"/>
          <w:sz-cs w:val="44"/>
          <w:b/>
          <w:spacing w:val="0"/>
          <w:color w:val="090A0B"/>
        </w:rPr>
        <w:t xml:space="preserve">9. Summary for Competition Submission</w:t>
      </w:r>
    </w:p>
    <w:p>
      <w:pPr>
        <w:ind w:left="720" w:first-line="-720"/>
      </w:pPr>
      <w:r>
        <w:rPr>
          <w:rFonts w:ascii="Helvetica Neue" w:hAnsi="Helvetica Neue" w:cs="Helvetica Neue"/>
          <w:sz w:val="24"/>
          <w:sz-cs w:val="24"/>
          <w:b/>
          <w:color w:val="0D121F"/>
        </w:rPr>
        <w:t xml:space="preserve"/>
        <w:tab/>
        <w:t xml:space="preserve">•</w:t>
        <w:tab/>
        <w:t xml:space="preserve"/>
      </w:r>
      <w:r>
        <w:rPr>
          <w:rFonts w:ascii="Helvetica Neue" w:hAnsi="Helvetica Neue" w:cs="Helvetica Neue"/>
          <w:sz w:val="24"/>
          <w:sz-cs w:val="24"/>
          <w:b/>
          <w:spacing w:val="0"/>
          <w:color w:val="0D121F"/>
        </w:rPr>
        <w:t xml:space="preserve">Product Name:</w:t>
      </w:r>
      <w:r>
        <w:rPr>
          <w:rFonts w:ascii="Helvetica Neue" w:hAnsi="Helvetica Neue" w:cs="Helvetica Neue"/>
          <w:sz w:val="24"/>
          <w:sz-cs w:val="24"/>
          <w:spacing w:val="0"/>
          <w:color w:val="0D121F"/>
        </w:rPr>
        <w:t xml:space="preserve"> FitnessElite.ai</w:t>
      </w:r>
    </w:p>
    <w:p>
      <w:pPr>
        <w:ind w:left="720" w:first-line="-720"/>
      </w:pPr>
      <w:r>
        <w:rPr>
          <w:rFonts w:ascii="Helvetica Neue" w:hAnsi="Helvetica Neue" w:cs="Helvetica Neue"/>
          <w:sz w:val="24"/>
          <w:sz-cs w:val="24"/>
          <w:b/>
          <w:color w:val="0D121F"/>
        </w:rPr>
        <w:t xml:space="preserve"/>
        <w:tab/>
        <w:t xml:space="preserve">•</w:t>
        <w:tab/>
        <w:t xml:space="preserve"/>
      </w:r>
      <w:r>
        <w:rPr>
          <w:rFonts w:ascii="Helvetica Neue" w:hAnsi="Helvetica Neue" w:cs="Helvetica Neue"/>
          <w:sz w:val="24"/>
          <w:sz-cs w:val="24"/>
          <w:b/>
          <w:spacing w:val="0"/>
          <w:color w:val="0D121F"/>
        </w:rPr>
        <w:t xml:space="preserve">Core Value Prop:</w:t>
      </w:r>
      <w:r>
        <w:rPr>
          <w:rFonts w:ascii="Helvetica Neue" w:hAnsi="Helvetica Neue" w:cs="Helvetica Neue"/>
          <w:sz w:val="24"/>
          <w:sz-cs w:val="24"/>
          <w:spacing w:val="0"/>
          <w:color w:val="0D121F"/>
        </w:rPr>
        <w:t xml:space="preserve"> Autonomous AI Agentic Fitness System that continuously adapts workout plans based on real-world life feedback.</w:t>
      </w:r>
    </w:p>
    <w:p>
      <w:pPr>
        <w:ind w:left="720" w:first-line="-720"/>
      </w:pPr>
      <w:r>
        <w:rPr>
          <w:rFonts w:ascii="Helvetica Neue" w:hAnsi="Helvetica Neue" w:cs="Helvetica Neue"/>
          <w:sz w:val="24"/>
          <w:sz-cs w:val="24"/>
          <w:b/>
          <w:color w:val="0D121F"/>
        </w:rPr>
        <w:t xml:space="preserve"/>
        <w:tab/>
        <w:t xml:space="preserve">•</w:t>
        <w:tab/>
        <w:t xml:space="preserve"/>
      </w:r>
      <w:r>
        <w:rPr>
          <w:rFonts w:ascii="Helvetica Neue" w:hAnsi="Helvetica Neue" w:cs="Helvetica Neue"/>
          <w:sz w:val="24"/>
          <w:sz-cs w:val="24"/>
          <w:b/>
          <w:spacing w:val="0"/>
          <w:color w:val="0D121F"/>
        </w:rPr>
        <w:t xml:space="preserve">Judge Demo Trigger:</w:t>
      </w:r>
      <w:r>
        <w:rPr>
          <w:rFonts w:ascii="Helvetica Neue" w:hAnsi="Helvetica Neue" w:cs="Helvetica Neue"/>
          <w:sz w:val="24"/>
          <w:sz-cs w:val="24"/>
          <w:spacing w:val="0"/>
          <w:color w:val="0D121F"/>
        </w:rPr>
        <w:t xml:space="preserve"> Tap the </w:t>
      </w:r>
      <w:r>
        <w:rPr>
          <w:rFonts w:ascii="Menlo" w:hAnsi="Menlo" w:cs="Menlo"/>
          <w:sz w:val="26"/>
          <w:sz-cs w:val="26"/>
          <w:spacing w:val="0"/>
          <w:color w:val="0D121F"/>
        </w:rPr>
        <w:t xml:space="preserve">Icons.tune_rounded</w:t>
      </w:r>
      <w:r>
        <w:rPr>
          <w:rFonts w:ascii="Helvetica Neue" w:hAnsi="Helvetica Neue" w:cs="Helvetica Neue"/>
          <w:sz w:val="24"/>
          <w:sz-cs w:val="24"/>
          <w:spacing w:val="0"/>
          <w:color w:val="0D121F"/>
        </w:rPr>
        <w:t xml:space="preserve"> icon in the Home App Bar to toggle </w:t>
      </w:r>
      <w:r>
        <w:rPr>
          <w:rFonts w:ascii="Helvetica Neue" w:hAnsi="Helvetica Neue" w:cs="Helvetica Neue"/>
          <w:sz w:val="24"/>
          <w:sz-cs w:val="24"/>
          <w:b/>
          <w:spacing w:val="0"/>
          <w:color w:val="0D121F"/>
        </w:rPr>
        <w:t xml:space="preserve">Demo Competition Mode</w:t>
      </w:r>
      <w:r>
        <w:rPr>
          <w:rFonts w:ascii="Helvetica Neue" w:hAnsi="Helvetica Neue" w:cs="Helvetica Neue"/>
          <w:sz w:val="24"/>
          <w:sz-cs w:val="24"/>
          <w:spacing w:val="0"/>
          <w:color w:val="0D121F"/>
        </w:rPr>
        <w:t xml:space="preserve"> ("Alex Morgan" 3-day scenario).</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