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93" w:firstLineChars="309"/>
        <w:rPr>
          <w:rFonts w:ascii="隶书" w:eastAsia="隶书"/>
          <w:b/>
          <w:bCs/>
          <w:sz w:val="32"/>
          <w:szCs w:val="32"/>
        </w:rPr>
      </w:pPr>
      <w:r>
        <w:rPr>
          <w:rFonts w:hint="eastAsia" w:ascii="隶书" w:hAnsi="Calibri" w:eastAsia="隶书" w:cs="Times New Roman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隶书" w:eastAsia="隶书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隶书" w:hAnsi="Calibri" w:eastAsia="隶书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隶书" w:hAnsi="Calibri" w:eastAsia="隶书" w:cs="Times New Roman"/>
          <w:b/>
          <w:bCs/>
          <w:sz w:val="32"/>
          <w:szCs w:val="32"/>
          <w:u w:val="single"/>
          <w:lang w:val="en-US" w:eastAsia="zh-CN"/>
        </w:rPr>
        <w:t>2012</w:t>
      </w:r>
      <w:r>
        <w:rPr>
          <w:rFonts w:hint="eastAsia" w:ascii="隶书" w:hAnsi="Calibri" w:eastAsia="隶书" w:cs="Times New Roman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隶书" w:eastAsia="隶书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隶书" w:hAnsi="Calibri" w:eastAsia="隶书" w:cs="Times New Roman"/>
          <w:b/>
          <w:bCs/>
          <w:sz w:val="32"/>
          <w:szCs w:val="32"/>
        </w:rPr>
        <w:t>级《毕业设计（论文）检查表》</w:t>
      </w:r>
    </w:p>
    <w:p>
      <w:pPr>
        <w:rPr>
          <w:rFonts w:ascii="隶书" w:eastAsia="隶书"/>
          <w:b/>
          <w:bCs/>
          <w:sz w:val="32"/>
          <w:szCs w:val="32"/>
        </w:rPr>
      </w:pPr>
    </w:p>
    <w:tbl>
      <w:tblPr>
        <w:tblStyle w:val="5"/>
        <w:tblW w:w="9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292"/>
        <w:gridCol w:w="334"/>
        <w:gridCol w:w="851"/>
        <w:gridCol w:w="1591"/>
        <w:gridCol w:w="110"/>
        <w:gridCol w:w="1276"/>
        <w:gridCol w:w="192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6" w:hRule="atLeast"/>
        </w:trPr>
        <w:tc>
          <w:tcPr>
            <w:tcW w:w="1317" w:type="dxa"/>
            <w:vAlign w:val="center"/>
          </w:tcPr>
          <w:p>
            <w:pPr>
              <w:jc w:val="center"/>
              <w:rPr>
                <w:rFonts w:ascii="Calibri" w:hAnsi="Calibri" w:eastAsia="楷体_GB2312" w:cs="Times New Roman"/>
                <w:b/>
                <w:bCs/>
                <w:sz w:val="24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</w:rPr>
              <w:t>姓  名</w:t>
            </w:r>
          </w:p>
        </w:tc>
        <w:tc>
          <w:tcPr>
            <w:tcW w:w="162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  <w:t>陈庆灿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楷体_GB2312" w:cs="Times New Roman"/>
                <w:b/>
                <w:bCs/>
                <w:sz w:val="24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  <w:t>1211115005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Calibri" w:hAnsi="Calibri" w:eastAsia="楷体_GB2312" w:cs="Times New Roman"/>
                <w:b/>
                <w:bCs/>
                <w:sz w:val="24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</w:rPr>
              <w:t>专业班级</w:t>
            </w:r>
          </w:p>
        </w:tc>
        <w:tc>
          <w:tcPr>
            <w:tcW w:w="2402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  <w:t>机械设计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2609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楷体_GB2312" w:cs="Times New Roman"/>
                <w:b/>
                <w:bCs/>
                <w:sz w:val="24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</w:rPr>
              <w:t>毕 业 设 计 题 目</w:t>
            </w:r>
          </w:p>
        </w:tc>
        <w:tc>
          <w:tcPr>
            <w:tcW w:w="6564" w:type="dxa"/>
            <w:gridSpan w:val="7"/>
            <w:vAlign w:val="center"/>
          </w:tcPr>
          <w:p>
            <w:pPr>
              <w:jc w:val="center"/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  <w:t>汽车水箱支架</w:t>
            </w:r>
            <w:bookmarkStart w:id="0" w:name="_GoBack"/>
            <w:bookmarkEnd w:id="0"/>
            <w:r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  <w:t>U型开口尺寸设计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2609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楷体_GB2312" w:cs="Times New Roman"/>
                <w:b/>
                <w:bCs/>
                <w:sz w:val="24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</w:rPr>
              <w:t>指 导 老 师 姓 名</w:t>
            </w:r>
          </w:p>
        </w:tc>
        <w:tc>
          <w:tcPr>
            <w:tcW w:w="2776" w:type="dxa"/>
            <w:gridSpan w:val="3"/>
            <w:vAlign w:val="center"/>
          </w:tcPr>
          <w:p>
            <w:pPr>
              <w:jc w:val="center"/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  <w:t>李琼</w:t>
            </w:r>
          </w:p>
        </w:tc>
        <w:tc>
          <w:tcPr>
            <w:tcW w:w="1578" w:type="dxa"/>
            <w:gridSpan w:val="3"/>
            <w:vAlign w:val="center"/>
          </w:tcPr>
          <w:p>
            <w:pPr>
              <w:jc w:val="center"/>
              <w:rPr>
                <w:rFonts w:ascii="Calibri" w:hAnsi="Calibri" w:eastAsia="楷体_GB2312" w:cs="Times New Roman"/>
                <w:b/>
                <w:bCs/>
                <w:sz w:val="24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</w:rPr>
              <w:t>职  称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 w:eastAsia="楷体_GB2312" w:cs="Times New Roman"/>
                <w:b/>
                <w:bCs/>
                <w:sz w:val="24"/>
                <w:lang w:val="en-US" w:eastAsia="zh-CN"/>
              </w:rPr>
              <w:t>讲师</w:t>
            </w:r>
          </w:p>
        </w:tc>
      </w:tr>
    </w:tbl>
    <w:p>
      <w:pPr/>
    </w:p>
    <w:p>
      <w:pPr>
        <w:jc w:val="left"/>
        <w:rPr>
          <w:rFonts w:eastAsia="楷体_GB2312"/>
          <w:b/>
          <w:bCs/>
          <w:sz w:val="24"/>
          <w:szCs w:val="24"/>
        </w:rPr>
      </w:pPr>
      <w:r>
        <w:rPr>
          <w:rFonts w:hint="eastAsia" w:eastAsia="楷体_GB2312"/>
          <w:b/>
          <w:bCs/>
          <w:sz w:val="24"/>
          <w:szCs w:val="24"/>
        </w:rPr>
        <w:t>中期检查表（完成质量按5分制打分；其他项目完成打√，未完成打×）</w:t>
      </w:r>
    </w:p>
    <w:tbl>
      <w:tblPr>
        <w:tblStyle w:val="6"/>
        <w:tblW w:w="920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412"/>
        <w:gridCol w:w="1412"/>
        <w:gridCol w:w="1412"/>
        <w:gridCol w:w="1412"/>
        <w:gridCol w:w="21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412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任务书</w:t>
            </w:r>
          </w:p>
        </w:tc>
        <w:tc>
          <w:tcPr>
            <w:tcW w:w="1412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参考文献</w:t>
            </w:r>
          </w:p>
        </w:tc>
        <w:tc>
          <w:tcPr>
            <w:tcW w:w="1412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翻译</w:t>
            </w:r>
          </w:p>
        </w:tc>
        <w:tc>
          <w:tcPr>
            <w:tcW w:w="1412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开题报告</w:t>
            </w:r>
          </w:p>
        </w:tc>
        <w:tc>
          <w:tcPr>
            <w:tcW w:w="1412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完成进度</w:t>
            </w:r>
          </w:p>
        </w:tc>
        <w:tc>
          <w:tcPr>
            <w:tcW w:w="2143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完成质量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12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1412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1412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1412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1412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2143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1412" w:type="dxa"/>
            <w:vAlign w:val="center"/>
          </w:tcPr>
          <w:p>
            <w:pPr>
              <w:spacing w:line="320" w:lineRule="exact"/>
              <w:jc w:val="center"/>
            </w:pPr>
            <w:r>
              <w:rPr>
                <w:rFonts w:hint="eastAsia" w:eastAsia="楷体_GB2312"/>
                <w:b/>
                <w:bCs/>
                <w:sz w:val="24"/>
              </w:rPr>
              <w:t>指导老师评语</w:t>
            </w:r>
          </w:p>
        </w:tc>
        <w:tc>
          <w:tcPr>
            <w:tcW w:w="7791" w:type="dxa"/>
            <w:gridSpan w:val="5"/>
            <w:vAlign w:val="center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hint="eastAsia"/>
              </w:rPr>
            </w:pPr>
          </w:p>
          <w:p>
            <w:pPr>
              <w:spacing w:line="240" w:lineRule="auto"/>
              <w:rPr>
                <w:rFonts w:hint="eastAsia"/>
              </w:rPr>
            </w:pPr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hint="eastAsia"/>
              </w:rPr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rPr>
                <w:rFonts w:hint="eastAsia"/>
              </w:rPr>
              <w:t xml:space="preserve">指导老师签名： </w:t>
            </w:r>
            <w:r>
              <w:rPr>
                <w:rFonts w:hint="eastAsia"/>
                <w:u w:val="single"/>
              </w:rPr>
              <w:t xml:space="preserve">                      </w:t>
            </w:r>
            <w:r>
              <w:rPr>
                <w:rFonts w:hint="eastAsia"/>
              </w:rPr>
              <w:t xml:space="preserve">    时间：201   年    月   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1412" w:type="dxa"/>
            <w:vAlign w:val="center"/>
          </w:tcPr>
          <w:p>
            <w:pPr>
              <w:spacing w:line="240" w:lineRule="auto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学院抽查评语</w:t>
            </w:r>
          </w:p>
        </w:tc>
        <w:tc>
          <w:tcPr>
            <w:tcW w:w="7791" w:type="dxa"/>
            <w:gridSpan w:val="5"/>
            <w:vAlign w:val="center"/>
          </w:tcPr>
          <w:p>
            <w:pPr>
              <w:spacing w:line="240" w:lineRule="auto"/>
              <w:rPr>
                <w:rFonts w:hint="eastAsia"/>
              </w:rPr>
            </w:pPr>
          </w:p>
          <w:p>
            <w:pPr>
              <w:spacing w:line="240" w:lineRule="auto"/>
              <w:rPr>
                <w:rFonts w:hint="eastAsia"/>
              </w:rPr>
            </w:pPr>
          </w:p>
          <w:p>
            <w:pPr>
              <w:spacing w:line="240" w:lineRule="auto"/>
              <w:rPr>
                <w:rFonts w:hint="eastAsia"/>
              </w:rPr>
            </w:pPr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总体完成情况：</w:t>
            </w:r>
            <w:r>
              <w:rPr>
                <w:rFonts w:hint="eastAsia"/>
                <w:u w:val="single"/>
              </w:rPr>
              <w:t xml:space="preserve">                  </w:t>
            </w:r>
          </w:p>
          <w:p>
            <w:pPr>
              <w:spacing w:line="240" w:lineRule="auto"/>
              <w:rPr>
                <w:u w:val="single"/>
              </w:rPr>
            </w:pPr>
          </w:p>
          <w:p>
            <w:pPr>
              <w:spacing w:line="240" w:lineRule="auto"/>
            </w:pPr>
            <w:r>
              <w:rPr>
                <w:rFonts w:hint="eastAsia"/>
              </w:rPr>
              <w:t>领导签（章）：</w:t>
            </w:r>
            <w:r>
              <w:rPr>
                <w:rFonts w:hint="eastAsia"/>
                <w:u w:val="single"/>
              </w:rPr>
              <w:t xml:space="preserve">                      </w:t>
            </w:r>
            <w:r>
              <w:rPr>
                <w:rFonts w:hint="eastAsia"/>
              </w:rPr>
              <w:t xml:space="preserve">      时间：201   年    月   日</w:t>
            </w:r>
          </w:p>
        </w:tc>
      </w:tr>
    </w:tbl>
    <w:p>
      <w:pPr/>
    </w:p>
    <w:p>
      <w:pPr>
        <w:rPr>
          <w:rFonts w:eastAsia="楷体_GB2312"/>
          <w:b/>
          <w:bCs/>
          <w:sz w:val="24"/>
          <w:szCs w:val="24"/>
        </w:rPr>
      </w:pPr>
      <w:r>
        <w:rPr>
          <w:rFonts w:hint="eastAsia" w:eastAsia="楷体_GB2312"/>
          <w:b/>
          <w:bCs/>
          <w:sz w:val="24"/>
          <w:szCs w:val="24"/>
        </w:rPr>
        <w:t>答辩前检查表（在相应项目中填写可供检查材料的数量）</w:t>
      </w:r>
    </w:p>
    <w:tbl>
      <w:tblPr>
        <w:tblStyle w:val="6"/>
        <w:tblW w:w="920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402"/>
        <w:gridCol w:w="851"/>
        <w:gridCol w:w="1276"/>
        <w:gridCol w:w="850"/>
        <w:gridCol w:w="709"/>
        <w:gridCol w:w="709"/>
        <w:gridCol w:w="824"/>
        <w:gridCol w:w="16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74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任务书</w:t>
            </w:r>
          </w:p>
        </w:tc>
        <w:tc>
          <w:tcPr>
            <w:tcW w:w="1402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参考文献</w:t>
            </w: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翻译</w:t>
            </w:r>
          </w:p>
        </w:tc>
        <w:tc>
          <w:tcPr>
            <w:tcW w:w="1276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开题报告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论文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图纸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实物</w:t>
            </w:r>
          </w:p>
        </w:tc>
        <w:tc>
          <w:tcPr>
            <w:tcW w:w="824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光盘</w:t>
            </w:r>
          </w:p>
        </w:tc>
        <w:tc>
          <w:tcPr>
            <w:tcW w:w="1608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其他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74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1402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1608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974" w:type="dxa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评语</w:t>
            </w:r>
          </w:p>
        </w:tc>
        <w:tc>
          <w:tcPr>
            <w:tcW w:w="8229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  <w:p>
            <w:pPr>
              <w:spacing w:line="320" w:lineRule="exact"/>
              <w:jc w:val="center"/>
              <w:rPr>
                <w:rFonts w:hint="eastAsia" w:eastAsia="楷体_GB2312"/>
                <w:b/>
                <w:bCs/>
                <w:sz w:val="24"/>
              </w:rPr>
            </w:pPr>
          </w:p>
          <w:p>
            <w:pPr>
              <w:spacing w:line="320" w:lineRule="exact"/>
              <w:jc w:val="center"/>
              <w:rPr>
                <w:rFonts w:hint="eastAsia" w:eastAsia="楷体_GB2312"/>
                <w:b/>
                <w:bCs/>
                <w:sz w:val="24"/>
              </w:rPr>
            </w:pPr>
          </w:p>
          <w:p>
            <w:pPr>
              <w:spacing w:line="320" w:lineRule="exact"/>
              <w:jc w:val="center"/>
              <w:rPr>
                <w:rFonts w:hint="eastAsia" w:eastAsia="楷体_GB2312"/>
                <w:b/>
                <w:bCs/>
                <w:sz w:val="24"/>
              </w:rPr>
            </w:pPr>
          </w:p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  <w:p>
            <w:pPr>
              <w:spacing w:line="32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  <w:p>
            <w:pPr>
              <w:spacing w:line="320" w:lineRule="exact"/>
              <w:ind w:firstLine="360" w:firstLineChars="150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具备</w:t>
            </w:r>
            <w:r>
              <w:rPr>
                <w:rFonts w:hint="eastAsia" w:eastAsia="楷体_GB2312"/>
                <w:b/>
                <w:bCs/>
                <w:sz w:val="36"/>
                <w:szCs w:val="36"/>
              </w:rPr>
              <w:t xml:space="preserve">□ </w:t>
            </w:r>
            <w:r>
              <w:rPr>
                <w:rFonts w:hint="eastAsia" w:eastAsia="楷体_GB2312"/>
                <w:b/>
                <w:bCs/>
                <w:sz w:val="24"/>
              </w:rPr>
              <w:t>不具备</w:t>
            </w:r>
            <w:r>
              <w:rPr>
                <w:rFonts w:hint="eastAsia" w:eastAsia="楷体_GB2312"/>
                <w:b/>
                <w:bCs/>
                <w:sz w:val="36"/>
                <w:szCs w:val="36"/>
              </w:rPr>
              <w:t>□</w:t>
            </w:r>
            <w:r>
              <w:rPr>
                <w:rFonts w:hint="eastAsia" w:eastAsia="楷体_GB2312"/>
                <w:b/>
                <w:bCs/>
                <w:sz w:val="24"/>
              </w:rPr>
              <w:t xml:space="preserve">  答辩资格</w:t>
            </w:r>
          </w:p>
          <w:p>
            <w:pPr>
              <w:spacing w:line="320" w:lineRule="exact"/>
              <w:ind w:firstLine="360" w:firstLineChars="150"/>
              <w:rPr>
                <w:rFonts w:hint="eastAsia" w:eastAsia="楷体_GB2312"/>
                <w:b/>
                <w:bCs/>
                <w:sz w:val="24"/>
              </w:rPr>
            </w:pPr>
          </w:p>
          <w:p>
            <w:pPr>
              <w:spacing w:line="240" w:lineRule="auto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/>
              </w:rPr>
              <w:t xml:space="preserve">指导老师签名： </w:t>
            </w:r>
            <w:r>
              <w:rPr>
                <w:rFonts w:hint="eastAsia"/>
                <w:u w:val="single"/>
              </w:rPr>
              <w:t xml:space="preserve">                      </w:t>
            </w:r>
            <w:r>
              <w:rPr>
                <w:rFonts w:hint="eastAsia"/>
              </w:rPr>
              <w:t xml:space="preserve">     时间：201 年    月    日</w:t>
            </w:r>
          </w:p>
        </w:tc>
      </w:tr>
    </w:tbl>
    <w:p>
      <w:pPr>
        <w:rPr>
          <w:rFonts w:eastAsia="楷体_GB2312"/>
          <w:b/>
          <w:bCs/>
          <w:sz w:val="24"/>
        </w:rPr>
      </w:pPr>
    </w:p>
    <w:sectPr>
      <w:pgSz w:w="11906" w:h="16838"/>
      <w:pgMar w:top="1270" w:right="1349" w:bottom="1213" w:left="146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隶书">
    <w:altName w:val="微软雅黑"/>
    <w:panose1 w:val="02010509060101010101"/>
    <w:charset w:val="86"/>
    <w:family w:val="swiss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9C0"/>
    <w:rsid w:val="000A08AC"/>
    <w:rsid w:val="00216451"/>
    <w:rsid w:val="003C4E86"/>
    <w:rsid w:val="00495CA8"/>
    <w:rsid w:val="00521414"/>
    <w:rsid w:val="0064745D"/>
    <w:rsid w:val="006A4491"/>
    <w:rsid w:val="006B34A8"/>
    <w:rsid w:val="006D693F"/>
    <w:rsid w:val="007C3C0A"/>
    <w:rsid w:val="00854E01"/>
    <w:rsid w:val="00896DFB"/>
    <w:rsid w:val="00933684"/>
    <w:rsid w:val="00A36D93"/>
    <w:rsid w:val="00A70F07"/>
    <w:rsid w:val="00A71A97"/>
    <w:rsid w:val="00AF2E95"/>
    <w:rsid w:val="00B44475"/>
    <w:rsid w:val="00BB7BAA"/>
    <w:rsid w:val="00C84926"/>
    <w:rsid w:val="00C93DB9"/>
    <w:rsid w:val="00D11600"/>
    <w:rsid w:val="00D36D1B"/>
    <w:rsid w:val="00FD49C0"/>
    <w:rsid w:val="384A53E8"/>
    <w:rsid w:val="54337B32"/>
    <w:rsid w:val="68FF7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68</Words>
  <Characters>393</Characters>
  <Lines>3</Lines>
  <Paragraphs>1</Paragraphs>
  <ScaleCrop>false</ScaleCrop>
  <LinksUpToDate>false</LinksUpToDate>
  <CharactersWithSpaces>460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2015-10-30T02:13:00Z</dcterms:created>
  <dc:creator>Sky123.Org</dc:creator>
  <cp:lastModifiedBy>YC</cp:lastModifiedBy>
  <dcterms:modified xsi:type="dcterms:W3CDTF">2016-06-03T08:16:40Z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