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67" w:rsidRDefault="00416395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Nama</w:t>
      </w:r>
      <w:proofErr w:type="spellEnd"/>
      <w:r>
        <w:rPr>
          <w:color w:val="4C4C4C"/>
        </w:rPr>
        <w:t xml:space="preserve">: </w:t>
      </w:r>
      <w:proofErr w:type="spellStart"/>
      <w:r>
        <w:rPr>
          <w:color w:val="4C4C4C"/>
        </w:rPr>
        <w:t>Fitri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Anggreini</w:t>
      </w:r>
      <w:proofErr w:type="spellEnd"/>
    </w:p>
    <w:p w:rsidR="00866567" w:rsidRDefault="00416395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Nim</w:t>
      </w:r>
      <w:proofErr w:type="spellEnd"/>
      <w:r>
        <w:rPr>
          <w:color w:val="4C4C4C"/>
        </w:rPr>
        <w:t>: 048940344</w:t>
      </w:r>
      <w:bookmarkStart w:id="0" w:name="_GoBack"/>
      <w:bookmarkEnd w:id="0"/>
    </w:p>
    <w:p w:rsidR="00866567" w:rsidRDefault="00866567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Makul</w:t>
      </w:r>
      <w:proofErr w:type="spellEnd"/>
      <w:r>
        <w:rPr>
          <w:color w:val="4C4C4C"/>
        </w:rPr>
        <w:t xml:space="preserve">: </w:t>
      </w:r>
      <w:proofErr w:type="spellStart"/>
      <w:r>
        <w:rPr>
          <w:color w:val="4C4C4C"/>
        </w:rPr>
        <w:t>Ilmu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Sosial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dan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Budaya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Dasar</w:t>
      </w:r>
      <w:proofErr w:type="spellEnd"/>
    </w:p>
    <w:p w:rsidR="00866567" w:rsidRDefault="00866567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r>
        <w:rPr>
          <w:color w:val="4C4C4C"/>
        </w:rPr>
        <w:t xml:space="preserve">UPBJJ: </w:t>
      </w:r>
      <w:proofErr w:type="spellStart"/>
      <w:r>
        <w:rPr>
          <w:color w:val="4C4C4C"/>
        </w:rPr>
        <w:t>Pangkalpinang</w:t>
      </w:r>
      <w:proofErr w:type="spellEnd"/>
    </w:p>
    <w:p w:rsidR="00866567" w:rsidRDefault="00866567" w:rsidP="00866567">
      <w:pPr>
        <w:pStyle w:val="paragraph"/>
        <w:shd w:val="clear" w:color="auto" w:fill="FFFFFF"/>
        <w:spacing w:before="0" w:beforeAutospacing="0"/>
        <w:rPr>
          <w:color w:val="4C4C4C"/>
        </w:rPr>
      </w:pPr>
    </w:p>
    <w:p w:rsidR="00866567" w:rsidRDefault="00866567" w:rsidP="00866567">
      <w:pPr>
        <w:pStyle w:val="paragraph"/>
        <w:shd w:val="clear" w:color="auto" w:fill="FFFFFF"/>
        <w:spacing w:before="0" w:beforeAutospacing="0"/>
        <w:rPr>
          <w:color w:val="4C4C4C"/>
        </w:rPr>
      </w:pPr>
    </w:p>
    <w:p w:rsidR="00866567" w:rsidRPr="00866567" w:rsidRDefault="00866567" w:rsidP="00866567">
      <w:pPr>
        <w:pStyle w:val="paragraph"/>
        <w:shd w:val="clear" w:color="auto" w:fill="FFFFFF"/>
        <w:spacing w:before="0" w:beforeAutospacing="0"/>
        <w:rPr>
          <w:color w:val="4C4C4C"/>
        </w:rPr>
      </w:pPr>
      <w:proofErr w:type="spellStart"/>
      <w:r w:rsidRPr="00866567">
        <w:rPr>
          <w:color w:val="4C4C4C"/>
        </w:rPr>
        <w:t>Soal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Tugas</w:t>
      </w:r>
      <w:proofErr w:type="spellEnd"/>
      <w:r w:rsidRPr="00866567">
        <w:rPr>
          <w:color w:val="4C4C4C"/>
        </w:rPr>
        <w:t xml:space="preserve"> 1:</w:t>
      </w:r>
    </w:p>
    <w:p w:rsidR="00866567" w:rsidRPr="00866567" w:rsidRDefault="00866567" w:rsidP="00866567">
      <w:pPr>
        <w:pStyle w:val="paragraph"/>
        <w:numPr>
          <w:ilvl w:val="0"/>
          <w:numId w:val="1"/>
        </w:numPr>
        <w:shd w:val="clear" w:color="auto" w:fill="FFFFFF"/>
        <w:spacing w:before="0" w:beforeAutospacing="0"/>
        <w:rPr>
          <w:color w:val="4C4C4C"/>
        </w:rPr>
      </w:pPr>
      <w:proofErr w:type="spellStart"/>
      <w:r w:rsidRPr="00866567">
        <w:rPr>
          <w:color w:val="4C4C4C"/>
        </w:rPr>
        <w:t>Jelaskan</w:t>
      </w:r>
      <w:proofErr w:type="spellEnd"/>
      <w:r w:rsidRPr="00866567">
        <w:rPr>
          <w:color w:val="4C4C4C"/>
        </w:rPr>
        <w:t xml:space="preserve"> </w:t>
      </w:r>
      <w:proofErr w:type="spellStart"/>
      <w:proofErr w:type="gramStart"/>
      <w:r w:rsidRPr="00866567">
        <w:rPr>
          <w:color w:val="4C4C4C"/>
        </w:rPr>
        <w:t>apa</w:t>
      </w:r>
      <w:proofErr w:type="spellEnd"/>
      <w:proofErr w:type="gramEnd"/>
      <w:r w:rsidRPr="00866567">
        <w:rPr>
          <w:color w:val="4C4C4C"/>
        </w:rPr>
        <w:t xml:space="preserve"> yang </w:t>
      </w:r>
      <w:proofErr w:type="spellStart"/>
      <w:r w:rsidRPr="00866567">
        <w:rPr>
          <w:color w:val="4C4C4C"/>
        </w:rPr>
        <w:t>dimaksud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dengan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hakikat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pendidikan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nilai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dalam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pendidikan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umum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berikan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contoh</w:t>
      </w:r>
      <w:proofErr w:type="spellEnd"/>
      <w:r w:rsidRPr="00866567">
        <w:rPr>
          <w:color w:val="4C4C4C"/>
        </w:rPr>
        <w:t xml:space="preserve"> yang </w:t>
      </w:r>
      <w:proofErr w:type="spellStart"/>
      <w:r w:rsidRPr="00866567">
        <w:rPr>
          <w:color w:val="4C4C4C"/>
        </w:rPr>
        <w:t>berkaitan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dengan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lingkungan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sekitar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anda</w:t>
      </w:r>
      <w:proofErr w:type="spellEnd"/>
      <w:r w:rsidRPr="00866567">
        <w:rPr>
          <w:color w:val="4C4C4C"/>
        </w:rPr>
        <w:t>!</w:t>
      </w:r>
    </w:p>
    <w:p w:rsidR="00866567" w:rsidRDefault="00866567" w:rsidP="00866567">
      <w:pPr>
        <w:pStyle w:val="paragraph"/>
        <w:numPr>
          <w:ilvl w:val="0"/>
          <w:numId w:val="2"/>
        </w:numPr>
        <w:shd w:val="clear" w:color="auto" w:fill="FFFFFF"/>
        <w:spacing w:before="0" w:beforeAutospacing="0"/>
        <w:rPr>
          <w:color w:val="4C4C4C"/>
        </w:rPr>
      </w:pPr>
      <w:r w:rsidRPr="00866567">
        <w:rPr>
          <w:color w:val="4C4C4C"/>
        </w:rPr>
        <w:t xml:space="preserve">Indonesia </w:t>
      </w:r>
      <w:proofErr w:type="spellStart"/>
      <w:r w:rsidRPr="00866567">
        <w:rPr>
          <w:color w:val="4C4C4C"/>
        </w:rPr>
        <w:t>terdiri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dari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berbagai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suku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budaya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agama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itu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bagian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dari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kekayaan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negara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kita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dengan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adanya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keberagaman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tersebut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tidak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jarang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memunculkan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sikap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etnosentrisme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prejudis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diskriminasi</w:t>
      </w:r>
      <w:proofErr w:type="spellEnd"/>
      <w:r w:rsidRPr="00866567">
        <w:rPr>
          <w:color w:val="4C4C4C"/>
        </w:rPr>
        <w:t xml:space="preserve">. </w:t>
      </w:r>
      <w:proofErr w:type="spellStart"/>
      <w:r w:rsidRPr="00866567">
        <w:rPr>
          <w:color w:val="4C4C4C"/>
        </w:rPr>
        <w:t>Jelaskan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bagaimana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etnosentrisme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prejudis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diskriminasi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dapat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menjadi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sumber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permasalahan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bagi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bangsa</w:t>
      </w:r>
      <w:proofErr w:type="spellEnd"/>
      <w:r w:rsidRPr="00866567">
        <w:rPr>
          <w:color w:val="4C4C4C"/>
        </w:rPr>
        <w:t xml:space="preserve"> Indonesia. </w:t>
      </w:r>
      <w:proofErr w:type="spellStart"/>
      <w:r w:rsidRPr="00866567">
        <w:rPr>
          <w:color w:val="4C4C4C"/>
        </w:rPr>
        <w:t>Berikan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contoh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kasus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untuk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memperjelas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jawaban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Anda</w:t>
      </w:r>
      <w:proofErr w:type="spellEnd"/>
      <w:r w:rsidRPr="00866567">
        <w:rPr>
          <w:color w:val="4C4C4C"/>
        </w:rPr>
        <w:t>!</w:t>
      </w:r>
    </w:p>
    <w:p w:rsidR="007866A7" w:rsidRDefault="007866A7" w:rsidP="007866A7">
      <w:pPr>
        <w:pStyle w:val="paragraph"/>
        <w:shd w:val="clear" w:color="auto" w:fill="FFFFFF"/>
        <w:spacing w:before="0" w:beforeAutospacing="0"/>
        <w:ind w:left="720"/>
        <w:rPr>
          <w:color w:val="4C4C4C"/>
        </w:rPr>
      </w:pPr>
    </w:p>
    <w:p w:rsidR="007866A7" w:rsidRDefault="0083157B" w:rsidP="007866A7">
      <w:pPr>
        <w:pStyle w:val="paragraph"/>
        <w:shd w:val="clear" w:color="auto" w:fill="FFFFFF"/>
        <w:spacing w:before="0" w:beforeAutospacing="0"/>
        <w:rPr>
          <w:color w:val="4C4C4C"/>
        </w:rPr>
      </w:pPr>
      <w:proofErr w:type="spellStart"/>
      <w:r>
        <w:rPr>
          <w:color w:val="4C4C4C"/>
        </w:rPr>
        <w:t>Jawaban</w:t>
      </w:r>
      <w:proofErr w:type="spellEnd"/>
      <w:r>
        <w:rPr>
          <w:color w:val="4C4C4C"/>
        </w:rPr>
        <w:t>: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r w:rsidRPr="0083157B">
        <w:rPr>
          <w:color w:val="4C4C4C"/>
        </w:rPr>
        <w:t xml:space="preserve">1.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mengembangkan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nilai-nilai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keterampilan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berfungsi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acuan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bertingkah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laku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sesama</w:t>
      </w:r>
      <w:proofErr w:type="spellEnd"/>
      <w:r w:rsidRPr="0083157B">
        <w:rPr>
          <w:color w:val="4C4C4C"/>
        </w:rPr>
        <w:t xml:space="preserve"> agar </w:t>
      </w:r>
      <w:proofErr w:type="spellStart"/>
      <w:r w:rsidRPr="0083157B">
        <w:rPr>
          <w:color w:val="4C4C4C"/>
        </w:rPr>
        <w:t>anda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diterima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masyarakat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Sedangkan</w:t>
      </w:r>
      <w:proofErr w:type="gramStart"/>
      <w:r w:rsidRPr="0083157B">
        <w:rPr>
          <w:color w:val="4C4C4C"/>
        </w:rPr>
        <w:t>,pendidikan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sendiri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mencakup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kawasan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budi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pekerti,nilai,norma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moral.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juga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berhubungan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erat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kegiatan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manusia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memberikan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makna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sesuatu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kehidupannya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sepeti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pemaknaan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segala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sesuatu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dianggap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gramStart"/>
      <w:r w:rsidRPr="0083157B">
        <w:rPr>
          <w:color w:val="4C4C4C"/>
        </w:rPr>
        <w:t>,berguna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berguna,penting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penting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benar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benar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kita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simpulkan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bahwa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merupakan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memberikan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nilai-nilai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tingkat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keberhasilan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tingkat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penyampaiannya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berpengaruh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tingkat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pencapaian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tujuan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kasus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ada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lingkungan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sekitar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satunya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remaja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mengikuti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kegiatan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pengajian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sebanyak</w:t>
      </w:r>
      <w:proofErr w:type="spellEnd"/>
      <w:r w:rsidRPr="0083157B">
        <w:rPr>
          <w:color w:val="4C4C4C"/>
        </w:rPr>
        <w:t xml:space="preserve"> 2 kali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minggu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kasus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tersebut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berarti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menunjukan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keberhasilan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nilai-nilai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keagamaan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.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</w:p>
    <w:p w:rsidR="0083157B" w:rsidRDefault="0083157B" w:rsidP="0083157B">
      <w:pPr>
        <w:pStyle w:val="paragraph"/>
        <w:shd w:val="clear" w:color="auto" w:fill="FFFFFF"/>
        <w:rPr>
          <w:color w:val="4C4C4C"/>
        </w:rPr>
      </w:pPr>
      <w:proofErr w:type="gramStart"/>
      <w:r>
        <w:rPr>
          <w:color w:val="4C4C4C"/>
        </w:rPr>
        <w:t>2.</w:t>
      </w:r>
      <w:r w:rsidRPr="0083157B">
        <w:rPr>
          <w:color w:val="4C4C4C"/>
        </w:rPr>
        <w:t>A.Etnosentrisme</w:t>
      </w:r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persepsi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pemahaman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dipunyai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individu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tertentu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menganggap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bahwa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kebudayaan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sendiri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budaya</w:t>
      </w:r>
      <w:proofErr w:type="spellEnd"/>
      <w:r w:rsidRPr="0083157B">
        <w:rPr>
          <w:color w:val="4C4C4C"/>
        </w:rPr>
        <w:t xml:space="preserve"> yang lain,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bahasa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peril</w:t>
      </w:r>
      <w:r>
        <w:rPr>
          <w:color w:val="4C4C4C"/>
        </w:rPr>
        <w:t>aku</w:t>
      </w:r>
      <w:proofErr w:type="spellEnd"/>
      <w:r>
        <w:rPr>
          <w:color w:val="4C4C4C"/>
        </w:rPr>
        <w:t xml:space="preserve">, </w:t>
      </w:r>
      <w:proofErr w:type="spellStart"/>
      <w:r>
        <w:rPr>
          <w:color w:val="4C4C4C"/>
        </w:rPr>
        <w:t>kebiasaan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dan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juga</w:t>
      </w:r>
      <w:proofErr w:type="spellEnd"/>
      <w:r>
        <w:rPr>
          <w:color w:val="4C4C4C"/>
        </w:rPr>
        <w:t xml:space="preserve"> agama.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proofErr w:type="spellStart"/>
      <w:r w:rsidRPr="0083157B">
        <w:rPr>
          <w:color w:val="4C4C4C"/>
        </w:rPr>
        <w:t>Faktor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Mempengaruhi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Etnosentrisme</w:t>
      </w:r>
      <w:proofErr w:type="spellEnd"/>
      <w:r w:rsidRPr="0083157B">
        <w:rPr>
          <w:color w:val="4C4C4C"/>
        </w:rPr>
        <w:t xml:space="preserve"> :</w:t>
      </w:r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negatif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diarahkan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dasar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perbandingan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sendiri</w:t>
      </w:r>
      <w:proofErr w:type="spellEnd"/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proofErr w:type="spellStart"/>
      <w:r w:rsidRPr="0083157B">
        <w:rPr>
          <w:color w:val="4C4C4C"/>
        </w:rPr>
        <w:lastRenderedPageBreak/>
        <w:t>Stereotip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Keyakinan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orang lain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dipengaruhi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pengetahuan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pengalaman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Jarak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Adanya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jarak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cukup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signifikan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sehingga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menimbulkan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prasangka-prasangka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kehidupan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bermasyarakat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Etnosentrisme</w:t>
      </w:r>
      <w:proofErr w:type="spellEnd"/>
      <w:r w:rsidRPr="0083157B">
        <w:rPr>
          <w:color w:val="4C4C4C"/>
        </w:rPr>
        <w:t xml:space="preserve"> DPR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orang-orang </w:t>
      </w:r>
      <w:proofErr w:type="spellStart"/>
      <w:r w:rsidRPr="0083157B">
        <w:rPr>
          <w:color w:val="4C4C4C"/>
        </w:rPr>
        <w:t>terpilih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mewakili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suara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rakyat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kenyataannya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dipenuhi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oknum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mengutamakan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kepentingan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pribadi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parpolnya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ketimbang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kepentingan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rakyat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serta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dilakukan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secara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implisit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eksplisit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Mahasiswa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berasal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Medan (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Batak</w:t>
      </w:r>
      <w:proofErr w:type="spellEnd"/>
      <w:r w:rsidRPr="0083157B">
        <w:rPr>
          <w:color w:val="4C4C4C"/>
        </w:rPr>
        <w:t xml:space="preserve">)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selalu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bersikeras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pendirian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menyebut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dirinya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orang yang </w:t>
      </w:r>
      <w:proofErr w:type="spellStart"/>
      <w:r w:rsidRPr="0083157B">
        <w:rPr>
          <w:color w:val="4C4C4C"/>
        </w:rPr>
        <w:t>tegas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berpendirian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kasar</w:t>
      </w:r>
      <w:proofErr w:type="spellEnd"/>
      <w:r w:rsidRPr="0083157B">
        <w:rPr>
          <w:color w:val="4C4C4C"/>
        </w:rPr>
        <w:t xml:space="preserve"> (</w:t>
      </w:r>
      <w:proofErr w:type="spellStart"/>
      <w:r w:rsidRPr="0083157B">
        <w:rPr>
          <w:color w:val="4C4C4C"/>
        </w:rPr>
        <w:t>kasar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artian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tegas</w:t>
      </w:r>
      <w:proofErr w:type="spellEnd"/>
      <w:r w:rsidRPr="0083157B">
        <w:rPr>
          <w:color w:val="4C4C4C"/>
        </w:rPr>
        <w:t xml:space="preserve">). </w:t>
      </w:r>
      <w:proofErr w:type="spellStart"/>
      <w:r w:rsidRPr="0083157B">
        <w:rPr>
          <w:color w:val="4C4C4C"/>
        </w:rPr>
        <w:t>Sedangkan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Melayu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dikatakan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pemalu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relijius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merasa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diterima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mana</w:t>
      </w:r>
      <w:proofErr w:type="spellEnd"/>
      <w:r w:rsidRPr="0083157B">
        <w:rPr>
          <w:color w:val="4C4C4C"/>
        </w:rPr>
        <w:t xml:space="preserve"> pun </w:t>
      </w:r>
      <w:proofErr w:type="spellStart"/>
      <w:r w:rsidRPr="0083157B">
        <w:rPr>
          <w:color w:val="4C4C4C"/>
        </w:rPr>
        <w:t>berada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Sedangkan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Jawa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akibat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pengaruh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orde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baru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pusat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pemerintahan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menganggap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dirinya</w:t>
      </w:r>
      <w:proofErr w:type="spellEnd"/>
      <w:r w:rsidRPr="0083157B">
        <w:rPr>
          <w:color w:val="4C4C4C"/>
        </w:rPr>
        <w:t xml:space="preserve"> paling </w:t>
      </w:r>
      <w:proofErr w:type="spellStart"/>
      <w:r w:rsidRPr="0083157B">
        <w:rPr>
          <w:color w:val="4C4C4C"/>
        </w:rPr>
        <w:t>maju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daerah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lainnya</w:t>
      </w:r>
      <w:proofErr w:type="spellEnd"/>
      <w:r w:rsidRPr="0083157B">
        <w:rPr>
          <w:color w:val="4C4C4C"/>
        </w:rPr>
        <w:t xml:space="preserve"> di Indonesia. </w:t>
      </w:r>
      <w:proofErr w:type="spellStart"/>
      <w:r w:rsidRPr="0083157B">
        <w:rPr>
          <w:color w:val="4C4C4C"/>
        </w:rPr>
        <w:t>Tragedi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Sampit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antar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 Madura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Dayak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dimana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kecemburuan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ekonomi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antar</w:t>
      </w:r>
      <w:proofErr w:type="spellEnd"/>
      <w:r w:rsidRPr="0083157B">
        <w:rPr>
          <w:color w:val="4C4C4C"/>
        </w:rPr>
        <w:t xml:space="preserve"> Madura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pendatang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Dayak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penduduk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asli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Tragedi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Pos</w:t>
      </w:r>
      <w:proofErr w:type="spellEnd"/>
      <w:r w:rsidRPr="0083157B">
        <w:rPr>
          <w:color w:val="4C4C4C"/>
        </w:rPr>
        <w:t xml:space="preserve">, Ambon,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adat</w:t>
      </w:r>
      <w:proofErr w:type="spellEnd"/>
      <w:r w:rsidRPr="0083157B">
        <w:rPr>
          <w:color w:val="4C4C4C"/>
        </w:rPr>
        <w:t xml:space="preserve"> di Papua. https://dosensosiologi.com/contoh-etnosentrisme//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proofErr w:type="spellStart"/>
      <w:r w:rsidRPr="0083157B">
        <w:rPr>
          <w:color w:val="4C4C4C"/>
        </w:rPr>
        <w:t>B.Prejudis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rendah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sebuah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asumsi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perilaku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kebiasaan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tsb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menunggu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prejudis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umumnya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dukung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kepemilikan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streotipe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yakni</w:t>
      </w:r>
      <w:proofErr w:type="spellEnd"/>
      <w:r w:rsidRPr="0083157B">
        <w:rPr>
          <w:color w:val="4C4C4C"/>
        </w:rPr>
        <w:t xml:space="preserve"> ide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miliki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masyarakat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Seperti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juga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etnosentrime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berlebihan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streotipe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memunculkan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kesalahpahaman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konflik</w:t>
      </w:r>
      <w:proofErr w:type="spellEnd"/>
      <w:r w:rsidRPr="0083157B">
        <w:rPr>
          <w:color w:val="4C4C4C"/>
        </w:rPr>
        <w:t xml:space="preserve">. Di </w:t>
      </w:r>
      <w:proofErr w:type="spellStart"/>
      <w:proofErr w:type="gramStart"/>
      <w:r w:rsidRPr="0083157B">
        <w:rPr>
          <w:color w:val="4C4C4C"/>
        </w:rPr>
        <w:t>indonesia</w:t>
      </w:r>
      <w:proofErr w:type="spellEnd"/>
      <w:proofErr w:type="gram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beberapa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stereotipe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muncul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-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tertentu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Faktor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Mempengaruhi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Prejudis</w:t>
      </w:r>
      <w:proofErr w:type="spellEnd"/>
      <w:r w:rsidRPr="0083157B">
        <w:rPr>
          <w:color w:val="4C4C4C"/>
        </w:rPr>
        <w:t xml:space="preserve"> :</w:t>
      </w:r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diartikan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negatif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sesuatu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tanpa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alasan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jelas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mendasari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tersebut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psikologi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memiliki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kecenderungan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memberikan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akibat-akibat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tertentu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sifatnya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negatif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karenanya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penting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kita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supaya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menghindari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berprasangka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Menjaga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diharapkan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membuat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pikiran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kita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sehat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terhindari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perasaan-perasaan</w:t>
      </w:r>
      <w:proofErr w:type="spellEnd"/>
      <w:r w:rsidRPr="0083157B">
        <w:rPr>
          <w:color w:val="4C4C4C"/>
        </w:rPr>
        <w:t xml:space="preserve"> lain yang </w:t>
      </w:r>
      <w:proofErr w:type="spellStart"/>
      <w:r w:rsidRPr="0083157B">
        <w:rPr>
          <w:color w:val="4C4C4C"/>
        </w:rPr>
        <w:t>membelenggu</w:t>
      </w:r>
      <w:proofErr w:type="spellEnd"/>
      <w:r w:rsidRPr="0083157B">
        <w:rPr>
          <w:color w:val="4C4C4C"/>
        </w:rPr>
        <w:t xml:space="preserve">. </w:t>
      </w:r>
      <w:proofErr w:type="spellStart"/>
      <w:proofErr w:type="gramStart"/>
      <w:r w:rsidRPr="0083157B">
        <w:rPr>
          <w:color w:val="4C4C4C"/>
        </w:rPr>
        <w:t>Sumber</w:t>
      </w:r>
      <w:proofErr w:type="spellEnd"/>
      <w:r w:rsidRPr="0083157B">
        <w:rPr>
          <w:color w:val="4C4C4C"/>
        </w:rPr>
        <w:t xml:space="preserve"> :</w:t>
      </w:r>
      <w:proofErr w:type="gramEnd"/>
      <w:r w:rsidRPr="0083157B">
        <w:rPr>
          <w:color w:val="4C4C4C"/>
        </w:rPr>
        <w:t xml:space="preserve"> BMP/ MKDU4109 / </w:t>
      </w:r>
      <w:proofErr w:type="spellStart"/>
      <w:r w:rsidRPr="0083157B">
        <w:rPr>
          <w:color w:val="4C4C4C"/>
        </w:rPr>
        <w:t>Modul</w:t>
      </w:r>
      <w:proofErr w:type="spellEnd"/>
      <w:r w:rsidRPr="0083157B">
        <w:rPr>
          <w:color w:val="4C4C4C"/>
        </w:rPr>
        <w:t xml:space="preserve"> ISDB / UT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</w:p>
    <w:p w:rsidR="0083157B" w:rsidRPr="00866567" w:rsidRDefault="0083157B" w:rsidP="0083157B">
      <w:pPr>
        <w:pStyle w:val="paragraph"/>
        <w:shd w:val="clear" w:color="auto" w:fill="FFFFFF"/>
        <w:spacing w:before="0" w:beforeAutospacing="0"/>
        <w:rPr>
          <w:color w:val="4C4C4C"/>
        </w:rPr>
      </w:pPr>
      <w:r w:rsidRPr="0083157B">
        <w:rPr>
          <w:color w:val="4C4C4C"/>
        </w:rPr>
        <w:t xml:space="preserve">C.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Pasal</w:t>
      </w:r>
      <w:proofErr w:type="spellEnd"/>
      <w:r w:rsidRPr="0083157B">
        <w:rPr>
          <w:color w:val="4C4C4C"/>
        </w:rPr>
        <w:t xml:space="preserve"> 1 </w:t>
      </w:r>
      <w:proofErr w:type="spellStart"/>
      <w:r w:rsidRPr="0083157B">
        <w:rPr>
          <w:color w:val="4C4C4C"/>
        </w:rPr>
        <w:t>ayat</w:t>
      </w:r>
      <w:proofErr w:type="spellEnd"/>
      <w:r w:rsidRPr="0083157B">
        <w:rPr>
          <w:color w:val="4C4C4C"/>
        </w:rPr>
        <w:t xml:space="preserve"> 3 </w:t>
      </w:r>
      <w:proofErr w:type="spellStart"/>
      <w:r w:rsidRPr="0083157B">
        <w:rPr>
          <w:color w:val="4C4C4C"/>
        </w:rPr>
        <w:t>Undang-Undang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Nomor</w:t>
      </w:r>
      <w:proofErr w:type="spellEnd"/>
      <w:r w:rsidRPr="0083157B">
        <w:rPr>
          <w:color w:val="4C4C4C"/>
        </w:rPr>
        <w:t xml:space="preserve"> 39 </w:t>
      </w:r>
      <w:proofErr w:type="spellStart"/>
      <w:r w:rsidRPr="0083157B">
        <w:rPr>
          <w:color w:val="4C4C4C"/>
        </w:rPr>
        <w:t>Tahun</w:t>
      </w:r>
      <w:proofErr w:type="spellEnd"/>
      <w:r w:rsidRPr="0083157B">
        <w:rPr>
          <w:color w:val="4C4C4C"/>
        </w:rPr>
        <w:t xml:space="preserve"> 1999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Hak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Manusia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dituliskan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jika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diskrimasi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segala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pembatasan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pelecehan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ataupun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pengucilan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dilakukan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secara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langsung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ataupun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, yang </w:t>
      </w:r>
      <w:proofErr w:type="spellStart"/>
      <w:r w:rsidRPr="0083157B">
        <w:rPr>
          <w:color w:val="4C4C4C"/>
        </w:rPr>
        <w:t>didasarkan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perbedaan</w:t>
      </w:r>
      <w:proofErr w:type="spellEnd"/>
      <w:r w:rsidRPr="0083157B">
        <w:rPr>
          <w:color w:val="4C4C4C"/>
        </w:rPr>
        <w:t xml:space="preserve"> agama,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ras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etnik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golongan</w:t>
      </w:r>
      <w:proofErr w:type="spellEnd"/>
      <w:r w:rsidRPr="0083157B">
        <w:rPr>
          <w:color w:val="4C4C4C"/>
        </w:rPr>
        <w:t xml:space="preserve">, status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status </w:t>
      </w:r>
      <w:proofErr w:type="spellStart"/>
      <w:r w:rsidRPr="0083157B">
        <w:rPr>
          <w:color w:val="4C4C4C"/>
        </w:rPr>
        <w:t>ekonomi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aspek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kehidupan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lainnya.contoh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diskriminasi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misalnya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Kaum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difabel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masih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jarang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fasilitas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publik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ramah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mereka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Ketiga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diatas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menimbulkan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masalah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bangsa</w:t>
      </w:r>
      <w:proofErr w:type="spellEnd"/>
      <w:r w:rsidRPr="0083157B">
        <w:rPr>
          <w:color w:val="4C4C4C"/>
        </w:rPr>
        <w:t xml:space="preserve"> Indonesia, </w:t>
      </w:r>
      <w:proofErr w:type="spellStart"/>
      <w:r w:rsidRPr="0083157B">
        <w:rPr>
          <w:color w:val="4C4C4C"/>
        </w:rPr>
        <w:t>Seperti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menyebabkan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konflik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antar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individu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antarkelompok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memandang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rendah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lainnya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menyembabkan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enggan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bersosialisasi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bekerja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sama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mencapai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tujuan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Sedangkan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dampak</w:t>
      </w:r>
      <w:proofErr w:type="spellEnd"/>
      <w:r w:rsidRPr="0083157B">
        <w:rPr>
          <w:color w:val="4C4C4C"/>
        </w:rPr>
        <w:t xml:space="preserve"> yang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muncul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diskriminasi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Menciptakan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penindasan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otoritarianisme</w:t>
      </w:r>
      <w:proofErr w:type="spellEnd"/>
      <w:r w:rsidRPr="0083157B">
        <w:rPr>
          <w:color w:val="4C4C4C"/>
        </w:rPr>
        <w:t>.</w:t>
      </w:r>
    </w:p>
    <w:p w:rsidR="00FD768F" w:rsidRDefault="00FD768F"/>
    <w:sectPr w:rsidR="00FD768F" w:rsidSect="008665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83811"/>
    <w:multiLevelType w:val="multilevel"/>
    <w:tmpl w:val="32E62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66C4B"/>
    <w:multiLevelType w:val="multilevel"/>
    <w:tmpl w:val="8CB6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67"/>
    <w:rsid w:val="00416395"/>
    <w:rsid w:val="006F46B6"/>
    <w:rsid w:val="007866A7"/>
    <w:rsid w:val="0083157B"/>
    <w:rsid w:val="00866567"/>
    <w:rsid w:val="00C63FE2"/>
    <w:rsid w:val="00D065D0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dedecomputersemabung22@outlook.co.id</cp:lastModifiedBy>
  <cp:revision>2</cp:revision>
  <dcterms:created xsi:type="dcterms:W3CDTF">2024-04-22T11:59:00Z</dcterms:created>
  <dcterms:modified xsi:type="dcterms:W3CDTF">2024-04-22T11:59:00Z</dcterms:modified>
</cp:coreProperties>
</file>