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30D11335" w:rsidP="00FC31B8" w:rsidRDefault="607A3AC8" w14:paraId="3A9CE825" w14:textId="1E343E39">
      <w:pPr>
        <w:pStyle w:val="Ttulo"/>
        <w:jc w:val="center"/>
        <w:rPr>
          <w:rFonts w:ascii="Times New Roman" w:hAnsi="Times New Roman" w:eastAsia="Times New Roman" w:cs="Times New Roman"/>
          <w:color w:val="000000" w:themeColor="text1"/>
          <w:sz w:val="48"/>
          <w:szCs w:val="48"/>
        </w:rPr>
      </w:pPr>
      <w:r w:rsidRPr="3A5C2A96">
        <w:rPr>
          <w:rFonts w:ascii="Times New Roman" w:hAnsi="Times New Roman" w:eastAsia="Times New Roman" w:cs="Times New Roman"/>
          <w:color w:val="000000" w:themeColor="text1"/>
          <w:sz w:val="48"/>
          <w:szCs w:val="48"/>
        </w:rPr>
        <w:t>Reducción de la Deuda Técnica y Mejora de la Calidad del Código en Proyectos de Software</w:t>
      </w:r>
    </w:p>
    <w:p w:rsidR="005960A3" w:rsidP="00FC31B8" w:rsidRDefault="005960A3" w14:paraId="40C0F2F5" w14:textId="77777777">
      <w:pPr>
        <w:spacing w:line="240" w:lineRule="auto"/>
      </w:pPr>
    </w:p>
    <w:p w:rsidRPr="009870F7" w:rsidR="005960A3" w:rsidP="00FC31B8" w:rsidRDefault="00D8334C" w14:paraId="539D803E" w14:textId="1FF65324">
      <w:pPr>
        <w:spacing w:line="240" w:lineRule="auto"/>
        <w:jc w:val="center"/>
        <w:rPr>
          <w:rStyle w:val="Hipervnculo"/>
          <w:rFonts w:ascii="Times New Roman" w:hAnsi="Times New Roman" w:cs="Times New Roman"/>
          <w:i/>
          <w:iCs/>
          <w:color w:val="auto"/>
          <w:sz w:val="22"/>
          <w:szCs w:val="22"/>
        </w:rPr>
      </w:pPr>
      <w:r w:rsidRPr="009870F7">
        <w:rPr>
          <w:rFonts w:ascii="Times New Roman" w:hAnsi="Times New Roman" w:cs="Times New Roman"/>
          <w:i/>
          <w:iCs/>
          <w:sz w:val="22"/>
          <w:szCs w:val="22"/>
        </w:rPr>
        <w:fldChar w:fldCharType="begin"/>
      </w:r>
      <w:r w:rsidRPr="009870F7">
        <w:rPr>
          <w:rFonts w:ascii="Times New Roman" w:hAnsi="Times New Roman" w:cs="Times New Roman"/>
          <w:i/>
          <w:iCs/>
          <w:sz w:val="22"/>
          <w:szCs w:val="22"/>
        </w:rPr>
        <w:instrText>HYPERLINK "mailto:mailtojmahechav@uniempresarial.edu.co"</w:instrText>
      </w:r>
      <w:r w:rsidRPr="009870F7">
        <w:rPr>
          <w:rFonts w:ascii="Times New Roman" w:hAnsi="Times New Roman" w:cs="Times New Roman"/>
          <w:i/>
          <w:iCs/>
          <w:sz w:val="22"/>
          <w:szCs w:val="22"/>
        </w:rPr>
      </w:r>
      <w:r w:rsidRPr="009870F7">
        <w:rPr>
          <w:rFonts w:ascii="Times New Roman" w:hAnsi="Times New Roman" w:cs="Times New Roman"/>
          <w:i/>
          <w:iCs/>
          <w:sz w:val="22"/>
          <w:szCs w:val="22"/>
        </w:rPr>
        <w:fldChar w:fldCharType="separate"/>
      </w:r>
      <w:r w:rsidRPr="009870F7">
        <w:rPr>
          <w:rStyle w:val="Hipervnculo"/>
          <w:rFonts w:ascii="Times New Roman" w:hAnsi="Times New Roman" w:cs="Times New Roman"/>
          <w:i/>
          <w:iCs/>
          <w:color w:val="auto"/>
          <w:sz w:val="22"/>
          <w:szCs w:val="22"/>
        </w:rPr>
        <w:t xml:space="preserve"> Juan José Mahecha</w:t>
      </w:r>
      <w:r w:rsidRPr="009870F7" w:rsidR="009B39E7">
        <w:rPr>
          <w:rStyle w:val="Hipervnculo"/>
          <w:rFonts w:ascii="Times New Roman" w:hAnsi="Times New Roman" w:cs="Times New Roman"/>
          <w:i/>
          <w:iCs/>
          <w:color w:val="auto"/>
          <w:sz w:val="22"/>
          <w:szCs w:val="22"/>
        </w:rPr>
        <w:t xml:space="preserve">, </w:t>
      </w:r>
      <w:r w:rsidRPr="009870F7">
        <w:rPr>
          <w:rStyle w:val="Hipervnculo"/>
          <w:rFonts w:ascii="Times New Roman" w:hAnsi="Times New Roman" w:cs="Times New Roman"/>
          <w:i/>
          <w:iCs/>
          <w:color w:val="auto"/>
          <w:sz w:val="22"/>
          <w:szCs w:val="22"/>
        </w:rPr>
        <w:t>Andrés Felipe Nieto</w:t>
      </w:r>
      <w:r w:rsidRPr="009870F7" w:rsidR="009B39E7">
        <w:rPr>
          <w:rStyle w:val="Hipervnculo"/>
          <w:rFonts w:ascii="Times New Roman" w:hAnsi="Times New Roman" w:cs="Times New Roman"/>
          <w:i/>
          <w:iCs/>
          <w:color w:val="auto"/>
          <w:sz w:val="22"/>
          <w:szCs w:val="22"/>
        </w:rPr>
        <w:t xml:space="preserve"> &amp; Andrés Felipe Mosquera </w:t>
      </w:r>
    </w:p>
    <w:p w:rsidR="005444BE" w:rsidP="00FC31B8" w:rsidRDefault="00D8334C" w14:paraId="30129D52" w14:textId="77777777">
      <w:pPr>
        <w:spacing w:line="240" w:lineRule="auto"/>
        <w:jc w:val="both"/>
        <w:rPr>
          <w:rFonts w:ascii="Times New Roman" w:hAnsi="Times New Roman" w:cs="Times New Roman"/>
          <w:i/>
          <w:iCs/>
          <w:sz w:val="22"/>
          <w:szCs w:val="22"/>
        </w:rPr>
        <w:sectPr w:rsidR="005444BE" w:rsidSect="004E58EB">
          <w:headerReference w:type="default" r:id="rId7"/>
          <w:pgSz w:w="12240" w:h="15840" w:orient="portrait" w:code="1"/>
          <w:pgMar w:top="1440" w:right="1440" w:bottom="1440" w:left="1440" w:header="720" w:footer="720" w:gutter="0"/>
          <w:cols w:space="720"/>
          <w:docGrid w:linePitch="360"/>
        </w:sectPr>
      </w:pPr>
      <w:r w:rsidRPr="009870F7">
        <w:rPr>
          <w:rFonts w:ascii="Times New Roman" w:hAnsi="Times New Roman" w:cs="Times New Roman"/>
          <w:i/>
          <w:iCs/>
          <w:sz w:val="22"/>
          <w:szCs w:val="22"/>
        </w:rPr>
        <w:fldChar w:fldCharType="end"/>
      </w:r>
    </w:p>
    <w:p w:rsidRPr="002D28E4" w:rsidR="00E43BF9" w:rsidP="00FC31B8" w:rsidRDefault="00227924" w14:paraId="0723D492" w14:textId="77777777">
      <w:pPr>
        <w:spacing w:line="240" w:lineRule="auto"/>
        <w:jc w:val="both"/>
        <w:rPr>
          <w:rFonts w:ascii="Times New Roman" w:hAnsi="Times New Roman" w:cs="Times New Roman"/>
          <w:sz w:val="20"/>
          <w:szCs w:val="20"/>
        </w:rPr>
      </w:pPr>
      <w:r w:rsidRPr="002D28E4">
        <w:rPr>
          <w:rStyle w:val="Ttulo2Car"/>
          <w:rFonts w:cs="Times New Roman"/>
          <w:sz w:val="20"/>
          <w:szCs w:val="20"/>
        </w:rPr>
        <w:t>Resumen</w:t>
      </w:r>
      <w:r w:rsidRPr="002D28E4">
        <w:rPr>
          <w:rFonts w:ascii="Times New Roman" w:hAnsi="Times New Roman" w:cs="Times New Roman"/>
          <w:b/>
          <w:bCs/>
          <w:sz w:val="20"/>
          <w:szCs w:val="20"/>
        </w:rPr>
        <w:t>—</w:t>
      </w:r>
      <w:r w:rsidRPr="002D28E4" w:rsidR="005E257D">
        <w:rPr>
          <w:rFonts w:ascii="Times New Roman" w:hAnsi="Times New Roman" w:cs="Times New Roman"/>
          <w:b/>
          <w:bCs/>
          <w:sz w:val="20"/>
          <w:szCs w:val="20"/>
        </w:rPr>
        <w:t xml:space="preserve">La deuda técnica y la baja calidad del código impactan significativamente a las empresas de software, afectando tanto la eficiencia como los costos operativos. El mantenimiento representa el 50% del tiempo de desarrollo, incrementando los plazos de entrega en un 40%. Monetizar la deuda técnica se propone como estrategia para priorizar inversiones en su reducción, evitando costos futuros mayores. La falta de documentación y el incumplimiento de los principios de </w:t>
      </w:r>
      <w:proofErr w:type="spellStart"/>
      <w:r w:rsidRPr="002D28E4" w:rsidR="005E257D">
        <w:rPr>
          <w:rFonts w:ascii="Times New Roman" w:hAnsi="Times New Roman" w:cs="Times New Roman"/>
          <w:b/>
          <w:bCs/>
          <w:sz w:val="20"/>
          <w:szCs w:val="20"/>
        </w:rPr>
        <w:t>Clean</w:t>
      </w:r>
      <w:proofErr w:type="spellEnd"/>
      <w:r w:rsidRPr="002D28E4" w:rsidR="005E257D">
        <w:rPr>
          <w:rFonts w:ascii="Times New Roman" w:hAnsi="Times New Roman" w:cs="Times New Roman"/>
          <w:b/>
          <w:bCs/>
          <w:sz w:val="20"/>
          <w:szCs w:val="20"/>
        </w:rPr>
        <w:t xml:space="preserve"> </w:t>
      </w:r>
      <w:proofErr w:type="spellStart"/>
      <w:r w:rsidRPr="002D28E4" w:rsidR="005E257D">
        <w:rPr>
          <w:rFonts w:ascii="Times New Roman" w:hAnsi="Times New Roman" w:cs="Times New Roman"/>
          <w:b/>
          <w:bCs/>
          <w:sz w:val="20"/>
          <w:szCs w:val="20"/>
        </w:rPr>
        <w:t>Code</w:t>
      </w:r>
      <w:proofErr w:type="spellEnd"/>
      <w:r w:rsidRPr="002D28E4" w:rsidR="005E257D">
        <w:rPr>
          <w:rFonts w:ascii="Times New Roman" w:hAnsi="Times New Roman" w:cs="Times New Roman"/>
          <w:b/>
          <w:bCs/>
          <w:sz w:val="20"/>
          <w:szCs w:val="20"/>
        </w:rPr>
        <w:t xml:space="preserve"> aumentan el tiempo de comprensión del código en un 30%, resultando en pérdidas de hasta $100,000 USD por proyecto y elevando los costos de personal en un 20% debido a un "</w:t>
      </w:r>
      <w:proofErr w:type="spellStart"/>
      <w:r w:rsidRPr="002D28E4" w:rsidR="005E257D">
        <w:rPr>
          <w:rFonts w:ascii="Times New Roman" w:hAnsi="Times New Roman" w:cs="Times New Roman"/>
          <w:b/>
          <w:bCs/>
          <w:sz w:val="20"/>
          <w:szCs w:val="20"/>
        </w:rPr>
        <w:t>onboarding</w:t>
      </w:r>
      <w:proofErr w:type="spellEnd"/>
      <w:r w:rsidRPr="002D28E4" w:rsidR="005E257D">
        <w:rPr>
          <w:rFonts w:ascii="Times New Roman" w:hAnsi="Times New Roman" w:cs="Times New Roman"/>
          <w:b/>
          <w:bCs/>
          <w:sz w:val="20"/>
          <w:szCs w:val="20"/>
        </w:rPr>
        <w:t>" más lento. Además, el 60% de los desarrolladores tiene dificultades para identificar "</w:t>
      </w:r>
      <w:proofErr w:type="spellStart"/>
      <w:r w:rsidRPr="002D28E4" w:rsidR="005E257D">
        <w:rPr>
          <w:rFonts w:ascii="Times New Roman" w:hAnsi="Times New Roman" w:cs="Times New Roman"/>
          <w:b/>
          <w:bCs/>
          <w:sz w:val="20"/>
          <w:szCs w:val="20"/>
        </w:rPr>
        <w:t>code</w:t>
      </w:r>
      <w:proofErr w:type="spellEnd"/>
      <w:r w:rsidRPr="002D28E4" w:rsidR="005E257D">
        <w:rPr>
          <w:rFonts w:ascii="Times New Roman" w:hAnsi="Times New Roman" w:cs="Times New Roman"/>
          <w:b/>
          <w:bCs/>
          <w:sz w:val="20"/>
          <w:szCs w:val="20"/>
        </w:rPr>
        <w:t xml:space="preserve"> </w:t>
      </w:r>
      <w:proofErr w:type="spellStart"/>
      <w:r w:rsidRPr="002D28E4" w:rsidR="005E257D">
        <w:rPr>
          <w:rFonts w:ascii="Times New Roman" w:hAnsi="Times New Roman" w:cs="Times New Roman"/>
          <w:b/>
          <w:bCs/>
          <w:sz w:val="20"/>
          <w:szCs w:val="20"/>
        </w:rPr>
        <w:t>smells</w:t>
      </w:r>
      <w:proofErr w:type="spellEnd"/>
      <w:r w:rsidRPr="002D28E4" w:rsidR="005E257D">
        <w:rPr>
          <w:rFonts w:ascii="Times New Roman" w:hAnsi="Times New Roman" w:cs="Times New Roman"/>
          <w:b/>
          <w:bCs/>
          <w:sz w:val="20"/>
          <w:szCs w:val="20"/>
        </w:rPr>
        <w:t>", lo que cuadruplica los costos de corrección; sin embargo, el uso de IA en su detección temprana puede ahorrar hasta $200,000 USD anuales. No abordar estos problemas puede conducir a un aumento del 25% en el tiempo de desarrollo y costos significativamente mayores en correcciones tardías. Finalmente, la falta de seguridad en el código expone a las empresas a vulnerabilidades graves como filtraciones de datos o ataques cibernéticos, pero es posible mejorar la productividad en un 35% y reducir el tiempo de desarrollo en un 50% mediante medidas adecuadas.</w:t>
      </w:r>
    </w:p>
    <w:p w:rsidRPr="00BD147C" w:rsidR="005E257D" w:rsidP="00FC31B8" w:rsidRDefault="005E257D" w14:paraId="18736AA3" w14:textId="2D7F4917">
      <w:pPr>
        <w:spacing w:line="240" w:lineRule="auto"/>
        <w:jc w:val="both"/>
        <w:rPr>
          <w:rFonts w:ascii="Times New Roman" w:hAnsi="Times New Roman" w:cs="Times New Roman"/>
          <w:sz w:val="20"/>
          <w:szCs w:val="20"/>
          <w:lang w:val="en-US"/>
        </w:rPr>
      </w:pPr>
      <w:r w:rsidRPr="002D28E4">
        <w:rPr>
          <w:rStyle w:val="Ttulo2Car"/>
          <w:i/>
          <w:iCs/>
          <w:sz w:val="20"/>
          <w:szCs w:val="20"/>
          <w:lang w:val="en-US"/>
        </w:rPr>
        <w:t>Abstract</w:t>
      </w:r>
      <w:r w:rsidRPr="002D28E4" w:rsidR="002C0C4A">
        <w:rPr>
          <w:rFonts w:ascii="Times New Roman" w:hAnsi="Times New Roman" w:cs="Times New Roman"/>
          <w:sz w:val="20"/>
          <w:szCs w:val="20"/>
          <w:lang w:val="en-US"/>
        </w:rPr>
        <w:t>—</w:t>
      </w:r>
      <w:r w:rsidRPr="002D28E4" w:rsidR="002C0C4A">
        <w:rPr>
          <w:rFonts w:ascii="Times New Roman" w:hAnsi="Times New Roman" w:cs="Times New Roman"/>
          <w:b/>
          <w:bCs/>
          <w:sz w:val="20"/>
          <w:szCs w:val="20"/>
          <w:lang w:val="en-US"/>
        </w:rPr>
        <w:t xml:space="preserve">Technical debt and low code quality significantly affect software companies, impacting efficiency and increasing operational costs. Maintenance accounts for 50% of development time, leading to a 40% increase in delivery schedules. Monetizing technical debt is proposed as a strategy to prioritize investments in its reduction, potentially avoiding greater future costs. Lack of documentation and non-adherence to Clean Code principles increase code comprehension time by 30%, resulting in losses up to $100,000 USD per project and elevating personnel costs by 20% due to slower onboarding processes. Additionally, 60% of developers struggle to identify code smells, quadrupling correction costs; however, employing AI for early detection can save up to $200,000 USD </w:t>
      </w:r>
      <w:r w:rsidRPr="002D28E4" w:rsidR="002C0C4A">
        <w:rPr>
          <w:rFonts w:ascii="Times New Roman" w:hAnsi="Times New Roman" w:cs="Times New Roman"/>
          <w:b/>
          <w:bCs/>
          <w:sz w:val="20"/>
          <w:szCs w:val="20"/>
          <w:lang w:val="en-US"/>
        </w:rPr>
        <w:t>annually. Failure to address these issues may lead to a 25% increase in development time and significantly higher costs in late corrections. Lastly, insufficient code security exposes companies to severe vulnerabilities like data breaches or cyber-</w:t>
      </w:r>
      <w:r w:rsidRPr="002D28E4" w:rsidR="00E43BF9">
        <w:rPr>
          <w:rFonts w:ascii="Times New Roman" w:hAnsi="Times New Roman" w:cs="Times New Roman"/>
          <w:b/>
          <w:bCs/>
          <w:sz w:val="20"/>
          <w:szCs w:val="20"/>
          <w:lang w:val="en-US"/>
        </w:rPr>
        <w:t>attacks but</w:t>
      </w:r>
      <w:r w:rsidRPr="002D28E4" w:rsidR="002C0C4A">
        <w:rPr>
          <w:rFonts w:ascii="Times New Roman" w:hAnsi="Times New Roman" w:cs="Times New Roman"/>
          <w:b/>
          <w:bCs/>
          <w:sz w:val="20"/>
          <w:szCs w:val="20"/>
          <w:lang w:val="en-US"/>
        </w:rPr>
        <w:t xml:space="preserve"> improving productivity by 35% and reducing development time by 50% are achievable with appropriate measures.</w:t>
      </w:r>
    </w:p>
    <w:p w:rsidRPr="001836F0" w:rsidR="00235DE1" w:rsidP="00235DE1" w:rsidRDefault="00E97B0C" w14:paraId="57423243" w14:textId="3DCCFC45">
      <w:pPr>
        <w:pStyle w:val="Ttulo2"/>
        <w:numPr>
          <w:ilvl w:val="0"/>
          <w:numId w:val="38"/>
        </w:numPr>
        <w:spacing w:line="240" w:lineRule="auto"/>
        <w:ind w:left="360"/>
        <w:jc w:val="center"/>
        <w:rPr>
          <w:rFonts w:eastAsia="Times New Roman" w:cs="Times New Roman"/>
          <w:b/>
          <w:bCs/>
          <w:sz w:val="20"/>
          <w:szCs w:val="20"/>
          <w:lang w:val="es-MX"/>
        </w:rPr>
      </w:pPr>
      <w:r>
        <w:rPr>
          <w:rFonts w:eastAsia="Times New Roman"/>
          <w:b/>
          <w:bCs/>
          <w:sz w:val="20"/>
          <w:szCs w:val="20"/>
        </w:rPr>
        <w:t>INTRODUCCIÓN</w:t>
      </w:r>
    </w:p>
    <w:p w:rsidRPr="00235DE1" w:rsidR="00BD147C" w:rsidP="00235DE1" w:rsidRDefault="00235DE1" w14:paraId="700CE146" w14:textId="0076FDA1">
      <w:pPr>
        <w:spacing w:line="240" w:lineRule="auto"/>
        <w:rPr>
          <w:rFonts w:ascii="Times New Roman" w:hAnsi="Times New Roman" w:eastAsia="Times New Roman" w:cs="Times New Roman"/>
          <w:sz w:val="20"/>
          <w:szCs w:val="20"/>
          <w:lang w:val="es-MX"/>
        </w:rPr>
      </w:pPr>
      <w:r w:rsidRPr="00235DE1">
        <w:rPr>
          <w:rFonts w:ascii="Times New Roman" w:hAnsi="Times New Roman" w:eastAsia="Times New Roman" w:cs="Times New Roman"/>
          <w:b/>
          <w:bCs/>
          <w:sz w:val="40"/>
          <w:szCs w:val="40"/>
          <w:lang w:val="es-MX"/>
        </w:rPr>
        <w:t>L</w:t>
      </w:r>
      <w:r w:rsidRPr="00235DE1" w:rsidR="4062F48F">
        <w:rPr>
          <w:rFonts w:ascii="Times New Roman" w:hAnsi="Times New Roman" w:eastAsia="Times New Roman" w:cs="Times New Roman"/>
          <w:sz w:val="20"/>
          <w:szCs w:val="20"/>
          <w:lang w:val="es-MX"/>
        </w:rPr>
        <w:t>a deuda técnica y la baja calidad del código afectan gravemente a las empresas de software, lo cual impacta tanto la eficiencia como los costos operativos [3]. Un aspecto crucial de este problema es el mantenimiento, al que se destina el 50% del tiempo de desarrollo, lo que a su vez resulta en un incremento del 40% en los plazos de entrega [2]. Ante esta situación, un estudio sugiere que las empresas deberían monetizar su deuda técnica, ya que esto facilitaría la priorización de la inversión para su reducción. Por ejemplo, si mantener un sistema con deuda técnica cuesta 100,000 euros anuales, invertir en refactorización podría prevenir costos futuros aún mayores [5].</w:t>
      </w:r>
      <w:r w:rsidRPr="00235DE1" w:rsidR="42888993">
        <w:rPr>
          <w:rFonts w:ascii="Times New Roman" w:hAnsi="Times New Roman" w:eastAsia="Times New Roman" w:cs="Times New Roman"/>
          <w:sz w:val="20"/>
          <w:szCs w:val="20"/>
          <w:lang w:val="es-MX"/>
        </w:rPr>
        <w:t xml:space="preserve"> </w:t>
      </w:r>
    </w:p>
    <w:p w:rsidRPr="00AA6D66" w:rsidR="4062F48F" w:rsidP="00FC31B8" w:rsidRDefault="4062F48F" w14:paraId="03D76F88" w14:textId="5914D68E">
      <w:pPr>
        <w:keepNext/>
        <w:spacing w:line="240" w:lineRule="auto"/>
        <w:jc w:val="both"/>
        <w:rPr>
          <w:rFonts w:ascii="Times New Roman" w:hAnsi="Times New Roman" w:eastAsia="Times New Roman" w:cs="Times New Roman"/>
          <w:sz w:val="20"/>
          <w:szCs w:val="20"/>
          <w:lang w:val="es-MX"/>
        </w:rPr>
      </w:pPr>
      <w:r w:rsidRPr="00AA6D66">
        <w:rPr>
          <w:rFonts w:ascii="Times New Roman" w:hAnsi="Times New Roman" w:eastAsia="Times New Roman" w:cs="Times New Roman"/>
          <w:sz w:val="20"/>
          <w:szCs w:val="20"/>
          <w:lang w:val="es-MX"/>
        </w:rPr>
        <w:t xml:space="preserve">Además, otro factor que contribuye al problema es la falta de documentación en un código que no sigue los principios de </w:t>
      </w:r>
      <w:proofErr w:type="spellStart"/>
      <w:r w:rsidRPr="00AA6D66">
        <w:rPr>
          <w:rFonts w:ascii="Times New Roman" w:hAnsi="Times New Roman" w:eastAsia="Times New Roman" w:cs="Times New Roman"/>
          <w:sz w:val="20"/>
          <w:szCs w:val="20"/>
          <w:lang w:val="es-MX"/>
        </w:rPr>
        <w:t>Clean</w:t>
      </w:r>
      <w:proofErr w:type="spellEnd"/>
      <w:r w:rsidRPr="00AA6D66">
        <w:rPr>
          <w:rFonts w:ascii="Times New Roman" w:hAnsi="Times New Roman" w:eastAsia="Times New Roman" w:cs="Times New Roman"/>
          <w:sz w:val="20"/>
          <w:szCs w:val="20"/>
          <w:lang w:val="es-MX"/>
        </w:rPr>
        <w:t xml:space="preserve"> </w:t>
      </w:r>
      <w:proofErr w:type="spellStart"/>
      <w:r w:rsidRPr="00AA6D66">
        <w:rPr>
          <w:rFonts w:ascii="Times New Roman" w:hAnsi="Times New Roman" w:eastAsia="Times New Roman" w:cs="Times New Roman"/>
          <w:sz w:val="20"/>
          <w:szCs w:val="20"/>
          <w:lang w:val="es-MX"/>
        </w:rPr>
        <w:t>Code</w:t>
      </w:r>
      <w:proofErr w:type="spellEnd"/>
      <w:r w:rsidRPr="00AA6D66">
        <w:rPr>
          <w:rFonts w:ascii="Times New Roman" w:hAnsi="Times New Roman" w:eastAsia="Times New Roman" w:cs="Times New Roman"/>
          <w:sz w:val="20"/>
          <w:szCs w:val="20"/>
          <w:lang w:val="es-MX"/>
        </w:rPr>
        <w:t>, lo cual incrementa el tiempo necesario para su comprensión en un 30%. Esto se traduce en pérdidas de hasta $100,000 USD por proyecto [4]. Por consiguiente, un proceso de “</w:t>
      </w:r>
      <w:proofErr w:type="spellStart"/>
      <w:r w:rsidRPr="00AA6D66">
        <w:rPr>
          <w:rFonts w:ascii="Times New Roman" w:hAnsi="Times New Roman" w:eastAsia="Times New Roman" w:cs="Times New Roman"/>
          <w:sz w:val="20"/>
          <w:szCs w:val="20"/>
          <w:lang w:val="es-MX"/>
        </w:rPr>
        <w:t>onboarding</w:t>
      </w:r>
      <w:proofErr w:type="spellEnd"/>
      <w:r w:rsidRPr="00AA6D66">
        <w:rPr>
          <w:rFonts w:ascii="Times New Roman" w:hAnsi="Times New Roman" w:eastAsia="Times New Roman" w:cs="Times New Roman"/>
          <w:sz w:val="20"/>
          <w:szCs w:val="20"/>
          <w:lang w:val="es-MX"/>
        </w:rPr>
        <w:t>” más lento también incrementa los costos de personal en un 20% [2].</w:t>
      </w:r>
    </w:p>
    <w:p w:rsidRPr="00AA6D66" w:rsidR="4062F48F" w:rsidP="00FC31B8" w:rsidRDefault="4062F48F" w14:paraId="3201F91A" w14:textId="56CF1968">
      <w:pPr>
        <w:keepNext/>
        <w:spacing w:line="240" w:lineRule="auto"/>
        <w:jc w:val="both"/>
        <w:rPr>
          <w:sz w:val="20"/>
          <w:szCs w:val="20"/>
        </w:rPr>
      </w:pPr>
      <w:r w:rsidRPr="00AA6D66">
        <w:rPr>
          <w:rFonts w:ascii="Times New Roman" w:hAnsi="Times New Roman" w:eastAsia="Times New Roman" w:cs="Times New Roman"/>
          <w:sz w:val="20"/>
          <w:szCs w:val="20"/>
          <w:lang w:val="es-MX"/>
        </w:rPr>
        <w:t>A lo anterior se suma la dificultad para identificar los "</w:t>
      </w:r>
      <w:proofErr w:type="spellStart"/>
      <w:r w:rsidRPr="00AA6D66">
        <w:rPr>
          <w:rFonts w:ascii="Times New Roman" w:hAnsi="Times New Roman" w:eastAsia="Times New Roman" w:cs="Times New Roman"/>
          <w:sz w:val="20"/>
          <w:szCs w:val="20"/>
          <w:lang w:val="es-MX"/>
        </w:rPr>
        <w:t>code</w:t>
      </w:r>
      <w:proofErr w:type="spellEnd"/>
      <w:r w:rsidRPr="00AA6D66">
        <w:rPr>
          <w:rFonts w:ascii="Times New Roman" w:hAnsi="Times New Roman" w:eastAsia="Times New Roman" w:cs="Times New Roman"/>
          <w:sz w:val="20"/>
          <w:szCs w:val="20"/>
          <w:lang w:val="es-MX"/>
        </w:rPr>
        <w:t xml:space="preserve"> </w:t>
      </w:r>
      <w:proofErr w:type="spellStart"/>
      <w:r w:rsidRPr="00AA6D66">
        <w:rPr>
          <w:rFonts w:ascii="Times New Roman" w:hAnsi="Times New Roman" w:eastAsia="Times New Roman" w:cs="Times New Roman"/>
          <w:sz w:val="20"/>
          <w:szCs w:val="20"/>
          <w:lang w:val="es-MX"/>
        </w:rPr>
        <w:t>smells</w:t>
      </w:r>
      <w:proofErr w:type="spellEnd"/>
      <w:r w:rsidRPr="00AA6D66">
        <w:rPr>
          <w:rFonts w:ascii="Times New Roman" w:hAnsi="Times New Roman" w:eastAsia="Times New Roman" w:cs="Times New Roman"/>
          <w:sz w:val="20"/>
          <w:szCs w:val="20"/>
          <w:lang w:val="es-MX"/>
        </w:rPr>
        <w:t xml:space="preserve">", ya que el 60% de los desarrolladores tiene problemas para detectarlos, lo que multiplica por cuatro los costos de corrección. Sin embargo, las empresas que emplean IA para la detección temprana logran ahorrar hasta $200,000 USD anuales [1]. De no tomar medidas, los riesgos incluyen un aumento del </w:t>
      </w:r>
      <w:r w:rsidRPr="00AA6D66">
        <w:rPr>
          <w:rFonts w:ascii="Times New Roman" w:hAnsi="Times New Roman" w:eastAsia="Times New Roman" w:cs="Times New Roman"/>
          <w:sz w:val="20"/>
          <w:szCs w:val="20"/>
          <w:lang w:val="es-MX"/>
        </w:rPr>
        <w:lastRenderedPageBreak/>
        <w:t>25% en el tiempo de desarrollo y costos significativamente mayores en correcciones tardías [2].</w:t>
      </w:r>
    </w:p>
    <w:p w:rsidRPr="00AA6D66" w:rsidR="4062F48F" w:rsidP="00FC31B8" w:rsidRDefault="4062F48F" w14:paraId="56D41B47" w14:textId="6CA68B99">
      <w:pPr>
        <w:keepNext/>
        <w:spacing w:line="240" w:lineRule="auto"/>
        <w:jc w:val="both"/>
        <w:rPr>
          <w:sz w:val="20"/>
          <w:szCs w:val="20"/>
        </w:rPr>
      </w:pPr>
      <w:r w:rsidRPr="00AA6D66">
        <w:rPr>
          <w:rFonts w:ascii="Times New Roman" w:hAnsi="Times New Roman" w:eastAsia="Times New Roman" w:cs="Times New Roman"/>
          <w:sz w:val="20"/>
          <w:szCs w:val="20"/>
          <w:lang w:val="es-MX"/>
        </w:rPr>
        <w:t>Por último, la falta de seguridad en el código, en muchos casos resultado de la deuda técnica, expone a las empresas a vulnerabilidades que pueden tener consecuencias aún más graves, como filtraciones de datos o ataques cibernéticos. No obstante, se estima que mejorar la productividad en un 35% y reducir el tiempo de desarrollo en un 50% son metas alcanzables si se toman las medidas adecuadas [4].</w:t>
      </w:r>
    </w:p>
    <w:p w:rsidRPr="001836F0" w:rsidR="3A5C2A96" w:rsidP="00235DE1" w:rsidRDefault="000F280D" w14:paraId="7BE2BBE5" w14:textId="21F7C6F1">
      <w:pPr>
        <w:pStyle w:val="Prrafodelista"/>
        <w:keepNext/>
        <w:numPr>
          <w:ilvl w:val="0"/>
          <w:numId w:val="38"/>
        </w:numPr>
        <w:spacing w:line="240" w:lineRule="auto"/>
        <w:jc w:val="center"/>
        <w:rPr>
          <w:rFonts w:ascii="Times New Roman" w:hAnsi="Times New Roman" w:eastAsia="Times New Roman" w:cs="Times New Roman"/>
          <w:b/>
          <w:bCs/>
          <w:sz w:val="20"/>
          <w:szCs w:val="20"/>
          <w:lang w:val="es-MX"/>
        </w:rPr>
      </w:pPr>
      <w:r w:rsidRPr="001836F0">
        <w:rPr>
          <w:rFonts w:ascii="Times New Roman" w:hAnsi="Times New Roman" w:eastAsia="Times New Roman" w:cs="Times New Roman"/>
          <w:b/>
          <w:bCs/>
          <w:sz w:val="20"/>
          <w:szCs w:val="20"/>
          <w:lang w:val="es-MX"/>
        </w:rPr>
        <w:t>¿</w:t>
      </w:r>
      <w:r w:rsidR="00BA5671">
        <w:rPr>
          <w:rFonts w:ascii="Times New Roman" w:hAnsi="Times New Roman" w:eastAsia="Times New Roman" w:cs="Times New Roman"/>
          <w:b/>
          <w:bCs/>
          <w:sz w:val="20"/>
          <w:szCs w:val="20"/>
          <w:lang w:val="es-MX"/>
        </w:rPr>
        <w:t xml:space="preserve">CÓMO AFECTA LA BAJA CALIDAD DEL </w:t>
      </w:r>
      <w:r w:rsidR="00F14D8E">
        <w:rPr>
          <w:rFonts w:ascii="Times New Roman" w:hAnsi="Times New Roman" w:eastAsia="Times New Roman" w:cs="Times New Roman"/>
          <w:b/>
          <w:bCs/>
          <w:sz w:val="20"/>
          <w:szCs w:val="20"/>
          <w:lang w:val="es-MX"/>
        </w:rPr>
        <w:t>CÓDIGO EN LA EFICIENTIA OPERATIVA DE LAS EMPRESAS DE SOFTWARE?</w:t>
      </w:r>
    </w:p>
    <w:p w:rsidR="14054D5B" w:rsidP="00FC31B8" w:rsidRDefault="00F760C4" w14:paraId="2970EEF1" w14:textId="37529B16">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La baja calidad del código en el entorno de desarrollo en empresas de Software afecta en gran medida </w:t>
      </w:r>
      <w:r w:rsidR="003D040D">
        <w:rPr>
          <w:rFonts w:ascii="Times New Roman" w:hAnsi="Times New Roman" w:eastAsia="Times New Roman" w:cs="Times New Roman"/>
          <w:sz w:val="20"/>
          <w:szCs w:val="20"/>
        </w:rPr>
        <w:t>los distintos entornos en los que interactúa el producto con el cliente y en cuanto a las prácticas</w:t>
      </w:r>
      <w:r w:rsidR="009C2D62">
        <w:rPr>
          <w:rFonts w:ascii="Times New Roman" w:hAnsi="Times New Roman" w:eastAsia="Times New Roman" w:cs="Times New Roman"/>
          <w:sz w:val="20"/>
          <w:szCs w:val="20"/>
        </w:rPr>
        <w:t xml:space="preserve"> de desarrollo</w:t>
      </w:r>
      <w:r w:rsidR="003D040D">
        <w:rPr>
          <w:rFonts w:ascii="Times New Roman" w:hAnsi="Times New Roman" w:eastAsia="Times New Roman" w:cs="Times New Roman"/>
          <w:sz w:val="20"/>
          <w:szCs w:val="20"/>
        </w:rPr>
        <w:t>, malas prácticas de código podrían ocasionar vulnerabilidades en el producto final que</w:t>
      </w:r>
      <w:r w:rsidR="009C2D62">
        <w:rPr>
          <w:rFonts w:ascii="Times New Roman" w:hAnsi="Times New Roman" w:eastAsia="Times New Roman" w:cs="Times New Roman"/>
          <w:sz w:val="20"/>
          <w:szCs w:val="20"/>
        </w:rPr>
        <w:t xml:space="preserve"> provocarían </w:t>
      </w:r>
      <w:r w:rsidR="001136E8">
        <w:rPr>
          <w:rFonts w:ascii="Times New Roman" w:hAnsi="Times New Roman" w:eastAsia="Times New Roman" w:cs="Times New Roman"/>
          <w:sz w:val="20"/>
          <w:szCs w:val="20"/>
        </w:rPr>
        <w:t>daños irreparables si no se tiene una auditoria previa, aparte de incluir costos adicionales por reparos en el Software y mano de obra (desarrolladores).</w:t>
      </w:r>
    </w:p>
    <w:p w:rsidRPr="009D47DE" w:rsidR="009D47DE" w:rsidP="009D47DE" w:rsidRDefault="009D47DE" w14:paraId="578E1DFE" w14:textId="35AB5759">
      <w:pPr>
        <w:spacing w:line="240" w:lineRule="auto"/>
        <w:jc w:val="both"/>
        <w:rPr>
          <w:rFonts w:ascii="Times New Roman" w:hAnsi="Times New Roman" w:eastAsia="Times New Roman" w:cs="Times New Roman"/>
          <w:sz w:val="20"/>
          <w:szCs w:val="20"/>
        </w:rPr>
      </w:pPr>
      <w:r w:rsidRPr="009D47DE">
        <w:rPr>
          <w:rFonts w:ascii="Times New Roman" w:hAnsi="Times New Roman" w:eastAsia="Times New Roman" w:cs="Times New Roman"/>
          <w:sz w:val="20"/>
          <w:szCs w:val="20"/>
        </w:rPr>
        <w:t xml:space="preserve">En primer lugar, un código de baja calidad incrementa el tiempo dedicado al mantenimiento. Se estima que el mantenimiento consume hasta el 50% del tiempo total de desarrollo, </w:t>
      </w:r>
      <w:r w:rsidR="00A2712E">
        <w:rPr>
          <w:rFonts w:ascii="Times New Roman" w:hAnsi="Times New Roman" w:eastAsia="Times New Roman" w:cs="Times New Roman"/>
          <w:sz w:val="20"/>
          <w:szCs w:val="20"/>
        </w:rPr>
        <w:t>esto</w:t>
      </w:r>
      <w:r w:rsidRPr="009D47DE">
        <w:rPr>
          <w:rFonts w:ascii="Times New Roman" w:hAnsi="Times New Roman" w:eastAsia="Times New Roman" w:cs="Times New Roman"/>
          <w:sz w:val="20"/>
          <w:szCs w:val="20"/>
        </w:rPr>
        <w:t xml:space="preserve"> aumenta los plazos de entrega en un 40% [2]. Un código mal estructurado y sin una adecuada adherencia a los principios de </w:t>
      </w:r>
      <w:proofErr w:type="spellStart"/>
      <w:r w:rsidRPr="009D47DE">
        <w:rPr>
          <w:rFonts w:ascii="Times New Roman" w:hAnsi="Times New Roman" w:eastAsia="Times New Roman" w:cs="Times New Roman"/>
          <w:sz w:val="20"/>
          <w:szCs w:val="20"/>
        </w:rPr>
        <w:t>Clean</w:t>
      </w:r>
      <w:proofErr w:type="spellEnd"/>
      <w:r w:rsidRPr="009D47DE">
        <w:rPr>
          <w:rFonts w:ascii="Times New Roman" w:hAnsi="Times New Roman" w:eastAsia="Times New Roman" w:cs="Times New Roman"/>
          <w:sz w:val="20"/>
          <w:szCs w:val="20"/>
        </w:rPr>
        <w:t xml:space="preserve"> </w:t>
      </w:r>
      <w:proofErr w:type="spellStart"/>
      <w:r w:rsidRPr="009D47DE">
        <w:rPr>
          <w:rFonts w:ascii="Times New Roman" w:hAnsi="Times New Roman" w:eastAsia="Times New Roman" w:cs="Times New Roman"/>
          <w:sz w:val="20"/>
          <w:szCs w:val="20"/>
        </w:rPr>
        <w:t>Code</w:t>
      </w:r>
      <w:proofErr w:type="spellEnd"/>
      <w:r w:rsidRPr="009D47DE">
        <w:rPr>
          <w:rFonts w:ascii="Times New Roman" w:hAnsi="Times New Roman" w:eastAsia="Times New Roman" w:cs="Times New Roman"/>
          <w:sz w:val="20"/>
          <w:szCs w:val="20"/>
        </w:rPr>
        <w:t xml:space="preserve"> dificulta la comprensión por parte de los desarrolladores. Esto eleva el tiempo necesario para entender y modificar el código en un 30%, traduciéndose en pérdidas de hasta $100,000 USD por proyecto [4].</w:t>
      </w:r>
    </w:p>
    <w:p w:rsidRPr="009D47DE" w:rsidR="009D47DE" w:rsidP="009D47DE" w:rsidRDefault="009D47DE" w14:paraId="02217DC2" w14:textId="77777777">
      <w:pPr>
        <w:spacing w:line="240" w:lineRule="auto"/>
        <w:jc w:val="both"/>
        <w:rPr>
          <w:rFonts w:ascii="Times New Roman" w:hAnsi="Times New Roman" w:eastAsia="Times New Roman" w:cs="Times New Roman"/>
          <w:sz w:val="20"/>
          <w:szCs w:val="20"/>
        </w:rPr>
      </w:pPr>
    </w:p>
    <w:p w:rsidRPr="009D47DE" w:rsidR="009D47DE" w:rsidP="009D47DE" w:rsidRDefault="009D47DE" w14:paraId="59E21ED7" w14:textId="12873CED">
      <w:pPr>
        <w:spacing w:line="240" w:lineRule="auto"/>
        <w:jc w:val="both"/>
        <w:rPr>
          <w:rFonts w:ascii="Times New Roman" w:hAnsi="Times New Roman" w:eastAsia="Times New Roman" w:cs="Times New Roman"/>
          <w:sz w:val="20"/>
          <w:szCs w:val="20"/>
        </w:rPr>
      </w:pPr>
      <w:r w:rsidRPr="009D47DE">
        <w:rPr>
          <w:rFonts w:ascii="Times New Roman" w:hAnsi="Times New Roman" w:eastAsia="Times New Roman" w:cs="Times New Roman"/>
          <w:sz w:val="20"/>
          <w:szCs w:val="20"/>
        </w:rPr>
        <w:t xml:space="preserve">Además, la falta de documentación y la presencia de </w:t>
      </w:r>
      <w:r w:rsidR="00687AC9">
        <w:rPr>
          <w:rFonts w:ascii="Times New Roman" w:hAnsi="Times New Roman" w:eastAsia="Times New Roman" w:cs="Times New Roman"/>
          <w:sz w:val="20"/>
          <w:szCs w:val="20"/>
        </w:rPr>
        <w:t xml:space="preserve">lo que se conoce en desarrollo como </w:t>
      </w:r>
      <w:r w:rsidRPr="009D47DE">
        <w:rPr>
          <w:rFonts w:ascii="Times New Roman" w:hAnsi="Times New Roman" w:eastAsia="Times New Roman" w:cs="Times New Roman"/>
          <w:sz w:val="20"/>
          <w:szCs w:val="20"/>
        </w:rPr>
        <w:t>"</w:t>
      </w:r>
      <w:proofErr w:type="spellStart"/>
      <w:r w:rsidRPr="009D47DE">
        <w:rPr>
          <w:rFonts w:ascii="Times New Roman" w:hAnsi="Times New Roman" w:eastAsia="Times New Roman" w:cs="Times New Roman"/>
          <w:sz w:val="20"/>
          <w:szCs w:val="20"/>
        </w:rPr>
        <w:t>code</w:t>
      </w:r>
      <w:proofErr w:type="spellEnd"/>
      <w:r w:rsidRPr="009D47DE">
        <w:rPr>
          <w:rFonts w:ascii="Times New Roman" w:hAnsi="Times New Roman" w:eastAsia="Times New Roman" w:cs="Times New Roman"/>
          <w:sz w:val="20"/>
          <w:szCs w:val="20"/>
        </w:rPr>
        <w:t xml:space="preserve"> </w:t>
      </w:r>
      <w:proofErr w:type="spellStart"/>
      <w:r w:rsidRPr="009D47DE">
        <w:rPr>
          <w:rFonts w:ascii="Times New Roman" w:hAnsi="Times New Roman" w:eastAsia="Times New Roman" w:cs="Times New Roman"/>
          <w:sz w:val="20"/>
          <w:szCs w:val="20"/>
        </w:rPr>
        <w:t>smells</w:t>
      </w:r>
      <w:proofErr w:type="spellEnd"/>
      <w:r w:rsidRPr="009D47DE">
        <w:rPr>
          <w:rFonts w:ascii="Times New Roman" w:hAnsi="Times New Roman" w:eastAsia="Times New Roman" w:cs="Times New Roman"/>
          <w:sz w:val="20"/>
          <w:szCs w:val="20"/>
        </w:rPr>
        <w:t xml:space="preserve">" complican el proceso de identificación y corrección de errores. El 60% de los desarrolladores tiene dificultades para detectar estos problemas, lo que cuadruplica los costos de corrección. La corrección tardía de estos defectos no solo es más </w:t>
      </w:r>
      <w:r w:rsidRPr="009D47DE" w:rsidR="00573463">
        <w:rPr>
          <w:rFonts w:ascii="Times New Roman" w:hAnsi="Times New Roman" w:eastAsia="Times New Roman" w:cs="Times New Roman"/>
          <w:sz w:val="20"/>
          <w:szCs w:val="20"/>
        </w:rPr>
        <w:t>costosa,</w:t>
      </w:r>
      <w:r w:rsidRPr="009D47DE">
        <w:rPr>
          <w:rFonts w:ascii="Times New Roman" w:hAnsi="Times New Roman" w:eastAsia="Times New Roman" w:cs="Times New Roman"/>
          <w:sz w:val="20"/>
          <w:szCs w:val="20"/>
        </w:rPr>
        <w:t xml:space="preserve"> sino que también puede aumentar el tiempo de desarrollo en un 25% [2].</w:t>
      </w:r>
    </w:p>
    <w:p w:rsidRPr="009D47DE" w:rsidR="009D47DE" w:rsidP="009D47DE" w:rsidRDefault="009D47DE" w14:paraId="52C6141E" w14:textId="77777777">
      <w:pPr>
        <w:spacing w:line="240" w:lineRule="auto"/>
        <w:jc w:val="both"/>
        <w:rPr>
          <w:rFonts w:ascii="Times New Roman" w:hAnsi="Times New Roman" w:eastAsia="Times New Roman" w:cs="Times New Roman"/>
          <w:sz w:val="20"/>
          <w:szCs w:val="20"/>
        </w:rPr>
      </w:pPr>
    </w:p>
    <w:p w:rsidRPr="009D47DE" w:rsidR="009D47DE" w:rsidP="009D47DE" w:rsidRDefault="009D47DE" w14:paraId="13FEB6F7" w14:textId="77777777">
      <w:pPr>
        <w:spacing w:line="240" w:lineRule="auto"/>
        <w:jc w:val="both"/>
        <w:rPr>
          <w:rFonts w:ascii="Times New Roman" w:hAnsi="Times New Roman" w:eastAsia="Times New Roman" w:cs="Times New Roman"/>
          <w:sz w:val="20"/>
          <w:szCs w:val="20"/>
        </w:rPr>
      </w:pPr>
      <w:r w:rsidRPr="009D47DE">
        <w:rPr>
          <w:rFonts w:ascii="Times New Roman" w:hAnsi="Times New Roman" w:eastAsia="Times New Roman" w:cs="Times New Roman"/>
          <w:sz w:val="20"/>
          <w:szCs w:val="20"/>
        </w:rPr>
        <w:t>Otro aspecto afectado es el proceso de incorporación de nuevos desarrolladores. Un código de baja calidad y mal documentado ralentiza el "</w:t>
      </w:r>
      <w:proofErr w:type="spellStart"/>
      <w:r w:rsidRPr="009D47DE">
        <w:rPr>
          <w:rFonts w:ascii="Times New Roman" w:hAnsi="Times New Roman" w:eastAsia="Times New Roman" w:cs="Times New Roman"/>
          <w:sz w:val="20"/>
          <w:szCs w:val="20"/>
        </w:rPr>
        <w:t>onboarding</w:t>
      </w:r>
      <w:proofErr w:type="spellEnd"/>
      <w:r w:rsidRPr="009D47DE">
        <w:rPr>
          <w:rFonts w:ascii="Times New Roman" w:hAnsi="Times New Roman" w:eastAsia="Times New Roman" w:cs="Times New Roman"/>
          <w:sz w:val="20"/>
          <w:szCs w:val="20"/>
        </w:rPr>
        <w:t xml:space="preserve">", incrementando los costos de personal en un 20% debido al tiempo adicional necesario para que los </w:t>
      </w:r>
      <w:r w:rsidRPr="009D47DE">
        <w:rPr>
          <w:rFonts w:ascii="Times New Roman" w:hAnsi="Times New Roman" w:eastAsia="Times New Roman" w:cs="Times New Roman"/>
          <w:sz w:val="20"/>
          <w:szCs w:val="20"/>
        </w:rPr>
        <w:t>nuevos miembros del equipo se familiaricen con el sistema [2].</w:t>
      </w:r>
    </w:p>
    <w:p w:rsidRPr="009D47DE" w:rsidR="009D47DE" w:rsidP="009D47DE" w:rsidRDefault="009D47DE" w14:paraId="2DBDE312" w14:textId="77777777">
      <w:pPr>
        <w:spacing w:line="240" w:lineRule="auto"/>
        <w:jc w:val="both"/>
        <w:rPr>
          <w:rFonts w:ascii="Times New Roman" w:hAnsi="Times New Roman" w:eastAsia="Times New Roman" w:cs="Times New Roman"/>
          <w:sz w:val="20"/>
          <w:szCs w:val="20"/>
        </w:rPr>
      </w:pPr>
    </w:p>
    <w:p w:rsidRPr="009D47DE" w:rsidR="009D47DE" w:rsidP="009D47DE" w:rsidRDefault="009D47DE" w14:paraId="68BCEC00" w14:textId="77777777">
      <w:pPr>
        <w:spacing w:line="240" w:lineRule="auto"/>
        <w:jc w:val="both"/>
        <w:rPr>
          <w:rFonts w:ascii="Times New Roman" w:hAnsi="Times New Roman" w:eastAsia="Times New Roman" w:cs="Times New Roman"/>
          <w:sz w:val="20"/>
          <w:szCs w:val="20"/>
        </w:rPr>
      </w:pPr>
      <w:r w:rsidRPr="009D47DE">
        <w:rPr>
          <w:rFonts w:ascii="Times New Roman" w:hAnsi="Times New Roman" w:eastAsia="Times New Roman" w:cs="Times New Roman"/>
          <w:sz w:val="20"/>
          <w:szCs w:val="20"/>
        </w:rPr>
        <w:t>La deuda técnica acumulada también tiene implicaciones financieras directas. Monetizar la deuda técnica permite a las empresas priorizar inversiones para su reducción. Por ejemplo, si mantener un sistema con deuda técnica cuesta 100,000 euros anuales, invertir en refactorización puede prevenir costos futuros aún mayores y mejorar la eficiencia operativa [5].</w:t>
      </w:r>
    </w:p>
    <w:p w:rsidRPr="009D47DE" w:rsidR="009D47DE" w:rsidP="009D47DE" w:rsidRDefault="009D47DE" w14:paraId="32B69A43" w14:textId="77777777">
      <w:pPr>
        <w:spacing w:line="240" w:lineRule="auto"/>
        <w:jc w:val="both"/>
        <w:rPr>
          <w:rFonts w:ascii="Times New Roman" w:hAnsi="Times New Roman" w:eastAsia="Times New Roman" w:cs="Times New Roman"/>
          <w:sz w:val="20"/>
          <w:szCs w:val="20"/>
        </w:rPr>
      </w:pPr>
    </w:p>
    <w:p w:rsidRPr="009D47DE" w:rsidR="009D47DE" w:rsidP="009D47DE" w:rsidRDefault="009D47DE" w14:paraId="2248C326" w14:textId="77777777">
      <w:pPr>
        <w:spacing w:line="240" w:lineRule="auto"/>
        <w:jc w:val="both"/>
        <w:rPr>
          <w:rFonts w:ascii="Times New Roman" w:hAnsi="Times New Roman" w:eastAsia="Times New Roman" w:cs="Times New Roman"/>
          <w:sz w:val="20"/>
          <w:szCs w:val="20"/>
        </w:rPr>
      </w:pPr>
      <w:r w:rsidRPr="009D47DE">
        <w:rPr>
          <w:rFonts w:ascii="Times New Roman" w:hAnsi="Times New Roman" w:eastAsia="Times New Roman" w:cs="Times New Roman"/>
          <w:sz w:val="20"/>
          <w:szCs w:val="20"/>
        </w:rPr>
        <w:t>Finalmente, la baja calidad del código puede comprometer la seguridad del software. Las vulnerabilidades derivadas de un código deficiente pueden llevar a filtraciones de datos y ataques cibernéticos, con consecuencias graves tanto en términos financieros como de reputación.</w:t>
      </w:r>
    </w:p>
    <w:p w:rsidRPr="009D47DE" w:rsidR="009D47DE" w:rsidP="009D47DE" w:rsidRDefault="009D47DE" w14:paraId="5C73553B" w14:textId="77777777">
      <w:pPr>
        <w:spacing w:line="240" w:lineRule="auto"/>
        <w:jc w:val="both"/>
        <w:rPr>
          <w:rFonts w:ascii="Times New Roman" w:hAnsi="Times New Roman" w:eastAsia="Times New Roman" w:cs="Times New Roman"/>
          <w:sz w:val="20"/>
          <w:szCs w:val="20"/>
        </w:rPr>
      </w:pPr>
    </w:p>
    <w:p w:rsidRPr="009D47DE" w:rsidR="009D47DE" w:rsidP="009D47DE" w:rsidRDefault="009D47DE" w14:paraId="592AEED8" w14:textId="3005CF9D">
      <w:pPr>
        <w:spacing w:line="240" w:lineRule="auto"/>
        <w:jc w:val="both"/>
        <w:rPr>
          <w:rFonts w:ascii="Times New Roman" w:hAnsi="Times New Roman" w:eastAsia="Times New Roman" w:cs="Times New Roman"/>
          <w:sz w:val="20"/>
          <w:szCs w:val="20"/>
          <w:lang w:val="es-CO"/>
        </w:rPr>
      </w:pPr>
      <w:r w:rsidRPr="009D47DE">
        <w:rPr>
          <w:rFonts w:ascii="Times New Roman" w:hAnsi="Times New Roman" w:eastAsia="Times New Roman" w:cs="Times New Roman"/>
          <w:sz w:val="20"/>
          <w:szCs w:val="20"/>
        </w:rPr>
        <w:t xml:space="preserve">Implementar medidas para mejorar la calidad del código, como adherirse a los principios de </w:t>
      </w:r>
      <w:proofErr w:type="spellStart"/>
      <w:r w:rsidRPr="009D47DE">
        <w:rPr>
          <w:rFonts w:ascii="Times New Roman" w:hAnsi="Times New Roman" w:eastAsia="Times New Roman" w:cs="Times New Roman"/>
          <w:sz w:val="20"/>
          <w:szCs w:val="20"/>
        </w:rPr>
        <w:t>Clean</w:t>
      </w:r>
      <w:proofErr w:type="spellEnd"/>
      <w:r w:rsidRPr="009D47DE">
        <w:rPr>
          <w:rFonts w:ascii="Times New Roman" w:hAnsi="Times New Roman" w:eastAsia="Times New Roman" w:cs="Times New Roman"/>
          <w:sz w:val="20"/>
          <w:szCs w:val="20"/>
        </w:rPr>
        <w:t xml:space="preserve"> </w:t>
      </w:r>
      <w:proofErr w:type="spellStart"/>
      <w:r w:rsidRPr="009D47DE">
        <w:rPr>
          <w:rFonts w:ascii="Times New Roman" w:hAnsi="Times New Roman" w:eastAsia="Times New Roman" w:cs="Times New Roman"/>
          <w:sz w:val="20"/>
          <w:szCs w:val="20"/>
        </w:rPr>
        <w:t>Code</w:t>
      </w:r>
      <w:proofErr w:type="spellEnd"/>
      <w:r w:rsidRPr="009D47DE">
        <w:rPr>
          <w:rFonts w:ascii="Times New Roman" w:hAnsi="Times New Roman" w:eastAsia="Times New Roman" w:cs="Times New Roman"/>
          <w:sz w:val="20"/>
          <w:szCs w:val="20"/>
        </w:rPr>
        <w:t>, utilizar herramientas de detección de "</w:t>
      </w:r>
      <w:proofErr w:type="spellStart"/>
      <w:r w:rsidRPr="009D47DE">
        <w:rPr>
          <w:rFonts w:ascii="Times New Roman" w:hAnsi="Times New Roman" w:eastAsia="Times New Roman" w:cs="Times New Roman"/>
          <w:sz w:val="20"/>
          <w:szCs w:val="20"/>
        </w:rPr>
        <w:t>code</w:t>
      </w:r>
      <w:proofErr w:type="spellEnd"/>
      <w:r w:rsidRPr="009D47DE">
        <w:rPr>
          <w:rFonts w:ascii="Times New Roman" w:hAnsi="Times New Roman" w:eastAsia="Times New Roman" w:cs="Times New Roman"/>
          <w:sz w:val="20"/>
          <w:szCs w:val="20"/>
        </w:rPr>
        <w:t xml:space="preserve"> </w:t>
      </w:r>
      <w:proofErr w:type="spellStart"/>
      <w:r w:rsidRPr="009D47DE">
        <w:rPr>
          <w:rFonts w:ascii="Times New Roman" w:hAnsi="Times New Roman" w:eastAsia="Times New Roman" w:cs="Times New Roman"/>
          <w:sz w:val="20"/>
          <w:szCs w:val="20"/>
        </w:rPr>
        <w:t>smells</w:t>
      </w:r>
      <w:proofErr w:type="spellEnd"/>
      <w:r w:rsidRPr="009D47DE">
        <w:rPr>
          <w:rFonts w:ascii="Times New Roman" w:hAnsi="Times New Roman" w:eastAsia="Times New Roman" w:cs="Times New Roman"/>
          <w:sz w:val="20"/>
          <w:szCs w:val="20"/>
        </w:rPr>
        <w:t xml:space="preserve">" basadas en IA y mantener una documentación adecuada, puede aumentar la productividad en un 35% y reducir el tiempo de desarrollo en un 50% [4]. Estas acciones no solo mejoran la eficiencia </w:t>
      </w:r>
      <w:r w:rsidRPr="009D47DE" w:rsidR="00687AC9">
        <w:rPr>
          <w:rFonts w:ascii="Times New Roman" w:hAnsi="Times New Roman" w:eastAsia="Times New Roman" w:cs="Times New Roman"/>
          <w:sz w:val="20"/>
          <w:szCs w:val="20"/>
        </w:rPr>
        <w:t>operativa,</w:t>
      </w:r>
      <w:r w:rsidRPr="009D47DE">
        <w:rPr>
          <w:rFonts w:ascii="Times New Roman" w:hAnsi="Times New Roman" w:eastAsia="Times New Roman" w:cs="Times New Roman"/>
          <w:sz w:val="20"/>
          <w:szCs w:val="20"/>
        </w:rPr>
        <w:t xml:space="preserve"> sino que también contribuyen a la sostenibilidad y competitividad de la empresa en el largo plazo.</w:t>
      </w:r>
    </w:p>
    <w:p w:rsidRPr="001836F0" w:rsidR="00130114" w:rsidP="00130114" w:rsidRDefault="00FE0E27" w14:paraId="6C1BE19A" w14:textId="3FAE9059">
      <w:pPr>
        <w:pStyle w:val="Prrafodelista"/>
        <w:numPr>
          <w:ilvl w:val="0"/>
          <w:numId w:val="38"/>
        </w:numPr>
        <w:spacing w:before="240" w:after="240" w:line="240" w:lineRule="auto"/>
        <w:jc w:val="center"/>
        <w:rPr>
          <w:rFonts w:ascii="Times New Roman" w:hAnsi="Times New Roman" w:eastAsia="Times New Roman" w:cs="Times New Roman"/>
          <w:b/>
          <w:bCs/>
        </w:rPr>
      </w:pPr>
      <w:r>
        <w:rPr>
          <w:rFonts w:ascii="Times New Roman" w:hAnsi="Times New Roman" w:eastAsia="Times New Roman" w:cs="Times New Roman"/>
          <w:b/>
          <w:bCs/>
          <w:sz w:val="20"/>
          <w:szCs w:val="20"/>
        </w:rPr>
        <w:t>JUSTIFICACIÓN</w:t>
      </w:r>
    </w:p>
    <w:p w:rsidRPr="00130114" w:rsidR="220F1FA7" w:rsidP="0075405E" w:rsidRDefault="220F1FA7" w14:paraId="4A315627" w14:textId="481BC330">
      <w:pPr>
        <w:spacing w:before="240" w:after="240" w:line="240" w:lineRule="auto"/>
        <w:jc w:val="both"/>
        <w:rPr>
          <w:rFonts w:ascii="Times New Roman" w:hAnsi="Times New Roman" w:eastAsia="Times New Roman" w:cs="Times New Roman"/>
          <w:sz w:val="20"/>
          <w:szCs w:val="20"/>
        </w:rPr>
      </w:pPr>
      <w:r w:rsidRPr="00130114">
        <w:rPr>
          <w:rFonts w:ascii="Times New Roman" w:hAnsi="Times New Roman" w:eastAsia="Times New Roman" w:cs="Times New Roman"/>
          <w:sz w:val="20"/>
          <w:szCs w:val="20"/>
        </w:rPr>
        <w:t>Abordar esta problemática es esencial para mejorar la eficiencia, la seguridad y la calidad en el desarrollo de software. Reducir la deuda técnica no solo contribuye a la optimización de los tiempos de desarrollo, sino que también disminuye los costos operativos a largo plazo. Además, es crucial considerar el impacto que la falta de seguridad en el código puede tener, ya que las vulnerabilidades no abordadas pueden resultar en graves riesgos como ataques cibernéticos y filtraciones de datos, comprometiendo la integridad de los sistemas y la confianza de los usuarios. Según estudios académicos, la mantenibilidad del código influye directamente en la capacidad de respuesta ante cambios, la escalabilidad de las soluciones tecnológicas y la protección contra brechas de seguridad.</w:t>
      </w:r>
    </w:p>
    <w:p w:rsidRPr="00130114" w:rsidR="220F1FA7" w:rsidP="00FC31B8" w:rsidRDefault="220F1FA7" w14:paraId="0D637417" w14:textId="68AD3EB8">
      <w:pPr>
        <w:spacing w:before="240" w:after="240" w:line="240" w:lineRule="auto"/>
        <w:jc w:val="both"/>
        <w:rPr>
          <w:rFonts w:ascii="Times New Roman" w:hAnsi="Times New Roman" w:eastAsia="Times New Roman" w:cs="Times New Roman"/>
          <w:sz w:val="20"/>
          <w:szCs w:val="20"/>
        </w:rPr>
      </w:pPr>
      <w:r w:rsidRPr="00130114">
        <w:rPr>
          <w:rFonts w:ascii="Times New Roman" w:hAnsi="Times New Roman" w:eastAsia="Times New Roman" w:cs="Times New Roman"/>
          <w:sz w:val="20"/>
          <w:szCs w:val="20"/>
        </w:rPr>
        <w:t xml:space="preserve">Implementar buenas prácticas de desarrollo y herramientas automáticas para la detección de </w:t>
      </w:r>
      <w:proofErr w:type="spellStart"/>
      <w:r w:rsidRPr="00130114">
        <w:rPr>
          <w:rFonts w:ascii="Times New Roman" w:hAnsi="Times New Roman" w:eastAsia="Times New Roman" w:cs="Times New Roman"/>
          <w:sz w:val="20"/>
          <w:szCs w:val="20"/>
        </w:rPr>
        <w:t>code</w:t>
      </w:r>
      <w:proofErr w:type="spellEnd"/>
      <w:r w:rsidRPr="00130114">
        <w:rPr>
          <w:rFonts w:ascii="Times New Roman" w:hAnsi="Times New Roman" w:eastAsia="Times New Roman" w:cs="Times New Roman"/>
          <w:sz w:val="20"/>
          <w:szCs w:val="20"/>
        </w:rPr>
        <w:t xml:space="preserve"> </w:t>
      </w:r>
      <w:proofErr w:type="spellStart"/>
      <w:r w:rsidRPr="00130114">
        <w:rPr>
          <w:rFonts w:ascii="Times New Roman" w:hAnsi="Times New Roman" w:eastAsia="Times New Roman" w:cs="Times New Roman"/>
          <w:sz w:val="20"/>
          <w:szCs w:val="20"/>
        </w:rPr>
        <w:t>smells</w:t>
      </w:r>
      <w:proofErr w:type="spellEnd"/>
      <w:r w:rsidRPr="00130114">
        <w:rPr>
          <w:rFonts w:ascii="Times New Roman" w:hAnsi="Times New Roman" w:eastAsia="Times New Roman" w:cs="Times New Roman"/>
          <w:sz w:val="20"/>
          <w:szCs w:val="20"/>
        </w:rPr>
        <w:t xml:space="preserve"> es crucial no solo para mantener un código </w:t>
      </w:r>
      <w:r w:rsidRPr="00130114">
        <w:rPr>
          <w:rFonts w:ascii="Times New Roman" w:hAnsi="Times New Roman" w:eastAsia="Times New Roman" w:cs="Times New Roman"/>
          <w:sz w:val="20"/>
          <w:szCs w:val="20"/>
        </w:rPr>
        <w:lastRenderedPageBreak/>
        <w:t xml:space="preserve">limpio y de fácil mantenimiento, sino también para prevenir vulnerabilidades que podrían ser explotadas por atacantes. Esta estrategia, además, facilita la integración de nuevos desarrolladores al equipo y mejora la estabilidad y seguridad del software a lo largo del tiempo, generando soluciones más robustas, eficientes y protegidas (Zhou et al., 2019; </w:t>
      </w:r>
      <w:proofErr w:type="spellStart"/>
      <w:r w:rsidRPr="00130114">
        <w:rPr>
          <w:rFonts w:ascii="Times New Roman" w:hAnsi="Times New Roman" w:eastAsia="Times New Roman" w:cs="Times New Roman"/>
          <w:sz w:val="20"/>
          <w:szCs w:val="20"/>
        </w:rPr>
        <w:t>Spinellis</w:t>
      </w:r>
      <w:proofErr w:type="spellEnd"/>
      <w:r w:rsidRPr="00130114">
        <w:rPr>
          <w:rFonts w:ascii="Times New Roman" w:hAnsi="Times New Roman" w:eastAsia="Times New Roman" w:cs="Times New Roman"/>
          <w:sz w:val="20"/>
          <w:szCs w:val="20"/>
        </w:rPr>
        <w:t xml:space="preserve"> &amp; </w:t>
      </w:r>
      <w:proofErr w:type="spellStart"/>
      <w:r w:rsidRPr="00130114">
        <w:rPr>
          <w:rFonts w:ascii="Times New Roman" w:hAnsi="Times New Roman" w:eastAsia="Times New Roman" w:cs="Times New Roman"/>
          <w:sz w:val="20"/>
          <w:szCs w:val="20"/>
        </w:rPr>
        <w:t>Gousios</w:t>
      </w:r>
      <w:proofErr w:type="spellEnd"/>
      <w:r w:rsidRPr="00130114">
        <w:rPr>
          <w:rFonts w:ascii="Times New Roman" w:hAnsi="Times New Roman" w:eastAsia="Times New Roman" w:cs="Times New Roman"/>
          <w:sz w:val="20"/>
          <w:szCs w:val="20"/>
        </w:rPr>
        <w:t>, 2016).</w:t>
      </w:r>
    </w:p>
    <w:p w:rsidRPr="001836F0" w:rsidR="3DC3816F" w:rsidP="0075405E" w:rsidRDefault="00BA5671" w14:paraId="0713E9FE" w14:textId="38F3F917">
      <w:pPr>
        <w:pStyle w:val="Prrafodelista"/>
        <w:numPr>
          <w:ilvl w:val="0"/>
          <w:numId w:val="38"/>
        </w:numPr>
        <w:spacing w:line="240" w:lineRule="auto"/>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OBJETIVOS</w:t>
      </w:r>
    </w:p>
    <w:p w:rsidRPr="0075405E" w:rsidR="3DC3816F" w:rsidP="00FC31B8" w:rsidRDefault="607A3AC8" w14:paraId="43BAB3F9" w14:textId="609976FA">
      <w:pPr>
        <w:spacing w:before="240" w:after="240" w:line="240" w:lineRule="auto"/>
        <w:jc w:val="both"/>
        <w:rPr>
          <w:rFonts w:ascii="Times New Roman" w:hAnsi="Times New Roman" w:eastAsia="Times New Roman" w:cs="Times New Roman"/>
          <w:i/>
          <w:iCs/>
          <w:sz w:val="20"/>
          <w:szCs w:val="20"/>
        </w:rPr>
      </w:pPr>
      <w:r w:rsidRPr="0075405E">
        <w:rPr>
          <w:rFonts w:ascii="Times New Roman" w:hAnsi="Times New Roman" w:eastAsia="Times New Roman" w:cs="Times New Roman"/>
          <w:i/>
          <w:iCs/>
          <w:sz w:val="20"/>
          <w:szCs w:val="20"/>
        </w:rPr>
        <w:t>Objetivo General:</w:t>
      </w:r>
    </w:p>
    <w:p w:rsidRPr="0075405E" w:rsidR="3DC3816F" w:rsidP="00FC31B8" w:rsidRDefault="607A3AC8" w14:paraId="51C1DA08" w14:textId="1612CBE6">
      <w:pPr>
        <w:spacing w:before="240" w:after="240" w:line="240" w:lineRule="auto"/>
        <w:jc w:val="both"/>
        <w:rPr>
          <w:rFonts w:ascii="Times New Roman" w:hAnsi="Times New Roman" w:eastAsia="Times New Roman" w:cs="Times New Roman"/>
          <w:sz w:val="20"/>
          <w:szCs w:val="20"/>
        </w:rPr>
      </w:pPr>
      <w:r w:rsidRPr="0075405E">
        <w:rPr>
          <w:rFonts w:ascii="Times New Roman" w:hAnsi="Times New Roman" w:eastAsia="Times New Roman" w:cs="Times New Roman"/>
          <w:sz w:val="20"/>
          <w:szCs w:val="20"/>
        </w:rPr>
        <w:t>Proponer un prototipo que permita reducir la deuda técnica</w:t>
      </w:r>
      <w:r w:rsidRPr="0075405E" w:rsidR="7C46F07A">
        <w:rPr>
          <w:rFonts w:ascii="Times New Roman" w:hAnsi="Times New Roman" w:eastAsia="Times New Roman" w:cs="Times New Roman"/>
          <w:sz w:val="20"/>
          <w:szCs w:val="20"/>
        </w:rPr>
        <w:t xml:space="preserve">, </w:t>
      </w:r>
      <w:r w:rsidRPr="0075405E">
        <w:rPr>
          <w:rFonts w:ascii="Times New Roman" w:hAnsi="Times New Roman" w:eastAsia="Times New Roman" w:cs="Times New Roman"/>
          <w:sz w:val="20"/>
          <w:szCs w:val="20"/>
        </w:rPr>
        <w:t xml:space="preserve">mejorar </w:t>
      </w:r>
      <w:r w:rsidRPr="0075405E" w:rsidR="088529C1">
        <w:rPr>
          <w:rFonts w:ascii="Times New Roman" w:hAnsi="Times New Roman" w:eastAsia="Times New Roman" w:cs="Times New Roman"/>
          <w:sz w:val="20"/>
          <w:szCs w:val="20"/>
        </w:rPr>
        <w:t>la seguridad y</w:t>
      </w:r>
      <w:r w:rsidRPr="0075405E">
        <w:rPr>
          <w:rFonts w:ascii="Times New Roman" w:hAnsi="Times New Roman" w:eastAsia="Times New Roman" w:cs="Times New Roman"/>
          <w:sz w:val="20"/>
          <w:szCs w:val="20"/>
        </w:rPr>
        <w:t xml:space="preserve"> calidad del código en los proyectos de software</w:t>
      </w:r>
      <w:r w:rsidRPr="0075405E" w:rsidR="0AA3244D">
        <w:rPr>
          <w:rFonts w:ascii="Times New Roman" w:hAnsi="Times New Roman" w:eastAsia="Times New Roman" w:cs="Times New Roman"/>
          <w:sz w:val="20"/>
          <w:szCs w:val="20"/>
        </w:rPr>
        <w:t xml:space="preserve"> en JAVA</w:t>
      </w:r>
      <w:r w:rsidRPr="0075405E">
        <w:rPr>
          <w:rFonts w:ascii="Times New Roman" w:hAnsi="Times New Roman" w:eastAsia="Times New Roman" w:cs="Times New Roman"/>
          <w:sz w:val="20"/>
          <w:szCs w:val="20"/>
        </w:rPr>
        <w:t>, optimizando los tiempos de desarrollo y disminuyendo los costos operativos.</w:t>
      </w:r>
    </w:p>
    <w:p w:rsidRPr="0075405E" w:rsidR="3DC3816F" w:rsidP="00FC31B8" w:rsidRDefault="182DE5E9" w14:paraId="11CF4078" w14:textId="376E2325">
      <w:pPr>
        <w:spacing w:before="240" w:after="240" w:line="240" w:lineRule="auto"/>
        <w:jc w:val="both"/>
        <w:rPr>
          <w:rFonts w:ascii="Times New Roman" w:hAnsi="Times New Roman" w:eastAsia="Times New Roman" w:cs="Times New Roman"/>
          <w:i/>
          <w:iCs/>
          <w:sz w:val="20"/>
          <w:szCs w:val="20"/>
        </w:rPr>
      </w:pPr>
      <w:r w:rsidRPr="0075405E">
        <w:rPr>
          <w:rFonts w:ascii="Times New Roman" w:hAnsi="Times New Roman" w:eastAsia="Times New Roman" w:cs="Times New Roman"/>
          <w:i/>
          <w:iCs/>
          <w:sz w:val="20"/>
          <w:szCs w:val="20"/>
        </w:rPr>
        <w:t>Objetivos Específicos:</w:t>
      </w:r>
    </w:p>
    <w:p w:rsidRPr="0075405E" w:rsidR="3DC3816F" w:rsidP="00FC31B8" w:rsidRDefault="5EBA0F10" w14:paraId="4A13B84D" w14:textId="0F96C8C4">
      <w:pPr>
        <w:pStyle w:val="Prrafodelista"/>
        <w:numPr>
          <w:ilvl w:val="0"/>
          <w:numId w:val="21"/>
        </w:numPr>
        <w:spacing w:before="240" w:after="240" w:line="240" w:lineRule="auto"/>
        <w:jc w:val="both"/>
        <w:rPr>
          <w:rFonts w:ascii="Times New Roman" w:hAnsi="Times New Roman" w:eastAsia="Times New Roman" w:cs="Times New Roman"/>
          <w:sz w:val="20"/>
          <w:szCs w:val="20"/>
        </w:rPr>
      </w:pPr>
      <w:r w:rsidRPr="0075405E">
        <w:rPr>
          <w:rFonts w:ascii="Times New Roman" w:hAnsi="Times New Roman" w:eastAsia="Times New Roman" w:cs="Times New Roman"/>
          <w:sz w:val="20"/>
          <w:szCs w:val="20"/>
        </w:rPr>
        <w:t>Identificar los principales problemas asociados a la deuda técnica y la baja calidad del código en proyectos de software, con un enfoque en los costos operativos, el impacto en los tiempos de desarrollo y las vulnerabilidades de seguridad que surgen de un código mal estructurado.</w:t>
      </w:r>
    </w:p>
    <w:p w:rsidRPr="0075405E" w:rsidR="3DC3816F" w:rsidP="00FC31B8" w:rsidRDefault="5EBA0F10" w14:paraId="3F8FDC34" w14:textId="1377708A">
      <w:pPr>
        <w:pStyle w:val="Prrafodelista"/>
        <w:numPr>
          <w:ilvl w:val="0"/>
          <w:numId w:val="21"/>
        </w:numPr>
        <w:spacing w:before="240" w:after="240" w:line="240" w:lineRule="auto"/>
        <w:jc w:val="both"/>
        <w:rPr>
          <w:rFonts w:ascii="Times New Roman" w:hAnsi="Times New Roman" w:eastAsia="Times New Roman" w:cs="Times New Roman"/>
          <w:sz w:val="20"/>
          <w:szCs w:val="20"/>
        </w:rPr>
      </w:pPr>
      <w:r w:rsidRPr="0075405E">
        <w:rPr>
          <w:rFonts w:ascii="Times New Roman" w:hAnsi="Times New Roman" w:eastAsia="Times New Roman" w:cs="Times New Roman"/>
          <w:sz w:val="20"/>
          <w:szCs w:val="20"/>
        </w:rPr>
        <w:t xml:space="preserve">Analizar el efecto de la falta de aplicación de los principios de </w:t>
      </w:r>
      <w:proofErr w:type="spellStart"/>
      <w:r w:rsidRPr="0075405E">
        <w:rPr>
          <w:rFonts w:ascii="Times New Roman" w:hAnsi="Times New Roman" w:eastAsia="Times New Roman" w:cs="Times New Roman"/>
          <w:sz w:val="20"/>
          <w:szCs w:val="20"/>
        </w:rPr>
        <w:t>Clean</w:t>
      </w:r>
      <w:proofErr w:type="spellEnd"/>
      <w:r w:rsidRPr="0075405E">
        <w:rPr>
          <w:rFonts w:ascii="Times New Roman" w:hAnsi="Times New Roman" w:eastAsia="Times New Roman" w:cs="Times New Roman"/>
          <w:sz w:val="20"/>
          <w:szCs w:val="20"/>
        </w:rPr>
        <w:t xml:space="preserve"> </w:t>
      </w:r>
      <w:proofErr w:type="spellStart"/>
      <w:r w:rsidRPr="0075405E">
        <w:rPr>
          <w:rFonts w:ascii="Times New Roman" w:hAnsi="Times New Roman" w:eastAsia="Times New Roman" w:cs="Times New Roman"/>
          <w:sz w:val="20"/>
          <w:szCs w:val="20"/>
        </w:rPr>
        <w:t>Code</w:t>
      </w:r>
      <w:proofErr w:type="spellEnd"/>
      <w:r w:rsidRPr="0075405E">
        <w:rPr>
          <w:rFonts w:ascii="Times New Roman" w:hAnsi="Times New Roman" w:eastAsia="Times New Roman" w:cs="Times New Roman"/>
          <w:sz w:val="20"/>
          <w:szCs w:val="20"/>
        </w:rPr>
        <w:t xml:space="preserve"> en el aumento de la deuda técnica y las brechas de seguridad, considerando cómo la refactorización puede no solo reducir los costos futuros, sino también fortalecer la protección contra vulnerabilidades.</w:t>
      </w:r>
    </w:p>
    <w:p w:rsidRPr="0075405E" w:rsidR="3DC3816F" w:rsidP="00FC31B8" w:rsidRDefault="5EBA0F10" w14:paraId="6D4F79FF" w14:textId="6B0D000C">
      <w:pPr>
        <w:pStyle w:val="Prrafodelista"/>
        <w:numPr>
          <w:ilvl w:val="0"/>
          <w:numId w:val="21"/>
        </w:numPr>
        <w:spacing w:before="240" w:after="240" w:line="240" w:lineRule="auto"/>
        <w:jc w:val="both"/>
        <w:rPr>
          <w:rFonts w:ascii="Times New Roman" w:hAnsi="Times New Roman" w:eastAsia="Times New Roman" w:cs="Times New Roman"/>
          <w:sz w:val="20"/>
          <w:szCs w:val="20"/>
        </w:rPr>
      </w:pPr>
      <w:r w:rsidRPr="0075405E">
        <w:rPr>
          <w:rFonts w:ascii="Times New Roman" w:hAnsi="Times New Roman" w:eastAsia="Times New Roman" w:cs="Times New Roman"/>
          <w:sz w:val="20"/>
          <w:szCs w:val="20"/>
        </w:rPr>
        <w:t>Evaluar las mejoras en productividad, mantenibilidad y seguridad que se pueden obtener mediante el uso de herramientas automatizadas, como modelos de IA, para la detección temprana de "</w:t>
      </w:r>
      <w:proofErr w:type="spellStart"/>
      <w:r w:rsidRPr="0075405E">
        <w:rPr>
          <w:rFonts w:ascii="Times New Roman" w:hAnsi="Times New Roman" w:eastAsia="Times New Roman" w:cs="Times New Roman"/>
          <w:sz w:val="20"/>
          <w:szCs w:val="20"/>
        </w:rPr>
        <w:t>code</w:t>
      </w:r>
      <w:proofErr w:type="spellEnd"/>
      <w:r w:rsidRPr="0075405E">
        <w:rPr>
          <w:rFonts w:ascii="Times New Roman" w:hAnsi="Times New Roman" w:eastAsia="Times New Roman" w:cs="Times New Roman"/>
          <w:sz w:val="20"/>
          <w:szCs w:val="20"/>
        </w:rPr>
        <w:t xml:space="preserve"> </w:t>
      </w:r>
      <w:proofErr w:type="spellStart"/>
      <w:r w:rsidRPr="0075405E">
        <w:rPr>
          <w:rFonts w:ascii="Times New Roman" w:hAnsi="Times New Roman" w:eastAsia="Times New Roman" w:cs="Times New Roman"/>
          <w:sz w:val="20"/>
          <w:szCs w:val="20"/>
        </w:rPr>
        <w:t>smells</w:t>
      </w:r>
      <w:proofErr w:type="spellEnd"/>
      <w:r w:rsidRPr="0075405E">
        <w:rPr>
          <w:rFonts w:ascii="Times New Roman" w:hAnsi="Times New Roman" w:eastAsia="Times New Roman" w:cs="Times New Roman"/>
          <w:sz w:val="20"/>
          <w:szCs w:val="20"/>
        </w:rPr>
        <w:t>", vulnerabilidades en el código, y la refactorización.</w:t>
      </w:r>
    </w:p>
    <w:p w:rsidRPr="0075405E" w:rsidR="3DC3816F" w:rsidP="00FC31B8" w:rsidRDefault="611CF191" w14:paraId="1F58025F" w14:textId="356AC284">
      <w:pPr>
        <w:pStyle w:val="Prrafodelista"/>
        <w:numPr>
          <w:ilvl w:val="0"/>
          <w:numId w:val="21"/>
        </w:numPr>
        <w:spacing w:before="240" w:after="240" w:line="240" w:lineRule="auto"/>
        <w:jc w:val="both"/>
        <w:rPr>
          <w:rFonts w:ascii="Times New Roman" w:hAnsi="Times New Roman" w:eastAsia="Times New Roman" w:cs="Times New Roman"/>
          <w:sz w:val="20"/>
          <w:szCs w:val="20"/>
        </w:rPr>
      </w:pPr>
      <w:r w:rsidRPr="0075405E">
        <w:rPr>
          <w:rFonts w:ascii="Times New Roman" w:hAnsi="Times New Roman" w:eastAsia="Times New Roman" w:cs="Times New Roman"/>
          <w:sz w:val="20"/>
          <w:szCs w:val="20"/>
        </w:rPr>
        <w:t>Proponer un enfoque de refactorización de código</w:t>
      </w:r>
      <w:r w:rsidRPr="0075405E" w:rsidR="7B2D651B">
        <w:rPr>
          <w:rFonts w:ascii="Times New Roman" w:hAnsi="Times New Roman" w:eastAsia="Times New Roman" w:cs="Times New Roman"/>
          <w:sz w:val="20"/>
          <w:szCs w:val="20"/>
        </w:rPr>
        <w:t xml:space="preserve"> JAVA</w:t>
      </w:r>
      <w:r w:rsidRPr="0075405E">
        <w:rPr>
          <w:rFonts w:ascii="Times New Roman" w:hAnsi="Times New Roman" w:eastAsia="Times New Roman" w:cs="Times New Roman"/>
          <w:sz w:val="20"/>
          <w:szCs w:val="20"/>
        </w:rPr>
        <w:t xml:space="preserve"> asistido por IA que permita a las empresas reducir el tiempo de entrega, mejorar la comprensión y documentación del código, y aumentar la seguridad del software, optimizando los recursos humanos y financieros.</w:t>
      </w:r>
    </w:p>
    <w:p w:rsidRPr="001836F0" w:rsidR="3DC3816F" w:rsidP="00A93702" w:rsidRDefault="00BA5671" w14:paraId="1C378E1E" w14:textId="44144B81">
      <w:pPr>
        <w:pStyle w:val="Prrafodelista"/>
        <w:numPr>
          <w:ilvl w:val="0"/>
          <w:numId w:val="38"/>
        </w:numPr>
        <w:spacing w:before="240" w:after="240" w:line="240" w:lineRule="auto"/>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MARCO TEÓRICO Y REVISIÓN DEL ARTE</w:t>
      </w:r>
    </w:p>
    <w:p w:rsidRPr="00A93702" w:rsidR="3DC3816F" w:rsidP="00FC31B8" w:rsidRDefault="69E5D4D0" w14:paraId="54BA15DD" w14:textId="72FB156A">
      <w:pPr>
        <w:spacing w:before="240" w:after="240" w:line="240" w:lineRule="auto"/>
        <w:jc w:val="both"/>
        <w:rPr>
          <w:rFonts w:ascii="Times New Roman" w:hAnsi="Times New Roman" w:eastAsia="Times New Roman" w:cs="Times New Roman"/>
          <w:i/>
          <w:iCs/>
          <w:sz w:val="20"/>
          <w:szCs w:val="20"/>
        </w:rPr>
      </w:pPr>
      <w:r w:rsidRPr="00A93702">
        <w:rPr>
          <w:rFonts w:ascii="Times New Roman" w:hAnsi="Times New Roman" w:eastAsia="Times New Roman" w:cs="Times New Roman"/>
          <w:i/>
          <w:iCs/>
          <w:sz w:val="20"/>
          <w:szCs w:val="20"/>
        </w:rPr>
        <w:t xml:space="preserve">Conceptos de Auditoria de Sistemas relacionados con </w:t>
      </w:r>
      <w:r w:rsidRPr="00A93702" w:rsidR="4171EAC1">
        <w:rPr>
          <w:rFonts w:ascii="Times New Roman" w:hAnsi="Times New Roman" w:eastAsia="Times New Roman" w:cs="Times New Roman"/>
          <w:i/>
          <w:iCs/>
          <w:sz w:val="20"/>
          <w:szCs w:val="20"/>
        </w:rPr>
        <w:t>la propuesta</w:t>
      </w:r>
    </w:p>
    <w:p w:rsidRPr="00A93702" w:rsidR="3DC3816F" w:rsidP="00FC31B8" w:rsidRDefault="3B9A25D1" w14:paraId="7A3871EC" w14:textId="1D9F4A6D">
      <w:pPr>
        <w:spacing w:before="240" w:after="240" w:line="240" w:lineRule="auto"/>
        <w:ind w:firstLine="720"/>
        <w:jc w:val="both"/>
        <w:rPr>
          <w:rFonts w:ascii="Times New Roman" w:hAnsi="Times New Roman" w:eastAsia="Times New Roman" w:cs="Times New Roman"/>
          <w:sz w:val="20"/>
          <w:szCs w:val="20"/>
        </w:rPr>
      </w:pPr>
      <w:r w:rsidRPr="00A93702">
        <w:rPr>
          <w:rFonts w:ascii="Times New Roman" w:hAnsi="Times New Roman" w:eastAsia="Times New Roman" w:cs="Times New Roman"/>
          <w:sz w:val="20"/>
          <w:szCs w:val="20"/>
        </w:rPr>
        <w:t xml:space="preserve">Este problema se ha </w:t>
      </w:r>
      <w:r w:rsidRPr="00A93702" w:rsidR="403956F2">
        <w:rPr>
          <w:rFonts w:ascii="Times New Roman" w:hAnsi="Times New Roman" w:eastAsia="Times New Roman" w:cs="Times New Roman"/>
          <w:sz w:val="20"/>
          <w:szCs w:val="20"/>
        </w:rPr>
        <w:t>tratado</w:t>
      </w:r>
      <w:r w:rsidRPr="00A93702">
        <w:rPr>
          <w:rFonts w:ascii="Times New Roman" w:hAnsi="Times New Roman" w:eastAsia="Times New Roman" w:cs="Times New Roman"/>
          <w:sz w:val="20"/>
          <w:szCs w:val="20"/>
        </w:rPr>
        <w:t xml:space="preserve"> desde diferentes perspectivas:</w:t>
      </w:r>
    </w:p>
    <w:p w:rsidRPr="00A93702" w:rsidR="3DC3816F" w:rsidP="00FC31B8" w:rsidRDefault="01940457" w14:paraId="22C7B670" w14:textId="6190BD58">
      <w:pPr>
        <w:spacing w:before="240" w:after="240" w:line="240" w:lineRule="auto"/>
        <w:ind w:firstLine="720"/>
        <w:jc w:val="both"/>
        <w:rPr>
          <w:rFonts w:ascii="Times New Roman" w:hAnsi="Times New Roman" w:eastAsia="Times New Roman" w:cs="Times New Roman"/>
          <w:b/>
          <w:bCs/>
          <w:sz w:val="20"/>
          <w:szCs w:val="20"/>
        </w:rPr>
      </w:pPr>
      <w:r w:rsidRPr="00A93702">
        <w:rPr>
          <w:rFonts w:ascii="Times New Roman" w:hAnsi="Times New Roman" w:eastAsia="Times New Roman" w:cs="Times New Roman"/>
          <w:b/>
          <w:bCs/>
          <w:sz w:val="20"/>
          <w:szCs w:val="20"/>
        </w:rPr>
        <w:t xml:space="preserve">Machine </w:t>
      </w:r>
      <w:proofErr w:type="spellStart"/>
      <w:r w:rsidRPr="00A93702">
        <w:rPr>
          <w:rFonts w:ascii="Times New Roman" w:hAnsi="Times New Roman" w:eastAsia="Times New Roman" w:cs="Times New Roman"/>
          <w:b/>
          <w:bCs/>
          <w:sz w:val="20"/>
          <w:szCs w:val="20"/>
        </w:rPr>
        <w:t>Learning</w:t>
      </w:r>
      <w:proofErr w:type="spellEnd"/>
      <w:r w:rsidRPr="00A93702">
        <w:rPr>
          <w:rFonts w:ascii="Times New Roman" w:hAnsi="Times New Roman" w:eastAsia="Times New Roman" w:cs="Times New Roman"/>
          <w:b/>
          <w:bCs/>
          <w:sz w:val="20"/>
          <w:szCs w:val="20"/>
        </w:rPr>
        <w:t>:</w:t>
      </w:r>
    </w:p>
    <w:p w:rsidRPr="00A93702" w:rsidR="3DC3816F" w:rsidP="00FC31B8" w:rsidRDefault="01940457" w14:paraId="5D7905A1" w14:textId="17AF793B">
      <w:pPr>
        <w:pStyle w:val="Prrafodelista"/>
        <w:numPr>
          <w:ilvl w:val="0"/>
          <w:numId w:val="3"/>
        </w:numPr>
        <w:spacing w:before="240" w:after="240" w:line="240" w:lineRule="auto"/>
        <w:jc w:val="both"/>
        <w:rPr>
          <w:sz w:val="20"/>
          <w:szCs w:val="20"/>
        </w:rPr>
      </w:pPr>
      <w:r w:rsidRPr="00A93702">
        <w:rPr>
          <w:rFonts w:ascii="Times New Roman" w:hAnsi="Times New Roman" w:eastAsia="Times New Roman" w:cs="Times New Roman"/>
          <w:sz w:val="20"/>
          <w:szCs w:val="20"/>
        </w:rPr>
        <w:t xml:space="preserve">"Un Enfoque de Machine </w:t>
      </w:r>
      <w:proofErr w:type="spellStart"/>
      <w:r w:rsidRPr="00A93702">
        <w:rPr>
          <w:rFonts w:ascii="Times New Roman" w:hAnsi="Times New Roman" w:eastAsia="Times New Roman" w:cs="Times New Roman"/>
          <w:sz w:val="20"/>
          <w:szCs w:val="20"/>
        </w:rPr>
        <w:t>Learning</w:t>
      </w:r>
      <w:proofErr w:type="spellEnd"/>
      <w:r w:rsidRPr="00A93702">
        <w:rPr>
          <w:rFonts w:ascii="Times New Roman" w:hAnsi="Times New Roman" w:eastAsia="Times New Roman" w:cs="Times New Roman"/>
          <w:sz w:val="20"/>
          <w:szCs w:val="20"/>
        </w:rPr>
        <w:t xml:space="preserve"> para Apoyar la Identificación de la Deuda Técnica en Arquitectura": Este artículo propone un modelo de machine </w:t>
      </w:r>
      <w:proofErr w:type="spellStart"/>
      <w:r w:rsidRPr="00A93702">
        <w:rPr>
          <w:rFonts w:ascii="Times New Roman" w:hAnsi="Times New Roman" w:eastAsia="Times New Roman" w:cs="Times New Roman"/>
          <w:sz w:val="20"/>
          <w:szCs w:val="20"/>
        </w:rPr>
        <w:t>learning</w:t>
      </w:r>
      <w:proofErr w:type="spellEnd"/>
      <w:r w:rsidRPr="00A93702">
        <w:rPr>
          <w:rFonts w:ascii="Times New Roman" w:hAnsi="Times New Roman" w:eastAsia="Times New Roman" w:cs="Times New Roman"/>
          <w:sz w:val="20"/>
          <w:szCs w:val="20"/>
        </w:rPr>
        <w:t xml:space="preserve"> para identificar la deuda técnica en la arquitectura del software, centrándose en la etapa de diseño y utilizando datos de artefactos arquitectónicos. [10]</w:t>
      </w:r>
    </w:p>
    <w:p w:rsidRPr="00A93702" w:rsidR="3DC3816F" w:rsidP="00FC31B8" w:rsidRDefault="01940457" w14:paraId="7CC0E9D6" w14:textId="3CBD64BB">
      <w:pPr>
        <w:spacing w:before="240" w:after="240" w:line="240" w:lineRule="auto"/>
        <w:ind w:firstLine="720"/>
        <w:jc w:val="both"/>
        <w:rPr>
          <w:rFonts w:ascii="Times New Roman" w:hAnsi="Times New Roman" w:eastAsia="Times New Roman" w:cs="Times New Roman"/>
          <w:b/>
          <w:bCs/>
          <w:sz w:val="20"/>
          <w:szCs w:val="20"/>
        </w:rPr>
      </w:pPr>
      <w:r w:rsidRPr="00A93702">
        <w:rPr>
          <w:rFonts w:ascii="Times New Roman" w:hAnsi="Times New Roman" w:eastAsia="Times New Roman" w:cs="Times New Roman"/>
          <w:b/>
          <w:bCs/>
          <w:sz w:val="20"/>
          <w:szCs w:val="20"/>
        </w:rPr>
        <w:t>Inspecciones:</w:t>
      </w:r>
    </w:p>
    <w:p w:rsidRPr="00A93702" w:rsidR="3DC3816F" w:rsidP="00FC31B8" w:rsidRDefault="01940457" w14:paraId="27044D34" w14:textId="7FEA91C7">
      <w:pPr>
        <w:pStyle w:val="Prrafodelista"/>
        <w:numPr>
          <w:ilvl w:val="0"/>
          <w:numId w:val="4"/>
        </w:numPr>
        <w:spacing w:before="240" w:after="240" w:line="240" w:lineRule="auto"/>
        <w:jc w:val="both"/>
        <w:rPr>
          <w:sz w:val="20"/>
          <w:szCs w:val="20"/>
        </w:rPr>
      </w:pPr>
      <w:r w:rsidRPr="00A93702">
        <w:rPr>
          <w:rFonts w:ascii="Times New Roman" w:hAnsi="Times New Roman" w:eastAsia="Times New Roman" w:cs="Times New Roman"/>
          <w:sz w:val="20"/>
          <w:szCs w:val="20"/>
        </w:rPr>
        <w:t>"Inspecciones para Mejorar la Calidad de Modelos en Lenguaje Natural": Este artículo investiga la eficacia de diferentes variantes de inspección para detectar defectos en modelos de requisitos, lo que puede ser relevante para la calidad del código. [12]</w:t>
      </w:r>
    </w:p>
    <w:p w:rsidRPr="00A93702" w:rsidR="3DC3816F" w:rsidP="00FC31B8" w:rsidRDefault="01940457" w14:paraId="7094B822" w14:textId="316DCB48">
      <w:pPr>
        <w:spacing w:before="240" w:after="240" w:line="240" w:lineRule="auto"/>
        <w:ind w:firstLine="720"/>
        <w:jc w:val="both"/>
        <w:rPr>
          <w:rFonts w:ascii="Times New Roman" w:hAnsi="Times New Roman" w:eastAsia="Times New Roman" w:cs="Times New Roman"/>
          <w:b/>
          <w:bCs/>
          <w:sz w:val="20"/>
          <w:szCs w:val="20"/>
        </w:rPr>
      </w:pPr>
      <w:r w:rsidRPr="00A93702">
        <w:rPr>
          <w:rFonts w:ascii="Times New Roman" w:hAnsi="Times New Roman" w:eastAsia="Times New Roman" w:cs="Times New Roman"/>
          <w:b/>
          <w:bCs/>
          <w:sz w:val="20"/>
          <w:szCs w:val="20"/>
        </w:rPr>
        <w:t>Mapeo Sistemático:</w:t>
      </w:r>
    </w:p>
    <w:p w:rsidRPr="00A93702" w:rsidR="3DC3816F" w:rsidP="00FC31B8" w:rsidRDefault="01940457" w14:paraId="506C5596" w14:textId="0AD44772">
      <w:pPr>
        <w:pStyle w:val="Prrafodelista"/>
        <w:numPr>
          <w:ilvl w:val="0"/>
          <w:numId w:val="5"/>
        </w:numPr>
        <w:spacing w:before="240" w:after="240" w:line="240" w:lineRule="auto"/>
        <w:jc w:val="both"/>
        <w:rPr>
          <w:sz w:val="20"/>
          <w:szCs w:val="20"/>
        </w:rPr>
      </w:pPr>
      <w:r w:rsidRPr="00A93702">
        <w:rPr>
          <w:rFonts w:ascii="Times New Roman" w:hAnsi="Times New Roman" w:eastAsia="Times New Roman" w:cs="Times New Roman"/>
          <w:sz w:val="20"/>
          <w:szCs w:val="20"/>
        </w:rPr>
        <w:t>"Definiciones y Tendencia de Deuda Técnica: Un Mapeo Sistemático de la Literatura": Este trabajo realiza un mapeo sistemático de la literatura sobre deuda técnica, analizando cómo se define y su relación con la calidad del código. [11]</w:t>
      </w:r>
    </w:p>
    <w:p w:rsidRPr="000122EA" w:rsidR="3DC3816F" w:rsidP="00FC31B8" w:rsidRDefault="01940457" w14:paraId="7BF94444" w14:textId="0CE18428">
      <w:pPr>
        <w:spacing w:before="240" w:after="240" w:line="240" w:lineRule="auto"/>
        <w:ind w:firstLine="720"/>
        <w:jc w:val="both"/>
        <w:rPr>
          <w:rFonts w:ascii="Times New Roman" w:hAnsi="Times New Roman" w:eastAsia="Times New Roman" w:cs="Times New Roman"/>
          <w:b/>
          <w:bCs/>
          <w:sz w:val="20"/>
          <w:szCs w:val="20"/>
        </w:rPr>
      </w:pPr>
      <w:r w:rsidRPr="000122EA">
        <w:rPr>
          <w:rFonts w:ascii="Times New Roman" w:hAnsi="Times New Roman" w:eastAsia="Times New Roman" w:cs="Times New Roman"/>
          <w:b/>
          <w:bCs/>
          <w:sz w:val="20"/>
          <w:szCs w:val="20"/>
        </w:rPr>
        <w:t>Código Limpio y Refactorización:</w:t>
      </w:r>
    </w:p>
    <w:p w:rsidRPr="000122EA" w:rsidR="3DC3816F" w:rsidP="00FC31B8" w:rsidRDefault="01940457" w14:paraId="4ECF950C" w14:textId="598CE859">
      <w:pPr>
        <w:pStyle w:val="Prrafodelista"/>
        <w:numPr>
          <w:ilvl w:val="0"/>
          <w:numId w:val="6"/>
        </w:numPr>
        <w:spacing w:before="240" w:after="240" w:line="240" w:lineRule="auto"/>
        <w:jc w:val="both"/>
        <w:rPr>
          <w:sz w:val="20"/>
          <w:szCs w:val="20"/>
        </w:rPr>
      </w:pPr>
      <w:r w:rsidRPr="000122EA">
        <w:rPr>
          <w:rFonts w:ascii="Times New Roman" w:hAnsi="Times New Roman" w:eastAsia="Times New Roman" w:cs="Times New Roman"/>
          <w:sz w:val="20"/>
          <w:szCs w:val="20"/>
        </w:rPr>
        <w:t xml:space="preserve">"Can </w:t>
      </w:r>
      <w:proofErr w:type="spellStart"/>
      <w:r w:rsidRPr="000122EA">
        <w:rPr>
          <w:rFonts w:ascii="Times New Roman" w:hAnsi="Times New Roman" w:eastAsia="Times New Roman" w:cs="Times New Roman"/>
          <w:sz w:val="20"/>
          <w:szCs w:val="20"/>
        </w:rPr>
        <w:t>Clean</w:t>
      </w:r>
      <w:proofErr w:type="spellEnd"/>
      <w:r w:rsidRPr="000122EA">
        <w:rPr>
          <w:rFonts w:ascii="Times New Roman" w:hAnsi="Times New Roman" w:eastAsia="Times New Roman" w:cs="Times New Roman"/>
          <w:sz w:val="20"/>
          <w:szCs w:val="20"/>
        </w:rPr>
        <w:t xml:space="preserve"> New </w:t>
      </w:r>
      <w:proofErr w:type="spellStart"/>
      <w:r w:rsidRPr="000122EA">
        <w:rPr>
          <w:rFonts w:ascii="Times New Roman" w:hAnsi="Times New Roman" w:eastAsia="Times New Roman" w:cs="Times New Roman"/>
          <w:sz w:val="20"/>
          <w:szCs w:val="20"/>
        </w:rPr>
        <w:t>Code</w:t>
      </w:r>
      <w:proofErr w:type="spellEnd"/>
      <w:r w:rsidRPr="000122EA">
        <w:rPr>
          <w:rFonts w:ascii="Times New Roman" w:hAnsi="Times New Roman" w:eastAsia="Times New Roman" w:cs="Times New Roman"/>
          <w:sz w:val="20"/>
          <w:szCs w:val="20"/>
        </w:rPr>
        <w:t xml:space="preserve"> Reduce </w:t>
      </w:r>
      <w:proofErr w:type="spellStart"/>
      <w:r w:rsidRPr="000122EA">
        <w:rPr>
          <w:rFonts w:ascii="Times New Roman" w:hAnsi="Times New Roman" w:eastAsia="Times New Roman" w:cs="Times New Roman"/>
          <w:sz w:val="20"/>
          <w:szCs w:val="20"/>
        </w:rPr>
        <w:t>Technical</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Debt</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Density</w:t>
      </w:r>
      <w:proofErr w:type="spellEnd"/>
      <w:r w:rsidRPr="000122EA">
        <w:rPr>
          <w:rFonts w:ascii="Times New Roman" w:hAnsi="Times New Roman" w:eastAsia="Times New Roman" w:cs="Times New Roman"/>
          <w:sz w:val="20"/>
          <w:szCs w:val="20"/>
        </w:rPr>
        <w:t xml:space="preserve">?": Este estudio analiza cómo el código limpio puede reducir la densidad de deuda técnica en proyectos de código abierto de la Apache Software </w:t>
      </w:r>
      <w:proofErr w:type="spellStart"/>
      <w:r w:rsidRPr="000122EA">
        <w:rPr>
          <w:rFonts w:ascii="Times New Roman" w:hAnsi="Times New Roman" w:eastAsia="Times New Roman" w:cs="Times New Roman"/>
          <w:sz w:val="20"/>
          <w:szCs w:val="20"/>
        </w:rPr>
        <w:t>Foundation</w:t>
      </w:r>
      <w:proofErr w:type="spellEnd"/>
      <w:r w:rsidRPr="000122EA">
        <w:rPr>
          <w:rFonts w:ascii="Times New Roman" w:hAnsi="Times New Roman" w:eastAsia="Times New Roman" w:cs="Times New Roman"/>
          <w:sz w:val="20"/>
          <w:szCs w:val="20"/>
        </w:rPr>
        <w:t xml:space="preserve">. Los resultados sugieren que escribir código nuevo "más limpio" puede ser una estrategia efectiva para reducir la deuda técnica. (George </w:t>
      </w:r>
      <w:proofErr w:type="spellStart"/>
      <w:r w:rsidRPr="000122EA">
        <w:rPr>
          <w:rFonts w:ascii="Times New Roman" w:hAnsi="Times New Roman" w:eastAsia="Times New Roman" w:cs="Times New Roman"/>
          <w:sz w:val="20"/>
          <w:szCs w:val="20"/>
        </w:rPr>
        <w:t>Digkas</w:t>
      </w:r>
      <w:proofErr w:type="spellEnd"/>
      <w:r w:rsidRPr="000122EA">
        <w:rPr>
          <w:rFonts w:ascii="Times New Roman" w:hAnsi="Times New Roman" w:eastAsia="Times New Roman" w:cs="Times New Roman"/>
          <w:sz w:val="20"/>
          <w:szCs w:val="20"/>
        </w:rPr>
        <w:t xml:space="preserve"> et al., 2020) [16]</w:t>
      </w:r>
    </w:p>
    <w:p w:rsidRPr="000122EA" w:rsidR="3DC3816F" w:rsidP="00FC31B8" w:rsidRDefault="01940457" w14:paraId="603739C2" w14:textId="540A39EE">
      <w:pPr>
        <w:pStyle w:val="Prrafodelista"/>
        <w:numPr>
          <w:ilvl w:val="0"/>
          <w:numId w:val="6"/>
        </w:numPr>
        <w:spacing w:before="240" w:after="240" w:line="240" w:lineRule="auto"/>
        <w:jc w:val="both"/>
        <w:rPr>
          <w:sz w:val="20"/>
          <w:szCs w:val="20"/>
        </w:rPr>
      </w:pPr>
      <w:r w:rsidRPr="000122EA">
        <w:rPr>
          <w:rFonts w:ascii="Times New Roman" w:hAnsi="Times New Roman" w:eastAsia="Times New Roman" w:cs="Times New Roman"/>
          <w:sz w:val="20"/>
          <w:szCs w:val="20"/>
        </w:rPr>
        <w:t>"</w:t>
      </w:r>
      <w:proofErr w:type="spellStart"/>
      <w:r w:rsidRPr="000122EA">
        <w:rPr>
          <w:rFonts w:ascii="Times New Roman" w:hAnsi="Times New Roman" w:eastAsia="Times New Roman" w:cs="Times New Roman"/>
          <w:sz w:val="20"/>
          <w:szCs w:val="20"/>
        </w:rPr>
        <w:t>Refactoring</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of</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Code</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to</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Remove</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Technical</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Debt</w:t>
      </w:r>
      <w:proofErr w:type="spellEnd"/>
      <w:r w:rsidRPr="000122EA">
        <w:rPr>
          <w:rFonts w:ascii="Times New Roman" w:hAnsi="Times New Roman" w:eastAsia="Times New Roman" w:cs="Times New Roman"/>
          <w:sz w:val="20"/>
          <w:szCs w:val="20"/>
        </w:rPr>
        <w:t xml:space="preserve"> and Reduce </w:t>
      </w:r>
      <w:proofErr w:type="spellStart"/>
      <w:r w:rsidRPr="000122EA">
        <w:rPr>
          <w:rFonts w:ascii="Times New Roman" w:hAnsi="Times New Roman" w:eastAsia="Times New Roman" w:cs="Times New Roman"/>
          <w:sz w:val="20"/>
          <w:szCs w:val="20"/>
        </w:rPr>
        <w:t>Maintenance</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Effort</w:t>
      </w:r>
      <w:proofErr w:type="spellEnd"/>
      <w:r w:rsidRPr="000122EA">
        <w:rPr>
          <w:rFonts w:ascii="Times New Roman" w:hAnsi="Times New Roman" w:eastAsia="Times New Roman" w:cs="Times New Roman"/>
          <w:sz w:val="20"/>
          <w:szCs w:val="20"/>
        </w:rPr>
        <w:t>": Este trabajo se enfoca en cómo la refactorización puede eliminar la deuda técnica y reducir el esfuerzo de mantenimiento, demostrando que la limpieza del código puede reducir el tiempo necesario para agregar nuevas características o eliminar errores. (</w:t>
      </w:r>
      <w:proofErr w:type="spellStart"/>
      <w:r w:rsidRPr="000122EA">
        <w:rPr>
          <w:rFonts w:ascii="Times New Roman" w:hAnsi="Times New Roman" w:eastAsia="Times New Roman" w:cs="Times New Roman"/>
          <w:sz w:val="20"/>
          <w:szCs w:val="20"/>
        </w:rPr>
        <w:t>Arooj</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Arif</w:t>
      </w:r>
      <w:proofErr w:type="spellEnd"/>
      <w:r w:rsidRPr="000122EA">
        <w:rPr>
          <w:rFonts w:ascii="Times New Roman" w:hAnsi="Times New Roman" w:eastAsia="Times New Roman" w:cs="Times New Roman"/>
          <w:sz w:val="20"/>
          <w:szCs w:val="20"/>
        </w:rPr>
        <w:t xml:space="preserve"> &amp; Z. Rana, 2020) [17]</w:t>
      </w:r>
    </w:p>
    <w:p w:rsidRPr="000122EA" w:rsidR="3DC3816F" w:rsidP="00FC31B8" w:rsidRDefault="69E5D4D0" w14:paraId="23CE3A2C" w14:textId="2527C2A5">
      <w:pPr>
        <w:spacing w:before="240" w:after="240" w:line="240" w:lineRule="auto"/>
        <w:jc w:val="both"/>
        <w:rPr>
          <w:rFonts w:ascii="Times New Roman" w:hAnsi="Times New Roman" w:eastAsia="Times New Roman" w:cs="Times New Roman"/>
          <w:i/>
          <w:iCs/>
          <w:sz w:val="20"/>
          <w:szCs w:val="20"/>
        </w:rPr>
      </w:pPr>
      <w:r w:rsidRPr="000122EA">
        <w:rPr>
          <w:rFonts w:ascii="Times New Roman" w:hAnsi="Times New Roman" w:eastAsia="Times New Roman" w:cs="Times New Roman"/>
          <w:i/>
          <w:iCs/>
          <w:sz w:val="20"/>
          <w:szCs w:val="20"/>
        </w:rPr>
        <w:t xml:space="preserve">Estado del Arte </w:t>
      </w:r>
    </w:p>
    <w:p w:rsidRPr="000122EA" w:rsidR="3DC3816F" w:rsidP="00FC31B8" w:rsidRDefault="0AFE44DC" w14:paraId="13FAEE1D" w14:textId="648D09DB">
      <w:pPr>
        <w:pStyle w:val="Prrafodelista"/>
        <w:numPr>
          <w:ilvl w:val="0"/>
          <w:numId w:val="17"/>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lastRenderedPageBreak/>
        <w:t>SonarQube: Una herramienta de análisis de código estático que permite a los equipos de desarrollo identificar y gestionar la deuda técnica a través de métricas de calidad del código y sugerencias de mejora.</w:t>
      </w:r>
      <w:r w:rsidRPr="000122EA" w:rsidR="3F19AC35">
        <w:rPr>
          <w:rFonts w:ascii="Times New Roman" w:hAnsi="Times New Roman" w:eastAsia="Times New Roman" w:cs="Times New Roman"/>
          <w:sz w:val="20"/>
          <w:szCs w:val="20"/>
        </w:rPr>
        <w:t xml:space="preserve"> [13]</w:t>
      </w:r>
    </w:p>
    <w:p w:rsidRPr="000122EA" w:rsidR="3DC3816F" w:rsidP="00FC31B8" w:rsidRDefault="0AFE44DC" w14:paraId="076F72EE" w14:textId="50A34226">
      <w:pPr>
        <w:pStyle w:val="Prrafodelista"/>
        <w:numPr>
          <w:ilvl w:val="0"/>
          <w:numId w:val="17"/>
        </w:numPr>
        <w:spacing w:before="240" w:after="240" w:line="240" w:lineRule="auto"/>
        <w:jc w:val="both"/>
        <w:rPr>
          <w:rFonts w:ascii="Times New Roman" w:hAnsi="Times New Roman" w:eastAsia="Times New Roman" w:cs="Times New Roman"/>
          <w:sz w:val="20"/>
          <w:szCs w:val="20"/>
        </w:rPr>
      </w:pPr>
      <w:proofErr w:type="spellStart"/>
      <w:r w:rsidRPr="000122EA">
        <w:rPr>
          <w:rFonts w:ascii="Times New Roman" w:hAnsi="Times New Roman" w:eastAsia="Times New Roman" w:cs="Times New Roman"/>
          <w:sz w:val="20"/>
          <w:szCs w:val="20"/>
        </w:rPr>
        <w:t>Checkstyle</w:t>
      </w:r>
      <w:proofErr w:type="spellEnd"/>
      <w:r w:rsidRPr="000122EA">
        <w:rPr>
          <w:rFonts w:ascii="Times New Roman" w:hAnsi="Times New Roman" w:eastAsia="Times New Roman" w:cs="Times New Roman"/>
          <w:sz w:val="20"/>
          <w:szCs w:val="20"/>
        </w:rPr>
        <w:t>: Una herramienta que ayuda a los desarrolladores a seguir las convenciones de codificación en Java, permitiendo así mantener la calidad del código y reducir la deuda técnica.</w:t>
      </w:r>
      <w:r w:rsidRPr="000122EA" w:rsidR="4A7360EF">
        <w:rPr>
          <w:rFonts w:ascii="Times New Roman" w:hAnsi="Times New Roman" w:eastAsia="Times New Roman" w:cs="Times New Roman"/>
          <w:sz w:val="20"/>
          <w:szCs w:val="20"/>
        </w:rPr>
        <w:t xml:space="preserve"> [13]</w:t>
      </w:r>
    </w:p>
    <w:p w:rsidRPr="000122EA" w:rsidR="3DC3816F" w:rsidP="00FC31B8" w:rsidRDefault="317D6A70" w14:paraId="3D2D4716" w14:textId="65995C9E">
      <w:pPr>
        <w:pStyle w:val="Prrafodelista"/>
        <w:numPr>
          <w:ilvl w:val="0"/>
          <w:numId w:val="17"/>
        </w:numPr>
        <w:spacing w:before="240" w:after="240" w:line="240" w:lineRule="auto"/>
        <w:jc w:val="both"/>
        <w:rPr>
          <w:rFonts w:ascii="Times New Roman" w:hAnsi="Times New Roman" w:eastAsia="Times New Roman" w:cs="Times New Roman"/>
          <w:sz w:val="20"/>
          <w:szCs w:val="20"/>
        </w:rPr>
      </w:pPr>
      <w:proofErr w:type="spellStart"/>
      <w:r w:rsidRPr="000122EA">
        <w:rPr>
          <w:rFonts w:ascii="Times New Roman" w:hAnsi="Times New Roman" w:eastAsia="Times New Roman" w:cs="Times New Roman"/>
          <w:sz w:val="20"/>
          <w:szCs w:val="20"/>
        </w:rPr>
        <w:t>CodeSonar</w:t>
      </w:r>
      <w:proofErr w:type="spellEnd"/>
      <w:r w:rsidRPr="000122EA">
        <w:rPr>
          <w:rFonts w:ascii="Times New Roman" w:hAnsi="Times New Roman" w:eastAsia="Times New Roman" w:cs="Times New Roman"/>
          <w:sz w:val="20"/>
          <w:szCs w:val="20"/>
        </w:rPr>
        <w:t xml:space="preserve">: Es capaz de analizar el código a partir de una perspectiva computacional, buscando amenazas difíciles de detectar, como desbordamientos de memoria y fugas de datos. </w:t>
      </w:r>
      <w:proofErr w:type="spellStart"/>
      <w:r w:rsidRPr="000122EA">
        <w:rPr>
          <w:rFonts w:ascii="Times New Roman" w:hAnsi="Times New Roman" w:eastAsia="Times New Roman" w:cs="Times New Roman"/>
          <w:sz w:val="20"/>
          <w:szCs w:val="20"/>
        </w:rPr>
        <w:t>CodeSonar</w:t>
      </w:r>
      <w:proofErr w:type="spellEnd"/>
      <w:r w:rsidRPr="000122EA">
        <w:rPr>
          <w:rFonts w:ascii="Times New Roman" w:hAnsi="Times New Roman" w:eastAsia="Times New Roman" w:cs="Times New Roman"/>
          <w:sz w:val="20"/>
          <w:szCs w:val="20"/>
        </w:rPr>
        <w:t xml:space="preserve"> es esencial para proyectos que buscan mejorar la seguridad del código</w:t>
      </w:r>
      <w:r w:rsidRPr="000122EA" w:rsidR="7591ECFE">
        <w:rPr>
          <w:rFonts w:ascii="Times New Roman" w:hAnsi="Times New Roman" w:eastAsia="Times New Roman" w:cs="Times New Roman"/>
          <w:sz w:val="20"/>
          <w:szCs w:val="20"/>
        </w:rPr>
        <w:t xml:space="preserve"> [13]</w:t>
      </w:r>
    </w:p>
    <w:p w:rsidRPr="000122EA" w:rsidR="3DC3816F" w:rsidP="00FC31B8" w:rsidRDefault="317D6A70" w14:paraId="3BBE885D" w14:textId="17AF1BAB">
      <w:pPr>
        <w:pStyle w:val="Prrafodelista"/>
        <w:numPr>
          <w:ilvl w:val="0"/>
          <w:numId w:val="17"/>
        </w:numPr>
        <w:spacing w:before="240" w:after="240" w:line="240" w:lineRule="auto"/>
        <w:jc w:val="both"/>
        <w:rPr>
          <w:rFonts w:ascii="Times New Roman" w:hAnsi="Times New Roman" w:eastAsia="Times New Roman" w:cs="Times New Roman"/>
          <w:sz w:val="20"/>
          <w:szCs w:val="20"/>
        </w:rPr>
      </w:pPr>
      <w:proofErr w:type="spellStart"/>
      <w:r w:rsidRPr="000122EA">
        <w:rPr>
          <w:rFonts w:ascii="Times New Roman" w:hAnsi="Times New Roman" w:eastAsia="Times New Roman" w:cs="Times New Roman"/>
          <w:sz w:val="20"/>
          <w:szCs w:val="20"/>
        </w:rPr>
        <w:t>DeepScan</w:t>
      </w:r>
      <w:proofErr w:type="spellEnd"/>
      <w:r w:rsidRPr="000122EA">
        <w:rPr>
          <w:rFonts w:ascii="Times New Roman" w:hAnsi="Times New Roman" w:eastAsia="Times New Roman" w:cs="Times New Roman"/>
          <w:sz w:val="20"/>
          <w:szCs w:val="20"/>
        </w:rPr>
        <w:t xml:space="preserve">: Se centra en la calidad del código en proyectos basados en JavaScript, proporcionando una vista gráfica del escaneo de calidad a lo largo del tiempo. Puede ser una herramienta útil para proyectos de refactorización </w:t>
      </w:r>
      <w:r w:rsidRPr="000122EA" w:rsidR="6F3EB0A1">
        <w:rPr>
          <w:rFonts w:ascii="Times New Roman" w:hAnsi="Times New Roman" w:eastAsia="Times New Roman" w:cs="Times New Roman"/>
          <w:sz w:val="20"/>
          <w:szCs w:val="20"/>
        </w:rPr>
        <w:t>[14]</w:t>
      </w:r>
    </w:p>
    <w:p w:rsidRPr="000122EA" w:rsidR="3DC3816F" w:rsidP="00FC31B8" w:rsidRDefault="317D6A70" w14:paraId="1CC115D0" w14:textId="2F30DA13">
      <w:pPr>
        <w:pStyle w:val="Prrafodelista"/>
        <w:numPr>
          <w:ilvl w:val="0"/>
          <w:numId w:val="17"/>
        </w:numPr>
        <w:spacing w:before="240" w:after="240" w:line="240" w:lineRule="auto"/>
        <w:jc w:val="both"/>
        <w:rPr>
          <w:rFonts w:ascii="Times New Roman" w:hAnsi="Times New Roman" w:eastAsia="Times New Roman" w:cs="Times New Roman"/>
          <w:b/>
          <w:bCs/>
          <w:sz w:val="20"/>
          <w:szCs w:val="20"/>
        </w:rPr>
      </w:pPr>
      <w:proofErr w:type="spellStart"/>
      <w:r w:rsidRPr="000122EA">
        <w:rPr>
          <w:rFonts w:ascii="Times New Roman" w:hAnsi="Times New Roman" w:eastAsia="Times New Roman" w:cs="Times New Roman"/>
          <w:sz w:val="20"/>
          <w:szCs w:val="20"/>
        </w:rPr>
        <w:t>Parasoft</w:t>
      </w:r>
      <w:proofErr w:type="spellEnd"/>
      <w:r w:rsidRPr="000122EA">
        <w:rPr>
          <w:rFonts w:ascii="Times New Roman" w:hAnsi="Times New Roman" w:eastAsia="Times New Roman" w:cs="Times New Roman"/>
          <w:sz w:val="20"/>
          <w:szCs w:val="20"/>
        </w:rPr>
        <w:t xml:space="preserve"> DTP: Proporciona un monitoreo continuo de la calidad del software mediante la agregación de los resultados de las prácticas de prueba. Su enfoque en la inteligencia artificial lo convierte en una herramienta relevante para la detección de problemas en tiempo real </w:t>
      </w:r>
      <w:r w:rsidRPr="000122EA" w:rsidR="2DBBFAE7">
        <w:rPr>
          <w:rFonts w:ascii="Times New Roman" w:hAnsi="Times New Roman" w:eastAsia="Times New Roman" w:cs="Times New Roman"/>
          <w:sz w:val="20"/>
          <w:szCs w:val="20"/>
        </w:rPr>
        <w:t>[15]</w:t>
      </w:r>
    </w:p>
    <w:p w:rsidRPr="00D61224" w:rsidR="3DC3816F" w:rsidP="00D61224" w:rsidRDefault="00F14D8E" w14:paraId="7CA6B8A3" w14:textId="3BEBD354">
      <w:pPr>
        <w:pStyle w:val="Prrafodelista"/>
        <w:numPr>
          <w:ilvl w:val="0"/>
          <w:numId w:val="38"/>
        </w:numPr>
        <w:spacing w:before="240" w:after="24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METODOLOGÍA PARA EL DESARROLLO DEL PROYECTO</w:t>
      </w:r>
    </w:p>
    <w:p w:rsidRPr="000122EA" w:rsidR="3DC3816F" w:rsidP="00FC31B8" w:rsidRDefault="630394E6" w14:paraId="357E54C8" w14:textId="36520E48">
      <w:pPr>
        <w:spacing w:before="240" w:after="240" w:line="240" w:lineRule="auto"/>
        <w:jc w:val="both"/>
        <w:rPr>
          <w:rFonts w:ascii="Times New Roman" w:hAnsi="Times New Roman" w:eastAsia="Times New Roman" w:cs="Times New Roman"/>
          <w:i/>
          <w:iCs/>
          <w:sz w:val="20"/>
          <w:szCs w:val="20"/>
        </w:rPr>
      </w:pPr>
      <w:r w:rsidRPr="000122EA">
        <w:rPr>
          <w:rFonts w:ascii="Times New Roman" w:hAnsi="Times New Roman" w:eastAsia="Times New Roman" w:cs="Times New Roman"/>
          <w:i/>
          <w:iCs/>
          <w:sz w:val="20"/>
          <w:szCs w:val="20"/>
        </w:rPr>
        <w:t>Actividades</w:t>
      </w:r>
    </w:p>
    <w:p w:rsidRPr="000122EA" w:rsidR="3DC3816F" w:rsidP="00FC31B8" w:rsidRDefault="20A515F5" w14:paraId="7D558A47" w14:textId="56112B56">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 xml:space="preserve">Recolección y análisis de requisitos (Del 18/09/2024 al 20/09/2024): Esta actividad implica la identificación de los requisitos funcionales y no funcionales del GPT que va a analizar y refactorizar código Java basándose en las reglas de </w:t>
      </w:r>
      <w:proofErr w:type="spellStart"/>
      <w:r w:rsidRPr="000122EA">
        <w:rPr>
          <w:rFonts w:ascii="Times New Roman" w:hAnsi="Times New Roman" w:eastAsia="Times New Roman" w:cs="Times New Roman"/>
          <w:sz w:val="20"/>
          <w:szCs w:val="20"/>
        </w:rPr>
        <w:t>Clean</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Code</w:t>
      </w:r>
      <w:proofErr w:type="spellEnd"/>
      <w:r w:rsidRPr="000122EA">
        <w:rPr>
          <w:rFonts w:ascii="Times New Roman" w:hAnsi="Times New Roman" w:eastAsia="Times New Roman" w:cs="Times New Roman"/>
          <w:sz w:val="20"/>
          <w:szCs w:val="20"/>
        </w:rPr>
        <w:t xml:space="preserve"> y mejores prácticas de seguridad.</w:t>
      </w:r>
    </w:p>
    <w:p w:rsidRPr="000122EA" w:rsidR="3DC3816F" w:rsidP="00FC31B8" w:rsidRDefault="20A515F5" w14:paraId="331D1375" w14:textId="06E338E1">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 xml:space="preserve">Preparación del conjunto de datos: Reglas de </w:t>
      </w:r>
      <w:proofErr w:type="spellStart"/>
      <w:r w:rsidRPr="000122EA">
        <w:rPr>
          <w:rFonts w:ascii="Times New Roman" w:hAnsi="Times New Roman" w:eastAsia="Times New Roman" w:cs="Times New Roman"/>
          <w:sz w:val="20"/>
          <w:szCs w:val="20"/>
        </w:rPr>
        <w:t>Clean</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Code</w:t>
      </w:r>
      <w:proofErr w:type="spellEnd"/>
      <w:r w:rsidRPr="000122EA">
        <w:rPr>
          <w:rFonts w:ascii="Times New Roman" w:hAnsi="Times New Roman" w:eastAsia="Times New Roman" w:cs="Times New Roman"/>
          <w:sz w:val="20"/>
          <w:szCs w:val="20"/>
        </w:rPr>
        <w:t xml:space="preserve"> (Del 21/09/2024 al 24/09/2024): Recolección y estructuración de las reglas y principios de </w:t>
      </w:r>
      <w:proofErr w:type="spellStart"/>
      <w:r w:rsidRPr="000122EA">
        <w:rPr>
          <w:rFonts w:ascii="Times New Roman" w:hAnsi="Times New Roman" w:eastAsia="Times New Roman" w:cs="Times New Roman"/>
          <w:sz w:val="20"/>
          <w:szCs w:val="20"/>
        </w:rPr>
        <w:t>Clean</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Code</w:t>
      </w:r>
      <w:proofErr w:type="spellEnd"/>
      <w:r w:rsidRPr="000122EA">
        <w:rPr>
          <w:rFonts w:ascii="Times New Roman" w:hAnsi="Times New Roman" w:eastAsia="Times New Roman" w:cs="Times New Roman"/>
          <w:sz w:val="20"/>
          <w:szCs w:val="20"/>
        </w:rPr>
        <w:t xml:space="preserve"> que servirán como base de conocimiento para el modelo.</w:t>
      </w:r>
    </w:p>
    <w:p w:rsidRPr="000122EA" w:rsidR="3DC3816F" w:rsidP="00FC31B8" w:rsidRDefault="20A515F5" w14:paraId="33B81D72" w14:textId="1E2BEF71">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Preparación del conjunto de datos: Mejores prácticas de seguridad (Del 21/09/2024 al 24/09/2024): Recolección y estructuración de las mejores prácticas de seguridad en desarrollo de software para integrar en el modelo.</w:t>
      </w:r>
    </w:p>
    <w:p w:rsidRPr="000122EA" w:rsidR="3DC3816F" w:rsidP="00FC31B8" w:rsidRDefault="20A515F5" w14:paraId="4D2A17EA" w14:textId="64CE259A">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 xml:space="preserve">Diseño y planificación de la arquitectura del modelo (Del 25/09/2024 al 27/09/2024): Diseño de la estructura del modelo GPT, </w:t>
      </w:r>
      <w:r w:rsidRPr="000122EA">
        <w:rPr>
          <w:rFonts w:ascii="Times New Roman" w:hAnsi="Times New Roman" w:eastAsia="Times New Roman" w:cs="Times New Roman"/>
          <w:sz w:val="20"/>
          <w:szCs w:val="20"/>
        </w:rPr>
        <w:t>planificación de los componentes y la integración de la base de conocimiento.</w:t>
      </w:r>
    </w:p>
    <w:p w:rsidRPr="000122EA" w:rsidR="3DC3816F" w:rsidP="00FC31B8" w:rsidRDefault="20A515F5" w14:paraId="519B2A73" w14:textId="1F4635F2">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Preprocesamiento: Limpieza y formato de datos (Del 28/09/2024 al 01/10/2024): Limpieza y formato de los datos de las bases de conocimiento para asegurar su correcta integración en el modelo.</w:t>
      </w:r>
    </w:p>
    <w:p w:rsidRPr="000122EA" w:rsidR="3DC3816F" w:rsidP="00FC31B8" w:rsidRDefault="20A515F5" w14:paraId="68B21134" w14:textId="6CCD1720">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 xml:space="preserve">Integración de la base de conocimiento de </w:t>
      </w:r>
      <w:proofErr w:type="spellStart"/>
      <w:r w:rsidRPr="000122EA">
        <w:rPr>
          <w:rFonts w:ascii="Times New Roman" w:hAnsi="Times New Roman" w:eastAsia="Times New Roman" w:cs="Times New Roman"/>
          <w:sz w:val="20"/>
          <w:szCs w:val="20"/>
        </w:rPr>
        <w:t>Clean</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Code</w:t>
      </w:r>
      <w:proofErr w:type="spellEnd"/>
      <w:r w:rsidRPr="000122EA">
        <w:rPr>
          <w:rFonts w:ascii="Times New Roman" w:hAnsi="Times New Roman" w:eastAsia="Times New Roman" w:cs="Times New Roman"/>
          <w:sz w:val="20"/>
          <w:szCs w:val="20"/>
        </w:rPr>
        <w:t xml:space="preserve"> (Del 02/10/2024 al 04/10/2024): Integración del conocimiento de </w:t>
      </w:r>
      <w:proofErr w:type="spellStart"/>
      <w:r w:rsidRPr="000122EA">
        <w:rPr>
          <w:rFonts w:ascii="Times New Roman" w:hAnsi="Times New Roman" w:eastAsia="Times New Roman" w:cs="Times New Roman"/>
          <w:sz w:val="20"/>
          <w:szCs w:val="20"/>
        </w:rPr>
        <w:t>Clean</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Code</w:t>
      </w:r>
      <w:proofErr w:type="spellEnd"/>
      <w:r w:rsidRPr="000122EA">
        <w:rPr>
          <w:rFonts w:ascii="Times New Roman" w:hAnsi="Times New Roman" w:eastAsia="Times New Roman" w:cs="Times New Roman"/>
          <w:sz w:val="20"/>
          <w:szCs w:val="20"/>
        </w:rPr>
        <w:t xml:space="preserve"> en el modelo GPT para que pueda detectar violaciones a estos principios.</w:t>
      </w:r>
    </w:p>
    <w:p w:rsidRPr="000122EA" w:rsidR="3DC3816F" w:rsidP="00FC31B8" w:rsidRDefault="20A515F5" w14:paraId="1215F4AE" w14:textId="1634B962">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Integración de la base de conocimiento de mejores prácticas de seguridad (Del 05/10/2024 al 09/10/2024): Incorporación de las mejores prácticas de seguridad en el código al modelo GPT.</w:t>
      </w:r>
    </w:p>
    <w:p w:rsidRPr="000122EA" w:rsidR="3DC3816F" w:rsidP="00FC31B8" w:rsidRDefault="20A515F5" w14:paraId="48CE6033" w14:textId="62CDF8AE">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 xml:space="preserve">Entrenamiento del modelo: Detección de violaciones de </w:t>
      </w:r>
      <w:proofErr w:type="spellStart"/>
      <w:r w:rsidRPr="000122EA">
        <w:rPr>
          <w:rFonts w:ascii="Times New Roman" w:hAnsi="Times New Roman" w:eastAsia="Times New Roman" w:cs="Times New Roman"/>
          <w:sz w:val="20"/>
          <w:szCs w:val="20"/>
        </w:rPr>
        <w:t>Clean</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Code</w:t>
      </w:r>
      <w:proofErr w:type="spellEnd"/>
      <w:r w:rsidRPr="000122EA">
        <w:rPr>
          <w:rFonts w:ascii="Times New Roman" w:hAnsi="Times New Roman" w:eastAsia="Times New Roman" w:cs="Times New Roman"/>
          <w:sz w:val="20"/>
          <w:szCs w:val="20"/>
        </w:rPr>
        <w:t xml:space="preserve"> (Del 10/10/2024 al 13/10/2024): Entrenamiento del modelo para que pueda detectar violaciones a las reglas de </w:t>
      </w:r>
      <w:proofErr w:type="spellStart"/>
      <w:r w:rsidRPr="000122EA">
        <w:rPr>
          <w:rFonts w:ascii="Times New Roman" w:hAnsi="Times New Roman" w:eastAsia="Times New Roman" w:cs="Times New Roman"/>
          <w:sz w:val="20"/>
          <w:szCs w:val="20"/>
        </w:rPr>
        <w:t>Clean</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Code</w:t>
      </w:r>
      <w:proofErr w:type="spellEnd"/>
      <w:r w:rsidRPr="000122EA">
        <w:rPr>
          <w:rFonts w:ascii="Times New Roman" w:hAnsi="Times New Roman" w:eastAsia="Times New Roman" w:cs="Times New Roman"/>
          <w:sz w:val="20"/>
          <w:szCs w:val="20"/>
        </w:rPr>
        <w:t xml:space="preserve"> en el código proporcionado.</w:t>
      </w:r>
    </w:p>
    <w:p w:rsidRPr="000122EA" w:rsidR="3DC3816F" w:rsidP="00FC31B8" w:rsidRDefault="20A515F5" w14:paraId="30EFB8A6" w14:textId="4AA79911">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 xml:space="preserve">Evaluación y pruebas del modelo (Del 18/10/2024 al 22/10/2024): Evaluación del rendimiento del modelo y pruebas para validar la detección de violaciones tanto en </w:t>
      </w:r>
      <w:proofErr w:type="spellStart"/>
      <w:r w:rsidRPr="000122EA">
        <w:rPr>
          <w:rFonts w:ascii="Times New Roman" w:hAnsi="Times New Roman" w:eastAsia="Times New Roman" w:cs="Times New Roman"/>
          <w:sz w:val="20"/>
          <w:szCs w:val="20"/>
        </w:rPr>
        <w:t>Clean</w:t>
      </w:r>
      <w:proofErr w:type="spellEnd"/>
      <w:r w:rsidRPr="000122EA">
        <w:rPr>
          <w:rFonts w:ascii="Times New Roman" w:hAnsi="Times New Roman" w:eastAsia="Times New Roman" w:cs="Times New Roman"/>
          <w:sz w:val="20"/>
          <w:szCs w:val="20"/>
        </w:rPr>
        <w:t xml:space="preserve"> </w:t>
      </w:r>
      <w:proofErr w:type="spellStart"/>
      <w:r w:rsidRPr="000122EA">
        <w:rPr>
          <w:rFonts w:ascii="Times New Roman" w:hAnsi="Times New Roman" w:eastAsia="Times New Roman" w:cs="Times New Roman"/>
          <w:sz w:val="20"/>
          <w:szCs w:val="20"/>
        </w:rPr>
        <w:t>Code</w:t>
      </w:r>
      <w:proofErr w:type="spellEnd"/>
      <w:r w:rsidRPr="000122EA">
        <w:rPr>
          <w:rFonts w:ascii="Times New Roman" w:hAnsi="Times New Roman" w:eastAsia="Times New Roman" w:cs="Times New Roman"/>
          <w:sz w:val="20"/>
          <w:szCs w:val="20"/>
        </w:rPr>
        <w:t xml:space="preserve"> como en seguridad.</w:t>
      </w:r>
    </w:p>
    <w:p w:rsidRPr="000122EA" w:rsidR="3DC3816F" w:rsidP="00FC31B8" w:rsidRDefault="20A515F5" w14:paraId="5DE1BA7F" w14:textId="550804F7">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Integración: Generación de retroalimentación basada en violaciones (Del 23/10/2024 al 27/10/2024): Desarrollo del mecanismo para que el modelo proporcione retroalimentación sobre las violaciones detectadas.</w:t>
      </w:r>
    </w:p>
    <w:p w:rsidRPr="000122EA" w:rsidR="3DC3816F" w:rsidP="00FC31B8" w:rsidRDefault="20A515F5" w14:paraId="52A5D616" w14:textId="688CD4C4">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Integración: Refactorización automática basada en retroalimentación (Del 28/10/2024 al 02/11/2024): Desarrollo de la capacidad del modelo para refactorizar automáticamente el código basado en la retroalimentación proporcionada.</w:t>
      </w:r>
    </w:p>
    <w:p w:rsidRPr="000122EA" w:rsidR="3DC3816F" w:rsidP="00FC31B8" w:rsidRDefault="20A515F5" w14:paraId="48EEDE4E" w14:textId="7EC32439">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Despliegue del prototipo (Del 03/11/2024 al 06/11/2024): Despliegue del prototipo para su uso y pruebas en un entorno controlado.</w:t>
      </w:r>
    </w:p>
    <w:p w:rsidRPr="000122EA" w:rsidR="3DC3816F" w:rsidP="00FC31B8" w:rsidRDefault="20A515F5" w14:paraId="7186E1F3" w14:textId="60A09EB7">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Pruebas finales y validación (Del 07/11/2024 al 10/11/2024): Realización de pruebas finales y validación del funcionamiento del prototipo en diferentes escenarios de código.</w:t>
      </w:r>
    </w:p>
    <w:p w:rsidRPr="000122EA" w:rsidR="3DC3816F" w:rsidP="00FC31B8" w:rsidRDefault="20A515F5" w14:paraId="6165A4F8" w14:textId="6EF6B964">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Documentación y reporte (Del 11/11/2024 al 13/11/2024): Redacción de la documentación técnica y del informe final del proyecto.</w:t>
      </w:r>
    </w:p>
    <w:p w:rsidRPr="000122EA" w:rsidR="3DC3816F" w:rsidP="00FC31B8" w:rsidRDefault="20A515F5" w14:paraId="53E2FCEF" w14:textId="096B38DB">
      <w:pPr>
        <w:pStyle w:val="Prrafodelista"/>
        <w:numPr>
          <w:ilvl w:val="0"/>
          <w:numId w:val="2"/>
        </w:numPr>
        <w:spacing w:before="240" w:after="240" w:line="240" w:lineRule="auto"/>
        <w:jc w:val="both"/>
        <w:rPr>
          <w:rFonts w:ascii="Times New Roman" w:hAnsi="Times New Roman" w:eastAsia="Times New Roman" w:cs="Times New Roman"/>
          <w:sz w:val="20"/>
          <w:szCs w:val="20"/>
        </w:rPr>
      </w:pPr>
      <w:r w:rsidRPr="000122EA">
        <w:rPr>
          <w:rFonts w:ascii="Times New Roman" w:hAnsi="Times New Roman" w:eastAsia="Times New Roman" w:cs="Times New Roman"/>
          <w:sz w:val="20"/>
          <w:szCs w:val="20"/>
        </w:rPr>
        <w:t>Revisión y ajustes del proyecto (Del 14/11/2024 al 17/11/2024): Revisión final del proyecto, ajustes y mejoras basadas en las pruebas realizadas.</w:t>
      </w:r>
    </w:p>
    <w:p w:rsidR="3DC3816F" w:rsidP="00186694" w:rsidRDefault="0FAC0EF8" w14:paraId="562F24FE" w14:textId="6721E45D">
      <w:pPr>
        <w:spacing w:before="240" w:after="240" w:line="240" w:lineRule="auto"/>
        <w:jc w:val="center"/>
      </w:pPr>
      <w:r>
        <w:rPr>
          <w:noProof/>
        </w:rPr>
        <w:lastRenderedPageBreak/>
        <w:drawing>
          <wp:inline distT="0" distB="0" distL="0" distR="0" wp14:anchorId="7B1DC07E" wp14:editId="0F6D870C">
            <wp:extent cx="3240000" cy="1422692"/>
            <wp:effectExtent l="0" t="0" r="0" b="6350"/>
            <wp:docPr id="340808245" name="Imagen 340808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0000" cy="1422692"/>
                    </a:xfrm>
                    <a:prstGeom prst="rect">
                      <a:avLst/>
                    </a:prstGeom>
                  </pic:spPr>
                </pic:pic>
              </a:graphicData>
            </a:graphic>
          </wp:inline>
        </w:drawing>
      </w:r>
    </w:p>
    <w:p w:rsidRPr="0020484F" w:rsidR="004B5479" w:rsidP="00D61224" w:rsidRDefault="004B5479" w14:paraId="2815DC2B" w14:textId="132ACB55">
      <w:pPr>
        <w:spacing w:before="240" w:after="240" w:line="240" w:lineRule="auto"/>
        <w:jc w:val="center"/>
        <w:rPr>
          <w:rFonts w:ascii="Times New Roman" w:hAnsi="Times New Roman" w:cs="Times New Roman"/>
          <w:sz w:val="20"/>
          <w:szCs w:val="20"/>
        </w:rPr>
      </w:pPr>
      <w:r w:rsidRPr="0020484F">
        <w:rPr>
          <w:rFonts w:ascii="Times New Roman" w:hAnsi="Times New Roman" w:cs="Times New Roman"/>
          <w:sz w:val="20"/>
          <w:szCs w:val="20"/>
        </w:rPr>
        <w:t>Diagrama de Gantt</w:t>
      </w:r>
      <w:r w:rsidRPr="0020484F" w:rsidR="00113966">
        <w:rPr>
          <w:rFonts w:ascii="Times New Roman" w:hAnsi="Times New Roman" w:cs="Times New Roman"/>
          <w:sz w:val="20"/>
          <w:szCs w:val="20"/>
        </w:rPr>
        <w:t xml:space="preserve"> </w:t>
      </w:r>
      <w:r w:rsidRPr="0020484F" w:rsidR="00D61224">
        <w:rPr>
          <w:rFonts w:ascii="Times New Roman" w:hAnsi="Times New Roman" w:cs="Times New Roman"/>
          <w:sz w:val="20"/>
          <w:szCs w:val="20"/>
        </w:rPr>
        <w:t xml:space="preserve">sobre el </w:t>
      </w:r>
      <w:r w:rsidRPr="0020484F" w:rsidR="00113966">
        <w:rPr>
          <w:rFonts w:ascii="Times New Roman" w:hAnsi="Times New Roman" w:cs="Times New Roman"/>
          <w:sz w:val="20"/>
          <w:szCs w:val="20"/>
        </w:rPr>
        <w:t>código basado en GPT [1]</w:t>
      </w:r>
    </w:p>
    <w:p w:rsidRPr="00D61224" w:rsidR="3DC3816F" w:rsidP="00D61224" w:rsidRDefault="00F14D8E" w14:paraId="5E23F997" w14:textId="65FB1735">
      <w:pPr>
        <w:pStyle w:val="Prrafodelista"/>
        <w:numPr>
          <w:ilvl w:val="0"/>
          <w:numId w:val="38"/>
        </w:numPr>
        <w:spacing w:before="240" w:after="24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TÉRMINOS</w:t>
      </w:r>
    </w:p>
    <w:p w:rsidRPr="00D61224" w:rsidR="3DC3816F" w:rsidP="00FC31B8" w:rsidRDefault="109EDDFC" w14:paraId="442FA776" w14:textId="7D2D5256">
      <w:pPr>
        <w:pStyle w:val="Prrafodelista"/>
        <w:numPr>
          <w:ilvl w:val="0"/>
          <w:numId w:val="20"/>
        </w:numPr>
        <w:spacing w:before="240" w:after="240" w:line="240" w:lineRule="auto"/>
        <w:jc w:val="both"/>
        <w:rPr>
          <w:rFonts w:ascii="Times New Roman" w:hAnsi="Times New Roman" w:eastAsia="Times New Roman" w:cs="Times New Roman"/>
          <w:sz w:val="20"/>
          <w:szCs w:val="20"/>
        </w:rPr>
      </w:pPr>
      <w:r w:rsidRPr="00D61224">
        <w:rPr>
          <w:rFonts w:ascii="Times New Roman" w:hAnsi="Times New Roman" w:eastAsia="Times New Roman" w:cs="Times New Roman"/>
          <w:b/>
          <w:bCs/>
          <w:sz w:val="20"/>
          <w:szCs w:val="20"/>
        </w:rPr>
        <w:t>Deuda técnica</w:t>
      </w:r>
      <w:r w:rsidRPr="00D61224">
        <w:rPr>
          <w:rFonts w:ascii="Times New Roman" w:hAnsi="Times New Roman" w:eastAsia="Times New Roman" w:cs="Times New Roman"/>
          <w:sz w:val="20"/>
          <w:szCs w:val="20"/>
        </w:rPr>
        <w:t xml:space="preserve">: El costo adicional de </w:t>
      </w:r>
      <w:r w:rsidRPr="0020484F">
        <w:rPr>
          <w:rFonts w:ascii="Times New Roman" w:hAnsi="Times New Roman" w:eastAsia="Times New Roman" w:cs="Times New Roman"/>
          <w:sz w:val="20"/>
          <w:szCs w:val="20"/>
        </w:rPr>
        <w:t>realizar</w:t>
      </w:r>
      <w:r w:rsidRPr="00D61224">
        <w:rPr>
          <w:rFonts w:ascii="Times New Roman" w:hAnsi="Times New Roman" w:eastAsia="Times New Roman" w:cs="Times New Roman"/>
          <w:sz w:val="20"/>
          <w:szCs w:val="20"/>
        </w:rPr>
        <w:t xml:space="preserve"> cambios en el código debido a decisiones técnicas apresuradas o de baja calidad.</w:t>
      </w:r>
    </w:p>
    <w:p w:rsidRPr="00D61224" w:rsidR="3DC3816F" w:rsidP="00FC31B8" w:rsidRDefault="109EDDFC" w14:paraId="5AD35D48" w14:textId="506F5D2E">
      <w:pPr>
        <w:pStyle w:val="Prrafodelista"/>
        <w:numPr>
          <w:ilvl w:val="0"/>
          <w:numId w:val="20"/>
        </w:numPr>
        <w:spacing w:before="240" w:after="240" w:line="240" w:lineRule="auto"/>
        <w:jc w:val="both"/>
        <w:rPr>
          <w:rFonts w:ascii="Times New Roman" w:hAnsi="Times New Roman" w:eastAsia="Times New Roman" w:cs="Times New Roman"/>
          <w:sz w:val="20"/>
          <w:szCs w:val="20"/>
        </w:rPr>
      </w:pPr>
      <w:r w:rsidRPr="00D61224">
        <w:rPr>
          <w:rFonts w:ascii="Times New Roman" w:hAnsi="Times New Roman" w:eastAsia="Times New Roman" w:cs="Times New Roman"/>
          <w:b/>
          <w:bCs/>
          <w:sz w:val="20"/>
          <w:szCs w:val="20"/>
        </w:rPr>
        <w:t>Mantenimiento</w:t>
      </w:r>
      <w:r w:rsidRPr="00D61224">
        <w:rPr>
          <w:rFonts w:ascii="Times New Roman" w:hAnsi="Times New Roman" w:eastAsia="Times New Roman" w:cs="Times New Roman"/>
          <w:sz w:val="20"/>
          <w:szCs w:val="20"/>
        </w:rPr>
        <w:t>: El proceso de actualizar, corregir o mejorar un software existente para asegurar su buen funcionamiento a lo largo del tiempo.</w:t>
      </w:r>
    </w:p>
    <w:p w:rsidRPr="00D61224" w:rsidR="3DC3816F" w:rsidP="00FC31B8" w:rsidRDefault="109EDDFC" w14:paraId="7E837D3F" w14:textId="546D691F">
      <w:pPr>
        <w:pStyle w:val="Prrafodelista"/>
        <w:numPr>
          <w:ilvl w:val="0"/>
          <w:numId w:val="20"/>
        </w:numPr>
        <w:spacing w:before="240" w:after="240" w:line="240" w:lineRule="auto"/>
        <w:jc w:val="both"/>
        <w:rPr>
          <w:rFonts w:ascii="Times New Roman" w:hAnsi="Times New Roman" w:eastAsia="Times New Roman" w:cs="Times New Roman"/>
          <w:sz w:val="20"/>
          <w:szCs w:val="20"/>
        </w:rPr>
      </w:pPr>
      <w:r w:rsidRPr="00D61224">
        <w:rPr>
          <w:rFonts w:ascii="Times New Roman" w:hAnsi="Times New Roman" w:eastAsia="Times New Roman" w:cs="Times New Roman"/>
          <w:b/>
          <w:bCs/>
          <w:sz w:val="20"/>
          <w:szCs w:val="20"/>
        </w:rPr>
        <w:t>Refactorización</w:t>
      </w:r>
      <w:r w:rsidRPr="00D61224">
        <w:rPr>
          <w:rFonts w:ascii="Times New Roman" w:hAnsi="Times New Roman" w:eastAsia="Times New Roman" w:cs="Times New Roman"/>
          <w:sz w:val="20"/>
          <w:szCs w:val="20"/>
        </w:rPr>
        <w:t>: El proceso de modificar la estructura interna del código sin cambiar su comportamiento externo, con el fin de mejorar su calidad y mantenibilidad.</w:t>
      </w:r>
    </w:p>
    <w:p w:rsidRPr="00D61224" w:rsidR="3DC3816F" w:rsidP="00FC31B8" w:rsidRDefault="109EDDFC" w14:paraId="0E0924C7" w14:textId="3D511BE6">
      <w:pPr>
        <w:pStyle w:val="Prrafodelista"/>
        <w:numPr>
          <w:ilvl w:val="0"/>
          <w:numId w:val="20"/>
        </w:numPr>
        <w:spacing w:before="240" w:after="240" w:line="240" w:lineRule="auto"/>
        <w:jc w:val="both"/>
        <w:rPr>
          <w:rFonts w:ascii="Times New Roman" w:hAnsi="Times New Roman" w:eastAsia="Times New Roman" w:cs="Times New Roman"/>
          <w:sz w:val="20"/>
          <w:szCs w:val="20"/>
        </w:rPr>
      </w:pPr>
      <w:proofErr w:type="spellStart"/>
      <w:r w:rsidRPr="00D61224">
        <w:rPr>
          <w:rFonts w:ascii="Times New Roman" w:hAnsi="Times New Roman" w:eastAsia="Times New Roman" w:cs="Times New Roman"/>
          <w:b/>
          <w:bCs/>
          <w:sz w:val="20"/>
          <w:szCs w:val="20"/>
        </w:rPr>
        <w:t>Clean</w:t>
      </w:r>
      <w:proofErr w:type="spellEnd"/>
      <w:r w:rsidRPr="00D61224">
        <w:rPr>
          <w:rFonts w:ascii="Times New Roman" w:hAnsi="Times New Roman" w:eastAsia="Times New Roman" w:cs="Times New Roman"/>
          <w:b/>
          <w:bCs/>
          <w:sz w:val="20"/>
          <w:szCs w:val="20"/>
        </w:rPr>
        <w:t xml:space="preserve"> </w:t>
      </w:r>
      <w:proofErr w:type="spellStart"/>
      <w:r w:rsidRPr="00D61224">
        <w:rPr>
          <w:rFonts w:ascii="Times New Roman" w:hAnsi="Times New Roman" w:eastAsia="Times New Roman" w:cs="Times New Roman"/>
          <w:b/>
          <w:bCs/>
          <w:sz w:val="20"/>
          <w:szCs w:val="20"/>
        </w:rPr>
        <w:t>Code</w:t>
      </w:r>
      <w:proofErr w:type="spellEnd"/>
      <w:r w:rsidRPr="00D61224">
        <w:rPr>
          <w:rFonts w:ascii="Times New Roman" w:hAnsi="Times New Roman" w:eastAsia="Times New Roman" w:cs="Times New Roman"/>
          <w:sz w:val="20"/>
          <w:szCs w:val="20"/>
        </w:rPr>
        <w:t>: Un conjunto de principios y prácticas que buscan que el código sea fácil de entender, modificar y mantener.</w:t>
      </w:r>
    </w:p>
    <w:p w:rsidRPr="00D61224" w:rsidR="3DC3816F" w:rsidP="00FC31B8" w:rsidRDefault="109EDDFC" w14:paraId="48F62741" w14:textId="43E95525">
      <w:pPr>
        <w:pStyle w:val="Prrafodelista"/>
        <w:numPr>
          <w:ilvl w:val="0"/>
          <w:numId w:val="20"/>
        </w:numPr>
        <w:spacing w:before="240" w:after="240" w:line="240" w:lineRule="auto"/>
        <w:jc w:val="both"/>
        <w:rPr>
          <w:rFonts w:ascii="Times New Roman" w:hAnsi="Times New Roman" w:eastAsia="Times New Roman" w:cs="Times New Roman"/>
          <w:sz w:val="20"/>
          <w:szCs w:val="20"/>
        </w:rPr>
      </w:pPr>
      <w:proofErr w:type="spellStart"/>
      <w:r w:rsidRPr="00D61224">
        <w:rPr>
          <w:rFonts w:ascii="Times New Roman" w:hAnsi="Times New Roman" w:eastAsia="Times New Roman" w:cs="Times New Roman"/>
          <w:b/>
          <w:bCs/>
          <w:sz w:val="20"/>
          <w:szCs w:val="20"/>
        </w:rPr>
        <w:t>Onboarding</w:t>
      </w:r>
      <w:proofErr w:type="spellEnd"/>
      <w:r w:rsidRPr="00D61224">
        <w:rPr>
          <w:rFonts w:ascii="Times New Roman" w:hAnsi="Times New Roman" w:eastAsia="Times New Roman" w:cs="Times New Roman"/>
          <w:sz w:val="20"/>
          <w:szCs w:val="20"/>
        </w:rPr>
        <w:t>: El proceso de integración de nuevos empleados en una empresa, que incluye familiarizarlos con las herramientas, sistemas y cultura de trabajo.</w:t>
      </w:r>
    </w:p>
    <w:p w:rsidRPr="00D61224" w:rsidR="3DC3816F" w:rsidP="00FC31B8" w:rsidRDefault="109EDDFC" w14:paraId="1BE622BF" w14:textId="5322F13D">
      <w:pPr>
        <w:pStyle w:val="Prrafodelista"/>
        <w:numPr>
          <w:ilvl w:val="0"/>
          <w:numId w:val="20"/>
        </w:numPr>
        <w:spacing w:before="240" w:after="240" w:line="240" w:lineRule="auto"/>
        <w:jc w:val="both"/>
        <w:rPr>
          <w:rFonts w:ascii="Times New Roman" w:hAnsi="Times New Roman" w:eastAsia="Times New Roman" w:cs="Times New Roman"/>
          <w:sz w:val="20"/>
          <w:szCs w:val="20"/>
        </w:rPr>
      </w:pPr>
      <w:proofErr w:type="spellStart"/>
      <w:r w:rsidRPr="00D61224">
        <w:rPr>
          <w:rFonts w:ascii="Times New Roman" w:hAnsi="Times New Roman" w:eastAsia="Times New Roman" w:cs="Times New Roman"/>
          <w:b/>
          <w:bCs/>
          <w:sz w:val="20"/>
          <w:szCs w:val="20"/>
        </w:rPr>
        <w:t>Code</w:t>
      </w:r>
      <w:proofErr w:type="spellEnd"/>
      <w:r w:rsidRPr="00D61224">
        <w:rPr>
          <w:rFonts w:ascii="Times New Roman" w:hAnsi="Times New Roman" w:eastAsia="Times New Roman" w:cs="Times New Roman"/>
          <w:b/>
          <w:bCs/>
          <w:sz w:val="20"/>
          <w:szCs w:val="20"/>
        </w:rPr>
        <w:t xml:space="preserve"> </w:t>
      </w:r>
      <w:proofErr w:type="spellStart"/>
      <w:r w:rsidRPr="00D61224">
        <w:rPr>
          <w:rFonts w:ascii="Times New Roman" w:hAnsi="Times New Roman" w:eastAsia="Times New Roman" w:cs="Times New Roman"/>
          <w:b/>
          <w:bCs/>
          <w:sz w:val="20"/>
          <w:szCs w:val="20"/>
        </w:rPr>
        <w:t>smells</w:t>
      </w:r>
      <w:proofErr w:type="spellEnd"/>
      <w:r w:rsidRPr="00D61224">
        <w:rPr>
          <w:rFonts w:ascii="Times New Roman" w:hAnsi="Times New Roman" w:eastAsia="Times New Roman" w:cs="Times New Roman"/>
          <w:sz w:val="20"/>
          <w:szCs w:val="20"/>
        </w:rPr>
        <w:t>: Características en el código que sugieren posibles problemas o mala calidad, lo que hace que sea difícil de mantener y propenso a errores.</w:t>
      </w:r>
    </w:p>
    <w:p w:rsidRPr="00D61224" w:rsidR="3DC3816F" w:rsidP="00FC31B8" w:rsidRDefault="109EDDFC" w14:paraId="1C81E42E" w14:textId="121BB4A2">
      <w:pPr>
        <w:pStyle w:val="Prrafodelista"/>
        <w:numPr>
          <w:ilvl w:val="0"/>
          <w:numId w:val="20"/>
        </w:numPr>
        <w:spacing w:before="240" w:after="240" w:line="240" w:lineRule="auto"/>
        <w:jc w:val="both"/>
        <w:rPr>
          <w:rFonts w:ascii="Times New Roman" w:hAnsi="Times New Roman" w:eastAsia="Times New Roman" w:cs="Times New Roman"/>
          <w:sz w:val="20"/>
          <w:szCs w:val="20"/>
        </w:rPr>
      </w:pPr>
      <w:r w:rsidRPr="00D61224">
        <w:rPr>
          <w:rFonts w:ascii="Times New Roman" w:hAnsi="Times New Roman" w:eastAsia="Times New Roman" w:cs="Times New Roman"/>
          <w:b/>
          <w:bCs/>
          <w:sz w:val="20"/>
          <w:szCs w:val="20"/>
        </w:rPr>
        <w:t>IA (Inteligencia Artificial)</w:t>
      </w:r>
      <w:r w:rsidRPr="00D61224">
        <w:rPr>
          <w:rFonts w:ascii="Times New Roman" w:hAnsi="Times New Roman" w:eastAsia="Times New Roman" w:cs="Times New Roman"/>
          <w:sz w:val="20"/>
          <w:szCs w:val="20"/>
        </w:rPr>
        <w:t>: Tecnología que permite a las máquinas realizar tareas que normalmente requieren inteligencia humana, como la detección de patrones en el código.</w:t>
      </w:r>
    </w:p>
    <w:p w:rsidRPr="00D61224" w:rsidR="3DC3816F" w:rsidP="00FC31B8" w:rsidRDefault="0FA53E46" w14:paraId="32B7B63A" w14:textId="3C92ECBF">
      <w:pPr>
        <w:pStyle w:val="Prrafodelista"/>
        <w:numPr>
          <w:ilvl w:val="0"/>
          <w:numId w:val="20"/>
        </w:numPr>
        <w:spacing w:before="240" w:after="240" w:line="240" w:lineRule="auto"/>
        <w:jc w:val="both"/>
        <w:rPr>
          <w:rFonts w:ascii="Times New Roman" w:hAnsi="Times New Roman" w:eastAsia="Times New Roman" w:cs="Times New Roman"/>
          <w:sz w:val="20"/>
          <w:szCs w:val="20"/>
        </w:rPr>
      </w:pPr>
      <w:r w:rsidRPr="00D61224">
        <w:rPr>
          <w:rFonts w:ascii="Times New Roman" w:hAnsi="Times New Roman" w:eastAsia="Times New Roman" w:cs="Times New Roman"/>
          <w:b/>
          <w:bCs/>
          <w:sz w:val="20"/>
          <w:szCs w:val="20"/>
        </w:rPr>
        <w:t xml:space="preserve">Machine </w:t>
      </w:r>
      <w:proofErr w:type="spellStart"/>
      <w:r w:rsidRPr="00D61224">
        <w:rPr>
          <w:rFonts w:ascii="Times New Roman" w:hAnsi="Times New Roman" w:eastAsia="Times New Roman" w:cs="Times New Roman"/>
          <w:b/>
          <w:bCs/>
          <w:sz w:val="20"/>
          <w:szCs w:val="20"/>
        </w:rPr>
        <w:t>Learning</w:t>
      </w:r>
      <w:proofErr w:type="spellEnd"/>
      <w:r w:rsidRPr="00D61224">
        <w:rPr>
          <w:rFonts w:ascii="Times New Roman" w:hAnsi="Times New Roman" w:eastAsia="Times New Roman" w:cs="Times New Roman"/>
          <w:b/>
          <w:bCs/>
          <w:sz w:val="20"/>
          <w:szCs w:val="20"/>
        </w:rPr>
        <w:t>:</w:t>
      </w:r>
      <w:r w:rsidRPr="00D61224">
        <w:rPr>
          <w:rFonts w:ascii="Times New Roman" w:hAnsi="Times New Roman" w:eastAsia="Times New Roman" w:cs="Times New Roman"/>
          <w:sz w:val="20"/>
          <w:szCs w:val="20"/>
        </w:rPr>
        <w:t xml:space="preserve"> Rama de la inteligencia artificial que permite a las computadoras aprender de datos sin ser explícitamente programadas.</w:t>
      </w:r>
    </w:p>
    <w:p w:rsidRPr="00D61224" w:rsidR="3DC3816F" w:rsidP="00D61224" w:rsidRDefault="00F14D8E" w14:paraId="20922912" w14:textId="4823C3EB">
      <w:pPr>
        <w:pStyle w:val="Prrafodelista"/>
        <w:numPr>
          <w:ilvl w:val="0"/>
          <w:numId w:val="38"/>
        </w:numPr>
        <w:spacing w:before="240" w:after="24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DESARROLLO</w:t>
      </w:r>
    </w:p>
    <w:p w:rsidRPr="00D61224" w:rsidR="3DC3816F" w:rsidP="00FC31B8" w:rsidRDefault="45498713" w14:paraId="60F97051" w14:textId="279009F7">
      <w:pPr>
        <w:spacing w:before="240" w:after="240" w:line="240" w:lineRule="auto"/>
        <w:jc w:val="both"/>
        <w:rPr>
          <w:rFonts w:ascii="Times New Roman" w:hAnsi="Times New Roman" w:eastAsia="Times New Roman" w:cs="Times New Roman"/>
          <w:b/>
          <w:bCs/>
          <w:sz w:val="20"/>
          <w:szCs w:val="20"/>
        </w:rPr>
      </w:pPr>
      <w:r w:rsidRPr="1FC07280" w:rsidR="45498713">
        <w:rPr>
          <w:rFonts w:ascii="Times New Roman" w:hAnsi="Times New Roman" w:eastAsia="Times New Roman" w:cs="Times New Roman"/>
          <w:b w:val="1"/>
          <w:bCs w:val="1"/>
          <w:sz w:val="20"/>
          <w:szCs w:val="20"/>
        </w:rPr>
        <w:t>Arquitectura del s</w:t>
      </w:r>
      <w:r w:rsidRPr="1FC07280" w:rsidR="247BAC6C">
        <w:rPr>
          <w:rFonts w:ascii="Times New Roman" w:hAnsi="Times New Roman" w:eastAsia="Times New Roman" w:cs="Times New Roman"/>
          <w:b w:val="1"/>
          <w:bCs w:val="1"/>
          <w:sz w:val="20"/>
          <w:szCs w:val="20"/>
        </w:rPr>
        <w:t>oftware</w:t>
      </w:r>
    </w:p>
    <w:p w:rsidRPr="00D61224" w:rsidR="5C61FE78" w:rsidP="1FC07280" w:rsidRDefault="5C61FE78" w14:paraId="056F7EDA" w14:textId="2A317A5C">
      <w:pPr>
        <w:spacing w:before="240" w:after="240" w:line="240" w:lineRule="auto"/>
        <w:jc w:val="both"/>
        <w:rPr>
          <w:rFonts w:ascii="Times New Roman" w:hAnsi="Times New Roman" w:eastAsia="Times New Roman" w:cs="Times New Roman"/>
          <w:sz w:val="20"/>
          <w:szCs w:val="20"/>
        </w:rPr>
      </w:pPr>
      <w:r w:rsidRPr="1FC07280" w:rsidR="02F8E7DF">
        <w:rPr>
          <w:rFonts w:ascii="Times New Roman" w:hAnsi="Times New Roman" w:eastAsia="Times New Roman" w:cs="Times New Roman"/>
          <w:sz w:val="20"/>
          <w:szCs w:val="20"/>
        </w:rPr>
        <w:t xml:space="preserve">La arquitectura de la aplicación que describe el agente formateador de código Java tiene varios componentes clave que permiten automatizar la revisión, el formateo y la citación de normas específicas relacionadas con "Código Limpio" y los estándares ISO aplicables. A </w:t>
      </w:r>
      <w:r w:rsidRPr="1FC07280" w:rsidR="02F8E7DF">
        <w:rPr>
          <w:rFonts w:ascii="Times New Roman" w:hAnsi="Times New Roman" w:eastAsia="Times New Roman" w:cs="Times New Roman"/>
          <w:sz w:val="20"/>
          <w:szCs w:val="20"/>
        </w:rPr>
        <w:t>continuación,</w:t>
      </w:r>
      <w:r w:rsidRPr="1FC07280" w:rsidR="02F8E7DF">
        <w:rPr>
          <w:rFonts w:ascii="Times New Roman" w:hAnsi="Times New Roman" w:eastAsia="Times New Roman" w:cs="Times New Roman"/>
          <w:sz w:val="20"/>
          <w:szCs w:val="20"/>
        </w:rPr>
        <w:t xml:space="preserve"> se describe cada uno de estos elementos de forma concisa pero detallada:</w:t>
      </w:r>
    </w:p>
    <w:p w:rsidRPr="00D61224" w:rsidR="5C61FE78" w:rsidP="1FC07280" w:rsidRDefault="5C61FE78" w14:paraId="1B53B514" w14:textId="649B6BC6">
      <w:pPr>
        <w:pStyle w:val="Normal"/>
        <w:spacing w:before="240" w:after="240" w:line="240" w:lineRule="auto"/>
        <w:jc w:val="both"/>
      </w:pPr>
      <w:r w:rsidRPr="1FC07280" w:rsidR="02F8E7DF">
        <w:rPr>
          <w:rFonts w:ascii="Times New Roman" w:hAnsi="Times New Roman" w:eastAsia="Times New Roman" w:cs="Times New Roman"/>
          <w:sz w:val="20"/>
          <w:szCs w:val="20"/>
        </w:rPr>
        <w:t>1. Modelo ChatGPT Fine-tuned</w:t>
      </w:r>
    </w:p>
    <w:p w:rsidRPr="00D61224" w:rsidR="5C61FE78" w:rsidP="1FC07280" w:rsidRDefault="5C61FE78" w14:paraId="17C2219C" w14:textId="2303AC09">
      <w:pPr>
        <w:pStyle w:val="Normal"/>
        <w:spacing w:before="240" w:after="240" w:line="240" w:lineRule="auto"/>
        <w:jc w:val="both"/>
      </w:pPr>
      <w:r w:rsidRPr="1FC07280" w:rsidR="02F8E7DF">
        <w:rPr>
          <w:rFonts w:ascii="Times New Roman" w:hAnsi="Times New Roman" w:eastAsia="Times New Roman" w:cs="Times New Roman"/>
          <w:sz w:val="20"/>
          <w:szCs w:val="20"/>
        </w:rPr>
        <w:t>Base: El corazón de la aplicación es un modelo de lenguaje grande (LLM), específicamente un modelo como GPT-4, que ha sido entrenado en tareas de procesamiento de lenguaje natural.</w:t>
      </w:r>
    </w:p>
    <w:p w:rsidRPr="00D61224" w:rsidR="5C61FE78" w:rsidP="1FC07280" w:rsidRDefault="5C61FE78" w14:paraId="3DB76CE3" w14:textId="6C933530">
      <w:pPr>
        <w:pStyle w:val="Normal"/>
        <w:spacing w:before="240" w:after="240" w:line="240" w:lineRule="auto"/>
        <w:jc w:val="both"/>
      </w:pPr>
      <w:r w:rsidRPr="1FC07280" w:rsidR="02F8E7DF">
        <w:rPr>
          <w:rFonts w:ascii="Times New Roman" w:hAnsi="Times New Roman" w:eastAsia="Times New Roman" w:cs="Times New Roman"/>
          <w:sz w:val="20"/>
          <w:szCs w:val="20"/>
        </w:rPr>
        <w:t>Fine-tuning: Este modelo ha sido refinado con técnicas de Reinforcement Learning from Human Feedback (RLHF) para especializarlo en análisis de código fuente, particularmente Java, alineándolo con los principios del libro "Código Limpio" y las normas ISO mencionadas (ISO-IEC 17799, ISO-27001, entre otras).</w:t>
      </w:r>
    </w:p>
    <w:p w:rsidRPr="00D61224" w:rsidR="5C61FE78" w:rsidP="1FC07280" w:rsidRDefault="5C61FE78" w14:paraId="7EFF1610" w14:textId="5E64A919">
      <w:pPr>
        <w:pStyle w:val="Normal"/>
        <w:spacing w:before="240" w:after="240" w:line="240" w:lineRule="auto"/>
        <w:jc w:val="both"/>
      </w:pPr>
      <w:r w:rsidRPr="1FC07280" w:rsidR="02F8E7DF">
        <w:rPr>
          <w:rFonts w:ascii="Times New Roman" w:hAnsi="Times New Roman" w:eastAsia="Times New Roman" w:cs="Times New Roman"/>
          <w:sz w:val="20"/>
          <w:szCs w:val="20"/>
        </w:rPr>
        <w:t>2. Componente de Análisis de Código</w:t>
      </w:r>
    </w:p>
    <w:p w:rsidRPr="00D61224" w:rsidR="5C61FE78" w:rsidP="1FC07280" w:rsidRDefault="5C61FE78" w14:paraId="49217D1B" w14:textId="3870C22D">
      <w:pPr>
        <w:pStyle w:val="Normal"/>
        <w:spacing w:before="240" w:after="240" w:line="240" w:lineRule="auto"/>
        <w:jc w:val="both"/>
      </w:pPr>
      <w:r w:rsidRPr="1FC07280" w:rsidR="02F8E7DF">
        <w:rPr>
          <w:rFonts w:ascii="Times New Roman" w:hAnsi="Times New Roman" w:eastAsia="Times New Roman" w:cs="Times New Roman"/>
          <w:sz w:val="20"/>
          <w:szCs w:val="20"/>
        </w:rPr>
        <w:t>Función: Este módulo recibe el código fuente en Java enviado por el usuario y lo descompone en estructuras comprensibles por el modelo (tokens y abstract syntax tree). A partir de esta descomposición, el sistema puede identificar problemas de formateo, seguridad, calidad y estructura.</w:t>
      </w:r>
    </w:p>
    <w:p w:rsidRPr="00D61224" w:rsidR="5C61FE78" w:rsidP="1FC07280" w:rsidRDefault="5C61FE78" w14:paraId="31AEB17A" w14:textId="58D29F62">
      <w:pPr>
        <w:pStyle w:val="Normal"/>
        <w:spacing w:before="240" w:after="240" w:line="240" w:lineRule="auto"/>
        <w:jc w:val="both"/>
      </w:pPr>
      <w:r w:rsidRPr="1FC07280" w:rsidR="02F8E7DF">
        <w:rPr>
          <w:rFonts w:ascii="Times New Roman" w:hAnsi="Times New Roman" w:eastAsia="Times New Roman" w:cs="Times New Roman"/>
          <w:sz w:val="20"/>
          <w:szCs w:val="20"/>
        </w:rPr>
        <w:t>Verificaciones: Realiza comprobaciones específicas para encontrar áreas del código que no cumplan con las mejores prácticas de "Código Limpio" y con las normas ISO.</w:t>
      </w:r>
    </w:p>
    <w:p w:rsidRPr="00D61224" w:rsidR="5C61FE78" w:rsidP="1FC07280" w:rsidRDefault="5C61FE78" w14:paraId="5D550AE4" w14:textId="5ECE2BAD">
      <w:pPr>
        <w:pStyle w:val="Normal"/>
        <w:spacing w:before="240" w:after="240" w:line="240" w:lineRule="auto"/>
        <w:jc w:val="both"/>
      </w:pPr>
      <w:r w:rsidRPr="1FC07280" w:rsidR="02F8E7DF">
        <w:rPr>
          <w:rFonts w:ascii="Times New Roman" w:hAnsi="Times New Roman" w:eastAsia="Times New Roman" w:cs="Times New Roman"/>
          <w:sz w:val="20"/>
          <w:szCs w:val="20"/>
        </w:rPr>
        <w:t>3. Aplicación de Principios de "Código Limpio"</w:t>
      </w:r>
    </w:p>
    <w:p w:rsidRPr="00D61224" w:rsidR="5C61FE78" w:rsidP="1FC07280" w:rsidRDefault="5C61FE78" w14:paraId="46EE9317" w14:textId="5CCB7792">
      <w:pPr>
        <w:pStyle w:val="Normal"/>
        <w:spacing w:before="240" w:after="240" w:line="240" w:lineRule="auto"/>
        <w:jc w:val="both"/>
      </w:pPr>
      <w:r w:rsidRPr="1FC07280" w:rsidR="02F8E7DF">
        <w:rPr>
          <w:rFonts w:ascii="Times New Roman" w:hAnsi="Times New Roman" w:eastAsia="Times New Roman" w:cs="Times New Roman"/>
          <w:sz w:val="20"/>
          <w:szCs w:val="20"/>
        </w:rPr>
        <w:t>Función: Este subcomponente contiene las reglas y mejores prácticas descritas en "Clean Code" (e.g., DRY, KISS, SOLID) y utiliza el análisis previo para reestructurar el código. Aplica principios como la reducción de duplicaciones, claridad de los nombres, tamaño de funciones adecuado, y uso adecuado de condicionales y excepciones.</w:t>
      </w:r>
    </w:p>
    <w:p w:rsidRPr="00D61224" w:rsidR="5C61FE78" w:rsidP="1FC07280" w:rsidRDefault="5C61FE78" w14:paraId="1557507D" w14:textId="7F8CA3AF">
      <w:pPr>
        <w:pStyle w:val="Normal"/>
        <w:spacing w:before="240" w:after="240" w:line="240" w:lineRule="auto"/>
        <w:jc w:val="both"/>
      </w:pPr>
      <w:r w:rsidRPr="1FC07280" w:rsidR="02F8E7DF">
        <w:rPr>
          <w:rFonts w:ascii="Times New Roman" w:hAnsi="Times New Roman" w:eastAsia="Times New Roman" w:cs="Times New Roman"/>
          <w:sz w:val="20"/>
          <w:szCs w:val="20"/>
        </w:rPr>
        <w:t>Resultados: El código es formateado para mejorar su legibilidad, mantenibilidad y simplicidad según los principios del libro.</w:t>
      </w:r>
    </w:p>
    <w:p w:rsidRPr="00D61224" w:rsidR="5C61FE78" w:rsidP="1FC07280" w:rsidRDefault="5C61FE78" w14:paraId="0C9BA0BC" w14:textId="021D50A5">
      <w:pPr>
        <w:pStyle w:val="Normal"/>
        <w:spacing w:before="240" w:after="240" w:line="240" w:lineRule="auto"/>
        <w:jc w:val="both"/>
      </w:pPr>
      <w:r w:rsidRPr="1FC07280" w:rsidR="02F8E7DF">
        <w:rPr>
          <w:rFonts w:ascii="Times New Roman" w:hAnsi="Times New Roman" w:eastAsia="Times New Roman" w:cs="Times New Roman"/>
          <w:sz w:val="20"/>
          <w:szCs w:val="20"/>
        </w:rPr>
        <w:t>4. Aplicación de Normas ISO</w:t>
      </w:r>
    </w:p>
    <w:p w:rsidRPr="00D61224" w:rsidR="5C61FE78" w:rsidP="1FC07280" w:rsidRDefault="5C61FE78" w14:paraId="0429BE99" w14:textId="2B705A38">
      <w:pPr>
        <w:pStyle w:val="Normal"/>
        <w:spacing w:before="240" w:after="240" w:line="240" w:lineRule="auto"/>
        <w:jc w:val="both"/>
      </w:pPr>
      <w:r w:rsidRPr="1FC07280" w:rsidR="02F8E7DF">
        <w:rPr>
          <w:rFonts w:ascii="Times New Roman" w:hAnsi="Times New Roman" w:eastAsia="Times New Roman" w:cs="Times New Roman"/>
          <w:sz w:val="20"/>
          <w:szCs w:val="20"/>
        </w:rPr>
        <w:t>Función: Este módulo incorpora la validación contra normas ISO específicas relacionadas con la calidad del software (ISO-90003), la seguridad de la información (ISO-27001), la gestión de TI (ISO-20000), entre otras.</w:t>
      </w:r>
    </w:p>
    <w:p w:rsidRPr="00D61224" w:rsidR="5C61FE78" w:rsidP="1FC07280" w:rsidRDefault="5C61FE78" w14:paraId="70432814" w14:textId="4B3877FD">
      <w:pPr>
        <w:pStyle w:val="Normal"/>
        <w:spacing w:before="240" w:after="240" w:line="240" w:lineRule="auto"/>
        <w:jc w:val="both"/>
      </w:pPr>
      <w:r w:rsidRPr="1FC07280" w:rsidR="02F8E7DF">
        <w:rPr>
          <w:rFonts w:ascii="Times New Roman" w:hAnsi="Times New Roman" w:eastAsia="Times New Roman" w:cs="Times New Roman"/>
          <w:sz w:val="20"/>
          <w:szCs w:val="20"/>
        </w:rPr>
        <w:t>Revisión detallada: Se asegura que el código cumpla con prácticas de seguridad, calidad y gestión establecidas en las normas ISO. Por ejemplo, revisa el manejo seguro de datos, la trazabilidad, la integridad de la información y la documentación de procesos.</w:t>
      </w:r>
    </w:p>
    <w:p w:rsidRPr="00D61224" w:rsidR="5C61FE78" w:rsidP="1FC07280" w:rsidRDefault="5C61FE78" w14:paraId="7FF6DDD1" w14:textId="58BAB82B">
      <w:pPr>
        <w:pStyle w:val="Normal"/>
        <w:spacing w:before="240" w:after="240" w:line="240" w:lineRule="auto"/>
        <w:jc w:val="both"/>
      </w:pPr>
      <w:r w:rsidRPr="1FC07280" w:rsidR="02F8E7DF">
        <w:rPr>
          <w:rFonts w:ascii="Times New Roman" w:hAnsi="Times New Roman" w:eastAsia="Times New Roman" w:cs="Times New Roman"/>
          <w:sz w:val="20"/>
          <w:szCs w:val="20"/>
        </w:rPr>
        <w:t>5. Formateo del Código</w:t>
      </w:r>
    </w:p>
    <w:p w:rsidRPr="00D61224" w:rsidR="5C61FE78" w:rsidP="1FC07280" w:rsidRDefault="5C61FE78" w14:paraId="05D8C8AB" w14:textId="49B96E72">
      <w:pPr>
        <w:pStyle w:val="Normal"/>
        <w:spacing w:before="240" w:after="240" w:line="240" w:lineRule="auto"/>
        <w:jc w:val="both"/>
      </w:pPr>
      <w:r w:rsidRPr="1FC07280" w:rsidR="02F8E7DF">
        <w:rPr>
          <w:rFonts w:ascii="Times New Roman" w:hAnsi="Times New Roman" w:eastAsia="Times New Roman" w:cs="Times New Roman"/>
          <w:sz w:val="20"/>
          <w:szCs w:val="20"/>
        </w:rPr>
        <w:t>Función: Una vez aplicados los principios de "Código Limpio" y las normas ISO, el sistema reformatea el código, optimizándolo para cumplir con estos estándares sin sacrificar funcionalidad.</w:t>
      </w:r>
    </w:p>
    <w:p w:rsidRPr="00D61224" w:rsidR="5C61FE78" w:rsidP="1FC07280" w:rsidRDefault="5C61FE78" w14:paraId="3924ED28" w14:textId="00B1C435">
      <w:pPr>
        <w:pStyle w:val="Normal"/>
        <w:spacing w:before="240" w:after="240" w:line="240" w:lineRule="auto"/>
        <w:jc w:val="both"/>
      </w:pPr>
      <w:r w:rsidRPr="1FC07280" w:rsidR="02F8E7DF">
        <w:rPr>
          <w:rFonts w:ascii="Times New Roman" w:hAnsi="Times New Roman" w:eastAsia="Times New Roman" w:cs="Times New Roman"/>
          <w:sz w:val="20"/>
          <w:szCs w:val="20"/>
        </w:rPr>
        <w:t>Automatización: El formateo se realiza de manera automatizada, asegurando que cada parte del código sea coherente y esté alineada con las mejores prácticas de desarrollo.</w:t>
      </w:r>
    </w:p>
    <w:p w:rsidRPr="00D61224" w:rsidR="5C61FE78" w:rsidP="1FC07280" w:rsidRDefault="5C61FE78" w14:paraId="38EDD91F" w14:textId="7D626E13">
      <w:pPr>
        <w:pStyle w:val="Normal"/>
        <w:spacing w:before="240" w:after="240" w:line="240" w:lineRule="auto"/>
        <w:jc w:val="both"/>
      </w:pPr>
      <w:r w:rsidRPr="1FC07280" w:rsidR="02F8E7DF">
        <w:rPr>
          <w:rFonts w:ascii="Times New Roman" w:hAnsi="Times New Roman" w:eastAsia="Times New Roman" w:cs="Times New Roman"/>
          <w:sz w:val="20"/>
          <w:szCs w:val="20"/>
        </w:rPr>
        <w:t>6. Generación de Citas y Explicaciones</w:t>
      </w:r>
    </w:p>
    <w:p w:rsidRPr="00D61224" w:rsidR="5C61FE78" w:rsidP="1FC07280" w:rsidRDefault="5C61FE78" w14:paraId="28971CE1" w14:textId="49EFBD7F">
      <w:pPr>
        <w:pStyle w:val="Normal"/>
        <w:spacing w:before="240" w:after="240" w:line="240" w:lineRule="auto"/>
        <w:jc w:val="both"/>
      </w:pPr>
      <w:r w:rsidRPr="1FC07280" w:rsidR="02F8E7DF">
        <w:rPr>
          <w:rFonts w:ascii="Times New Roman" w:hAnsi="Times New Roman" w:eastAsia="Times New Roman" w:cs="Times New Roman"/>
          <w:sz w:val="20"/>
          <w:szCs w:val="20"/>
        </w:rPr>
        <w:t>Función: Al finalizar el proceso de análisis y formateo, el sistema genera una lista de citas que explica qué normas se aplicaron en cada parte del código y por qué. Esto incluye citas específicas del libro "Código Limpio" y de las normas ISO correspondientes, acompañadas de explicaciones que detallan el impacto de las correcciones.</w:t>
      </w:r>
    </w:p>
    <w:p w:rsidRPr="00D61224" w:rsidR="5C61FE78" w:rsidP="1FC07280" w:rsidRDefault="5C61FE78" w14:paraId="40E96CB1" w14:textId="6C889D60">
      <w:pPr>
        <w:pStyle w:val="Normal"/>
        <w:spacing w:before="240" w:after="240" w:line="240" w:lineRule="auto"/>
        <w:jc w:val="both"/>
      </w:pPr>
      <w:r w:rsidRPr="1FC07280" w:rsidR="02F8E7DF">
        <w:rPr>
          <w:rFonts w:ascii="Times New Roman" w:hAnsi="Times New Roman" w:eastAsia="Times New Roman" w:cs="Times New Roman"/>
          <w:sz w:val="20"/>
          <w:szCs w:val="20"/>
        </w:rPr>
        <w:t>Propósito: Proporciona una justificación clara de las modificaciones aplicadas, lo que facilita la comprensión y el seguimiento por parte del desarrollador.</w:t>
      </w:r>
    </w:p>
    <w:p w:rsidRPr="00D61224" w:rsidR="5C61FE78" w:rsidP="1FC07280" w:rsidRDefault="5C61FE78" w14:paraId="2E1271F6" w14:textId="740F6026">
      <w:pPr>
        <w:pStyle w:val="Normal"/>
        <w:spacing w:before="240" w:after="240" w:line="240" w:lineRule="auto"/>
        <w:jc w:val="both"/>
      </w:pPr>
      <w:r w:rsidRPr="1FC07280" w:rsidR="02F8E7DF">
        <w:rPr>
          <w:rFonts w:ascii="Times New Roman" w:hAnsi="Times New Roman" w:eastAsia="Times New Roman" w:cs="Times New Roman"/>
          <w:sz w:val="20"/>
          <w:szCs w:val="20"/>
        </w:rPr>
        <w:t>7. Integración de Feedback</w:t>
      </w:r>
    </w:p>
    <w:p w:rsidRPr="00D61224" w:rsidR="5C61FE78" w:rsidP="1FC07280" w:rsidRDefault="5C61FE78" w14:paraId="3D368524" w14:textId="1E1FF6F3">
      <w:pPr>
        <w:pStyle w:val="Normal"/>
        <w:spacing w:before="240" w:after="240" w:line="240" w:lineRule="auto"/>
        <w:jc w:val="both"/>
      </w:pPr>
      <w:r w:rsidRPr="1FC07280" w:rsidR="02F8E7DF">
        <w:rPr>
          <w:rFonts w:ascii="Times New Roman" w:hAnsi="Times New Roman" w:eastAsia="Times New Roman" w:cs="Times New Roman"/>
          <w:sz w:val="20"/>
          <w:szCs w:val="20"/>
        </w:rPr>
        <w:t>Función: El sistema tiene la capacidad de recibir feedback de los usuarios, lo que le permite ajustar los ajustes de formateo y priorizar ciertas reglas o prácticas según el contexto específico de cada proyecto.</w:t>
      </w:r>
    </w:p>
    <w:p w:rsidRPr="00D61224" w:rsidR="5C61FE78" w:rsidP="1FC07280" w:rsidRDefault="5C61FE78" w14:paraId="5B46C03F" w14:textId="72EBAA93">
      <w:pPr>
        <w:pStyle w:val="Normal"/>
        <w:spacing w:before="240" w:after="240" w:line="240" w:lineRule="auto"/>
        <w:jc w:val="both"/>
      </w:pPr>
      <w:r w:rsidRPr="1FC07280" w:rsidR="02F8E7DF">
        <w:rPr>
          <w:rFonts w:ascii="Times New Roman" w:hAnsi="Times New Roman" w:eastAsia="Times New Roman" w:cs="Times New Roman"/>
          <w:sz w:val="20"/>
          <w:szCs w:val="20"/>
        </w:rPr>
        <w:t>8. Moderation API (API de Moderación)</w:t>
      </w:r>
    </w:p>
    <w:p w:rsidRPr="00D61224" w:rsidR="5C61FE78" w:rsidP="1FC07280" w:rsidRDefault="5C61FE78" w14:paraId="22FEAB93" w14:textId="1163ED41">
      <w:pPr>
        <w:pStyle w:val="Normal"/>
        <w:spacing w:before="240" w:after="240" w:line="240" w:lineRule="auto"/>
        <w:jc w:val="both"/>
      </w:pPr>
      <w:r w:rsidRPr="1FC07280" w:rsidR="02F8E7DF">
        <w:rPr>
          <w:rFonts w:ascii="Times New Roman" w:hAnsi="Times New Roman" w:eastAsia="Times New Roman" w:cs="Times New Roman"/>
          <w:sz w:val="20"/>
          <w:szCs w:val="20"/>
        </w:rPr>
        <w:t>Función de seguridad: Todos los análisis y respuestas generadas por el modelo pasan a través de una API de moderación que asegura que el contenido sea apropiado y no genere recomendaciones que puedan violar las políticas de seguridad o las normativas aplicables.</w:t>
      </w:r>
    </w:p>
    <w:p w:rsidRPr="00D61224" w:rsidR="5C61FE78" w:rsidP="1FC07280" w:rsidRDefault="5C61FE78" w14:paraId="6EF39430" w14:textId="13B07DB8">
      <w:pPr>
        <w:pStyle w:val="Normal"/>
        <w:spacing w:before="240" w:after="240" w:line="240" w:lineRule="auto"/>
        <w:jc w:val="both"/>
      </w:pPr>
      <w:r w:rsidR="02F8E7DF">
        <w:drawing>
          <wp:inline wp14:editId="0FBD8C7D" wp14:anchorId="057015B1">
            <wp:extent cx="2743200" cy="2609850"/>
            <wp:effectExtent l="0" t="0" r="0" b="0"/>
            <wp:docPr id="550394469" name="" title=""/>
            <wp:cNvGraphicFramePr>
              <a:graphicFrameLocks noChangeAspect="1"/>
            </wp:cNvGraphicFramePr>
            <a:graphic>
              <a:graphicData uri="http://schemas.openxmlformats.org/drawingml/2006/picture">
                <pic:pic>
                  <pic:nvPicPr>
                    <pic:cNvPr id="0" name=""/>
                    <pic:cNvPicPr/>
                  </pic:nvPicPr>
                  <pic:blipFill>
                    <a:blip r:embed="R231b4820fd73409b">
                      <a:extLst>
                        <a:ext xmlns:a="http://schemas.openxmlformats.org/drawingml/2006/main" uri="{28A0092B-C50C-407E-A947-70E740481C1C}">
                          <a14:useLocalDpi val="0"/>
                        </a:ext>
                      </a:extLst>
                    </a:blip>
                    <a:stretch>
                      <a:fillRect/>
                    </a:stretch>
                  </pic:blipFill>
                  <pic:spPr>
                    <a:xfrm>
                      <a:off x="0" y="0"/>
                      <a:ext cx="2743200" cy="2609850"/>
                    </a:xfrm>
                    <a:prstGeom prst="rect">
                      <a:avLst/>
                    </a:prstGeom>
                  </pic:spPr>
                </pic:pic>
              </a:graphicData>
            </a:graphic>
          </wp:inline>
        </w:drawing>
      </w:r>
    </w:p>
    <w:p w:rsidRPr="00DF414E" w:rsidR="429F8782" w:rsidP="00E31D32" w:rsidRDefault="00396F85" w14:paraId="4DCF1AD8" w14:textId="16EC176B">
      <w:pPr>
        <w:spacing w:before="240" w:after="240" w:line="240" w:lineRule="auto"/>
        <w:jc w:val="center"/>
        <w:rPr>
          <w:sz w:val="20"/>
          <w:szCs w:val="20"/>
        </w:rPr>
      </w:pPr>
      <w:r w:rsidRPr="1FC07280" w:rsidR="4595AB18">
        <w:rPr>
          <w:sz w:val="20"/>
          <w:szCs w:val="20"/>
        </w:rPr>
        <w:t xml:space="preserve">Arquitectura Agente JAVA Auditor JAN </w:t>
      </w:r>
      <w:r w:rsidRPr="1FC07280" w:rsidR="00396F85">
        <w:rPr>
          <w:sz w:val="20"/>
          <w:szCs w:val="20"/>
        </w:rPr>
        <w:t>[2]</w:t>
      </w:r>
    </w:p>
    <w:p w:rsidRPr="004E58EB" w:rsidR="3DC3816F" w:rsidP="004E58EB" w:rsidRDefault="00F14D8E" w14:paraId="1C01AA33" w14:textId="0C4C5F48">
      <w:pPr>
        <w:pStyle w:val="Prrafodelista"/>
        <w:numPr>
          <w:ilvl w:val="0"/>
          <w:numId w:val="38"/>
        </w:numPr>
        <w:spacing w:before="240" w:after="24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BASE DE CONOCIMIENTOS PARA EL AGENTE</w:t>
      </w:r>
    </w:p>
    <w:p w:rsidR="00186694" w:rsidP="00186694" w:rsidRDefault="2BF1D8F3" w14:paraId="2ABF8501" w14:textId="77777777">
      <w:pPr>
        <w:spacing w:before="240" w:after="240" w:line="240" w:lineRule="auto"/>
        <w:jc w:val="center"/>
      </w:pPr>
      <w:r>
        <w:rPr>
          <w:noProof/>
        </w:rPr>
        <w:drawing>
          <wp:inline distT="0" distB="0" distL="0" distR="0" wp14:anchorId="019F96CD" wp14:editId="0E9AF3CC">
            <wp:extent cx="3600000" cy="1240385"/>
            <wp:effectExtent l="0" t="0" r="635" b="0"/>
            <wp:docPr id="276169910" name="Imagen 276169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1240385"/>
                    </a:xfrm>
                    <a:prstGeom prst="rect">
                      <a:avLst/>
                    </a:prstGeom>
                  </pic:spPr>
                </pic:pic>
              </a:graphicData>
            </a:graphic>
          </wp:inline>
        </w:drawing>
      </w:r>
    </w:p>
    <w:p w:rsidRPr="004E58EB" w:rsidR="00396F85" w:rsidP="00E31D32" w:rsidRDefault="00E31D32" w14:paraId="4B7D471A" w14:textId="73D30EB7">
      <w:pPr>
        <w:spacing w:before="240" w:after="240" w:line="240" w:lineRule="auto"/>
        <w:jc w:val="center"/>
        <w:rPr>
          <w:rFonts w:ascii="Times New Roman" w:hAnsi="Times New Roman" w:cs="Times New Roman"/>
          <w:sz w:val="20"/>
          <w:szCs w:val="20"/>
        </w:rPr>
      </w:pPr>
      <w:r w:rsidRPr="004E58EB">
        <w:rPr>
          <w:rFonts w:ascii="Times New Roman" w:hAnsi="Times New Roman" w:cs="Times New Roman"/>
          <w:sz w:val="20"/>
          <w:szCs w:val="20"/>
        </w:rPr>
        <w:t>Agente JAN [3]</w:t>
      </w:r>
    </w:p>
    <w:p w:rsidRPr="004E58EB" w:rsidR="2BF1D8F3" w:rsidP="004E58EB" w:rsidRDefault="2BF1D8F3" w14:paraId="5652D600" w14:textId="02EF2087">
      <w:pPr>
        <w:pStyle w:val="Prrafodelista"/>
        <w:numPr>
          <w:ilvl w:val="0"/>
          <w:numId w:val="39"/>
        </w:numPr>
        <w:spacing w:before="240" w:after="240" w:line="240" w:lineRule="auto"/>
        <w:jc w:val="both"/>
        <w:rPr>
          <w:rFonts w:ascii="Times New Roman" w:hAnsi="Times New Roman" w:cs="Times New Roman"/>
          <w:sz w:val="20"/>
          <w:szCs w:val="20"/>
        </w:rPr>
      </w:pPr>
      <w:r w:rsidRPr="004E58EB">
        <w:rPr>
          <w:rFonts w:ascii="Times New Roman" w:hAnsi="Times New Roman" w:cs="Times New Roman"/>
          <w:sz w:val="20"/>
          <w:szCs w:val="20"/>
        </w:rPr>
        <w:t>Instrucciones</w:t>
      </w:r>
    </w:p>
    <w:p w:rsidRPr="004E58EB" w:rsidR="00E31D32" w:rsidP="00E31D32" w:rsidRDefault="2BF1D8F3" w14:paraId="4D9004B4" w14:textId="77777777">
      <w:pPr>
        <w:spacing w:before="240" w:after="240" w:line="240" w:lineRule="auto"/>
        <w:jc w:val="center"/>
        <w:rPr>
          <w:rFonts w:ascii="Times New Roman" w:hAnsi="Times New Roman" w:cs="Times New Roman"/>
          <w:sz w:val="20"/>
          <w:szCs w:val="20"/>
        </w:rPr>
      </w:pPr>
      <w:r>
        <w:rPr>
          <w:noProof/>
        </w:rPr>
        <w:drawing>
          <wp:inline distT="0" distB="0" distL="0" distR="0" wp14:anchorId="15A659EF" wp14:editId="6E660660">
            <wp:extent cx="2880000" cy="401538"/>
            <wp:effectExtent l="0" t="0" r="0" b="0"/>
            <wp:docPr id="418797608" name="Imagen 41879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401538"/>
                    </a:xfrm>
                    <a:prstGeom prst="rect">
                      <a:avLst/>
                    </a:prstGeom>
                  </pic:spPr>
                </pic:pic>
              </a:graphicData>
            </a:graphic>
          </wp:inline>
        </w:drawing>
      </w:r>
      <w:r w:rsidRPr="004E58EB" w:rsidR="00E31D32">
        <w:rPr>
          <w:rFonts w:ascii="Times New Roman" w:hAnsi="Times New Roman" w:cs="Times New Roman"/>
          <w:sz w:val="20"/>
          <w:szCs w:val="20"/>
        </w:rPr>
        <w:t>Instrucción para el agente [4]</w:t>
      </w:r>
      <w:r w:rsidRPr="004E58EB">
        <w:rPr>
          <w:rFonts w:ascii="Times New Roman" w:hAnsi="Times New Roman" w:cs="Times New Roman"/>
          <w:noProof/>
          <w:sz w:val="20"/>
          <w:szCs w:val="20"/>
        </w:rPr>
        <w:drawing>
          <wp:inline distT="0" distB="0" distL="0" distR="0" wp14:anchorId="31A3D623" wp14:editId="3771CC36">
            <wp:extent cx="2880000" cy="770768"/>
            <wp:effectExtent l="0" t="0" r="0" b="0"/>
            <wp:docPr id="849472898" name="Imagen 84947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770768"/>
                    </a:xfrm>
                    <a:prstGeom prst="rect">
                      <a:avLst/>
                    </a:prstGeom>
                  </pic:spPr>
                </pic:pic>
              </a:graphicData>
            </a:graphic>
          </wp:inline>
        </w:drawing>
      </w:r>
    </w:p>
    <w:p w:rsidRPr="004E58EB" w:rsidR="00E31D32" w:rsidP="00E31D32" w:rsidRDefault="001D4843" w14:paraId="2ACB093B" w14:textId="0B6C0A5F">
      <w:pPr>
        <w:spacing w:before="240" w:after="240" w:line="240" w:lineRule="auto"/>
        <w:jc w:val="center"/>
        <w:rPr>
          <w:rFonts w:ascii="Times New Roman" w:hAnsi="Times New Roman" w:cs="Times New Roman"/>
          <w:sz w:val="20"/>
          <w:szCs w:val="20"/>
        </w:rPr>
      </w:pPr>
      <w:r w:rsidRPr="1FC07280" w:rsidR="001D4843">
        <w:rPr>
          <w:rFonts w:ascii="Times New Roman" w:hAnsi="Times New Roman" w:cs="Times New Roman"/>
          <w:sz w:val="20"/>
          <w:szCs w:val="20"/>
        </w:rPr>
        <w:t>Prom</w:t>
      </w:r>
      <w:r w:rsidRPr="1FC07280" w:rsidR="2D93B153">
        <w:rPr>
          <w:rFonts w:ascii="Times New Roman" w:hAnsi="Times New Roman" w:cs="Times New Roman"/>
          <w:sz w:val="20"/>
          <w:szCs w:val="20"/>
        </w:rPr>
        <w:t>p</w:t>
      </w:r>
      <w:r w:rsidRPr="1FC07280" w:rsidR="001D4843">
        <w:rPr>
          <w:rFonts w:ascii="Times New Roman" w:hAnsi="Times New Roman" w:cs="Times New Roman"/>
          <w:sz w:val="20"/>
          <w:szCs w:val="20"/>
        </w:rPr>
        <w:t>t</w:t>
      </w:r>
      <w:r w:rsidRPr="1FC07280" w:rsidR="001D4843">
        <w:rPr>
          <w:rFonts w:ascii="Times New Roman" w:hAnsi="Times New Roman" w:cs="Times New Roman"/>
          <w:sz w:val="20"/>
          <w:szCs w:val="20"/>
        </w:rPr>
        <w:t xml:space="preserve"> para el agente [5]</w:t>
      </w:r>
    </w:p>
    <w:p w:rsidR="2BF1D8F3" w:rsidP="00E31D32" w:rsidRDefault="2BF1D8F3" w14:paraId="5E8BF359" w14:textId="181CE624">
      <w:pPr>
        <w:spacing w:before="240" w:after="240" w:line="240" w:lineRule="auto"/>
        <w:jc w:val="center"/>
      </w:pPr>
      <w:r w:rsidR="47F12B04">
        <w:drawing>
          <wp:inline wp14:editId="1FD91FB8" wp14:anchorId="376E0641">
            <wp:extent cx="2837833" cy="1619020"/>
            <wp:effectExtent l="0" t="0" r="0" b="0"/>
            <wp:docPr id="1404311384" name="Imagen 1404311384" title=""/>
            <wp:cNvGraphicFramePr>
              <a:graphicFrameLocks noChangeAspect="1"/>
            </wp:cNvGraphicFramePr>
            <a:graphic>
              <a:graphicData uri="http://schemas.openxmlformats.org/drawingml/2006/picture">
                <pic:pic>
                  <pic:nvPicPr>
                    <pic:cNvPr id="0" name="Imagen 1404311384"/>
                    <pic:cNvPicPr/>
                  </pic:nvPicPr>
                  <pic:blipFill>
                    <a:blip r:embed="R2d82c5c1259f45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37833" cy="1619020"/>
                    </a:xfrm>
                    <a:prstGeom prst="rect">
                      <a:avLst/>
                    </a:prstGeom>
                  </pic:spPr>
                </pic:pic>
              </a:graphicData>
            </a:graphic>
          </wp:inline>
        </w:drawing>
      </w:r>
    </w:p>
    <w:p w:rsidRPr="004E58EB" w:rsidR="001D4843" w:rsidP="00E31D32" w:rsidRDefault="001D4843" w14:paraId="7ADE9D3E" w14:textId="0498FBB0">
      <w:pPr>
        <w:spacing w:before="240" w:after="240" w:line="240" w:lineRule="auto"/>
        <w:jc w:val="center"/>
        <w:rPr>
          <w:rFonts w:ascii="Times New Roman" w:hAnsi="Times New Roman" w:cs="Times New Roman"/>
          <w:sz w:val="20"/>
          <w:szCs w:val="20"/>
        </w:rPr>
      </w:pPr>
      <w:r w:rsidRPr="004E58EB">
        <w:rPr>
          <w:rFonts w:ascii="Times New Roman" w:hAnsi="Times New Roman" w:cs="Times New Roman"/>
          <w:sz w:val="20"/>
          <w:szCs w:val="20"/>
        </w:rPr>
        <w:t>Base de conocimiento del agente [6]</w:t>
      </w:r>
    </w:p>
    <w:p w:rsidR="24D93AA6" w:rsidP="00186694" w:rsidRDefault="24D93AA6" w14:paraId="29069446" w14:textId="4C3865A8">
      <w:pPr>
        <w:spacing w:before="240" w:after="240" w:line="240" w:lineRule="auto"/>
        <w:jc w:val="center"/>
      </w:pPr>
      <w:r>
        <w:rPr>
          <w:noProof/>
        </w:rPr>
        <w:drawing>
          <wp:inline distT="0" distB="0" distL="0" distR="0" wp14:anchorId="4E1EAD69" wp14:editId="4F4A2772">
            <wp:extent cx="2880000" cy="937564"/>
            <wp:effectExtent l="0" t="0" r="0" b="0"/>
            <wp:docPr id="217954659" name="Imagen 21795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r="48450"/>
                    <a:stretch/>
                  </pic:blipFill>
                  <pic:spPr bwMode="auto">
                    <a:xfrm>
                      <a:off x="0" y="0"/>
                      <a:ext cx="2880000" cy="937564"/>
                    </a:xfrm>
                    <a:prstGeom prst="rect">
                      <a:avLst/>
                    </a:prstGeom>
                    <a:ln>
                      <a:noFill/>
                    </a:ln>
                    <a:extLst>
                      <a:ext uri="{53640926-AAD7-44D8-BBD7-CCE9431645EC}">
                        <a14:shadowObscured xmlns:a14="http://schemas.microsoft.com/office/drawing/2010/main"/>
                      </a:ext>
                    </a:extLst>
                  </pic:spPr>
                </pic:pic>
              </a:graphicData>
            </a:graphic>
          </wp:inline>
        </w:drawing>
      </w:r>
    </w:p>
    <w:p w:rsidRPr="004E58EB" w:rsidR="1A092EFA" w:rsidP="00DF414E" w:rsidRDefault="001D4843" w14:paraId="48BA9E6D" w14:textId="0AB2CFD6">
      <w:pPr>
        <w:spacing w:before="240" w:after="240" w:line="240" w:lineRule="auto"/>
        <w:jc w:val="center"/>
        <w:rPr>
          <w:rFonts w:ascii="Times New Roman" w:hAnsi="Times New Roman" w:cs="Times New Roman"/>
          <w:sz w:val="20"/>
          <w:szCs w:val="20"/>
        </w:rPr>
      </w:pPr>
      <w:r w:rsidRPr="004E58EB">
        <w:rPr>
          <w:rFonts w:ascii="Times New Roman" w:hAnsi="Times New Roman" w:cs="Times New Roman"/>
          <w:sz w:val="20"/>
          <w:szCs w:val="20"/>
        </w:rPr>
        <w:t>Funcionalidades del agente [7]</w:t>
      </w:r>
    </w:p>
    <w:p w:rsidRPr="004E057C" w:rsidR="7644C94D" w:rsidP="00B17500" w:rsidRDefault="45498713" w14:paraId="7F4AA8C5" w14:textId="08731DE0">
      <w:pPr>
        <w:pStyle w:val="Prrafodelista"/>
        <w:numPr>
          <w:ilvl w:val="0"/>
          <w:numId w:val="38"/>
        </w:numPr>
        <w:spacing w:before="240" w:after="240" w:line="240" w:lineRule="auto"/>
        <w:jc w:val="both"/>
        <w:rPr>
          <w:rFonts w:ascii="Times New Roman" w:hAnsi="Times New Roman" w:eastAsia="Times New Roman" w:cs="Times New Roman"/>
          <w:b/>
          <w:bCs/>
          <w:sz w:val="20"/>
          <w:szCs w:val="20"/>
        </w:rPr>
      </w:pPr>
      <w:r w:rsidRPr="004E057C">
        <w:rPr>
          <w:rFonts w:ascii="Times New Roman" w:hAnsi="Times New Roman" w:eastAsia="Times New Roman" w:cs="Times New Roman"/>
          <w:b/>
          <w:bCs/>
          <w:sz w:val="20"/>
          <w:szCs w:val="20"/>
        </w:rPr>
        <w:t>Resultados</w:t>
      </w:r>
      <w:r w:rsidR="004E057C">
        <w:rPr>
          <w:rFonts w:ascii="Times New Roman" w:hAnsi="Times New Roman" w:eastAsia="Times New Roman" w:cs="Times New Roman"/>
          <w:b/>
          <w:bCs/>
          <w:sz w:val="20"/>
          <w:szCs w:val="20"/>
        </w:rPr>
        <w:t xml:space="preserve"> </w:t>
      </w:r>
      <w:hyperlink w:history="1" r:id="rId15">
        <w:r w:rsidRPr="00560A13" w:rsidR="7644C94D">
          <w:rPr>
            <w:rStyle w:val="Hipervnculo"/>
            <w:rFonts w:ascii="Times New Roman" w:hAnsi="Times New Roman" w:eastAsia="Times New Roman" w:cs="Times New Roman"/>
            <w:b/>
            <w:bCs/>
            <w:sz w:val="20"/>
            <w:szCs w:val="20"/>
          </w:rPr>
          <w:t>(Los demás resultados fueron adjuntados en Excel)</w:t>
        </w:r>
      </w:hyperlink>
    </w:p>
    <w:p w:rsidRPr="00DF414E" w:rsidR="07A89434" w:rsidP="00FC31B8" w:rsidRDefault="07A89434" w14:paraId="7D7D5A05" w14:textId="393B4A50">
      <w:pPr>
        <w:spacing w:before="240" w:after="240" w:line="240" w:lineRule="auto"/>
        <w:jc w:val="both"/>
        <w:rPr>
          <w:rFonts w:ascii="Times New Roman" w:hAnsi="Times New Roman" w:eastAsia="Times New Roman" w:cs="Times New Roman"/>
          <w:sz w:val="20"/>
          <w:szCs w:val="20"/>
        </w:rPr>
      </w:pPr>
      <w:r w:rsidRPr="1FC07280" w:rsidR="07A89434">
        <w:rPr>
          <w:rFonts w:ascii="Times New Roman" w:hAnsi="Times New Roman" w:eastAsia="Times New Roman" w:cs="Times New Roman"/>
          <w:sz w:val="20"/>
          <w:szCs w:val="20"/>
        </w:rPr>
        <w:t xml:space="preserve">Para las pruebas del modelo </w:t>
      </w:r>
      <w:r w:rsidRPr="1FC07280" w:rsidR="00413094">
        <w:rPr>
          <w:rFonts w:ascii="Times New Roman" w:hAnsi="Times New Roman" w:eastAsia="Times New Roman" w:cs="Times New Roman"/>
          <w:sz w:val="20"/>
          <w:szCs w:val="20"/>
        </w:rPr>
        <w:t xml:space="preserve">se decidió </w:t>
      </w:r>
      <w:r w:rsidRPr="1FC07280" w:rsidR="07A89434">
        <w:rPr>
          <w:rFonts w:ascii="Times New Roman" w:hAnsi="Times New Roman" w:eastAsia="Times New Roman" w:cs="Times New Roman"/>
          <w:sz w:val="20"/>
          <w:szCs w:val="20"/>
        </w:rPr>
        <w:t xml:space="preserve">adjuntar un </w:t>
      </w:r>
      <w:r w:rsidRPr="1FC07280" w:rsidR="07A89434">
        <w:rPr>
          <w:rFonts w:ascii="Times New Roman" w:hAnsi="Times New Roman" w:eastAsia="Times New Roman" w:cs="Times New Roman"/>
          <w:sz w:val="20"/>
          <w:szCs w:val="20"/>
        </w:rPr>
        <w:t>prom</w:t>
      </w:r>
      <w:r w:rsidRPr="1FC07280" w:rsidR="26D8942D">
        <w:rPr>
          <w:rFonts w:ascii="Times New Roman" w:hAnsi="Times New Roman" w:eastAsia="Times New Roman" w:cs="Times New Roman"/>
          <w:sz w:val="20"/>
          <w:szCs w:val="20"/>
        </w:rPr>
        <w:t>p</w:t>
      </w:r>
      <w:r w:rsidRPr="1FC07280" w:rsidR="07A89434">
        <w:rPr>
          <w:rFonts w:ascii="Times New Roman" w:hAnsi="Times New Roman" w:eastAsia="Times New Roman" w:cs="Times New Roman"/>
          <w:sz w:val="20"/>
          <w:szCs w:val="20"/>
        </w:rPr>
        <w:t>t</w:t>
      </w:r>
      <w:r w:rsidRPr="1FC07280" w:rsidR="07A89434">
        <w:rPr>
          <w:rFonts w:ascii="Times New Roman" w:hAnsi="Times New Roman" w:eastAsia="Times New Roman" w:cs="Times New Roman"/>
          <w:sz w:val="20"/>
          <w:szCs w:val="20"/>
        </w:rPr>
        <w:t xml:space="preserve"> en el cual </w:t>
      </w:r>
      <w:r w:rsidRPr="1FC07280" w:rsidR="47630508">
        <w:rPr>
          <w:rFonts w:ascii="Times New Roman" w:hAnsi="Times New Roman" w:eastAsia="Times New Roman" w:cs="Times New Roman"/>
          <w:sz w:val="20"/>
          <w:szCs w:val="20"/>
        </w:rPr>
        <w:t xml:space="preserve">se </w:t>
      </w:r>
      <w:r w:rsidRPr="1FC07280" w:rsidR="00AD6929">
        <w:rPr>
          <w:rFonts w:ascii="Times New Roman" w:hAnsi="Times New Roman" w:eastAsia="Times New Roman" w:cs="Times New Roman"/>
          <w:sz w:val="20"/>
          <w:szCs w:val="20"/>
        </w:rPr>
        <w:t>les</w:t>
      </w:r>
      <w:r w:rsidRPr="1FC07280" w:rsidR="47630508">
        <w:rPr>
          <w:rFonts w:ascii="Times New Roman" w:hAnsi="Times New Roman" w:eastAsia="Times New Roman" w:cs="Times New Roman"/>
          <w:sz w:val="20"/>
          <w:szCs w:val="20"/>
        </w:rPr>
        <w:t xml:space="preserve"> preguntan a los agentes ChatGP4</w:t>
      </w:r>
      <w:r w:rsidRPr="1FC07280" w:rsidR="00AD6929">
        <w:rPr>
          <w:rFonts w:ascii="Times New Roman" w:hAnsi="Times New Roman" w:eastAsia="Times New Roman" w:cs="Times New Roman"/>
          <w:sz w:val="20"/>
          <w:szCs w:val="20"/>
        </w:rPr>
        <w:t>o</w:t>
      </w:r>
      <w:r w:rsidRPr="1FC07280" w:rsidR="47630508">
        <w:rPr>
          <w:rFonts w:ascii="Times New Roman" w:hAnsi="Times New Roman" w:eastAsia="Times New Roman" w:cs="Times New Roman"/>
          <w:sz w:val="20"/>
          <w:szCs w:val="20"/>
        </w:rPr>
        <w:t xml:space="preserve">, Malla 3, </w:t>
      </w:r>
      <w:r w:rsidRPr="1FC07280" w:rsidR="47630508">
        <w:rPr>
          <w:rFonts w:ascii="Times New Roman" w:hAnsi="Times New Roman" w:eastAsia="Times New Roman" w:cs="Times New Roman"/>
          <w:sz w:val="20"/>
          <w:szCs w:val="20"/>
        </w:rPr>
        <w:t>Perplexity</w:t>
      </w:r>
      <w:r w:rsidRPr="1FC07280" w:rsidR="47630508">
        <w:rPr>
          <w:rFonts w:ascii="Times New Roman" w:hAnsi="Times New Roman" w:eastAsia="Times New Roman" w:cs="Times New Roman"/>
          <w:sz w:val="20"/>
          <w:szCs w:val="20"/>
        </w:rPr>
        <w:t xml:space="preserve"> y </w:t>
      </w:r>
      <w:r w:rsidRPr="1FC07280" w:rsidR="00413094">
        <w:rPr>
          <w:rFonts w:ascii="Times New Roman" w:hAnsi="Times New Roman" w:eastAsia="Times New Roman" w:cs="Times New Roman"/>
          <w:sz w:val="20"/>
          <w:szCs w:val="20"/>
        </w:rPr>
        <w:t>el</w:t>
      </w:r>
      <w:r w:rsidRPr="1FC07280" w:rsidR="47630508">
        <w:rPr>
          <w:rFonts w:ascii="Times New Roman" w:hAnsi="Times New Roman" w:eastAsia="Times New Roman" w:cs="Times New Roman"/>
          <w:sz w:val="20"/>
          <w:szCs w:val="20"/>
        </w:rPr>
        <w:t xml:space="preserve"> modelo</w:t>
      </w:r>
      <w:r w:rsidRPr="1FC07280" w:rsidR="00413094">
        <w:rPr>
          <w:rFonts w:ascii="Times New Roman" w:hAnsi="Times New Roman" w:eastAsia="Times New Roman" w:cs="Times New Roman"/>
          <w:sz w:val="20"/>
          <w:szCs w:val="20"/>
        </w:rPr>
        <w:t xml:space="preserve"> JAN</w:t>
      </w:r>
      <w:r w:rsidRPr="1FC07280" w:rsidR="47630508">
        <w:rPr>
          <w:rFonts w:ascii="Times New Roman" w:hAnsi="Times New Roman" w:eastAsia="Times New Roman" w:cs="Times New Roman"/>
          <w:sz w:val="20"/>
          <w:szCs w:val="20"/>
        </w:rPr>
        <w:t xml:space="preserve"> </w:t>
      </w:r>
      <w:r w:rsidRPr="1FC07280" w:rsidR="07A89434">
        <w:rPr>
          <w:rFonts w:ascii="Times New Roman" w:hAnsi="Times New Roman" w:eastAsia="Times New Roman" w:cs="Times New Roman"/>
          <w:sz w:val="20"/>
          <w:szCs w:val="20"/>
        </w:rPr>
        <w:t>si se incumple la norma 17799 de 2005 en el siguiente código Java</w:t>
      </w:r>
      <w:r w:rsidRPr="1FC07280" w:rsidR="08BF7132">
        <w:rPr>
          <w:rFonts w:ascii="Times New Roman" w:hAnsi="Times New Roman" w:eastAsia="Times New Roman" w:cs="Times New Roman"/>
          <w:sz w:val="20"/>
          <w:szCs w:val="20"/>
        </w:rPr>
        <w:t xml:space="preserve">, </w:t>
      </w:r>
      <w:r w:rsidRPr="1FC07280" w:rsidR="00413094">
        <w:rPr>
          <w:rFonts w:ascii="Times New Roman" w:hAnsi="Times New Roman" w:eastAsia="Times New Roman" w:cs="Times New Roman"/>
          <w:sz w:val="20"/>
          <w:szCs w:val="20"/>
        </w:rPr>
        <w:t>código</w:t>
      </w:r>
      <w:r w:rsidRPr="1FC07280" w:rsidR="08BF7132">
        <w:rPr>
          <w:rFonts w:ascii="Times New Roman" w:hAnsi="Times New Roman" w:eastAsia="Times New Roman" w:cs="Times New Roman"/>
          <w:sz w:val="20"/>
          <w:szCs w:val="20"/>
        </w:rPr>
        <w:t xml:space="preserve"> simple </w:t>
      </w:r>
      <w:r w:rsidRPr="1FC07280" w:rsidR="00413094">
        <w:rPr>
          <w:rFonts w:ascii="Times New Roman" w:hAnsi="Times New Roman" w:eastAsia="Times New Roman" w:cs="Times New Roman"/>
          <w:sz w:val="20"/>
          <w:szCs w:val="20"/>
        </w:rPr>
        <w:t xml:space="preserve">del </w:t>
      </w:r>
      <w:r w:rsidRPr="1FC07280" w:rsidR="00413094">
        <w:rPr>
          <w:rFonts w:ascii="Times New Roman" w:hAnsi="Times New Roman" w:eastAsia="Times New Roman" w:cs="Times New Roman"/>
          <w:sz w:val="20"/>
          <w:szCs w:val="20"/>
        </w:rPr>
        <w:t>model</w:t>
      </w:r>
      <w:r w:rsidRPr="1FC07280" w:rsidR="00413094">
        <w:rPr>
          <w:rFonts w:ascii="Times New Roman" w:hAnsi="Times New Roman" w:eastAsia="Times New Roman" w:cs="Times New Roman"/>
          <w:sz w:val="20"/>
          <w:szCs w:val="20"/>
        </w:rPr>
        <w:t xml:space="preserve"> </w:t>
      </w:r>
      <w:r w:rsidRPr="1FC07280" w:rsidR="08BF7132">
        <w:rPr>
          <w:rFonts w:ascii="Times New Roman" w:hAnsi="Times New Roman" w:eastAsia="Times New Roman" w:cs="Times New Roman"/>
          <w:sz w:val="20"/>
          <w:szCs w:val="20"/>
        </w:rPr>
        <w:t>de una aplicación para un supermercado</w:t>
      </w:r>
      <w:r w:rsidRPr="1FC07280" w:rsidR="07A89434">
        <w:rPr>
          <w:rFonts w:ascii="Times New Roman" w:hAnsi="Times New Roman" w:eastAsia="Times New Roman" w:cs="Times New Roman"/>
          <w:sz w:val="20"/>
          <w:szCs w:val="20"/>
        </w:rPr>
        <w:t>:</w:t>
      </w:r>
    </w:p>
    <w:p w:rsidR="1BA392D7" w:rsidP="00186694" w:rsidRDefault="1BA392D7" w14:paraId="5B470ECA" w14:textId="366013DC">
      <w:pPr>
        <w:spacing w:before="240" w:after="240" w:line="240" w:lineRule="auto"/>
        <w:jc w:val="center"/>
      </w:pPr>
      <w:r>
        <w:rPr>
          <w:noProof/>
        </w:rPr>
        <w:drawing>
          <wp:inline distT="0" distB="0" distL="0" distR="0" wp14:anchorId="15DB7F6B" wp14:editId="0627049C">
            <wp:extent cx="2880000" cy="2252443"/>
            <wp:effectExtent l="0" t="0" r="0" b="0"/>
            <wp:docPr id="1916638120" name="Imagen 191663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r="9432"/>
                    <a:stretch/>
                  </pic:blipFill>
                  <pic:spPr bwMode="auto">
                    <a:xfrm>
                      <a:off x="0" y="0"/>
                      <a:ext cx="2880000" cy="2252443"/>
                    </a:xfrm>
                    <a:prstGeom prst="rect">
                      <a:avLst/>
                    </a:prstGeom>
                    <a:ln>
                      <a:noFill/>
                    </a:ln>
                    <a:extLst>
                      <a:ext uri="{53640926-AAD7-44D8-BBD7-CCE9431645EC}">
                        <a14:shadowObscured xmlns:a14="http://schemas.microsoft.com/office/drawing/2010/main"/>
                      </a:ext>
                    </a:extLst>
                  </pic:spPr>
                </pic:pic>
              </a:graphicData>
            </a:graphic>
          </wp:inline>
        </w:drawing>
      </w:r>
    </w:p>
    <w:p w:rsidRPr="002A1164" w:rsidR="00BD4736" w:rsidP="1FC07280" w:rsidRDefault="1A092EFA" w14:paraId="1B854395" w14:textId="4287BC1B">
      <w:pPr>
        <w:spacing w:before="240" w:after="240" w:line="240" w:lineRule="auto"/>
        <w:jc w:val="center"/>
        <w:rPr>
          <w:rFonts w:ascii="Times New Roman" w:hAnsi="Times New Roman" w:eastAsia="Times New Roman" w:cs="Times New Roman"/>
          <w:b w:val="1"/>
          <w:bCs w:val="1"/>
          <w:sz w:val="20"/>
          <w:szCs w:val="20"/>
        </w:rPr>
      </w:pPr>
      <w:r w:rsidRPr="1FC07280" w:rsidR="001D4843">
        <w:rPr>
          <w:sz w:val="20"/>
          <w:szCs w:val="20"/>
        </w:rPr>
        <w:t>Código para test [8]</w:t>
      </w:r>
    </w:p>
    <w:p w:rsidRPr="002A1164" w:rsidR="00BD4736" w:rsidP="1FC07280" w:rsidRDefault="1A092EFA" w14:paraId="18B8ADE8" w14:textId="5FACDAD4">
      <w:pPr>
        <w:pStyle w:val="Normal"/>
        <w:spacing w:before="240" w:after="240" w:line="240" w:lineRule="auto"/>
        <w:jc w:val="left"/>
        <w:rPr>
          <w:rFonts w:ascii="Times New Roman" w:hAnsi="Times New Roman" w:eastAsia="Times New Roman" w:cs="Times New Roman"/>
          <w:b w:val="1"/>
          <w:bCs w:val="1"/>
          <w:sz w:val="20"/>
          <w:szCs w:val="20"/>
        </w:rPr>
      </w:pPr>
      <w:r w:rsidRPr="1FC07280" w:rsidR="00BD4736">
        <w:rPr>
          <w:rFonts w:ascii="Times New Roman" w:hAnsi="Times New Roman" w:eastAsia="Times New Roman" w:cs="Times New Roman"/>
          <w:b w:val="1"/>
          <w:bCs w:val="1"/>
          <w:sz w:val="20"/>
          <w:szCs w:val="20"/>
        </w:rPr>
        <w:t>Modelo Java Auditor JAN:</w:t>
      </w:r>
    </w:p>
    <w:p w:rsidRPr="00BD4736" w:rsidR="022D5015" w:rsidP="00BD4736" w:rsidRDefault="00181C1D" w14:paraId="038CD50F" w14:textId="577D891D">
      <w:pPr>
        <w:spacing w:line="240" w:lineRule="auto"/>
        <w:jc w:val="both"/>
        <w:rPr>
          <w:rFonts w:ascii="Times New Roman" w:hAnsi="Times New Roman" w:eastAsia="Times New Roman" w:cs="Times New Roman"/>
          <w:b/>
          <w:bCs/>
          <w:sz w:val="20"/>
          <w:szCs w:val="20"/>
        </w:rPr>
      </w:pPr>
      <w:r>
        <w:rPr>
          <w:rFonts w:ascii="Times New Roman" w:hAnsi="Times New Roman" w:eastAsia="Times New Roman" w:cs="Times New Roman"/>
          <w:sz w:val="20"/>
          <w:szCs w:val="20"/>
        </w:rPr>
        <w:t>Primero se le hizo la prueba a</w:t>
      </w:r>
      <w:r w:rsidR="00413094">
        <w:rPr>
          <w:rFonts w:ascii="Times New Roman" w:hAnsi="Times New Roman" w:eastAsia="Times New Roman" w:cs="Times New Roman"/>
          <w:sz w:val="20"/>
          <w:szCs w:val="20"/>
        </w:rPr>
        <w:t>l modelo JAN</w:t>
      </w:r>
      <w:r w:rsidR="00FB4524">
        <w:rPr>
          <w:rFonts w:ascii="Times New Roman" w:hAnsi="Times New Roman" w:eastAsia="Times New Roman" w:cs="Times New Roman"/>
          <w:sz w:val="20"/>
          <w:szCs w:val="20"/>
        </w:rPr>
        <w:t xml:space="preserve">, este respondió en base a sus conocimientos </w:t>
      </w:r>
      <w:r w:rsidR="00443BB4">
        <w:rPr>
          <w:rFonts w:ascii="Times New Roman" w:hAnsi="Times New Roman" w:eastAsia="Times New Roman" w:cs="Times New Roman"/>
          <w:sz w:val="20"/>
          <w:szCs w:val="20"/>
        </w:rPr>
        <w:t xml:space="preserve">mencionando </w:t>
      </w:r>
      <w:r w:rsidR="00FB4524">
        <w:rPr>
          <w:rFonts w:ascii="Times New Roman" w:hAnsi="Times New Roman" w:eastAsia="Times New Roman" w:cs="Times New Roman"/>
          <w:sz w:val="20"/>
          <w:szCs w:val="20"/>
        </w:rPr>
        <w:t>las vulnerabilidades que tiene el código según la norma 17799 del 2005</w:t>
      </w:r>
      <w:r w:rsidR="00B81D94">
        <w:rPr>
          <w:rFonts w:ascii="Times New Roman" w:hAnsi="Times New Roman" w:eastAsia="Times New Roman" w:cs="Times New Roman"/>
          <w:sz w:val="20"/>
          <w:szCs w:val="20"/>
        </w:rPr>
        <w:t>, en el cual resalta claramente la importancia de mantener los activos de la información restringidos</w:t>
      </w:r>
      <w:r w:rsidR="00B4595D">
        <w:rPr>
          <w:rFonts w:ascii="Times New Roman" w:hAnsi="Times New Roman" w:eastAsia="Times New Roman" w:cs="Times New Roman"/>
          <w:sz w:val="20"/>
          <w:szCs w:val="20"/>
        </w:rPr>
        <w:t xml:space="preserve"> y la falta de un sistema de clasificación de información, que podría ser tratado con una implementación de sistema de roles como “Administrador” o “</w:t>
      </w:r>
      <w:r w:rsidR="007E7218">
        <w:rPr>
          <w:rFonts w:ascii="Times New Roman" w:hAnsi="Times New Roman" w:eastAsia="Times New Roman" w:cs="Times New Roman"/>
          <w:sz w:val="20"/>
          <w:szCs w:val="20"/>
        </w:rPr>
        <w:t>Moderador”, apartado de un rol básico de trabajador como “Trabajador”</w:t>
      </w:r>
      <w:r w:rsidR="00074282">
        <w:rPr>
          <w:rFonts w:ascii="Times New Roman" w:hAnsi="Times New Roman" w:eastAsia="Times New Roman" w:cs="Times New Roman"/>
          <w:sz w:val="20"/>
          <w:szCs w:val="20"/>
        </w:rPr>
        <w:t xml:space="preserve">, además, la citación textual de la norma ayuda a desarrolladores a comprender </w:t>
      </w:r>
      <w:r w:rsidR="00443BB4">
        <w:rPr>
          <w:rFonts w:ascii="Times New Roman" w:hAnsi="Times New Roman" w:eastAsia="Times New Roman" w:cs="Times New Roman"/>
          <w:sz w:val="20"/>
          <w:szCs w:val="20"/>
        </w:rPr>
        <w:t>la norma mediante las explicaciones e información</w:t>
      </w:r>
      <w:r w:rsidR="008815EA">
        <w:rPr>
          <w:rFonts w:ascii="Times New Roman" w:hAnsi="Times New Roman" w:eastAsia="Times New Roman" w:cs="Times New Roman"/>
          <w:sz w:val="20"/>
          <w:szCs w:val="20"/>
        </w:rPr>
        <w:t xml:space="preserve"> proporcionada por el modelo</w:t>
      </w:r>
      <w:r w:rsidR="00012F20">
        <w:rPr>
          <w:rFonts w:ascii="Times New Roman" w:hAnsi="Times New Roman" w:eastAsia="Times New Roman" w:cs="Times New Roman"/>
          <w:sz w:val="20"/>
          <w:szCs w:val="20"/>
        </w:rPr>
        <w:t xml:space="preserve"> [18]</w:t>
      </w:r>
      <w:r w:rsidR="00CB3C9D">
        <w:rPr>
          <w:rFonts w:ascii="Times New Roman" w:hAnsi="Times New Roman" w:eastAsia="Times New Roman" w:cs="Times New Roman"/>
          <w:b/>
          <w:bCs/>
          <w:sz w:val="20"/>
          <w:szCs w:val="20"/>
        </w:rPr>
        <w:t xml:space="preserve">:  </w:t>
      </w:r>
      <w:r w:rsidRPr="004E58EB" w:rsidR="022D5015">
        <w:rPr>
          <w:sz w:val="20"/>
          <w:szCs w:val="20"/>
        </w:rPr>
        <w:br/>
      </w:r>
      <w:r w:rsidR="1036A9D6">
        <w:rPr>
          <w:noProof/>
        </w:rPr>
        <w:drawing>
          <wp:inline distT="0" distB="0" distL="0" distR="0" wp14:anchorId="49B59DEC" wp14:editId="1815FF65">
            <wp:extent cx="2880000" cy="2164615"/>
            <wp:effectExtent l="0" t="0" r="0" b="7620"/>
            <wp:docPr id="1244935013" name="Imagen 124493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2164615"/>
                    </a:xfrm>
                    <a:prstGeom prst="rect">
                      <a:avLst/>
                    </a:prstGeom>
                  </pic:spPr>
                </pic:pic>
              </a:graphicData>
            </a:graphic>
          </wp:inline>
        </w:drawing>
      </w:r>
    </w:p>
    <w:p w:rsidRPr="00C00885" w:rsidR="1A092EFA" w:rsidP="00FB213D" w:rsidRDefault="00FB213D" w14:paraId="69225B3B" w14:textId="15DDC574">
      <w:pPr>
        <w:spacing w:line="240" w:lineRule="auto"/>
        <w:jc w:val="center"/>
        <w:rPr>
          <w:rFonts w:ascii="Times New Roman" w:hAnsi="Times New Roman" w:cs="Times New Roman"/>
          <w:sz w:val="20"/>
          <w:szCs w:val="20"/>
        </w:rPr>
      </w:pPr>
      <w:r w:rsidRPr="00C00885">
        <w:rPr>
          <w:rFonts w:ascii="Times New Roman" w:hAnsi="Times New Roman" w:cs="Times New Roman"/>
          <w:sz w:val="20"/>
          <w:szCs w:val="20"/>
        </w:rPr>
        <w:t>Respuesta agente JAN [9]</w:t>
      </w:r>
    </w:p>
    <w:p w:rsidRPr="002A1164" w:rsidR="5A8BEDBF" w:rsidP="002A1164" w:rsidRDefault="5A8BEDBF" w14:paraId="3249D3C7" w14:textId="462CE37E">
      <w:pPr>
        <w:pStyle w:val="Prrafodelista"/>
        <w:numPr>
          <w:ilvl w:val="0"/>
          <w:numId w:val="39"/>
        </w:numPr>
        <w:rPr>
          <w:rFonts w:ascii="Times New Roman" w:hAnsi="Times New Roman" w:cs="Times New Roman"/>
          <w:b/>
          <w:bCs/>
          <w:sz w:val="20"/>
          <w:szCs w:val="20"/>
        </w:rPr>
      </w:pPr>
      <w:r w:rsidRPr="002A1164">
        <w:rPr>
          <w:rFonts w:ascii="Times New Roman" w:hAnsi="Times New Roman" w:cs="Times New Roman"/>
          <w:b/>
          <w:bCs/>
          <w:sz w:val="20"/>
          <w:szCs w:val="20"/>
        </w:rPr>
        <w:t>ChatGPT4o</w:t>
      </w:r>
    </w:p>
    <w:p w:rsidRPr="006F0415" w:rsidR="00CB3C9D" w:rsidP="00C00885" w:rsidRDefault="005D20B4" w14:paraId="0D03DDDE" w14:textId="2A426B91">
      <w:pPr>
        <w:rPr>
          <w:rFonts w:ascii="Times New Roman" w:hAnsi="Times New Roman" w:cs="Times New Roman"/>
          <w:sz w:val="20"/>
          <w:szCs w:val="20"/>
          <w:lang w:val="es-CO"/>
        </w:rPr>
      </w:pPr>
      <w:r>
        <w:rPr>
          <w:rFonts w:ascii="Times New Roman" w:hAnsi="Times New Roman" w:cs="Times New Roman"/>
          <w:sz w:val="20"/>
          <w:szCs w:val="20"/>
          <w:lang w:val="es-CO"/>
        </w:rPr>
        <w:t>I</w:t>
      </w:r>
      <w:r w:rsidRPr="006F0415" w:rsidR="00CB3C9D">
        <w:rPr>
          <w:rFonts w:ascii="Times New Roman" w:hAnsi="Times New Roman" w:cs="Times New Roman"/>
          <w:sz w:val="20"/>
          <w:szCs w:val="20"/>
          <w:lang w:val="es-CO"/>
        </w:rPr>
        <w:t xml:space="preserve">dentificó </w:t>
      </w:r>
      <w:r w:rsidRPr="006F0415" w:rsidR="006F0415">
        <w:rPr>
          <w:rFonts w:ascii="Times New Roman" w:hAnsi="Times New Roman" w:cs="Times New Roman"/>
          <w:sz w:val="20"/>
          <w:szCs w:val="20"/>
          <w:lang w:val="es-CO"/>
        </w:rPr>
        <w:t xml:space="preserve">un problema adicional </w:t>
      </w:r>
      <w:r w:rsidR="006F0415">
        <w:rPr>
          <w:rFonts w:ascii="Times New Roman" w:hAnsi="Times New Roman" w:cs="Times New Roman"/>
          <w:sz w:val="20"/>
          <w:szCs w:val="20"/>
          <w:lang w:val="es-CO"/>
        </w:rPr>
        <w:t xml:space="preserve">acerca del control de acceso, menciona fallos según la norma en el registro de cambio y validación de entrada, no son muy profundos sus resultados y carecen de alguna cita que especifique en dónde se menciona directamente </w:t>
      </w:r>
      <w:r w:rsidR="00074282">
        <w:rPr>
          <w:rFonts w:ascii="Times New Roman" w:hAnsi="Times New Roman" w:cs="Times New Roman"/>
          <w:sz w:val="20"/>
          <w:szCs w:val="20"/>
          <w:lang w:val="es-CO"/>
        </w:rPr>
        <w:t>esto en la norma 17700 del 2005</w:t>
      </w:r>
      <w:r w:rsidR="00012F20">
        <w:rPr>
          <w:rFonts w:ascii="Times New Roman" w:hAnsi="Times New Roman" w:cs="Times New Roman"/>
          <w:sz w:val="20"/>
          <w:szCs w:val="20"/>
          <w:lang w:val="es-CO"/>
        </w:rPr>
        <w:t xml:space="preserve"> [18]</w:t>
      </w:r>
      <w:r w:rsidR="00074282">
        <w:rPr>
          <w:rFonts w:ascii="Times New Roman" w:hAnsi="Times New Roman" w:cs="Times New Roman"/>
          <w:sz w:val="20"/>
          <w:szCs w:val="20"/>
          <w:lang w:val="es-CO"/>
        </w:rPr>
        <w:t>:</w:t>
      </w:r>
    </w:p>
    <w:p w:rsidR="00186694" w:rsidP="00186694" w:rsidRDefault="5A8BEDBF" w14:paraId="37B00604" w14:textId="77777777">
      <w:pPr>
        <w:spacing w:before="240" w:after="240" w:line="240" w:lineRule="auto"/>
        <w:jc w:val="center"/>
      </w:pPr>
      <w:r>
        <w:rPr>
          <w:noProof/>
        </w:rPr>
        <w:drawing>
          <wp:inline distT="0" distB="0" distL="0" distR="0" wp14:anchorId="297E04EC" wp14:editId="3EA5B763">
            <wp:extent cx="2880000" cy="1495385"/>
            <wp:effectExtent l="0" t="0" r="0" b="0"/>
            <wp:docPr id="1784132208" name="Imagen 178413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1495385"/>
                    </a:xfrm>
                    <a:prstGeom prst="rect">
                      <a:avLst/>
                    </a:prstGeom>
                  </pic:spPr>
                </pic:pic>
              </a:graphicData>
            </a:graphic>
          </wp:inline>
        </w:drawing>
      </w:r>
    </w:p>
    <w:p w:rsidR="5A8BEDBF" w:rsidP="1FC07280" w:rsidRDefault="5A8BEDBF" w14:paraId="39AB32F3" w14:textId="0F9BEBDE">
      <w:pPr>
        <w:spacing w:before="240" w:after="240" w:line="240" w:lineRule="auto"/>
        <w:jc w:val="center"/>
        <w:rPr>
          <w:rFonts w:ascii="Times New Roman" w:hAnsi="Times New Roman" w:cs="Times New Roman"/>
          <w:sz w:val="20"/>
          <w:szCs w:val="20"/>
        </w:rPr>
      </w:pPr>
      <w:r w:rsidRPr="1FC07280" w:rsidR="00FB213D">
        <w:rPr>
          <w:rFonts w:ascii="Times New Roman" w:hAnsi="Times New Roman" w:cs="Times New Roman"/>
          <w:sz w:val="20"/>
          <w:szCs w:val="20"/>
        </w:rPr>
        <w:t>Respuesta agente ChatGPT4o [10]</w:t>
      </w:r>
    </w:p>
    <w:p w:rsidRPr="002A1164" w:rsidR="005D20B4" w:rsidP="002A1164" w:rsidRDefault="009D41F8" w14:paraId="0A05ABCB" w14:textId="77777777">
      <w:pPr>
        <w:pStyle w:val="Prrafodelista"/>
        <w:numPr>
          <w:ilvl w:val="0"/>
          <w:numId w:val="39"/>
        </w:numPr>
        <w:spacing w:before="240" w:after="240" w:line="240" w:lineRule="auto"/>
        <w:jc w:val="both"/>
        <w:rPr>
          <w:rFonts w:ascii="Times New Roman" w:hAnsi="Times New Roman" w:cs="Times New Roman"/>
          <w:b/>
          <w:bCs/>
          <w:sz w:val="20"/>
          <w:szCs w:val="20"/>
        </w:rPr>
      </w:pPr>
      <w:r w:rsidRPr="002A1164">
        <w:rPr>
          <w:rFonts w:ascii="Times New Roman" w:hAnsi="Times New Roman" w:cs="Times New Roman"/>
          <w:b/>
          <w:bCs/>
          <w:sz w:val="20"/>
          <w:szCs w:val="20"/>
        </w:rPr>
        <w:t>Llama3</w:t>
      </w:r>
    </w:p>
    <w:p w:rsidRPr="00C00885" w:rsidR="009D41F8" w:rsidP="00186694" w:rsidRDefault="005D20B4" w14:paraId="731D89E5" w14:textId="738A7AE9">
      <w:pPr>
        <w:spacing w:before="240" w:after="240" w:line="240" w:lineRule="auto"/>
        <w:jc w:val="both"/>
        <w:rPr>
          <w:rFonts w:ascii="Times New Roman" w:hAnsi="Times New Roman" w:cs="Times New Roman"/>
          <w:sz w:val="20"/>
          <w:szCs w:val="20"/>
        </w:rPr>
      </w:pPr>
      <w:r>
        <w:rPr>
          <w:rFonts w:ascii="Times New Roman" w:hAnsi="Times New Roman" w:cs="Times New Roman"/>
          <w:sz w:val="20"/>
          <w:szCs w:val="20"/>
        </w:rPr>
        <w:t>El modelo n</w:t>
      </w:r>
      <w:r w:rsidR="009D41F8">
        <w:rPr>
          <w:rFonts w:ascii="Times New Roman" w:hAnsi="Times New Roman" w:cs="Times New Roman"/>
          <w:sz w:val="20"/>
          <w:szCs w:val="20"/>
        </w:rPr>
        <w:t>o pudo ofrecer una información muy confiable, la limitación de este modelo al no tener acceso al internet perjudica su búsqueda</w:t>
      </w:r>
      <w:r w:rsidR="008D6AC2">
        <w:rPr>
          <w:rFonts w:ascii="Times New Roman" w:hAnsi="Times New Roman" w:cs="Times New Roman"/>
          <w:sz w:val="20"/>
          <w:szCs w:val="20"/>
        </w:rPr>
        <w:t xml:space="preserve"> y</w:t>
      </w:r>
      <w:r w:rsidR="009D41F8">
        <w:rPr>
          <w:rFonts w:ascii="Times New Roman" w:hAnsi="Times New Roman" w:cs="Times New Roman"/>
          <w:sz w:val="20"/>
          <w:szCs w:val="20"/>
        </w:rPr>
        <w:t xml:space="preserve"> su resultado por ende, es </w:t>
      </w:r>
      <w:r w:rsidR="008D6AC2">
        <w:rPr>
          <w:rFonts w:ascii="Times New Roman" w:hAnsi="Times New Roman" w:cs="Times New Roman"/>
          <w:sz w:val="20"/>
          <w:szCs w:val="20"/>
        </w:rPr>
        <w:t>muy</w:t>
      </w:r>
      <w:r w:rsidR="009D41F8">
        <w:rPr>
          <w:rFonts w:ascii="Times New Roman" w:hAnsi="Times New Roman" w:cs="Times New Roman"/>
          <w:sz w:val="20"/>
          <w:szCs w:val="20"/>
        </w:rPr>
        <w:t xml:space="preserve"> </w:t>
      </w:r>
      <w:r>
        <w:rPr>
          <w:rFonts w:ascii="Times New Roman" w:hAnsi="Times New Roman" w:cs="Times New Roman"/>
          <w:sz w:val="20"/>
          <w:szCs w:val="20"/>
        </w:rPr>
        <w:t xml:space="preserve">dependiente de una base de conocimientos propia y no externa </w:t>
      </w:r>
      <w:r w:rsidR="008D6AC2">
        <w:rPr>
          <w:rFonts w:ascii="Times New Roman" w:hAnsi="Times New Roman" w:cs="Times New Roman"/>
          <w:sz w:val="20"/>
          <w:szCs w:val="20"/>
        </w:rPr>
        <w:t>como el internet</w:t>
      </w:r>
      <w:r w:rsidR="008E1F01">
        <w:rPr>
          <w:rFonts w:ascii="Times New Roman" w:hAnsi="Times New Roman" w:cs="Times New Roman"/>
          <w:sz w:val="20"/>
          <w:szCs w:val="20"/>
        </w:rPr>
        <w:t xml:space="preserve">, menciona que la norma 17799 del 2005 no </w:t>
      </w:r>
      <w:r w:rsidR="00FB4179">
        <w:rPr>
          <w:rFonts w:ascii="Times New Roman" w:hAnsi="Times New Roman" w:cs="Times New Roman"/>
          <w:sz w:val="20"/>
          <w:szCs w:val="20"/>
        </w:rPr>
        <w:t>tiene un enfoque directo a</w:t>
      </w:r>
      <w:r w:rsidR="0061335A">
        <w:rPr>
          <w:rFonts w:ascii="Times New Roman" w:hAnsi="Times New Roman" w:cs="Times New Roman"/>
          <w:sz w:val="20"/>
          <w:szCs w:val="20"/>
        </w:rPr>
        <w:t xml:space="preserve"> la programación, tiene razón, sin embargo, dentro de esta norma se especifican prácticas que debe tener </w:t>
      </w:r>
      <w:r w:rsidR="00374FD9">
        <w:rPr>
          <w:rFonts w:ascii="Times New Roman" w:hAnsi="Times New Roman" w:cs="Times New Roman"/>
          <w:sz w:val="20"/>
          <w:szCs w:val="20"/>
        </w:rPr>
        <w:t xml:space="preserve">el manejo de información </w:t>
      </w:r>
      <w:r w:rsidR="0061335A">
        <w:rPr>
          <w:rFonts w:ascii="Times New Roman" w:hAnsi="Times New Roman" w:cs="Times New Roman"/>
          <w:sz w:val="20"/>
          <w:szCs w:val="20"/>
        </w:rPr>
        <w:t>para ser seguro, como por ejemplo</w:t>
      </w:r>
      <w:r w:rsidR="00FA4789">
        <w:rPr>
          <w:rFonts w:ascii="Times New Roman" w:hAnsi="Times New Roman" w:cs="Times New Roman"/>
          <w:sz w:val="20"/>
          <w:szCs w:val="20"/>
        </w:rPr>
        <w:t xml:space="preserve">, que toda la información dentro del código que contenga </w:t>
      </w:r>
      <w:r w:rsidR="00374FD9">
        <w:rPr>
          <w:rFonts w:ascii="Times New Roman" w:hAnsi="Times New Roman" w:cs="Times New Roman"/>
          <w:sz w:val="20"/>
          <w:szCs w:val="20"/>
        </w:rPr>
        <w:t>manejo de datos</w:t>
      </w:r>
      <w:r w:rsidR="00FA4789">
        <w:rPr>
          <w:rFonts w:ascii="Times New Roman" w:hAnsi="Times New Roman" w:cs="Times New Roman"/>
          <w:sz w:val="20"/>
          <w:szCs w:val="20"/>
        </w:rPr>
        <w:t xml:space="preserve"> debe ser documentada</w:t>
      </w:r>
      <w:r w:rsidR="00012F20">
        <w:rPr>
          <w:rFonts w:ascii="Times New Roman" w:hAnsi="Times New Roman" w:cs="Times New Roman"/>
          <w:sz w:val="20"/>
          <w:szCs w:val="20"/>
        </w:rPr>
        <w:t xml:space="preserve"> [18]</w:t>
      </w:r>
      <w:r>
        <w:rPr>
          <w:rFonts w:ascii="Times New Roman" w:hAnsi="Times New Roman" w:cs="Times New Roman"/>
          <w:sz w:val="20"/>
          <w:szCs w:val="20"/>
        </w:rPr>
        <w:t>:</w:t>
      </w:r>
    </w:p>
    <w:p w:rsidR="0396FD09" w:rsidP="00186694" w:rsidRDefault="0396FD09" w14:paraId="47D68C3F" w14:textId="16898CA2">
      <w:pPr>
        <w:spacing w:before="240" w:after="240" w:line="240" w:lineRule="auto"/>
        <w:jc w:val="center"/>
      </w:pPr>
      <w:r>
        <w:rPr>
          <w:noProof/>
        </w:rPr>
        <w:drawing>
          <wp:inline distT="0" distB="0" distL="0" distR="0" wp14:anchorId="5EF41BEC" wp14:editId="7442DA7B">
            <wp:extent cx="2880000" cy="1370769"/>
            <wp:effectExtent l="0" t="0" r="0" b="1270"/>
            <wp:docPr id="1989792649" name="Imagen 1989792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80000" cy="1370769"/>
                    </a:xfrm>
                    <a:prstGeom prst="rect">
                      <a:avLst/>
                    </a:prstGeom>
                  </pic:spPr>
                </pic:pic>
              </a:graphicData>
            </a:graphic>
          </wp:inline>
        </w:drawing>
      </w:r>
    </w:p>
    <w:p w:rsidRPr="00C00885" w:rsidR="00FB213D" w:rsidP="00186694" w:rsidRDefault="00FB213D" w14:paraId="3969EAC1" w14:textId="420FE6DE">
      <w:pPr>
        <w:spacing w:before="240" w:after="240" w:line="240" w:lineRule="auto"/>
        <w:jc w:val="center"/>
        <w:rPr>
          <w:rFonts w:ascii="Times New Roman" w:hAnsi="Times New Roman" w:cs="Times New Roman"/>
          <w:sz w:val="20"/>
          <w:szCs w:val="20"/>
        </w:rPr>
      </w:pPr>
      <w:r w:rsidRPr="00C00885">
        <w:rPr>
          <w:rFonts w:ascii="Times New Roman" w:hAnsi="Times New Roman" w:cs="Times New Roman"/>
          <w:sz w:val="20"/>
          <w:szCs w:val="20"/>
        </w:rPr>
        <w:t>Respuesta agente Llama3 [11]</w:t>
      </w:r>
    </w:p>
    <w:p w:rsidRPr="002A1164" w:rsidR="00D24876" w:rsidP="002A1164" w:rsidRDefault="5A8BEDBF" w14:paraId="4CC6B3F2" w14:textId="425541E5">
      <w:pPr>
        <w:pStyle w:val="Prrafodelista"/>
        <w:numPr>
          <w:ilvl w:val="0"/>
          <w:numId w:val="39"/>
        </w:numPr>
        <w:rPr>
          <w:rFonts w:ascii="Times New Roman" w:hAnsi="Times New Roman" w:eastAsia="Times New Roman" w:cs="Times New Roman"/>
          <w:b/>
          <w:bCs/>
          <w:sz w:val="20"/>
          <w:szCs w:val="20"/>
        </w:rPr>
      </w:pPr>
      <w:proofErr w:type="spellStart"/>
      <w:r w:rsidRPr="002A1164">
        <w:rPr>
          <w:rFonts w:ascii="Times New Roman" w:hAnsi="Times New Roman" w:eastAsia="Times New Roman" w:cs="Times New Roman"/>
          <w:b/>
          <w:bCs/>
          <w:sz w:val="20"/>
          <w:szCs w:val="20"/>
        </w:rPr>
        <w:t>Perplexity</w:t>
      </w:r>
      <w:proofErr w:type="spellEnd"/>
      <w:r w:rsidRPr="002A1164">
        <w:rPr>
          <w:rFonts w:ascii="Times New Roman" w:hAnsi="Times New Roman" w:eastAsia="Times New Roman" w:cs="Times New Roman"/>
          <w:b/>
          <w:bCs/>
          <w:sz w:val="20"/>
          <w:szCs w:val="20"/>
        </w:rPr>
        <w:t xml:space="preserve"> </w:t>
      </w:r>
      <w:proofErr w:type="spellStart"/>
      <w:r w:rsidRPr="002A1164">
        <w:rPr>
          <w:rFonts w:ascii="Times New Roman" w:hAnsi="Times New Roman" w:eastAsia="Times New Roman" w:cs="Times New Roman"/>
          <w:b/>
          <w:bCs/>
          <w:sz w:val="20"/>
          <w:szCs w:val="20"/>
        </w:rPr>
        <w:t>Sona</w:t>
      </w:r>
      <w:proofErr w:type="spellEnd"/>
    </w:p>
    <w:p w:rsidRPr="00D24876" w:rsidR="00D24876" w:rsidP="00C00885" w:rsidRDefault="000679E7" w14:paraId="01995FE9" w14:textId="3D7260B5">
      <w:pPr>
        <w:rPr>
          <w:rFonts w:ascii="Times New Roman" w:hAnsi="Times New Roman" w:eastAsia="Times New Roman" w:cs="Times New Roman"/>
          <w:sz w:val="20"/>
          <w:szCs w:val="20"/>
        </w:rPr>
      </w:pPr>
      <w:r>
        <w:rPr>
          <w:rFonts w:ascii="Times New Roman" w:hAnsi="Times New Roman" w:eastAsia="Times New Roman" w:cs="Times New Roman"/>
          <w:sz w:val="20"/>
          <w:szCs w:val="20"/>
        </w:rPr>
        <w:t>Este modelo nos ha dado información muy similar a la del modelo JAN, nos comenta sobre la seguridad de los activos de información y c</w:t>
      </w:r>
      <w:r w:rsidR="00FB418A">
        <w:rPr>
          <w:rFonts w:ascii="Times New Roman" w:hAnsi="Times New Roman" w:eastAsia="Times New Roman" w:cs="Times New Roman"/>
          <w:sz w:val="20"/>
          <w:szCs w:val="20"/>
        </w:rPr>
        <w:t>ó</w:t>
      </w:r>
      <w:r>
        <w:rPr>
          <w:rFonts w:ascii="Times New Roman" w:hAnsi="Times New Roman" w:eastAsia="Times New Roman" w:cs="Times New Roman"/>
          <w:sz w:val="20"/>
          <w:szCs w:val="20"/>
        </w:rPr>
        <w:t>mo deben ser tratados, su única diferencia con es que no cita directamente en qué parte de la norma se menciona dicha información, este modelo es muy avanzado y es capaz de buscar directamente por internet, lo cual lo hace bastante acertado a la hora de solicitar documentación para realizar auditorías, sin embargo, su falta de aclaración en las citas de</w:t>
      </w:r>
      <w:r w:rsidR="004E057C">
        <w:rPr>
          <w:rFonts w:ascii="Times New Roman" w:hAnsi="Times New Roman" w:eastAsia="Times New Roman" w:cs="Times New Roman"/>
          <w:sz w:val="20"/>
          <w:szCs w:val="20"/>
        </w:rPr>
        <w:t xml:space="preserve"> la norma puede generar dudas </w:t>
      </w:r>
      <w:r w:rsidR="00634C32">
        <w:rPr>
          <w:rFonts w:ascii="Times New Roman" w:hAnsi="Times New Roman" w:eastAsia="Times New Roman" w:cs="Times New Roman"/>
          <w:sz w:val="20"/>
          <w:szCs w:val="20"/>
        </w:rPr>
        <w:t xml:space="preserve">e incertidumbres </w:t>
      </w:r>
      <w:r w:rsidR="004E057C">
        <w:rPr>
          <w:rFonts w:ascii="Times New Roman" w:hAnsi="Times New Roman" w:eastAsia="Times New Roman" w:cs="Times New Roman"/>
          <w:sz w:val="20"/>
          <w:szCs w:val="20"/>
        </w:rPr>
        <w:t>en los desarrolladores sobre la fuente de conocimiento</w:t>
      </w:r>
      <w:r w:rsidR="00634C32">
        <w:rPr>
          <w:rFonts w:ascii="Times New Roman" w:hAnsi="Times New Roman" w:eastAsia="Times New Roman" w:cs="Times New Roman"/>
          <w:sz w:val="20"/>
          <w:szCs w:val="20"/>
        </w:rPr>
        <w:t xml:space="preserve"> del modelo </w:t>
      </w:r>
      <w:proofErr w:type="spellStart"/>
      <w:r w:rsidR="00634C32">
        <w:rPr>
          <w:rFonts w:ascii="Times New Roman" w:hAnsi="Times New Roman" w:eastAsia="Times New Roman" w:cs="Times New Roman"/>
          <w:sz w:val="20"/>
          <w:szCs w:val="20"/>
        </w:rPr>
        <w:t>Perplexity</w:t>
      </w:r>
      <w:proofErr w:type="spellEnd"/>
      <w:r w:rsidR="004E057C">
        <w:rPr>
          <w:rFonts w:ascii="Times New Roman" w:hAnsi="Times New Roman" w:eastAsia="Times New Roman" w:cs="Times New Roman"/>
          <w:sz w:val="20"/>
          <w:szCs w:val="20"/>
        </w:rPr>
        <w:t>, mientras que el modelo JAN proporciona directamente una cita textual que</w:t>
      </w:r>
      <w:r w:rsidR="005B262B">
        <w:rPr>
          <w:rFonts w:ascii="Times New Roman" w:hAnsi="Times New Roman" w:eastAsia="Times New Roman" w:cs="Times New Roman"/>
          <w:sz w:val="20"/>
          <w:szCs w:val="20"/>
        </w:rPr>
        <w:t xml:space="preserve"> ofrece toda la información de un solo </w:t>
      </w:r>
      <w:proofErr w:type="spellStart"/>
      <w:r w:rsidR="005B262B">
        <w:rPr>
          <w:rFonts w:ascii="Times New Roman" w:hAnsi="Times New Roman" w:eastAsia="Times New Roman" w:cs="Times New Roman"/>
          <w:sz w:val="20"/>
          <w:szCs w:val="20"/>
        </w:rPr>
        <w:t>promt</w:t>
      </w:r>
      <w:proofErr w:type="spellEnd"/>
      <w:r w:rsidR="00012F20">
        <w:rPr>
          <w:rFonts w:ascii="Times New Roman" w:hAnsi="Times New Roman" w:eastAsia="Times New Roman" w:cs="Times New Roman"/>
          <w:sz w:val="20"/>
          <w:szCs w:val="20"/>
        </w:rPr>
        <w:t>[18]</w:t>
      </w:r>
      <w:r w:rsidR="005B262B">
        <w:rPr>
          <w:rFonts w:ascii="Times New Roman" w:hAnsi="Times New Roman" w:eastAsia="Times New Roman" w:cs="Times New Roman"/>
          <w:sz w:val="20"/>
          <w:szCs w:val="20"/>
        </w:rPr>
        <w:t>:</w:t>
      </w:r>
    </w:p>
    <w:p w:rsidR="0B2CEBB0" w:rsidP="1FC07280" w:rsidRDefault="0B2CEBB0" w14:paraId="32322FBB" w14:textId="2C418C04">
      <w:pPr>
        <w:spacing w:before="240" w:after="240" w:line="240" w:lineRule="auto"/>
        <w:jc w:val="center"/>
      </w:pPr>
      <w:r w:rsidR="0B2CEBB0">
        <w:drawing>
          <wp:inline wp14:editId="3356E1CC" wp14:anchorId="565E8AC0">
            <wp:extent cx="2880000" cy="3214884"/>
            <wp:effectExtent l="0" t="0" r="0" b="5080"/>
            <wp:docPr id="276761431" name="Imagen 276761431" title=""/>
            <wp:cNvGraphicFramePr>
              <a:graphicFrameLocks noChangeAspect="1"/>
            </wp:cNvGraphicFramePr>
            <a:graphic>
              <a:graphicData uri="http://schemas.openxmlformats.org/drawingml/2006/picture">
                <pic:pic>
                  <pic:nvPicPr>
                    <pic:cNvPr id="0" name="Imagen 276761431"/>
                    <pic:cNvPicPr/>
                  </pic:nvPicPr>
                  <pic:blipFill>
                    <a:blip r:embed="R048019703325458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80000" cy="3214884"/>
                    </a:xfrm>
                    <a:prstGeom prst="rect">
                      <a:avLst/>
                    </a:prstGeom>
                  </pic:spPr>
                </pic:pic>
              </a:graphicData>
            </a:graphic>
          </wp:inline>
        </w:drawing>
      </w:r>
      <w:r w:rsidRPr="1FC07280" w:rsidR="00FB213D">
        <w:rPr>
          <w:rFonts w:ascii="Times New Roman" w:hAnsi="Times New Roman" w:cs="Times New Roman"/>
          <w:sz w:val="20"/>
          <w:szCs w:val="20"/>
        </w:rPr>
        <w:t xml:space="preserve">Respuesta agente </w:t>
      </w:r>
      <w:r w:rsidRPr="1FC07280" w:rsidR="00FB213D">
        <w:rPr>
          <w:rFonts w:ascii="Times New Roman" w:hAnsi="Times New Roman" w:cs="Times New Roman"/>
          <w:sz w:val="20"/>
          <w:szCs w:val="20"/>
        </w:rPr>
        <w:t>Perplexity</w:t>
      </w:r>
      <w:r w:rsidRPr="1FC07280" w:rsidR="00FB213D">
        <w:rPr>
          <w:rFonts w:ascii="Times New Roman" w:hAnsi="Times New Roman" w:cs="Times New Roman"/>
          <w:sz w:val="20"/>
          <w:szCs w:val="20"/>
        </w:rPr>
        <w:t xml:space="preserve"> </w:t>
      </w:r>
      <w:r w:rsidRPr="1FC07280" w:rsidR="00FB213D">
        <w:rPr>
          <w:rFonts w:ascii="Times New Roman" w:hAnsi="Times New Roman" w:cs="Times New Roman"/>
          <w:sz w:val="20"/>
          <w:szCs w:val="20"/>
        </w:rPr>
        <w:t>Sona</w:t>
      </w:r>
      <w:r w:rsidRPr="1FC07280" w:rsidR="00FB213D">
        <w:rPr>
          <w:rFonts w:ascii="Times New Roman" w:hAnsi="Times New Roman" w:cs="Times New Roman"/>
          <w:sz w:val="20"/>
          <w:szCs w:val="20"/>
        </w:rPr>
        <w:t xml:space="preserve"> [12]</w:t>
      </w:r>
    </w:p>
    <w:p w:rsidR="2FE16BCD" w:rsidP="1FC07280" w:rsidRDefault="2FE16BCD" w14:paraId="1B9BB0F9" w14:textId="7BD6A562">
      <w:pPr>
        <w:spacing w:before="240" w:after="240" w:line="240" w:lineRule="auto"/>
        <w:jc w:val="left"/>
        <w:rPr>
          <w:rFonts w:ascii="Times New Roman" w:hAnsi="Times New Roman" w:cs="Times New Roman"/>
          <w:sz w:val="20"/>
          <w:szCs w:val="20"/>
        </w:rPr>
      </w:pPr>
      <w:r w:rsidRPr="1FC07280" w:rsidR="2FE16BCD">
        <w:rPr>
          <w:rFonts w:ascii="Times New Roman" w:hAnsi="Times New Roman" w:cs="Times New Roman"/>
          <w:sz w:val="20"/>
          <w:szCs w:val="20"/>
        </w:rPr>
        <w:t xml:space="preserve">Recomendación Experto </w:t>
      </w:r>
    </w:p>
    <w:p w:rsidR="2FE16BCD" w:rsidP="1FC07280" w:rsidRDefault="2FE16BCD" w14:paraId="2441ED82" w14:textId="0E121EC6">
      <w:pPr>
        <w:pStyle w:val="Normal"/>
        <w:spacing w:before="240" w:after="240" w:line="240" w:lineRule="auto"/>
        <w:jc w:val="left"/>
      </w:pPr>
      <w:r w:rsidRPr="1FC07280" w:rsidR="2FE16BCD">
        <w:rPr>
          <w:rFonts w:ascii="Times New Roman" w:hAnsi="Times New Roman" w:cs="Times New Roman"/>
          <w:sz w:val="20"/>
          <w:szCs w:val="20"/>
        </w:rPr>
        <w:t xml:space="preserve">La profesora </w:t>
      </w:r>
      <w:r w:rsidRPr="1FC07280" w:rsidR="2FE16BCD">
        <w:rPr>
          <w:rFonts w:ascii="Times New Roman" w:hAnsi="Times New Roman" w:cs="Times New Roman"/>
          <w:sz w:val="20"/>
          <w:szCs w:val="20"/>
        </w:rPr>
        <w:t>Kellyn</w:t>
      </w:r>
      <w:r w:rsidRPr="1FC07280" w:rsidR="2FE16BCD">
        <w:rPr>
          <w:rFonts w:ascii="Times New Roman" w:hAnsi="Times New Roman" w:cs="Times New Roman"/>
          <w:sz w:val="20"/>
          <w:szCs w:val="20"/>
        </w:rPr>
        <w:t xml:space="preserve"> Johana Delgado </w:t>
      </w:r>
      <w:r w:rsidRPr="1FC07280" w:rsidR="2FE16BCD">
        <w:rPr>
          <w:rFonts w:ascii="Times New Roman" w:hAnsi="Times New Roman" w:cs="Times New Roman"/>
          <w:sz w:val="20"/>
          <w:szCs w:val="20"/>
        </w:rPr>
        <w:t>Jaimes</w:t>
      </w:r>
      <w:r w:rsidRPr="1FC07280" w:rsidR="2FE16BCD">
        <w:rPr>
          <w:rFonts w:ascii="Times New Roman" w:hAnsi="Times New Roman" w:cs="Times New Roman"/>
          <w:sz w:val="20"/>
          <w:szCs w:val="20"/>
        </w:rPr>
        <w:t xml:space="preserve"> es una experta en diversas áreas como Conceptos de Seguridad, Aplicaciones Móviles, Programación Lógica y Programación Estructurada, con un enfoque particular en Java, su lenguaje de programación favorito. Imparte clases tanto en </w:t>
      </w:r>
      <w:r w:rsidRPr="1FC07280" w:rsidR="2FE16BCD">
        <w:rPr>
          <w:rFonts w:ascii="Times New Roman" w:hAnsi="Times New Roman" w:cs="Times New Roman"/>
          <w:sz w:val="20"/>
          <w:szCs w:val="20"/>
        </w:rPr>
        <w:t>Uniempresarial</w:t>
      </w:r>
      <w:r w:rsidRPr="1FC07280" w:rsidR="2FE16BCD">
        <w:rPr>
          <w:rFonts w:ascii="Times New Roman" w:hAnsi="Times New Roman" w:cs="Times New Roman"/>
          <w:sz w:val="20"/>
          <w:szCs w:val="20"/>
        </w:rPr>
        <w:t xml:space="preserve"> como en </w:t>
      </w:r>
      <w:r w:rsidRPr="1FC07280" w:rsidR="2FE16BCD">
        <w:rPr>
          <w:rFonts w:ascii="Times New Roman" w:hAnsi="Times New Roman" w:cs="Times New Roman"/>
          <w:sz w:val="20"/>
          <w:szCs w:val="20"/>
        </w:rPr>
        <w:t>Uniminuto</w:t>
      </w:r>
      <w:r w:rsidRPr="1FC07280" w:rsidR="2FE16BCD">
        <w:rPr>
          <w:rFonts w:ascii="Times New Roman" w:hAnsi="Times New Roman" w:cs="Times New Roman"/>
          <w:sz w:val="20"/>
          <w:szCs w:val="20"/>
        </w:rPr>
        <w:t xml:space="preserve">, donde es profesora para las carreras de Ingeniería de Software. </w:t>
      </w:r>
    </w:p>
    <w:p w:rsidR="2FE16BCD" w:rsidP="1FC07280" w:rsidRDefault="2FE16BCD" w14:paraId="2D487E4D" w14:textId="58C6D606">
      <w:pPr>
        <w:pStyle w:val="Normal"/>
        <w:spacing w:before="240" w:after="240" w:line="240" w:lineRule="auto"/>
        <w:jc w:val="left"/>
      </w:pPr>
      <w:r w:rsidRPr="1FC07280" w:rsidR="2FE16BCD">
        <w:rPr>
          <w:rFonts w:ascii="Times New Roman" w:hAnsi="Times New Roman" w:cs="Times New Roman"/>
          <w:sz w:val="20"/>
          <w:szCs w:val="20"/>
        </w:rPr>
        <w:t>“Java Auditor JAN fue la herramienta que más destacó por su enfoque integral. No solo proporcionó recomendaciones técnicas detalladas y precisas para mejorar el código según principios de Clean Code, sino que también abordó la seguridad de manera rigurosa, citando normas como ISO/IEC 27034 y 29119”. Esta combinación de seguridad y calidad de código fue muy valorada por la profesora, quien concluyó que JAN es una herramienta que podría ayudar a enseñar y automatizar revisiones de código en cursos relacionados con seguridad y buenas prácticas en Java.</w:t>
      </w:r>
    </w:p>
    <w:p w:rsidR="65FA9C78" w:rsidP="1FC07280" w:rsidRDefault="65FA9C78" w14:paraId="174FB894" w14:textId="226F50F2">
      <w:pPr>
        <w:pStyle w:val="Normal"/>
        <w:spacing w:before="0" w:beforeAutospacing="off" w:after="200" w:afterAutospacing="off" w:line="276" w:lineRule="auto"/>
        <w:jc w:val="center"/>
        <w:rPr>
          <w:rFonts w:ascii="Times New Roman" w:hAnsi="Times New Roman" w:eastAsia="Times New Roman" w:cs="Times New Roman"/>
          <w:noProof w:val="0"/>
          <w:sz w:val="20"/>
          <w:szCs w:val="20"/>
          <w:lang w:val="es-419"/>
        </w:rPr>
      </w:pPr>
      <w:r w:rsidR="65FA9C78">
        <w:drawing>
          <wp:inline wp14:editId="7E97E130" wp14:anchorId="425912DB">
            <wp:extent cx="2743200" cy="1600200"/>
            <wp:effectExtent l="0" t="0" r="0" b="0"/>
            <wp:docPr id="579351393" name="" title=""/>
            <wp:cNvGraphicFramePr>
              <a:graphicFrameLocks noChangeAspect="1"/>
            </wp:cNvGraphicFramePr>
            <a:graphic>
              <a:graphicData uri="http://schemas.openxmlformats.org/drawingml/2006/picture">
                <pic:pic>
                  <pic:nvPicPr>
                    <pic:cNvPr id="0" name=""/>
                    <pic:cNvPicPr/>
                  </pic:nvPicPr>
                  <pic:blipFill>
                    <a:blip r:embed="R0ec027cc861845c5">
                      <a:extLst>
                        <a:ext xmlns:a="http://schemas.openxmlformats.org/drawingml/2006/main" uri="{28A0092B-C50C-407E-A947-70E740481C1C}">
                          <a14:useLocalDpi val="0"/>
                        </a:ext>
                      </a:extLst>
                    </a:blip>
                    <a:stretch>
                      <a:fillRect/>
                    </a:stretch>
                  </pic:blipFill>
                  <pic:spPr>
                    <a:xfrm>
                      <a:off x="0" y="0"/>
                      <a:ext cx="2743200" cy="1600200"/>
                    </a:xfrm>
                    <a:prstGeom prst="rect">
                      <a:avLst/>
                    </a:prstGeom>
                  </pic:spPr>
                </pic:pic>
              </a:graphicData>
            </a:graphic>
          </wp:inline>
        </w:drawing>
      </w:r>
      <w:r w:rsidRPr="1FC07280" w:rsidR="65FA9C78">
        <w:rPr>
          <w:rFonts w:ascii="Times New Roman" w:hAnsi="Times New Roman" w:eastAsia="Times New Roman" w:cs="Times New Roman"/>
          <w:noProof w:val="0"/>
          <w:sz w:val="20"/>
          <w:szCs w:val="20"/>
          <w:lang w:val="es-419"/>
        </w:rPr>
        <w:t>Gráfica de satisfacción del profesional en ciberseguridad [13]</w:t>
      </w:r>
    </w:p>
    <w:p w:rsidR="65FA9C78" w:rsidP="1FC07280" w:rsidRDefault="65FA9C78" w14:paraId="20633D0B" w14:textId="47921187">
      <w:pPr>
        <w:spacing w:before="0" w:beforeAutospacing="off" w:after="200" w:afterAutospacing="off" w:line="276" w:lineRule="auto"/>
        <w:jc w:val="both"/>
        <w:rPr>
          <w:rFonts w:ascii="Times New Roman" w:hAnsi="Times New Roman" w:eastAsia="Times New Roman" w:cs="Times New Roman"/>
          <w:i w:val="0"/>
          <w:iCs w:val="0"/>
          <w:noProof w:val="0"/>
          <w:sz w:val="20"/>
          <w:szCs w:val="20"/>
          <w:lang w:val="es-419"/>
        </w:rPr>
      </w:pPr>
      <w:r w:rsidRPr="1FC07280" w:rsidR="65FA9C78">
        <w:rPr>
          <w:rFonts w:ascii="Times New Roman" w:hAnsi="Times New Roman" w:eastAsia="Times New Roman" w:cs="Times New Roman"/>
          <w:i w:val="0"/>
          <w:iCs w:val="0"/>
          <w:noProof w:val="0"/>
          <w:sz w:val="20"/>
          <w:szCs w:val="20"/>
          <w:lang w:val="es-419"/>
        </w:rPr>
        <w:t xml:space="preserve">Desempeño de </w:t>
      </w:r>
      <w:r w:rsidRPr="1FC07280" w:rsidR="65FA9C78">
        <w:rPr>
          <w:rFonts w:ascii="Times New Roman" w:hAnsi="Times New Roman" w:eastAsia="Times New Roman" w:cs="Times New Roman"/>
          <w:i w:val="0"/>
          <w:iCs w:val="0"/>
          <w:noProof w:val="0"/>
          <w:sz w:val="20"/>
          <w:szCs w:val="20"/>
          <w:lang w:val="es-419"/>
        </w:rPr>
        <w:t>ChatGPT</w:t>
      </w:r>
      <w:r w:rsidRPr="1FC07280" w:rsidR="65FA9C78">
        <w:rPr>
          <w:rFonts w:ascii="Times New Roman" w:hAnsi="Times New Roman" w:eastAsia="Times New Roman" w:cs="Times New Roman"/>
          <w:i w:val="0"/>
          <w:iCs w:val="0"/>
          <w:noProof w:val="0"/>
          <w:sz w:val="20"/>
          <w:szCs w:val="20"/>
          <w:lang w:val="es-419"/>
        </w:rPr>
        <w:t xml:space="preserve"> 4.0:</w:t>
      </w:r>
    </w:p>
    <w:p w:rsidR="65FA9C78" w:rsidP="1FC07280" w:rsidRDefault="65FA9C78" w14:paraId="2A83FD5E" w14:textId="4A521957">
      <w:pPr>
        <w:spacing w:before="0" w:beforeAutospacing="off" w:after="200" w:afterAutospacing="off" w:line="276" w:lineRule="auto"/>
        <w:jc w:val="both"/>
        <w:rPr>
          <w:rFonts w:ascii="Times New Roman" w:hAnsi="Times New Roman" w:eastAsia="Times New Roman" w:cs="Times New Roman"/>
          <w:i w:val="0"/>
          <w:iCs w:val="0"/>
          <w:noProof w:val="0"/>
          <w:sz w:val="20"/>
          <w:szCs w:val="20"/>
          <w:lang w:val="es-419"/>
        </w:rPr>
      </w:pPr>
      <w:r w:rsidRPr="1FC07280" w:rsidR="65FA9C78">
        <w:rPr>
          <w:rFonts w:ascii="Times New Roman" w:hAnsi="Times New Roman" w:eastAsia="Times New Roman" w:cs="Times New Roman"/>
          <w:i w:val="0"/>
          <w:iCs w:val="0"/>
          <w:noProof w:val="0"/>
          <w:sz w:val="20"/>
          <w:szCs w:val="20"/>
          <w:lang w:val="es-419"/>
        </w:rPr>
        <w:t xml:space="preserve">Las puntuaciones de </w:t>
      </w:r>
      <w:r w:rsidRPr="1FC07280" w:rsidR="65FA9C78">
        <w:rPr>
          <w:rFonts w:ascii="Times New Roman" w:hAnsi="Times New Roman" w:eastAsia="Times New Roman" w:cs="Times New Roman"/>
          <w:i w:val="0"/>
          <w:iCs w:val="0"/>
          <w:noProof w:val="0"/>
          <w:sz w:val="20"/>
          <w:szCs w:val="20"/>
          <w:lang w:val="es-419"/>
        </w:rPr>
        <w:t>ChatGPT</w:t>
      </w:r>
      <w:r w:rsidRPr="1FC07280" w:rsidR="65FA9C78">
        <w:rPr>
          <w:rFonts w:ascii="Times New Roman" w:hAnsi="Times New Roman" w:eastAsia="Times New Roman" w:cs="Times New Roman"/>
          <w:i w:val="0"/>
          <w:iCs w:val="0"/>
          <w:noProof w:val="0"/>
          <w:sz w:val="20"/>
          <w:szCs w:val="20"/>
          <w:lang w:val="es-419"/>
        </w:rPr>
        <w:t xml:space="preserve"> 4.0 varían entre 8 y 9 en todos los </w:t>
      </w:r>
      <w:r w:rsidRPr="1FC07280" w:rsidR="65FA9C78">
        <w:rPr>
          <w:rFonts w:ascii="Times New Roman" w:hAnsi="Times New Roman" w:eastAsia="Times New Roman" w:cs="Times New Roman"/>
          <w:i w:val="0"/>
          <w:iCs w:val="0"/>
          <w:noProof w:val="0"/>
          <w:sz w:val="20"/>
          <w:szCs w:val="20"/>
          <w:lang w:val="es-419"/>
        </w:rPr>
        <w:t>prompts</w:t>
      </w:r>
      <w:r w:rsidRPr="1FC07280" w:rsidR="65FA9C78">
        <w:rPr>
          <w:rFonts w:ascii="Times New Roman" w:hAnsi="Times New Roman" w:eastAsia="Times New Roman" w:cs="Times New Roman"/>
          <w:i w:val="0"/>
          <w:iCs w:val="0"/>
          <w:noProof w:val="0"/>
          <w:sz w:val="20"/>
          <w:szCs w:val="20"/>
          <w:lang w:val="es-419"/>
        </w:rPr>
        <w:t xml:space="preserve">, mostrando un rendimiento consistente y alto. Hay muy poca variación entre las puntuaciones, lo que sugiere un desempeño fiable y constante en el manejo de los </w:t>
      </w:r>
      <w:r w:rsidRPr="1FC07280" w:rsidR="65FA9C78">
        <w:rPr>
          <w:rFonts w:ascii="Times New Roman" w:hAnsi="Times New Roman" w:eastAsia="Times New Roman" w:cs="Times New Roman"/>
          <w:i w:val="0"/>
          <w:iCs w:val="0"/>
          <w:noProof w:val="0"/>
          <w:sz w:val="20"/>
          <w:szCs w:val="20"/>
          <w:lang w:val="es-419"/>
        </w:rPr>
        <w:t>prompts</w:t>
      </w:r>
      <w:r w:rsidRPr="1FC07280" w:rsidR="65FA9C78">
        <w:rPr>
          <w:rFonts w:ascii="Times New Roman" w:hAnsi="Times New Roman" w:eastAsia="Times New Roman" w:cs="Times New Roman"/>
          <w:i w:val="0"/>
          <w:iCs w:val="0"/>
          <w:noProof w:val="0"/>
          <w:sz w:val="20"/>
          <w:szCs w:val="20"/>
          <w:lang w:val="es-419"/>
        </w:rPr>
        <w:t>.</w:t>
      </w:r>
    </w:p>
    <w:p w:rsidR="65FA9C78" w:rsidP="1FC07280" w:rsidRDefault="65FA9C78" w14:paraId="6C3EE454" w14:textId="38899949">
      <w:pPr>
        <w:spacing w:before="0" w:beforeAutospacing="off" w:after="200" w:afterAutospacing="off" w:line="276" w:lineRule="auto"/>
        <w:jc w:val="both"/>
        <w:rPr>
          <w:rFonts w:ascii="Times New Roman" w:hAnsi="Times New Roman" w:eastAsia="Times New Roman" w:cs="Times New Roman"/>
          <w:i w:val="0"/>
          <w:iCs w:val="0"/>
          <w:noProof w:val="0"/>
          <w:sz w:val="20"/>
          <w:szCs w:val="20"/>
          <w:lang w:val="es-419"/>
        </w:rPr>
      </w:pPr>
      <w:r w:rsidRPr="1FC07280" w:rsidR="65FA9C78">
        <w:rPr>
          <w:rFonts w:ascii="Times New Roman" w:hAnsi="Times New Roman" w:eastAsia="Times New Roman" w:cs="Times New Roman"/>
          <w:i w:val="0"/>
          <w:iCs w:val="0"/>
          <w:noProof w:val="0"/>
          <w:sz w:val="20"/>
          <w:szCs w:val="20"/>
          <w:lang w:val="es-419"/>
        </w:rPr>
        <w:t>Agente JAN:</w:t>
      </w:r>
    </w:p>
    <w:p w:rsidR="65FA9C78" w:rsidP="1FC07280" w:rsidRDefault="65FA9C78" w14:paraId="3BA72CBD" w14:textId="61CDE96D">
      <w:pPr>
        <w:spacing w:before="0" w:beforeAutospacing="off" w:after="200" w:afterAutospacing="off" w:line="276" w:lineRule="auto"/>
        <w:jc w:val="both"/>
        <w:rPr>
          <w:rFonts w:ascii="Times" w:hAnsi="Times" w:eastAsia="Times" w:cs="Times"/>
          <w:noProof w:val="0"/>
          <w:sz w:val="18"/>
          <w:szCs w:val="18"/>
          <w:lang w:val="es-419"/>
        </w:rPr>
      </w:pPr>
      <w:r w:rsidRPr="1FC07280" w:rsidR="65FA9C78">
        <w:rPr>
          <w:rFonts w:ascii="Times" w:hAnsi="Times" w:eastAsia="Times" w:cs="Times"/>
          <w:noProof w:val="0"/>
          <w:sz w:val="20"/>
          <w:szCs w:val="20"/>
          <w:lang w:val="es-419"/>
        </w:rPr>
        <w:t xml:space="preserve">Agente JAN obtuvo consistentemente la puntuación más alta, con un 10 perfecto en casi todos los </w:t>
      </w:r>
      <w:r w:rsidRPr="1FC07280" w:rsidR="65FA9C78">
        <w:rPr>
          <w:rFonts w:ascii="Times" w:hAnsi="Times" w:eastAsia="Times" w:cs="Times"/>
          <w:noProof w:val="0"/>
          <w:sz w:val="20"/>
          <w:szCs w:val="20"/>
          <w:lang w:val="es-419"/>
        </w:rPr>
        <w:t>prompts</w:t>
      </w:r>
      <w:r w:rsidRPr="1FC07280" w:rsidR="65FA9C78">
        <w:rPr>
          <w:rFonts w:ascii="Times" w:hAnsi="Times" w:eastAsia="Times" w:cs="Times"/>
          <w:noProof w:val="0"/>
          <w:sz w:val="20"/>
          <w:szCs w:val="20"/>
          <w:lang w:val="es-419"/>
        </w:rPr>
        <w:t xml:space="preserve">, excepto en el </w:t>
      </w:r>
      <w:r w:rsidRPr="1FC07280" w:rsidR="65FA9C78">
        <w:rPr>
          <w:rFonts w:ascii="Times" w:hAnsi="Times" w:eastAsia="Times" w:cs="Times"/>
          <w:noProof w:val="0"/>
          <w:sz w:val="20"/>
          <w:szCs w:val="20"/>
          <w:lang w:val="es-419"/>
        </w:rPr>
        <w:t>Prompt</w:t>
      </w:r>
      <w:r w:rsidRPr="1FC07280" w:rsidR="65FA9C78">
        <w:rPr>
          <w:rFonts w:ascii="Times" w:hAnsi="Times" w:eastAsia="Times" w:cs="Times"/>
          <w:noProof w:val="0"/>
          <w:sz w:val="20"/>
          <w:szCs w:val="20"/>
          <w:lang w:val="es-419"/>
        </w:rPr>
        <w:t xml:space="preserve"> 3, donde obtuvo un 8. </w:t>
      </w:r>
      <w:r w:rsidRPr="1FC07280" w:rsidR="65FA9C78">
        <w:rPr>
          <w:rFonts w:ascii="Times" w:hAnsi="Times" w:eastAsia="Times" w:cs="Times"/>
          <w:noProof w:val="0"/>
          <w:sz w:val="20"/>
          <w:szCs w:val="20"/>
          <w:lang w:val="es-419"/>
        </w:rPr>
        <w:t>Esto indica que Agente JAN generalmente es percibido como el que ofrece las mejores respuestas, superando a los otros modelos en este análisis.</w:t>
      </w:r>
    </w:p>
    <w:p w:rsidR="65FA9C78" w:rsidP="1FC07280" w:rsidRDefault="65FA9C78" w14:paraId="1F163038" w14:textId="5F118F9E">
      <w:pPr>
        <w:spacing w:before="0" w:beforeAutospacing="off" w:after="200" w:afterAutospacing="off" w:line="276" w:lineRule="auto"/>
        <w:jc w:val="both"/>
        <w:rPr>
          <w:rFonts w:ascii="Times" w:hAnsi="Times" w:eastAsia="Times" w:cs="Times"/>
          <w:noProof w:val="0"/>
          <w:sz w:val="18"/>
          <w:szCs w:val="18"/>
          <w:lang w:val="es-419"/>
        </w:rPr>
      </w:pPr>
      <w:r w:rsidRPr="1FC07280" w:rsidR="65FA9C78">
        <w:rPr>
          <w:rFonts w:ascii="Times" w:hAnsi="Times" w:eastAsia="Times" w:cs="Times"/>
          <w:noProof w:val="0"/>
          <w:sz w:val="20"/>
          <w:szCs w:val="20"/>
          <w:lang w:val="es-419"/>
        </w:rPr>
        <w:t>Llama 3:</w:t>
      </w:r>
    </w:p>
    <w:p w:rsidR="65FA9C78" w:rsidP="1FC07280" w:rsidRDefault="65FA9C78" w14:paraId="7C78CDE9" w14:textId="7ABBD2E1">
      <w:pPr>
        <w:spacing w:before="0" w:beforeAutospacing="off" w:after="200" w:afterAutospacing="off" w:line="276" w:lineRule="auto"/>
        <w:jc w:val="both"/>
        <w:rPr>
          <w:rFonts w:ascii="Times" w:hAnsi="Times" w:eastAsia="Times" w:cs="Times"/>
          <w:noProof w:val="0"/>
          <w:sz w:val="18"/>
          <w:szCs w:val="18"/>
          <w:lang w:val="es-419"/>
        </w:rPr>
      </w:pPr>
      <w:r w:rsidRPr="1FC07280" w:rsidR="65FA9C78">
        <w:rPr>
          <w:rFonts w:ascii="Times" w:hAnsi="Times" w:eastAsia="Times" w:cs="Times"/>
          <w:noProof w:val="0"/>
          <w:sz w:val="20"/>
          <w:szCs w:val="20"/>
          <w:lang w:val="es-419"/>
        </w:rPr>
        <w:t xml:space="preserve">Llama 3 muestra la mayor fluctuación en sus puntuaciones, con valores entre 5 y 8. Su peor desempeño se observa en los </w:t>
      </w:r>
      <w:r w:rsidRPr="1FC07280" w:rsidR="65FA9C78">
        <w:rPr>
          <w:rFonts w:ascii="Times" w:hAnsi="Times" w:eastAsia="Times" w:cs="Times"/>
          <w:noProof w:val="0"/>
          <w:sz w:val="20"/>
          <w:szCs w:val="20"/>
          <w:lang w:val="es-419"/>
        </w:rPr>
        <w:t>Prompts</w:t>
      </w:r>
      <w:r w:rsidRPr="1FC07280" w:rsidR="65FA9C78">
        <w:rPr>
          <w:rFonts w:ascii="Times" w:hAnsi="Times" w:eastAsia="Times" w:cs="Times"/>
          <w:noProof w:val="0"/>
          <w:sz w:val="20"/>
          <w:szCs w:val="20"/>
          <w:lang w:val="es-419"/>
        </w:rPr>
        <w:t xml:space="preserve"> 3 y 5, con puntuaciones de 5 y 7 respectivamente. En comparación con los otros modelos, parece ser menos consistente y podría requerir una mayor optimización para mejorar su desempeño en tareas de auditoría de software.</w:t>
      </w:r>
    </w:p>
    <w:p w:rsidR="65FA9C78" w:rsidP="1FC07280" w:rsidRDefault="65FA9C78" w14:paraId="6F2853DA" w14:textId="42266FBA">
      <w:pPr>
        <w:spacing w:before="0" w:beforeAutospacing="off" w:after="200" w:afterAutospacing="off" w:line="276" w:lineRule="auto"/>
        <w:jc w:val="both"/>
        <w:rPr>
          <w:rFonts w:ascii="Times" w:hAnsi="Times" w:eastAsia="Times" w:cs="Times"/>
          <w:noProof w:val="0"/>
          <w:sz w:val="18"/>
          <w:szCs w:val="18"/>
          <w:lang w:val="es-419"/>
        </w:rPr>
      </w:pPr>
      <w:r w:rsidRPr="1FC07280" w:rsidR="65FA9C78">
        <w:rPr>
          <w:rFonts w:ascii="Times" w:hAnsi="Times" w:eastAsia="Times" w:cs="Times"/>
          <w:noProof w:val="0"/>
          <w:sz w:val="20"/>
          <w:szCs w:val="20"/>
          <w:lang w:val="es-419"/>
        </w:rPr>
        <w:t>Perplexity</w:t>
      </w:r>
      <w:r w:rsidRPr="1FC07280" w:rsidR="65FA9C78">
        <w:rPr>
          <w:rFonts w:ascii="Times" w:hAnsi="Times" w:eastAsia="Times" w:cs="Times"/>
          <w:noProof w:val="0"/>
          <w:sz w:val="20"/>
          <w:szCs w:val="20"/>
          <w:lang w:val="es-419"/>
        </w:rPr>
        <w:t>:</w:t>
      </w:r>
    </w:p>
    <w:p w:rsidR="65FA9C78" w:rsidP="1FC07280" w:rsidRDefault="65FA9C78" w14:paraId="43206B2D" w14:textId="2BBDAFC9">
      <w:pPr>
        <w:spacing w:before="0" w:beforeAutospacing="off" w:after="200" w:afterAutospacing="off" w:line="276" w:lineRule="auto"/>
        <w:jc w:val="both"/>
        <w:rPr>
          <w:rFonts w:ascii="Times" w:hAnsi="Times" w:eastAsia="Times" w:cs="Times"/>
          <w:noProof w:val="0"/>
          <w:sz w:val="18"/>
          <w:szCs w:val="18"/>
          <w:lang w:val="es-419"/>
        </w:rPr>
      </w:pPr>
      <w:r w:rsidRPr="1FC07280" w:rsidR="65FA9C78">
        <w:rPr>
          <w:rFonts w:ascii="Times" w:hAnsi="Times" w:eastAsia="Times" w:cs="Times"/>
          <w:noProof w:val="0"/>
          <w:sz w:val="20"/>
          <w:szCs w:val="20"/>
          <w:lang w:val="es-419"/>
        </w:rPr>
        <w:t xml:space="preserve">El modelo </w:t>
      </w:r>
      <w:r w:rsidRPr="1FC07280" w:rsidR="65FA9C78">
        <w:rPr>
          <w:rFonts w:ascii="Times" w:hAnsi="Times" w:eastAsia="Times" w:cs="Times"/>
          <w:noProof w:val="0"/>
          <w:sz w:val="20"/>
          <w:szCs w:val="20"/>
          <w:lang w:val="es-419"/>
        </w:rPr>
        <w:t>Perplexity</w:t>
      </w:r>
      <w:r w:rsidRPr="1FC07280" w:rsidR="65FA9C78">
        <w:rPr>
          <w:rFonts w:ascii="Times" w:hAnsi="Times" w:eastAsia="Times" w:cs="Times"/>
          <w:noProof w:val="0"/>
          <w:sz w:val="20"/>
          <w:szCs w:val="20"/>
          <w:lang w:val="es-419"/>
        </w:rPr>
        <w:t xml:space="preserve"> muestra una puntuación constante de 5 en la mayoría de los </w:t>
      </w:r>
      <w:r w:rsidRPr="1FC07280" w:rsidR="65FA9C78">
        <w:rPr>
          <w:rFonts w:ascii="Times" w:hAnsi="Times" w:eastAsia="Times" w:cs="Times"/>
          <w:noProof w:val="0"/>
          <w:sz w:val="20"/>
          <w:szCs w:val="20"/>
          <w:lang w:val="es-419"/>
        </w:rPr>
        <w:t>prompts</w:t>
      </w:r>
      <w:r w:rsidRPr="1FC07280" w:rsidR="65FA9C78">
        <w:rPr>
          <w:rFonts w:ascii="Times" w:hAnsi="Times" w:eastAsia="Times" w:cs="Times"/>
          <w:noProof w:val="0"/>
          <w:sz w:val="20"/>
          <w:szCs w:val="20"/>
          <w:lang w:val="es-419"/>
        </w:rPr>
        <w:t xml:space="preserve">, excepto en el </w:t>
      </w:r>
      <w:r w:rsidRPr="1FC07280" w:rsidR="65FA9C78">
        <w:rPr>
          <w:rFonts w:ascii="Times" w:hAnsi="Times" w:eastAsia="Times" w:cs="Times"/>
          <w:noProof w:val="0"/>
          <w:sz w:val="20"/>
          <w:szCs w:val="20"/>
          <w:lang w:val="es-419"/>
        </w:rPr>
        <w:t>Prompt</w:t>
      </w:r>
      <w:r w:rsidRPr="1FC07280" w:rsidR="65FA9C78">
        <w:rPr>
          <w:rFonts w:ascii="Times" w:hAnsi="Times" w:eastAsia="Times" w:cs="Times"/>
          <w:noProof w:val="0"/>
          <w:sz w:val="20"/>
          <w:szCs w:val="20"/>
          <w:lang w:val="es-419"/>
        </w:rPr>
        <w:t xml:space="preserve"> 1, donde obtuvo un 9. Esto sugiere que </w:t>
      </w:r>
      <w:r w:rsidRPr="1FC07280" w:rsidR="65FA9C78">
        <w:rPr>
          <w:rFonts w:ascii="Times" w:hAnsi="Times" w:eastAsia="Times" w:cs="Times"/>
          <w:noProof w:val="0"/>
          <w:sz w:val="20"/>
          <w:szCs w:val="20"/>
          <w:lang w:val="es-419"/>
        </w:rPr>
        <w:t>Perplexity</w:t>
      </w:r>
      <w:r w:rsidRPr="1FC07280" w:rsidR="65FA9C78">
        <w:rPr>
          <w:rFonts w:ascii="Times" w:hAnsi="Times" w:eastAsia="Times" w:cs="Times"/>
          <w:noProof w:val="0"/>
          <w:sz w:val="20"/>
          <w:szCs w:val="20"/>
          <w:lang w:val="es-419"/>
        </w:rPr>
        <w:t xml:space="preserve"> tuvo un desempeño destacado en una ocasión, pero en general fue menos efectivo en los otros </w:t>
      </w:r>
      <w:r w:rsidRPr="1FC07280" w:rsidR="65FA9C78">
        <w:rPr>
          <w:rFonts w:ascii="Times" w:hAnsi="Times" w:eastAsia="Times" w:cs="Times"/>
          <w:noProof w:val="0"/>
          <w:sz w:val="20"/>
          <w:szCs w:val="20"/>
          <w:lang w:val="es-419"/>
        </w:rPr>
        <w:t>prompts</w:t>
      </w:r>
      <w:r w:rsidRPr="1FC07280" w:rsidR="65FA9C78">
        <w:rPr>
          <w:rFonts w:ascii="Times" w:hAnsi="Times" w:eastAsia="Times" w:cs="Times"/>
          <w:noProof w:val="0"/>
          <w:sz w:val="20"/>
          <w:szCs w:val="20"/>
          <w:lang w:val="es-419"/>
        </w:rPr>
        <w:t>, lo que indica posibles limitaciones para manejar estas tareas específicas.</w:t>
      </w:r>
    </w:p>
    <w:p w:rsidR="03AE9BF0" w:rsidP="1FC07280" w:rsidRDefault="03AE9BF0" w14:paraId="6A9B88CC" w14:textId="12CE891B">
      <w:pPr>
        <w:pStyle w:val="Normal"/>
        <w:spacing w:before="0" w:beforeAutospacing="off" w:after="200" w:afterAutospacing="off" w:line="276" w:lineRule="auto"/>
        <w:jc w:val="both"/>
      </w:pPr>
      <w:r w:rsidR="03AE9BF0">
        <w:drawing>
          <wp:inline wp14:editId="332D40A4" wp14:anchorId="3220FCC9">
            <wp:extent cx="2743200" cy="1600200"/>
            <wp:effectExtent l="0" t="0" r="0" b="0"/>
            <wp:docPr id="73345067" name="" title=""/>
            <wp:cNvGraphicFramePr>
              <a:graphicFrameLocks noChangeAspect="1"/>
            </wp:cNvGraphicFramePr>
            <a:graphic>
              <a:graphicData uri="http://schemas.openxmlformats.org/drawingml/2006/picture">
                <pic:pic>
                  <pic:nvPicPr>
                    <pic:cNvPr id="0" name=""/>
                    <pic:cNvPicPr/>
                  </pic:nvPicPr>
                  <pic:blipFill>
                    <a:blip r:embed="Rfa9bd64b8a784198">
                      <a:extLst>
                        <a:ext xmlns:a="http://schemas.openxmlformats.org/drawingml/2006/main" uri="{28A0092B-C50C-407E-A947-70E740481C1C}">
                          <a14:useLocalDpi val="0"/>
                        </a:ext>
                      </a:extLst>
                    </a:blip>
                    <a:stretch>
                      <a:fillRect/>
                    </a:stretch>
                  </pic:blipFill>
                  <pic:spPr>
                    <a:xfrm>
                      <a:off x="0" y="0"/>
                      <a:ext cx="2743200" cy="1600200"/>
                    </a:xfrm>
                    <a:prstGeom prst="rect">
                      <a:avLst/>
                    </a:prstGeom>
                  </pic:spPr>
                </pic:pic>
              </a:graphicData>
            </a:graphic>
          </wp:inline>
        </w:drawing>
      </w:r>
    </w:p>
    <w:p w:rsidR="03AE9BF0" w:rsidP="1FC07280" w:rsidRDefault="03AE9BF0" w14:paraId="40322C5B" w14:textId="6866BC9B">
      <w:pPr>
        <w:pStyle w:val="Normal"/>
        <w:spacing w:before="0" w:beforeAutospacing="off" w:after="200" w:afterAutospacing="off" w:line="276" w:lineRule="auto"/>
        <w:jc w:val="center"/>
        <w:rPr>
          <w:rFonts w:ascii="Times New Roman" w:hAnsi="Times New Roman" w:eastAsia="Times New Roman" w:cs="Times New Roman"/>
          <w:sz w:val="18"/>
          <w:szCs w:val="18"/>
        </w:rPr>
      </w:pPr>
      <w:r w:rsidRPr="1FC07280" w:rsidR="03AE9BF0">
        <w:rPr>
          <w:rFonts w:ascii="Times New Roman" w:hAnsi="Times New Roman" w:eastAsia="Times New Roman" w:cs="Times New Roman"/>
          <w:sz w:val="20"/>
          <w:szCs w:val="20"/>
        </w:rPr>
        <w:t>Gráfica de satisfacción del profesional en ciberseguridad [13]</w:t>
      </w:r>
    </w:p>
    <w:p w:rsidR="03AE9BF0" w:rsidP="1FC07280" w:rsidRDefault="03AE9BF0" w14:paraId="02F33950" w14:textId="068F5BF9">
      <w:pPr>
        <w:pStyle w:val="Normal"/>
        <w:spacing w:before="0" w:beforeAutospacing="off" w:after="200" w:afterAutospacing="off" w:line="276" w:lineRule="auto"/>
        <w:jc w:val="both"/>
        <w:rPr>
          <w:rFonts w:ascii="Times New Roman" w:hAnsi="Times New Roman" w:eastAsia="Times New Roman" w:cs="Times New Roman"/>
          <w:sz w:val="18"/>
          <w:szCs w:val="18"/>
        </w:rPr>
      </w:pPr>
      <w:r w:rsidRPr="1FC07280" w:rsidR="03AE9BF0">
        <w:rPr>
          <w:rFonts w:ascii="Times New Roman" w:hAnsi="Times New Roman" w:eastAsia="Times New Roman" w:cs="Times New Roman"/>
          <w:sz w:val="20"/>
          <w:szCs w:val="20"/>
        </w:rPr>
        <w:t>ChatGPT</w:t>
      </w:r>
      <w:r w:rsidRPr="1FC07280" w:rsidR="03AE9BF0">
        <w:rPr>
          <w:rFonts w:ascii="Times New Roman" w:hAnsi="Times New Roman" w:eastAsia="Times New Roman" w:cs="Times New Roman"/>
          <w:sz w:val="20"/>
          <w:szCs w:val="20"/>
        </w:rPr>
        <w:t xml:space="preserve"> 4.0:</w:t>
      </w:r>
    </w:p>
    <w:p w:rsidR="03AE9BF0" w:rsidP="1FC07280" w:rsidRDefault="03AE9BF0" w14:paraId="666C61B7" w14:textId="5167F9AC">
      <w:pPr>
        <w:pStyle w:val="Normal"/>
        <w:spacing w:before="0" w:beforeAutospacing="off" w:after="200" w:afterAutospacing="off" w:line="276" w:lineRule="auto"/>
        <w:jc w:val="both"/>
        <w:rPr>
          <w:rFonts w:ascii="Times New Roman" w:hAnsi="Times New Roman" w:eastAsia="Times New Roman" w:cs="Times New Roman"/>
          <w:sz w:val="18"/>
          <w:szCs w:val="18"/>
        </w:rPr>
      </w:pPr>
      <w:r w:rsidRPr="1FC07280" w:rsidR="03AE9BF0">
        <w:rPr>
          <w:rFonts w:ascii="Times New Roman" w:hAnsi="Times New Roman" w:eastAsia="Times New Roman" w:cs="Times New Roman"/>
          <w:sz w:val="20"/>
          <w:szCs w:val="20"/>
        </w:rPr>
        <w:t xml:space="preserve"> </w:t>
      </w:r>
    </w:p>
    <w:p w:rsidR="03AE9BF0" w:rsidP="1FC07280" w:rsidRDefault="03AE9BF0" w14:paraId="53BD706E" w14:textId="1483EDCC">
      <w:pPr>
        <w:pStyle w:val="Normal"/>
        <w:spacing w:before="0" w:beforeAutospacing="off" w:after="200" w:afterAutospacing="off" w:line="276" w:lineRule="auto"/>
        <w:jc w:val="both"/>
        <w:rPr>
          <w:rFonts w:ascii="Times New Roman" w:hAnsi="Times New Roman" w:eastAsia="Times New Roman" w:cs="Times New Roman"/>
          <w:sz w:val="18"/>
          <w:szCs w:val="18"/>
        </w:rPr>
      </w:pPr>
      <w:r w:rsidRPr="1FC07280" w:rsidR="03AE9BF0">
        <w:rPr>
          <w:rFonts w:ascii="Times New Roman" w:hAnsi="Times New Roman" w:eastAsia="Times New Roman" w:cs="Times New Roman"/>
          <w:sz w:val="20"/>
          <w:szCs w:val="20"/>
        </w:rPr>
        <w:t>ChatGPT</w:t>
      </w:r>
      <w:r w:rsidRPr="1FC07280" w:rsidR="03AE9BF0">
        <w:rPr>
          <w:rFonts w:ascii="Times New Roman" w:hAnsi="Times New Roman" w:eastAsia="Times New Roman" w:cs="Times New Roman"/>
          <w:sz w:val="20"/>
          <w:szCs w:val="20"/>
        </w:rPr>
        <w:t xml:space="preserve"> 4.0 obtuvo puntuaciones altas y consistentes, con valores entre 8 y 10 en los distintos </w:t>
      </w:r>
      <w:r w:rsidRPr="1FC07280" w:rsidR="03AE9BF0">
        <w:rPr>
          <w:rFonts w:ascii="Times New Roman" w:hAnsi="Times New Roman" w:eastAsia="Times New Roman" w:cs="Times New Roman"/>
          <w:sz w:val="20"/>
          <w:szCs w:val="20"/>
        </w:rPr>
        <w:t>prompts</w:t>
      </w:r>
      <w:r w:rsidRPr="1FC07280" w:rsidR="03AE9BF0">
        <w:rPr>
          <w:rFonts w:ascii="Times New Roman" w:hAnsi="Times New Roman" w:eastAsia="Times New Roman" w:cs="Times New Roman"/>
          <w:sz w:val="20"/>
          <w:szCs w:val="20"/>
        </w:rPr>
        <w:t xml:space="preserve">. Este modelo muestra un rendimiento sólido y una satisfacción general alta por parte del auditor. Destaca en los </w:t>
      </w:r>
      <w:r w:rsidRPr="1FC07280" w:rsidR="03AE9BF0">
        <w:rPr>
          <w:rFonts w:ascii="Times New Roman" w:hAnsi="Times New Roman" w:eastAsia="Times New Roman" w:cs="Times New Roman"/>
          <w:sz w:val="20"/>
          <w:szCs w:val="20"/>
        </w:rPr>
        <w:t>prompts</w:t>
      </w:r>
      <w:r w:rsidRPr="1FC07280" w:rsidR="03AE9BF0">
        <w:rPr>
          <w:rFonts w:ascii="Times New Roman" w:hAnsi="Times New Roman" w:eastAsia="Times New Roman" w:cs="Times New Roman"/>
          <w:sz w:val="20"/>
          <w:szCs w:val="20"/>
        </w:rPr>
        <w:t xml:space="preserve"> 2, 3 y 4, donde logró una puntuación perfecta de 10, lo que sugiere que ofrece respuestas muy satisfactorias en estos casos.</w:t>
      </w:r>
    </w:p>
    <w:p w:rsidR="03AE9BF0" w:rsidP="1FC07280" w:rsidRDefault="03AE9BF0" w14:paraId="1E296C98" w14:textId="47D372E3">
      <w:pPr>
        <w:pStyle w:val="Normal"/>
        <w:spacing w:before="0" w:beforeAutospacing="off" w:after="200" w:afterAutospacing="off" w:line="276" w:lineRule="auto"/>
        <w:jc w:val="both"/>
        <w:rPr>
          <w:rFonts w:ascii="Times New Roman" w:hAnsi="Times New Roman" w:eastAsia="Times New Roman" w:cs="Times New Roman"/>
          <w:sz w:val="18"/>
          <w:szCs w:val="18"/>
        </w:rPr>
      </w:pPr>
      <w:r w:rsidRPr="1FC07280" w:rsidR="03AE9BF0">
        <w:rPr>
          <w:rFonts w:ascii="Times New Roman" w:hAnsi="Times New Roman" w:eastAsia="Times New Roman" w:cs="Times New Roman"/>
          <w:sz w:val="20"/>
          <w:szCs w:val="20"/>
        </w:rPr>
        <w:t>Agente JAN:</w:t>
      </w:r>
    </w:p>
    <w:p w:rsidR="03AE9BF0" w:rsidP="1FC07280" w:rsidRDefault="03AE9BF0" w14:paraId="64E13CA2" w14:textId="55AA8B6D">
      <w:pPr>
        <w:pStyle w:val="Normal"/>
        <w:spacing w:before="0" w:beforeAutospacing="off" w:after="200" w:afterAutospacing="off" w:line="276" w:lineRule="auto"/>
        <w:jc w:val="both"/>
        <w:rPr>
          <w:rFonts w:ascii="Times New Roman" w:hAnsi="Times New Roman" w:eastAsia="Times New Roman" w:cs="Times New Roman"/>
          <w:sz w:val="18"/>
          <w:szCs w:val="18"/>
        </w:rPr>
      </w:pPr>
      <w:r w:rsidRPr="1FC07280" w:rsidR="03AE9BF0">
        <w:rPr>
          <w:rFonts w:ascii="Times New Roman" w:hAnsi="Times New Roman" w:eastAsia="Times New Roman" w:cs="Times New Roman"/>
          <w:sz w:val="20"/>
          <w:szCs w:val="20"/>
        </w:rPr>
        <w:t xml:space="preserve"> </w:t>
      </w:r>
    </w:p>
    <w:p w:rsidR="03AE9BF0" w:rsidP="1FC07280" w:rsidRDefault="03AE9BF0" w14:paraId="565F207C" w14:textId="1D829A0D">
      <w:pPr>
        <w:pStyle w:val="Normal"/>
        <w:spacing w:before="0" w:beforeAutospacing="off" w:after="200" w:afterAutospacing="off" w:line="276" w:lineRule="auto"/>
        <w:jc w:val="both"/>
        <w:rPr>
          <w:rFonts w:ascii="Times New Roman" w:hAnsi="Times New Roman" w:eastAsia="Times New Roman" w:cs="Times New Roman"/>
          <w:sz w:val="18"/>
          <w:szCs w:val="18"/>
        </w:rPr>
      </w:pPr>
      <w:r w:rsidRPr="1FC07280" w:rsidR="03AE9BF0">
        <w:rPr>
          <w:rFonts w:ascii="Times New Roman" w:hAnsi="Times New Roman" w:eastAsia="Times New Roman" w:cs="Times New Roman"/>
          <w:sz w:val="20"/>
          <w:szCs w:val="20"/>
        </w:rPr>
        <w:t xml:space="preserve">Agente JAN destaca por su rendimiento excepcional, logrando la máxima puntuación de 10 en todos los </w:t>
      </w:r>
      <w:r w:rsidRPr="1FC07280" w:rsidR="03AE9BF0">
        <w:rPr>
          <w:rFonts w:ascii="Times New Roman" w:hAnsi="Times New Roman" w:eastAsia="Times New Roman" w:cs="Times New Roman"/>
          <w:sz w:val="20"/>
          <w:szCs w:val="20"/>
        </w:rPr>
        <w:t>prompts</w:t>
      </w:r>
      <w:r w:rsidRPr="1FC07280" w:rsidR="03AE9BF0">
        <w:rPr>
          <w:rFonts w:ascii="Times New Roman" w:hAnsi="Times New Roman" w:eastAsia="Times New Roman" w:cs="Times New Roman"/>
          <w:sz w:val="20"/>
          <w:szCs w:val="20"/>
        </w:rPr>
        <w:t xml:space="preserve">. </w:t>
      </w:r>
      <w:r w:rsidRPr="1FC07280" w:rsidR="03AE9BF0">
        <w:rPr>
          <w:rFonts w:ascii="Times New Roman" w:hAnsi="Times New Roman" w:eastAsia="Times New Roman" w:cs="Times New Roman"/>
          <w:sz w:val="20"/>
          <w:szCs w:val="20"/>
        </w:rPr>
        <w:t>Esto indica que este modelo fue percibido como el mejor en términos de satisfacción, proporcionando consistentemente respuestas que cumplieron completamente con las expectativas del auditor en temas relacionados con ciberseguridad y las normas ISO.</w:t>
      </w:r>
    </w:p>
    <w:p w:rsidR="03AE9BF0" w:rsidP="1FC07280" w:rsidRDefault="03AE9BF0" w14:paraId="58DF31FD" w14:textId="7CB6D19C">
      <w:pPr>
        <w:pStyle w:val="Normal"/>
        <w:spacing w:before="0" w:beforeAutospacing="off" w:after="200" w:afterAutospacing="off" w:line="276" w:lineRule="auto"/>
        <w:jc w:val="both"/>
        <w:rPr>
          <w:rFonts w:ascii="Times New Roman" w:hAnsi="Times New Roman" w:eastAsia="Times New Roman" w:cs="Times New Roman"/>
          <w:sz w:val="18"/>
          <w:szCs w:val="18"/>
        </w:rPr>
      </w:pPr>
      <w:r w:rsidRPr="1FC07280" w:rsidR="03AE9BF0">
        <w:rPr>
          <w:rFonts w:ascii="Times New Roman" w:hAnsi="Times New Roman" w:eastAsia="Times New Roman" w:cs="Times New Roman"/>
          <w:sz w:val="20"/>
          <w:szCs w:val="20"/>
        </w:rPr>
        <w:t>Llama 3:</w:t>
      </w:r>
    </w:p>
    <w:p w:rsidR="03AE9BF0" w:rsidP="1FC07280" w:rsidRDefault="03AE9BF0" w14:paraId="43AD2DC7" w14:textId="7A15E226">
      <w:pPr>
        <w:pStyle w:val="Normal"/>
        <w:spacing w:before="0" w:beforeAutospacing="off" w:after="200" w:afterAutospacing="off" w:line="276" w:lineRule="auto"/>
        <w:jc w:val="both"/>
        <w:rPr>
          <w:rFonts w:ascii="Times New Roman" w:hAnsi="Times New Roman" w:eastAsia="Times New Roman" w:cs="Times New Roman"/>
          <w:sz w:val="18"/>
          <w:szCs w:val="18"/>
        </w:rPr>
      </w:pPr>
      <w:r w:rsidRPr="1FC07280" w:rsidR="03AE9BF0">
        <w:rPr>
          <w:rFonts w:ascii="Times New Roman" w:hAnsi="Times New Roman" w:eastAsia="Times New Roman" w:cs="Times New Roman"/>
          <w:sz w:val="20"/>
          <w:szCs w:val="20"/>
        </w:rPr>
        <w:t xml:space="preserve"> </w:t>
      </w:r>
    </w:p>
    <w:p w:rsidR="03AE9BF0" w:rsidP="1FC07280" w:rsidRDefault="03AE9BF0" w14:paraId="3CBC170E" w14:textId="1596CDCB">
      <w:pPr>
        <w:pStyle w:val="Normal"/>
        <w:spacing w:before="0" w:beforeAutospacing="off" w:after="200" w:afterAutospacing="off" w:line="276" w:lineRule="auto"/>
        <w:jc w:val="both"/>
        <w:rPr>
          <w:rFonts w:ascii="Times New Roman" w:hAnsi="Times New Roman" w:eastAsia="Times New Roman" w:cs="Times New Roman"/>
          <w:sz w:val="18"/>
          <w:szCs w:val="18"/>
        </w:rPr>
      </w:pPr>
      <w:r w:rsidRPr="1FC07280" w:rsidR="03AE9BF0">
        <w:rPr>
          <w:rFonts w:ascii="Times New Roman" w:hAnsi="Times New Roman" w:eastAsia="Times New Roman" w:cs="Times New Roman"/>
          <w:sz w:val="20"/>
          <w:szCs w:val="20"/>
        </w:rPr>
        <w:t xml:space="preserve">Llama 3 muestra las puntuaciones más bajas de los cuatro modelos, con valores que oscilan entre 5 y 8. Si bien su desempeño mejoró en los </w:t>
      </w:r>
      <w:r w:rsidRPr="1FC07280" w:rsidR="03AE9BF0">
        <w:rPr>
          <w:rFonts w:ascii="Times New Roman" w:hAnsi="Times New Roman" w:eastAsia="Times New Roman" w:cs="Times New Roman"/>
          <w:sz w:val="20"/>
          <w:szCs w:val="20"/>
        </w:rPr>
        <w:t>prompts</w:t>
      </w:r>
      <w:r w:rsidRPr="1FC07280" w:rsidR="03AE9BF0">
        <w:rPr>
          <w:rFonts w:ascii="Times New Roman" w:hAnsi="Times New Roman" w:eastAsia="Times New Roman" w:cs="Times New Roman"/>
          <w:sz w:val="20"/>
          <w:szCs w:val="20"/>
        </w:rPr>
        <w:t xml:space="preserve"> 4 y 5 (donde alcanzó puntuaciones de 8 y 7, respectivamente), su rendimiento fue notablemente inferior en los </w:t>
      </w:r>
      <w:r w:rsidRPr="1FC07280" w:rsidR="03AE9BF0">
        <w:rPr>
          <w:rFonts w:ascii="Times New Roman" w:hAnsi="Times New Roman" w:eastAsia="Times New Roman" w:cs="Times New Roman"/>
          <w:sz w:val="20"/>
          <w:szCs w:val="20"/>
        </w:rPr>
        <w:t>prompts</w:t>
      </w:r>
      <w:r w:rsidRPr="1FC07280" w:rsidR="03AE9BF0">
        <w:rPr>
          <w:rFonts w:ascii="Times New Roman" w:hAnsi="Times New Roman" w:eastAsia="Times New Roman" w:cs="Times New Roman"/>
          <w:sz w:val="20"/>
          <w:szCs w:val="20"/>
        </w:rPr>
        <w:t xml:space="preserve"> 2 y 3, con puntuaciones de 5. En general, parece ser el modelo menos satisfactorio en esta evaluación.</w:t>
      </w:r>
    </w:p>
    <w:p w:rsidR="03AE9BF0" w:rsidP="1FC07280" w:rsidRDefault="03AE9BF0" w14:paraId="088C194E" w14:textId="4B0CAFAD">
      <w:pPr>
        <w:pStyle w:val="Normal"/>
        <w:spacing w:before="0" w:beforeAutospacing="off" w:after="200" w:afterAutospacing="off" w:line="276" w:lineRule="auto"/>
        <w:jc w:val="both"/>
        <w:rPr>
          <w:rFonts w:ascii="Times New Roman" w:hAnsi="Times New Roman" w:eastAsia="Times New Roman" w:cs="Times New Roman"/>
          <w:sz w:val="18"/>
          <w:szCs w:val="18"/>
        </w:rPr>
      </w:pPr>
      <w:r w:rsidRPr="1FC07280" w:rsidR="03AE9BF0">
        <w:rPr>
          <w:rFonts w:ascii="Times New Roman" w:hAnsi="Times New Roman" w:eastAsia="Times New Roman" w:cs="Times New Roman"/>
          <w:sz w:val="20"/>
          <w:szCs w:val="20"/>
        </w:rPr>
        <w:t>Perplexity</w:t>
      </w:r>
      <w:r w:rsidRPr="1FC07280" w:rsidR="03AE9BF0">
        <w:rPr>
          <w:rFonts w:ascii="Times New Roman" w:hAnsi="Times New Roman" w:eastAsia="Times New Roman" w:cs="Times New Roman"/>
          <w:sz w:val="20"/>
          <w:szCs w:val="20"/>
        </w:rPr>
        <w:t>:</w:t>
      </w:r>
    </w:p>
    <w:p w:rsidR="03AE9BF0" w:rsidP="1FC07280" w:rsidRDefault="03AE9BF0" w14:paraId="3FBB00CB" w14:textId="231070EC">
      <w:pPr>
        <w:pStyle w:val="Normal"/>
        <w:spacing w:before="0" w:beforeAutospacing="off" w:after="200" w:afterAutospacing="off" w:line="276" w:lineRule="auto"/>
        <w:jc w:val="both"/>
        <w:rPr>
          <w:rFonts w:ascii="Times New Roman" w:hAnsi="Times New Roman" w:eastAsia="Times New Roman" w:cs="Times New Roman"/>
          <w:sz w:val="18"/>
          <w:szCs w:val="18"/>
        </w:rPr>
      </w:pPr>
      <w:r w:rsidRPr="1FC07280" w:rsidR="03AE9BF0">
        <w:rPr>
          <w:rFonts w:ascii="Times New Roman" w:hAnsi="Times New Roman" w:eastAsia="Times New Roman" w:cs="Times New Roman"/>
          <w:sz w:val="20"/>
          <w:szCs w:val="20"/>
        </w:rPr>
        <w:t xml:space="preserve"> </w:t>
      </w:r>
    </w:p>
    <w:p w:rsidR="03AE9BF0" w:rsidP="1FC07280" w:rsidRDefault="03AE9BF0" w14:paraId="3059D5E3" w14:textId="06265B98">
      <w:pPr>
        <w:pStyle w:val="Normal"/>
        <w:spacing w:before="0" w:beforeAutospacing="off" w:after="200" w:afterAutospacing="off" w:line="276" w:lineRule="auto"/>
        <w:jc w:val="both"/>
        <w:rPr>
          <w:rFonts w:ascii="Times New Roman" w:hAnsi="Times New Roman" w:eastAsia="Times New Roman" w:cs="Times New Roman"/>
          <w:sz w:val="18"/>
          <w:szCs w:val="18"/>
        </w:rPr>
      </w:pPr>
      <w:r w:rsidRPr="1FC07280" w:rsidR="03AE9BF0">
        <w:rPr>
          <w:rFonts w:ascii="Times New Roman" w:hAnsi="Times New Roman" w:eastAsia="Times New Roman" w:cs="Times New Roman"/>
          <w:sz w:val="20"/>
          <w:szCs w:val="20"/>
        </w:rPr>
        <w:t>Perplexity</w:t>
      </w:r>
      <w:r w:rsidRPr="1FC07280" w:rsidR="03AE9BF0">
        <w:rPr>
          <w:rFonts w:ascii="Times New Roman" w:hAnsi="Times New Roman" w:eastAsia="Times New Roman" w:cs="Times New Roman"/>
          <w:sz w:val="20"/>
          <w:szCs w:val="20"/>
        </w:rPr>
        <w:t xml:space="preserve"> muestra un desempeño aceptable, pero con cierta variabilidad, con puntuaciones entre 7 y 10. Se destacó en el </w:t>
      </w:r>
      <w:r w:rsidRPr="1FC07280" w:rsidR="03AE9BF0">
        <w:rPr>
          <w:rFonts w:ascii="Times New Roman" w:hAnsi="Times New Roman" w:eastAsia="Times New Roman" w:cs="Times New Roman"/>
          <w:sz w:val="20"/>
          <w:szCs w:val="20"/>
        </w:rPr>
        <w:t>Prompt</w:t>
      </w:r>
      <w:r w:rsidRPr="1FC07280" w:rsidR="03AE9BF0">
        <w:rPr>
          <w:rFonts w:ascii="Times New Roman" w:hAnsi="Times New Roman" w:eastAsia="Times New Roman" w:cs="Times New Roman"/>
          <w:sz w:val="20"/>
          <w:szCs w:val="20"/>
        </w:rPr>
        <w:t xml:space="preserve"> 3, donde obtuvo un 10, lo que indica una respuesta altamente satisfactoria en esa instancia. Sin embargo, en otros </w:t>
      </w:r>
      <w:r w:rsidRPr="1FC07280" w:rsidR="03AE9BF0">
        <w:rPr>
          <w:rFonts w:ascii="Times New Roman" w:hAnsi="Times New Roman" w:eastAsia="Times New Roman" w:cs="Times New Roman"/>
          <w:sz w:val="20"/>
          <w:szCs w:val="20"/>
        </w:rPr>
        <w:t>prompts</w:t>
      </w:r>
      <w:r w:rsidRPr="1FC07280" w:rsidR="03AE9BF0">
        <w:rPr>
          <w:rFonts w:ascii="Times New Roman" w:hAnsi="Times New Roman" w:eastAsia="Times New Roman" w:cs="Times New Roman"/>
          <w:sz w:val="20"/>
          <w:szCs w:val="20"/>
        </w:rPr>
        <w:t xml:space="preserve"> sus puntuaciones fueron más moderadas, situándose entre 7 y 9, lo que sugiere una satisfacción algo inconsistente.</w:t>
      </w:r>
    </w:p>
    <w:p w:rsidR="1FC07280" w:rsidP="1FC07280" w:rsidRDefault="1FC07280" w14:paraId="655327C0" w14:textId="6BB48143">
      <w:pPr>
        <w:pStyle w:val="Normal"/>
        <w:spacing w:before="0" w:beforeAutospacing="off" w:after="200" w:afterAutospacing="off" w:line="276" w:lineRule="auto"/>
        <w:jc w:val="both"/>
      </w:pPr>
    </w:p>
    <w:p w:rsidR="1FC07280" w:rsidP="1FC07280" w:rsidRDefault="1FC07280" w14:paraId="165CCE28" w14:textId="0CB99703">
      <w:pPr>
        <w:pStyle w:val="Normal"/>
        <w:spacing w:before="240" w:after="240" w:line="240" w:lineRule="auto"/>
        <w:jc w:val="center"/>
      </w:pPr>
    </w:p>
    <w:p w:rsidR="1FC07280" w:rsidRDefault="1FC07280" w14:paraId="4DB9E1F8" w14:textId="2021F096">
      <w:r>
        <w:br w:type="page"/>
      </w:r>
    </w:p>
    <w:p w:rsidRPr="00CF6D28" w:rsidR="5A8BEDBF" w:rsidP="001A63D3" w:rsidRDefault="00F14D8E" w14:paraId="1FBCB444" w14:textId="080FD9E0">
      <w:pPr>
        <w:pStyle w:val="Prrafodelista"/>
        <w:numPr>
          <w:ilvl w:val="0"/>
          <w:numId w:val="38"/>
        </w:numPr>
        <w:rPr>
          <w:rFonts w:ascii="Times New Roman" w:hAnsi="Times New Roman" w:eastAsia="Times New Roman" w:cs="Times New Roman"/>
          <w:sz w:val="20"/>
          <w:szCs w:val="20"/>
        </w:rPr>
      </w:pPr>
      <w:r>
        <w:rPr>
          <w:rFonts w:ascii="Times New Roman" w:hAnsi="Times New Roman" w:eastAsia="Times New Roman" w:cs="Times New Roman"/>
          <w:b/>
          <w:bCs/>
          <w:sz w:val="20"/>
          <w:szCs w:val="20"/>
        </w:rPr>
        <w:t>CONCLUSIÓN</w:t>
      </w:r>
    </w:p>
    <w:p w:rsidRPr="00012F20" w:rsidR="00012F20" w:rsidP="00012F20" w:rsidRDefault="00012F20" w14:paraId="2DC72142" w14:textId="77777777">
      <w:pPr>
        <w:ind w:left="360"/>
        <w:rPr>
          <w:rFonts w:ascii="Times New Roman" w:hAnsi="Times New Roman" w:eastAsia="Times New Roman" w:cs="Times New Roman"/>
          <w:sz w:val="20"/>
          <w:szCs w:val="20"/>
        </w:rPr>
      </w:pPr>
      <w:r w:rsidRPr="00012F20">
        <w:rPr>
          <w:rFonts w:ascii="Times New Roman" w:hAnsi="Times New Roman" w:eastAsia="Times New Roman" w:cs="Times New Roman"/>
          <w:sz w:val="20"/>
          <w:szCs w:val="20"/>
        </w:rPr>
        <w:t xml:space="preserve">La deuda técnica y la baja calidad del código son problemas críticos que afectan profundamente la eficiencia operativa y financiera de las empresas de software. A lo largo de este proyecto, se ha desarrollado un prototipo basado en inteligencia artificial, denominado agente JAN, enfocado en la detección y refactorización de código Java según los principios de </w:t>
      </w:r>
      <w:proofErr w:type="spellStart"/>
      <w:r w:rsidRPr="00012F20">
        <w:rPr>
          <w:rFonts w:ascii="Times New Roman" w:hAnsi="Times New Roman" w:eastAsia="Times New Roman" w:cs="Times New Roman"/>
          <w:sz w:val="20"/>
          <w:szCs w:val="20"/>
        </w:rPr>
        <w:t>Clean</w:t>
      </w:r>
      <w:proofErr w:type="spellEnd"/>
      <w:r w:rsidRPr="00012F20">
        <w:rPr>
          <w:rFonts w:ascii="Times New Roman" w:hAnsi="Times New Roman" w:eastAsia="Times New Roman" w:cs="Times New Roman"/>
          <w:sz w:val="20"/>
          <w:szCs w:val="20"/>
        </w:rPr>
        <w:t xml:space="preserve"> </w:t>
      </w:r>
      <w:proofErr w:type="spellStart"/>
      <w:r w:rsidRPr="00012F20">
        <w:rPr>
          <w:rFonts w:ascii="Times New Roman" w:hAnsi="Times New Roman" w:eastAsia="Times New Roman" w:cs="Times New Roman"/>
          <w:sz w:val="20"/>
          <w:szCs w:val="20"/>
        </w:rPr>
        <w:t>Code</w:t>
      </w:r>
      <w:proofErr w:type="spellEnd"/>
      <w:r w:rsidRPr="00012F20">
        <w:rPr>
          <w:rFonts w:ascii="Times New Roman" w:hAnsi="Times New Roman" w:eastAsia="Times New Roman" w:cs="Times New Roman"/>
          <w:sz w:val="20"/>
          <w:szCs w:val="20"/>
        </w:rPr>
        <w:t xml:space="preserve"> y las mejores prácticas de seguridad.</w:t>
      </w:r>
    </w:p>
    <w:p w:rsidRPr="00012F20" w:rsidR="00012F20" w:rsidP="00012F20" w:rsidRDefault="00012F20" w14:paraId="4B539AD2" w14:textId="77777777">
      <w:pPr>
        <w:ind w:left="360"/>
        <w:rPr>
          <w:rFonts w:ascii="Times New Roman" w:hAnsi="Times New Roman" w:eastAsia="Times New Roman" w:cs="Times New Roman"/>
          <w:sz w:val="20"/>
          <w:szCs w:val="20"/>
        </w:rPr>
      </w:pPr>
    </w:p>
    <w:p w:rsidRPr="00012F20" w:rsidR="00012F20" w:rsidP="00012F20" w:rsidRDefault="00012F20" w14:paraId="61674CD1" w14:textId="77777777">
      <w:pPr>
        <w:ind w:left="360"/>
        <w:rPr>
          <w:rFonts w:ascii="Times New Roman" w:hAnsi="Times New Roman" w:eastAsia="Times New Roman" w:cs="Times New Roman"/>
          <w:sz w:val="20"/>
          <w:szCs w:val="20"/>
        </w:rPr>
      </w:pPr>
      <w:r w:rsidRPr="00012F20">
        <w:rPr>
          <w:rFonts w:ascii="Times New Roman" w:hAnsi="Times New Roman" w:eastAsia="Times New Roman" w:cs="Times New Roman"/>
          <w:sz w:val="20"/>
          <w:szCs w:val="20"/>
        </w:rPr>
        <w:t xml:space="preserve">Los resultados obtenidos demuestran que la implementación de herramientas automatizadas como JAN puede reducir significativamente la deuda técnica. El agente no solo identifica de </w:t>
      </w:r>
      <w:r w:rsidRPr="00012F20">
        <w:rPr>
          <w:rFonts w:ascii="Times New Roman" w:hAnsi="Times New Roman" w:eastAsia="Times New Roman" w:cs="Times New Roman"/>
          <w:sz w:val="20"/>
          <w:szCs w:val="20"/>
        </w:rPr>
        <w:t>manera efectiva las violaciones a estándares de calidad y seguridad en el código, sino que también proporciona retroalimentación detallada y citas directas a normas relevantes, facilitando así la corrección por parte de los desarrolladores. Comparado con otros modelos existentes, JAN ofrece una precisión y profundidad de análisis superiores, lo que se traduce en ahorros sustanciales de tiempo y recursos.</w:t>
      </w:r>
    </w:p>
    <w:p w:rsidRPr="00012F20" w:rsidR="00012F20" w:rsidP="00012F20" w:rsidRDefault="00012F20" w14:paraId="52FAE8A8" w14:textId="77777777">
      <w:pPr>
        <w:ind w:left="360"/>
        <w:rPr>
          <w:rFonts w:ascii="Times New Roman" w:hAnsi="Times New Roman" w:eastAsia="Times New Roman" w:cs="Times New Roman"/>
          <w:sz w:val="20"/>
          <w:szCs w:val="20"/>
        </w:rPr>
      </w:pPr>
    </w:p>
    <w:p w:rsidRPr="00012F20" w:rsidR="00012F20" w:rsidP="00012F20" w:rsidRDefault="00012F20" w14:paraId="7EBC6319" w14:textId="77777777">
      <w:pPr>
        <w:ind w:left="360"/>
        <w:rPr>
          <w:rFonts w:ascii="Times New Roman" w:hAnsi="Times New Roman" w:eastAsia="Times New Roman" w:cs="Times New Roman"/>
          <w:sz w:val="20"/>
          <w:szCs w:val="20"/>
        </w:rPr>
      </w:pPr>
      <w:r w:rsidRPr="00012F20">
        <w:rPr>
          <w:rFonts w:ascii="Times New Roman" w:hAnsi="Times New Roman" w:eastAsia="Times New Roman" w:cs="Times New Roman"/>
          <w:sz w:val="20"/>
          <w:szCs w:val="20"/>
        </w:rPr>
        <w:t>La adopción de este prototipo permite optimizar los tiempos de desarrollo hasta en un 50% y mejorar la productividad en un 35%. Además, al fortalecer la seguridad del código, se mitigan riesgos asociados a vulnerabilidades críticas, como filtraciones de datos y ataques cibernéticos, protegiendo los activos de información y la reputación de la empresa.</w:t>
      </w:r>
    </w:p>
    <w:p w:rsidRPr="00012F20" w:rsidR="00012F20" w:rsidP="00012F20" w:rsidRDefault="00012F20" w14:paraId="1C32AFC5" w14:textId="77777777">
      <w:pPr>
        <w:ind w:left="360"/>
        <w:rPr>
          <w:rFonts w:ascii="Times New Roman" w:hAnsi="Times New Roman" w:eastAsia="Times New Roman" w:cs="Times New Roman"/>
          <w:sz w:val="20"/>
          <w:szCs w:val="20"/>
        </w:rPr>
      </w:pPr>
    </w:p>
    <w:p w:rsidRPr="00CF6D28" w:rsidR="00CF6D28" w:rsidP="1FC07280" w:rsidRDefault="00012F20" w14:paraId="323B4990" w14:textId="0F002946">
      <w:pPr>
        <w:ind w:left="360"/>
        <w:rPr>
          <w:rFonts w:ascii="Times New Roman" w:hAnsi="Times New Roman" w:eastAsia="Times New Roman" w:cs="Times New Roman"/>
          <w:sz w:val="20"/>
          <w:szCs w:val="20"/>
        </w:rPr>
      </w:pPr>
      <w:r w:rsidRPr="1FC07280" w:rsidR="00012F20">
        <w:rPr>
          <w:rFonts w:ascii="Times New Roman" w:hAnsi="Times New Roman" w:eastAsia="Times New Roman" w:cs="Times New Roman"/>
          <w:sz w:val="20"/>
          <w:szCs w:val="20"/>
        </w:rPr>
        <w:t>En conclusión, la integración de inteligencia artificial en los procesos de desarrollo y</w:t>
      </w:r>
    </w:p>
    <w:p w:rsidRPr="00CF6D28" w:rsidR="00CF6D28" w:rsidP="00012F20" w:rsidRDefault="00012F20" w14:paraId="27942E06" w14:textId="1FA0B358">
      <w:pPr>
        <w:ind w:left="360"/>
        <w:rPr>
          <w:rFonts w:ascii="Times New Roman" w:hAnsi="Times New Roman" w:eastAsia="Times New Roman" w:cs="Times New Roman"/>
          <w:sz w:val="20"/>
          <w:szCs w:val="20"/>
        </w:rPr>
      </w:pPr>
      <w:r w:rsidRPr="1FC07280" w:rsidR="00012F20">
        <w:rPr>
          <w:rFonts w:ascii="Times New Roman" w:hAnsi="Times New Roman" w:eastAsia="Times New Roman" w:cs="Times New Roman"/>
          <w:sz w:val="20"/>
          <w:szCs w:val="20"/>
        </w:rPr>
        <w:t xml:space="preserve"> mantenimiento de software es una estrategia efectiva para abordar la deuda técnica y elevar la calidad del código. Este enfoque no solo reduce costos operativos y tiempos de entrega, sino que también mejora la seguridad y sostenibilidad de las soluciones tecnológicas. Futuras investigaciones podrían explorar la ampliación de este enfoque a otros lenguajes de programación y la incorporación de nuevas funcionalidades que aborden aspectos adicionales de la calidad del software.</w:t>
      </w:r>
    </w:p>
    <w:p w:rsidR="00C96C21" w:rsidP="00FC31B8" w:rsidRDefault="00C96C21" w14:paraId="7DAF7271" w14:textId="77777777">
      <w:pPr>
        <w:spacing w:before="240" w:after="240" w:line="240" w:lineRule="auto"/>
        <w:rPr>
          <w:rFonts w:ascii="Times New Roman" w:hAnsi="Times New Roman" w:eastAsia="Times New Roman" w:cs="Times New Roman"/>
          <w:b/>
          <w:bCs/>
          <w:sz w:val="20"/>
          <w:szCs w:val="20"/>
        </w:rPr>
      </w:pPr>
    </w:p>
    <w:p w:rsidR="00C96C21" w:rsidP="00FC31B8" w:rsidRDefault="00C96C21" w14:paraId="552A12ED" w14:textId="41D86F3B">
      <w:pPr>
        <w:spacing w:before="240" w:after="240" w:line="240" w:lineRule="auto"/>
        <w:sectPr w:rsidR="00C96C21" w:rsidSect="004E58EB">
          <w:type w:val="continuous"/>
          <w:pgSz w:w="12240" w:h="15840" w:orient="portrait" w:code="1"/>
          <w:pgMar w:top="1440" w:right="1440" w:bottom="1440" w:left="1440" w:header="720" w:footer="720" w:gutter="0"/>
          <w:cols w:space="720" w:num="2"/>
          <w:docGrid w:linePitch="360"/>
        </w:sectPr>
      </w:pPr>
    </w:p>
    <w:p w:rsidR="00253454" w:rsidP="00FC31B8" w:rsidRDefault="3DC3816F" w14:paraId="2C5203C1" w14:textId="77777777">
      <w:pPr>
        <w:spacing w:before="240" w:after="240" w:line="240" w:lineRule="auto"/>
        <w:sectPr w:rsidR="00253454" w:rsidSect="004E58EB">
          <w:type w:val="continuous"/>
          <w:pgSz w:w="12240" w:h="15840" w:orient="portrait" w:code="1"/>
          <w:pgMar w:top="1440" w:right="1440" w:bottom="1440" w:left="1440" w:header="720" w:footer="720" w:gutter="0"/>
          <w:cols w:space="720"/>
          <w:docGrid w:linePitch="360"/>
        </w:sectPr>
      </w:pPr>
      <w:r>
        <w:br w:type="page"/>
      </w:r>
    </w:p>
    <w:p w:rsidRPr="00963848" w:rsidR="3DC3816F" w:rsidP="00FC31B8" w:rsidRDefault="607A3AC8" w14:paraId="0A8293B5" w14:textId="185B9F39">
      <w:pPr>
        <w:spacing w:before="240" w:after="240" w:line="240" w:lineRule="auto"/>
        <w:rPr>
          <w:rFonts w:ascii="Times New Roman" w:hAnsi="Times New Roman" w:eastAsia="Times New Roman" w:cs="Times New Roman"/>
          <w:b/>
          <w:bCs/>
          <w:sz w:val="20"/>
          <w:szCs w:val="20"/>
        </w:rPr>
      </w:pPr>
      <w:r w:rsidRPr="00963848">
        <w:rPr>
          <w:rFonts w:ascii="Times New Roman" w:hAnsi="Times New Roman" w:eastAsia="Times New Roman" w:cs="Times New Roman"/>
          <w:b/>
          <w:bCs/>
          <w:sz w:val="20"/>
          <w:szCs w:val="20"/>
        </w:rPr>
        <w:t>Bibliografía</w:t>
      </w:r>
    </w:p>
    <w:p w:rsidRPr="00963848" w:rsidR="3B7500C2" w:rsidP="00FC31B8" w:rsidRDefault="4C82307B" w14:paraId="33B877F8" w14:textId="56A8F31D">
      <w:pPr>
        <w:spacing w:before="240" w:after="240" w:line="240" w:lineRule="auto"/>
        <w:rPr>
          <w:rFonts w:ascii="Times New Roman" w:hAnsi="Times New Roman" w:eastAsia="Times New Roman" w:cs="Times New Roman"/>
          <w:sz w:val="20"/>
          <w:szCs w:val="20"/>
        </w:rPr>
      </w:pPr>
      <w:r w:rsidRPr="00963848">
        <w:rPr>
          <w:rFonts w:ascii="Times New Roman" w:hAnsi="Times New Roman" w:eastAsia="Times New Roman" w:cs="Times New Roman"/>
          <w:sz w:val="20"/>
          <w:szCs w:val="20"/>
        </w:rPr>
        <w:t xml:space="preserve">[1] Instituto Tecnológico de Costa Rica. (s.f.). </w:t>
      </w:r>
      <w:r w:rsidRPr="00963848">
        <w:rPr>
          <w:rFonts w:ascii="Times New Roman" w:hAnsi="Times New Roman" w:eastAsia="Times New Roman" w:cs="Times New Roman"/>
          <w:i/>
          <w:iCs/>
          <w:sz w:val="20"/>
          <w:szCs w:val="20"/>
        </w:rPr>
        <w:t>Análisis de casos de estudio</w:t>
      </w:r>
      <w:r w:rsidRPr="00963848">
        <w:rPr>
          <w:rFonts w:ascii="Times New Roman" w:hAnsi="Times New Roman" w:eastAsia="Times New Roman" w:cs="Times New Roman"/>
          <w:sz w:val="20"/>
          <w:szCs w:val="20"/>
        </w:rPr>
        <w:t xml:space="preserve">. </w:t>
      </w:r>
      <w:proofErr w:type="spellStart"/>
      <w:r w:rsidRPr="00963848">
        <w:rPr>
          <w:rFonts w:ascii="Times New Roman" w:hAnsi="Times New Roman" w:eastAsia="Times New Roman" w:cs="Times New Roman"/>
          <w:sz w:val="20"/>
          <w:szCs w:val="20"/>
        </w:rPr>
        <w:t>RepositorioTEC</w:t>
      </w:r>
      <w:proofErr w:type="spellEnd"/>
      <w:r w:rsidRPr="00963848">
        <w:rPr>
          <w:rFonts w:ascii="Times New Roman" w:hAnsi="Times New Roman" w:eastAsia="Times New Roman" w:cs="Times New Roman"/>
          <w:sz w:val="20"/>
          <w:szCs w:val="20"/>
        </w:rPr>
        <w:t xml:space="preserve">. </w:t>
      </w:r>
      <w:hyperlink r:id="rId21">
        <w:r w:rsidRPr="00963848">
          <w:rPr>
            <w:rStyle w:val="Hipervnculo"/>
            <w:rFonts w:ascii="Times New Roman" w:hAnsi="Times New Roman" w:eastAsia="Times New Roman" w:cs="Times New Roman"/>
            <w:color w:val="auto"/>
            <w:sz w:val="20"/>
            <w:szCs w:val="20"/>
          </w:rPr>
          <w:t>https://repositoriotec.tec.ac.cr/handle/2238/9392</w:t>
        </w:r>
      </w:hyperlink>
    </w:p>
    <w:p w:rsidRPr="00963848" w:rsidR="3B7500C2" w:rsidP="00FC31B8" w:rsidRDefault="4C82307B" w14:paraId="71A0F39A" w14:textId="39E45158">
      <w:pPr>
        <w:spacing w:before="240" w:after="240" w:line="240" w:lineRule="auto"/>
        <w:rPr>
          <w:rFonts w:ascii="Times New Roman" w:hAnsi="Times New Roman" w:eastAsia="Times New Roman" w:cs="Times New Roman"/>
          <w:sz w:val="20"/>
          <w:szCs w:val="20"/>
        </w:rPr>
      </w:pPr>
      <w:r w:rsidRPr="00963848">
        <w:rPr>
          <w:rFonts w:ascii="Times New Roman" w:hAnsi="Times New Roman" w:eastAsia="Times New Roman" w:cs="Times New Roman"/>
          <w:sz w:val="20"/>
          <w:szCs w:val="20"/>
        </w:rPr>
        <w:t xml:space="preserve">[2] Universidad de Medellín. (s.f.). </w:t>
      </w:r>
      <w:r w:rsidRPr="00963848">
        <w:rPr>
          <w:rFonts w:ascii="Times New Roman" w:hAnsi="Times New Roman" w:eastAsia="Times New Roman" w:cs="Times New Roman"/>
          <w:i/>
          <w:iCs/>
          <w:sz w:val="20"/>
          <w:szCs w:val="20"/>
        </w:rPr>
        <w:t>Investigación sobre el desarrollo sostenible</w:t>
      </w:r>
      <w:r w:rsidRPr="00963848">
        <w:rPr>
          <w:rFonts w:ascii="Times New Roman" w:hAnsi="Times New Roman" w:eastAsia="Times New Roman" w:cs="Times New Roman"/>
          <w:sz w:val="20"/>
          <w:szCs w:val="20"/>
        </w:rPr>
        <w:t xml:space="preserve">. Repositorio UDEM. </w:t>
      </w:r>
      <w:hyperlink r:id="rId22">
        <w:r w:rsidRPr="00963848">
          <w:rPr>
            <w:rStyle w:val="Hipervnculo"/>
            <w:rFonts w:ascii="Times New Roman" w:hAnsi="Times New Roman" w:eastAsia="Times New Roman" w:cs="Times New Roman"/>
            <w:color w:val="auto"/>
            <w:sz w:val="20"/>
            <w:szCs w:val="20"/>
          </w:rPr>
          <w:t>https://repository.udem.edu.co/handle/11407/6256</w:t>
        </w:r>
      </w:hyperlink>
    </w:p>
    <w:p w:rsidRPr="00963848" w:rsidR="3B7500C2" w:rsidP="00FC31B8" w:rsidRDefault="4C82307B" w14:paraId="0DEE1503" w14:textId="4D045C7D">
      <w:pPr>
        <w:spacing w:before="240" w:after="240" w:line="240" w:lineRule="auto"/>
        <w:rPr>
          <w:rFonts w:ascii="Times New Roman" w:hAnsi="Times New Roman" w:eastAsia="Times New Roman" w:cs="Times New Roman"/>
          <w:sz w:val="20"/>
          <w:szCs w:val="20"/>
        </w:rPr>
      </w:pPr>
      <w:r w:rsidRPr="00963848">
        <w:rPr>
          <w:rFonts w:ascii="Times New Roman" w:hAnsi="Times New Roman" w:eastAsia="Times New Roman" w:cs="Times New Roman"/>
          <w:sz w:val="20"/>
          <w:szCs w:val="20"/>
        </w:rPr>
        <w:t xml:space="preserve">[3] Instituto Tecnológico de Buenos Aires. (s.f.). </w:t>
      </w:r>
      <w:r w:rsidRPr="00963848">
        <w:rPr>
          <w:rFonts w:ascii="Times New Roman" w:hAnsi="Times New Roman" w:eastAsia="Times New Roman" w:cs="Times New Roman"/>
          <w:i/>
          <w:iCs/>
          <w:sz w:val="20"/>
          <w:szCs w:val="20"/>
        </w:rPr>
        <w:t>Propuesta de optimización logística</w:t>
      </w:r>
      <w:r w:rsidRPr="00963848">
        <w:rPr>
          <w:rFonts w:ascii="Times New Roman" w:hAnsi="Times New Roman" w:eastAsia="Times New Roman" w:cs="Times New Roman"/>
          <w:sz w:val="20"/>
          <w:szCs w:val="20"/>
        </w:rPr>
        <w:t xml:space="preserve">. Repositorio ITBA. </w:t>
      </w:r>
      <w:hyperlink r:id="rId23">
        <w:r w:rsidRPr="00963848">
          <w:rPr>
            <w:rStyle w:val="Hipervnculo"/>
            <w:rFonts w:ascii="Times New Roman" w:hAnsi="Times New Roman" w:eastAsia="Times New Roman" w:cs="Times New Roman"/>
            <w:color w:val="auto"/>
            <w:sz w:val="20"/>
            <w:szCs w:val="20"/>
          </w:rPr>
          <w:t>https://ri.itba.edu.ar/server/api/core/bitstreams/e7dcb3f2-0e54-4074-9c87-56cc2b0f4db8/content</w:t>
        </w:r>
      </w:hyperlink>
    </w:p>
    <w:p w:rsidRPr="00963848" w:rsidR="3B7500C2" w:rsidP="00FC31B8" w:rsidRDefault="4C82307B" w14:paraId="0DCC3A5D" w14:textId="6E78A0D7">
      <w:pPr>
        <w:spacing w:before="240" w:after="240" w:line="240" w:lineRule="auto"/>
        <w:rPr>
          <w:rFonts w:ascii="Times New Roman" w:hAnsi="Times New Roman" w:eastAsia="Times New Roman" w:cs="Times New Roman"/>
          <w:sz w:val="20"/>
          <w:szCs w:val="20"/>
        </w:rPr>
      </w:pPr>
      <w:r w:rsidRPr="00963848">
        <w:rPr>
          <w:rFonts w:ascii="Times New Roman" w:hAnsi="Times New Roman" w:eastAsia="Times New Roman" w:cs="Times New Roman"/>
          <w:sz w:val="20"/>
          <w:szCs w:val="20"/>
        </w:rPr>
        <w:t xml:space="preserve">[4] Universidad de Guadalajara. (s.f.). </w:t>
      </w:r>
      <w:r w:rsidRPr="00963848">
        <w:rPr>
          <w:rFonts w:ascii="Times New Roman" w:hAnsi="Times New Roman" w:eastAsia="Times New Roman" w:cs="Times New Roman"/>
          <w:i/>
          <w:iCs/>
          <w:sz w:val="20"/>
          <w:szCs w:val="20"/>
        </w:rPr>
        <w:t>Estudio de caso en administración pública</w:t>
      </w:r>
      <w:r w:rsidRPr="00963848">
        <w:rPr>
          <w:rFonts w:ascii="Times New Roman" w:hAnsi="Times New Roman" w:eastAsia="Times New Roman" w:cs="Times New Roman"/>
          <w:sz w:val="20"/>
          <w:szCs w:val="20"/>
        </w:rPr>
        <w:t xml:space="preserve">. Repositorio UdeG. </w:t>
      </w:r>
      <w:hyperlink r:id="rId24">
        <w:r w:rsidRPr="00963848">
          <w:rPr>
            <w:rStyle w:val="Hipervnculo"/>
            <w:rFonts w:ascii="Times New Roman" w:hAnsi="Times New Roman" w:eastAsia="Times New Roman" w:cs="Times New Roman"/>
            <w:color w:val="auto"/>
            <w:sz w:val="20"/>
            <w:szCs w:val="20"/>
          </w:rPr>
          <w:t>https://riudg.udg.mx/bitstream/20.500.12104/96392/1/MCUCEA11037FT.pdf</w:t>
        </w:r>
      </w:hyperlink>
    </w:p>
    <w:p w:rsidRPr="00963848" w:rsidR="3B7500C2" w:rsidP="00FC31B8" w:rsidRDefault="4C82307B" w14:paraId="183529E6" w14:textId="120C578C">
      <w:pPr>
        <w:spacing w:before="240" w:after="240" w:line="240" w:lineRule="auto"/>
        <w:rPr>
          <w:rFonts w:ascii="Times New Roman" w:hAnsi="Times New Roman" w:eastAsia="Times New Roman" w:cs="Times New Roman"/>
          <w:sz w:val="20"/>
          <w:szCs w:val="20"/>
          <w:lang w:val="en-US"/>
        </w:rPr>
      </w:pPr>
      <w:r w:rsidRPr="00963848">
        <w:rPr>
          <w:rFonts w:ascii="Times New Roman" w:hAnsi="Times New Roman" w:eastAsia="Times New Roman" w:cs="Times New Roman"/>
          <w:sz w:val="20"/>
          <w:szCs w:val="20"/>
        </w:rPr>
        <w:t xml:space="preserve">[5] Universidad Nacional Autónoma de México. (s.f.). </w:t>
      </w:r>
      <w:r w:rsidRPr="00963848">
        <w:rPr>
          <w:rFonts w:ascii="Times New Roman" w:hAnsi="Times New Roman" w:eastAsia="Times New Roman" w:cs="Times New Roman"/>
          <w:i/>
          <w:iCs/>
          <w:sz w:val="20"/>
          <w:szCs w:val="20"/>
        </w:rPr>
        <w:t>Análisis de políticas públicas en México</w:t>
      </w:r>
      <w:r w:rsidRPr="00963848">
        <w:rPr>
          <w:rFonts w:ascii="Times New Roman" w:hAnsi="Times New Roman" w:eastAsia="Times New Roman" w:cs="Times New Roman"/>
          <w:sz w:val="20"/>
          <w:szCs w:val="20"/>
        </w:rPr>
        <w:t xml:space="preserve">. </w:t>
      </w:r>
      <w:proofErr w:type="spellStart"/>
      <w:r w:rsidRPr="00963848">
        <w:rPr>
          <w:rFonts w:ascii="Times New Roman" w:hAnsi="Times New Roman" w:eastAsia="Times New Roman" w:cs="Times New Roman"/>
          <w:sz w:val="20"/>
          <w:szCs w:val="20"/>
          <w:lang w:val="en-US"/>
        </w:rPr>
        <w:t>Repositorio</w:t>
      </w:r>
      <w:proofErr w:type="spellEnd"/>
      <w:r w:rsidRPr="00963848">
        <w:rPr>
          <w:rFonts w:ascii="Times New Roman" w:hAnsi="Times New Roman" w:eastAsia="Times New Roman" w:cs="Times New Roman"/>
          <w:sz w:val="20"/>
          <w:szCs w:val="20"/>
          <w:lang w:val="en-US"/>
        </w:rPr>
        <w:t xml:space="preserve"> UNAM. </w:t>
      </w:r>
      <w:hyperlink r:id="rId25">
        <w:r w:rsidRPr="00963848">
          <w:rPr>
            <w:rStyle w:val="Hipervnculo"/>
            <w:rFonts w:ascii="Times New Roman" w:hAnsi="Times New Roman" w:eastAsia="Times New Roman" w:cs="Times New Roman"/>
            <w:color w:val="auto"/>
            <w:sz w:val="20"/>
            <w:szCs w:val="20"/>
            <w:lang w:val="en-US"/>
          </w:rPr>
          <w:t>https://ru.dgb.unam.mx/bitstream/20.500.14330/TES01000806473/3/0806473.pdf</w:t>
        </w:r>
      </w:hyperlink>
    </w:p>
    <w:p w:rsidRPr="00963848" w:rsidR="3DC3816F" w:rsidP="1FC07280" w:rsidRDefault="7958412E" w14:paraId="6DC6A16F" w14:textId="0EE55CD1" w14:noSpellErr="1">
      <w:pPr>
        <w:spacing w:after="0" w:line="240" w:lineRule="auto"/>
        <w:rPr>
          <w:rFonts w:ascii="Times New Roman" w:hAnsi="Times New Roman" w:eastAsia="Times New Roman" w:cs="Times New Roman"/>
          <w:sz w:val="20"/>
          <w:szCs w:val="20"/>
          <w:lang w:val="es-419"/>
        </w:rPr>
      </w:pPr>
      <w:r w:rsidRPr="1FC07280" w:rsidR="1D635555">
        <w:rPr>
          <w:rFonts w:ascii="Times New Roman" w:hAnsi="Times New Roman" w:eastAsia="Times New Roman" w:cs="Times New Roman"/>
          <w:sz w:val="20"/>
          <w:szCs w:val="20"/>
          <w:lang w:val="es-419"/>
        </w:rPr>
        <w:t xml:space="preserve">[6] </w:t>
      </w:r>
      <w:r w:rsidRPr="1FC07280" w:rsidR="05F7C797">
        <w:rPr>
          <w:rFonts w:ascii="Times New Roman" w:hAnsi="Times New Roman" w:eastAsia="Times New Roman" w:cs="Times New Roman"/>
          <w:sz w:val="20"/>
          <w:szCs w:val="20"/>
          <w:lang w:val="es-419"/>
        </w:rPr>
        <w:t xml:space="preserve">Zhou, M., Zhang, L., &amp; Zhu, H. (2019). A systematic review of empirical studies on technical debt. </w:t>
      </w:r>
      <w:r w:rsidRPr="1FC07280" w:rsidR="05F7C797">
        <w:rPr>
          <w:rFonts w:ascii="Times New Roman" w:hAnsi="Times New Roman" w:eastAsia="Times New Roman" w:cs="Times New Roman"/>
          <w:i w:val="1"/>
          <w:iCs w:val="1"/>
          <w:sz w:val="20"/>
          <w:szCs w:val="20"/>
          <w:lang w:val="es-419"/>
        </w:rPr>
        <w:t>IEEE Transactions on Software Engineering</w:t>
      </w:r>
      <w:r w:rsidRPr="1FC07280" w:rsidR="05F7C797">
        <w:rPr>
          <w:rFonts w:ascii="Times New Roman" w:hAnsi="Times New Roman" w:eastAsia="Times New Roman" w:cs="Times New Roman"/>
          <w:sz w:val="20"/>
          <w:szCs w:val="20"/>
          <w:lang w:val="es-419"/>
        </w:rPr>
        <w:t>, 45(5), 412-436.</w:t>
      </w:r>
    </w:p>
    <w:p w:rsidRPr="00963848" w:rsidR="3DC3816F" w:rsidP="00FC31B8" w:rsidRDefault="3DC3816F" w14:paraId="3631D591" w14:textId="4C373435">
      <w:pPr>
        <w:spacing w:after="0" w:line="240" w:lineRule="auto"/>
        <w:rPr>
          <w:rFonts w:ascii="Times New Roman" w:hAnsi="Times New Roman" w:eastAsia="Times New Roman" w:cs="Times New Roman"/>
          <w:sz w:val="20"/>
          <w:szCs w:val="20"/>
          <w:lang w:val="en-US"/>
        </w:rPr>
      </w:pPr>
    </w:p>
    <w:p w:rsidRPr="00963848" w:rsidR="3DC3816F" w:rsidP="00FC31B8" w:rsidRDefault="77966A77" w14:paraId="12EEA8B5" w14:textId="101B57D5">
      <w:pPr>
        <w:spacing w:after="0" w:line="240" w:lineRule="auto"/>
        <w:rPr>
          <w:rFonts w:ascii="Times New Roman" w:hAnsi="Times New Roman" w:eastAsia="Times New Roman" w:cs="Times New Roman"/>
          <w:sz w:val="20"/>
          <w:szCs w:val="20"/>
          <w:lang w:val="en-US"/>
        </w:rPr>
      </w:pPr>
      <w:r w:rsidRPr="00963848">
        <w:rPr>
          <w:rFonts w:ascii="Times New Roman" w:hAnsi="Times New Roman" w:eastAsia="Times New Roman" w:cs="Times New Roman"/>
          <w:sz w:val="20"/>
          <w:szCs w:val="20"/>
          <w:lang w:val="en-US"/>
        </w:rPr>
        <w:t xml:space="preserve">[7] </w:t>
      </w:r>
      <w:proofErr w:type="spellStart"/>
      <w:r w:rsidRPr="00963848" w:rsidR="607A3AC8">
        <w:rPr>
          <w:rFonts w:ascii="Times New Roman" w:hAnsi="Times New Roman" w:eastAsia="Times New Roman" w:cs="Times New Roman"/>
          <w:sz w:val="20"/>
          <w:szCs w:val="20"/>
          <w:lang w:val="en-US"/>
        </w:rPr>
        <w:t>Spinellis</w:t>
      </w:r>
      <w:proofErr w:type="spellEnd"/>
      <w:r w:rsidRPr="00963848" w:rsidR="607A3AC8">
        <w:rPr>
          <w:rFonts w:ascii="Times New Roman" w:hAnsi="Times New Roman" w:eastAsia="Times New Roman" w:cs="Times New Roman"/>
          <w:sz w:val="20"/>
          <w:szCs w:val="20"/>
          <w:lang w:val="en-US"/>
        </w:rPr>
        <w:t xml:space="preserve">, D., &amp; </w:t>
      </w:r>
      <w:proofErr w:type="spellStart"/>
      <w:r w:rsidRPr="00963848" w:rsidR="607A3AC8">
        <w:rPr>
          <w:rFonts w:ascii="Times New Roman" w:hAnsi="Times New Roman" w:eastAsia="Times New Roman" w:cs="Times New Roman"/>
          <w:sz w:val="20"/>
          <w:szCs w:val="20"/>
          <w:lang w:val="en-US"/>
        </w:rPr>
        <w:t>Gousios</w:t>
      </w:r>
      <w:proofErr w:type="spellEnd"/>
      <w:r w:rsidRPr="00963848" w:rsidR="607A3AC8">
        <w:rPr>
          <w:rFonts w:ascii="Times New Roman" w:hAnsi="Times New Roman" w:eastAsia="Times New Roman" w:cs="Times New Roman"/>
          <w:sz w:val="20"/>
          <w:szCs w:val="20"/>
          <w:lang w:val="en-US"/>
        </w:rPr>
        <w:t xml:space="preserve">, G. (2016). </w:t>
      </w:r>
      <w:r w:rsidRPr="00963848" w:rsidR="607A3AC8">
        <w:rPr>
          <w:rFonts w:ascii="Times New Roman" w:hAnsi="Times New Roman" w:eastAsia="Times New Roman" w:cs="Times New Roman"/>
          <w:i/>
          <w:iCs/>
          <w:sz w:val="20"/>
          <w:szCs w:val="20"/>
          <w:lang w:val="en-US"/>
        </w:rPr>
        <w:t>Beautiful Architecture: Leading Thinkers Reveal the Hidden Beauty in Software Design</w:t>
      </w:r>
      <w:r w:rsidRPr="00963848" w:rsidR="607A3AC8">
        <w:rPr>
          <w:rFonts w:ascii="Times New Roman" w:hAnsi="Times New Roman" w:eastAsia="Times New Roman" w:cs="Times New Roman"/>
          <w:sz w:val="20"/>
          <w:szCs w:val="20"/>
          <w:lang w:val="en-US"/>
        </w:rPr>
        <w:t>. O'Reilly Media.</w:t>
      </w:r>
    </w:p>
    <w:p w:rsidRPr="00963848" w:rsidR="3DC3816F" w:rsidP="00FC31B8" w:rsidRDefault="3DC3816F" w14:paraId="6C8DEF5E" w14:textId="1DD66BC5">
      <w:pPr>
        <w:spacing w:after="0" w:line="240" w:lineRule="auto"/>
        <w:rPr>
          <w:rFonts w:ascii="Times New Roman" w:hAnsi="Times New Roman" w:eastAsia="Times New Roman" w:cs="Times New Roman"/>
          <w:sz w:val="20"/>
          <w:szCs w:val="20"/>
          <w:lang w:val="en-US"/>
        </w:rPr>
      </w:pPr>
    </w:p>
    <w:p w:rsidRPr="00963848" w:rsidR="3DC3816F" w:rsidP="00FC31B8" w:rsidRDefault="40616213" w14:paraId="1E899635" w14:textId="668A07B5">
      <w:pPr>
        <w:spacing w:after="0" w:line="240" w:lineRule="auto"/>
        <w:rPr>
          <w:rFonts w:ascii="Times New Roman" w:hAnsi="Times New Roman" w:eastAsia="Times New Roman" w:cs="Times New Roman"/>
          <w:sz w:val="20"/>
          <w:szCs w:val="20"/>
          <w:lang w:val="en-US"/>
        </w:rPr>
      </w:pPr>
      <w:r w:rsidRPr="00963848">
        <w:rPr>
          <w:rFonts w:ascii="Times New Roman" w:hAnsi="Times New Roman" w:eastAsia="Times New Roman" w:cs="Times New Roman"/>
          <w:sz w:val="20"/>
          <w:szCs w:val="20"/>
          <w:lang w:val="en-US"/>
        </w:rPr>
        <w:t xml:space="preserve">[8] </w:t>
      </w:r>
      <w:r w:rsidRPr="00963848" w:rsidR="607A3AC8">
        <w:rPr>
          <w:rFonts w:ascii="Times New Roman" w:hAnsi="Times New Roman" w:eastAsia="Times New Roman" w:cs="Times New Roman"/>
          <w:sz w:val="20"/>
          <w:szCs w:val="20"/>
          <w:lang w:val="en-US"/>
        </w:rPr>
        <w:t xml:space="preserve">Curtis, B., </w:t>
      </w:r>
      <w:proofErr w:type="spellStart"/>
      <w:r w:rsidRPr="00963848" w:rsidR="607A3AC8">
        <w:rPr>
          <w:rFonts w:ascii="Times New Roman" w:hAnsi="Times New Roman" w:eastAsia="Times New Roman" w:cs="Times New Roman"/>
          <w:sz w:val="20"/>
          <w:szCs w:val="20"/>
          <w:lang w:val="en-US"/>
        </w:rPr>
        <w:t>Sappidi</w:t>
      </w:r>
      <w:proofErr w:type="spellEnd"/>
      <w:r w:rsidRPr="00963848" w:rsidR="607A3AC8">
        <w:rPr>
          <w:rFonts w:ascii="Times New Roman" w:hAnsi="Times New Roman" w:eastAsia="Times New Roman" w:cs="Times New Roman"/>
          <w:sz w:val="20"/>
          <w:szCs w:val="20"/>
          <w:lang w:val="en-US"/>
        </w:rPr>
        <w:t xml:space="preserve">, J., &amp; </w:t>
      </w:r>
      <w:proofErr w:type="spellStart"/>
      <w:r w:rsidRPr="00963848" w:rsidR="607A3AC8">
        <w:rPr>
          <w:rFonts w:ascii="Times New Roman" w:hAnsi="Times New Roman" w:eastAsia="Times New Roman" w:cs="Times New Roman"/>
          <w:sz w:val="20"/>
          <w:szCs w:val="20"/>
          <w:lang w:val="en-US"/>
        </w:rPr>
        <w:t>Szynkarski</w:t>
      </w:r>
      <w:proofErr w:type="spellEnd"/>
      <w:r w:rsidRPr="00963848" w:rsidR="607A3AC8">
        <w:rPr>
          <w:rFonts w:ascii="Times New Roman" w:hAnsi="Times New Roman" w:eastAsia="Times New Roman" w:cs="Times New Roman"/>
          <w:sz w:val="20"/>
          <w:szCs w:val="20"/>
          <w:lang w:val="en-US"/>
        </w:rPr>
        <w:t xml:space="preserve">, A. (2012). Estimating the principal of an application's technical debt. In </w:t>
      </w:r>
      <w:r w:rsidRPr="00963848" w:rsidR="607A3AC8">
        <w:rPr>
          <w:rFonts w:ascii="Times New Roman" w:hAnsi="Times New Roman" w:eastAsia="Times New Roman" w:cs="Times New Roman"/>
          <w:i/>
          <w:iCs/>
          <w:sz w:val="20"/>
          <w:szCs w:val="20"/>
          <w:lang w:val="en-US"/>
        </w:rPr>
        <w:t>Proceedings of the 3rd international workshop on managing technical debt</w:t>
      </w:r>
      <w:r w:rsidRPr="00963848" w:rsidR="607A3AC8">
        <w:rPr>
          <w:rFonts w:ascii="Times New Roman" w:hAnsi="Times New Roman" w:eastAsia="Times New Roman" w:cs="Times New Roman"/>
          <w:sz w:val="20"/>
          <w:szCs w:val="20"/>
          <w:lang w:val="en-US"/>
        </w:rPr>
        <w:t xml:space="preserve"> (pp. 1-6). ACM.</w:t>
      </w:r>
    </w:p>
    <w:p w:rsidRPr="00963848" w:rsidR="3DC3816F" w:rsidP="00FC31B8" w:rsidRDefault="3DC3816F" w14:paraId="656ECBFD" w14:textId="1E4756C9">
      <w:pPr>
        <w:spacing w:after="0" w:line="240" w:lineRule="auto"/>
        <w:rPr>
          <w:rFonts w:ascii="Times New Roman" w:hAnsi="Times New Roman" w:eastAsia="Times New Roman" w:cs="Times New Roman"/>
          <w:sz w:val="20"/>
          <w:szCs w:val="20"/>
          <w:lang w:val="en-US"/>
        </w:rPr>
      </w:pPr>
    </w:p>
    <w:p w:rsidRPr="00963848" w:rsidR="3DC3816F" w:rsidP="00FC31B8" w:rsidRDefault="61DF21B1" w14:paraId="6FD4FAEC" w14:textId="37D1272A">
      <w:pPr>
        <w:spacing w:after="0" w:line="240" w:lineRule="auto"/>
        <w:rPr>
          <w:rFonts w:ascii="Times New Roman" w:hAnsi="Times New Roman" w:eastAsia="Times New Roman" w:cs="Times New Roman"/>
          <w:sz w:val="20"/>
          <w:szCs w:val="20"/>
          <w:lang w:val="es-CO"/>
        </w:rPr>
      </w:pPr>
      <w:r w:rsidRPr="00963848">
        <w:rPr>
          <w:rFonts w:ascii="Times New Roman" w:hAnsi="Times New Roman" w:eastAsia="Times New Roman" w:cs="Times New Roman"/>
          <w:sz w:val="20"/>
          <w:szCs w:val="20"/>
          <w:lang w:val="en-US"/>
        </w:rPr>
        <w:t xml:space="preserve">[9] </w:t>
      </w:r>
      <w:r w:rsidRPr="00963848" w:rsidR="607A3AC8">
        <w:rPr>
          <w:rFonts w:ascii="Times New Roman" w:hAnsi="Times New Roman" w:eastAsia="Times New Roman" w:cs="Times New Roman"/>
          <w:sz w:val="20"/>
          <w:szCs w:val="20"/>
          <w:lang w:val="en-US"/>
        </w:rPr>
        <w:t xml:space="preserve">Brown, N., Cai, Y., Guo, Y., </w:t>
      </w:r>
      <w:proofErr w:type="spellStart"/>
      <w:r w:rsidRPr="00963848" w:rsidR="607A3AC8">
        <w:rPr>
          <w:rFonts w:ascii="Times New Roman" w:hAnsi="Times New Roman" w:eastAsia="Times New Roman" w:cs="Times New Roman"/>
          <w:sz w:val="20"/>
          <w:szCs w:val="20"/>
          <w:lang w:val="en-US"/>
        </w:rPr>
        <w:t>Kazman</w:t>
      </w:r>
      <w:proofErr w:type="spellEnd"/>
      <w:r w:rsidRPr="00963848" w:rsidR="607A3AC8">
        <w:rPr>
          <w:rFonts w:ascii="Times New Roman" w:hAnsi="Times New Roman" w:eastAsia="Times New Roman" w:cs="Times New Roman"/>
          <w:sz w:val="20"/>
          <w:szCs w:val="20"/>
          <w:lang w:val="en-US"/>
        </w:rPr>
        <w:t xml:space="preserve">, R., Kim, M., Kruchten, P., ... &amp; Sullivan, K. (2010). Managing technical debt in software-reliant systems. In </w:t>
      </w:r>
      <w:r w:rsidRPr="00963848" w:rsidR="607A3AC8">
        <w:rPr>
          <w:rFonts w:ascii="Times New Roman" w:hAnsi="Times New Roman" w:eastAsia="Times New Roman" w:cs="Times New Roman"/>
          <w:i/>
          <w:iCs/>
          <w:sz w:val="20"/>
          <w:szCs w:val="20"/>
          <w:lang w:val="en-US"/>
        </w:rPr>
        <w:t>Proceedings of the FSE/SDP workshop on Future of software engineering research</w:t>
      </w:r>
      <w:r w:rsidRPr="00963848" w:rsidR="607A3AC8">
        <w:rPr>
          <w:rFonts w:ascii="Times New Roman" w:hAnsi="Times New Roman" w:eastAsia="Times New Roman" w:cs="Times New Roman"/>
          <w:sz w:val="20"/>
          <w:szCs w:val="20"/>
          <w:lang w:val="en-US"/>
        </w:rPr>
        <w:t xml:space="preserve"> (pp. 47-52). </w:t>
      </w:r>
      <w:r w:rsidRPr="00963848" w:rsidR="607A3AC8">
        <w:rPr>
          <w:rFonts w:ascii="Times New Roman" w:hAnsi="Times New Roman" w:eastAsia="Times New Roman" w:cs="Times New Roman"/>
          <w:sz w:val="20"/>
          <w:szCs w:val="20"/>
          <w:lang w:val="es-CO"/>
        </w:rPr>
        <w:t>ACM.</w:t>
      </w:r>
    </w:p>
    <w:p w:rsidRPr="00963848" w:rsidR="3A5C2A96" w:rsidP="00FC31B8" w:rsidRDefault="3A5C2A96" w14:paraId="30A87AF9" w14:textId="7BB8D031">
      <w:pPr>
        <w:spacing w:after="0" w:line="240" w:lineRule="auto"/>
        <w:rPr>
          <w:rFonts w:ascii="Times New Roman" w:hAnsi="Times New Roman" w:eastAsia="Times New Roman" w:cs="Times New Roman"/>
          <w:sz w:val="20"/>
          <w:szCs w:val="20"/>
          <w:lang w:val="es-CO"/>
        </w:rPr>
      </w:pPr>
    </w:p>
    <w:p w:rsidRPr="00963848" w:rsidR="2153B64C" w:rsidP="00FC31B8" w:rsidRDefault="2153B64C" w14:paraId="0D8CBC1E" w14:textId="01E22DE0">
      <w:pPr>
        <w:spacing w:after="0" w:line="240" w:lineRule="auto"/>
        <w:rPr>
          <w:rFonts w:ascii="Times New Roman" w:hAnsi="Times New Roman" w:eastAsia="Times New Roman" w:cs="Times New Roman"/>
          <w:sz w:val="20"/>
          <w:szCs w:val="20"/>
        </w:rPr>
      </w:pPr>
      <w:r w:rsidRPr="00963848">
        <w:rPr>
          <w:rFonts w:ascii="Times New Roman" w:hAnsi="Times New Roman" w:eastAsia="Times New Roman" w:cs="Times New Roman"/>
          <w:sz w:val="20"/>
          <w:szCs w:val="20"/>
          <w:lang w:val="es-ES"/>
        </w:rPr>
        <w:t xml:space="preserve">[10] Pérez-Gutiérrez, J. C., &amp; Correal, D. A. (s.f.). Un enfoque de Machine </w:t>
      </w:r>
      <w:proofErr w:type="spellStart"/>
      <w:r w:rsidRPr="00963848">
        <w:rPr>
          <w:rFonts w:ascii="Times New Roman" w:hAnsi="Times New Roman" w:eastAsia="Times New Roman" w:cs="Times New Roman"/>
          <w:sz w:val="20"/>
          <w:szCs w:val="20"/>
          <w:lang w:val="es-ES"/>
        </w:rPr>
        <w:t>Learning</w:t>
      </w:r>
      <w:proofErr w:type="spellEnd"/>
      <w:r w:rsidRPr="00963848">
        <w:rPr>
          <w:rFonts w:ascii="Times New Roman" w:hAnsi="Times New Roman" w:eastAsia="Times New Roman" w:cs="Times New Roman"/>
          <w:sz w:val="20"/>
          <w:szCs w:val="20"/>
          <w:lang w:val="es-ES"/>
        </w:rPr>
        <w:t xml:space="preserve"> para apoyar la mejora de la calidad del software mediante la refactorización automática de código. </w:t>
      </w:r>
      <w:proofErr w:type="spellStart"/>
      <w:r w:rsidRPr="00963848">
        <w:rPr>
          <w:rFonts w:ascii="Times New Roman" w:hAnsi="Times New Roman" w:eastAsia="Times New Roman" w:cs="Times New Roman"/>
          <w:sz w:val="20"/>
          <w:szCs w:val="20"/>
          <w:lang w:val="es-ES"/>
        </w:rPr>
        <w:t>Semantic</w:t>
      </w:r>
      <w:proofErr w:type="spellEnd"/>
      <w:r w:rsidRPr="00963848">
        <w:rPr>
          <w:rFonts w:ascii="Times New Roman" w:hAnsi="Times New Roman" w:eastAsia="Times New Roman" w:cs="Times New Roman"/>
          <w:sz w:val="20"/>
          <w:szCs w:val="20"/>
          <w:lang w:val="es-ES"/>
        </w:rPr>
        <w:t xml:space="preserve"> </w:t>
      </w:r>
      <w:proofErr w:type="spellStart"/>
      <w:r w:rsidRPr="00963848">
        <w:rPr>
          <w:rFonts w:ascii="Times New Roman" w:hAnsi="Times New Roman" w:eastAsia="Times New Roman" w:cs="Times New Roman"/>
          <w:sz w:val="20"/>
          <w:szCs w:val="20"/>
          <w:lang w:val="es-ES"/>
        </w:rPr>
        <w:t>Scholar</w:t>
      </w:r>
      <w:proofErr w:type="spellEnd"/>
      <w:r w:rsidRPr="00963848">
        <w:rPr>
          <w:rFonts w:ascii="Times New Roman" w:hAnsi="Times New Roman" w:eastAsia="Times New Roman" w:cs="Times New Roman"/>
          <w:sz w:val="20"/>
          <w:szCs w:val="20"/>
          <w:lang w:val="es-ES"/>
        </w:rPr>
        <w:t xml:space="preserve">. Recuperado de </w:t>
      </w:r>
      <w:hyperlink r:id="rId26">
        <w:r w:rsidRPr="00963848">
          <w:rPr>
            <w:rStyle w:val="Hipervnculo"/>
            <w:rFonts w:ascii="Times New Roman" w:hAnsi="Times New Roman" w:eastAsia="Times New Roman" w:cs="Times New Roman"/>
            <w:color w:val="auto"/>
            <w:sz w:val="20"/>
            <w:szCs w:val="20"/>
            <w:lang w:val="es-ES"/>
          </w:rPr>
          <w:t>https://www.semanticscholar.org/paper/Un-Enfoque-de-Machine-Learning-para-Apoyar-la-de-la-P%C3%A9rez-Guti%C3%A9rrez-Correal/5b0884b0cbe38e9b56c4e5005d09bede556b66</w:t>
        </w:r>
      </w:hyperlink>
    </w:p>
    <w:p w:rsidRPr="00963848" w:rsidR="3A5C2A96" w:rsidP="00FC31B8" w:rsidRDefault="3A5C2A96" w14:paraId="589CB148" w14:textId="468B8EF5">
      <w:pPr>
        <w:spacing w:after="0" w:line="240" w:lineRule="auto"/>
        <w:rPr>
          <w:rFonts w:ascii="Times New Roman" w:hAnsi="Times New Roman" w:eastAsia="Times New Roman" w:cs="Times New Roman"/>
          <w:sz w:val="20"/>
          <w:szCs w:val="20"/>
          <w:lang w:val="es-ES"/>
        </w:rPr>
      </w:pPr>
    </w:p>
    <w:p w:rsidRPr="00963848" w:rsidR="2153B64C" w:rsidP="00FC31B8" w:rsidRDefault="2153B64C" w14:paraId="3B5860F7" w14:textId="2F1FD36B">
      <w:pPr>
        <w:spacing w:after="0" w:line="240" w:lineRule="auto"/>
        <w:rPr>
          <w:rFonts w:ascii="Times New Roman" w:hAnsi="Times New Roman" w:eastAsia="Times New Roman" w:cs="Times New Roman"/>
          <w:sz w:val="20"/>
          <w:szCs w:val="20"/>
        </w:rPr>
      </w:pPr>
      <w:r w:rsidRPr="00963848">
        <w:rPr>
          <w:rFonts w:ascii="Times New Roman" w:hAnsi="Times New Roman" w:eastAsia="Times New Roman" w:cs="Times New Roman"/>
          <w:sz w:val="20"/>
          <w:szCs w:val="20"/>
          <w:lang w:val="es-ES"/>
        </w:rPr>
        <w:t xml:space="preserve">[11] Villar, M., &amp; </w:t>
      </w:r>
      <w:proofErr w:type="spellStart"/>
      <w:r w:rsidRPr="00963848">
        <w:rPr>
          <w:rFonts w:ascii="Times New Roman" w:hAnsi="Times New Roman" w:eastAsia="Times New Roman" w:cs="Times New Roman"/>
          <w:sz w:val="20"/>
          <w:szCs w:val="20"/>
          <w:lang w:val="es-ES"/>
        </w:rPr>
        <w:t>Matalonga</w:t>
      </w:r>
      <w:proofErr w:type="spellEnd"/>
      <w:r w:rsidRPr="00963848">
        <w:rPr>
          <w:rFonts w:ascii="Times New Roman" w:hAnsi="Times New Roman" w:eastAsia="Times New Roman" w:cs="Times New Roman"/>
          <w:sz w:val="20"/>
          <w:szCs w:val="20"/>
          <w:lang w:val="es-ES"/>
        </w:rPr>
        <w:t xml:space="preserve">, S. (s.f.). Definiciones y tendencia de deuda técnica: Un mapeo sistemático. </w:t>
      </w:r>
      <w:proofErr w:type="spellStart"/>
      <w:r w:rsidRPr="00963848">
        <w:rPr>
          <w:rFonts w:ascii="Times New Roman" w:hAnsi="Times New Roman" w:eastAsia="Times New Roman" w:cs="Times New Roman"/>
          <w:sz w:val="20"/>
          <w:szCs w:val="20"/>
          <w:lang w:val="es-ES"/>
        </w:rPr>
        <w:t>Semantic</w:t>
      </w:r>
      <w:proofErr w:type="spellEnd"/>
      <w:r w:rsidRPr="00963848">
        <w:rPr>
          <w:rFonts w:ascii="Times New Roman" w:hAnsi="Times New Roman" w:eastAsia="Times New Roman" w:cs="Times New Roman"/>
          <w:sz w:val="20"/>
          <w:szCs w:val="20"/>
          <w:lang w:val="es-ES"/>
        </w:rPr>
        <w:t xml:space="preserve"> </w:t>
      </w:r>
      <w:proofErr w:type="spellStart"/>
      <w:r w:rsidRPr="00963848">
        <w:rPr>
          <w:rFonts w:ascii="Times New Roman" w:hAnsi="Times New Roman" w:eastAsia="Times New Roman" w:cs="Times New Roman"/>
          <w:sz w:val="20"/>
          <w:szCs w:val="20"/>
          <w:lang w:val="es-ES"/>
        </w:rPr>
        <w:t>Scholar</w:t>
      </w:r>
      <w:proofErr w:type="spellEnd"/>
      <w:r w:rsidRPr="00963848">
        <w:rPr>
          <w:rFonts w:ascii="Times New Roman" w:hAnsi="Times New Roman" w:eastAsia="Times New Roman" w:cs="Times New Roman"/>
          <w:sz w:val="20"/>
          <w:szCs w:val="20"/>
          <w:lang w:val="es-ES"/>
        </w:rPr>
        <w:t xml:space="preserve">. Recuperado de </w:t>
      </w:r>
      <w:hyperlink r:id="rId27">
        <w:r w:rsidRPr="00963848">
          <w:rPr>
            <w:rStyle w:val="Hipervnculo"/>
            <w:rFonts w:ascii="Times New Roman" w:hAnsi="Times New Roman" w:eastAsia="Times New Roman" w:cs="Times New Roman"/>
            <w:color w:val="auto"/>
            <w:sz w:val="20"/>
            <w:szCs w:val="20"/>
            <w:lang w:val="es-ES"/>
          </w:rPr>
          <w:t>https://www.semanticscholar.org/paper/Definiciones-y-Tendencia-de-Deuda-T%C3%A9cnica%3A-Un-Mapeo-Villar-Matalonga/1ea58f8d9dcbe35a15197cfcec919ac7889e05af</w:t>
        </w:r>
      </w:hyperlink>
    </w:p>
    <w:p w:rsidRPr="00963848" w:rsidR="3A5C2A96" w:rsidP="00FC31B8" w:rsidRDefault="3A5C2A96" w14:paraId="4B51C02E" w14:textId="0828F40F">
      <w:pPr>
        <w:spacing w:after="0" w:line="240" w:lineRule="auto"/>
        <w:rPr>
          <w:rFonts w:ascii="Times New Roman" w:hAnsi="Times New Roman" w:eastAsia="Times New Roman" w:cs="Times New Roman"/>
          <w:sz w:val="20"/>
          <w:szCs w:val="20"/>
          <w:lang w:val="es-ES"/>
        </w:rPr>
      </w:pPr>
    </w:p>
    <w:p w:rsidRPr="00963848" w:rsidR="2153B64C" w:rsidP="00FC31B8" w:rsidRDefault="2153B64C" w14:paraId="45032B8C" w14:textId="5937D562">
      <w:pPr>
        <w:spacing w:after="0" w:line="240" w:lineRule="auto"/>
        <w:rPr>
          <w:rFonts w:ascii="Times New Roman" w:hAnsi="Times New Roman" w:eastAsia="Times New Roman" w:cs="Times New Roman"/>
          <w:sz w:val="20"/>
          <w:szCs w:val="20"/>
        </w:rPr>
      </w:pPr>
      <w:r w:rsidRPr="00963848">
        <w:rPr>
          <w:rFonts w:ascii="Times New Roman" w:hAnsi="Times New Roman" w:eastAsia="Times New Roman" w:cs="Times New Roman"/>
          <w:sz w:val="20"/>
          <w:szCs w:val="20"/>
          <w:lang w:val="es-ES"/>
        </w:rPr>
        <w:t xml:space="preserve">[12] Hadad, S., &amp; Sebastián, D. (s.f.). Inspecciones para mejorar la calidad de modelos en proyectos de software. </w:t>
      </w:r>
      <w:proofErr w:type="spellStart"/>
      <w:r w:rsidRPr="00963848">
        <w:rPr>
          <w:rFonts w:ascii="Times New Roman" w:hAnsi="Times New Roman" w:eastAsia="Times New Roman" w:cs="Times New Roman"/>
          <w:sz w:val="20"/>
          <w:szCs w:val="20"/>
          <w:lang w:val="es-ES"/>
        </w:rPr>
        <w:t>Semantic</w:t>
      </w:r>
      <w:proofErr w:type="spellEnd"/>
      <w:r w:rsidRPr="00963848">
        <w:rPr>
          <w:rFonts w:ascii="Times New Roman" w:hAnsi="Times New Roman" w:eastAsia="Times New Roman" w:cs="Times New Roman"/>
          <w:sz w:val="20"/>
          <w:szCs w:val="20"/>
          <w:lang w:val="es-ES"/>
        </w:rPr>
        <w:t xml:space="preserve"> </w:t>
      </w:r>
      <w:proofErr w:type="spellStart"/>
      <w:r w:rsidRPr="00963848">
        <w:rPr>
          <w:rFonts w:ascii="Times New Roman" w:hAnsi="Times New Roman" w:eastAsia="Times New Roman" w:cs="Times New Roman"/>
          <w:sz w:val="20"/>
          <w:szCs w:val="20"/>
          <w:lang w:val="es-ES"/>
        </w:rPr>
        <w:t>Scholar</w:t>
      </w:r>
      <w:proofErr w:type="spellEnd"/>
      <w:r w:rsidRPr="00963848">
        <w:rPr>
          <w:rFonts w:ascii="Times New Roman" w:hAnsi="Times New Roman" w:eastAsia="Times New Roman" w:cs="Times New Roman"/>
          <w:sz w:val="20"/>
          <w:szCs w:val="20"/>
          <w:lang w:val="es-ES"/>
        </w:rPr>
        <w:t xml:space="preserve">. Recuperado de </w:t>
      </w:r>
      <w:hyperlink r:id="rId28">
        <w:r w:rsidRPr="00963848">
          <w:rPr>
            <w:rStyle w:val="Hipervnculo"/>
            <w:rFonts w:ascii="Times New Roman" w:hAnsi="Times New Roman" w:eastAsia="Times New Roman" w:cs="Times New Roman"/>
            <w:color w:val="auto"/>
            <w:sz w:val="20"/>
            <w:szCs w:val="20"/>
            <w:lang w:val="es-ES"/>
          </w:rPr>
          <w:t>https://www.semanticscholar.org/paper/Inspecciones-para-mejorar-la-calidad-de-modelos-en-Hadad-Sebasti%C3%A1n/63754e845b082c9a29b9d3faa9c1db42ee9d27f2</w:t>
        </w:r>
      </w:hyperlink>
    </w:p>
    <w:p w:rsidRPr="00963848" w:rsidR="3A5C2A96" w:rsidP="00FC31B8" w:rsidRDefault="3A5C2A96" w14:paraId="36A801DE" w14:textId="268CD6A3">
      <w:pPr>
        <w:spacing w:after="0" w:line="240" w:lineRule="auto"/>
        <w:rPr>
          <w:rFonts w:ascii="Times New Roman" w:hAnsi="Times New Roman" w:eastAsia="Times New Roman" w:cs="Times New Roman"/>
          <w:sz w:val="20"/>
          <w:szCs w:val="20"/>
          <w:lang w:val="es-ES"/>
        </w:rPr>
      </w:pPr>
    </w:p>
    <w:p w:rsidRPr="00963848" w:rsidR="2153B64C" w:rsidP="00FC31B8" w:rsidRDefault="2153B64C" w14:paraId="77EFA9CF" w14:textId="6BE40070">
      <w:pPr>
        <w:spacing w:after="0" w:line="240" w:lineRule="auto"/>
        <w:rPr>
          <w:rFonts w:ascii="Times New Roman" w:hAnsi="Times New Roman" w:eastAsia="Times New Roman" w:cs="Times New Roman"/>
          <w:sz w:val="20"/>
          <w:szCs w:val="20"/>
        </w:rPr>
      </w:pPr>
      <w:r w:rsidRPr="00963848">
        <w:rPr>
          <w:rFonts w:ascii="Times New Roman" w:hAnsi="Times New Roman" w:eastAsia="Times New Roman" w:cs="Times New Roman"/>
          <w:sz w:val="20"/>
          <w:szCs w:val="20"/>
          <w:lang w:val="es-CO"/>
        </w:rPr>
        <w:t xml:space="preserve">[13] Digital55. (s.f.). Auditoría de código: Qué es y cuáles son sus beneficios. Recuperado de </w:t>
      </w:r>
      <w:hyperlink r:id="rId29">
        <w:r w:rsidRPr="00963848">
          <w:rPr>
            <w:rStyle w:val="Hipervnculo"/>
            <w:rFonts w:ascii="Times New Roman" w:hAnsi="Times New Roman" w:eastAsia="Times New Roman" w:cs="Times New Roman"/>
            <w:color w:val="auto"/>
            <w:sz w:val="20"/>
            <w:szCs w:val="20"/>
            <w:lang w:val="es-CO"/>
          </w:rPr>
          <w:t>https://digital55.com/blog/auditoria-de-codigo-que-es-y-cuales-son-sus-beneficios/</w:t>
        </w:r>
      </w:hyperlink>
    </w:p>
    <w:p w:rsidRPr="00963848" w:rsidR="3A5C2A96" w:rsidP="00FC31B8" w:rsidRDefault="3A5C2A96" w14:paraId="266AB50F" w14:textId="43E18D12">
      <w:pPr>
        <w:spacing w:after="0" w:line="240" w:lineRule="auto"/>
        <w:rPr>
          <w:rFonts w:ascii="Times New Roman" w:hAnsi="Times New Roman" w:eastAsia="Times New Roman" w:cs="Times New Roman"/>
          <w:sz w:val="20"/>
          <w:szCs w:val="20"/>
          <w:lang w:val="es-ES"/>
        </w:rPr>
      </w:pPr>
    </w:p>
    <w:p w:rsidRPr="00963848" w:rsidR="2153B64C" w:rsidP="00FC31B8" w:rsidRDefault="2153B64C" w14:paraId="5671BFC0" w14:textId="2BE6D451">
      <w:pPr>
        <w:spacing w:after="0" w:line="240" w:lineRule="auto"/>
        <w:rPr>
          <w:rFonts w:ascii="Times New Roman" w:hAnsi="Times New Roman" w:eastAsia="Times New Roman" w:cs="Times New Roman"/>
          <w:sz w:val="20"/>
          <w:szCs w:val="20"/>
        </w:rPr>
      </w:pPr>
      <w:r w:rsidRPr="00963848">
        <w:rPr>
          <w:rFonts w:ascii="Times New Roman" w:hAnsi="Times New Roman" w:eastAsia="Times New Roman" w:cs="Times New Roman"/>
          <w:sz w:val="20"/>
          <w:szCs w:val="20"/>
          <w:lang w:val="es-ES"/>
        </w:rPr>
        <w:t xml:space="preserve">[14] </w:t>
      </w:r>
      <w:proofErr w:type="spellStart"/>
      <w:r w:rsidRPr="00963848">
        <w:rPr>
          <w:rFonts w:ascii="Times New Roman" w:hAnsi="Times New Roman" w:eastAsia="Times New Roman" w:cs="Times New Roman"/>
          <w:sz w:val="20"/>
          <w:szCs w:val="20"/>
          <w:lang w:val="es-ES"/>
        </w:rPr>
        <w:t>Informatec</w:t>
      </w:r>
      <w:proofErr w:type="spellEnd"/>
      <w:r w:rsidRPr="00963848">
        <w:rPr>
          <w:rFonts w:ascii="Times New Roman" w:hAnsi="Times New Roman" w:eastAsia="Times New Roman" w:cs="Times New Roman"/>
          <w:sz w:val="20"/>
          <w:szCs w:val="20"/>
          <w:lang w:val="es-ES"/>
        </w:rPr>
        <w:t xml:space="preserve"> Digital. (s.f.). Auditoría de sistemas. Recuperado de </w:t>
      </w:r>
      <w:hyperlink r:id="rId30">
        <w:r w:rsidRPr="00963848">
          <w:rPr>
            <w:rStyle w:val="Hipervnculo"/>
            <w:rFonts w:ascii="Times New Roman" w:hAnsi="Times New Roman" w:eastAsia="Times New Roman" w:cs="Times New Roman"/>
            <w:color w:val="auto"/>
            <w:sz w:val="20"/>
            <w:szCs w:val="20"/>
            <w:lang w:val="es-ES"/>
          </w:rPr>
          <w:t>https://informatecdigital.com/sistemas/auditoria-de-sistemas/</w:t>
        </w:r>
      </w:hyperlink>
    </w:p>
    <w:p w:rsidRPr="00963848" w:rsidR="3A5C2A96" w:rsidP="00FC31B8" w:rsidRDefault="3A5C2A96" w14:paraId="361528EC" w14:textId="4C8EAE2E">
      <w:pPr>
        <w:spacing w:after="0" w:line="240" w:lineRule="auto"/>
        <w:rPr>
          <w:rFonts w:ascii="Times New Roman" w:hAnsi="Times New Roman" w:eastAsia="Times New Roman" w:cs="Times New Roman"/>
          <w:sz w:val="20"/>
          <w:szCs w:val="20"/>
          <w:lang w:val="es-CO"/>
        </w:rPr>
      </w:pPr>
    </w:p>
    <w:p w:rsidRPr="00963848" w:rsidR="2153B64C" w:rsidP="00FC31B8" w:rsidRDefault="2153B64C" w14:paraId="4AB84B4D" w14:textId="464664E2">
      <w:pPr>
        <w:spacing w:after="0" w:line="240" w:lineRule="auto"/>
        <w:rPr>
          <w:rFonts w:ascii="Times New Roman" w:hAnsi="Times New Roman" w:eastAsia="Times New Roman" w:cs="Times New Roman"/>
          <w:sz w:val="20"/>
          <w:szCs w:val="20"/>
        </w:rPr>
      </w:pPr>
      <w:r w:rsidRPr="00963848">
        <w:rPr>
          <w:rFonts w:ascii="Times New Roman" w:hAnsi="Times New Roman" w:eastAsia="Times New Roman" w:cs="Times New Roman"/>
          <w:sz w:val="20"/>
          <w:szCs w:val="20"/>
          <w:lang w:val="en-US"/>
        </w:rPr>
        <w:t xml:space="preserve">[15] </w:t>
      </w:r>
      <w:proofErr w:type="spellStart"/>
      <w:r w:rsidRPr="00963848">
        <w:rPr>
          <w:rFonts w:ascii="Times New Roman" w:hAnsi="Times New Roman" w:eastAsia="Times New Roman" w:cs="Times New Roman"/>
          <w:sz w:val="20"/>
          <w:szCs w:val="20"/>
          <w:lang w:val="en-US"/>
        </w:rPr>
        <w:t>Parasoft</w:t>
      </w:r>
      <w:proofErr w:type="spellEnd"/>
      <w:r w:rsidRPr="00963848">
        <w:rPr>
          <w:rFonts w:ascii="Times New Roman" w:hAnsi="Times New Roman" w:eastAsia="Times New Roman" w:cs="Times New Roman"/>
          <w:sz w:val="20"/>
          <w:szCs w:val="20"/>
          <w:lang w:val="en-US"/>
        </w:rPr>
        <w:t>. (</w:t>
      </w:r>
      <w:proofErr w:type="spellStart"/>
      <w:r w:rsidRPr="00963848">
        <w:rPr>
          <w:rFonts w:ascii="Times New Roman" w:hAnsi="Times New Roman" w:eastAsia="Times New Roman" w:cs="Times New Roman"/>
          <w:sz w:val="20"/>
          <w:szCs w:val="20"/>
          <w:lang w:val="en-US"/>
        </w:rPr>
        <w:t>s.f.</w:t>
      </w:r>
      <w:proofErr w:type="spellEnd"/>
      <w:r w:rsidRPr="00963848">
        <w:rPr>
          <w:rFonts w:ascii="Times New Roman" w:hAnsi="Times New Roman" w:eastAsia="Times New Roman" w:cs="Times New Roman"/>
          <w:sz w:val="20"/>
          <w:szCs w:val="20"/>
          <w:lang w:val="en-US"/>
        </w:rPr>
        <w:t xml:space="preserve">). Code quality solutions. </w:t>
      </w:r>
      <w:r w:rsidRPr="00963848">
        <w:rPr>
          <w:rFonts w:ascii="Times New Roman" w:hAnsi="Times New Roman" w:eastAsia="Times New Roman" w:cs="Times New Roman"/>
          <w:sz w:val="20"/>
          <w:szCs w:val="20"/>
          <w:lang w:val="es-CO"/>
        </w:rPr>
        <w:t xml:space="preserve">Recuperado de </w:t>
      </w:r>
      <w:hyperlink r:id="rId31">
        <w:r w:rsidRPr="00963848">
          <w:rPr>
            <w:rStyle w:val="Hipervnculo"/>
            <w:rFonts w:ascii="Times New Roman" w:hAnsi="Times New Roman" w:eastAsia="Times New Roman" w:cs="Times New Roman"/>
            <w:color w:val="auto"/>
            <w:sz w:val="20"/>
            <w:szCs w:val="20"/>
            <w:lang w:val="es-CO"/>
          </w:rPr>
          <w:t>https://es.parasoft.com/solutions/code-quality/</w:t>
        </w:r>
      </w:hyperlink>
    </w:p>
    <w:p w:rsidRPr="00963848" w:rsidR="3A5C2A96" w:rsidP="00FC31B8" w:rsidRDefault="3A5C2A96" w14:paraId="1595AC17" w14:textId="50F5C2EB">
      <w:pPr>
        <w:spacing w:after="0" w:line="240" w:lineRule="auto"/>
        <w:rPr>
          <w:rFonts w:ascii="Times New Roman" w:hAnsi="Times New Roman" w:eastAsia="Times New Roman" w:cs="Times New Roman"/>
          <w:sz w:val="20"/>
          <w:szCs w:val="20"/>
          <w:lang w:val="es-CO"/>
        </w:rPr>
      </w:pPr>
    </w:p>
    <w:p w:rsidRPr="00963848" w:rsidR="2153B64C" w:rsidP="00FC31B8" w:rsidRDefault="2153B64C" w14:paraId="1C06BE30" w14:textId="5B22B16C">
      <w:pPr>
        <w:spacing w:after="0" w:line="240" w:lineRule="auto"/>
        <w:rPr>
          <w:rFonts w:ascii="Times New Roman" w:hAnsi="Times New Roman" w:eastAsia="Times New Roman" w:cs="Times New Roman"/>
          <w:sz w:val="20"/>
          <w:szCs w:val="20"/>
          <w:lang w:val="en-US"/>
        </w:rPr>
      </w:pPr>
      <w:r w:rsidRPr="00963848">
        <w:rPr>
          <w:rFonts w:ascii="Times New Roman" w:hAnsi="Times New Roman" w:eastAsia="Times New Roman" w:cs="Times New Roman"/>
          <w:sz w:val="20"/>
          <w:szCs w:val="20"/>
          <w:lang w:val="en-US"/>
        </w:rPr>
        <w:t xml:space="preserve">[16] </w:t>
      </w:r>
      <w:proofErr w:type="spellStart"/>
      <w:r w:rsidRPr="00963848">
        <w:rPr>
          <w:rFonts w:ascii="Times New Roman" w:hAnsi="Times New Roman" w:eastAsia="Times New Roman" w:cs="Times New Roman"/>
          <w:sz w:val="20"/>
          <w:szCs w:val="20"/>
          <w:lang w:val="en-US"/>
        </w:rPr>
        <w:t>Digkas</w:t>
      </w:r>
      <w:proofErr w:type="spellEnd"/>
      <w:r w:rsidRPr="00963848">
        <w:rPr>
          <w:rFonts w:ascii="Times New Roman" w:hAnsi="Times New Roman" w:eastAsia="Times New Roman" w:cs="Times New Roman"/>
          <w:sz w:val="20"/>
          <w:szCs w:val="20"/>
          <w:lang w:val="en-US"/>
        </w:rPr>
        <w:t xml:space="preserve">, G., Chatzigeorgiou, A., </w:t>
      </w:r>
      <w:proofErr w:type="spellStart"/>
      <w:r w:rsidRPr="00963848">
        <w:rPr>
          <w:rFonts w:ascii="Times New Roman" w:hAnsi="Times New Roman" w:eastAsia="Times New Roman" w:cs="Times New Roman"/>
          <w:sz w:val="20"/>
          <w:szCs w:val="20"/>
          <w:lang w:val="en-US"/>
        </w:rPr>
        <w:t>Ampatzoglou</w:t>
      </w:r>
      <w:proofErr w:type="spellEnd"/>
      <w:r w:rsidRPr="00963848">
        <w:rPr>
          <w:rFonts w:ascii="Times New Roman" w:hAnsi="Times New Roman" w:eastAsia="Times New Roman" w:cs="Times New Roman"/>
          <w:sz w:val="20"/>
          <w:szCs w:val="20"/>
          <w:lang w:val="en-US"/>
        </w:rPr>
        <w:t xml:space="preserve">, A., &amp; </w:t>
      </w:r>
      <w:proofErr w:type="spellStart"/>
      <w:r w:rsidRPr="00963848">
        <w:rPr>
          <w:rFonts w:ascii="Times New Roman" w:hAnsi="Times New Roman" w:eastAsia="Times New Roman" w:cs="Times New Roman"/>
          <w:sz w:val="20"/>
          <w:szCs w:val="20"/>
          <w:lang w:val="en-US"/>
        </w:rPr>
        <w:t>Avgeriou</w:t>
      </w:r>
      <w:proofErr w:type="spellEnd"/>
      <w:r w:rsidRPr="00963848">
        <w:rPr>
          <w:rFonts w:ascii="Times New Roman" w:hAnsi="Times New Roman" w:eastAsia="Times New Roman" w:cs="Times New Roman"/>
          <w:sz w:val="20"/>
          <w:szCs w:val="20"/>
          <w:lang w:val="en-US"/>
        </w:rPr>
        <w:t xml:space="preserve">, P. (2020). Can Clean New Code Reduce Technical Debt Density? </w:t>
      </w:r>
      <w:proofErr w:type="spellStart"/>
      <w:r w:rsidRPr="00963848">
        <w:rPr>
          <w:rFonts w:ascii="Times New Roman" w:hAnsi="Times New Roman" w:eastAsia="Times New Roman" w:cs="Times New Roman"/>
          <w:sz w:val="20"/>
          <w:szCs w:val="20"/>
          <w:lang w:val="en-US"/>
        </w:rPr>
        <w:t>Recuperado</w:t>
      </w:r>
      <w:proofErr w:type="spellEnd"/>
      <w:r w:rsidRPr="00963848">
        <w:rPr>
          <w:rFonts w:ascii="Times New Roman" w:hAnsi="Times New Roman" w:eastAsia="Times New Roman" w:cs="Times New Roman"/>
          <w:sz w:val="20"/>
          <w:szCs w:val="20"/>
          <w:lang w:val="en-US"/>
        </w:rPr>
        <w:t xml:space="preserve"> de </w:t>
      </w:r>
      <w:hyperlink r:id="rId32">
        <w:r w:rsidRPr="00963848">
          <w:rPr>
            <w:rStyle w:val="Hipervnculo"/>
            <w:rFonts w:ascii="Times New Roman" w:hAnsi="Times New Roman" w:eastAsia="Times New Roman" w:cs="Times New Roman"/>
            <w:color w:val="auto"/>
            <w:sz w:val="20"/>
            <w:szCs w:val="20"/>
            <w:lang w:val="en-US"/>
          </w:rPr>
          <w:t>https://consensus.app/papers/code-reduce-technical-debt-density-digkas/984566ededb55cb59b6482606748e2f8/</w:t>
        </w:r>
      </w:hyperlink>
    </w:p>
    <w:p w:rsidRPr="00963848" w:rsidR="3A5C2A96" w:rsidP="00FC31B8" w:rsidRDefault="3A5C2A96" w14:paraId="49172C77" w14:textId="05F068D5">
      <w:pPr>
        <w:spacing w:after="0" w:line="240" w:lineRule="auto"/>
        <w:rPr>
          <w:rFonts w:ascii="Times New Roman" w:hAnsi="Times New Roman" w:eastAsia="Times New Roman" w:cs="Times New Roman"/>
          <w:sz w:val="20"/>
          <w:szCs w:val="20"/>
          <w:lang w:val="en-US"/>
        </w:rPr>
      </w:pPr>
    </w:p>
    <w:p w:rsidRPr="00963848" w:rsidR="2153B64C" w:rsidP="00FC31B8" w:rsidRDefault="2153B64C" w14:paraId="53E39A60" w14:textId="716DA2CA">
      <w:pPr>
        <w:spacing w:after="0" w:line="240" w:lineRule="auto"/>
        <w:rPr>
          <w:rStyle w:val="Hipervnculo"/>
          <w:rFonts w:ascii="Times New Roman" w:hAnsi="Times New Roman" w:eastAsia="Times New Roman" w:cs="Times New Roman"/>
          <w:color w:val="auto"/>
          <w:sz w:val="20"/>
          <w:szCs w:val="20"/>
          <w:lang w:val="es-CO"/>
        </w:rPr>
      </w:pPr>
      <w:r w:rsidRPr="00963848">
        <w:rPr>
          <w:rFonts w:ascii="Times New Roman" w:hAnsi="Times New Roman" w:eastAsia="Times New Roman" w:cs="Times New Roman"/>
          <w:sz w:val="20"/>
          <w:szCs w:val="20"/>
          <w:lang w:val="en-US"/>
        </w:rPr>
        <w:t xml:space="preserve">[17] Arif, A., &amp; Rana, Z. (2020). Refactoring of Code to Remove Technical Debt and Reduce Maintenance Effort. </w:t>
      </w:r>
      <w:r w:rsidRPr="00963848">
        <w:rPr>
          <w:rFonts w:ascii="Times New Roman" w:hAnsi="Times New Roman" w:eastAsia="Times New Roman" w:cs="Times New Roman"/>
          <w:sz w:val="20"/>
          <w:szCs w:val="20"/>
          <w:lang w:val="es-CO"/>
        </w:rPr>
        <w:t xml:space="preserve">Recuperado de </w:t>
      </w:r>
      <w:hyperlink r:id="rId33">
        <w:r w:rsidRPr="00963848">
          <w:rPr>
            <w:rStyle w:val="Hipervnculo"/>
            <w:rFonts w:ascii="Times New Roman" w:hAnsi="Times New Roman" w:eastAsia="Times New Roman" w:cs="Times New Roman"/>
            <w:color w:val="auto"/>
            <w:sz w:val="20"/>
            <w:szCs w:val="20"/>
            <w:lang w:val="es-CO"/>
          </w:rPr>
          <w:t>https://consensus.app/papers/refactoring-code-remove-technical-debt-reduce-arif/5738844d004b51f2becf4885dc381604/</w:t>
        </w:r>
      </w:hyperlink>
    </w:p>
    <w:p w:rsidRPr="00963848" w:rsidR="004F19B9" w:rsidP="00FC31B8" w:rsidRDefault="004F19B9" w14:paraId="21F2F7EA" w14:textId="77777777">
      <w:pPr>
        <w:spacing w:after="0" w:line="240" w:lineRule="auto"/>
        <w:rPr>
          <w:rStyle w:val="Hipervnculo"/>
          <w:rFonts w:ascii="Times New Roman" w:hAnsi="Times New Roman" w:eastAsia="Times New Roman" w:cs="Times New Roman"/>
          <w:color w:val="auto"/>
          <w:sz w:val="20"/>
          <w:szCs w:val="20"/>
          <w:lang w:val="es-CO"/>
        </w:rPr>
      </w:pPr>
    </w:p>
    <w:p w:rsidRPr="00963848" w:rsidR="00107F41" w:rsidP="00107F41" w:rsidRDefault="004F19B9" w14:paraId="3FC524C4" w14:textId="50D79FDB">
      <w:pPr>
        <w:rPr>
          <w:rFonts w:ascii="Times New Roman" w:hAnsi="Times New Roman" w:cs="Times New Roman"/>
          <w:sz w:val="20"/>
          <w:szCs w:val="20"/>
          <w:lang w:val="es-CO"/>
        </w:rPr>
      </w:pPr>
      <w:r w:rsidRPr="00963848">
        <w:rPr>
          <w:rStyle w:val="Hipervnculo"/>
          <w:rFonts w:ascii="Times New Roman" w:hAnsi="Times New Roman" w:eastAsia="Times New Roman" w:cs="Times New Roman"/>
          <w:color w:val="auto"/>
          <w:sz w:val="20"/>
          <w:szCs w:val="20"/>
          <w:lang w:val="es-CO"/>
        </w:rPr>
        <w:t>[18] Fuente propia</w:t>
      </w:r>
      <w:r w:rsidRPr="00963848" w:rsidR="00107F41">
        <w:rPr>
          <w:rStyle w:val="Hipervnculo"/>
          <w:rFonts w:ascii="Times New Roman" w:hAnsi="Times New Roman" w:eastAsia="Times New Roman" w:cs="Times New Roman"/>
          <w:color w:val="auto"/>
          <w:sz w:val="20"/>
          <w:szCs w:val="20"/>
          <w:lang w:val="es-CO"/>
        </w:rPr>
        <w:t xml:space="preserve"> </w:t>
      </w:r>
      <w:proofErr w:type="spellStart"/>
      <w:proofErr w:type="gramStart"/>
      <w:r w:rsidRPr="00963848" w:rsidR="00107F41">
        <w:rPr>
          <w:rStyle w:val="Hipervnculo"/>
          <w:rFonts w:ascii="Times New Roman" w:hAnsi="Times New Roman" w:eastAsia="Times New Roman" w:cs="Times New Roman"/>
          <w:color w:val="auto"/>
          <w:sz w:val="20"/>
          <w:szCs w:val="20"/>
          <w:lang w:val="es-CO"/>
        </w:rPr>
        <w:t>Juan,M</w:t>
      </w:r>
      <w:proofErr w:type="spellEnd"/>
      <w:r w:rsidRPr="00963848" w:rsidR="00107F41">
        <w:rPr>
          <w:rStyle w:val="Hipervnculo"/>
          <w:rFonts w:ascii="Times New Roman" w:hAnsi="Times New Roman" w:eastAsia="Times New Roman" w:cs="Times New Roman"/>
          <w:color w:val="auto"/>
          <w:sz w:val="20"/>
          <w:szCs w:val="20"/>
          <w:lang w:val="es-CO"/>
        </w:rPr>
        <w:t>.</w:t>
      </w:r>
      <w:proofErr w:type="gramEnd"/>
      <w:r w:rsidRPr="00963848" w:rsidR="00107F41">
        <w:rPr>
          <w:rStyle w:val="Hipervnculo"/>
          <w:rFonts w:ascii="Times New Roman" w:hAnsi="Times New Roman" w:eastAsia="Times New Roman" w:cs="Times New Roman"/>
          <w:color w:val="auto"/>
          <w:sz w:val="20"/>
          <w:szCs w:val="20"/>
          <w:lang w:val="es-CO"/>
        </w:rPr>
        <w:t xml:space="preserve">., </w:t>
      </w:r>
      <w:proofErr w:type="spellStart"/>
      <w:r w:rsidRPr="00963848" w:rsidR="00107F41">
        <w:rPr>
          <w:rStyle w:val="Hipervnculo"/>
          <w:rFonts w:ascii="Times New Roman" w:hAnsi="Times New Roman" w:eastAsia="Times New Roman" w:cs="Times New Roman"/>
          <w:color w:val="auto"/>
          <w:sz w:val="20"/>
          <w:szCs w:val="20"/>
          <w:lang w:val="es-CO"/>
        </w:rPr>
        <w:t>Andrés,M</w:t>
      </w:r>
      <w:proofErr w:type="spellEnd"/>
      <w:r w:rsidRPr="00963848" w:rsidR="00107F41">
        <w:rPr>
          <w:rStyle w:val="Hipervnculo"/>
          <w:rFonts w:ascii="Times New Roman" w:hAnsi="Times New Roman" w:eastAsia="Times New Roman" w:cs="Times New Roman"/>
          <w:color w:val="auto"/>
          <w:sz w:val="20"/>
          <w:szCs w:val="20"/>
          <w:lang w:val="es-CO"/>
        </w:rPr>
        <w:t>.., &amp;Andrés, N.(2024)</w:t>
      </w:r>
      <w:r w:rsidRPr="00963848" w:rsidR="001A20FF">
        <w:rPr>
          <w:rStyle w:val="Hipervnculo"/>
          <w:rFonts w:ascii="Times New Roman" w:hAnsi="Times New Roman" w:eastAsia="Times New Roman" w:cs="Times New Roman"/>
          <w:color w:val="auto"/>
          <w:sz w:val="20"/>
          <w:szCs w:val="20"/>
          <w:lang w:val="es-CO"/>
        </w:rPr>
        <w:t xml:space="preserve">. Pruebas realizadas a los agentes </w:t>
      </w:r>
      <w:r w:rsidRPr="00963848">
        <w:rPr>
          <w:rStyle w:val="Hipervnculo"/>
          <w:rFonts w:ascii="Times New Roman" w:hAnsi="Times New Roman" w:eastAsia="Times New Roman" w:cs="Times New Roman"/>
          <w:color w:val="auto"/>
          <w:sz w:val="20"/>
          <w:szCs w:val="20"/>
          <w:lang w:val="es-CO"/>
        </w:rPr>
        <w:t xml:space="preserve"> </w:t>
      </w:r>
      <w:hyperlink w:history="1" r:id="rId34">
        <w:r w:rsidRPr="00963848" w:rsidR="00107F41">
          <w:rPr>
            <w:rStyle w:val="Hipervnculo"/>
            <w:rFonts w:ascii="Times New Roman" w:hAnsi="Times New Roman" w:cs="Times New Roman"/>
            <w:color w:val="auto"/>
            <w:sz w:val="20"/>
            <w:szCs w:val="20"/>
          </w:rPr>
          <w:t>Pruebas.xlsx</w:t>
        </w:r>
      </w:hyperlink>
    </w:p>
    <w:p w:rsidRPr="00963848" w:rsidR="004F19B9" w:rsidP="00FC31B8" w:rsidRDefault="004F19B9" w14:paraId="0A59131E" w14:textId="09204328">
      <w:pPr>
        <w:spacing w:after="0" w:line="240" w:lineRule="auto"/>
        <w:rPr>
          <w:rFonts w:ascii="Times New Roman" w:hAnsi="Times New Roman" w:eastAsia="Times New Roman" w:cs="Times New Roman"/>
          <w:sz w:val="20"/>
          <w:szCs w:val="20"/>
        </w:rPr>
      </w:pPr>
    </w:p>
    <w:sectPr w:rsidRPr="00963848" w:rsidR="004F19B9" w:rsidSect="00253454">
      <w:type w:val="continuous"/>
      <w:pgSz w:w="12240" w:h="15840" w:orient="portrait" w:code="1"/>
      <w:pgMar w:top="1440" w:right="1440" w:bottom="1440" w:left="1440" w:header="720" w:footer="720" w:gutter="0"/>
      <w:cols w:space="72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1069E" w:rsidP="0091069E" w:rsidRDefault="0091069E" w14:paraId="1B0D2DDF" w14:textId="77777777">
      <w:pPr>
        <w:spacing w:after="0" w:line="240" w:lineRule="auto"/>
      </w:pPr>
      <w:r>
        <w:separator/>
      </w:r>
    </w:p>
  </w:endnote>
  <w:endnote w:type="continuationSeparator" w:id="0">
    <w:p w:rsidR="0091069E" w:rsidP="0091069E" w:rsidRDefault="0091069E" w14:paraId="6875515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1069E" w:rsidP="0091069E" w:rsidRDefault="0091069E" w14:paraId="152E3F5A" w14:textId="77777777">
      <w:pPr>
        <w:spacing w:after="0" w:line="240" w:lineRule="auto"/>
      </w:pPr>
      <w:r>
        <w:separator/>
      </w:r>
    </w:p>
  </w:footnote>
  <w:footnote w:type="continuationSeparator" w:id="0">
    <w:p w:rsidR="0091069E" w:rsidP="0091069E" w:rsidRDefault="0091069E" w14:paraId="124AC60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950212309"/>
      <w:docPartObj>
        <w:docPartGallery w:val="Page Numbers (Top of Page)"/>
        <w:docPartUnique/>
      </w:docPartObj>
    </w:sdtPr>
    <w:sdtContent>
      <w:p w:rsidRPr="00FE0E27" w:rsidR="006B1EFD" w:rsidP="006E40C6" w:rsidRDefault="006B1EFD" w14:paraId="54CD0BB1" w14:textId="7B70ED96">
        <w:pPr>
          <w:pStyle w:val="Encabezado"/>
          <w:ind w:left="1440" w:hanging="1440"/>
          <w:rPr>
            <w:sz w:val="20"/>
            <w:szCs w:val="20"/>
          </w:rPr>
        </w:pPr>
        <w:r w:rsidRPr="00FE0E27">
          <w:rPr>
            <w:sz w:val="20"/>
            <w:szCs w:val="20"/>
          </w:rPr>
          <w:fldChar w:fldCharType="begin"/>
        </w:r>
        <w:r w:rsidRPr="00FE0E27">
          <w:rPr>
            <w:sz w:val="20"/>
            <w:szCs w:val="20"/>
          </w:rPr>
          <w:instrText>PAGE   \* MERGEFORMAT</w:instrText>
        </w:r>
        <w:r w:rsidRPr="00FE0E27">
          <w:rPr>
            <w:sz w:val="20"/>
            <w:szCs w:val="20"/>
          </w:rPr>
          <w:fldChar w:fldCharType="separate"/>
        </w:r>
        <w:r w:rsidRPr="00FE0E27">
          <w:rPr>
            <w:sz w:val="20"/>
            <w:szCs w:val="20"/>
            <w:lang w:val="es-ES"/>
          </w:rPr>
          <w:t>2</w:t>
        </w:r>
        <w:r w:rsidRPr="00FE0E27">
          <w:rPr>
            <w:sz w:val="20"/>
            <w:szCs w:val="20"/>
          </w:rPr>
          <w:fldChar w:fldCharType="end"/>
        </w:r>
        <w:r w:rsidRPr="00FE0E27">
          <w:rPr>
            <w:sz w:val="20"/>
            <w:szCs w:val="20"/>
          </w:rPr>
          <w:tab/>
        </w:r>
        <w:r w:rsidRPr="00FE0E27">
          <w:rPr>
            <w:sz w:val="20"/>
            <w:szCs w:val="20"/>
          </w:rPr>
          <w:tab/>
        </w:r>
        <w:r w:rsidRPr="00FE0E27" w:rsidR="000A3A2E">
          <w:rPr>
            <w:sz w:val="20"/>
            <w:szCs w:val="20"/>
          </w:rPr>
          <w:t xml:space="preserve">                                      </w:t>
        </w:r>
        <w:r w:rsidRPr="00FE0E27" w:rsidR="000A3A2E">
          <w:rPr>
            <w:rFonts w:ascii="Times New Roman" w:hAnsi="Times New Roman" w:cs="Times New Roman"/>
            <w:sz w:val="20"/>
            <w:szCs w:val="20"/>
          </w:rPr>
          <w:t>REDUCCIÓN TÉCNICA DEL CÓDIGO EN SOFTWARE, VOL1, 2024</w:t>
        </w:r>
      </w:p>
    </w:sdtContent>
    <w:sdtEndPr>
      <w:rPr>
        <w:sz w:val="20"/>
        <w:szCs w:val="20"/>
      </w:rPr>
    </w:sdtEndPr>
  </w:sdt>
  <w:p w:rsidRPr="006B1EFD" w:rsidR="0091069E" w:rsidRDefault="0091069E" w14:paraId="3C2D42BB" w14:textId="77777777">
    <w:pPr>
      <w:pStyle w:val="Encabezado"/>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FAE0"/>
    <w:multiLevelType w:val="hybridMultilevel"/>
    <w:tmpl w:val="363ABBBC"/>
    <w:lvl w:ilvl="0" w:tplc="AD8C7852">
      <w:start w:val="1"/>
      <w:numFmt w:val="bullet"/>
      <w:lvlText w:val=""/>
      <w:lvlJc w:val="left"/>
      <w:pPr>
        <w:ind w:left="720" w:hanging="360"/>
      </w:pPr>
      <w:rPr>
        <w:rFonts w:hint="default" w:ascii="Symbol" w:hAnsi="Symbol"/>
      </w:rPr>
    </w:lvl>
    <w:lvl w:ilvl="1" w:tplc="5C34A01A">
      <w:start w:val="1"/>
      <w:numFmt w:val="bullet"/>
      <w:lvlText w:val="o"/>
      <w:lvlJc w:val="left"/>
      <w:pPr>
        <w:ind w:left="1440" w:hanging="360"/>
      </w:pPr>
      <w:rPr>
        <w:rFonts w:hint="default" w:ascii="Courier New" w:hAnsi="Courier New"/>
      </w:rPr>
    </w:lvl>
    <w:lvl w:ilvl="2" w:tplc="871CCF74">
      <w:start w:val="1"/>
      <w:numFmt w:val="bullet"/>
      <w:lvlText w:val=""/>
      <w:lvlJc w:val="left"/>
      <w:pPr>
        <w:ind w:left="2160" w:hanging="360"/>
      </w:pPr>
      <w:rPr>
        <w:rFonts w:hint="default" w:ascii="Wingdings" w:hAnsi="Wingdings"/>
      </w:rPr>
    </w:lvl>
    <w:lvl w:ilvl="3" w:tplc="1EACF340">
      <w:start w:val="1"/>
      <w:numFmt w:val="bullet"/>
      <w:lvlText w:val=""/>
      <w:lvlJc w:val="left"/>
      <w:pPr>
        <w:ind w:left="2880" w:hanging="360"/>
      </w:pPr>
      <w:rPr>
        <w:rFonts w:hint="default" w:ascii="Symbol" w:hAnsi="Symbol"/>
      </w:rPr>
    </w:lvl>
    <w:lvl w:ilvl="4" w:tplc="8446E4AC">
      <w:start w:val="1"/>
      <w:numFmt w:val="bullet"/>
      <w:lvlText w:val="o"/>
      <w:lvlJc w:val="left"/>
      <w:pPr>
        <w:ind w:left="3600" w:hanging="360"/>
      </w:pPr>
      <w:rPr>
        <w:rFonts w:hint="default" w:ascii="Courier New" w:hAnsi="Courier New"/>
      </w:rPr>
    </w:lvl>
    <w:lvl w:ilvl="5" w:tplc="43EE549E">
      <w:start w:val="1"/>
      <w:numFmt w:val="bullet"/>
      <w:lvlText w:val=""/>
      <w:lvlJc w:val="left"/>
      <w:pPr>
        <w:ind w:left="4320" w:hanging="360"/>
      </w:pPr>
      <w:rPr>
        <w:rFonts w:hint="default" w:ascii="Wingdings" w:hAnsi="Wingdings"/>
      </w:rPr>
    </w:lvl>
    <w:lvl w:ilvl="6" w:tplc="B3707356">
      <w:start w:val="1"/>
      <w:numFmt w:val="bullet"/>
      <w:lvlText w:val=""/>
      <w:lvlJc w:val="left"/>
      <w:pPr>
        <w:ind w:left="5040" w:hanging="360"/>
      </w:pPr>
      <w:rPr>
        <w:rFonts w:hint="default" w:ascii="Symbol" w:hAnsi="Symbol"/>
      </w:rPr>
    </w:lvl>
    <w:lvl w:ilvl="7" w:tplc="0E4CF67E">
      <w:start w:val="1"/>
      <w:numFmt w:val="bullet"/>
      <w:lvlText w:val="o"/>
      <w:lvlJc w:val="left"/>
      <w:pPr>
        <w:ind w:left="5760" w:hanging="360"/>
      </w:pPr>
      <w:rPr>
        <w:rFonts w:hint="default" w:ascii="Courier New" w:hAnsi="Courier New"/>
      </w:rPr>
    </w:lvl>
    <w:lvl w:ilvl="8" w:tplc="EFEE1B18">
      <w:start w:val="1"/>
      <w:numFmt w:val="bullet"/>
      <w:lvlText w:val=""/>
      <w:lvlJc w:val="left"/>
      <w:pPr>
        <w:ind w:left="6480" w:hanging="360"/>
      </w:pPr>
      <w:rPr>
        <w:rFonts w:hint="default" w:ascii="Wingdings" w:hAnsi="Wingdings"/>
      </w:rPr>
    </w:lvl>
  </w:abstractNum>
  <w:abstractNum w:abstractNumId="1" w15:restartNumberingAfterBreak="0">
    <w:nsid w:val="062534B7"/>
    <w:multiLevelType w:val="hybridMultilevel"/>
    <w:tmpl w:val="794AAD5C"/>
    <w:lvl w:ilvl="0" w:tplc="47F61070">
      <w:start w:val="1"/>
      <w:numFmt w:val="decimal"/>
      <w:lvlText w:val="%1."/>
      <w:lvlJc w:val="left"/>
      <w:pPr>
        <w:ind w:left="720" w:hanging="360"/>
      </w:pPr>
    </w:lvl>
    <w:lvl w:ilvl="1" w:tplc="0002A2A0">
      <w:start w:val="1"/>
      <w:numFmt w:val="lowerLetter"/>
      <w:lvlText w:val="%2."/>
      <w:lvlJc w:val="left"/>
      <w:pPr>
        <w:ind w:left="1440" w:hanging="360"/>
      </w:pPr>
    </w:lvl>
    <w:lvl w:ilvl="2" w:tplc="870A175C">
      <w:start w:val="1"/>
      <w:numFmt w:val="lowerRoman"/>
      <w:lvlText w:val="%3."/>
      <w:lvlJc w:val="right"/>
      <w:pPr>
        <w:ind w:left="2160" w:hanging="180"/>
      </w:pPr>
    </w:lvl>
    <w:lvl w:ilvl="3" w:tplc="7E5CFCCC">
      <w:start w:val="1"/>
      <w:numFmt w:val="decimal"/>
      <w:lvlText w:val="%4."/>
      <w:lvlJc w:val="left"/>
      <w:pPr>
        <w:ind w:left="2880" w:hanging="360"/>
      </w:pPr>
    </w:lvl>
    <w:lvl w:ilvl="4" w:tplc="CF40478E">
      <w:start w:val="1"/>
      <w:numFmt w:val="lowerLetter"/>
      <w:lvlText w:val="%5."/>
      <w:lvlJc w:val="left"/>
      <w:pPr>
        <w:ind w:left="3600" w:hanging="360"/>
      </w:pPr>
    </w:lvl>
    <w:lvl w:ilvl="5" w:tplc="6A2A5AB2">
      <w:start w:val="1"/>
      <w:numFmt w:val="lowerRoman"/>
      <w:lvlText w:val="%6."/>
      <w:lvlJc w:val="right"/>
      <w:pPr>
        <w:ind w:left="4320" w:hanging="180"/>
      </w:pPr>
    </w:lvl>
    <w:lvl w:ilvl="6" w:tplc="B22A68B8">
      <w:start w:val="1"/>
      <w:numFmt w:val="decimal"/>
      <w:lvlText w:val="%7."/>
      <w:lvlJc w:val="left"/>
      <w:pPr>
        <w:ind w:left="5040" w:hanging="360"/>
      </w:pPr>
    </w:lvl>
    <w:lvl w:ilvl="7" w:tplc="C5A83DC4">
      <w:start w:val="1"/>
      <w:numFmt w:val="lowerLetter"/>
      <w:lvlText w:val="%8."/>
      <w:lvlJc w:val="left"/>
      <w:pPr>
        <w:ind w:left="5760" w:hanging="360"/>
      </w:pPr>
    </w:lvl>
    <w:lvl w:ilvl="8" w:tplc="FAFC17BE">
      <w:start w:val="1"/>
      <w:numFmt w:val="lowerRoman"/>
      <w:lvlText w:val="%9."/>
      <w:lvlJc w:val="right"/>
      <w:pPr>
        <w:ind w:left="6480" w:hanging="180"/>
      </w:pPr>
    </w:lvl>
  </w:abstractNum>
  <w:abstractNum w:abstractNumId="2" w15:restartNumberingAfterBreak="0">
    <w:nsid w:val="157B88C9"/>
    <w:multiLevelType w:val="hybridMultilevel"/>
    <w:tmpl w:val="7DE074B4"/>
    <w:lvl w:ilvl="0" w:tplc="B0066F2E">
      <w:start w:val="1"/>
      <w:numFmt w:val="decimal"/>
      <w:lvlText w:val="%1."/>
      <w:lvlJc w:val="left"/>
      <w:pPr>
        <w:ind w:left="720" w:hanging="360"/>
      </w:pPr>
    </w:lvl>
    <w:lvl w:ilvl="1" w:tplc="A37AE7BC">
      <w:start w:val="1"/>
      <w:numFmt w:val="lowerLetter"/>
      <w:lvlText w:val="%2."/>
      <w:lvlJc w:val="left"/>
      <w:pPr>
        <w:ind w:left="1440" w:hanging="360"/>
      </w:pPr>
    </w:lvl>
    <w:lvl w:ilvl="2" w:tplc="B66E2D4A">
      <w:start w:val="1"/>
      <w:numFmt w:val="lowerRoman"/>
      <w:lvlText w:val="%3."/>
      <w:lvlJc w:val="right"/>
      <w:pPr>
        <w:ind w:left="2160" w:hanging="180"/>
      </w:pPr>
    </w:lvl>
    <w:lvl w:ilvl="3" w:tplc="DE5CF57E">
      <w:start w:val="1"/>
      <w:numFmt w:val="decimal"/>
      <w:lvlText w:val="%4."/>
      <w:lvlJc w:val="left"/>
      <w:pPr>
        <w:ind w:left="2880" w:hanging="360"/>
      </w:pPr>
    </w:lvl>
    <w:lvl w:ilvl="4" w:tplc="97F64BC4">
      <w:start w:val="1"/>
      <w:numFmt w:val="lowerLetter"/>
      <w:lvlText w:val="%5."/>
      <w:lvlJc w:val="left"/>
      <w:pPr>
        <w:ind w:left="3600" w:hanging="360"/>
      </w:pPr>
    </w:lvl>
    <w:lvl w:ilvl="5" w:tplc="20E8D806">
      <w:start w:val="1"/>
      <w:numFmt w:val="lowerRoman"/>
      <w:lvlText w:val="%6."/>
      <w:lvlJc w:val="right"/>
      <w:pPr>
        <w:ind w:left="4320" w:hanging="180"/>
      </w:pPr>
    </w:lvl>
    <w:lvl w:ilvl="6" w:tplc="F1A4E92A">
      <w:start w:val="1"/>
      <w:numFmt w:val="decimal"/>
      <w:lvlText w:val="%7."/>
      <w:lvlJc w:val="left"/>
      <w:pPr>
        <w:ind w:left="5040" w:hanging="360"/>
      </w:pPr>
    </w:lvl>
    <w:lvl w:ilvl="7" w:tplc="B060DD10">
      <w:start w:val="1"/>
      <w:numFmt w:val="lowerLetter"/>
      <w:lvlText w:val="%8."/>
      <w:lvlJc w:val="left"/>
      <w:pPr>
        <w:ind w:left="5760" w:hanging="360"/>
      </w:pPr>
    </w:lvl>
    <w:lvl w:ilvl="8" w:tplc="6E1A4294">
      <w:start w:val="1"/>
      <w:numFmt w:val="lowerRoman"/>
      <w:lvlText w:val="%9."/>
      <w:lvlJc w:val="right"/>
      <w:pPr>
        <w:ind w:left="6480" w:hanging="180"/>
      </w:pPr>
    </w:lvl>
  </w:abstractNum>
  <w:abstractNum w:abstractNumId="3" w15:restartNumberingAfterBreak="0">
    <w:nsid w:val="159AB15F"/>
    <w:multiLevelType w:val="hybridMultilevel"/>
    <w:tmpl w:val="08EA5A24"/>
    <w:lvl w:ilvl="0" w:tplc="874AA67E">
      <w:start w:val="1"/>
      <w:numFmt w:val="decimal"/>
      <w:lvlText w:val="%1."/>
      <w:lvlJc w:val="left"/>
      <w:pPr>
        <w:ind w:left="720" w:hanging="360"/>
      </w:pPr>
    </w:lvl>
    <w:lvl w:ilvl="1" w:tplc="B4025FE6">
      <w:start w:val="1"/>
      <w:numFmt w:val="lowerLetter"/>
      <w:lvlText w:val="%2."/>
      <w:lvlJc w:val="left"/>
      <w:pPr>
        <w:ind w:left="1440" w:hanging="360"/>
      </w:pPr>
    </w:lvl>
    <w:lvl w:ilvl="2" w:tplc="83E690AA">
      <w:start w:val="1"/>
      <w:numFmt w:val="lowerRoman"/>
      <w:lvlText w:val="%3."/>
      <w:lvlJc w:val="right"/>
      <w:pPr>
        <w:ind w:left="2160" w:hanging="180"/>
      </w:pPr>
    </w:lvl>
    <w:lvl w:ilvl="3" w:tplc="5040F7E2">
      <w:start w:val="1"/>
      <w:numFmt w:val="decimal"/>
      <w:lvlText w:val="%4."/>
      <w:lvlJc w:val="left"/>
      <w:pPr>
        <w:ind w:left="2880" w:hanging="360"/>
      </w:pPr>
    </w:lvl>
    <w:lvl w:ilvl="4" w:tplc="60E4A8E8">
      <w:start w:val="1"/>
      <w:numFmt w:val="lowerLetter"/>
      <w:lvlText w:val="%5."/>
      <w:lvlJc w:val="left"/>
      <w:pPr>
        <w:ind w:left="3600" w:hanging="360"/>
      </w:pPr>
    </w:lvl>
    <w:lvl w:ilvl="5" w:tplc="5212DCB8">
      <w:start w:val="1"/>
      <w:numFmt w:val="lowerRoman"/>
      <w:lvlText w:val="%6."/>
      <w:lvlJc w:val="right"/>
      <w:pPr>
        <w:ind w:left="4320" w:hanging="180"/>
      </w:pPr>
    </w:lvl>
    <w:lvl w:ilvl="6" w:tplc="0C5436EA">
      <w:start w:val="1"/>
      <w:numFmt w:val="decimal"/>
      <w:lvlText w:val="%7."/>
      <w:lvlJc w:val="left"/>
      <w:pPr>
        <w:ind w:left="5040" w:hanging="360"/>
      </w:pPr>
    </w:lvl>
    <w:lvl w:ilvl="7" w:tplc="04744C66">
      <w:start w:val="1"/>
      <w:numFmt w:val="lowerLetter"/>
      <w:lvlText w:val="%8."/>
      <w:lvlJc w:val="left"/>
      <w:pPr>
        <w:ind w:left="5760" w:hanging="360"/>
      </w:pPr>
    </w:lvl>
    <w:lvl w:ilvl="8" w:tplc="494A1AFA">
      <w:start w:val="1"/>
      <w:numFmt w:val="lowerRoman"/>
      <w:lvlText w:val="%9."/>
      <w:lvlJc w:val="right"/>
      <w:pPr>
        <w:ind w:left="6480" w:hanging="180"/>
      </w:pPr>
    </w:lvl>
  </w:abstractNum>
  <w:abstractNum w:abstractNumId="4" w15:restartNumberingAfterBreak="0">
    <w:nsid w:val="16C83E72"/>
    <w:multiLevelType w:val="hybridMultilevel"/>
    <w:tmpl w:val="8AC40DCE"/>
    <w:lvl w:ilvl="0" w:tplc="F03000CE">
      <w:start w:val="1"/>
      <w:numFmt w:val="bullet"/>
      <w:lvlText w:val=""/>
      <w:lvlJc w:val="left"/>
      <w:pPr>
        <w:ind w:left="720" w:hanging="360"/>
      </w:pPr>
      <w:rPr>
        <w:rFonts w:hint="default" w:ascii="Symbol" w:hAnsi="Symbol"/>
      </w:rPr>
    </w:lvl>
    <w:lvl w:ilvl="1" w:tplc="56A2E702">
      <w:start w:val="1"/>
      <w:numFmt w:val="bullet"/>
      <w:lvlText w:val="o"/>
      <w:lvlJc w:val="left"/>
      <w:pPr>
        <w:ind w:left="1440" w:hanging="360"/>
      </w:pPr>
      <w:rPr>
        <w:rFonts w:hint="default" w:ascii="Courier New" w:hAnsi="Courier New"/>
      </w:rPr>
    </w:lvl>
    <w:lvl w:ilvl="2" w:tplc="F252D746">
      <w:start w:val="1"/>
      <w:numFmt w:val="bullet"/>
      <w:lvlText w:val=""/>
      <w:lvlJc w:val="left"/>
      <w:pPr>
        <w:ind w:left="2160" w:hanging="360"/>
      </w:pPr>
      <w:rPr>
        <w:rFonts w:hint="default" w:ascii="Wingdings" w:hAnsi="Wingdings"/>
      </w:rPr>
    </w:lvl>
    <w:lvl w:ilvl="3" w:tplc="549EC282">
      <w:start w:val="1"/>
      <w:numFmt w:val="bullet"/>
      <w:lvlText w:val=""/>
      <w:lvlJc w:val="left"/>
      <w:pPr>
        <w:ind w:left="2880" w:hanging="360"/>
      </w:pPr>
      <w:rPr>
        <w:rFonts w:hint="default" w:ascii="Symbol" w:hAnsi="Symbol"/>
      </w:rPr>
    </w:lvl>
    <w:lvl w:ilvl="4" w:tplc="7C8203B2">
      <w:start w:val="1"/>
      <w:numFmt w:val="bullet"/>
      <w:lvlText w:val="o"/>
      <w:lvlJc w:val="left"/>
      <w:pPr>
        <w:ind w:left="3600" w:hanging="360"/>
      </w:pPr>
      <w:rPr>
        <w:rFonts w:hint="default" w:ascii="Courier New" w:hAnsi="Courier New"/>
      </w:rPr>
    </w:lvl>
    <w:lvl w:ilvl="5" w:tplc="007CEB82">
      <w:start w:val="1"/>
      <w:numFmt w:val="bullet"/>
      <w:lvlText w:val=""/>
      <w:lvlJc w:val="left"/>
      <w:pPr>
        <w:ind w:left="4320" w:hanging="360"/>
      </w:pPr>
      <w:rPr>
        <w:rFonts w:hint="default" w:ascii="Wingdings" w:hAnsi="Wingdings"/>
      </w:rPr>
    </w:lvl>
    <w:lvl w:ilvl="6" w:tplc="68D8C71C">
      <w:start w:val="1"/>
      <w:numFmt w:val="bullet"/>
      <w:lvlText w:val=""/>
      <w:lvlJc w:val="left"/>
      <w:pPr>
        <w:ind w:left="5040" w:hanging="360"/>
      </w:pPr>
      <w:rPr>
        <w:rFonts w:hint="default" w:ascii="Symbol" w:hAnsi="Symbol"/>
      </w:rPr>
    </w:lvl>
    <w:lvl w:ilvl="7" w:tplc="248A0506">
      <w:start w:val="1"/>
      <w:numFmt w:val="bullet"/>
      <w:lvlText w:val="o"/>
      <w:lvlJc w:val="left"/>
      <w:pPr>
        <w:ind w:left="5760" w:hanging="360"/>
      </w:pPr>
      <w:rPr>
        <w:rFonts w:hint="default" w:ascii="Courier New" w:hAnsi="Courier New"/>
      </w:rPr>
    </w:lvl>
    <w:lvl w:ilvl="8" w:tplc="37B2161E">
      <w:start w:val="1"/>
      <w:numFmt w:val="bullet"/>
      <w:lvlText w:val=""/>
      <w:lvlJc w:val="left"/>
      <w:pPr>
        <w:ind w:left="6480" w:hanging="360"/>
      </w:pPr>
      <w:rPr>
        <w:rFonts w:hint="default" w:ascii="Wingdings" w:hAnsi="Wingdings"/>
      </w:rPr>
    </w:lvl>
  </w:abstractNum>
  <w:abstractNum w:abstractNumId="5" w15:restartNumberingAfterBreak="0">
    <w:nsid w:val="1A5109F8"/>
    <w:multiLevelType w:val="hybridMultilevel"/>
    <w:tmpl w:val="AFACF588"/>
    <w:lvl w:ilvl="0" w:tplc="228A7760">
      <w:start w:val="1"/>
      <w:numFmt w:val="decimal"/>
      <w:lvlText w:val="%1."/>
      <w:lvlJc w:val="left"/>
      <w:pPr>
        <w:ind w:left="1080" w:hanging="360"/>
      </w:pPr>
    </w:lvl>
    <w:lvl w:ilvl="1" w:tplc="12AA7526">
      <w:start w:val="1"/>
      <w:numFmt w:val="lowerLetter"/>
      <w:lvlText w:val="%2."/>
      <w:lvlJc w:val="left"/>
      <w:pPr>
        <w:ind w:left="1800" w:hanging="360"/>
      </w:pPr>
    </w:lvl>
    <w:lvl w:ilvl="2" w:tplc="B6F8F36E">
      <w:start w:val="1"/>
      <w:numFmt w:val="lowerRoman"/>
      <w:lvlText w:val="%3."/>
      <w:lvlJc w:val="right"/>
      <w:pPr>
        <w:ind w:left="2520" w:hanging="180"/>
      </w:pPr>
    </w:lvl>
    <w:lvl w:ilvl="3" w:tplc="7BE22D64">
      <w:start w:val="1"/>
      <w:numFmt w:val="decimal"/>
      <w:lvlText w:val="%4."/>
      <w:lvlJc w:val="left"/>
      <w:pPr>
        <w:ind w:left="3240" w:hanging="360"/>
      </w:pPr>
    </w:lvl>
    <w:lvl w:ilvl="4" w:tplc="DC9860E4">
      <w:start w:val="1"/>
      <w:numFmt w:val="lowerLetter"/>
      <w:lvlText w:val="%5."/>
      <w:lvlJc w:val="left"/>
      <w:pPr>
        <w:ind w:left="3960" w:hanging="360"/>
      </w:pPr>
    </w:lvl>
    <w:lvl w:ilvl="5" w:tplc="754C807E">
      <w:start w:val="1"/>
      <w:numFmt w:val="lowerRoman"/>
      <w:lvlText w:val="%6."/>
      <w:lvlJc w:val="right"/>
      <w:pPr>
        <w:ind w:left="4680" w:hanging="180"/>
      </w:pPr>
    </w:lvl>
    <w:lvl w:ilvl="6" w:tplc="CF9C3A52">
      <w:start w:val="1"/>
      <w:numFmt w:val="decimal"/>
      <w:lvlText w:val="%7."/>
      <w:lvlJc w:val="left"/>
      <w:pPr>
        <w:ind w:left="5400" w:hanging="360"/>
      </w:pPr>
    </w:lvl>
    <w:lvl w:ilvl="7" w:tplc="AB3CC45E">
      <w:start w:val="1"/>
      <w:numFmt w:val="lowerLetter"/>
      <w:lvlText w:val="%8."/>
      <w:lvlJc w:val="left"/>
      <w:pPr>
        <w:ind w:left="6120" w:hanging="360"/>
      </w:pPr>
    </w:lvl>
    <w:lvl w:ilvl="8" w:tplc="DAE29A0C">
      <w:start w:val="1"/>
      <w:numFmt w:val="lowerRoman"/>
      <w:lvlText w:val="%9."/>
      <w:lvlJc w:val="right"/>
      <w:pPr>
        <w:ind w:left="6840" w:hanging="180"/>
      </w:pPr>
    </w:lvl>
  </w:abstractNum>
  <w:abstractNum w:abstractNumId="6" w15:restartNumberingAfterBreak="0">
    <w:nsid w:val="20176AEC"/>
    <w:multiLevelType w:val="hybridMultilevel"/>
    <w:tmpl w:val="98D6E62E"/>
    <w:lvl w:ilvl="0" w:tplc="F9B05FE0">
      <w:start w:val="1"/>
      <w:numFmt w:val="decimal"/>
      <w:lvlText w:val="%1."/>
      <w:lvlJc w:val="left"/>
      <w:pPr>
        <w:ind w:left="720" w:hanging="360"/>
      </w:pPr>
    </w:lvl>
    <w:lvl w:ilvl="1" w:tplc="6D1667EA">
      <w:start w:val="1"/>
      <w:numFmt w:val="lowerLetter"/>
      <w:lvlText w:val="%2."/>
      <w:lvlJc w:val="left"/>
      <w:pPr>
        <w:ind w:left="1440" w:hanging="360"/>
      </w:pPr>
    </w:lvl>
    <w:lvl w:ilvl="2" w:tplc="FCF00D1C">
      <w:start w:val="1"/>
      <w:numFmt w:val="lowerRoman"/>
      <w:lvlText w:val="%3."/>
      <w:lvlJc w:val="right"/>
      <w:pPr>
        <w:ind w:left="2160" w:hanging="180"/>
      </w:pPr>
    </w:lvl>
    <w:lvl w:ilvl="3" w:tplc="2C5404EA">
      <w:start w:val="1"/>
      <w:numFmt w:val="decimal"/>
      <w:lvlText w:val="%4."/>
      <w:lvlJc w:val="left"/>
      <w:pPr>
        <w:ind w:left="2880" w:hanging="360"/>
      </w:pPr>
    </w:lvl>
    <w:lvl w:ilvl="4" w:tplc="DF64B70E">
      <w:start w:val="1"/>
      <w:numFmt w:val="lowerLetter"/>
      <w:lvlText w:val="%5."/>
      <w:lvlJc w:val="left"/>
      <w:pPr>
        <w:ind w:left="3600" w:hanging="360"/>
      </w:pPr>
    </w:lvl>
    <w:lvl w:ilvl="5" w:tplc="377A9880">
      <w:start w:val="1"/>
      <w:numFmt w:val="lowerRoman"/>
      <w:lvlText w:val="%6."/>
      <w:lvlJc w:val="right"/>
      <w:pPr>
        <w:ind w:left="4320" w:hanging="180"/>
      </w:pPr>
    </w:lvl>
    <w:lvl w:ilvl="6" w:tplc="0D024B28">
      <w:start w:val="1"/>
      <w:numFmt w:val="decimal"/>
      <w:lvlText w:val="%7."/>
      <w:lvlJc w:val="left"/>
      <w:pPr>
        <w:ind w:left="5040" w:hanging="360"/>
      </w:pPr>
    </w:lvl>
    <w:lvl w:ilvl="7" w:tplc="B8787F90">
      <w:start w:val="1"/>
      <w:numFmt w:val="lowerLetter"/>
      <w:lvlText w:val="%8."/>
      <w:lvlJc w:val="left"/>
      <w:pPr>
        <w:ind w:left="5760" w:hanging="360"/>
      </w:pPr>
    </w:lvl>
    <w:lvl w:ilvl="8" w:tplc="4ABEE170">
      <w:start w:val="1"/>
      <w:numFmt w:val="lowerRoman"/>
      <w:lvlText w:val="%9."/>
      <w:lvlJc w:val="right"/>
      <w:pPr>
        <w:ind w:left="6480" w:hanging="180"/>
      </w:pPr>
    </w:lvl>
  </w:abstractNum>
  <w:abstractNum w:abstractNumId="7" w15:restartNumberingAfterBreak="0">
    <w:nsid w:val="2847450A"/>
    <w:multiLevelType w:val="hybridMultilevel"/>
    <w:tmpl w:val="17AEE1EE"/>
    <w:lvl w:ilvl="0" w:tplc="2758E48E">
      <w:start w:val="1"/>
      <w:numFmt w:val="bullet"/>
      <w:lvlText w:val=""/>
      <w:lvlJc w:val="left"/>
      <w:pPr>
        <w:ind w:left="720" w:hanging="360"/>
      </w:pPr>
      <w:rPr>
        <w:rFonts w:hint="default" w:ascii="Symbol" w:hAnsi="Symbol"/>
      </w:rPr>
    </w:lvl>
    <w:lvl w:ilvl="1" w:tplc="AE465FFC">
      <w:start w:val="1"/>
      <w:numFmt w:val="bullet"/>
      <w:lvlText w:val="o"/>
      <w:lvlJc w:val="left"/>
      <w:pPr>
        <w:ind w:left="1440" w:hanging="360"/>
      </w:pPr>
      <w:rPr>
        <w:rFonts w:hint="default" w:ascii="Courier New" w:hAnsi="Courier New"/>
      </w:rPr>
    </w:lvl>
    <w:lvl w:ilvl="2" w:tplc="BA4453C4">
      <w:start w:val="1"/>
      <w:numFmt w:val="bullet"/>
      <w:lvlText w:val=""/>
      <w:lvlJc w:val="left"/>
      <w:pPr>
        <w:ind w:left="2160" w:hanging="360"/>
      </w:pPr>
      <w:rPr>
        <w:rFonts w:hint="default" w:ascii="Wingdings" w:hAnsi="Wingdings"/>
      </w:rPr>
    </w:lvl>
    <w:lvl w:ilvl="3" w:tplc="F71A5ED8">
      <w:start w:val="1"/>
      <w:numFmt w:val="bullet"/>
      <w:lvlText w:val=""/>
      <w:lvlJc w:val="left"/>
      <w:pPr>
        <w:ind w:left="2880" w:hanging="360"/>
      </w:pPr>
      <w:rPr>
        <w:rFonts w:hint="default" w:ascii="Symbol" w:hAnsi="Symbol"/>
      </w:rPr>
    </w:lvl>
    <w:lvl w:ilvl="4" w:tplc="E722CAEC">
      <w:start w:val="1"/>
      <w:numFmt w:val="bullet"/>
      <w:lvlText w:val="o"/>
      <w:lvlJc w:val="left"/>
      <w:pPr>
        <w:ind w:left="3600" w:hanging="360"/>
      </w:pPr>
      <w:rPr>
        <w:rFonts w:hint="default" w:ascii="Courier New" w:hAnsi="Courier New"/>
      </w:rPr>
    </w:lvl>
    <w:lvl w:ilvl="5" w:tplc="7D186AAC">
      <w:start w:val="1"/>
      <w:numFmt w:val="bullet"/>
      <w:lvlText w:val=""/>
      <w:lvlJc w:val="left"/>
      <w:pPr>
        <w:ind w:left="4320" w:hanging="360"/>
      </w:pPr>
      <w:rPr>
        <w:rFonts w:hint="default" w:ascii="Wingdings" w:hAnsi="Wingdings"/>
      </w:rPr>
    </w:lvl>
    <w:lvl w:ilvl="6" w:tplc="E33ACEF6">
      <w:start w:val="1"/>
      <w:numFmt w:val="bullet"/>
      <w:lvlText w:val=""/>
      <w:lvlJc w:val="left"/>
      <w:pPr>
        <w:ind w:left="5040" w:hanging="360"/>
      </w:pPr>
      <w:rPr>
        <w:rFonts w:hint="default" w:ascii="Symbol" w:hAnsi="Symbol"/>
      </w:rPr>
    </w:lvl>
    <w:lvl w:ilvl="7" w:tplc="60AC31E2">
      <w:start w:val="1"/>
      <w:numFmt w:val="bullet"/>
      <w:lvlText w:val="o"/>
      <w:lvlJc w:val="left"/>
      <w:pPr>
        <w:ind w:left="5760" w:hanging="360"/>
      </w:pPr>
      <w:rPr>
        <w:rFonts w:hint="default" w:ascii="Courier New" w:hAnsi="Courier New"/>
      </w:rPr>
    </w:lvl>
    <w:lvl w:ilvl="8" w:tplc="2AA8D86C">
      <w:start w:val="1"/>
      <w:numFmt w:val="bullet"/>
      <w:lvlText w:val=""/>
      <w:lvlJc w:val="left"/>
      <w:pPr>
        <w:ind w:left="6480" w:hanging="360"/>
      </w:pPr>
      <w:rPr>
        <w:rFonts w:hint="default" w:ascii="Wingdings" w:hAnsi="Wingdings"/>
      </w:rPr>
    </w:lvl>
  </w:abstractNum>
  <w:abstractNum w:abstractNumId="8" w15:restartNumberingAfterBreak="0">
    <w:nsid w:val="28BD3185"/>
    <w:multiLevelType w:val="hybridMultilevel"/>
    <w:tmpl w:val="ECC292E6"/>
    <w:lvl w:ilvl="0" w:tplc="FA9254A0">
      <w:start w:val="1"/>
      <w:numFmt w:val="decimal"/>
      <w:lvlText w:val="%1."/>
      <w:lvlJc w:val="left"/>
      <w:pPr>
        <w:ind w:left="720" w:hanging="360"/>
      </w:pPr>
    </w:lvl>
    <w:lvl w:ilvl="1" w:tplc="1792BF94">
      <w:start w:val="1"/>
      <w:numFmt w:val="lowerLetter"/>
      <w:lvlText w:val="%2."/>
      <w:lvlJc w:val="left"/>
      <w:pPr>
        <w:ind w:left="1440" w:hanging="360"/>
      </w:pPr>
    </w:lvl>
    <w:lvl w:ilvl="2" w:tplc="1C5C3EA2">
      <w:start w:val="1"/>
      <w:numFmt w:val="lowerRoman"/>
      <w:lvlText w:val="%3."/>
      <w:lvlJc w:val="right"/>
      <w:pPr>
        <w:ind w:left="2160" w:hanging="180"/>
      </w:pPr>
    </w:lvl>
    <w:lvl w:ilvl="3" w:tplc="1F0C714A">
      <w:start w:val="1"/>
      <w:numFmt w:val="decimal"/>
      <w:lvlText w:val="%4."/>
      <w:lvlJc w:val="left"/>
      <w:pPr>
        <w:ind w:left="2880" w:hanging="360"/>
      </w:pPr>
    </w:lvl>
    <w:lvl w:ilvl="4" w:tplc="7C542F6C">
      <w:start w:val="1"/>
      <w:numFmt w:val="lowerLetter"/>
      <w:lvlText w:val="%5."/>
      <w:lvlJc w:val="left"/>
      <w:pPr>
        <w:ind w:left="3600" w:hanging="360"/>
      </w:pPr>
    </w:lvl>
    <w:lvl w:ilvl="5" w:tplc="99AE3AA8">
      <w:start w:val="1"/>
      <w:numFmt w:val="lowerRoman"/>
      <w:lvlText w:val="%6."/>
      <w:lvlJc w:val="right"/>
      <w:pPr>
        <w:ind w:left="4320" w:hanging="180"/>
      </w:pPr>
    </w:lvl>
    <w:lvl w:ilvl="6" w:tplc="C0E23590">
      <w:start w:val="1"/>
      <w:numFmt w:val="decimal"/>
      <w:lvlText w:val="%7."/>
      <w:lvlJc w:val="left"/>
      <w:pPr>
        <w:ind w:left="5040" w:hanging="360"/>
      </w:pPr>
    </w:lvl>
    <w:lvl w:ilvl="7" w:tplc="522601EC">
      <w:start w:val="1"/>
      <w:numFmt w:val="lowerLetter"/>
      <w:lvlText w:val="%8."/>
      <w:lvlJc w:val="left"/>
      <w:pPr>
        <w:ind w:left="5760" w:hanging="360"/>
      </w:pPr>
    </w:lvl>
    <w:lvl w:ilvl="8" w:tplc="FC6ECAAC">
      <w:start w:val="1"/>
      <w:numFmt w:val="lowerRoman"/>
      <w:lvlText w:val="%9."/>
      <w:lvlJc w:val="right"/>
      <w:pPr>
        <w:ind w:left="6480" w:hanging="180"/>
      </w:pPr>
    </w:lvl>
  </w:abstractNum>
  <w:abstractNum w:abstractNumId="9" w15:restartNumberingAfterBreak="0">
    <w:nsid w:val="2A0107E5"/>
    <w:multiLevelType w:val="hybridMultilevel"/>
    <w:tmpl w:val="AE741584"/>
    <w:lvl w:ilvl="0" w:tplc="E4F896C0">
      <w:start w:val="1"/>
      <w:numFmt w:val="bullet"/>
      <w:lvlText w:val=""/>
      <w:lvlJc w:val="left"/>
      <w:pPr>
        <w:ind w:left="720" w:hanging="360"/>
      </w:pPr>
      <w:rPr>
        <w:rFonts w:hint="default" w:ascii="Symbol" w:hAnsi="Symbol"/>
      </w:rPr>
    </w:lvl>
    <w:lvl w:ilvl="1" w:tplc="F3B891A6">
      <w:start w:val="1"/>
      <w:numFmt w:val="bullet"/>
      <w:lvlText w:val="o"/>
      <w:lvlJc w:val="left"/>
      <w:pPr>
        <w:ind w:left="1440" w:hanging="360"/>
      </w:pPr>
      <w:rPr>
        <w:rFonts w:hint="default" w:ascii="Courier New" w:hAnsi="Courier New"/>
      </w:rPr>
    </w:lvl>
    <w:lvl w:ilvl="2" w:tplc="F4D09796">
      <w:start w:val="1"/>
      <w:numFmt w:val="bullet"/>
      <w:lvlText w:val=""/>
      <w:lvlJc w:val="left"/>
      <w:pPr>
        <w:ind w:left="2160" w:hanging="360"/>
      </w:pPr>
      <w:rPr>
        <w:rFonts w:hint="default" w:ascii="Wingdings" w:hAnsi="Wingdings"/>
      </w:rPr>
    </w:lvl>
    <w:lvl w:ilvl="3" w:tplc="BC5E0B60">
      <w:start w:val="1"/>
      <w:numFmt w:val="bullet"/>
      <w:lvlText w:val=""/>
      <w:lvlJc w:val="left"/>
      <w:pPr>
        <w:ind w:left="2880" w:hanging="360"/>
      </w:pPr>
      <w:rPr>
        <w:rFonts w:hint="default" w:ascii="Symbol" w:hAnsi="Symbol"/>
      </w:rPr>
    </w:lvl>
    <w:lvl w:ilvl="4" w:tplc="C8A2682C">
      <w:start w:val="1"/>
      <w:numFmt w:val="bullet"/>
      <w:lvlText w:val="o"/>
      <w:lvlJc w:val="left"/>
      <w:pPr>
        <w:ind w:left="3600" w:hanging="360"/>
      </w:pPr>
      <w:rPr>
        <w:rFonts w:hint="default" w:ascii="Courier New" w:hAnsi="Courier New"/>
      </w:rPr>
    </w:lvl>
    <w:lvl w:ilvl="5" w:tplc="FDCABFDE">
      <w:start w:val="1"/>
      <w:numFmt w:val="bullet"/>
      <w:lvlText w:val=""/>
      <w:lvlJc w:val="left"/>
      <w:pPr>
        <w:ind w:left="4320" w:hanging="360"/>
      </w:pPr>
      <w:rPr>
        <w:rFonts w:hint="default" w:ascii="Wingdings" w:hAnsi="Wingdings"/>
      </w:rPr>
    </w:lvl>
    <w:lvl w:ilvl="6" w:tplc="397236DE">
      <w:start w:val="1"/>
      <w:numFmt w:val="bullet"/>
      <w:lvlText w:val=""/>
      <w:lvlJc w:val="left"/>
      <w:pPr>
        <w:ind w:left="5040" w:hanging="360"/>
      </w:pPr>
      <w:rPr>
        <w:rFonts w:hint="default" w:ascii="Symbol" w:hAnsi="Symbol"/>
      </w:rPr>
    </w:lvl>
    <w:lvl w:ilvl="7" w:tplc="362478A4">
      <w:start w:val="1"/>
      <w:numFmt w:val="bullet"/>
      <w:lvlText w:val="o"/>
      <w:lvlJc w:val="left"/>
      <w:pPr>
        <w:ind w:left="5760" w:hanging="360"/>
      </w:pPr>
      <w:rPr>
        <w:rFonts w:hint="default" w:ascii="Courier New" w:hAnsi="Courier New"/>
      </w:rPr>
    </w:lvl>
    <w:lvl w:ilvl="8" w:tplc="9A821286">
      <w:start w:val="1"/>
      <w:numFmt w:val="bullet"/>
      <w:lvlText w:val=""/>
      <w:lvlJc w:val="left"/>
      <w:pPr>
        <w:ind w:left="6480" w:hanging="360"/>
      </w:pPr>
      <w:rPr>
        <w:rFonts w:hint="default" w:ascii="Wingdings" w:hAnsi="Wingdings"/>
      </w:rPr>
    </w:lvl>
  </w:abstractNum>
  <w:abstractNum w:abstractNumId="10" w15:restartNumberingAfterBreak="0">
    <w:nsid w:val="2B2BC350"/>
    <w:multiLevelType w:val="hybridMultilevel"/>
    <w:tmpl w:val="0B5AD392"/>
    <w:lvl w:ilvl="0" w:tplc="3F005B2C">
      <w:start w:val="1"/>
      <w:numFmt w:val="bullet"/>
      <w:lvlText w:val=""/>
      <w:lvlJc w:val="left"/>
      <w:pPr>
        <w:ind w:left="1080" w:hanging="360"/>
      </w:pPr>
      <w:rPr>
        <w:rFonts w:hint="default" w:ascii="Symbol" w:hAnsi="Symbol"/>
      </w:rPr>
    </w:lvl>
    <w:lvl w:ilvl="1" w:tplc="4190B2FC">
      <w:start w:val="1"/>
      <w:numFmt w:val="bullet"/>
      <w:lvlText w:val="o"/>
      <w:lvlJc w:val="left"/>
      <w:pPr>
        <w:ind w:left="1800" w:hanging="360"/>
      </w:pPr>
      <w:rPr>
        <w:rFonts w:hint="default" w:ascii="Courier New" w:hAnsi="Courier New"/>
      </w:rPr>
    </w:lvl>
    <w:lvl w:ilvl="2" w:tplc="0E0EA1E6">
      <w:start w:val="1"/>
      <w:numFmt w:val="bullet"/>
      <w:lvlText w:val=""/>
      <w:lvlJc w:val="left"/>
      <w:pPr>
        <w:ind w:left="2520" w:hanging="360"/>
      </w:pPr>
      <w:rPr>
        <w:rFonts w:hint="default" w:ascii="Wingdings" w:hAnsi="Wingdings"/>
      </w:rPr>
    </w:lvl>
    <w:lvl w:ilvl="3" w:tplc="99305FA2">
      <w:start w:val="1"/>
      <w:numFmt w:val="bullet"/>
      <w:lvlText w:val=""/>
      <w:lvlJc w:val="left"/>
      <w:pPr>
        <w:ind w:left="3240" w:hanging="360"/>
      </w:pPr>
      <w:rPr>
        <w:rFonts w:hint="default" w:ascii="Symbol" w:hAnsi="Symbol"/>
      </w:rPr>
    </w:lvl>
    <w:lvl w:ilvl="4" w:tplc="4CD0492C">
      <w:start w:val="1"/>
      <w:numFmt w:val="bullet"/>
      <w:lvlText w:val="o"/>
      <w:lvlJc w:val="left"/>
      <w:pPr>
        <w:ind w:left="3960" w:hanging="360"/>
      </w:pPr>
      <w:rPr>
        <w:rFonts w:hint="default" w:ascii="Courier New" w:hAnsi="Courier New"/>
      </w:rPr>
    </w:lvl>
    <w:lvl w:ilvl="5" w:tplc="6BD0755A">
      <w:start w:val="1"/>
      <w:numFmt w:val="bullet"/>
      <w:lvlText w:val=""/>
      <w:lvlJc w:val="left"/>
      <w:pPr>
        <w:ind w:left="4680" w:hanging="360"/>
      </w:pPr>
      <w:rPr>
        <w:rFonts w:hint="default" w:ascii="Wingdings" w:hAnsi="Wingdings"/>
      </w:rPr>
    </w:lvl>
    <w:lvl w:ilvl="6" w:tplc="8C340DD6">
      <w:start w:val="1"/>
      <w:numFmt w:val="bullet"/>
      <w:lvlText w:val=""/>
      <w:lvlJc w:val="left"/>
      <w:pPr>
        <w:ind w:left="5400" w:hanging="360"/>
      </w:pPr>
      <w:rPr>
        <w:rFonts w:hint="default" w:ascii="Symbol" w:hAnsi="Symbol"/>
      </w:rPr>
    </w:lvl>
    <w:lvl w:ilvl="7" w:tplc="1F9C1CC0">
      <w:start w:val="1"/>
      <w:numFmt w:val="bullet"/>
      <w:lvlText w:val="o"/>
      <w:lvlJc w:val="left"/>
      <w:pPr>
        <w:ind w:left="6120" w:hanging="360"/>
      </w:pPr>
      <w:rPr>
        <w:rFonts w:hint="default" w:ascii="Courier New" w:hAnsi="Courier New"/>
      </w:rPr>
    </w:lvl>
    <w:lvl w:ilvl="8" w:tplc="325446BA">
      <w:start w:val="1"/>
      <w:numFmt w:val="bullet"/>
      <w:lvlText w:val=""/>
      <w:lvlJc w:val="left"/>
      <w:pPr>
        <w:ind w:left="6840" w:hanging="360"/>
      </w:pPr>
      <w:rPr>
        <w:rFonts w:hint="default" w:ascii="Wingdings" w:hAnsi="Wingdings"/>
      </w:rPr>
    </w:lvl>
  </w:abstractNum>
  <w:abstractNum w:abstractNumId="11" w15:restartNumberingAfterBreak="0">
    <w:nsid w:val="2F0153D7"/>
    <w:multiLevelType w:val="hybridMultilevel"/>
    <w:tmpl w:val="2FBCB41E"/>
    <w:lvl w:ilvl="0" w:tplc="7D54A41E">
      <w:start w:val="1"/>
      <w:numFmt w:val="bullet"/>
      <w:lvlText w:val=""/>
      <w:lvlJc w:val="left"/>
      <w:pPr>
        <w:ind w:left="720" w:hanging="360"/>
      </w:pPr>
      <w:rPr>
        <w:rFonts w:hint="default" w:ascii="Symbol" w:hAnsi="Symbol"/>
      </w:rPr>
    </w:lvl>
    <w:lvl w:ilvl="1" w:tplc="B4080E66">
      <w:start w:val="1"/>
      <w:numFmt w:val="bullet"/>
      <w:lvlText w:val="o"/>
      <w:lvlJc w:val="left"/>
      <w:pPr>
        <w:ind w:left="1440" w:hanging="360"/>
      </w:pPr>
      <w:rPr>
        <w:rFonts w:hint="default" w:ascii="Courier New" w:hAnsi="Courier New"/>
      </w:rPr>
    </w:lvl>
    <w:lvl w:ilvl="2" w:tplc="A8CAF3E4">
      <w:start w:val="1"/>
      <w:numFmt w:val="bullet"/>
      <w:lvlText w:val=""/>
      <w:lvlJc w:val="left"/>
      <w:pPr>
        <w:ind w:left="2160" w:hanging="360"/>
      </w:pPr>
      <w:rPr>
        <w:rFonts w:hint="default" w:ascii="Wingdings" w:hAnsi="Wingdings"/>
      </w:rPr>
    </w:lvl>
    <w:lvl w:ilvl="3" w:tplc="271E1A00">
      <w:start w:val="1"/>
      <w:numFmt w:val="bullet"/>
      <w:lvlText w:val=""/>
      <w:lvlJc w:val="left"/>
      <w:pPr>
        <w:ind w:left="2880" w:hanging="360"/>
      </w:pPr>
      <w:rPr>
        <w:rFonts w:hint="default" w:ascii="Symbol" w:hAnsi="Symbol"/>
      </w:rPr>
    </w:lvl>
    <w:lvl w:ilvl="4" w:tplc="E9A882CA">
      <w:start w:val="1"/>
      <w:numFmt w:val="bullet"/>
      <w:lvlText w:val="o"/>
      <w:lvlJc w:val="left"/>
      <w:pPr>
        <w:ind w:left="3600" w:hanging="360"/>
      </w:pPr>
      <w:rPr>
        <w:rFonts w:hint="default" w:ascii="Courier New" w:hAnsi="Courier New"/>
      </w:rPr>
    </w:lvl>
    <w:lvl w:ilvl="5" w:tplc="FAAA15F4">
      <w:start w:val="1"/>
      <w:numFmt w:val="bullet"/>
      <w:lvlText w:val=""/>
      <w:lvlJc w:val="left"/>
      <w:pPr>
        <w:ind w:left="4320" w:hanging="360"/>
      </w:pPr>
      <w:rPr>
        <w:rFonts w:hint="default" w:ascii="Wingdings" w:hAnsi="Wingdings"/>
      </w:rPr>
    </w:lvl>
    <w:lvl w:ilvl="6" w:tplc="6EDE9F9C">
      <w:start w:val="1"/>
      <w:numFmt w:val="bullet"/>
      <w:lvlText w:val=""/>
      <w:lvlJc w:val="left"/>
      <w:pPr>
        <w:ind w:left="5040" w:hanging="360"/>
      </w:pPr>
      <w:rPr>
        <w:rFonts w:hint="default" w:ascii="Symbol" w:hAnsi="Symbol"/>
      </w:rPr>
    </w:lvl>
    <w:lvl w:ilvl="7" w:tplc="C9149780">
      <w:start w:val="1"/>
      <w:numFmt w:val="bullet"/>
      <w:lvlText w:val="o"/>
      <w:lvlJc w:val="left"/>
      <w:pPr>
        <w:ind w:left="5760" w:hanging="360"/>
      </w:pPr>
      <w:rPr>
        <w:rFonts w:hint="default" w:ascii="Courier New" w:hAnsi="Courier New"/>
      </w:rPr>
    </w:lvl>
    <w:lvl w:ilvl="8" w:tplc="8D461E6E">
      <w:start w:val="1"/>
      <w:numFmt w:val="bullet"/>
      <w:lvlText w:val=""/>
      <w:lvlJc w:val="left"/>
      <w:pPr>
        <w:ind w:left="6480" w:hanging="360"/>
      </w:pPr>
      <w:rPr>
        <w:rFonts w:hint="default" w:ascii="Wingdings" w:hAnsi="Wingdings"/>
      </w:rPr>
    </w:lvl>
  </w:abstractNum>
  <w:abstractNum w:abstractNumId="12" w15:restartNumberingAfterBreak="0">
    <w:nsid w:val="3051474D"/>
    <w:multiLevelType w:val="hybridMultilevel"/>
    <w:tmpl w:val="A18AB8D6"/>
    <w:lvl w:ilvl="0" w:tplc="61241FCA">
      <w:start w:val="1"/>
      <w:numFmt w:val="bullet"/>
      <w:lvlText w:val=""/>
      <w:lvlJc w:val="left"/>
      <w:pPr>
        <w:ind w:left="720" w:hanging="360"/>
      </w:pPr>
      <w:rPr>
        <w:rFonts w:hint="default" w:ascii="Symbol" w:hAnsi="Symbol"/>
      </w:rPr>
    </w:lvl>
    <w:lvl w:ilvl="1" w:tplc="EF0C2F64">
      <w:start w:val="1"/>
      <w:numFmt w:val="bullet"/>
      <w:lvlText w:val="o"/>
      <w:lvlJc w:val="left"/>
      <w:pPr>
        <w:ind w:left="1440" w:hanging="360"/>
      </w:pPr>
      <w:rPr>
        <w:rFonts w:hint="default" w:ascii="Courier New" w:hAnsi="Courier New"/>
      </w:rPr>
    </w:lvl>
    <w:lvl w:ilvl="2" w:tplc="9634B7A8">
      <w:start w:val="1"/>
      <w:numFmt w:val="bullet"/>
      <w:lvlText w:val=""/>
      <w:lvlJc w:val="left"/>
      <w:pPr>
        <w:ind w:left="2160" w:hanging="360"/>
      </w:pPr>
      <w:rPr>
        <w:rFonts w:hint="default" w:ascii="Wingdings" w:hAnsi="Wingdings"/>
      </w:rPr>
    </w:lvl>
    <w:lvl w:ilvl="3" w:tplc="3FC24A16">
      <w:start w:val="1"/>
      <w:numFmt w:val="bullet"/>
      <w:lvlText w:val=""/>
      <w:lvlJc w:val="left"/>
      <w:pPr>
        <w:ind w:left="2880" w:hanging="360"/>
      </w:pPr>
      <w:rPr>
        <w:rFonts w:hint="default" w:ascii="Symbol" w:hAnsi="Symbol"/>
      </w:rPr>
    </w:lvl>
    <w:lvl w:ilvl="4" w:tplc="951E18FE">
      <w:start w:val="1"/>
      <w:numFmt w:val="bullet"/>
      <w:lvlText w:val="o"/>
      <w:lvlJc w:val="left"/>
      <w:pPr>
        <w:ind w:left="3600" w:hanging="360"/>
      </w:pPr>
      <w:rPr>
        <w:rFonts w:hint="default" w:ascii="Courier New" w:hAnsi="Courier New"/>
      </w:rPr>
    </w:lvl>
    <w:lvl w:ilvl="5" w:tplc="49F47BE8">
      <w:start w:val="1"/>
      <w:numFmt w:val="bullet"/>
      <w:lvlText w:val=""/>
      <w:lvlJc w:val="left"/>
      <w:pPr>
        <w:ind w:left="4320" w:hanging="360"/>
      </w:pPr>
      <w:rPr>
        <w:rFonts w:hint="default" w:ascii="Wingdings" w:hAnsi="Wingdings"/>
      </w:rPr>
    </w:lvl>
    <w:lvl w:ilvl="6" w:tplc="CFCAF0AA">
      <w:start w:val="1"/>
      <w:numFmt w:val="bullet"/>
      <w:lvlText w:val=""/>
      <w:lvlJc w:val="left"/>
      <w:pPr>
        <w:ind w:left="5040" w:hanging="360"/>
      </w:pPr>
      <w:rPr>
        <w:rFonts w:hint="default" w:ascii="Symbol" w:hAnsi="Symbol"/>
      </w:rPr>
    </w:lvl>
    <w:lvl w:ilvl="7" w:tplc="36A23810">
      <w:start w:val="1"/>
      <w:numFmt w:val="bullet"/>
      <w:lvlText w:val="o"/>
      <w:lvlJc w:val="left"/>
      <w:pPr>
        <w:ind w:left="5760" w:hanging="360"/>
      </w:pPr>
      <w:rPr>
        <w:rFonts w:hint="default" w:ascii="Courier New" w:hAnsi="Courier New"/>
      </w:rPr>
    </w:lvl>
    <w:lvl w:ilvl="8" w:tplc="46A23354">
      <w:start w:val="1"/>
      <w:numFmt w:val="bullet"/>
      <w:lvlText w:val=""/>
      <w:lvlJc w:val="left"/>
      <w:pPr>
        <w:ind w:left="6480" w:hanging="360"/>
      </w:pPr>
      <w:rPr>
        <w:rFonts w:hint="default" w:ascii="Wingdings" w:hAnsi="Wingdings"/>
      </w:rPr>
    </w:lvl>
  </w:abstractNum>
  <w:abstractNum w:abstractNumId="13" w15:restartNumberingAfterBreak="0">
    <w:nsid w:val="312814DB"/>
    <w:multiLevelType w:val="hybridMultilevel"/>
    <w:tmpl w:val="6A76D348"/>
    <w:lvl w:ilvl="0" w:tplc="28A841A8">
      <w:start w:val="1"/>
      <w:numFmt w:val="decimal"/>
      <w:lvlText w:val="%1."/>
      <w:lvlJc w:val="left"/>
      <w:pPr>
        <w:ind w:left="720" w:hanging="360"/>
      </w:pPr>
    </w:lvl>
    <w:lvl w:ilvl="1" w:tplc="3A227650">
      <w:start w:val="1"/>
      <w:numFmt w:val="lowerLetter"/>
      <w:lvlText w:val="%2."/>
      <w:lvlJc w:val="left"/>
      <w:pPr>
        <w:ind w:left="1440" w:hanging="360"/>
      </w:pPr>
    </w:lvl>
    <w:lvl w:ilvl="2" w:tplc="50FA0724">
      <w:start w:val="1"/>
      <w:numFmt w:val="lowerRoman"/>
      <w:lvlText w:val="%3."/>
      <w:lvlJc w:val="right"/>
      <w:pPr>
        <w:ind w:left="2160" w:hanging="180"/>
      </w:pPr>
    </w:lvl>
    <w:lvl w:ilvl="3" w:tplc="3A64971A">
      <w:start w:val="1"/>
      <w:numFmt w:val="decimal"/>
      <w:lvlText w:val="%4."/>
      <w:lvlJc w:val="left"/>
      <w:pPr>
        <w:ind w:left="2880" w:hanging="360"/>
      </w:pPr>
    </w:lvl>
    <w:lvl w:ilvl="4" w:tplc="24D2F932">
      <w:start w:val="1"/>
      <w:numFmt w:val="lowerLetter"/>
      <w:lvlText w:val="%5."/>
      <w:lvlJc w:val="left"/>
      <w:pPr>
        <w:ind w:left="3600" w:hanging="360"/>
      </w:pPr>
    </w:lvl>
    <w:lvl w:ilvl="5" w:tplc="7A8E3392">
      <w:start w:val="1"/>
      <w:numFmt w:val="lowerRoman"/>
      <w:lvlText w:val="%6."/>
      <w:lvlJc w:val="right"/>
      <w:pPr>
        <w:ind w:left="4320" w:hanging="180"/>
      </w:pPr>
    </w:lvl>
    <w:lvl w:ilvl="6" w:tplc="E2069512">
      <w:start w:val="1"/>
      <w:numFmt w:val="decimal"/>
      <w:lvlText w:val="%7."/>
      <w:lvlJc w:val="left"/>
      <w:pPr>
        <w:ind w:left="5040" w:hanging="360"/>
      </w:pPr>
    </w:lvl>
    <w:lvl w:ilvl="7" w:tplc="5126B50C">
      <w:start w:val="1"/>
      <w:numFmt w:val="lowerLetter"/>
      <w:lvlText w:val="%8."/>
      <w:lvlJc w:val="left"/>
      <w:pPr>
        <w:ind w:left="5760" w:hanging="360"/>
      </w:pPr>
    </w:lvl>
    <w:lvl w:ilvl="8" w:tplc="4330E622">
      <w:start w:val="1"/>
      <w:numFmt w:val="lowerRoman"/>
      <w:lvlText w:val="%9."/>
      <w:lvlJc w:val="right"/>
      <w:pPr>
        <w:ind w:left="6480" w:hanging="180"/>
      </w:pPr>
    </w:lvl>
  </w:abstractNum>
  <w:abstractNum w:abstractNumId="14" w15:restartNumberingAfterBreak="0">
    <w:nsid w:val="312ACF51"/>
    <w:multiLevelType w:val="hybridMultilevel"/>
    <w:tmpl w:val="AB78C2EA"/>
    <w:lvl w:ilvl="0" w:tplc="2688AAEA">
      <w:start w:val="1"/>
      <w:numFmt w:val="bullet"/>
      <w:lvlText w:val="-"/>
      <w:lvlJc w:val="left"/>
      <w:pPr>
        <w:ind w:left="720" w:hanging="360"/>
      </w:pPr>
      <w:rPr>
        <w:rFonts w:hint="default" w:ascii="Aptos" w:hAnsi="Aptos"/>
      </w:rPr>
    </w:lvl>
    <w:lvl w:ilvl="1" w:tplc="507ABF84">
      <w:start w:val="1"/>
      <w:numFmt w:val="bullet"/>
      <w:lvlText w:val="o"/>
      <w:lvlJc w:val="left"/>
      <w:pPr>
        <w:ind w:left="1440" w:hanging="360"/>
      </w:pPr>
      <w:rPr>
        <w:rFonts w:hint="default" w:ascii="Courier New" w:hAnsi="Courier New"/>
      </w:rPr>
    </w:lvl>
    <w:lvl w:ilvl="2" w:tplc="B0EE0CE4">
      <w:start w:val="1"/>
      <w:numFmt w:val="bullet"/>
      <w:lvlText w:val=""/>
      <w:lvlJc w:val="left"/>
      <w:pPr>
        <w:ind w:left="2160" w:hanging="360"/>
      </w:pPr>
      <w:rPr>
        <w:rFonts w:hint="default" w:ascii="Wingdings" w:hAnsi="Wingdings"/>
      </w:rPr>
    </w:lvl>
    <w:lvl w:ilvl="3" w:tplc="043E2DFE">
      <w:start w:val="1"/>
      <w:numFmt w:val="bullet"/>
      <w:lvlText w:val=""/>
      <w:lvlJc w:val="left"/>
      <w:pPr>
        <w:ind w:left="2880" w:hanging="360"/>
      </w:pPr>
      <w:rPr>
        <w:rFonts w:hint="default" w:ascii="Symbol" w:hAnsi="Symbol"/>
      </w:rPr>
    </w:lvl>
    <w:lvl w:ilvl="4" w:tplc="C0E6E0BA">
      <w:start w:val="1"/>
      <w:numFmt w:val="bullet"/>
      <w:lvlText w:val="o"/>
      <w:lvlJc w:val="left"/>
      <w:pPr>
        <w:ind w:left="3600" w:hanging="360"/>
      </w:pPr>
      <w:rPr>
        <w:rFonts w:hint="default" w:ascii="Courier New" w:hAnsi="Courier New"/>
      </w:rPr>
    </w:lvl>
    <w:lvl w:ilvl="5" w:tplc="F1CE1F64">
      <w:start w:val="1"/>
      <w:numFmt w:val="bullet"/>
      <w:lvlText w:val=""/>
      <w:lvlJc w:val="left"/>
      <w:pPr>
        <w:ind w:left="4320" w:hanging="360"/>
      </w:pPr>
      <w:rPr>
        <w:rFonts w:hint="default" w:ascii="Wingdings" w:hAnsi="Wingdings"/>
      </w:rPr>
    </w:lvl>
    <w:lvl w:ilvl="6" w:tplc="C806220E">
      <w:start w:val="1"/>
      <w:numFmt w:val="bullet"/>
      <w:lvlText w:val=""/>
      <w:lvlJc w:val="left"/>
      <w:pPr>
        <w:ind w:left="5040" w:hanging="360"/>
      </w:pPr>
      <w:rPr>
        <w:rFonts w:hint="default" w:ascii="Symbol" w:hAnsi="Symbol"/>
      </w:rPr>
    </w:lvl>
    <w:lvl w:ilvl="7" w:tplc="BEBA98D4">
      <w:start w:val="1"/>
      <w:numFmt w:val="bullet"/>
      <w:lvlText w:val="o"/>
      <w:lvlJc w:val="left"/>
      <w:pPr>
        <w:ind w:left="5760" w:hanging="360"/>
      </w:pPr>
      <w:rPr>
        <w:rFonts w:hint="default" w:ascii="Courier New" w:hAnsi="Courier New"/>
      </w:rPr>
    </w:lvl>
    <w:lvl w:ilvl="8" w:tplc="7E2A88EC">
      <w:start w:val="1"/>
      <w:numFmt w:val="bullet"/>
      <w:lvlText w:val=""/>
      <w:lvlJc w:val="left"/>
      <w:pPr>
        <w:ind w:left="6480" w:hanging="360"/>
      </w:pPr>
      <w:rPr>
        <w:rFonts w:hint="default" w:ascii="Wingdings" w:hAnsi="Wingdings"/>
      </w:rPr>
    </w:lvl>
  </w:abstractNum>
  <w:abstractNum w:abstractNumId="15" w15:restartNumberingAfterBreak="0">
    <w:nsid w:val="328749A8"/>
    <w:multiLevelType w:val="hybridMultilevel"/>
    <w:tmpl w:val="B10A6560"/>
    <w:lvl w:ilvl="0" w:tplc="84EA6AAE">
      <w:start w:val="1"/>
      <w:numFmt w:val="bullet"/>
      <w:lvlText w:val=""/>
      <w:lvlJc w:val="left"/>
      <w:pPr>
        <w:ind w:left="720" w:hanging="360"/>
      </w:pPr>
      <w:rPr>
        <w:rFonts w:hint="default" w:ascii="Symbol" w:hAnsi="Symbol"/>
      </w:rPr>
    </w:lvl>
    <w:lvl w:ilvl="1" w:tplc="18B8BD3E">
      <w:start w:val="1"/>
      <w:numFmt w:val="bullet"/>
      <w:lvlText w:val="o"/>
      <w:lvlJc w:val="left"/>
      <w:pPr>
        <w:ind w:left="1440" w:hanging="360"/>
      </w:pPr>
      <w:rPr>
        <w:rFonts w:hint="default" w:ascii="Courier New" w:hAnsi="Courier New"/>
      </w:rPr>
    </w:lvl>
    <w:lvl w:ilvl="2" w:tplc="87323456">
      <w:start w:val="1"/>
      <w:numFmt w:val="bullet"/>
      <w:lvlText w:val=""/>
      <w:lvlJc w:val="left"/>
      <w:pPr>
        <w:ind w:left="2160" w:hanging="360"/>
      </w:pPr>
      <w:rPr>
        <w:rFonts w:hint="default" w:ascii="Wingdings" w:hAnsi="Wingdings"/>
      </w:rPr>
    </w:lvl>
    <w:lvl w:ilvl="3" w:tplc="2C04F3AE">
      <w:start w:val="1"/>
      <w:numFmt w:val="bullet"/>
      <w:lvlText w:val=""/>
      <w:lvlJc w:val="left"/>
      <w:pPr>
        <w:ind w:left="2880" w:hanging="360"/>
      </w:pPr>
      <w:rPr>
        <w:rFonts w:hint="default" w:ascii="Symbol" w:hAnsi="Symbol"/>
      </w:rPr>
    </w:lvl>
    <w:lvl w:ilvl="4" w:tplc="EF5E9348">
      <w:start w:val="1"/>
      <w:numFmt w:val="bullet"/>
      <w:lvlText w:val="o"/>
      <w:lvlJc w:val="left"/>
      <w:pPr>
        <w:ind w:left="3600" w:hanging="360"/>
      </w:pPr>
      <w:rPr>
        <w:rFonts w:hint="default" w:ascii="Courier New" w:hAnsi="Courier New"/>
      </w:rPr>
    </w:lvl>
    <w:lvl w:ilvl="5" w:tplc="C2BEA1C4">
      <w:start w:val="1"/>
      <w:numFmt w:val="bullet"/>
      <w:lvlText w:val=""/>
      <w:lvlJc w:val="left"/>
      <w:pPr>
        <w:ind w:left="4320" w:hanging="360"/>
      </w:pPr>
      <w:rPr>
        <w:rFonts w:hint="default" w:ascii="Wingdings" w:hAnsi="Wingdings"/>
      </w:rPr>
    </w:lvl>
    <w:lvl w:ilvl="6" w:tplc="84E6E21E">
      <w:start w:val="1"/>
      <w:numFmt w:val="bullet"/>
      <w:lvlText w:val=""/>
      <w:lvlJc w:val="left"/>
      <w:pPr>
        <w:ind w:left="5040" w:hanging="360"/>
      </w:pPr>
      <w:rPr>
        <w:rFonts w:hint="default" w:ascii="Symbol" w:hAnsi="Symbol"/>
      </w:rPr>
    </w:lvl>
    <w:lvl w:ilvl="7" w:tplc="1CBE2BCC">
      <w:start w:val="1"/>
      <w:numFmt w:val="bullet"/>
      <w:lvlText w:val="o"/>
      <w:lvlJc w:val="left"/>
      <w:pPr>
        <w:ind w:left="5760" w:hanging="360"/>
      </w:pPr>
      <w:rPr>
        <w:rFonts w:hint="default" w:ascii="Courier New" w:hAnsi="Courier New"/>
      </w:rPr>
    </w:lvl>
    <w:lvl w:ilvl="8" w:tplc="ADB473D8">
      <w:start w:val="1"/>
      <w:numFmt w:val="bullet"/>
      <w:lvlText w:val=""/>
      <w:lvlJc w:val="left"/>
      <w:pPr>
        <w:ind w:left="6480" w:hanging="360"/>
      </w:pPr>
      <w:rPr>
        <w:rFonts w:hint="default" w:ascii="Wingdings" w:hAnsi="Wingdings"/>
      </w:rPr>
    </w:lvl>
  </w:abstractNum>
  <w:abstractNum w:abstractNumId="16" w15:restartNumberingAfterBreak="0">
    <w:nsid w:val="37C54A5E"/>
    <w:multiLevelType w:val="hybridMultilevel"/>
    <w:tmpl w:val="5D284DB4"/>
    <w:lvl w:ilvl="0" w:tplc="4E242430">
      <w:start w:val="1"/>
      <w:numFmt w:val="bullet"/>
      <w:lvlText w:val=""/>
      <w:lvlJc w:val="left"/>
      <w:pPr>
        <w:ind w:left="720" w:hanging="360"/>
      </w:pPr>
      <w:rPr>
        <w:rFonts w:hint="default" w:ascii="Symbol" w:hAnsi="Symbol"/>
      </w:rPr>
    </w:lvl>
    <w:lvl w:ilvl="1" w:tplc="ACF0EABC">
      <w:start w:val="1"/>
      <w:numFmt w:val="bullet"/>
      <w:lvlText w:val="o"/>
      <w:lvlJc w:val="left"/>
      <w:pPr>
        <w:ind w:left="1440" w:hanging="360"/>
      </w:pPr>
      <w:rPr>
        <w:rFonts w:hint="default" w:ascii="Courier New" w:hAnsi="Courier New"/>
      </w:rPr>
    </w:lvl>
    <w:lvl w:ilvl="2" w:tplc="BE52D69C">
      <w:start w:val="1"/>
      <w:numFmt w:val="bullet"/>
      <w:lvlText w:val=""/>
      <w:lvlJc w:val="left"/>
      <w:pPr>
        <w:ind w:left="2160" w:hanging="360"/>
      </w:pPr>
      <w:rPr>
        <w:rFonts w:hint="default" w:ascii="Wingdings" w:hAnsi="Wingdings"/>
      </w:rPr>
    </w:lvl>
    <w:lvl w:ilvl="3" w:tplc="954E4E98">
      <w:start w:val="1"/>
      <w:numFmt w:val="bullet"/>
      <w:lvlText w:val=""/>
      <w:lvlJc w:val="left"/>
      <w:pPr>
        <w:ind w:left="2880" w:hanging="360"/>
      </w:pPr>
      <w:rPr>
        <w:rFonts w:hint="default" w:ascii="Symbol" w:hAnsi="Symbol"/>
      </w:rPr>
    </w:lvl>
    <w:lvl w:ilvl="4" w:tplc="86665B10">
      <w:start w:val="1"/>
      <w:numFmt w:val="bullet"/>
      <w:lvlText w:val="o"/>
      <w:lvlJc w:val="left"/>
      <w:pPr>
        <w:ind w:left="3600" w:hanging="360"/>
      </w:pPr>
      <w:rPr>
        <w:rFonts w:hint="default" w:ascii="Courier New" w:hAnsi="Courier New"/>
      </w:rPr>
    </w:lvl>
    <w:lvl w:ilvl="5" w:tplc="02F61518">
      <w:start w:val="1"/>
      <w:numFmt w:val="bullet"/>
      <w:lvlText w:val=""/>
      <w:lvlJc w:val="left"/>
      <w:pPr>
        <w:ind w:left="4320" w:hanging="360"/>
      </w:pPr>
      <w:rPr>
        <w:rFonts w:hint="default" w:ascii="Wingdings" w:hAnsi="Wingdings"/>
      </w:rPr>
    </w:lvl>
    <w:lvl w:ilvl="6" w:tplc="B5947AAC">
      <w:start w:val="1"/>
      <w:numFmt w:val="bullet"/>
      <w:lvlText w:val=""/>
      <w:lvlJc w:val="left"/>
      <w:pPr>
        <w:ind w:left="5040" w:hanging="360"/>
      </w:pPr>
      <w:rPr>
        <w:rFonts w:hint="default" w:ascii="Symbol" w:hAnsi="Symbol"/>
      </w:rPr>
    </w:lvl>
    <w:lvl w:ilvl="7" w:tplc="96B8B5E4">
      <w:start w:val="1"/>
      <w:numFmt w:val="bullet"/>
      <w:lvlText w:val="o"/>
      <w:lvlJc w:val="left"/>
      <w:pPr>
        <w:ind w:left="5760" w:hanging="360"/>
      </w:pPr>
      <w:rPr>
        <w:rFonts w:hint="default" w:ascii="Courier New" w:hAnsi="Courier New"/>
      </w:rPr>
    </w:lvl>
    <w:lvl w:ilvl="8" w:tplc="653AF740">
      <w:start w:val="1"/>
      <w:numFmt w:val="bullet"/>
      <w:lvlText w:val=""/>
      <w:lvlJc w:val="left"/>
      <w:pPr>
        <w:ind w:left="6480" w:hanging="360"/>
      </w:pPr>
      <w:rPr>
        <w:rFonts w:hint="default" w:ascii="Wingdings" w:hAnsi="Wingdings"/>
      </w:rPr>
    </w:lvl>
  </w:abstractNum>
  <w:abstractNum w:abstractNumId="17" w15:restartNumberingAfterBreak="0">
    <w:nsid w:val="38C93C68"/>
    <w:multiLevelType w:val="hybridMultilevel"/>
    <w:tmpl w:val="0ED8E4F2"/>
    <w:lvl w:ilvl="0" w:tplc="DE38BBB6">
      <w:start w:val="1"/>
      <w:numFmt w:val="decimal"/>
      <w:lvlText w:val="%1."/>
      <w:lvlJc w:val="left"/>
      <w:pPr>
        <w:ind w:left="720" w:hanging="360"/>
      </w:pPr>
    </w:lvl>
    <w:lvl w:ilvl="1" w:tplc="D80CC056">
      <w:start w:val="1"/>
      <w:numFmt w:val="lowerLetter"/>
      <w:lvlText w:val="%2."/>
      <w:lvlJc w:val="left"/>
      <w:pPr>
        <w:ind w:left="1440" w:hanging="360"/>
      </w:pPr>
    </w:lvl>
    <w:lvl w:ilvl="2" w:tplc="20663914">
      <w:start w:val="1"/>
      <w:numFmt w:val="lowerRoman"/>
      <w:lvlText w:val="%3."/>
      <w:lvlJc w:val="right"/>
      <w:pPr>
        <w:ind w:left="2160" w:hanging="180"/>
      </w:pPr>
    </w:lvl>
    <w:lvl w:ilvl="3" w:tplc="1892100A">
      <w:start w:val="1"/>
      <w:numFmt w:val="decimal"/>
      <w:lvlText w:val="%4."/>
      <w:lvlJc w:val="left"/>
      <w:pPr>
        <w:ind w:left="2880" w:hanging="360"/>
      </w:pPr>
    </w:lvl>
    <w:lvl w:ilvl="4" w:tplc="C8364DE2">
      <w:start w:val="1"/>
      <w:numFmt w:val="lowerLetter"/>
      <w:lvlText w:val="%5."/>
      <w:lvlJc w:val="left"/>
      <w:pPr>
        <w:ind w:left="3600" w:hanging="360"/>
      </w:pPr>
    </w:lvl>
    <w:lvl w:ilvl="5" w:tplc="644E5AC2">
      <w:start w:val="1"/>
      <w:numFmt w:val="lowerRoman"/>
      <w:lvlText w:val="%6."/>
      <w:lvlJc w:val="right"/>
      <w:pPr>
        <w:ind w:left="4320" w:hanging="180"/>
      </w:pPr>
    </w:lvl>
    <w:lvl w:ilvl="6" w:tplc="22020F52">
      <w:start w:val="1"/>
      <w:numFmt w:val="decimal"/>
      <w:lvlText w:val="%7."/>
      <w:lvlJc w:val="left"/>
      <w:pPr>
        <w:ind w:left="5040" w:hanging="360"/>
      </w:pPr>
    </w:lvl>
    <w:lvl w:ilvl="7" w:tplc="364A4070">
      <w:start w:val="1"/>
      <w:numFmt w:val="lowerLetter"/>
      <w:lvlText w:val="%8."/>
      <w:lvlJc w:val="left"/>
      <w:pPr>
        <w:ind w:left="5760" w:hanging="360"/>
      </w:pPr>
    </w:lvl>
    <w:lvl w:ilvl="8" w:tplc="7A8A92D2">
      <w:start w:val="1"/>
      <w:numFmt w:val="lowerRoman"/>
      <w:lvlText w:val="%9."/>
      <w:lvlJc w:val="right"/>
      <w:pPr>
        <w:ind w:left="6480" w:hanging="180"/>
      </w:pPr>
    </w:lvl>
  </w:abstractNum>
  <w:abstractNum w:abstractNumId="18" w15:restartNumberingAfterBreak="0">
    <w:nsid w:val="39CB609C"/>
    <w:multiLevelType w:val="hybridMultilevel"/>
    <w:tmpl w:val="95B49DBA"/>
    <w:lvl w:ilvl="0" w:tplc="8BA489A4">
      <w:start w:val="1"/>
      <w:numFmt w:val="bullet"/>
      <w:lvlText w:val=""/>
      <w:lvlJc w:val="left"/>
      <w:pPr>
        <w:ind w:left="1080" w:hanging="360"/>
      </w:pPr>
      <w:rPr>
        <w:rFonts w:hint="default" w:ascii="Symbol" w:hAnsi="Symbol"/>
      </w:rPr>
    </w:lvl>
    <w:lvl w:ilvl="1" w:tplc="D900514A">
      <w:start w:val="1"/>
      <w:numFmt w:val="bullet"/>
      <w:lvlText w:val="o"/>
      <w:lvlJc w:val="left"/>
      <w:pPr>
        <w:ind w:left="1800" w:hanging="360"/>
      </w:pPr>
      <w:rPr>
        <w:rFonts w:hint="default" w:ascii="Courier New" w:hAnsi="Courier New"/>
      </w:rPr>
    </w:lvl>
    <w:lvl w:ilvl="2" w:tplc="D7F092DC">
      <w:start w:val="1"/>
      <w:numFmt w:val="bullet"/>
      <w:lvlText w:val=""/>
      <w:lvlJc w:val="left"/>
      <w:pPr>
        <w:ind w:left="2520" w:hanging="360"/>
      </w:pPr>
      <w:rPr>
        <w:rFonts w:hint="default" w:ascii="Wingdings" w:hAnsi="Wingdings"/>
      </w:rPr>
    </w:lvl>
    <w:lvl w:ilvl="3" w:tplc="8260417C">
      <w:start w:val="1"/>
      <w:numFmt w:val="bullet"/>
      <w:lvlText w:val=""/>
      <w:lvlJc w:val="left"/>
      <w:pPr>
        <w:ind w:left="3240" w:hanging="360"/>
      </w:pPr>
      <w:rPr>
        <w:rFonts w:hint="default" w:ascii="Symbol" w:hAnsi="Symbol"/>
      </w:rPr>
    </w:lvl>
    <w:lvl w:ilvl="4" w:tplc="A7C607FE">
      <w:start w:val="1"/>
      <w:numFmt w:val="bullet"/>
      <w:lvlText w:val="o"/>
      <w:lvlJc w:val="left"/>
      <w:pPr>
        <w:ind w:left="3960" w:hanging="360"/>
      </w:pPr>
      <w:rPr>
        <w:rFonts w:hint="default" w:ascii="Courier New" w:hAnsi="Courier New"/>
      </w:rPr>
    </w:lvl>
    <w:lvl w:ilvl="5" w:tplc="D85848C2">
      <w:start w:val="1"/>
      <w:numFmt w:val="bullet"/>
      <w:lvlText w:val=""/>
      <w:lvlJc w:val="left"/>
      <w:pPr>
        <w:ind w:left="4680" w:hanging="360"/>
      </w:pPr>
      <w:rPr>
        <w:rFonts w:hint="default" w:ascii="Wingdings" w:hAnsi="Wingdings"/>
      </w:rPr>
    </w:lvl>
    <w:lvl w:ilvl="6" w:tplc="C6E0309C">
      <w:start w:val="1"/>
      <w:numFmt w:val="bullet"/>
      <w:lvlText w:val=""/>
      <w:lvlJc w:val="left"/>
      <w:pPr>
        <w:ind w:left="5400" w:hanging="360"/>
      </w:pPr>
      <w:rPr>
        <w:rFonts w:hint="default" w:ascii="Symbol" w:hAnsi="Symbol"/>
      </w:rPr>
    </w:lvl>
    <w:lvl w:ilvl="7" w:tplc="2D06BF52">
      <w:start w:val="1"/>
      <w:numFmt w:val="bullet"/>
      <w:lvlText w:val="o"/>
      <w:lvlJc w:val="left"/>
      <w:pPr>
        <w:ind w:left="6120" w:hanging="360"/>
      </w:pPr>
      <w:rPr>
        <w:rFonts w:hint="default" w:ascii="Courier New" w:hAnsi="Courier New"/>
      </w:rPr>
    </w:lvl>
    <w:lvl w:ilvl="8" w:tplc="40CE8450">
      <w:start w:val="1"/>
      <w:numFmt w:val="bullet"/>
      <w:lvlText w:val=""/>
      <w:lvlJc w:val="left"/>
      <w:pPr>
        <w:ind w:left="6840" w:hanging="360"/>
      </w:pPr>
      <w:rPr>
        <w:rFonts w:hint="default" w:ascii="Wingdings" w:hAnsi="Wingdings"/>
      </w:rPr>
    </w:lvl>
  </w:abstractNum>
  <w:abstractNum w:abstractNumId="19" w15:restartNumberingAfterBreak="0">
    <w:nsid w:val="3A95C6C4"/>
    <w:multiLevelType w:val="hybridMultilevel"/>
    <w:tmpl w:val="6A1AE55E"/>
    <w:lvl w:ilvl="0" w:tplc="0268C2AC">
      <w:start w:val="1"/>
      <w:numFmt w:val="bullet"/>
      <w:lvlText w:val=""/>
      <w:lvlJc w:val="left"/>
      <w:pPr>
        <w:ind w:left="720" w:hanging="360"/>
      </w:pPr>
      <w:rPr>
        <w:rFonts w:hint="default" w:ascii="Symbol" w:hAnsi="Symbol"/>
      </w:rPr>
    </w:lvl>
    <w:lvl w:ilvl="1" w:tplc="D6F2A936">
      <w:start w:val="1"/>
      <w:numFmt w:val="bullet"/>
      <w:lvlText w:val="o"/>
      <w:lvlJc w:val="left"/>
      <w:pPr>
        <w:ind w:left="1440" w:hanging="360"/>
      </w:pPr>
      <w:rPr>
        <w:rFonts w:hint="default" w:ascii="Courier New" w:hAnsi="Courier New"/>
      </w:rPr>
    </w:lvl>
    <w:lvl w:ilvl="2" w:tplc="1736F7DA">
      <w:start w:val="1"/>
      <w:numFmt w:val="bullet"/>
      <w:lvlText w:val=""/>
      <w:lvlJc w:val="left"/>
      <w:pPr>
        <w:ind w:left="2160" w:hanging="360"/>
      </w:pPr>
      <w:rPr>
        <w:rFonts w:hint="default" w:ascii="Wingdings" w:hAnsi="Wingdings"/>
      </w:rPr>
    </w:lvl>
    <w:lvl w:ilvl="3" w:tplc="2A9886AE">
      <w:start w:val="1"/>
      <w:numFmt w:val="bullet"/>
      <w:lvlText w:val=""/>
      <w:lvlJc w:val="left"/>
      <w:pPr>
        <w:ind w:left="2880" w:hanging="360"/>
      </w:pPr>
      <w:rPr>
        <w:rFonts w:hint="default" w:ascii="Symbol" w:hAnsi="Symbol"/>
      </w:rPr>
    </w:lvl>
    <w:lvl w:ilvl="4" w:tplc="426ECD2E">
      <w:start w:val="1"/>
      <w:numFmt w:val="bullet"/>
      <w:lvlText w:val="o"/>
      <w:lvlJc w:val="left"/>
      <w:pPr>
        <w:ind w:left="3600" w:hanging="360"/>
      </w:pPr>
      <w:rPr>
        <w:rFonts w:hint="default" w:ascii="Courier New" w:hAnsi="Courier New"/>
      </w:rPr>
    </w:lvl>
    <w:lvl w:ilvl="5" w:tplc="1DBC12FE">
      <w:start w:val="1"/>
      <w:numFmt w:val="bullet"/>
      <w:lvlText w:val=""/>
      <w:lvlJc w:val="left"/>
      <w:pPr>
        <w:ind w:left="4320" w:hanging="360"/>
      </w:pPr>
      <w:rPr>
        <w:rFonts w:hint="default" w:ascii="Wingdings" w:hAnsi="Wingdings"/>
      </w:rPr>
    </w:lvl>
    <w:lvl w:ilvl="6" w:tplc="DA06B21E">
      <w:start w:val="1"/>
      <w:numFmt w:val="bullet"/>
      <w:lvlText w:val=""/>
      <w:lvlJc w:val="left"/>
      <w:pPr>
        <w:ind w:left="5040" w:hanging="360"/>
      </w:pPr>
      <w:rPr>
        <w:rFonts w:hint="default" w:ascii="Symbol" w:hAnsi="Symbol"/>
      </w:rPr>
    </w:lvl>
    <w:lvl w:ilvl="7" w:tplc="DCA2CC20">
      <w:start w:val="1"/>
      <w:numFmt w:val="bullet"/>
      <w:lvlText w:val="o"/>
      <w:lvlJc w:val="left"/>
      <w:pPr>
        <w:ind w:left="5760" w:hanging="360"/>
      </w:pPr>
      <w:rPr>
        <w:rFonts w:hint="default" w:ascii="Courier New" w:hAnsi="Courier New"/>
      </w:rPr>
    </w:lvl>
    <w:lvl w:ilvl="8" w:tplc="760ADDEE">
      <w:start w:val="1"/>
      <w:numFmt w:val="bullet"/>
      <w:lvlText w:val=""/>
      <w:lvlJc w:val="left"/>
      <w:pPr>
        <w:ind w:left="6480" w:hanging="360"/>
      </w:pPr>
      <w:rPr>
        <w:rFonts w:hint="default" w:ascii="Wingdings" w:hAnsi="Wingdings"/>
      </w:rPr>
    </w:lvl>
  </w:abstractNum>
  <w:abstractNum w:abstractNumId="20" w15:restartNumberingAfterBreak="0">
    <w:nsid w:val="3E1CDC13"/>
    <w:multiLevelType w:val="hybridMultilevel"/>
    <w:tmpl w:val="BB5646F4"/>
    <w:lvl w:ilvl="0" w:tplc="7E2E2A68">
      <w:start w:val="1"/>
      <w:numFmt w:val="bullet"/>
      <w:lvlText w:val=""/>
      <w:lvlJc w:val="left"/>
      <w:pPr>
        <w:ind w:left="720" w:hanging="360"/>
      </w:pPr>
      <w:rPr>
        <w:rFonts w:hint="default" w:ascii="Symbol" w:hAnsi="Symbol"/>
      </w:rPr>
    </w:lvl>
    <w:lvl w:ilvl="1" w:tplc="4F307236">
      <w:start w:val="1"/>
      <w:numFmt w:val="bullet"/>
      <w:lvlText w:val="o"/>
      <w:lvlJc w:val="left"/>
      <w:pPr>
        <w:ind w:left="1440" w:hanging="360"/>
      </w:pPr>
      <w:rPr>
        <w:rFonts w:hint="default" w:ascii="Courier New" w:hAnsi="Courier New"/>
      </w:rPr>
    </w:lvl>
    <w:lvl w:ilvl="2" w:tplc="07F21D14">
      <w:start w:val="1"/>
      <w:numFmt w:val="bullet"/>
      <w:lvlText w:val=""/>
      <w:lvlJc w:val="left"/>
      <w:pPr>
        <w:ind w:left="2160" w:hanging="360"/>
      </w:pPr>
      <w:rPr>
        <w:rFonts w:hint="default" w:ascii="Wingdings" w:hAnsi="Wingdings"/>
      </w:rPr>
    </w:lvl>
    <w:lvl w:ilvl="3" w:tplc="EA86940A">
      <w:start w:val="1"/>
      <w:numFmt w:val="bullet"/>
      <w:lvlText w:val=""/>
      <w:lvlJc w:val="left"/>
      <w:pPr>
        <w:ind w:left="2880" w:hanging="360"/>
      </w:pPr>
      <w:rPr>
        <w:rFonts w:hint="default" w:ascii="Symbol" w:hAnsi="Symbol"/>
      </w:rPr>
    </w:lvl>
    <w:lvl w:ilvl="4" w:tplc="D496F8F8">
      <w:start w:val="1"/>
      <w:numFmt w:val="bullet"/>
      <w:lvlText w:val="o"/>
      <w:lvlJc w:val="left"/>
      <w:pPr>
        <w:ind w:left="3600" w:hanging="360"/>
      </w:pPr>
      <w:rPr>
        <w:rFonts w:hint="default" w:ascii="Courier New" w:hAnsi="Courier New"/>
      </w:rPr>
    </w:lvl>
    <w:lvl w:ilvl="5" w:tplc="E95AE072">
      <w:start w:val="1"/>
      <w:numFmt w:val="bullet"/>
      <w:lvlText w:val=""/>
      <w:lvlJc w:val="left"/>
      <w:pPr>
        <w:ind w:left="4320" w:hanging="360"/>
      </w:pPr>
      <w:rPr>
        <w:rFonts w:hint="default" w:ascii="Wingdings" w:hAnsi="Wingdings"/>
      </w:rPr>
    </w:lvl>
    <w:lvl w:ilvl="6" w:tplc="F626D000">
      <w:start w:val="1"/>
      <w:numFmt w:val="bullet"/>
      <w:lvlText w:val=""/>
      <w:lvlJc w:val="left"/>
      <w:pPr>
        <w:ind w:left="5040" w:hanging="360"/>
      </w:pPr>
      <w:rPr>
        <w:rFonts w:hint="default" w:ascii="Symbol" w:hAnsi="Symbol"/>
      </w:rPr>
    </w:lvl>
    <w:lvl w:ilvl="7" w:tplc="05447142">
      <w:start w:val="1"/>
      <w:numFmt w:val="bullet"/>
      <w:lvlText w:val="o"/>
      <w:lvlJc w:val="left"/>
      <w:pPr>
        <w:ind w:left="5760" w:hanging="360"/>
      </w:pPr>
      <w:rPr>
        <w:rFonts w:hint="default" w:ascii="Courier New" w:hAnsi="Courier New"/>
      </w:rPr>
    </w:lvl>
    <w:lvl w:ilvl="8" w:tplc="92589E80">
      <w:start w:val="1"/>
      <w:numFmt w:val="bullet"/>
      <w:lvlText w:val=""/>
      <w:lvlJc w:val="left"/>
      <w:pPr>
        <w:ind w:left="6480" w:hanging="360"/>
      </w:pPr>
      <w:rPr>
        <w:rFonts w:hint="default" w:ascii="Wingdings" w:hAnsi="Wingdings"/>
      </w:rPr>
    </w:lvl>
  </w:abstractNum>
  <w:abstractNum w:abstractNumId="21" w15:restartNumberingAfterBreak="0">
    <w:nsid w:val="4D1C3844"/>
    <w:multiLevelType w:val="hybridMultilevel"/>
    <w:tmpl w:val="FA0C4106"/>
    <w:lvl w:ilvl="0" w:tplc="0B90092E">
      <w:start w:val="1"/>
      <w:numFmt w:val="decimal"/>
      <w:lvlText w:val="%1."/>
      <w:lvlJc w:val="left"/>
      <w:pPr>
        <w:ind w:left="720" w:hanging="360"/>
      </w:pPr>
    </w:lvl>
    <w:lvl w:ilvl="1" w:tplc="AC3278D2">
      <w:start w:val="1"/>
      <w:numFmt w:val="lowerLetter"/>
      <w:lvlText w:val="%2."/>
      <w:lvlJc w:val="left"/>
      <w:pPr>
        <w:ind w:left="1440" w:hanging="360"/>
      </w:pPr>
    </w:lvl>
    <w:lvl w:ilvl="2" w:tplc="7A22C738">
      <w:start w:val="1"/>
      <w:numFmt w:val="lowerRoman"/>
      <w:lvlText w:val="%3."/>
      <w:lvlJc w:val="right"/>
      <w:pPr>
        <w:ind w:left="2160" w:hanging="180"/>
      </w:pPr>
    </w:lvl>
    <w:lvl w:ilvl="3" w:tplc="30268B32">
      <w:start w:val="1"/>
      <w:numFmt w:val="decimal"/>
      <w:lvlText w:val="%4."/>
      <w:lvlJc w:val="left"/>
      <w:pPr>
        <w:ind w:left="2880" w:hanging="360"/>
      </w:pPr>
    </w:lvl>
    <w:lvl w:ilvl="4" w:tplc="6C2C5A84">
      <w:start w:val="1"/>
      <w:numFmt w:val="lowerLetter"/>
      <w:lvlText w:val="%5."/>
      <w:lvlJc w:val="left"/>
      <w:pPr>
        <w:ind w:left="3600" w:hanging="360"/>
      </w:pPr>
    </w:lvl>
    <w:lvl w:ilvl="5" w:tplc="E2321A12">
      <w:start w:val="1"/>
      <w:numFmt w:val="lowerRoman"/>
      <w:lvlText w:val="%6."/>
      <w:lvlJc w:val="right"/>
      <w:pPr>
        <w:ind w:left="4320" w:hanging="180"/>
      </w:pPr>
    </w:lvl>
    <w:lvl w:ilvl="6" w:tplc="6B7C0C10">
      <w:start w:val="1"/>
      <w:numFmt w:val="decimal"/>
      <w:lvlText w:val="%7."/>
      <w:lvlJc w:val="left"/>
      <w:pPr>
        <w:ind w:left="5040" w:hanging="360"/>
      </w:pPr>
    </w:lvl>
    <w:lvl w:ilvl="7" w:tplc="2AE03E92">
      <w:start w:val="1"/>
      <w:numFmt w:val="lowerLetter"/>
      <w:lvlText w:val="%8."/>
      <w:lvlJc w:val="left"/>
      <w:pPr>
        <w:ind w:left="5760" w:hanging="360"/>
      </w:pPr>
    </w:lvl>
    <w:lvl w:ilvl="8" w:tplc="E9ECCA50">
      <w:start w:val="1"/>
      <w:numFmt w:val="lowerRoman"/>
      <w:lvlText w:val="%9."/>
      <w:lvlJc w:val="right"/>
      <w:pPr>
        <w:ind w:left="6480" w:hanging="180"/>
      </w:pPr>
    </w:lvl>
  </w:abstractNum>
  <w:abstractNum w:abstractNumId="22" w15:restartNumberingAfterBreak="0">
    <w:nsid w:val="51887C68"/>
    <w:multiLevelType w:val="hybridMultilevel"/>
    <w:tmpl w:val="6FB04876"/>
    <w:lvl w:ilvl="0" w:tplc="3136405E">
      <w:start w:val="1"/>
      <w:numFmt w:val="decimal"/>
      <w:lvlText w:val="%1."/>
      <w:lvlJc w:val="left"/>
      <w:pPr>
        <w:ind w:left="720" w:hanging="360"/>
      </w:pPr>
    </w:lvl>
    <w:lvl w:ilvl="1" w:tplc="B2805604">
      <w:start w:val="1"/>
      <w:numFmt w:val="lowerLetter"/>
      <w:lvlText w:val="%2."/>
      <w:lvlJc w:val="left"/>
      <w:pPr>
        <w:ind w:left="1440" w:hanging="360"/>
      </w:pPr>
    </w:lvl>
    <w:lvl w:ilvl="2" w:tplc="533A6BF0">
      <w:start w:val="1"/>
      <w:numFmt w:val="lowerRoman"/>
      <w:lvlText w:val="%3."/>
      <w:lvlJc w:val="right"/>
      <w:pPr>
        <w:ind w:left="2160" w:hanging="180"/>
      </w:pPr>
    </w:lvl>
    <w:lvl w:ilvl="3" w:tplc="688430DE">
      <w:start w:val="1"/>
      <w:numFmt w:val="decimal"/>
      <w:lvlText w:val="%4."/>
      <w:lvlJc w:val="left"/>
      <w:pPr>
        <w:ind w:left="2880" w:hanging="360"/>
      </w:pPr>
    </w:lvl>
    <w:lvl w:ilvl="4" w:tplc="213EAA0A">
      <w:start w:val="1"/>
      <w:numFmt w:val="lowerLetter"/>
      <w:lvlText w:val="%5."/>
      <w:lvlJc w:val="left"/>
      <w:pPr>
        <w:ind w:left="3600" w:hanging="360"/>
      </w:pPr>
    </w:lvl>
    <w:lvl w:ilvl="5" w:tplc="E4C4E618">
      <w:start w:val="1"/>
      <w:numFmt w:val="lowerRoman"/>
      <w:lvlText w:val="%6."/>
      <w:lvlJc w:val="right"/>
      <w:pPr>
        <w:ind w:left="4320" w:hanging="180"/>
      </w:pPr>
    </w:lvl>
    <w:lvl w:ilvl="6" w:tplc="B81C78C2">
      <w:start w:val="1"/>
      <w:numFmt w:val="decimal"/>
      <w:lvlText w:val="%7."/>
      <w:lvlJc w:val="left"/>
      <w:pPr>
        <w:ind w:left="5040" w:hanging="360"/>
      </w:pPr>
    </w:lvl>
    <w:lvl w:ilvl="7" w:tplc="33FC96EC">
      <w:start w:val="1"/>
      <w:numFmt w:val="lowerLetter"/>
      <w:lvlText w:val="%8."/>
      <w:lvlJc w:val="left"/>
      <w:pPr>
        <w:ind w:left="5760" w:hanging="360"/>
      </w:pPr>
    </w:lvl>
    <w:lvl w:ilvl="8" w:tplc="85BAD560">
      <w:start w:val="1"/>
      <w:numFmt w:val="lowerRoman"/>
      <w:lvlText w:val="%9."/>
      <w:lvlJc w:val="right"/>
      <w:pPr>
        <w:ind w:left="6480" w:hanging="180"/>
      </w:pPr>
    </w:lvl>
  </w:abstractNum>
  <w:abstractNum w:abstractNumId="23" w15:restartNumberingAfterBreak="0">
    <w:nsid w:val="52ADC425"/>
    <w:multiLevelType w:val="hybridMultilevel"/>
    <w:tmpl w:val="B5BC6B7C"/>
    <w:lvl w:ilvl="0" w:tplc="F378C1EE">
      <w:start w:val="1"/>
      <w:numFmt w:val="bullet"/>
      <w:lvlText w:val=""/>
      <w:lvlJc w:val="left"/>
      <w:pPr>
        <w:ind w:left="720" w:hanging="360"/>
      </w:pPr>
      <w:rPr>
        <w:rFonts w:hint="default" w:ascii="Symbol" w:hAnsi="Symbol"/>
      </w:rPr>
    </w:lvl>
    <w:lvl w:ilvl="1" w:tplc="40A21332">
      <w:start w:val="1"/>
      <w:numFmt w:val="bullet"/>
      <w:lvlText w:val="o"/>
      <w:lvlJc w:val="left"/>
      <w:pPr>
        <w:ind w:left="1440" w:hanging="360"/>
      </w:pPr>
      <w:rPr>
        <w:rFonts w:hint="default" w:ascii="Courier New" w:hAnsi="Courier New"/>
      </w:rPr>
    </w:lvl>
    <w:lvl w:ilvl="2" w:tplc="E834A87A">
      <w:start w:val="1"/>
      <w:numFmt w:val="bullet"/>
      <w:lvlText w:val=""/>
      <w:lvlJc w:val="left"/>
      <w:pPr>
        <w:ind w:left="2160" w:hanging="360"/>
      </w:pPr>
      <w:rPr>
        <w:rFonts w:hint="default" w:ascii="Wingdings" w:hAnsi="Wingdings"/>
      </w:rPr>
    </w:lvl>
    <w:lvl w:ilvl="3" w:tplc="022A4238">
      <w:start w:val="1"/>
      <w:numFmt w:val="bullet"/>
      <w:lvlText w:val=""/>
      <w:lvlJc w:val="left"/>
      <w:pPr>
        <w:ind w:left="2880" w:hanging="360"/>
      </w:pPr>
      <w:rPr>
        <w:rFonts w:hint="default" w:ascii="Symbol" w:hAnsi="Symbol"/>
      </w:rPr>
    </w:lvl>
    <w:lvl w:ilvl="4" w:tplc="DAEAFDB8">
      <w:start w:val="1"/>
      <w:numFmt w:val="bullet"/>
      <w:lvlText w:val="o"/>
      <w:lvlJc w:val="left"/>
      <w:pPr>
        <w:ind w:left="3600" w:hanging="360"/>
      </w:pPr>
      <w:rPr>
        <w:rFonts w:hint="default" w:ascii="Courier New" w:hAnsi="Courier New"/>
      </w:rPr>
    </w:lvl>
    <w:lvl w:ilvl="5" w:tplc="20F22DE2">
      <w:start w:val="1"/>
      <w:numFmt w:val="bullet"/>
      <w:lvlText w:val=""/>
      <w:lvlJc w:val="left"/>
      <w:pPr>
        <w:ind w:left="4320" w:hanging="360"/>
      </w:pPr>
      <w:rPr>
        <w:rFonts w:hint="default" w:ascii="Wingdings" w:hAnsi="Wingdings"/>
      </w:rPr>
    </w:lvl>
    <w:lvl w:ilvl="6" w:tplc="A4CCB4E6">
      <w:start w:val="1"/>
      <w:numFmt w:val="bullet"/>
      <w:lvlText w:val=""/>
      <w:lvlJc w:val="left"/>
      <w:pPr>
        <w:ind w:left="5040" w:hanging="360"/>
      </w:pPr>
      <w:rPr>
        <w:rFonts w:hint="default" w:ascii="Symbol" w:hAnsi="Symbol"/>
      </w:rPr>
    </w:lvl>
    <w:lvl w:ilvl="7" w:tplc="62FA964A">
      <w:start w:val="1"/>
      <w:numFmt w:val="bullet"/>
      <w:lvlText w:val="o"/>
      <w:lvlJc w:val="left"/>
      <w:pPr>
        <w:ind w:left="5760" w:hanging="360"/>
      </w:pPr>
      <w:rPr>
        <w:rFonts w:hint="default" w:ascii="Courier New" w:hAnsi="Courier New"/>
      </w:rPr>
    </w:lvl>
    <w:lvl w:ilvl="8" w:tplc="3008FBC6">
      <w:start w:val="1"/>
      <w:numFmt w:val="bullet"/>
      <w:lvlText w:val=""/>
      <w:lvlJc w:val="left"/>
      <w:pPr>
        <w:ind w:left="6480" w:hanging="360"/>
      </w:pPr>
      <w:rPr>
        <w:rFonts w:hint="default" w:ascii="Wingdings" w:hAnsi="Wingdings"/>
      </w:rPr>
    </w:lvl>
  </w:abstractNum>
  <w:abstractNum w:abstractNumId="24" w15:restartNumberingAfterBreak="0">
    <w:nsid w:val="55ECFAC8"/>
    <w:multiLevelType w:val="hybridMultilevel"/>
    <w:tmpl w:val="3634F016"/>
    <w:lvl w:ilvl="0" w:tplc="FB9C25DE">
      <w:start w:val="1"/>
      <w:numFmt w:val="bullet"/>
      <w:lvlText w:val=""/>
      <w:lvlJc w:val="left"/>
      <w:pPr>
        <w:ind w:left="720" w:hanging="360"/>
      </w:pPr>
      <w:rPr>
        <w:rFonts w:hint="default" w:ascii="Symbol" w:hAnsi="Symbol"/>
      </w:rPr>
    </w:lvl>
    <w:lvl w:ilvl="1" w:tplc="3F06389E">
      <w:start w:val="1"/>
      <w:numFmt w:val="bullet"/>
      <w:lvlText w:val="o"/>
      <w:lvlJc w:val="left"/>
      <w:pPr>
        <w:ind w:left="1440" w:hanging="360"/>
      </w:pPr>
      <w:rPr>
        <w:rFonts w:hint="default" w:ascii="Courier New" w:hAnsi="Courier New"/>
      </w:rPr>
    </w:lvl>
    <w:lvl w:ilvl="2" w:tplc="96B4158E">
      <w:start w:val="1"/>
      <w:numFmt w:val="bullet"/>
      <w:lvlText w:val=""/>
      <w:lvlJc w:val="left"/>
      <w:pPr>
        <w:ind w:left="2160" w:hanging="360"/>
      </w:pPr>
      <w:rPr>
        <w:rFonts w:hint="default" w:ascii="Wingdings" w:hAnsi="Wingdings"/>
      </w:rPr>
    </w:lvl>
    <w:lvl w:ilvl="3" w:tplc="6B983C3A">
      <w:start w:val="1"/>
      <w:numFmt w:val="bullet"/>
      <w:lvlText w:val=""/>
      <w:lvlJc w:val="left"/>
      <w:pPr>
        <w:ind w:left="2880" w:hanging="360"/>
      </w:pPr>
      <w:rPr>
        <w:rFonts w:hint="default" w:ascii="Symbol" w:hAnsi="Symbol"/>
      </w:rPr>
    </w:lvl>
    <w:lvl w:ilvl="4" w:tplc="DA188A6C">
      <w:start w:val="1"/>
      <w:numFmt w:val="bullet"/>
      <w:lvlText w:val="o"/>
      <w:lvlJc w:val="left"/>
      <w:pPr>
        <w:ind w:left="3600" w:hanging="360"/>
      </w:pPr>
      <w:rPr>
        <w:rFonts w:hint="default" w:ascii="Courier New" w:hAnsi="Courier New"/>
      </w:rPr>
    </w:lvl>
    <w:lvl w:ilvl="5" w:tplc="DC646122">
      <w:start w:val="1"/>
      <w:numFmt w:val="bullet"/>
      <w:lvlText w:val=""/>
      <w:lvlJc w:val="left"/>
      <w:pPr>
        <w:ind w:left="4320" w:hanging="360"/>
      </w:pPr>
      <w:rPr>
        <w:rFonts w:hint="default" w:ascii="Wingdings" w:hAnsi="Wingdings"/>
      </w:rPr>
    </w:lvl>
    <w:lvl w:ilvl="6" w:tplc="E79AB120">
      <w:start w:val="1"/>
      <w:numFmt w:val="bullet"/>
      <w:lvlText w:val=""/>
      <w:lvlJc w:val="left"/>
      <w:pPr>
        <w:ind w:left="5040" w:hanging="360"/>
      </w:pPr>
      <w:rPr>
        <w:rFonts w:hint="default" w:ascii="Symbol" w:hAnsi="Symbol"/>
      </w:rPr>
    </w:lvl>
    <w:lvl w:ilvl="7" w:tplc="AB4E70B2">
      <w:start w:val="1"/>
      <w:numFmt w:val="bullet"/>
      <w:lvlText w:val="o"/>
      <w:lvlJc w:val="left"/>
      <w:pPr>
        <w:ind w:left="5760" w:hanging="360"/>
      </w:pPr>
      <w:rPr>
        <w:rFonts w:hint="default" w:ascii="Courier New" w:hAnsi="Courier New"/>
      </w:rPr>
    </w:lvl>
    <w:lvl w:ilvl="8" w:tplc="EB687BBE">
      <w:start w:val="1"/>
      <w:numFmt w:val="bullet"/>
      <w:lvlText w:val=""/>
      <w:lvlJc w:val="left"/>
      <w:pPr>
        <w:ind w:left="6480" w:hanging="360"/>
      </w:pPr>
      <w:rPr>
        <w:rFonts w:hint="default" w:ascii="Wingdings" w:hAnsi="Wingdings"/>
      </w:rPr>
    </w:lvl>
  </w:abstractNum>
  <w:abstractNum w:abstractNumId="25" w15:restartNumberingAfterBreak="0">
    <w:nsid w:val="57496542"/>
    <w:multiLevelType w:val="multilevel"/>
    <w:tmpl w:val="B8AE848A"/>
    <w:lvl w:ilvl="0">
      <w:start w:val="1"/>
      <w:numFmt w:val="upperRoman"/>
      <w:lvlText w:val="%1.  "/>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7D4BC3A"/>
    <w:multiLevelType w:val="hybridMultilevel"/>
    <w:tmpl w:val="DD4E8BA4"/>
    <w:lvl w:ilvl="0" w:tplc="B6682900">
      <w:start w:val="1"/>
      <w:numFmt w:val="bullet"/>
      <w:lvlText w:val=""/>
      <w:lvlJc w:val="left"/>
      <w:pPr>
        <w:ind w:left="1080" w:hanging="360"/>
      </w:pPr>
      <w:rPr>
        <w:rFonts w:hint="default" w:ascii="Symbol" w:hAnsi="Symbol"/>
      </w:rPr>
    </w:lvl>
    <w:lvl w:ilvl="1" w:tplc="4844D446">
      <w:start w:val="1"/>
      <w:numFmt w:val="bullet"/>
      <w:lvlText w:val="o"/>
      <w:lvlJc w:val="left"/>
      <w:pPr>
        <w:ind w:left="1800" w:hanging="360"/>
      </w:pPr>
      <w:rPr>
        <w:rFonts w:hint="default" w:ascii="Courier New" w:hAnsi="Courier New"/>
      </w:rPr>
    </w:lvl>
    <w:lvl w:ilvl="2" w:tplc="433EEE38">
      <w:start w:val="1"/>
      <w:numFmt w:val="bullet"/>
      <w:lvlText w:val=""/>
      <w:lvlJc w:val="left"/>
      <w:pPr>
        <w:ind w:left="2520" w:hanging="360"/>
      </w:pPr>
      <w:rPr>
        <w:rFonts w:hint="default" w:ascii="Wingdings" w:hAnsi="Wingdings"/>
      </w:rPr>
    </w:lvl>
    <w:lvl w:ilvl="3" w:tplc="8D825196">
      <w:start w:val="1"/>
      <w:numFmt w:val="bullet"/>
      <w:lvlText w:val=""/>
      <w:lvlJc w:val="left"/>
      <w:pPr>
        <w:ind w:left="3240" w:hanging="360"/>
      </w:pPr>
      <w:rPr>
        <w:rFonts w:hint="default" w:ascii="Symbol" w:hAnsi="Symbol"/>
      </w:rPr>
    </w:lvl>
    <w:lvl w:ilvl="4" w:tplc="5B867F56">
      <w:start w:val="1"/>
      <w:numFmt w:val="bullet"/>
      <w:lvlText w:val="o"/>
      <w:lvlJc w:val="left"/>
      <w:pPr>
        <w:ind w:left="3960" w:hanging="360"/>
      </w:pPr>
      <w:rPr>
        <w:rFonts w:hint="default" w:ascii="Courier New" w:hAnsi="Courier New"/>
      </w:rPr>
    </w:lvl>
    <w:lvl w:ilvl="5" w:tplc="96B8A48E">
      <w:start w:val="1"/>
      <w:numFmt w:val="bullet"/>
      <w:lvlText w:val=""/>
      <w:lvlJc w:val="left"/>
      <w:pPr>
        <w:ind w:left="4680" w:hanging="360"/>
      </w:pPr>
      <w:rPr>
        <w:rFonts w:hint="default" w:ascii="Wingdings" w:hAnsi="Wingdings"/>
      </w:rPr>
    </w:lvl>
    <w:lvl w:ilvl="6" w:tplc="76D0764A">
      <w:start w:val="1"/>
      <w:numFmt w:val="bullet"/>
      <w:lvlText w:val=""/>
      <w:lvlJc w:val="left"/>
      <w:pPr>
        <w:ind w:left="5400" w:hanging="360"/>
      </w:pPr>
      <w:rPr>
        <w:rFonts w:hint="default" w:ascii="Symbol" w:hAnsi="Symbol"/>
      </w:rPr>
    </w:lvl>
    <w:lvl w:ilvl="7" w:tplc="75D4B72E">
      <w:start w:val="1"/>
      <w:numFmt w:val="bullet"/>
      <w:lvlText w:val="o"/>
      <w:lvlJc w:val="left"/>
      <w:pPr>
        <w:ind w:left="6120" w:hanging="360"/>
      </w:pPr>
      <w:rPr>
        <w:rFonts w:hint="default" w:ascii="Courier New" w:hAnsi="Courier New"/>
      </w:rPr>
    </w:lvl>
    <w:lvl w:ilvl="8" w:tplc="D8DC0C0E">
      <w:start w:val="1"/>
      <w:numFmt w:val="bullet"/>
      <w:lvlText w:val=""/>
      <w:lvlJc w:val="left"/>
      <w:pPr>
        <w:ind w:left="6840" w:hanging="360"/>
      </w:pPr>
      <w:rPr>
        <w:rFonts w:hint="default" w:ascii="Wingdings" w:hAnsi="Wingdings"/>
      </w:rPr>
    </w:lvl>
  </w:abstractNum>
  <w:abstractNum w:abstractNumId="27" w15:restartNumberingAfterBreak="0">
    <w:nsid w:val="5B9FDCFB"/>
    <w:multiLevelType w:val="hybridMultilevel"/>
    <w:tmpl w:val="94AAEC60"/>
    <w:lvl w:ilvl="0" w:tplc="D6340246">
      <w:start w:val="1"/>
      <w:numFmt w:val="bullet"/>
      <w:lvlText w:val=""/>
      <w:lvlJc w:val="left"/>
      <w:pPr>
        <w:ind w:left="720" w:hanging="360"/>
      </w:pPr>
      <w:rPr>
        <w:rFonts w:hint="default" w:ascii="Symbol" w:hAnsi="Symbol"/>
      </w:rPr>
    </w:lvl>
    <w:lvl w:ilvl="1" w:tplc="B36CA758">
      <w:start w:val="1"/>
      <w:numFmt w:val="bullet"/>
      <w:lvlText w:val="o"/>
      <w:lvlJc w:val="left"/>
      <w:pPr>
        <w:ind w:left="1440" w:hanging="360"/>
      </w:pPr>
      <w:rPr>
        <w:rFonts w:hint="default" w:ascii="Courier New" w:hAnsi="Courier New"/>
      </w:rPr>
    </w:lvl>
    <w:lvl w:ilvl="2" w:tplc="60307284">
      <w:start w:val="1"/>
      <w:numFmt w:val="bullet"/>
      <w:lvlText w:val=""/>
      <w:lvlJc w:val="left"/>
      <w:pPr>
        <w:ind w:left="2160" w:hanging="360"/>
      </w:pPr>
      <w:rPr>
        <w:rFonts w:hint="default" w:ascii="Wingdings" w:hAnsi="Wingdings"/>
      </w:rPr>
    </w:lvl>
    <w:lvl w:ilvl="3" w:tplc="9758955C">
      <w:start w:val="1"/>
      <w:numFmt w:val="bullet"/>
      <w:lvlText w:val=""/>
      <w:lvlJc w:val="left"/>
      <w:pPr>
        <w:ind w:left="2880" w:hanging="360"/>
      </w:pPr>
      <w:rPr>
        <w:rFonts w:hint="default" w:ascii="Symbol" w:hAnsi="Symbol"/>
      </w:rPr>
    </w:lvl>
    <w:lvl w:ilvl="4" w:tplc="782229DA">
      <w:start w:val="1"/>
      <w:numFmt w:val="bullet"/>
      <w:lvlText w:val="o"/>
      <w:lvlJc w:val="left"/>
      <w:pPr>
        <w:ind w:left="3600" w:hanging="360"/>
      </w:pPr>
      <w:rPr>
        <w:rFonts w:hint="default" w:ascii="Courier New" w:hAnsi="Courier New"/>
      </w:rPr>
    </w:lvl>
    <w:lvl w:ilvl="5" w:tplc="E5C2EC24">
      <w:start w:val="1"/>
      <w:numFmt w:val="bullet"/>
      <w:lvlText w:val=""/>
      <w:lvlJc w:val="left"/>
      <w:pPr>
        <w:ind w:left="4320" w:hanging="360"/>
      </w:pPr>
      <w:rPr>
        <w:rFonts w:hint="default" w:ascii="Wingdings" w:hAnsi="Wingdings"/>
      </w:rPr>
    </w:lvl>
    <w:lvl w:ilvl="6" w:tplc="E36059EE">
      <w:start w:val="1"/>
      <w:numFmt w:val="bullet"/>
      <w:lvlText w:val=""/>
      <w:lvlJc w:val="left"/>
      <w:pPr>
        <w:ind w:left="5040" w:hanging="360"/>
      </w:pPr>
      <w:rPr>
        <w:rFonts w:hint="default" w:ascii="Symbol" w:hAnsi="Symbol"/>
      </w:rPr>
    </w:lvl>
    <w:lvl w:ilvl="7" w:tplc="7F7AFBD6">
      <w:start w:val="1"/>
      <w:numFmt w:val="bullet"/>
      <w:lvlText w:val="o"/>
      <w:lvlJc w:val="left"/>
      <w:pPr>
        <w:ind w:left="5760" w:hanging="360"/>
      </w:pPr>
      <w:rPr>
        <w:rFonts w:hint="default" w:ascii="Courier New" w:hAnsi="Courier New"/>
      </w:rPr>
    </w:lvl>
    <w:lvl w:ilvl="8" w:tplc="0B74E030">
      <w:start w:val="1"/>
      <w:numFmt w:val="bullet"/>
      <w:lvlText w:val=""/>
      <w:lvlJc w:val="left"/>
      <w:pPr>
        <w:ind w:left="6480" w:hanging="360"/>
      </w:pPr>
      <w:rPr>
        <w:rFonts w:hint="default" w:ascii="Wingdings" w:hAnsi="Wingdings"/>
      </w:rPr>
    </w:lvl>
  </w:abstractNum>
  <w:abstractNum w:abstractNumId="28" w15:restartNumberingAfterBreak="0">
    <w:nsid w:val="60591E30"/>
    <w:multiLevelType w:val="hybridMultilevel"/>
    <w:tmpl w:val="DA6C047E"/>
    <w:lvl w:ilvl="0" w:tplc="D76CF7C8">
      <w:start w:val="1"/>
      <w:numFmt w:val="decimal"/>
      <w:lvlText w:val="%1."/>
      <w:lvlJc w:val="left"/>
      <w:pPr>
        <w:ind w:left="720" w:hanging="360"/>
      </w:pPr>
    </w:lvl>
    <w:lvl w:ilvl="1" w:tplc="4D9263C8">
      <w:start w:val="1"/>
      <w:numFmt w:val="lowerLetter"/>
      <w:lvlText w:val="%2."/>
      <w:lvlJc w:val="left"/>
      <w:pPr>
        <w:ind w:left="1440" w:hanging="360"/>
      </w:pPr>
    </w:lvl>
    <w:lvl w:ilvl="2" w:tplc="45A08582">
      <w:start w:val="1"/>
      <w:numFmt w:val="lowerRoman"/>
      <w:lvlText w:val="%3."/>
      <w:lvlJc w:val="right"/>
      <w:pPr>
        <w:ind w:left="2160" w:hanging="180"/>
      </w:pPr>
    </w:lvl>
    <w:lvl w:ilvl="3" w:tplc="44D408B4">
      <w:start w:val="1"/>
      <w:numFmt w:val="decimal"/>
      <w:lvlText w:val="%4."/>
      <w:lvlJc w:val="left"/>
      <w:pPr>
        <w:ind w:left="2880" w:hanging="360"/>
      </w:pPr>
    </w:lvl>
    <w:lvl w:ilvl="4" w:tplc="54E44450">
      <w:start w:val="1"/>
      <w:numFmt w:val="lowerLetter"/>
      <w:lvlText w:val="%5."/>
      <w:lvlJc w:val="left"/>
      <w:pPr>
        <w:ind w:left="3600" w:hanging="360"/>
      </w:pPr>
    </w:lvl>
    <w:lvl w:ilvl="5" w:tplc="0D224744">
      <w:start w:val="1"/>
      <w:numFmt w:val="lowerRoman"/>
      <w:lvlText w:val="%6."/>
      <w:lvlJc w:val="right"/>
      <w:pPr>
        <w:ind w:left="4320" w:hanging="180"/>
      </w:pPr>
    </w:lvl>
    <w:lvl w:ilvl="6" w:tplc="8F0415E2">
      <w:start w:val="1"/>
      <w:numFmt w:val="decimal"/>
      <w:lvlText w:val="%7."/>
      <w:lvlJc w:val="left"/>
      <w:pPr>
        <w:ind w:left="5040" w:hanging="360"/>
      </w:pPr>
    </w:lvl>
    <w:lvl w:ilvl="7" w:tplc="02EECC4A">
      <w:start w:val="1"/>
      <w:numFmt w:val="lowerLetter"/>
      <w:lvlText w:val="%8."/>
      <w:lvlJc w:val="left"/>
      <w:pPr>
        <w:ind w:left="5760" w:hanging="360"/>
      </w:pPr>
    </w:lvl>
    <w:lvl w:ilvl="8" w:tplc="D79624F0">
      <w:start w:val="1"/>
      <w:numFmt w:val="lowerRoman"/>
      <w:lvlText w:val="%9."/>
      <w:lvlJc w:val="right"/>
      <w:pPr>
        <w:ind w:left="6480" w:hanging="180"/>
      </w:pPr>
    </w:lvl>
  </w:abstractNum>
  <w:abstractNum w:abstractNumId="29" w15:restartNumberingAfterBreak="0">
    <w:nsid w:val="62A233DA"/>
    <w:multiLevelType w:val="hybridMultilevel"/>
    <w:tmpl w:val="E7F2C73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695A5223"/>
    <w:multiLevelType w:val="hybridMultilevel"/>
    <w:tmpl w:val="2CEA8204"/>
    <w:lvl w:ilvl="0" w:tplc="6660055E">
      <w:start w:val="1"/>
      <w:numFmt w:val="bullet"/>
      <w:lvlText w:val=""/>
      <w:lvlJc w:val="left"/>
      <w:pPr>
        <w:ind w:left="720" w:hanging="360"/>
      </w:pPr>
      <w:rPr>
        <w:rFonts w:hint="default" w:ascii="Symbol" w:hAnsi="Symbol"/>
      </w:rPr>
    </w:lvl>
    <w:lvl w:ilvl="1" w:tplc="56ECF582">
      <w:start w:val="1"/>
      <w:numFmt w:val="bullet"/>
      <w:lvlText w:val="o"/>
      <w:lvlJc w:val="left"/>
      <w:pPr>
        <w:ind w:left="1440" w:hanging="360"/>
      </w:pPr>
      <w:rPr>
        <w:rFonts w:hint="default" w:ascii="Courier New" w:hAnsi="Courier New"/>
      </w:rPr>
    </w:lvl>
    <w:lvl w:ilvl="2" w:tplc="133681B6">
      <w:start w:val="1"/>
      <w:numFmt w:val="bullet"/>
      <w:lvlText w:val=""/>
      <w:lvlJc w:val="left"/>
      <w:pPr>
        <w:ind w:left="2160" w:hanging="360"/>
      </w:pPr>
      <w:rPr>
        <w:rFonts w:hint="default" w:ascii="Wingdings" w:hAnsi="Wingdings"/>
      </w:rPr>
    </w:lvl>
    <w:lvl w:ilvl="3" w:tplc="A1362F2C">
      <w:start w:val="1"/>
      <w:numFmt w:val="bullet"/>
      <w:lvlText w:val=""/>
      <w:lvlJc w:val="left"/>
      <w:pPr>
        <w:ind w:left="2880" w:hanging="360"/>
      </w:pPr>
      <w:rPr>
        <w:rFonts w:hint="default" w:ascii="Symbol" w:hAnsi="Symbol"/>
      </w:rPr>
    </w:lvl>
    <w:lvl w:ilvl="4" w:tplc="28861870">
      <w:start w:val="1"/>
      <w:numFmt w:val="bullet"/>
      <w:lvlText w:val="o"/>
      <w:lvlJc w:val="left"/>
      <w:pPr>
        <w:ind w:left="3600" w:hanging="360"/>
      </w:pPr>
      <w:rPr>
        <w:rFonts w:hint="default" w:ascii="Courier New" w:hAnsi="Courier New"/>
      </w:rPr>
    </w:lvl>
    <w:lvl w:ilvl="5" w:tplc="FD56795E">
      <w:start w:val="1"/>
      <w:numFmt w:val="bullet"/>
      <w:lvlText w:val=""/>
      <w:lvlJc w:val="left"/>
      <w:pPr>
        <w:ind w:left="4320" w:hanging="360"/>
      </w:pPr>
      <w:rPr>
        <w:rFonts w:hint="default" w:ascii="Wingdings" w:hAnsi="Wingdings"/>
      </w:rPr>
    </w:lvl>
    <w:lvl w:ilvl="6" w:tplc="A6B61A28">
      <w:start w:val="1"/>
      <w:numFmt w:val="bullet"/>
      <w:lvlText w:val=""/>
      <w:lvlJc w:val="left"/>
      <w:pPr>
        <w:ind w:left="5040" w:hanging="360"/>
      </w:pPr>
      <w:rPr>
        <w:rFonts w:hint="default" w:ascii="Symbol" w:hAnsi="Symbol"/>
      </w:rPr>
    </w:lvl>
    <w:lvl w:ilvl="7" w:tplc="F834A0AE">
      <w:start w:val="1"/>
      <w:numFmt w:val="bullet"/>
      <w:lvlText w:val="o"/>
      <w:lvlJc w:val="left"/>
      <w:pPr>
        <w:ind w:left="5760" w:hanging="360"/>
      </w:pPr>
      <w:rPr>
        <w:rFonts w:hint="default" w:ascii="Courier New" w:hAnsi="Courier New"/>
      </w:rPr>
    </w:lvl>
    <w:lvl w:ilvl="8" w:tplc="B1AEE4DA">
      <w:start w:val="1"/>
      <w:numFmt w:val="bullet"/>
      <w:lvlText w:val=""/>
      <w:lvlJc w:val="left"/>
      <w:pPr>
        <w:ind w:left="6480" w:hanging="360"/>
      </w:pPr>
      <w:rPr>
        <w:rFonts w:hint="default" w:ascii="Wingdings" w:hAnsi="Wingdings"/>
      </w:rPr>
    </w:lvl>
  </w:abstractNum>
  <w:abstractNum w:abstractNumId="31" w15:restartNumberingAfterBreak="0">
    <w:nsid w:val="6AC3451E"/>
    <w:multiLevelType w:val="hybridMultilevel"/>
    <w:tmpl w:val="F3A6DBA4"/>
    <w:lvl w:ilvl="0" w:tplc="A290E338">
      <w:start w:val="1"/>
      <w:numFmt w:val="bullet"/>
      <w:lvlText w:val=""/>
      <w:lvlJc w:val="left"/>
      <w:pPr>
        <w:ind w:left="720" w:hanging="360"/>
      </w:pPr>
      <w:rPr>
        <w:rFonts w:hint="default" w:ascii="Symbol" w:hAnsi="Symbol"/>
      </w:rPr>
    </w:lvl>
    <w:lvl w:ilvl="1" w:tplc="81A40B60">
      <w:start w:val="1"/>
      <w:numFmt w:val="bullet"/>
      <w:lvlText w:val="o"/>
      <w:lvlJc w:val="left"/>
      <w:pPr>
        <w:ind w:left="1440" w:hanging="360"/>
      </w:pPr>
      <w:rPr>
        <w:rFonts w:hint="default" w:ascii="Courier New" w:hAnsi="Courier New"/>
      </w:rPr>
    </w:lvl>
    <w:lvl w:ilvl="2" w:tplc="BAD64B00">
      <w:start w:val="1"/>
      <w:numFmt w:val="bullet"/>
      <w:lvlText w:val=""/>
      <w:lvlJc w:val="left"/>
      <w:pPr>
        <w:ind w:left="2160" w:hanging="360"/>
      </w:pPr>
      <w:rPr>
        <w:rFonts w:hint="default" w:ascii="Wingdings" w:hAnsi="Wingdings"/>
      </w:rPr>
    </w:lvl>
    <w:lvl w:ilvl="3" w:tplc="8C345222">
      <w:start w:val="1"/>
      <w:numFmt w:val="bullet"/>
      <w:lvlText w:val=""/>
      <w:lvlJc w:val="left"/>
      <w:pPr>
        <w:ind w:left="2880" w:hanging="360"/>
      </w:pPr>
      <w:rPr>
        <w:rFonts w:hint="default" w:ascii="Symbol" w:hAnsi="Symbol"/>
      </w:rPr>
    </w:lvl>
    <w:lvl w:ilvl="4" w:tplc="454CD362">
      <w:start w:val="1"/>
      <w:numFmt w:val="bullet"/>
      <w:lvlText w:val="o"/>
      <w:lvlJc w:val="left"/>
      <w:pPr>
        <w:ind w:left="3600" w:hanging="360"/>
      </w:pPr>
      <w:rPr>
        <w:rFonts w:hint="default" w:ascii="Courier New" w:hAnsi="Courier New"/>
      </w:rPr>
    </w:lvl>
    <w:lvl w:ilvl="5" w:tplc="0832C6B2">
      <w:start w:val="1"/>
      <w:numFmt w:val="bullet"/>
      <w:lvlText w:val=""/>
      <w:lvlJc w:val="left"/>
      <w:pPr>
        <w:ind w:left="4320" w:hanging="360"/>
      </w:pPr>
      <w:rPr>
        <w:rFonts w:hint="default" w:ascii="Wingdings" w:hAnsi="Wingdings"/>
      </w:rPr>
    </w:lvl>
    <w:lvl w:ilvl="6" w:tplc="55201CA2">
      <w:start w:val="1"/>
      <w:numFmt w:val="bullet"/>
      <w:lvlText w:val=""/>
      <w:lvlJc w:val="left"/>
      <w:pPr>
        <w:ind w:left="5040" w:hanging="360"/>
      </w:pPr>
      <w:rPr>
        <w:rFonts w:hint="default" w:ascii="Symbol" w:hAnsi="Symbol"/>
      </w:rPr>
    </w:lvl>
    <w:lvl w:ilvl="7" w:tplc="B25AAF32">
      <w:start w:val="1"/>
      <w:numFmt w:val="bullet"/>
      <w:lvlText w:val="o"/>
      <w:lvlJc w:val="left"/>
      <w:pPr>
        <w:ind w:left="5760" w:hanging="360"/>
      </w:pPr>
      <w:rPr>
        <w:rFonts w:hint="default" w:ascii="Courier New" w:hAnsi="Courier New"/>
      </w:rPr>
    </w:lvl>
    <w:lvl w:ilvl="8" w:tplc="81B690DE">
      <w:start w:val="1"/>
      <w:numFmt w:val="bullet"/>
      <w:lvlText w:val=""/>
      <w:lvlJc w:val="left"/>
      <w:pPr>
        <w:ind w:left="6480" w:hanging="360"/>
      </w:pPr>
      <w:rPr>
        <w:rFonts w:hint="default" w:ascii="Wingdings" w:hAnsi="Wingdings"/>
      </w:rPr>
    </w:lvl>
  </w:abstractNum>
  <w:abstractNum w:abstractNumId="32" w15:restartNumberingAfterBreak="0">
    <w:nsid w:val="6FDBD8DF"/>
    <w:multiLevelType w:val="hybridMultilevel"/>
    <w:tmpl w:val="ED546EA4"/>
    <w:lvl w:ilvl="0" w:tplc="1EB8CB38">
      <w:start w:val="1"/>
      <w:numFmt w:val="decimal"/>
      <w:lvlText w:val="%1."/>
      <w:lvlJc w:val="left"/>
      <w:pPr>
        <w:ind w:left="720" w:hanging="360"/>
      </w:pPr>
    </w:lvl>
    <w:lvl w:ilvl="1" w:tplc="B8DA3CD4">
      <w:start w:val="1"/>
      <w:numFmt w:val="lowerLetter"/>
      <w:lvlText w:val="%2."/>
      <w:lvlJc w:val="left"/>
      <w:pPr>
        <w:ind w:left="1440" w:hanging="360"/>
      </w:pPr>
    </w:lvl>
    <w:lvl w:ilvl="2" w:tplc="F13E6862">
      <w:start w:val="1"/>
      <w:numFmt w:val="lowerRoman"/>
      <w:lvlText w:val="%3."/>
      <w:lvlJc w:val="right"/>
      <w:pPr>
        <w:ind w:left="2160" w:hanging="180"/>
      </w:pPr>
    </w:lvl>
    <w:lvl w:ilvl="3" w:tplc="D466CE5C">
      <w:start w:val="1"/>
      <w:numFmt w:val="decimal"/>
      <w:lvlText w:val="%4."/>
      <w:lvlJc w:val="left"/>
      <w:pPr>
        <w:ind w:left="2880" w:hanging="360"/>
      </w:pPr>
    </w:lvl>
    <w:lvl w:ilvl="4" w:tplc="2752F50E">
      <w:start w:val="1"/>
      <w:numFmt w:val="lowerLetter"/>
      <w:lvlText w:val="%5."/>
      <w:lvlJc w:val="left"/>
      <w:pPr>
        <w:ind w:left="3600" w:hanging="360"/>
      </w:pPr>
    </w:lvl>
    <w:lvl w:ilvl="5" w:tplc="C50E5222">
      <w:start w:val="1"/>
      <w:numFmt w:val="lowerRoman"/>
      <w:lvlText w:val="%6."/>
      <w:lvlJc w:val="right"/>
      <w:pPr>
        <w:ind w:left="4320" w:hanging="180"/>
      </w:pPr>
    </w:lvl>
    <w:lvl w:ilvl="6" w:tplc="36105150">
      <w:start w:val="1"/>
      <w:numFmt w:val="decimal"/>
      <w:lvlText w:val="%7."/>
      <w:lvlJc w:val="left"/>
      <w:pPr>
        <w:ind w:left="5040" w:hanging="360"/>
      </w:pPr>
    </w:lvl>
    <w:lvl w:ilvl="7" w:tplc="FB62AAAA">
      <w:start w:val="1"/>
      <w:numFmt w:val="lowerLetter"/>
      <w:lvlText w:val="%8."/>
      <w:lvlJc w:val="left"/>
      <w:pPr>
        <w:ind w:left="5760" w:hanging="360"/>
      </w:pPr>
    </w:lvl>
    <w:lvl w:ilvl="8" w:tplc="B65EBE02">
      <w:start w:val="1"/>
      <w:numFmt w:val="lowerRoman"/>
      <w:lvlText w:val="%9."/>
      <w:lvlJc w:val="right"/>
      <w:pPr>
        <w:ind w:left="6480" w:hanging="180"/>
      </w:pPr>
    </w:lvl>
  </w:abstractNum>
  <w:abstractNum w:abstractNumId="33" w15:restartNumberingAfterBreak="0">
    <w:nsid w:val="7386C3E1"/>
    <w:multiLevelType w:val="hybridMultilevel"/>
    <w:tmpl w:val="541C2FCE"/>
    <w:lvl w:ilvl="0" w:tplc="3BD00378">
      <w:start w:val="1"/>
      <w:numFmt w:val="bullet"/>
      <w:lvlText w:val=""/>
      <w:lvlJc w:val="left"/>
      <w:pPr>
        <w:ind w:left="720" w:hanging="360"/>
      </w:pPr>
      <w:rPr>
        <w:rFonts w:hint="default" w:ascii="Wingdings" w:hAnsi="Wingdings"/>
      </w:rPr>
    </w:lvl>
    <w:lvl w:ilvl="1" w:tplc="55309034">
      <w:start w:val="1"/>
      <w:numFmt w:val="bullet"/>
      <w:lvlText w:val=""/>
      <w:lvlJc w:val="left"/>
      <w:pPr>
        <w:ind w:left="1440" w:hanging="360"/>
      </w:pPr>
      <w:rPr>
        <w:rFonts w:hint="default" w:ascii="Wingdings" w:hAnsi="Wingdings"/>
      </w:rPr>
    </w:lvl>
    <w:lvl w:ilvl="2" w:tplc="C4C41956">
      <w:start w:val="1"/>
      <w:numFmt w:val="bullet"/>
      <w:lvlText w:val=""/>
      <w:lvlJc w:val="left"/>
      <w:pPr>
        <w:ind w:left="2160" w:hanging="360"/>
      </w:pPr>
      <w:rPr>
        <w:rFonts w:hint="default" w:ascii="Wingdings" w:hAnsi="Wingdings"/>
      </w:rPr>
    </w:lvl>
    <w:lvl w:ilvl="3" w:tplc="7DF6D0E8">
      <w:start w:val="1"/>
      <w:numFmt w:val="bullet"/>
      <w:lvlText w:val=""/>
      <w:lvlJc w:val="left"/>
      <w:pPr>
        <w:ind w:left="2880" w:hanging="360"/>
      </w:pPr>
      <w:rPr>
        <w:rFonts w:hint="default" w:ascii="Wingdings" w:hAnsi="Wingdings"/>
      </w:rPr>
    </w:lvl>
    <w:lvl w:ilvl="4" w:tplc="04C090AA">
      <w:start w:val="1"/>
      <w:numFmt w:val="bullet"/>
      <w:lvlText w:val=""/>
      <w:lvlJc w:val="left"/>
      <w:pPr>
        <w:ind w:left="3600" w:hanging="360"/>
      </w:pPr>
      <w:rPr>
        <w:rFonts w:hint="default" w:ascii="Wingdings" w:hAnsi="Wingdings"/>
      </w:rPr>
    </w:lvl>
    <w:lvl w:ilvl="5" w:tplc="41D62402">
      <w:start w:val="1"/>
      <w:numFmt w:val="bullet"/>
      <w:lvlText w:val=""/>
      <w:lvlJc w:val="left"/>
      <w:pPr>
        <w:ind w:left="4320" w:hanging="360"/>
      </w:pPr>
      <w:rPr>
        <w:rFonts w:hint="default" w:ascii="Wingdings" w:hAnsi="Wingdings"/>
      </w:rPr>
    </w:lvl>
    <w:lvl w:ilvl="6" w:tplc="AA1C6458">
      <w:start w:val="1"/>
      <w:numFmt w:val="bullet"/>
      <w:lvlText w:val=""/>
      <w:lvlJc w:val="left"/>
      <w:pPr>
        <w:ind w:left="5040" w:hanging="360"/>
      </w:pPr>
      <w:rPr>
        <w:rFonts w:hint="default" w:ascii="Wingdings" w:hAnsi="Wingdings"/>
      </w:rPr>
    </w:lvl>
    <w:lvl w:ilvl="7" w:tplc="DAACA5F8">
      <w:start w:val="1"/>
      <w:numFmt w:val="bullet"/>
      <w:lvlText w:val=""/>
      <w:lvlJc w:val="left"/>
      <w:pPr>
        <w:ind w:left="5760" w:hanging="360"/>
      </w:pPr>
      <w:rPr>
        <w:rFonts w:hint="default" w:ascii="Wingdings" w:hAnsi="Wingdings"/>
      </w:rPr>
    </w:lvl>
    <w:lvl w:ilvl="8" w:tplc="9BE6360E">
      <w:start w:val="1"/>
      <w:numFmt w:val="bullet"/>
      <w:lvlText w:val=""/>
      <w:lvlJc w:val="left"/>
      <w:pPr>
        <w:ind w:left="6480" w:hanging="360"/>
      </w:pPr>
      <w:rPr>
        <w:rFonts w:hint="default" w:ascii="Wingdings" w:hAnsi="Wingdings"/>
      </w:rPr>
    </w:lvl>
  </w:abstractNum>
  <w:abstractNum w:abstractNumId="34" w15:restartNumberingAfterBreak="0">
    <w:nsid w:val="73BBFE36"/>
    <w:multiLevelType w:val="hybridMultilevel"/>
    <w:tmpl w:val="4920D7AA"/>
    <w:lvl w:ilvl="0" w:tplc="1D5CDAA4">
      <w:start w:val="1"/>
      <w:numFmt w:val="bullet"/>
      <w:lvlText w:val=""/>
      <w:lvlJc w:val="left"/>
      <w:pPr>
        <w:ind w:left="720" w:hanging="360"/>
      </w:pPr>
      <w:rPr>
        <w:rFonts w:hint="default" w:ascii="Symbol" w:hAnsi="Symbol"/>
      </w:rPr>
    </w:lvl>
    <w:lvl w:ilvl="1" w:tplc="48CC4B98">
      <w:start w:val="1"/>
      <w:numFmt w:val="bullet"/>
      <w:lvlText w:val="o"/>
      <w:lvlJc w:val="left"/>
      <w:pPr>
        <w:ind w:left="1440" w:hanging="360"/>
      </w:pPr>
      <w:rPr>
        <w:rFonts w:hint="default" w:ascii="Courier New" w:hAnsi="Courier New"/>
      </w:rPr>
    </w:lvl>
    <w:lvl w:ilvl="2" w:tplc="93300396">
      <w:start w:val="1"/>
      <w:numFmt w:val="bullet"/>
      <w:lvlText w:val=""/>
      <w:lvlJc w:val="left"/>
      <w:pPr>
        <w:ind w:left="2160" w:hanging="360"/>
      </w:pPr>
      <w:rPr>
        <w:rFonts w:hint="default" w:ascii="Wingdings" w:hAnsi="Wingdings"/>
      </w:rPr>
    </w:lvl>
    <w:lvl w:ilvl="3" w:tplc="FD7C3224">
      <w:start w:val="1"/>
      <w:numFmt w:val="bullet"/>
      <w:lvlText w:val=""/>
      <w:lvlJc w:val="left"/>
      <w:pPr>
        <w:ind w:left="2880" w:hanging="360"/>
      </w:pPr>
      <w:rPr>
        <w:rFonts w:hint="default" w:ascii="Symbol" w:hAnsi="Symbol"/>
      </w:rPr>
    </w:lvl>
    <w:lvl w:ilvl="4" w:tplc="D76C0022">
      <w:start w:val="1"/>
      <w:numFmt w:val="bullet"/>
      <w:lvlText w:val="o"/>
      <w:lvlJc w:val="left"/>
      <w:pPr>
        <w:ind w:left="3600" w:hanging="360"/>
      </w:pPr>
      <w:rPr>
        <w:rFonts w:hint="default" w:ascii="Courier New" w:hAnsi="Courier New"/>
      </w:rPr>
    </w:lvl>
    <w:lvl w:ilvl="5" w:tplc="649E69F6">
      <w:start w:val="1"/>
      <w:numFmt w:val="bullet"/>
      <w:lvlText w:val=""/>
      <w:lvlJc w:val="left"/>
      <w:pPr>
        <w:ind w:left="4320" w:hanging="360"/>
      </w:pPr>
      <w:rPr>
        <w:rFonts w:hint="default" w:ascii="Wingdings" w:hAnsi="Wingdings"/>
      </w:rPr>
    </w:lvl>
    <w:lvl w:ilvl="6" w:tplc="9E6AE1E0">
      <w:start w:val="1"/>
      <w:numFmt w:val="bullet"/>
      <w:lvlText w:val=""/>
      <w:lvlJc w:val="left"/>
      <w:pPr>
        <w:ind w:left="5040" w:hanging="360"/>
      </w:pPr>
      <w:rPr>
        <w:rFonts w:hint="default" w:ascii="Symbol" w:hAnsi="Symbol"/>
      </w:rPr>
    </w:lvl>
    <w:lvl w:ilvl="7" w:tplc="ED54760A">
      <w:start w:val="1"/>
      <w:numFmt w:val="bullet"/>
      <w:lvlText w:val="o"/>
      <w:lvlJc w:val="left"/>
      <w:pPr>
        <w:ind w:left="5760" w:hanging="360"/>
      </w:pPr>
      <w:rPr>
        <w:rFonts w:hint="default" w:ascii="Courier New" w:hAnsi="Courier New"/>
      </w:rPr>
    </w:lvl>
    <w:lvl w:ilvl="8" w:tplc="E2D4A1D8">
      <w:start w:val="1"/>
      <w:numFmt w:val="bullet"/>
      <w:lvlText w:val=""/>
      <w:lvlJc w:val="left"/>
      <w:pPr>
        <w:ind w:left="6480" w:hanging="360"/>
      </w:pPr>
      <w:rPr>
        <w:rFonts w:hint="default" w:ascii="Wingdings" w:hAnsi="Wingdings"/>
      </w:rPr>
    </w:lvl>
  </w:abstractNum>
  <w:abstractNum w:abstractNumId="35" w15:restartNumberingAfterBreak="0">
    <w:nsid w:val="77E452B2"/>
    <w:multiLevelType w:val="hybridMultilevel"/>
    <w:tmpl w:val="863E90A6"/>
    <w:lvl w:ilvl="0" w:tplc="D9E0E582">
      <w:start w:val="1"/>
      <w:numFmt w:val="decimal"/>
      <w:lvlText w:val="%1."/>
      <w:lvlJc w:val="left"/>
      <w:pPr>
        <w:ind w:left="720" w:hanging="360"/>
      </w:pPr>
    </w:lvl>
    <w:lvl w:ilvl="1" w:tplc="4C84B672">
      <w:start w:val="1"/>
      <w:numFmt w:val="lowerLetter"/>
      <w:lvlText w:val="%2."/>
      <w:lvlJc w:val="left"/>
      <w:pPr>
        <w:ind w:left="1440" w:hanging="360"/>
      </w:pPr>
    </w:lvl>
    <w:lvl w:ilvl="2" w:tplc="DC48606A">
      <w:start w:val="1"/>
      <w:numFmt w:val="lowerRoman"/>
      <w:lvlText w:val="%3."/>
      <w:lvlJc w:val="right"/>
      <w:pPr>
        <w:ind w:left="2160" w:hanging="180"/>
      </w:pPr>
    </w:lvl>
    <w:lvl w:ilvl="3" w:tplc="1F401B84">
      <w:start w:val="1"/>
      <w:numFmt w:val="decimal"/>
      <w:lvlText w:val="%4."/>
      <w:lvlJc w:val="left"/>
      <w:pPr>
        <w:ind w:left="2880" w:hanging="360"/>
      </w:pPr>
    </w:lvl>
    <w:lvl w:ilvl="4" w:tplc="FA38F492">
      <w:start w:val="1"/>
      <w:numFmt w:val="lowerLetter"/>
      <w:lvlText w:val="%5."/>
      <w:lvlJc w:val="left"/>
      <w:pPr>
        <w:ind w:left="3600" w:hanging="360"/>
      </w:pPr>
    </w:lvl>
    <w:lvl w:ilvl="5" w:tplc="20888180">
      <w:start w:val="1"/>
      <w:numFmt w:val="lowerRoman"/>
      <w:lvlText w:val="%6."/>
      <w:lvlJc w:val="right"/>
      <w:pPr>
        <w:ind w:left="4320" w:hanging="180"/>
      </w:pPr>
    </w:lvl>
    <w:lvl w:ilvl="6" w:tplc="B33EE036">
      <w:start w:val="1"/>
      <w:numFmt w:val="decimal"/>
      <w:lvlText w:val="%7."/>
      <w:lvlJc w:val="left"/>
      <w:pPr>
        <w:ind w:left="5040" w:hanging="360"/>
      </w:pPr>
    </w:lvl>
    <w:lvl w:ilvl="7" w:tplc="F412108A">
      <w:start w:val="1"/>
      <w:numFmt w:val="lowerLetter"/>
      <w:lvlText w:val="%8."/>
      <w:lvlJc w:val="left"/>
      <w:pPr>
        <w:ind w:left="5760" w:hanging="360"/>
      </w:pPr>
    </w:lvl>
    <w:lvl w:ilvl="8" w:tplc="D570CA34">
      <w:start w:val="1"/>
      <w:numFmt w:val="lowerRoman"/>
      <w:lvlText w:val="%9."/>
      <w:lvlJc w:val="right"/>
      <w:pPr>
        <w:ind w:left="6480" w:hanging="180"/>
      </w:pPr>
    </w:lvl>
  </w:abstractNum>
  <w:abstractNum w:abstractNumId="36" w15:restartNumberingAfterBreak="0">
    <w:nsid w:val="79C27DE2"/>
    <w:multiLevelType w:val="hybridMultilevel"/>
    <w:tmpl w:val="8CFADF1A"/>
    <w:lvl w:ilvl="0" w:tplc="92286DBC">
      <w:start w:val="1"/>
      <w:numFmt w:val="bullet"/>
      <w:lvlText w:val=""/>
      <w:lvlJc w:val="left"/>
      <w:pPr>
        <w:ind w:left="1080" w:hanging="360"/>
      </w:pPr>
      <w:rPr>
        <w:rFonts w:hint="default" w:ascii="Symbol" w:hAnsi="Symbol"/>
      </w:rPr>
    </w:lvl>
    <w:lvl w:ilvl="1" w:tplc="4074012E">
      <w:start w:val="1"/>
      <w:numFmt w:val="bullet"/>
      <w:lvlText w:val="o"/>
      <w:lvlJc w:val="left"/>
      <w:pPr>
        <w:ind w:left="1800" w:hanging="360"/>
      </w:pPr>
      <w:rPr>
        <w:rFonts w:hint="default" w:ascii="Courier New" w:hAnsi="Courier New"/>
      </w:rPr>
    </w:lvl>
    <w:lvl w:ilvl="2" w:tplc="B0E852F2">
      <w:start w:val="1"/>
      <w:numFmt w:val="bullet"/>
      <w:lvlText w:val=""/>
      <w:lvlJc w:val="left"/>
      <w:pPr>
        <w:ind w:left="2520" w:hanging="360"/>
      </w:pPr>
      <w:rPr>
        <w:rFonts w:hint="default" w:ascii="Wingdings" w:hAnsi="Wingdings"/>
      </w:rPr>
    </w:lvl>
    <w:lvl w:ilvl="3" w:tplc="6F1E5228">
      <w:start w:val="1"/>
      <w:numFmt w:val="bullet"/>
      <w:lvlText w:val=""/>
      <w:lvlJc w:val="left"/>
      <w:pPr>
        <w:ind w:left="3240" w:hanging="360"/>
      </w:pPr>
      <w:rPr>
        <w:rFonts w:hint="default" w:ascii="Symbol" w:hAnsi="Symbol"/>
      </w:rPr>
    </w:lvl>
    <w:lvl w:ilvl="4" w:tplc="5534134E">
      <w:start w:val="1"/>
      <w:numFmt w:val="bullet"/>
      <w:lvlText w:val="o"/>
      <w:lvlJc w:val="left"/>
      <w:pPr>
        <w:ind w:left="3960" w:hanging="360"/>
      </w:pPr>
      <w:rPr>
        <w:rFonts w:hint="default" w:ascii="Courier New" w:hAnsi="Courier New"/>
      </w:rPr>
    </w:lvl>
    <w:lvl w:ilvl="5" w:tplc="1A1CEFCC">
      <w:start w:val="1"/>
      <w:numFmt w:val="bullet"/>
      <w:lvlText w:val=""/>
      <w:lvlJc w:val="left"/>
      <w:pPr>
        <w:ind w:left="4680" w:hanging="360"/>
      </w:pPr>
      <w:rPr>
        <w:rFonts w:hint="default" w:ascii="Wingdings" w:hAnsi="Wingdings"/>
      </w:rPr>
    </w:lvl>
    <w:lvl w:ilvl="6" w:tplc="F8149C82">
      <w:start w:val="1"/>
      <w:numFmt w:val="bullet"/>
      <w:lvlText w:val=""/>
      <w:lvlJc w:val="left"/>
      <w:pPr>
        <w:ind w:left="5400" w:hanging="360"/>
      </w:pPr>
      <w:rPr>
        <w:rFonts w:hint="default" w:ascii="Symbol" w:hAnsi="Symbol"/>
      </w:rPr>
    </w:lvl>
    <w:lvl w:ilvl="7" w:tplc="9138B006">
      <w:start w:val="1"/>
      <w:numFmt w:val="bullet"/>
      <w:lvlText w:val="o"/>
      <w:lvlJc w:val="left"/>
      <w:pPr>
        <w:ind w:left="6120" w:hanging="360"/>
      </w:pPr>
      <w:rPr>
        <w:rFonts w:hint="default" w:ascii="Courier New" w:hAnsi="Courier New"/>
      </w:rPr>
    </w:lvl>
    <w:lvl w:ilvl="8" w:tplc="551CA380">
      <w:start w:val="1"/>
      <w:numFmt w:val="bullet"/>
      <w:lvlText w:val=""/>
      <w:lvlJc w:val="left"/>
      <w:pPr>
        <w:ind w:left="6840" w:hanging="360"/>
      </w:pPr>
      <w:rPr>
        <w:rFonts w:hint="default" w:ascii="Wingdings" w:hAnsi="Wingdings"/>
      </w:rPr>
    </w:lvl>
  </w:abstractNum>
  <w:abstractNum w:abstractNumId="37" w15:restartNumberingAfterBreak="0">
    <w:nsid w:val="7E0B2DDE"/>
    <w:multiLevelType w:val="hybridMultilevel"/>
    <w:tmpl w:val="C392327A"/>
    <w:lvl w:ilvl="0" w:tplc="5482516A">
      <w:start w:val="1"/>
      <w:numFmt w:val="upperRoman"/>
      <w:lvlText w:val="%1."/>
      <w:lvlJc w:val="left"/>
      <w:pPr>
        <w:ind w:left="1080" w:hanging="720"/>
      </w:pPr>
      <w:rPr>
        <w:rFonts w:hint="default" w:cstheme="maj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E2257AD"/>
    <w:multiLevelType w:val="hybridMultilevel"/>
    <w:tmpl w:val="8A7640CE"/>
    <w:lvl w:ilvl="0" w:tplc="A8B8489A">
      <w:start w:val="1"/>
      <w:numFmt w:val="bullet"/>
      <w:lvlText w:val=""/>
      <w:lvlJc w:val="left"/>
      <w:pPr>
        <w:ind w:left="720" w:hanging="360"/>
      </w:pPr>
      <w:rPr>
        <w:rFonts w:hint="default" w:ascii="Symbol" w:hAnsi="Symbol"/>
      </w:rPr>
    </w:lvl>
    <w:lvl w:ilvl="1" w:tplc="B30C50E8">
      <w:start w:val="1"/>
      <w:numFmt w:val="bullet"/>
      <w:lvlText w:val="o"/>
      <w:lvlJc w:val="left"/>
      <w:pPr>
        <w:ind w:left="1440" w:hanging="360"/>
      </w:pPr>
      <w:rPr>
        <w:rFonts w:hint="default" w:ascii="Courier New" w:hAnsi="Courier New"/>
      </w:rPr>
    </w:lvl>
    <w:lvl w:ilvl="2" w:tplc="5526F54C">
      <w:start w:val="1"/>
      <w:numFmt w:val="bullet"/>
      <w:lvlText w:val=""/>
      <w:lvlJc w:val="left"/>
      <w:pPr>
        <w:ind w:left="2160" w:hanging="360"/>
      </w:pPr>
      <w:rPr>
        <w:rFonts w:hint="default" w:ascii="Wingdings" w:hAnsi="Wingdings"/>
      </w:rPr>
    </w:lvl>
    <w:lvl w:ilvl="3" w:tplc="27CAF008">
      <w:start w:val="1"/>
      <w:numFmt w:val="bullet"/>
      <w:lvlText w:val=""/>
      <w:lvlJc w:val="left"/>
      <w:pPr>
        <w:ind w:left="2880" w:hanging="360"/>
      </w:pPr>
      <w:rPr>
        <w:rFonts w:hint="default" w:ascii="Symbol" w:hAnsi="Symbol"/>
      </w:rPr>
    </w:lvl>
    <w:lvl w:ilvl="4" w:tplc="1A4AE054">
      <w:start w:val="1"/>
      <w:numFmt w:val="bullet"/>
      <w:lvlText w:val="o"/>
      <w:lvlJc w:val="left"/>
      <w:pPr>
        <w:ind w:left="3600" w:hanging="360"/>
      </w:pPr>
      <w:rPr>
        <w:rFonts w:hint="default" w:ascii="Courier New" w:hAnsi="Courier New"/>
      </w:rPr>
    </w:lvl>
    <w:lvl w:ilvl="5" w:tplc="76D0AABC">
      <w:start w:val="1"/>
      <w:numFmt w:val="bullet"/>
      <w:lvlText w:val=""/>
      <w:lvlJc w:val="left"/>
      <w:pPr>
        <w:ind w:left="4320" w:hanging="360"/>
      </w:pPr>
      <w:rPr>
        <w:rFonts w:hint="default" w:ascii="Wingdings" w:hAnsi="Wingdings"/>
      </w:rPr>
    </w:lvl>
    <w:lvl w:ilvl="6" w:tplc="7520AB76">
      <w:start w:val="1"/>
      <w:numFmt w:val="bullet"/>
      <w:lvlText w:val=""/>
      <w:lvlJc w:val="left"/>
      <w:pPr>
        <w:ind w:left="5040" w:hanging="360"/>
      </w:pPr>
      <w:rPr>
        <w:rFonts w:hint="default" w:ascii="Symbol" w:hAnsi="Symbol"/>
      </w:rPr>
    </w:lvl>
    <w:lvl w:ilvl="7" w:tplc="5944EA2C">
      <w:start w:val="1"/>
      <w:numFmt w:val="bullet"/>
      <w:lvlText w:val="o"/>
      <w:lvlJc w:val="left"/>
      <w:pPr>
        <w:ind w:left="5760" w:hanging="360"/>
      </w:pPr>
      <w:rPr>
        <w:rFonts w:hint="default" w:ascii="Courier New" w:hAnsi="Courier New"/>
      </w:rPr>
    </w:lvl>
    <w:lvl w:ilvl="8" w:tplc="1EF0645C">
      <w:start w:val="1"/>
      <w:numFmt w:val="bullet"/>
      <w:lvlText w:val=""/>
      <w:lvlJc w:val="left"/>
      <w:pPr>
        <w:ind w:left="6480" w:hanging="360"/>
      </w:pPr>
      <w:rPr>
        <w:rFonts w:hint="default" w:ascii="Wingdings" w:hAnsi="Wingdings"/>
      </w:rPr>
    </w:lvl>
  </w:abstractNum>
  <w:num w:numId="1" w16cid:durableId="1629621920">
    <w:abstractNumId w:val="13"/>
  </w:num>
  <w:num w:numId="2" w16cid:durableId="584846921">
    <w:abstractNumId w:val="22"/>
  </w:num>
  <w:num w:numId="3" w16cid:durableId="963149138">
    <w:abstractNumId w:val="31"/>
  </w:num>
  <w:num w:numId="4" w16cid:durableId="846940940">
    <w:abstractNumId w:val="4"/>
  </w:num>
  <w:num w:numId="5" w16cid:durableId="406414992">
    <w:abstractNumId w:val="16"/>
  </w:num>
  <w:num w:numId="6" w16cid:durableId="1741564226">
    <w:abstractNumId w:val="9"/>
  </w:num>
  <w:num w:numId="7" w16cid:durableId="407192958">
    <w:abstractNumId w:val="14"/>
  </w:num>
  <w:num w:numId="8" w16cid:durableId="1128084614">
    <w:abstractNumId w:val="10"/>
  </w:num>
  <w:num w:numId="9" w16cid:durableId="751853831">
    <w:abstractNumId w:val="2"/>
  </w:num>
  <w:num w:numId="10" w16cid:durableId="48580184">
    <w:abstractNumId w:val="36"/>
  </w:num>
  <w:num w:numId="11" w16cid:durableId="1623026664">
    <w:abstractNumId w:val="28"/>
  </w:num>
  <w:num w:numId="12" w16cid:durableId="1846942209">
    <w:abstractNumId w:val="18"/>
  </w:num>
  <w:num w:numId="13" w16cid:durableId="1502700601">
    <w:abstractNumId w:val="1"/>
  </w:num>
  <w:num w:numId="14" w16cid:durableId="1689595876">
    <w:abstractNumId w:val="26"/>
  </w:num>
  <w:num w:numId="15" w16cid:durableId="1635719554">
    <w:abstractNumId w:val="38"/>
  </w:num>
  <w:num w:numId="16" w16cid:durableId="1475103262">
    <w:abstractNumId w:val="35"/>
  </w:num>
  <w:num w:numId="17" w16cid:durableId="1165164752">
    <w:abstractNumId w:val="6"/>
  </w:num>
  <w:num w:numId="18" w16cid:durableId="164825101">
    <w:abstractNumId w:val="5"/>
  </w:num>
  <w:num w:numId="19" w16cid:durableId="1763909513">
    <w:abstractNumId w:val="8"/>
  </w:num>
  <w:num w:numId="20" w16cid:durableId="489717011">
    <w:abstractNumId w:val="24"/>
  </w:num>
  <w:num w:numId="21" w16cid:durableId="1137264908">
    <w:abstractNumId w:val="17"/>
  </w:num>
  <w:num w:numId="22" w16cid:durableId="998581458">
    <w:abstractNumId w:val="32"/>
  </w:num>
  <w:num w:numId="23" w16cid:durableId="1404908502">
    <w:abstractNumId w:val="20"/>
  </w:num>
  <w:num w:numId="24" w16cid:durableId="634796236">
    <w:abstractNumId w:val="19"/>
  </w:num>
  <w:num w:numId="25" w16cid:durableId="1162769893">
    <w:abstractNumId w:val="33"/>
  </w:num>
  <w:num w:numId="26" w16cid:durableId="2004316451">
    <w:abstractNumId w:val="11"/>
  </w:num>
  <w:num w:numId="27" w16cid:durableId="279798591">
    <w:abstractNumId w:val="34"/>
  </w:num>
  <w:num w:numId="28" w16cid:durableId="705713805">
    <w:abstractNumId w:val="30"/>
  </w:num>
  <w:num w:numId="29" w16cid:durableId="1446538357">
    <w:abstractNumId w:val="27"/>
  </w:num>
  <w:num w:numId="30" w16cid:durableId="683946807">
    <w:abstractNumId w:val="23"/>
  </w:num>
  <w:num w:numId="31" w16cid:durableId="305092137">
    <w:abstractNumId w:val="15"/>
  </w:num>
  <w:num w:numId="32" w16cid:durableId="1930888427">
    <w:abstractNumId w:val="0"/>
  </w:num>
  <w:num w:numId="33" w16cid:durableId="119111016">
    <w:abstractNumId w:val="12"/>
  </w:num>
  <w:num w:numId="34" w16cid:durableId="465977897">
    <w:abstractNumId w:val="7"/>
  </w:num>
  <w:num w:numId="35" w16cid:durableId="686908658">
    <w:abstractNumId w:val="25"/>
  </w:num>
  <w:num w:numId="36" w16cid:durableId="1431659226">
    <w:abstractNumId w:val="21"/>
  </w:num>
  <w:num w:numId="37" w16cid:durableId="487869708">
    <w:abstractNumId w:val="3"/>
  </w:num>
  <w:num w:numId="38" w16cid:durableId="1017468781">
    <w:abstractNumId w:val="37"/>
  </w:num>
  <w:num w:numId="39" w16cid:durableId="1784002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6F0649"/>
    <w:rsid w:val="000122EA"/>
    <w:rsid w:val="00012F20"/>
    <w:rsid w:val="000679E7"/>
    <w:rsid w:val="00074282"/>
    <w:rsid w:val="000A067D"/>
    <w:rsid w:val="000A3A2E"/>
    <w:rsid w:val="000B0FE0"/>
    <w:rsid w:val="000E0A9F"/>
    <w:rsid w:val="000E64FC"/>
    <w:rsid w:val="000F280D"/>
    <w:rsid w:val="00107F41"/>
    <w:rsid w:val="001136E8"/>
    <w:rsid w:val="00113966"/>
    <w:rsid w:val="00130114"/>
    <w:rsid w:val="00181C1D"/>
    <w:rsid w:val="001836F0"/>
    <w:rsid w:val="00186694"/>
    <w:rsid w:val="00194B92"/>
    <w:rsid w:val="001A20FF"/>
    <w:rsid w:val="001A63D3"/>
    <w:rsid w:val="001C7A90"/>
    <w:rsid w:val="001D4843"/>
    <w:rsid w:val="0020484F"/>
    <w:rsid w:val="00227924"/>
    <w:rsid w:val="00235DE1"/>
    <w:rsid w:val="00253454"/>
    <w:rsid w:val="00285757"/>
    <w:rsid w:val="002A1164"/>
    <w:rsid w:val="002C0C4A"/>
    <w:rsid w:val="002D28E4"/>
    <w:rsid w:val="00374FD9"/>
    <w:rsid w:val="00396F85"/>
    <w:rsid w:val="003D040D"/>
    <w:rsid w:val="00413094"/>
    <w:rsid w:val="00443BB4"/>
    <w:rsid w:val="004B5479"/>
    <w:rsid w:val="004E008A"/>
    <w:rsid w:val="004E057C"/>
    <w:rsid w:val="004E58EB"/>
    <w:rsid w:val="004F19B9"/>
    <w:rsid w:val="005444BE"/>
    <w:rsid w:val="00560A13"/>
    <w:rsid w:val="00573463"/>
    <w:rsid w:val="005938A1"/>
    <w:rsid w:val="005960A3"/>
    <w:rsid w:val="005B262B"/>
    <w:rsid w:val="005D20B4"/>
    <w:rsid w:val="005E257D"/>
    <w:rsid w:val="0061335A"/>
    <w:rsid w:val="00634C32"/>
    <w:rsid w:val="00687AC9"/>
    <w:rsid w:val="006B1EFD"/>
    <w:rsid w:val="006E40C6"/>
    <w:rsid w:val="006F0415"/>
    <w:rsid w:val="0075405E"/>
    <w:rsid w:val="007E7218"/>
    <w:rsid w:val="008165F7"/>
    <w:rsid w:val="008815EA"/>
    <w:rsid w:val="008D6AC2"/>
    <w:rsid w:val="008E1F01"/>
    <w:rsid w:val="0091069E"/>
    <w:rsid w:val="00963848"/>
    <w:rsid w:val="009870F7"/>
    <w:rsid w:val="0099187F"/>
    <w:rsid w:val="009B39E7"/>
    <w:rsid w:val="009C2D62"/>
    <w:rsid w:val="009D41F8"/>
    <w:rsid w:val="009D47DE"/>
    <w:rsid w:val="00A2712E"/>
    <w:rsid w:val="00A93702"/>
    <w:rsid w:val="00A93E51"/>
    <w:rsid w:val="00AA6D66"/>
    <w:rsid w:val="00AD6929"/>
    <w:rsid w:val="00B4595D"/>
    <w:rsid w:val="00B81D94"/>
    <w:rsid w:val="00BA4464"/>
    <w:rsid w:val="00BA5671"/>
    <w:rsid w:val="00BD147C"/>
    <w:rsid w:val="00BD4736"/>
    <w:rsid w:val="00C00885"/>
    <w:rsid w:val="00C96C21"/>
    <w:rsid w:val="00CB3C9D"/>
    <w:rsid w:val="00CD2B81"/>
    <w:rsid w:val="00CF6D28"/>
    <w:rsid w:val="00D00E6A"/>
    <w:rsid w:val="00D24876"/>
    <w:rsid w:val="00D45A7A"/>
    <w:rsid w:val="00D61224"/>
    <w:rsid w:val="00D8334C"/>
    <w:rsid w:val="00DC5BB7"/>
    <w:rsid w:val="00DF414E"/>
    <w:rsid w:val="00DF4AAD"/>
    <w:rsid w:val="00E31D32"/>
    <w:rsid w:val="00E36B84"/>
    <w:rsid w:val="00E43BF9"/>
    <w:rsid w:val="00E97B0C"/>
    <w:rsid w:val="00F14D8E"/>
    <w:rsid w:val="00F760C4"/>
    <w:rsid w:val="00FA4789"/>
    <w:rsid w:val="00FB213D"/>
    <w:rsid w:val="00FB4179"/>
    <w:rsid w:val="00FB418A"/>
    <w:rsid w:val="00FB4524"/>
    <w:rsid w:val="00FC0FD0"/>
    <w:rsid w:val="00FC31B8"/>
    <w:rsid w:val="00FD58C4"/>
    <w:rsid w:val="00FE0E27"/>
    <w:rsid w:val="010B4479"/>
    <w:rsid w:val="01940457"/>
    <w:rsid w:val="019B1340"/>
    <w:rsid w:val="022D5015"/>
    <w:rsid w:val="02F8E7DF"/>
    <w:rsid w:val="0326269F"/>
    <w:rsid w:val="0396FD09"/>
    <w:rsid w:val="03AE9BF0"/>
    <w:rsid w:val="0420BA80"/>
    <w:rsid w:val="05AD69ED"/>
    <w:rsid w:val="05F7C797"/>
    <w:rsid w:val="061FBDAA"/>
    <w:rsid w:val="063CA53C"/>
    <w:rsid w:val="065EB164"/>
    <w:rsid w:val="07399381"/>
    <w:rsid w:val="07A89434"/>
    <w:rsid w:val="07FABE9B"/>
    <w:rsid w:val="088529C1"/>
    <w:rsid w:val="08BF7132"/>
    <w:rsid w:val="0AA3244D"/>
    <w:rsid w:val="0AFE44DC"/>
    <w:rsid w:val="0B2CEBB0"/>
    <w:rsid w:val="0BFC15D1"/>
    <w:rsid w:val="0C351545"/>
    <w:rsid w:val="0CEC71E4"/>
    <w:rsid w:val="0F0D3524"/>
    <w:rsid w:val="0FA53E46"/>
    <w:rsid w:val="0FAC0EF8"/>
    <w:rsid w:val="0FC4F2FF"/>
    <w:rsid w:val="1036A9D6"/>
    <w:rsid w:val="104493FC"/>
    <w:rsid w:val="109EDDFC"/>
    <w:rsid w:val="123627A5"/>
    <w:rsid w:val="12C555AD"/>
    <w:rsid w:val="12DBA0C3"/>
    <w:rsid w:val="12F0CF68"/>
    <w:rsid w:val="130A5920"/>
    <w:rsid w:val="13B2B319"/>
    <w:rsid w:val="13D2BDD5"/>
    <w:rsid w:val="13EBF766"/>
    <w:rsid w:val="14054D5B"/>
    <w:rsid w:val="146F0649"/>
    <w:rsid w:val="149CE5FF"/>
    <w:rsid w:val="14D743DE"/>
    <w:rsid w:val="15717E7E"/>
    <w:rsid w:val="15850413"/>
    <w:rsid w:val="15D78832"/>
    <w:rsid w:val="16BF38EC"/>
    <w:rsid w:val="16DF86C5"/>
    <w:rsid w:val="17683885"/>
    <w:rsid w:val="182DE5E9"/>
    <w:rsid w:val="18EDE070"/>
    <w:rsid w:val="1998405C"/>
    <w:rsid w:val="1A092EFA"/>
    <w:rsid w:val="1B998DAE"/>
    <w:rsid w:val="1BA392D7"/>
    <w:rsid w:val="1CA22F01"/>
    <w:rsid w:val="1CA38096"/>
    <w:rsid w:val="1D063D6F"/>
    <w:rsid w:val="1D109D92"/>
    <w:rsid w:val="1D635555"/>
    <w:rsid w:val="1EF90E0E"/>
    <w:rsid w:val="1F1877F6"/>
    <w:rsid w:val="1F2C5762"/>
    <w:rsid w:val="1FC07280"/>
    <w:rsid w:val="1FD13508"/>
    <w:rsid w:val="201393D3"/>
    <w:rsid w:val="20A515F5"/>
    <w:rsid w:val="21038EB1"/>
    <w:rsid w:val="21220C29"/>
    <w:rsid w:val="2153B64C"/>
    <w:rsid w:val="220F1FA7"/>
    <w:rsid w:val="23843658"/>
    <w:rsid w:val="23DD99C3"/>
    <w:rsid w:val="247BAC6C"/>
    <w:rsid w:val="24D93AA6"/>
    <w:rsid w:val="254095C6"/>
    <w:rsid w:val="254095C6"/>
    <w:rsid w:val="26D8942D"/>
    <w:rsid w:val="26F60E53"/>
    <w:rsid w:val="27C51310"/>
    <w:rsid w:val="28333B6B"/>
    <w:rsid w:val="28E73FEB"/>
    <w:rsid w:val="2BE69FA5"/>
    <w:rsid w:val="2BF1D8F3"/>
    <w:rsid w:val="2BF5B8C9"/>
    <w:rsid w:val="2D93B153"/>
    <w:rsid w:val="2DBBFAE7"/>
    <w:rsid w:val="2F178A2B"/>
    <w:rsid w:val="2FCDF27F"/>
    <w:rsid w:val="2FE16BCD"/>
    <w:rsid w:val="304384DB"/>
    <w:rsid w:val="30BEDDBF"/>
    <w:rsid w:val="30D11335"/>
    <w:rsid w:val="315E5040"/>
    <w:rsid w:val="317D6A70"/>
    <w:rsid w:val="31F8496E"/>
    <w:rsid w:val="32CE5709"/>
    <w:rsid w:val="33405334"/>
    <w:rsid w:val="34179B65"/>
    <w:rsid w:val="34705227"/>
    <w:rsid w:val="34A07DA3"/>
    <w:rsid w:val="34F807D6"/>
    <w:rsid w:val="3539C7AE"/>
    <w:rsid w:val="3567DFA7"/>
    <w:rsid w:val="35C52402"/>
    <w:rsid w:val="37F99EBD"/>
    <w:rsid w:val="392A931A"/>
    <w:rsid w:val="3A5C2A96"/>
    <w:rsid w:val="3B0B1A31"/>
    <w:rsid w:val="3B33140A"/>
    <w:rsid w:val="3B7500C2"/>
    <w:rsid w:val="3B9A25D1"/>
    <w:rsid w:val="3C8211C1"/>
    <w:rsid w:val="3D67484E"/>
    <w:rsid w:val="3DBD2407"/>
    <w:rsid w:val="3DC3816F"/>
    <w:rsid w:val="3E1A7267"/>
    <w:rsid w:val="3E941E07"/>
    <w:rsid w:val="3F19AC35"/>
    <w:rsid w:val="3FA720A4"/>
    <w:rsid w:val="403956F2"/>
    <w:rsid w:val="40616213"/>
    <w:rsid w:val="4062F48F"/>
    <w:rsid w:val="4171EAC1"/>
    <w:rsid w:val="42073AEE"/>
    <w:rsid w:val="42400B79"/>
    <w:rsid w:val="424F717B"/>
    <w:rsid w:val="42888993"/>
    <w:rsid w:val="429F8782"/>
    <w:rsid w:val="430DF523"/>
    <w:rsid w:val="44B2C009"/>
    <w:rsid w:val="45498713"/>
    <w:rsid w:val="4564AD06"/>
    <w:rsid w:val="4595AB18"/>
    <w:rsid w:val="46EA722F"/>
    <w:rsid w:val="46F8D822"/>
    <w:rsid w:val="47199033"/>
    <w:rsid w:val="47630508"/>
    <w:rsid w:val="479E1EC6"/>
    <w:rsid w:val="47F12B04"/>
    <w:rsid w:val="4A4B6DE8"/>
    <w:rsid w:val="4A519AD9"/>
    <w:rsid w:val="4A7360EF"/>
    <w:rsid w:val="4AB78789"/>
    <w:rsid w:val="4C27C1E3"/>
    <w:rsid w:val="4C82307B"/>
    <w:rsid w:val="4D01E972"/>
    <w:rsid w:val="4DF69D54"/>
    <w:rsid w:val="4EFF2DCB"/>
    <w:rsid w:val="4FA974EF"/>
    <w:rsid w:val="506EF690"/>
    <w:rsid w:val="50BA8A37"/>
    <w:rsid w:val="5191A8FA"/>
    <w:rsid w:val="51CDCDE6"/>
    <w:rsid w:val="5236BB6B"/>
    <w:rsid w:val="52BD689A"/>
    <w:rsid w:val="53C882F7"/>
    <w:rsid w:val="5425E2F9"/>
    <w:rsid w:val="5458A09A"/>
    <w:rsid w:val="55FFEC95"/>
    <w:rsid w:val="56A78E78"/>
    <w:rsid w:val="5A8BEDBF"/>
    <w:rsid w:val="5AB0E8DF"/>
    <w:rsid w:val="5AF41F2A"/>
    <w:rsid w:val="5BB481CC"/>
    <w:rsid w:val="5C3BB856"/>
    <w:rsid w:val="5C61FE78"/>
    <w:rsid w:val="5D6DF501"/>
    <w:rsid w:val="5EBA0F10"/>
    <w:rsid w:val="5F62933C"/>
    <w:rsid w:val="601513DF"/>
    <w:rsid w:val="607A3AC8"/>
    <w:rsid w:val="60D7AB9A"/>
    <w:rsid w:val="611CF191"/>
    <w:rsid w:val="61794B1E"/>
    <w:rsid w:val="61DF21B1"/>
    <w:rsid w:val="620F1A37"/>
    <w:rsid w:val="62AB7B0C"/>
    <w:rsid w:val="630394E6"/>
    <w:rsid w:val="63FDB1EB"/>
    <w:rsid w:val="65FA9C78"/>
    <w:rsid w:val="66F8E6B3"/>
    <w:rsid w:val="66FCEDAB"/>
    <w:rsid w:val="6879209C"/>
    <w:rsid w:val="68B2E51F"/>
    <w:rsid w:val="68F7E2F4"/>
    <w:rsid w:val="690C561C"/>
    <w:rsid w:val="69B39A88"/>
    <w:rsid w:val="69E5D4D0"/>
    <w:rsid w:val="6A610CBA"/>
    <w:rsid w:val="6B3C836F"/>
    <w:rsid w:val="6C977FB3"/>
    <w:rsid w:val="6CD5193C"/>
    <w:rsid w:val="6D2F8B34"/>
    <w:rsid w:val="6D821274"/>
    <w:rsid w:val="6D8B395D"/>
    <w:rsid w:val="6E9ABF18"/>
    <w:rsid w:val="6EA5F5BD"/>
    <w:rsid w:val="6EBB9460"/>
    <w:rsid w:val="6F3EB0A1"/>
    <w:rsid w:val="6FF14BDD"/>
    <w:rsid w:val="70649C3A"/>
    <w:rsid w:val="725C1B44"/>
    <w:rsid w:val="729CC7B1"/>
    <w:rsid w:val="731285A9"/>
    <w:rsid w:val="73EA66E4"/>
    <w:rsid w:val="740174B4"/>
    <w:rsid w:val="7512B402"/>
    <w:rsid w:val="75771470"/>
    <w:rsid w:val="7589AEBB"/>
    <w:rsid w:val="7591ECFE"/>
    <w:rsid w:val="7644C94D"/>
    <w:rsid w:val="7662C216"/>
    <w:rsid w:val="77966A77"/>
    <w:rsid w:val="77AB8F12"/>
    <w:rsid w:val="77CC5855"/>
    <w:rsid w:val="77D40FFE"/>
    <w:rsid w:val="786F8C9F"/>
    <w:rsid w:val="79076BE4"/>
    <w:rsid w:val="7946905A"/>
    <w:rsid w:val="7958412E"/>
    <w:rsid w:val="7A81AF6D"/>
    <w:rsid w:val="7AA314E2"/>
    <w:rsid w:val="7B2D651B"/>
    <w:rsid w:val="7BAEDD3F"/>
    <w:rsid w:val="7BC53F68"/>
    <w:rsid w:val="7C46F07A"/>
    <w:rsid w:val="7CEC315F"/>
    <w:rsid w:val="7D6486E1"/>
    <w:rsid w:val="7DB03413"/>
    <w:rsid w:val="7E43F448"/>
    <w:rsid w:val="7E43F448"/>
    <w:rsid w:val="7EC5FB54"/>
    <w:rsid w:val="7F9F6097"/>
    <w:rsid w:val="7FE2A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F0649"/>
  <w15:chartTrackingRefBased/>
  <w15:docId w15:val="{057E0167-0D6C-4C4D-BFFD-1642AE254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0D11335"/>
    <w:rPr>
      <w:lang w:val="es-419"/>
    </w:rPr>
  </w:style>
  <w:style w:type="paragraph" w:styleId="Ttulo1">
    <w:name w:val="heading 1"/>
    <w:basedOn w:val="Normal"/>
    <w:next w:val="Normal"/>
    <w:link w:val="Ttulo1Car"/>
    <w:uiPriority w:val="9"/>
    <w:qFormat/>
    <w:rsid w:val="000B0FE0"/>
    <w:pPr>
      <w:keepNext/>
      <w:keepLines/>
      <w:spacing w:before="360" w:after="80"/>
      <w:jc w:val="center"/>
      <w:outlineLvl w:val="0"/>
    </w:pPr>
    <w:rPr>
      <w:rFonts w:ascii="Times New Roman" w:hAnsi="Times New Roman" w:eastAsiaTheme="majorEastAsia" w:cstheme="majorBidi"/>
      <w:sz w:val="48"/>
      <w:szCs w:val="40"/>
    </w:rPr>
  </w:style>
  <w:style w:type="paragraph" w:styleId="Ttulo2">
    <w:name w:val="heading 2"/>
    <w:basedOn w:val="Normal"/>
    <w:next w:val="Normal"/>
    <w:link w:val="Ttulo2Car"/>
    <w:uiPriority w:val="9"/>
    <w:unhideWhenUsed/>
    <w:qFormat/>
    <w:rsid w:val="00FD58C4"/>
    <w:pPr>
      <w:keepNext/>
      <w:keepLines/>
      <w:spacing w:before="160" w:after="80"/>
      <w:outlineLvl w:val="1"/>
    </w:pPr>
    <w:rPr>
      <w:rFonts w:ascii="Times New Roman" w:hAnsi="Times New Roman" w:eastAsiaTheme="majorEastAsia" w:cstheme="majorBidi"/>
      <w:szCs w:val="32"/>
    </w:rPr>
  </w:style>
  <w:style w:type="paragraph" w:styleId="Ttulo3">
    <w:name w:val="heading 3"/>
    <w:basedOn w:val="Normal"/>
    <w:next w:val="Normal"/>
    <w:link w:val="Ttulo3Car"/>
    <w:uiPriority w:val="9"/>
    <w:unhideWhenUsed/>
    <w:qFormat/>
    <w:rsid w:val="30D113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30D113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30D113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30D113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30D113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30D11335"/>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unhideWhenUsed/>
    <w:qFormat/>
    <w:rsid w:val="30D11335"/>
    <w:pPr>
      <w:keepNext/>
      <w:keepLines/>
      <w:spacing w:after="0"/>
      <w:outlineLvl w:val="8"/>
    </w:pPr>
    <w:rPr>
      <w:rFonts w:eastAsiaTheme="majorEastAsia" w:cstheme="majorBidi"/>
      <w:color w:val="272727"/>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0B0FE0"/>
    <w:rPr>
      <w:rFonts w:ascii="Times New Roman" w:hAnsi="Times New Roman" w:eastAsiaTheme="majorEastAsia" w:cstheme="majorBidi"/>
      <w:sz w:val="48"/>
      <w:szCs w:val="40"/>
      <w:lang w:val="es-419"/>
    </w:rPr>
  </w:style>
  <w:style w:type="character" w:styleId="Ttulo2Car" w:customStyle="1">
    <w:name w:val="Título 2 Car"/>
    <w:basedOn w:val="Fuentedeprrafopredeter"/>
    <w:link w:val="Ttulo2"/>
    <w:uiPriority w:val="9"/>
    <w:rsid w:val="00FD58C4"/>
    <w:rPr>
      <w:rFonts w:ascii="Times New Roman" w:hAnsi="Times New Roman" w:eastAsiaTheme="majorEastAsia" w:cstheme="majorBidi"/>
      <w:szCs w:val="32"/>
      <w:lang w:val="es-419"/>
    </w:rPr>
  </w:style>
  <w:style w:type="character" w:styleId="Ttulo3Car" w:customStyle="1">
    <w:name w:val="Título 3 Car"/>
    <w:basedOn w:val="Fuentedeprrafopredeter"/>
    <w:link w:val="Ttulo3"/>
    <w:uiPriority w:val="9"/>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rPr>
      <w:rFonts w:eastAsiaTheme="majorEastAsia" w:cstheme="majorBidi"/>
      <w:color w:val="0F4761" w:themeColor="accent1" w:themeShade="BF"/>
    </w:rPr>
  </w:style>
  <w:style w:type="character" w:styleId="Ttulo6Car" w:customStyle="1">
    <w:name w:val="Título 6 Car"/>
    <w:basedOn w:val="Fuentedeprrafopredeter"/>
    <w:link w:val="Ttulo6"/>
    <w:uiPriority w:val="9"/>
    <w:rPr>
      <w:rFonts w:eastAsiaTheme="majorEastAsia" w:cstheme="majorBidi"/>
      <w:i/>
      <w:iCs/>
      <w:color w:val="595959" w:themeColor="text1" w:themeTint="A6"/>
    </w:rPr>
  </w:style>
  <w:style w:type="character" w:styleId="Ttulo7Car" w:customStyle="1">
    <w:name w:val="Título 7 Car"/>
    <w:basedOn w:val="Fuentedeprrafopredeter"/>
    <w:link w:val="Ttulo7"/>
    <w:uiPriority w:val="9"/>
    <w:rPr>
      <w:rFonts w:eastAsiaTheme="majorEastAsia" w:cstheme="majorBidi"/>
      <w:color w:val="595959" w:themeColor="text1" w:themeTint="A6"/>
    </w:rPr>
  </w:style>
  <w:style w:type="character" w:styleId="Ttulo8Car" w:customStyle="1">
    <w:name w:val="Título 8 Car"/>
    <w:basedOn w:val="Fuentedeprrafopredeter"/>
    <w:link w:val="Ttulo8"/>
    <w:uiPriority w:val="9"/>
    <w:rPr>
      <w:rFonts w:eastAsiaTheme="majorEastAsia" w:cstheme="majorBidi"/>
      <w:i/>
      <w:iCs/>
      <w:color w:val="272727" w:themeColor="text1" w:themeTint="D8"/>
    </w:rPr>
  </w:style>
  <w:style w:type="character" w:styleId="Ttulo9Car" w:customStyle="1">
    <w:name w:val="Título 9 Car"/>
    <w:basedOn w:val="Fuentedeprrafopredeter"/>
    <w:link w:val="Ttulo9"/>
    <w:uiPriority w:val="9"/>
    <w:rPr>
      <w:rFonts w:eastAsiaTheme="majorEastAsia" w:cstheme="majorBidi"/>
      <w:color w:val="272727" w:themeColor="text1" w:themeTint="D8"/>
    </w:rPr>
  </w:style>
  <w:style w:type="character" w:styleId="TtuloCar" w:customStyle="1">
    <w:name w:val="Título Car"/>
    <w:basedOn w:val="Fuentedeprrafopredeter"/>
    <w:link w:val="Ttulo"/>
    <w:uiPriority w:val="10"/>
    <w:rPr>
      <w:rFonts w:asciiTheme="majorHAnsi" w:hAnsiTheme="majorHAnsi" w:eastAsiaTheme="majorEastAsia" w:cstheme="majorBidi"/>
      <w:spacing w:val="-10"/>
      <w:kern w:val="28"/>
      <w:sz w:val="56"/>
      <w:szCs w:val="56"/>
    </w:rPr>
  </w:style>
  <w:style w:type="paragraph" w:styleId="Ttulo">
    <w:name w:val="Title"/>
    <w:basedOn w:val="Normal"/>
    <w:next w:val="Normal"/>
    <w:link w:val="TtuloCar"/>
    <w:uiPriority w:val="10"/>
    <w:qFormat/>
    <w:rsid w:val="30D11335"/>
    <w:pPr>
      <w:spacing w:after="80" w:line="240" w:lineRule="auto"/>
      <w:contextualSpacing/>
    </w:pPr>
    <w:rPr>
      <w:rFonts w:asciiTheme="majorHAnsi" w:hAnsiTheme="majorHAnsi" w:eastAsiaTheme="majorEastAsia" w:cstheme="majorBidi"/>
      <w:sz w:val="56"/>
      <w:szCs w:val="56"/>
    </w:rPr>
  </w:style>
  <w:style w:type="character" w:styleId="SubttuloCar" w:customStyle="1">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rsid w:val="30D11335"/>
    <w:rPr>
      <w:rFonts w:eastAsiaTheme="majorEastAsia" w:cstheme="majorBidi"/>
      <w:color w:val="595959" w:themeColor="text1" w:themeTint="A6"/>
      <w:sz w:val="28"/>
      <w:szCs w:val="28"/>
    </w:rPr>
  </w:style>
  <w:style w:type="character" w:styleId="nfasisintenso">
    <w:name w:val="Intense Emphasis"/>
    <w:basedOn w:val="Fuentedeprrafopredeter"/>
    <w:uiPriority w:val="21"/>
    <w:qFormat/>
    <w:rPr>
      <w:i/>
      <w:iCs/>
      <w:color w:val="0F4761" w:themeColor="accent1" w:themeShade="BF"/>
    </w:rPr>
  </w:style>
  <w:style w:type="character" w:styleId="CitaCar" w:customStyle="1">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rsid w:val="30D11335"/>
    <w:pPr>
      <w:spacing w:before="160"/>
      <w:jc w:val="center"/>
    </w:pPr>
    <w:rPr>
      <w:i/>
      <w:iCs/>
      <w:color w:val="404040" w:themeColor="text1" w:themeTint="BF"/>
    </w:rPr>
  </w:style>
  <w:style w:type="character" w:styleId="CitadestacadaCar" w:customStyle="1">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rsid w:val="30D1133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rsid w:val="30D11335"/>
    <w:pPr>
      <w:ind w:left="720"/>
      <w:contextualSpacing/>
    </w:pPr>
  </w:style>
  <w:style w:type="paragraph" w:styleId="TDC1">
    <w:name w:val="toc 1"/>
    <w:basedOn w:val="Normal"/>
    <w:next w:val="Normal"/>
    <w:uiPriority w:val="39"/>
    <w:unhideWhenUsed/>
    <w:rsid w:val="30D11335"/>
    <w:pPr>
      <w:spacing w:after="100"/>
    </w:pPr>
  </w:style>
  <w:style w:type="paragraph" w:styleId="TDC2">
    <w:name w:val="toc 2"/>
    <w:basedOn w:val="Normal"/>
    <w:next w:val="Normal"/>
    <w:uiPriority w:val="39"/>
    <w:unhideWhenUsed/>
    <w:rsid w:val="30D11335"/>
    <w:pPr>
      <w:spacing w:after="100"/>
      <w:ind w:left="220"/>
    </w:pPr>
  </w:style>
  <w:style w:type="paragraph" w:styleId="TDC3">
    <w:name w:val="toc 3"/>
    <w:basedOn w:val="Normal"/>
    <w:next w:val="Normal"/>
    <w:uiPriority w:val="39"/>
    <w:unhideWhenUsed/>
    <w:rsid w:val="30D11335"/>
    <w:pPr>
      <w:spacing w:after="100"/>
      <w:ind w:left="440"/>
    </w:pPr>
  </w:style>
  <w:style w:type="paragraph" w:styleId="TDC4">
    <w:name w:val="toc 4"/>
    <w:basedOn w:val="Normal"/>
    <w:next w:val="Normal"/>
    <w:uiPriority w:val="39"/>
    <w:unhideWhenUsed/>
    <w:rsid w:val="30D11335"/>
    <w:pPr>
      <w:spacing w:after="100"/>
      <w:ind w:left="660"/>
    </w:pPr>
  </w:style>
  <w:style w:type="paragraph" w:styleId="TDC5">
    <w:name w:val="toc 5"/>
    <w:basedOn w:val="Normal"/>
    <w:next w:val="Normal"/>
    <w:uiPriority w:val="39"/>
    <w:unhideWhenUsed/>
    <w:rsid w:val="30D11335"/>
    <w:pPr>
      <w:spacing w:after="100"/>
      <w:ind w:left="880"/>
    </w:pPr>
  </w:style>
  <w:style w:type="paragraph" w:styleId="TDC6">
    <w:name w:val="toc 6"/>
    <w:basedOn w:val="Normal"/>
    <w:next w:val="Normal"/>
    <w:uiPriority w:val="39"/>
    <w:unhideWhenUsed/>
    <w:rsid w:val="30D11335"/>
    <w:pPr>
      <w:spacing w:after="100"/>
      <w:ind w:left="1100"/>
    </w:pPr>
  </w:style>
  <w:style w:type="paragraph" w:styleId="TDC7">
    <w:name w:val="toc 7"/>
    <w:basedOn w:val="Normal"/>
    <w:next w:val="Normal"/>
    <w:uiPriority w:val="39"/>
    <w:unhideWhenUsed/>
    <w:rsid w:val="30D11335"/>
    <w:pPr>
      <w:spacing w:after="100"/>
      <w:ind w:left="1320"/>
    </w:pPr>
  </w:style>
  <w:style w:type="paragraph" w:styleId="TDC8">
    <w:name w:val="toc 8"/>
    <w:basedOn w:val="Normal"/>
    <w:next w:val="Normal"/>
    <w:uiPriority w:val="39"/>
    <w:unhideWhenUsed/>
    <w:rsid w:val="30D11335"/>
    <w:pPr>
      <w:spacing w:after="100"/>
      <w:ind w:left="1540"/>
    </w:pPr>
  </w:style>
  <w:style w:type="paragraph" w:styleId="TDC9">
    <w:name w:val="toc 9"/>
    <w:basedOn w:val="Normal"/>
    <w:next w:val="Normal"/>
    <w:uiPriority w:val="39"/>
    <w:unhideWhenUsed/>
    <w:rsid w:val="30D11335"/>
    <w:pPr>
      <w:spacing w:after="100"/>
      <w:ind w:left="1760"/>
    </w:pPr>
  </w:style>
  <w:style w:type="paragraph" w:styleId="Textonotaalfinal">
    <w:name w:val="endnote text"/>
    <w:basedOn w:val="Normal"/>
    <w:uiPriority w:val="99"/>
    <w:semiHidden/>
    <w:unhideWhenUsed/>
    <w:rsid w:val="30D11335"/>
    <w:pPr>
      <w:spacing w:after="0" w:line="240" w:lineRule="auto"/>
    </w:pPr>
    <w:rPr>
      <w:sz w:val="20"/>
      <w:szCs w:val="20"/>
    </w:rPr>
  </w:style>
  <w:style w:type="paragraph" w:styleId="Piedepgina">
    <w:name w:val="footer"/>
    <w:basedOn w:val="Normal"/>
    <w:uiPriority w:val="99"/>
    <w:unhideWhenUsed/>
    <w:rsid w:val="30D11335"/>
    <w:pPr>
      <w:tabs>
        <w:tab w:val="center" w:pos="4680"/>
        <w:tab w:val="right" w:pos="9360"/>
      </w:tabs>
      <w:spacing w:after="0" w:line="240" w:lineRule="auto"/>
    </w:pPr>
  </w:style>
  <w:style w:type="paragraph" w:styleId="Textonotapie">
    <w:name w:val="footnote text"/>
    <w:basedOn w:val="Normal"/>
    <w:uiPriority w:val="99"/>
    <w:semiHidden/>
    <w:unhideWhenUsed/>
    <w:rsid w:val="30D11335"/>
    <w:pPr>
      <w:spacing w:after="0" w:line="240" w:lineRule="auto"/>
    </w:pPr>
    <w:rPr>
      <w:sz w:val="20"/>
      <w:szCs w:val="20"/>
    </w:rPr>
  </w:style>
  <w:style w:type="paragraph" w:styleId="Encabezado">
    <w:name w:val="header"/>
    <w:basedOn w:val="Normal"/>
    <w:link w:val="EncabezadoCar"/>
    <w:uiPriority w:val="99"/>
    <w:unhideWhenUsed/>
    <w:rsid w:val="30D11335"/>
    <w:pPr>
      <w:tabs>
        <w:tab w:val="center" w:pos="4680"/>
        <w:tab w:val="right" w:pos="9360"/>
      </w:tabs>
      <w:spacing w:after="0" w:line="240" w:lineRule="auto"/>
    </w:pPr>
  </w:style>
  <w:style w:type="character" w:styleId="Hipervnculo">
    <w:name w:val="Hyperlink"/>
    <w:basedOn w:val="Fuentedeprrafopredeter"/>
    <w:uiPriority w:val="99"/>
    <w:unhideWhenUsed/>
    <w:rPr>
      <w:color w:val="467886" w:themeColor="hyperlink"/>
      <w:u w:val="single"/>
    </w:rPr>
  </w:style>
  <w:style w:type="character" w:styleId="Mencinsinresolver">
    <w:name w:val="Unresolved Mention"/>
    <w:basedOn w:val="Fuentedeprrafopredeter"/>
    <w:uiPriority w:val="99"/>
    <w:semiHidden/>
    <w:unhideWhenUsed/>
    <w:rsid w:val="00D8334C"/>
    <w:rPr>
      <w:color w:val="605E5C"/>
      <w:shd w:val="clear" w:color="auto" w:fill="E1DFDD"/>
    </w:rPr>
  </w:style>
  <w:style w:type="character" w:styleId="Hipervnculovisitado">
    <w:name w:val="FollowedHyperlink"/>
    <w:basedOn w:val="Fuentedeprrafopredeter"/>
    <w:uiPriority w:val="99"/>
    <w:semiHidden/>
    <w:unhideWhenUsed/>
    <w:rsid w:val="00D8334C"/>
    <w:rPr>
      <w:color w:val="96607D" w:themeColor="followedHyperlink"/>
      <w:u w:val="single"/>
    </w:rPr>
  </w:style>
  <w:style w:type="character" w:styleId="EncabezadoCar" w:customStyle="1">
    <w:name w:val="Encabezado Car"/>
    <w:basedOn w:val="Fuentedeprrafopredeter"/>
    <w:link w:val="Encabezado"/>
    <w:uiPriority w:val="99"/>
    <w:rsid w:val="006B1EFD"/>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440474">
      <w:bodyDiv w:val="1"/>
      <w:marLeft w:val="0"/>
      <w:marRight w:val="0"/>
      <w:marTop w:val="0"/>
      <w:marBottom w:val="0"/>
      <w:divBdr>
        <w:top w:val="none" w:sz="0" w:space="0" w:color="auto"/>
        <w:left w:val="none" w:sz="0" w:space="0" w:color="auto"/>
        <w:bottom w:val="none" w:sz="0" w:space="0" w:color="auto"/>
        <w:right w:val="none" w:sz="0" w:space="0" w:color="auto"/>
      </w:divBdr>
    </w:div>
    <w:div w:id="190633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0.png" Id="rId18" /><Relationship Type="http://schemas.openxmlformats.org/officeDocument/2006/relationships/hyperlink" Target="https://www.semanticscholar.org/paper/Un-Enfoque-de-Machine-Learning-para-Apoyar-la-de-la-P%C3%A9rez-Guti%C3%A9rrez-Correal/5b0884b0cbe38e9b56c4e5005d09bede556b66" TargetMode="External" Id="rId26" /><Relationship Type="http://schemas.openxmlformats.org/officeDocument/2006/relationships/settings" Target="settings.xml" Id="rId3" /><Relationship Type="http://schemas.openxmlformats.org/officeDocument/2006/relationships/hyperlink" Target="https://repositoriotec.tec.ac.cr/handle/2238/9392" TargetMode="External" Id="rId21" /><Relationship Type="http://schemas.openxmlformats.org/officeDocument/2006/relationships/hyperlink" Target="https://uniempresarial-my.sharepoint.com/:x:/g/personal/jmahechav_uniempresarial_edu_co/EYv2CRnikplJvvYFLlOzMpYBiDMBcruuJQ-wXMQqrRXrJA?e=N53ZaV" TargetMode="External" Id="rId34" /><Relationship Type="http://schemas.openxmlformats.org/officeDocument/2006/relationships/header" Target="header1.xml" Id="rId7" /><Relationship Type="http://schemas.openxmlformats.org/officeDocument/2006/relationships/image" Target="media/image5.png" Id="rId12" /><Relationship Type="http://schemas.openxmlformats.org/officeDocument/2006/relationships/image" Target="media/image9.png" Id="rId17" /><Relationship Type="http://schemas.openxmlformats.org/officeDocument/2006/relationships/hyperlink" Target="https://ru.dgb.unam.mx/bitstream/20.500.14330/TES01000806473/3/0806473.pdf" TargetMode="External" Id="rId25" /><Relationship Type="http://schemas.openxmlformats.org/officeDocument/2006/relationships/hyperlink" Target="https://consensus.app/papers/refactoring-code-remove-technical-debt-reduce-arif/5738844d004b51f2becf4885dc381604/" TargetMode="External" Id="rId33" /><Relationship Type="http://schemas.openxmlformats.org/officeDocument/2006/relationships/styles" Target="styles.xml" Id="rId2" /><Relationship Type="http://schemas.openxmlformats.org/officeDocument/2006/relationships/image" Target="media/image8.png" Id="rId16" /><Relationship Type="http://schemas.openxmlformats.org/officeDocument/2006/relationships/hyperlink" Target="https://digital55.com/blog/auditoria-de-codigo-que-es-y-cuales-son-sus-beneficios/"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hyperlink" Target="https://riudg.udg.mx/bitstream/20.500.12104/96392/1/MCUCEA11037FT.pdf" TargetMode="External" Id="rId24" /><Relationship Type="http://schemas.openxmlformats.org/officeDocument/2006/relationships/hyperlink" Target="https://consensus.app/papers/code-reduce-technical-debt-density-digkas/984566ededb55cb59b6482606748e2f8/" TargetMode="External" Id="rId32" /><Relationship Type="http://schemas.openxmlformats.org/officeDocument/2006/relationships/footnotes" Target="footnotes.xml" Id="rId5" /><Relationship Type="http://schemas.openxmlformats.org/officeDocument/2006/relationships/hyperlink" Target="https://uniempresarial-my.sharepoint.com/:x:/g/personal/jmahechav_uniempresarial_edu_co/EYv2CRnikplJvvYFLlOzMpYBiDMBcruuJQ-wXMQqrRXrJA?e=ihALiO" TargetMode="External" Id="rId15" /><Relationship Type="http://schemas.openxmlformats.org/officeDocument/2006/relationships/hyperlink" Target="https://ri.itba.edu.ar/server/api/core/bitstreams/e7dcb3f2-0e54-4074-9c87-56cc2b0f4db8/content" TargetMode="External" Id="rId23" /><Relationship Type="http://schemas.openxmlformats.org/officeDocument/2006/relationships/hyperlink" Target="https://www.semanticscholar.org/paper/Inspecciones-para-mejorar-la-calidad-de-modelos-en-Hadad-Sebasti%C3%A1n/63754e845b082c9a29b9d3faa9c1db42ee9d27f2" TargetMode="External" Id="rId28" /><Relationship Type="http://schemas.openxmlformats.org/officeDocument/2006/relationships/theme" Target="theme/theme1.xml" Id="rId36" /><Relationship Type="http://schemas.openxmlformats.org/officeDocument/2006/relationships/image" Target="media/image3.png" Id="rId10" /><Relationship Type="http://schemas.openxmlformats.org/officeDocument/2006/relationships/image" Target="media/image11.png" Id="rId19" /><Relationship Type="http://schemas.openxmlformats.org/officeDocument/2006/relationships/hyperlink" Target="https://es.parasoft.com/solutions/code-quality/" TargetMode="External" Id="rId31" /><Relationship Type="http://schemas.openxmlformats.org/officeDocument/2006/relationships/webSettings" Target="webSettings.xml" Id="rId4" /><Relationship Type="http://schemas.openxmlformats.org/officeDocument/2006/relationships/image" Target="media/image7.png" Id="rId14" /><Relationship Type="http://schemas.openxmlformats.org/officeDocument/2006/relationships/hyperlink" Target="https://repository.udem.edu.co/handle/11407/6256" TargetMode="External" Id="rId22" /><Relationship Type="http://schemas.openxmlformats.org/officeDocument/2006/relationships/hyperlink" Target="https://www.semanticscholar.org/paper/Definiciones-y-Tendencia-de-Deuda-T%C3%A9cnica%3A-Un-Mapeo-Villar-Matalonga/1ea58f8d9dcbe35a15197cfcec919ac7889e05af" TargetMode="External" Id="rId27" /><Relationship Type="http://schemas.openxmlformats.org/officeDocument/2006/relationships/hyperlink" Target="https://informatecdigital.com/sistemas/auditoria-de-sistemas/" TargetMode="External" Id="rId30" /><Relationship Type="http://schemas.openxmlformats.org/officeDocument/2006/relationships/fontTable" Target="fontTable.xml" Id="rId35" /><Relationship Type="http://schemas.openxmlformats.org/officeDocument/2006/relationships/image" Target="media/image1.png" Id="rId8" /><Relationship Type="http://schemas.openxmlformats.org/officeDocument/2006/relationships/image" Target="/media/imaged.png" Id="R231b4820fd73409b" /><Relationship Type="http://schemas.openxmlformats.org/officeDocument/2006/relationships/image" Target="/media/imagee.png" Id="R2d82c5c1259f4556" /><Relationship Type="http://schemas.openxmlformats.org/officeDocument/2006/relationships/image" Target="/media/imagef.png" Id="R0480197033254589" /><Relationship Type="http://schemas.openxmlformats.org/officeDocument/2006/relationships/image" Target="/media/image10.png" Id="R0ec027cc861845c5" /><Relationship Type="http://schemas.openxmlformats.org/officeDocument/2006/relationships/image" Target="/media/image11.png" Id="Rfa9bd64b8a7841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Andres Felipe Nieto Jimenez</dc:creator>
  <keywords/>
  <dc:description/>
  <lastModifiedBy>Andres Felipe Mosquera Hernandez</lastModifiedBy>
  <revision>108</revision>
  <lastPrinted>2024-09-24T01:50:00.0000000Z</lastPrinted>
  <dcterms:created xsi:type="dcterms:W3CDTF">2024-09-09T15:24:00.0000000Z</dcterms:created>
  <dcterms:modified xsi:type="dcterms:W3CDTF">2024-09-26T13:20:09.8710265Z</dcterms:modified>
</coreProperties>
</file>