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85" w:type="dxa"/>
        <w:tblInd w:w="-289" w:type="dxa"/>
        <w:tblLayout w:type="fixed"/>
        <w:tblCellMar>
          <w:left w:w="10" w:type="dxa"/>
          <w:right w:w="10" w:type="dxa"/>
        </w:tblCellMar>
        <w:tblLook w:val="0000" w:firstRow="0" w:lastRow="0" w:firstColumn="0" w:lastColumn="0" w:noHBand="0" w:noVBand="0"/>
      </w:tblPr>
      <w:tblGrid>
        <w:gridCol w:w="1553"/>
        <w:gridCol w:w="3388"/>
        <w:gridCol w:w="4944"/>
      </w:tblGrid>
      <w:tr w:rsidR="009D35F6" w:rsidTr="009D35F6">
        <w:tblPrEx>
          <w:tblCellMar>
            <w:top w:w="0" w:type="dxa"/>
            <w:bottom w:w="0" w:type="dxa"/>
          </w:tblCellMar>
        </w:tblPrEx>
        <w:trPr>
          <w:trHeight w:val="1475"/>
        </w:trPr>
        <w:tc>
          <w:tcPr>
            <w:tcW w:w="15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D35F6" w:rsidRDefault="009D35F6" w:rsidP="002C6AD5">
            <w:pPr>
              <w:ind w:left="38"/>
              <w:jc w:val="center"/>
              <w:rPr>
                <w:rFonts w:ascii="Calibri" w:eastAsia="Calibri" w:hAnsi="Calibri" w:cs="Times New Roman"/>
                <w:sz w:val="12"/>
                <w:szCs w:val="12"/>
              </w:rPr>
            </w:pPr>
          </w:p>
          <w:p w:rsidR="009D35F6" w:rsidRDefault="009D35F6" w:rsidP="002C6AD5">
            <w:pPr>
              <w:ind w:left="38"/>
              <w:jc w:val="center"/>
            </w:pPr>
            <w:r>
              <w:rPr>
                <w:noProof/>
              </w:rPr>
              <w:drawing>
                <wp:anchor distT="0" distB="0" distL="114300" distR="114300" simplePos="0" relativeHeight="251659264" behindDoc="1" locked="0" layoutInCell="1" allowOverlap="1" wp14:anchorId="4F012B55" wp14:editId="7AE83989">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tc>
        <w:tc>
          <w:tcPr>
            <w:tcW w:w="8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D35F6" w:rsidRDefault="009D35F6" w:rsidP="002C6AD5">
            <w:pPr>
              <w:jc w:val="center"/>
              <w:rPr>
                <w:rFonts w:ascii="Calibri Light" w:eastAsia="Times New Roman" w:hAnsi="Calibri Light" w:cs="Times New Roman"/>
                <w:sz w:val="32"/>
                <w:szCs w:val="44"/>
              </w:rPr>
            </w:pPr>
          </w:p>
          <w:p w:rsidR="009D35F6" w:rsidRDefault="009D35F6" w:rsidP="002C6AD5">
            <w:pPr>
              <w:jc w:val="center"/>
              <w:rPr>
                <w:rFonts w:ascii="Calibri Light" w:eastAsia="Times New Roman" w:hAnsi="Calibri Light" w:cs="Times New Roman"/>
                <w:sz w:val="32"/>
                <w:szCs w:val="44"/>
              </w:rPr>
            </w:pPr>
          </w:p>
          <w:p w:rsidR="009D35F6" w:rsidRDefault="009D35F6" w:rsidP="002C6AD5">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9D35F6" w:rsidRDefault="009D35F6" w:rsidP="002C6AD5">
            <w:pPr>
              <w:jc w:val="center"/>
              <w:rPr>
                <w:rFonts w:ascii="Calibri" w:eastAsia="Calibri" w:hAnsi="Calibri" w:cs="Times New Roman"/>
              </w:rPr>
            </w:pPr>
          </w:p>
        </w:tc>
      </w:tr>
      <w:tr w:rsidR="009D35F6" w:rsidTr="009D35F6">
        <w:tblPrEx>
          <w:tblCellMar>
            <w:top w:w="0" w:type="dxa"/>
            <w:bottom w:w="0" w:type="dxa"/>
          </w:tblCellMar>
        </w:tblPrEx>
        <w:trPr>
          <w:trHeight w:val="945"/>
        </w:trPr>
        <w:tc>
          <w:tcPr>
            <w:tcW w:w="4941"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9D35F6" w:rsidRDefault="009D35F6" w:rsidP="002C6AD5">
            <w:pPr>
              <w:ind w:left="38"/>
              <w:jc w:val="center"/>
              <w:rPr>
                <w:rFonts w:ascii="Arial" w:eastAsia="Calibri" w:hAnsi="Arial" w:cs="Times New Roman"/>
                <w:sz w:val="20"/>
                <w:szCs w:val="20"/>
              </w:rPr>
            </w:pPr>
          </w:p>
          <w:p w:rsidR="009D35F6" w:rsidRDefault="009D35F6" w:rsidP="002C6AD5">
            <w:pPr>
              <w:ind w:left="38"/>
              <w:jc w:val="center"/>
              <w:rPr>
                <w:rFonts w:ascii="Arial" w:eastAsia="Calibri" w:hAnsi="Arial" w:cs="Times New Roman"/>
              </w:rPr>
            </w:pPr>
            <w:r>
              <w:rPr>
                <w:rFonts w:ascii="Arial" w:eastAsia="Calibri" w:hAnsi="Arial" w:cs="Times New Roman"/>
              </w:rPr>
              <w:t>Facultad de Ingeniería</w:t>
            </w:r>
          </w:p>
          <w:p w:rsidR="009D35F6" w:rsidRDefault="009D35F6" w:rsidP="002C6AD5">
            <w:pPr>
              <w:ind w:left="38"/>
              <w:jc w:val="center"/>
              <w:rPr>
                <w:rFonts w:ascii="Calibri" w:eastAsia="Calibri" w:hAnsi="Calibri" w:cs="Times New Roman"/>
                <w:sz w:val="20"/>
                <w:szCs w:val="20"/>
              </w:rPr>
            </w:pPr>
          </w:p>
        </w:tc>
        <w:tc>
          <w:tcPr>
            <w:tcW w:w="494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D35F6" w:rsidRDefault="009D35F6" w:rsidP="002C6AD5">
            <w:pPr>
              <w:ind w:left="38"/>
              <w:jc w:val="center"/>
              <w:rPr>
                <w:rFonts w:ascii="Calibri" w:eastAsia="Calibri" w:hAnsi="Calibri" w:cs="Times New Roman"/>
                <w:sz w:val="20"/>
                <w:szCs w:val="20"/>
              </w:rPr>
            </w:pPr>
          </w:p>
          <w:p w:rsidR="009D35F6" w:rsidRDefault="009D35F6" w:rsidP="002C6AD5">
            <w:pPr>
              <w:ind w:left="38"/>
              <w:jc w:val="center"/>
              <w:rPr>
                <w:rFonts w:ascii="Arial" w:eastAsia="Calibri" w:hAnsi="Arial" w:cs="Times New Roman"/>
              </w:rPr>
            </w:pPr>
            <w:r>
              <w:rPr>
                <w:rFonts w:ascii="Arial" w:eastAsia="Calibri" w:hAnsi="Arial" w:cs="Times New Roman"/>
              </w:rPr>
              <w:t>Laboratorio de docencia</w:t>
            </w:r>
          </w:p>
        </w:tc>
      </w:tr>
    </w:tbl>
    <w:p w:rsidR="009D35F6" w:rsidRDefault="009D35F6" w:rsidP="009D35F6">
      <w:pPr>
        <w:pStyle w:val="Standard"/>
      </w:pPr>
    </w:p>
    <w:p w:rsidR="009D35F6" w:rsidRPr="009D35F6" w:rsidRDefault="009D35F6" w:rsidP="009D35F6">
      <w:pPr>
        <w:pStyle w:val="Standard"/>
        <w:jc w:val="center"/>
        <w:rPr>
          <w:sz w:val="20"/>
        </w:rPr>
      </w:pPr>
      <w:r w:rsidRPr="009D35F6">
        <w:rPr>
          <w:sz w:val="68"/>
          <w:szCs w:val="72"/>
          <w:lang w:val="es-MX"/>
        </w:rPr>
        <w:t>Laboratorios</w:t>
      </w:r>
      <w:r w:rsidRPr="009D35F6">
        <w:rPr>
          <w:sz w:val="68"/>
          <w:szCs w:val="72"/>
        </w:rPr>
        <w:t xml:space="preserve"> de </w:t>
      </w:r>
      <w:r w:rsidRPr="009D35F6">
        <w:rPr>
          <w:sz w:val="68"/>
          <w:szCs w:val="72"/>
          <w:lang w:val="es-MX"/>
        </w:rPr>
        <w:t>computación</w:t>
      </w:r>
    </w:p>
    <w:p w:rsidR="009D35F6" w:rsidRPr="009D35F6" w:rsidRDefault="009D35F6" w:rsidP="009D35F6">
      <w:pPr>
        <w:pStyle w:val="Standard"/>
        <w:jc w:val="center"/>
        <w:rPr>
          <w:sz w:val="68"/>
          <w:szCs w:val="72"/>
          <w:lang w:val="es-MX"/>
        </w:rPr>
      </w:pPr>
      <w:r w:rsidRPr="009D35F6">
        <w:rPr>
          <w:sz w:val="68"/>
          <w:szCs w:val="72"/>
          <w:lang w:val="es-MX"/>
        </w:rPr>
        <w:t>salas A y B</w:t>
      </w:r>
    </w:p>
    <w:tbl>
      <w:tblPr>
        <w:tblW w:w="9835" w:type="dxa"/>
        <w:jc w:val="center"/>
        <w:tblLayout w:type="fixed"/>
        <w:tblCellMar>
          <w:left w:w="10" w:type="dxa"/>
          <w:right w:w="10" w:type="dxa"/>
        </w:tblCellMar>
        <w:tblLook w:val="0000" w:firstRow="0" w:lastRow="0" w:firstColumn="0" w:lastColumn="0" w:noHBand="0" w:noVBand="0"/>
      </w:tblPr>
      <w:tblGrid>
        <w:gridCol w:w="3386"/>
        <w:gridCol w:w="6449"/>
      </w:tblGrid>
      <w:tr w:rsidR="009D35F6" w:rsidTr="009D35F6">
        <w:tblPrEx>
          <w:tblCellMar>
            <w:top w:w="0" w:type="dxa"/>
            <w:bottom w:w="0" w:type="dxa"/>
          </w:tblCellMar>
        </w:tblPrEx>
        <w:trPr>
          <w:trHeight w:hRule="exact" w:val="926"/>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rPr>
                <w:rFonts w:ascii="Cambria" w:hAnsi="Cambria"/>
                <w:i/>
                <w:color w:val="000000"/>
                <w:sz w:val="30"/>
              </w:rPr>
            </w:pPr>
            <w:r w:rsidRPr="00F844E3">
              <w:rPr>
                <w:rFonts w:ascii="Cambria" w:hAnsi="Cambria"/>
                <w:i/>
                <w:color w:val="000000"/>
                <w:sz w:val="30"/>
                <w:lang w:val="es-MX"/>
              </w:rPr>
              <w:t>Profesor</w:t>
            </w:r>
            <w:r w:rsidRPr="00F844E3">
              <w:rPr>
                <w:rFonts w:ascii="Cambria" w:hAnsi="Cambria"/>
                <w:i/>
                <w:color w:val="000000"/>
                <w:sz w:val="30"/>
                <w:lang w:val="es-MX"/>
              </w:rPr>
              <w:t>a</w:t>
            </w:r>
            <w:r>
              <w:rPr>
                <w:rFonts w:ascii="Cambria" w:hAnsi="Cambria"/>
                <w:i/>
                <w:color w:val="000000"/>
                <w:sz w:val="30"/>
              </w:rPr>
              <w:t>:</w:t>
            </w:r>
          </w:p>
        </w:tc>
        <w:tc>
          <w:tcPr>
            <w:tcW w:w="6449" w:type="dxa"/>
            <w:tcBorders>
              <w:bottom w:val="single" w:sz="2" w:space="0" w:color="000000"/>
            </w:tcBorders>
            <w:shd w:val="clear" w:color="auto" w:fill="auto"/>
            <w:tcMar>
              <w:top w:w="55" w:type="dxa"/>
              <w:left w:w="55" w:type="dxa"/>
              <w:bottom w:w="55" w:type="dxa"/>
              <w:right w:w="55" w:type="dxa"/>
            </w:tcMar>
          </w:tcPr>
          <w:p w:rsidR="009D35F6" w:rsidRDefault="009D35F6" w:rsidP="009D35F6">
            <w:pPr>
              <w:pStyle w:val="TableContents"/>
            </w:pPr>
          </w:p>
          <w:p w:rsidR="009D35F6" w:rsidRDefault="009D35F6" w:rsidP="009D35F6">
            <w:pPr>
              <w:pStyle w:val="TableContents"/>
            </w:pPr>
          </w:p>
          <w:p w:rsidR="009D35F6" w:rsidRPr="00F844E3" w:rsidRDefault="009D35F6" w:rsidP="009D35F6">
            <w:pPr>
              <w:pStyle w:val="TableContents"/>
              <w:rPr>
                <w:rFonts w:ascii="Arial" w:hAnsi="Arial" w:cs="Arial"/>
              </w:rPr>
            </w:pPr>
            <w:r w:rsidRPr="00F844E3">
              <w:rPr>
                <w:rFonts w:ascii="Arial" w:hAnsi="Arial" w:cs="Arial"/>
              </w:rPr>
              <w:t>ING. Rodriguez Espino Claudia</w:t>
            </w:r>
          </w:p>
        </w:tc>
      </w:tr>
      <w:tr w:rsidR="009D35F6" w:rsidTr="009D35F6">
        <w:tblPrEx>
          <w:tblCellMar>
            <w:top w:w="0" w:type="dxa"/>
            <w:bottom w:w="0" w:type="dxa"/>
          </w:tblCellMar>
        </w:tblPrEx>
        <w:trPr>
          <w:trHeight w:hRule="exact" w:val="840"/>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rPr>
                <w:rFonts w:ascii="Cambria" w:hAnsi="Cambria"/>
                <w:i/>
                <w:color w:val="000000"/>
                <w:sz w:val="30"/>
              </w:rPr>
            </w:pPr>
            <w:r w:rsidRPr="00F844E3">
              <w:rPr>
                <w:rFonts w:ascii="Cambria" w:hAnsi="Cambria"/>
                <w:i/>
                <w:color w:val="000000"/>
                <w:sz w:val="30"/>
                <w:lang w:val="es-MX"/>
              </w:rPr>
              <w:t>Asignatura</w:t>
            </w:r>
            <w:r>
              <w:rPr>
                <w:rFonts w:ascii="Cambria" w:hAnsi="Cambria"/>
                <w:i/>
                <w:color w:val="000000"/>
                <w:sz w:val="30"/>
              </w:rPr>
              <w:t>:</w:t>
            </w:r>
            <w:r>
              <w:rPr>
                <w:rFonts w:ascii="Cambria" w:hAnsi="Cambria"/>
                <w:i/>
                <w:color w:val="000000"/>
                <w:sz w:val="30"/>
              </w:rPr>
              <w:t xml:space="preserve"> </w:t>
            </w:r>
          </w:p>
        </w:tc>
        <w:tc>
          <w:tcPr>
            <w:tcW w:w="6449" w:type="dxa"/>
            <w:tcBorders>
              <w:bottom w:val="single" w:sz="2" w:space="0" w:color="000000"/>
            </w:tcBorders>
            <w:shd w:val="clear" w:color="auto" w:fill="auto"/>
            <w:tcMar>
              <w:top w:w="55" w:type="dxa"/>
              <w:left w:w="55" w:type="dxa"/>
              <w:bottom w:w="55" w:type="dxa"/>
              <w:right w:w="55" w:type="dxa"/>
            </w:tcMar>
          </w:tcPr>
          <w:p w:rsidR="009D35F6" w:rsidRDefault="009D35F6" w:rsidP="009D35F6">
            <w:pPr>
              <w:pStyle w:val="TableContents"/>
            </w:pPr>
          </w:p>
          <w:p w:rsidR="009D35F6" w:rsidRDefault="009D35F6" w:rsidP="009D35F6">
            <w:pPr>
              <w:pStyle w:val="TableContents"/>
            </w:pPr>
          </w:p>
          <w:p w:rsidR="009D35F6" w:rsidRPr="00F844E3" w:rsidRDefault="00F844E3" w:rsidP="009D35F6">
            <w:pPr>
              <w:pStyle w:val="TableContents"/>
              <w:rPr>
                <w:rFonts w:ascii="Arial" w:hAnsi="Arial" w:cs="Arial"/>
              </w:rPr>
            </w:pPr>
            <w:proofErr w:type="spellStart"/>
            <w:r w:rsidRPr="00F844E3">
              <w:rPr>
                <w:rFonts w:ascii="Arial" w:hAnsi="Arial" w:cs="Arial"/>
              </w:rPr>
              <w:t>Fundamentos</w:t>
            </w:r>
            <w:proofErr w:type="spellEnd"/>
            <w:r w:rsidRPr="00F844E3">
              <w:rPr>
                <w:rFonts w:ascii="Arial" w:hAnsi="Arial" w:cs="Arial"/>
              </w:rPr>
              <w:t xml:space="preserve"> de </w:t>
            </w:r>
            <w:proofErr w:type="spellStart"/>
            <w:r w:rsidRPr="00F844E3">
              <w:rPr>
                <w:rFonts w:ascii="Arial" w:hAnsi="Arial" w:cs="Arial"/>
              </w:rPr>
              <w:t>programaciòn</w:t>
            </w:r>
            <w:proofErr w:type="spellEnd"/>
            <w:r w:rsidRPr="00F844E3">
              <w:rPr>
                <w:rFonts w:ascii="Arial" w:hAnsi="Arial" w:cs="Arial"/>
              </w:rPr>
              <w:t xml:space="preserve"> </w:t>
            </w:r>
          </w:p>
        </w:tc>
      </w:tr>
      <w:tr w:rsidR="009D35F6" w:rsidTr="00F844E3">
        <w:tblPrEx>
          <w:tblCellMar>
            <w:top w:w="0" w:type="dxa"/>
            <w:bottom w:w="0" w:type="dxa"/>
          </w:tblCellMar>
        </w:tblPrEx>
        <w:trPr>
          <w:trHeight w:hRule="exact" w:val="753"/>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rPr>
                <w:rFonts w:ascii="Cambria" w:hAnsi="Cambria"/>
                <w:i/>
                <w:color w:val="000000"/>
                <w:sz w:val="30"/>
              </w:rPr>
            </w:pPr>
            <w:r>
              <w:rPr>
                <w:rFonts w:ascii="Cambria" w:hAnsi="Cambria"/>
                <w:i/>
                <w:color w:val="000000"/>
                <w:sz w:val="30"/>
              </w:rPr>
              <w:t>Grupo:</w:t>
            </w:r>
          </w:p>
        </w:tc>
        <w:tc>
          <w:tcPr>
            <w:tcW w:w="6449" w:type="dxa"/>
            <w:tcBorders>
              <w:bottom w:val="single" w:sz="2" w:space="0" w:color="000000"/>
            </w:tcBorders>
            <w:shd w:val="clear" w:color="auto" w:fill="auto"/>
            <w:tcMar>
              <w:top w:w="55" w:type="dxa"/>
              <w:left w:w="55" w:type="dxa"/>
              <w:bottom w:w="55" w:type="dxa"/>
              <w:right w:w="55" w:type="dxa"/>
            </w:tcMar>
          </w:tcPr>
          <w:p w:rsidR="00F844E3" w:rsidRDefault="00F844E3" w:rsidP="002C6AD5">
            <w:pPr>
              <w:pStyle w:val="TableContents"/>
              <w:ind w:left="629"/>
            </w:pPr>
          </w:p>
          <w:p w:rsidR="009D35F6" w:rsidRPr="00F844E3" w:rsidRDefault="00F844E3" w:rsidP="00F844E3">
            <w:pPr>
              <w:rPr>
                <w:rFonts w:ascii="Arial" w:hAnsi="Arial" w:cs="Arial"/>
                <w:lang w:val="en-US" w:eastAsia="zh-CN" w:bidi="hi-IN"/>
              </w:rPr>
            </w:pPr>
            <w:r>
              <w:rPr>
                <w:rFonts w:ascii="Arial" w:hAnsi="Arial" w:cs="Arial"/>
                <w:lang w:val="en-US" w:eastAsia="zh-CN" w:bidi="hi-IN"/>
              </w:rPr>
              <w:t>1104</w:t>
            </w:r>
          </w:p>
          <w:p w:rsidR="00F844E3" w:rsidRDefault="00F844E3" w:rsidP="00F844E3">
            <w:pPr>
              <w:rPr>
                <w:lang w:val="en-US" w:eastAsia="zh-CN" w:bidi="hi-IN"/>
              </w:rPr>
            </w:pPr>
          </w:p>
          <w:p w:rsidR="00F844E3" w:rsidRPr="00F844E3" w:rsidRDefault="00F844E3" w:rsidP="00F844E3">
            <w:pPr>
              <w:rPr>
                <w:lang w:val="en-US" w:eastAsia="zh-CN" w:bidi="hi-IN"/>
              </w:rPr>
            </w:pPr>
          </w:p>
        </w:tc>
      </w:tr>
      <w:tr w:rsidR="009D35F6" w:rsidTr="009D35F6">
        <w:tblPrEx>
          <w:tblCellMar>
            <w:top w:w="0" w:type="dxa"/>
            <w:bottom w:w="0" w:type="dxa"/>
          </w:tblCellMar>
        </w:tblPrEx>
        <w:trPr>
          <w:trHeight w:hRule="exact" w:val="776"/>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rPr>
                <w:rFonts w:ascii="Cambria" w:hAnsi="Cambria"/>
                <w:i/>
                <w:color w:val="000000"/>
                <w:sz w:val="30"/>
              </w:rPr>
            </w:pPr>
            <w:r>
              <w:rPr>
                <w:rFonts w:ascii="Cambria" w:hAnsi="Cambria"/>
                <w:i/>
                <w:color w:val="000000"/>
                <w:sz w:val="30"/>
              </w:rPr>
              <w:t>No</w:t>
            </w:r>
            <w:r w:rsidR="00F844E3">
              <w:rPr>
                <w:rFonts w:ascii="Cambria" w:hAnsi="Cambria"/>
                <w:i/>
                <w:color w:val="000000"/>
                <w:sz w:val="30"/>
              </w:rPr>
              <w:t>.</w:t>
            </w:r>
            <w:r>
              <w:rPr>
                <w:rFonts w:ascii="Cambria" w:hAnsi="Cambria"/>
                <w:i/>
                <w:color w:val="000000"/>
                <w:sz w:val="30"/>
              </w:rPr>
              <w:t xml:space="preserve"> de </w:t>
            </w:r>
            <w:r w:rsidRPr="00F844E3">
              <w:rPr>
                <w:rFonts w:ascii="Cambria" w:hAnsi="Cambria"/>
                <w:i/>
                <w:color w:val="000000"/>
                <w:sz w:val="30"/>
                <w:lang w:val="es-MX"/>
              </w:rPr>
              <w:t>Práctica</w:t>
            </w:r>
            <w:r>
              <w:rPr>
                <w:rFonts w:ascii="Cambria" w:hAnsi="Cambria"/>
                <w:i/>
                <w:color w:val="000000"/>
                <w:sz w:val="30"/>
              </w:rPr>
              <w:t>(s):</w:t>
            </w:r>
          </w:p>
        </w:tc>
        <w:tc>
          <w:tcPr>
            <w:tcW w:w="6449" w:type="dxa"/>
            <w:tcBorders>
              <w:bottom w:val="single" w:sz="2" w:space="0" w:color="000000"/>
            </w:tcBorders>
            <w:shd w:val="clear" w:color="auto" w:fill="auto"/>
            <w:tcMar>
              <w:top w:w="55" w:type="dxa"/>
              <w:left w:w="55" w:type="dxa"/>
              <w:bottom w:w="55" w:type="dxa"/>
              <w:right w:w="55" w:type="dxa"/>
            </w:tcMar>
          </w:tcPr>
          <w:p w:rsidR="00F844E3" w:rsidRPr="00F844E3" w:rsidRDefault="00F844E3" w:rsidP="00F844E3">
            <w:pPr>
              <w:pStyle w:val="TableContents"/>
              <w:rPr>
                <w:rFonts w:ascii="Arial" w:hAnsi="Arial" w:cs="Arial"/>
                <w:lang w:val="es-MX"/>
              </w:rPr>
            </w:pPr>
            <w:r w:rsidRPr="00F844E3">
              <w:rPr>
                <w:rFonts w:ascii="Arial" w:hAnsi="Arial" w:cs="Arial"/>
                <w:lang w:val="es-MX"/>
              </w:rPr>
              <w:t>Práctica 1.- La computación como herramienta de trabajo del profesional de ingeniería.</w:t>
            </w:r>
          </w:p>
          <w:p w:rsidR="00F844E3" w:rsidRDefault="00F844E3" w:rsidP="00F844E3">
            <w:pPr>
              <w:pStyle w:val="TableContents"/>
            </w:pPr>
          </w:p>
        </w:tc>
      </w:tr>
      <w:tr w:rsidR="009D35F6" w:rsidTr="009D35F6">
        <w:tblPrEx>
          <w:tblCellMar>
            <w:top w:w="0" w:type="dxa"/>
            <w:bottom w:w="0" w:type="dxa"/>
          </w:tblCellMar>
        </w:tblPrEx>
        <w:trPr>
          <w:trHeight w:hRule="exact" w:val="772"/>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rPr>
                <w:rFonts w:ascii="Cambria" w:hAnsi="Cambria"/>
                <w:i/>
                <w:color w:val="000000"/>
                <w:sz w:val="30"/>
              </w:rPr>
            </w:pPr>
            <w:r w:rsidRPr="00F844E3">
              <w:rPr>
                <w:rFonts w:ascii="Cambria" w:hAnsi="Cambria"/>
                <w:i/>
                <w:color w:val="000000"/>
                <w:sz w:val="30"/>
                <w:lang w:val="es-MX"/>
              </w:rPr>
              <w:t>Integrante</w:t>
            </w:r>
            <w:r>
              <w:rPr>
                <w:rFonts w:ascii="Cambria" w:hAnsi="Cambria"/>
                <w:i/>
                <w:color w:val="000000"/>
                <w:sz w:val="30"/>
              </w:rPr>
              <w:t>:</w:t>
            </w:r>
            <w:r w:rsidR="00F844E3">
              <w:rPr>
                <w:rFonts w:ascii="Cambria" w:hAnsi="Cambria"/>
                <w:i/>
                <w:color w:val="000000"/>
                <w:sz w:val="30"/>
              </w:rPr>
              <w:t xml:space="preserve"> </w:t>
            </w:r>
          </w:p>
        </w:tc>
        <w:tc>
          <w:tcPr>
            <w:tcW w:w="6449" w:type="dxa"/>
            <w:tcBorders>
              <w:bottom w:val="single" w:sz="2" w:space="0" w:color="000000"/>
            </w:tcBorders>
            <w:shd w:val="clear" w:color="auto" w:fill="auto"/>
            <w:tcMar>
              <w:top w:w="55" w:type="dxa"/>
              <w:left w:w="55" w:type="dxa"/>
              <w:bottom w:w="55" w:type="dxa"/>
              <w:right w:w="55" w:type="dxa"/>
            </w:tcMar>
          </w:tcPr>
          <w:p w:rsidR="009D35F6" w:rsidRDefault="009D35F6" w:rsidP="002C6AD5">
            <w:pPr>
              <w:pStyle w:val="TableContents"/>
              <w:ind w:left="629"/>
            </w:pPr>
          </w:p>
          <w:p w:rsidR="00F844E3" w:rsidRPr="00F844E3" w:rsidRDefault="00F844E3" w:rsidP="00F844E3">
            <w:pPr>
              <w:pStyle w:val="TableContents"/>
              <w:rPr>
                <w:rFonts w:ascii="Arial" w:hAnsi="Arial" w:cs="Arial"/>
              </w:rPr>
            </w:pPr>
            <w:r>
              <w:rPr>
                <w:rFonts w:ascii="Arial" w:hAnsi="Arial" w:cs="Arial"/>
              </w:rPr>
              <w:t xml:space="preserve">Pazaràn Estrada Erick </w:t>
            </w:r>
            <w:r w:rsidRPr="00F844E3">
              <w:rPr>
                <w:rFonts w:ascii="Arial" w:hAnsi="Arial" w:cs="Arial"/>
                <w:lang w:val="es-MX"/>
              </w:rPr>
              <w:t>Iván</w:t>
            </w:r>
          </w:p>
        </w:tc>
      </w:tr>
      <w:tr w:rsidR="009D35F6" w:rsidTr="009D35F6">
        <w:tblPrEx>
          <w:tblCellMar>
            <w:top w:w="0" w:type="dxa"/>
            <w:bottom w:w="0" w:type="dxa"/>
          </w:tblCellMar>
        </w:tblPrEx>
        <w:trPr>
          <w:trHeight w:hRule="exact" w:val="778"/>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rPr>
                <w:rFonts w:ascii="Cambria" w:hAnsi="Cambria"/>
                <w:i/>
                <w:color w:val="000000"/>
                <w:sz w:val="30"/>
              </w:rPr>
            </w:pPr>
            <w:r w:rsidRPr="00F844E3">
              <w:rPr>
                <w:rFonts w:ascii="Cambria" w:hAnsi="Cambria"/>
                <w:i/>
                <w:color w:val="000000"/>
                <w:sz w:val="30"/>
                <w:lang w:val="es-MX"/>
              </w:rPr>
              <w:t>Semestre</w:t>
            </w:r>
            <w:r>
              <w:rPr>
                <w:rFonts w:ascii="Cambria" w:hAnsi="Cambria"/>
                <w:i/>
                <w:color w:val="000000"/>
                <w:sz w:val="30"/>
              </w:rPr>
              <w:t>:</w:t>
            </w:r>
          </w:p>
        </w:tc>
        <w:tc>
          <w:tcPr>
            <w:tcW w:w="6449" w:type="dxa"/>
            <w:tcBorders>
              <w:bottom w:val="single" w:sz="2" w:space="0" w:color="000000"/>
            </w:tcBorders>
            <w:shd w:val="clear" w:color="auto" w:fill="auto"/>
            <w:tcMar>
              <w:top w:w="55" w:type="dxa"/>
              <w:left w:w="55" w:type="dxa"/>
              <w:bottom w:w="55" w:type="dxa"/>
              <w:right w:w="55" w:type="dxa"/>
            </w:tcMar>
          </w:tcPr>
          <w:p w:rsidR="009D35F6" w:rsidRDefault="009D35F6" w:rsidP="00F844E3">
            <w:pPr>
              <w:pStyle w:val="TableContents"/>
            </w:pPr>
          </w:p>
          <w:p w:rsidR="00F844E3" w:rsidRPr="00F844E3" w:rsidRDefault="00F844E3" w:rsidP="00F844E3">
            <w:pPr>
              <w:pStyle w:val="TableContents"/>
              <w:rPr>
                <w:rFonts w:ascii="Arial" w:hAnsi="Arial" w:cs="Arial"/>
              </w:rPr>
            </w:pPr>
            <w:r>
              <w:rPr>
                <w:rFonts w:ascii="Arial" w:hAnsi="Arial" w:cs="Arial"/>
              </w:rPr>
              <w:t xml:space="preserve">Primer </w:t>
            </w:r>
            <w:r w:rsidRPr="00F844E3">
              <w:rPr>
                <w:rFonts w:ascii="Arial" w:hAnsi="Arial" w:cs="Arial"/>
                <w:lang w:val="es-MX"/>
              </w:rPr>
              <w:t>semestre</w:t>
            </w:r>
          </w:p>
        </w:tc>
      </w:tr>
      <w:tr w:rsidR="009D35F6" w:rsidTr="009D35F6">
        <w:tblPrEx>
          <w:tblCellMar>
            <w:top w:w="0" w:type="dxa"/>
            <w:bottom w:w="0" w:type="dxa"/>
          </w:tblCellMar>
        </w:tblPrEx>
        <w:trPr>
          <w:trHeight w:hRule="exact" w:val="770"/>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pPr>
            <w:r w:rsidRPr="00F844E3">
              <w:rPr>
                <w:rFonts w:ascii="Cambria" w:hAnsi="Cambria"/>
                <w:i/>
                <w:color w:val="000000"/>
                <w:sz w:val="30"/>
                <w:lang w:val="es-MX"/>
              </w:rPr>
              <w:t xml:space="preserve">Fecha </w:t>
            </w:r>
            <w:r>
              <w:rPr>
                <w:rFonts w:ascii="Cambria" w:hAnsi="Cambria"/>
                <w:i/>
                <w:color w:val="000000"/>
                <w:sz w:val="30"/>
              </w:rPr>
              <w:t xml:space="preserve">de </w:t>
            </w:r>
            <w:r w:rsidRPr="00F844E3">
              <w:rPr>
                <w:rFonts w:ascii="Cambria" w:hAnsi="Cambria"/>
                <w:i/>
                <w:color w:val="000000"/>
                <w:sz w:val="30"/>
                <w:lang w:val="es-MX"/>
              </w:rPr>
              <w:t>entrega</w:t>
            </w:r>
            <w:r>
              <w:rPr>
                <w:rFonts w:ascii="Cambria" w:hAnsi="Cambria"/>
                <w:i/>
                <w:color w:val="000000"/>
                <w:sz w:val="30"/>
              </w:rPr>
              <w:t>:</w:t>
            </w:r>
          </w:p>
        </w:tc>
        <w:tc>
          <w:tcPr>
            <w:tcW w:w="6449" w:type="dxa"/>
            <w:tcBorders>
              <w:bottom w:val="single" w:sz="2" w:space="0" w:color="000000"/>
            </w:tcBorders>
            <w:shd w:val="clear" w:color="auto" w:fill="auto"/>
            <w:tcMar>
              <w:top w:w="55" w:type="dxa"/>
              <w:left w:w="55" w:type="dxa"/>
              <w:bottom w:w="55" w:type="dxa"/>
              <w:right w:w="55" w:type="dxa"/>
            </w:tcMar>
          </w:tcPr>
          <w:p w:rsidR="009D35F6" w:rsidRDefault="009D35F6" w:rsidP="002C6AD5">
            <w:pPr>
              <w:pStyle w:val="TableContents"/>
              <w:ind w:left="629"/>
            </w:pPr>
          </w:p>
          <w:p w:rsidR="00F844E3" w:rsidRDefault="00F844E3" w:rsidP="00F844E3">
            <w:pPr>
              <w:pStyle w:val="TableContents"/>
            </w:pPr>
            <w:r>
              <w:t>19-08-2018</w:t>
            </w:r>
          </w:p>
        </w:tc>
      </w:tr>
      <w:tr w:rsidR="009D35F6" w:rsidTr="009D35F6">
        <w:tblPrEx>
          <w:tblCellMar>
            <w:top w:w="0" w:type="dxa"/>
            <w:bottom w:w="0" w:type="dxa"/>
          </w:tblCellMar>
        </w:tblPrEx>
        <w:trPr>
          <w:trHeight w:hRule="exact" w:val="870"/>
          <w:jc w:val="center"/>
        </w:trPr>
        <w:tc>
          <w:tcPr>
            <w:tcW w:w="3386" w:type="dxa"/>
            <w:shd w:val="clear" w:color="auto" w:fill="auto"/>
            <w:tcMar>
              <w:top w:w="55" w:type="dxa"/>
              <w:left w:w="55" w:type="dxa"/>
              <w:bottom w:w="55" w:type="dxa"/>
              <w:right w:w="55" w:type="dxa"/>
            </w:tcMar>
          </w:tcPr>
          <w:p w:rsidR="009D35F6" w:rsidRDefault="009D35F6" w:rsidP="002C6AD5">
            <w:pPr>
              <w:pStyle w:val="Standard"/>
              <w:ind w:left="629"/>
              <w:jc w:val="right"/>
              <w:rPr>
                <w:rFonts w:ascii="Cambria" w:hAnsi="Cambria"/>
                <w:i/>
                <w:color w:val="000000"/>
                <w:sz w:val="30"/>
              </w:rPr>
            </w:pPr>
          </w:p>
          <w:p w:rsidR="009D35F6" w:rsidRDefault="009D35F6" w:rsidP="002C6AD5">
            <w:pPr>
              <w:pStyle w:val="Standard"/>
              <w:ind w:left="629"/>
              <w:jc w:val="right"/>
            </w:pPr>
            <w:r w:rsidRPr="00F844E3">
              <w:rPr>
                <w:rFonts w:ascii="Cambria" w:hAnsi="Cambria"/>
                <w:i/>
                <w:color w:val="000000"/>
                <w:sz w:val="30"/>
                <w:lang w:val="es-MX"/>
              </w:rPr>
              <w:t>Observaciones</w:t>
            </w:r>
            <w:r>
              <w:rPr>
                <w:rFonts w:ascii="Cambria" w:hAnsi="Cambria"/>
                <w:i/>
                <w:color w:val="000000"/>
                <w:sz w:val="30"/>
              </w:rPr>
              <w:t>:</w:t>
            </w:r>
          </w:p>
        </w:tc>
        <w:tc>
          <w:tcPr>
            <w:tcW w:w="6449" w:type="dxa"/>
            <w:tcBorders>
              <w:bottom w:val="single" w:sz="2" w:space="0" w:color="000000"/>
            </w:tcBorders>
            <w:shd w:val="clear" w:color="auto" w:fill="auto"/>
            <w:tcMar>
              <w:top w:w="55" w:type="dxa"/>
              <w:left w:w="55" w:type="dxa"/>
              <w:bottom w:w="55" w:type="dxa"/>
              <w:right w:w="55" w:type="dxa"/>
            </w:tcMar>
          </w:tcPr>
          <w:p w:rsidR="009D35F6" w:rsidRDefault="009D35F6" w:rsidP="00F844E3">
            <w:pPr>
              <w:pStyle w:val="TableContents"/>
            </w:pPr>
          </w:p>
          <w:p w:rsidR="00F844E3" w:rsidRDefault="00F844E3" w:rsidP="00F844E3">
            <w:pPr>
              <w:pStyle w:val="TableContents"/>
            </w:pPr>
          </w:p>
          <w:p w:rsidR="00F844E3" w:rsidRPr="00F844E3" w:rsidRDefault="00F844E3" w:rsidP="00F844E3">
            <w:pPr>
              <w:pStyle w:val="TableContents"/>
              <w:rPr>
                <w:lang w:val="es-MX"/>
              </w:rPr>
            </w:pPr>
          </w:p>
        </w:tc>
      </w:tr>
      <w:tr w:rsidR="009D35F6" w:rsidTr="009D35F6">
        <w:tblPrEx>
          <w:tblCellMar>
            <w:top w:w="0" w:type="dxa"/>
            <w:bottom w:w="0" w:type="dxa"/>
          </w:tblCellMar>
        </w:tblPrEx>
        <w:trPr>
          <w:trHeight w:hRule="exact" w:val="700"/>
          <w:jc w:val="center"/>
        </w:trPr>
        <w:tc>
          <w:tcPr>
            <w:tcW w:w="3386" w:type="dxa"/>
            <w:shd w:val="clear" w:color="auto" w:fill="auto"/>
            <w:tcMar>
              <w:top w:w="55" w:type="dxa"/>
              <w:left w:w="55" w:type="dxa"/>
              <w:bottom w:w="55" w:type="dxa"/>
              <w:right w:w="55" w:type="dxa"/>
            </w:tcMar>
          </w:tcPr>
          <w:p w:rsidR="009D35F6" w:rsidRDefault="009D35F6" w:rsidP="009D35F6">
            <w:pPr>
              <w:pStyle w:val="Standard"/>
            </w:pPr>
            <w:r>
              <w:rPr>
                <w:rFonts w:ascii="Calibri" w:hAnsi="Calibri"/>
                <w:color w:val="000000"/>
                <w:sz w:val="48"/>
              </w:rPr>
              <w:t xml:space="preserve">   </w:t>
            </w:r>
            <w:r w:rsidRPr="009D35F6">
              <w:rPr>
                <w:rFonts w:ascii="Calibri" w:hAnsi="Calibri"/>
                <w:color w:val="000000"/>
                <w:sz w:val="48"/>
              </w:rPr>
              <w:t xml:space="preserve">CALIFICACIÓN: </w:t>
            </w:r>
            <w:r>
              <w:rPr>
                <w:rFonts w:ascii="Calibri" w:hAnsi="Calibri"/>
                <w:color w:val="000000"/>
                <w:sz w:val="52"/>
              </w:rPr>
              <w:t>__________</w:t>
            </w:r>
          </w:p>
          <w:p w:rsidR="009D35F6" w:rsidRDefault="009D35F6" w:rsidP="002C6AD5">
            <w:pPr>
              <w:pStyle w:val="Standard"/>
              <w:ind w:left="629"/>
              <w:jc w:val="right"/>
            </w:pPr>
          </w:p>
        </w:tc>
        <w:tc>
          <w:tcPr>
            <w:tcW w:w="6449" w:type="dxa"/>
            <w:shd w:val="clear" w:color="auto" w:fill="auto"/>
            <w:tcMar>
              <w:top w:w="55" w:type="dxa"/>
              <w:left w:w="55" w:type="dxa"/>
              <w:bottom w:w="55" w:type="dxa"/>
              <w:right w:w="55" w:type="dxa"/>
            </w:tcMar>
          </w:tcPr>
          <w:p w:rsidR="009D35F6" w:rsidRDefault="009D35F6" w:rsidP="002C6AD5">
            <w:pPr>
              <w:pStyle w:val="TableContents"/>
              <w:ind w:left="629"/>
            </w:pPr>
          </w:p>
        </w:tc>
      </w:tr>
    </w:tbl>
    <w:p w:rsidR="00861EBC" w:rsidRDefault="00861EBC" w:rsidP="009D35F6">
      <w:pPr>
        <w:rPr>
          <w:rFonts w:ascii="Arial" w:hAnsi="Arial" w:cs="Arial"/>
          <w:b/>
          <w:sz w:val="32"/>
        </w:rPr>
      </w:pPr>
    </w:p>
    <w:p w:rsidR="00D51C32" w:rsidRDefault="00413400" w:rsidP="00861EBC">
      <w:pPr>
        <w:jc w:val="center"/>
        <w:rPr>
          <w:rFonts w:ascii="Arial" w:hAnsi="Arial" w:cs="Arial"/>
          <w:b/>
          <w:sz w:val="32"/>
        </w:rPr>
      </w:pPr>
      <w:r>
        <w:rPr>
          <w:rFonts w:ascii="Arial" w:hAnsi="Arial" w:cs="Arial"/>
          <w:b/>
          <w:sz w:val="32"/>
        </w:rPr>
        <w:t>Practica 1.- La computación como herramienta de trabajo del profesional de ingeniería</w:t>
      </w:r>
    </w:p>
    <w:p w:rsidR="00413400" w:rsidRDefault="00413400" w:rsidP="00413400">
      <w:pPr>
        <w:rPr>
          <w:rFonts w:ascii="Arial" w:hAnsi="Arial" w:cs="Arial"/>
          <w:b/>
          <w:sz w:val="28"/>
        </w:rPr>
      </w:pPr>
      <w:r>
        <w:rPr>
          <w:rFonts w:ascii="Arial" w:hAnsi="Arial" w:cs="Arial"/>
          <w:b/>
          <w:sz w:val="28"/>
        </w:rPr>
        <w:t>Objetivo:</w:t>
      </w:r>
    </w:p>
    <w:p w:rsidR="00413400" w:rsidRDefault="00413400" w:rsidP="00413400">
      <w:pPr>
        <w:jc w:val="both"/>
        <w:rPr>
          <w:rFonts w:ascii="Arial" w:hAnsi="Arial" w:cs="Arial"/>
          <w:sz w:val="24"/>
        </w:rPr>
      </w:pPr>
      <w:r>
        <w:rPr>
          <w:rFonts w:ascii="Arial" w:hAnsi="Arial" w:cs="Arial"/>
          <w:sz w:val="24"/>
        </w:rPr>
        <w:t>Descubrir y utilizar herramientas de software que se ofrecen en Internet, que permitan realizar actividades y trabajos académicos de forma organizada y profesional a lo largo de la vida escolar, tales como el manejo de repositorios de almacenamiento y buscadores con funciones avanzadas.</w:t>
      </w:r>
    </w:p>
    <w:p w:rsidR="00F844E3" w:rsidRDefault="00F844E3" w:rsidP="00413400">
      <w:pPr>
        <w:jc w:val="both"/>
        <w:rPr>
          <w:rFonts w:ascii="Arial" w:hAnsi="Arial" w:cs="Arial"/>
          <w:b/>
          <w:sz w:val="28"/>
        </w:rPr>
      </w:pPr>
      <w:r>
        <w:rPr>
          <w:rFonts w:ascii="Arial" w:hAnsi="Arial" w:cs="Arial"/>
          <w:b/>
          <w:sz w:val="28"/>
        </w:rPr>
        <w:t>Introducción:</w:t>
      </w:r>
    </w:p>
    <w:p w:rsidR="00F844E3" w:rsidRDefault="00F844E3" w:rsidP="00413400">
      <w:pPr>
        <w:jc w:val="both"/>
        <w:rPr>
          <w:rFonts w:ascii="Arial" w:hAnsi="Arial" w:cs="Arial"/>
          <w:sz w:val="24"/>
        </w:rPr>
      </w:pPr>
      <w:r>
        <w:rPr>
          <w:rFonts w:ascii="Arial" w:hAnsi="Arial" w:cs="Arial"/>
          <w:sz w:val="24"/>
        </w:rPr>
        <w:t xml:space="preserve">El uso de un equipo de </w:t>
      </w:r>
      <w:r w:rsidR="008213C7">
        <w:rPr>
          <w:rFonts w:ascii="Arial" w:hAnsi="Arial" w:cs="Arial"/>
          <w:sz w:val="24"/>
        </w:rPr>
        <w:t>cómputo</w:t>
      </w:r>
      <w:r>
        <w:rPr>
          <w:rFonts w:ascii="Arial" w:hAnsi="Arial" w:cs="Arial"/>
          <w:sz w:val="24"/>
        </w:rPr>
        <w:t xml:space="preserve"> se vuelve fundamental para el desarrollo de muchas de las actividades y tareas cotidianas que se realizan </w:t>
      </w:r>
      <w:r w:rsidR="008213C7">
        <w:rPr>
          <w:rFonts w:ascii="Arial" w:hAnsi="Arial" w:cs="Arial"/>
          <w:sz w:val="24"/>
        </w:rPr>
        <w:t>día</w:t>
      </w:r>
      <w:r>
        <w:rPr>
          <w:rFonts w:ascii="Arial" w:hAnsi="Arial" w:cs="Arial"/>
          <w:sz w:val="24"/>
        </w:rPr>
        <w:t xml:space="preserve"> con </w:t>
      </w:r>
      <w:r w:rsidR="008213C7">
        <w:rPr>
          <w:rFonts w:ascii="Arial" w:hAnsi="Arial" w:cs="Arial"/>
          <w:sz w:val="24"/>
        </w:rPr>
        <w:t>día; es por ello, que comprender cómo funciona y cómo poder mejorar dicho funcionamiento se vuelve un tema importante durante la formación del profesionista en ingeniería.</w:t>
      </w:r>
    </w:p>
    <w:p w:rsidR="008213C7" w:rsidRDefault="008213C7" w:rsidP="00413400">
      <w:pPr>
        <w:jc w:val="both"/>
        <w:rPr>
          <w:rFonts w:ascii="Arial" w:hAnsi="Arial" w:cs="Arial"/>
          <w:sz w:val="24"/>
        </w:rPr>
      </w:pPr>
      <w:r>
        <w:rPr>
          <w:rFonts w:ascii="Arial" w:hAnsi="Arial" w:cs="Arial"/>
          <w:sz w:val="24"/>
        </w:rPr>
        <w:tab/>
        <w:t>De las actividades que se realizan en la elaboración de proyectos o trabajos podemos mencionar:</w:t>
      </w:r>
    </w:p>
    <w:p w:rsidR="008213C7" w:rsidRDefault="008213C7" w:rsidP="008213C7">
      <w:pPr>
        <w:pStyle w:val="Prrafodelista"/>
        <w:numPr>
          <w:ilvl w:val="0"/>
          <w:numId w:val="1"/>
        </w:numPr>
        <w:jc w:val="both"/>
        <w:rPr>
          <w:rFonts w:ascii="Arial" w:hAnsi="Arial" w:cs="Arial"/>
          <w:sz w:val="24"/>
        </w:rPr>
      </w:pPr>
      <w:r>
        <w:rPr>
          <w:rFonts w:ascii="Arial" w:hAnsi="Arial" w:cs="Arial"/>
          <w:sz w:val="24"/>
        </w:rPr>
        <w:t>Registro de planes, programas y cualquier documento con información del proyecto en su desarrollo y en producción.</w:t>
      </w:r>
    </w:p>
    <w:p w:rsidR="008213C7" w:rsidRDefault="008213C7" w:rsidP="008213C7">
      <w:pPr>
        <w:pStyle w:val="Prrafodelista"/>
        <w:numPr>
          <w:ilvl w:val="0"/>
          <w:numId w:val="1"/>
        </w:numPr>
        <w:jc w:val="both"/>
        <w:rPr>
          <w:rFonts w:ascii="Arial" w:hAnsi="Arial" w:cs="Arial"/>
          <w:sz w:val="24"/>
        </w:rPr>
      </w:pPr>
      <w:r>
        <w:rPr>
          <w:rFonts w:ascii="Arial" w:hAnsi="Arial" w:cs="Arial"/>
          <w:sz w:val="24"/>
        </w:rPr>
        <w:t>Almacenamiento de la información en repositorios que sean accesibles, seguros y que la disponibilidad de la información sea las 24 horas de los 365 días del año.</w:t>
      </w:r>
    </w:p>
    <w:p w:rsidR="008213C7" w:rsidRDefault="008213C7" w:rsidP="008213C7">
      <w:pPr>
        <w:pStyle w:val="Prrafodelista"/>
        <w:numPr>
          <w:ilvl w:val="0"/>
          <w:numId w:val="1"/>
        </w:numPr>
        <w:jc w:val="both"/>
        <w:rPr>
          <w:rFonts w:ascii="Arial" w:hAnsi="Arial" w:cs="Arial"/>
          <w:sz w:val="24"/>
        </w:rPr>
      </w:pPr>
      <w:r>
        <w:rPr>
          <w:rFonts w:ascii="Arial" w:hAnsi="Arial" w:cs="Arial"/>
          <w:sz w:val="24"/>
        </w:rPr>
        <w:t>Búsqueda avanzada o especializada de información en internet.</w:t>
      </w:r>
    </w:p>
    <w:p w:rsidR="008213C7" w:rsidRDefault="008213C7" w:rsidP="008213C7">
      <w:pPr>
        <w:jc w:val="both"/>
        <w:rPr>
          <w:rFonts w:ascii="Arial" w:hAnsi="Arial" w:cs="Arial"/>
          <w:b/>
          <w:sz w:val="28"/>
        </w:rPr>
      </w:pPr>
      <w:r>
        <w:rPr>
          <w:rFonts w:ascii="Arial" w:hAnsi="Arial" w:cs="Arial"/>
          <w:b/>
          <w:sz w:val="28"/>
        </w:rPr>
        <w:t>Desarrollo:</w:t>
      </w:r>
    </w:p>
    <w:p w:rsidR="008213C7" w:rsidRDefault="008213C7" w:rsidP="008213C7">
      <w:pPr>
        <w:jc w:val="both"/>
        <w:rPr>
          <w:rFonts w:ascii="Arial" w:hAnsi="Arial" w:cs="Arial"/>
          <w:sz w:val="24"/>
        </w:rPr>
      </w:pPr>
      <w:r>
        <w:rPr>
          <w:rFonts w:ascii="Arial" w:hAnsi="Arial" w:cs="Arial"/>
          <w:sz w:val="24"/>
        </w:rPr>
        <w:t>En la elaboración de la práctica se creó un repositorio de almacenamiento en línea (</w:t>
      </w:r>
      <w:proofErr w:type="spellStart"/>
      <w:r>
        <w:rPr>
          <w:rFonts w:ascii="Arial" w:hAnsi="Arial" w:cs="Arial"/>
          <w:sz w:val="24"/>
        </w:rPr>
        <w:t>Github</w:t>
      </w:r>
      <w:proofErr w:type="spellEnd"/>
      <w:r>
        <w:rPr>
          <w:rFonts w:ascii="Arial" w:hAnsi="Arial" w:cs="Arial"/>
          <w:sz w:val="24"/>
        </w:rPr>
        <w:t xml:space="preserve">), en donde </w:t>
      </w:r>
      <w:r w:rsidR="005D4876">
        <w:rPr>
          <w:rFonts w:ascii="Arial" w:hAnsi="Arial" w:cs="Arial"/>
          <w:sz w:val="24"/>
        </w:rPr>
        <w:t>podremos guardar de forma segura las prácticas que realizaremos durante el semestre.</w:t>
      </w:r>
    </w:p>
    <w:p w:rsidR="005D4876" w:rsidRDefault="005D4876" w:rsidP="008213C7">
      <w:pPr>
        <w:jc w:val="both"/>
        <w:rPr>
          <w:rFonts w:ascii="Arial" w:hAnsi="Arial" w:cs="Arial"/>
          <w:sz w:val="24"/>
        </w:rPr>
      </w:pPr>
      <w:r>
        <w:rPr>
          <w:rFonts w:ascii="Arial" w:hAnsi="Arial" w:cs="Arial"/>
          <w:sz w:val="24"/>
        </w:rPr>
        <w:tab/>
        <w:t>También realizamos una serie de búsquedas avanzadas de información especializada, en el buscador de Google, basándonos en las diferentes técnicas de investigación que se pueden utilizar en ese tipo de buscador, las cuales son:</w:t>
      </w:r>
    </w:p>
    <w:p w:rsidR="005D4876" w:rsidRDefault="005D4876" w:rsidP="005D4876">
      <w:pPr>
        <w:pStyle w:val="Prrafodelista"/>
        <w:numPr>
          <w:ilvl w:val="0"/>
          <w:numId w:val="2"/>
        </w:numPr>
        <w:jc w:val="both"/>
        <w:rPr>
          <w:rFonts w:ascii="Arial" w:hAnsi="Arial" w:cs="Arial"/>
          <w:sz w:val="24"/>
        </w:rPr>
      </w:pPr>
      <w:r>
        <w:rPr>
          <w:rFonts w:ascii="Arial" w:hAnsi="Arial" w:cs="Arial"/>
          <w:sz w:val="24"/>
        </w:rPr>
        <w:t>Para encontrar todas las imágenes le natación o de futbol que no contengas la palabra tenis</w:t>
      </w:r>
      <w:r w:rsidR="00891984">
        <w:rPr>
          <w:rFonts w:ascii="Arial" w:hAnsi="Arial" w:cs="Arial"/>
          <w:sz w:val="24"/>
        </w:rPr>
        <w:t>:</w:t>
      </w:r>
    </w:p>
    <w:p w:rsidR="00891984" w:rsidRDefault="00891984" w:rsidP="00891984">
      <w:pPr>
        <w:pStyle w:val="Prrafodelista"/>
        <w:jc w:val="center"/>
        <w:rPr>
          <w:rFonts w:ascii="Arial" w:hAnsi="Arial" w:cs="Arial"/>
          <w:sz w:val="24"/>
        </w:rPr>
      </w:pPr>
      <w:r>
        <w:rPr>
          <w:noProof/>
          <w:lang w:eastAsia="es-MX"/>
        </w:rPr>
        <w:drawing>
          <wp:inline distT="0" distB="0" distL="0" distR="0" wp14:anchorId="6E69D011" wp14:editId="6C60090B">
            <wp:extent cx="5129686" cy="1733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1277" b="48380"/>
                    <a:stretch/>
                  </pic:blipFill>
                  <pic:spPr bwMode="auto">
                    <a:xfrm>
                      <a:off x="0" y="0"/>
                      <a:ext cx="5133963" cy="1734995"/>
                    </a:xfrm>
                    <a:prstGeom prst="rect">
                      <a:avLst/>
                    </a:prstGeom>
                    <a:ln>
                      <a:noFill/>
                    </a:ln>
                    <a:extLst>
                      <a:ext uri="{53640926-AAD7-44D8-BBD7-CCE9431645EC}">
                        <a14:shadowObscured xmlns:a14="http://schemas.microsoft.com/office/drawing/2010/main"/>
                      </a:ext>
                    </a:extLst>
                  </pic:spPr>
                </pic:pic>
              </a:graphicData>
            </a:graphic>
          </wp:inline>
        </w:drawing>
      </w:r>
    </w:p>
    <w:p w:rsidR="00891984" w:rsidRDefault="00891984" w:rsidP="00891984">
      <w:pPr>
        <w:pStyle w:val="Prrafodelista"/>
        <w:numPr>
          <w:ilvl w:val="0"/>
          <w:numId w:val="2"/>
        </w:numPr>
        <w:jc w:val="both"/>
        <w:rPr>
          <w:rFonts w:ascii="Arial" w:hAnsi="Arial" w:cs="Arial"/>
          <w:sz w:val="24"/>
        </w:rPr>
      </w:pPr>
      <w:r>
        <w:rPr>
          <w:rFonts w:ascii="Arial" w:hAnsi="Arial" w:cs="Arial"/>
          <w:sz w:val="24"/>
        </w:rPr>
        <w:t>Para encontrar todos los datos pertenecientes sólo a la jornada del futbol mexicano encerrando entre dobles comillas la búsqueda, indicando que sólo se deben buscar páginas que contengan exactamente dichas palabras</w:t>
      </w:r>
      <w:r w:rsidR="00583FCA">
        <w:rPr>
          <w:rFonts w:ascii="Arial" w:hAnsi="Arial" w:cs="Arial"/>
          <w:sz w:val="24"/>
        </w:rPr>
        <w:t>:</w:t>
      </w:r>
    </w:p>
    <w:p w:rsidR="00891984" w:rsidRDefault="00891984" w:rsidP="00891984">
      <w:pPr>
        <w:pStyle w:val="Prrafodelista"/>
        <w:jc w:val="center"/>
        <w:rPr>
          <w:rFonts w:ascii="Arial" w:hAnsi="Arial" w:cs="Arial"/>
          <w:sz w:val="24"/>
        </w:rPr>
      </w:pPr>
      <w:r>
        <w:rPr>
          <w:noProof/>
          <w:lang w:eastAsia="es-MX"/>
        </w:rPr>
        <w:drawing>
          <wp:inline distT="0" distB="0" distL="0" distR="0" wp14:anchorId="74D77D8A" wp14:editId="09F7FA6B">
            <wp:extent cx="5305425" cy="2857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622" r="5465" b="5817"/>
                    <a:stretch/>
                  </pic:blipFill>
                  <pic:spPr bwMode="auto">
                    <a:xfrm>
                      <a:off x="0" y="0"/>
                      <a:ext cx="5305425" cy="2857500"/>
                    </a:xfrm>
                    <a:prstGeom prst="rect">
                      <a:avLst/>
                    </a:prstGeom>
                    <a:ln>
                      <a:noFill/>
                    </a:ln>
                    <a:extLst>
                      <a:ext uri="{53640926-AAD7-44D8-BBD7-CCE9431645EC}">
                        <a14:shadowObscured xmlns:a14="http://schemas.microsoft.com/office/drawing/2010/main"/>
                      </a:ext>
                    </a:extLst>
                  </pic:spPr>
                </pic:pic>
              </a:graphicData>
            </a:graphic>
          </wp:inline>
        </w:drawing>
      </w:r>
    </w:p>
    <w:p w:rsidR="00891984" w:rsidRDefault="00891984" w:rsidP="00583FCA">
      <w:pPr>
        <w:pStyle w:val="Prrafodelista"/>
        <w:numPr>
          <w:ilvl w:val="0"/>
          <w:numId w:val="2"/>
        </w:numPr>
        <w:jc w:val="both"/>
        <w:rPr>
          <w:rFonts w:ascii="Arial" w:hAnsi="Arial" w:cs="Arial"/>
          <w:sz w:val="24"/>
        </w:rPr>
      </w:pPr>
      <w:r>
        <w:rPr>
          <w:rFonts w:ascii="Arial" w:hAnsi="Arial" w:cs="Arial"/>
          <w:sz w:val="24"/>
        </w:rPr>
        <w:t xml:space="preserve">Si se requiere saber el significado de una palabra, simplemente </w:t>
      </w:r>
      <w:r w:rsidR="00583FCA">
        <w:rPr>
          <w:rFonts w:ascii="Arial" w:hAnsi="Arial" w:cs="Arial"/>
          <w:sz w:val="24"/>
        </w:rPr>
        <w:t>se especifica que se quiere definir esa palabra:</w:t>
      </w:r>
    </w:p>
    <w:p w:rsidR="00583FCA" w:rsidRDefault="00583FCA" w:rsidP="00583FCA">
      <w:pPr>
        <w:pStyle w:val="Prrafodelista"/>
        <w:jc w:val="center"/>
        <w:rPr>
          <w:rFonts w:ascii="Arial" w:hAnsi="Arial" w:cs="Arial"/>
          <w:sz w:val="24"/>
        </w:rPr>
      </w:pPr>
      <w:r>
        <w:rPr>
          <w:noProof/>
          <w:lang w:eastAsia="es-MX"/>
        </w:rPr>
        <w:drawing>
          <wp:inline distT="0" distB="0" distL="0" distR="0" wp14:anchorId="78EFA54B" wp14:editId="1CA53079">
            <wp:extent cx="5191125" cy="28098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8" t="3924" r="6483" b="7023"/>
                    <a:stretch/>
                  </pic:blipFill>
                  <pic:spPr bwMode="auto">
                    <a:xfrm>
                      <a:off x="0" y="0"/>
                      <a:ext cx="5191125" cy="2809875"/>
                    </a:xfrm>
                    <a:prstGeom prst="rect">
                      <a:avLst/>
                    </a:prstGeom>
                    <a:ln>
                      <a:noFill/>
                    </a:ln>
                    <a:extLst>
                      <a:ext uri="{53640926-AAD7-44D8-BBD7-CCE9431645EC}">
                        <a14:shadowObscured xmlns:a14="http://schemas.microsoft.com/office/drawing/2010/main"/>
                      </a:ext>
                    </a:extLst>
                  </pic:spPr>
                </pic:pic>
              </a:graphicData>
            </a:graphic>
          </wp:inline>
        </w:drawing>
      </w:r>
    </w:p>
    <w:p w:rsidR="00583FCA" w:rsidRDefault="00583FCA" w:rsidP="00583FCA">
      <w:pPr>
        <w:pStyle w:val="Prrafodelista"/>
        <w:numPr>
          <w:ilvl w:val="0"/>
          <w:numId w:val="2"/>
        </w:numPr>
        <w:jc w:val="both"/>
        <w:rPr>
          <w:rFonts w:ascii="Arial" w:hAnsi="Arial" w:cs="Arial"/>
          <w:sz w:val="24"/>
        </w:rPr>
      </w:pPr>
      <w:r w:rsidRPr="00583FCA">
        <w:rPr>
          <w:rFonts w:ascii="Arial" w:hAnsi="Arial" w:cs="Arial"/>
          <w:sz w:val="24"/>
        </w:rPr>
        <w:t xml:space="preserve">Para poder buscar un sólo en un sitio determinado, </w:t>
      </w:r>
      <w:proofErr w:type="gramStart"/>
      <w:r w:rsidRPr="00583FCA">
        <w:rPr>
          <w:rFonts w:ascii="Arial" w:hAnsi="Arial" w:cs="Arial"/>
          <w:sz w:val="24"/>
        </w:rPr>
        <w:t>indicar</w:t>
      </w:r>
      <w:proofErr w:type="gramEnd"/>
      <w:r w:rsidRPr="00583FCA">
        <w:rPr>
          <w:rFonts w:ascii="Arial" w:hAnsi="Arial" w:cs="Arial"/>
          <w:sz w:val="24"/>
        </w:rPr>
        <w:t xml:space="preserve"> que encuentre cosas relacionadas con una palabra y buscar en un intervalo de números</w:t>
      </w:r>
      <w:r>
        <w:rPr>
          <w:rFonts w:ascii="Arial" w:hAnsi="Arial" w:cs="Arial"/>
          <w:sz w:val="24"/>
        </w:rPr>
        <w:t>:</w:t>
      </w:r>
    </w:p>
    <w:p w:rsidR="00583FCA" w:rsidRDefault="00583FCA" w:rsidP="00583FCA">
      <w:pPr>
        <w:pStyle w:val="Prrafodelista"/>
        <w:jc w:val="center"/>
        <w:rPr>
          <w:rFonts w:ascii="Arial" w:hAnsi="Arial" w:cs="Arial"/>
          <w:sz w:val="24"/>
        </w:rPr>
      </w:pPr>
      <w:r>
        <w:rPr>
          <w:noProof/>
        </w:rPr>
        <w:drawing>
          <wp:inline distT="0" distB="0" distL="0" distR="0" wp14:anchorId="2A86A1D1" wp14:editId="0E17AF82">
            <wp:extent cx="4791075" cy="27813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73" t="5434" r="44162" b="6419"/>
                    <a:stretch/>
                  </pic:blipFill>
                  <pic:spPr bwMode="auto">
                    <a:xfrm>
                      <a:off x="0" y="0"/>
                      <a:ext cx="4791075" cy="2781300"/>
                    </a:xfrm>
                    <a:prstGeom prst="rect">
                      <a:avLst/>
                    </a:prstGeom>
                    <a:ln>
                      <a:noFill/>
                    </a:ln>
                    <a:extLst>
                      <a:ext uri="{53640926-AAD7-44D8-BBD7-CCE9431645EC}">
                        <a14:shadowObscured xmlns:a14="http://schemas.microsoft.com/office/drawing/2010/main"/>
                      </a:ext>
                    </a:extLst>
                  </pic:spPr>
                </pic:pic>
              </a:graphicData>
            </a:graphic>
          </wp:inline>
        </w:drawing>
      </w:r>
    </w:p>
    <w:p w:rsidR="005F11A2" w:rsidRDefault="005F11A2" w:rsidP="005F11A2">
      <w:pPr>
        <w:pStyle w:val="Prrafodelista"/>
        <w:numPr>
          <w:ilvl w:val="0"/>
          <w:numId w:val="2"/>
        </w:numPr>
        <w:jc w:val="both"/>
        <w:rPr>
          <w:rFonts w:ascii="Arial" w:hAnsi="Arial" w:cs="Arial"/>
          <w:sz w:val="24"/>
        </w:rPr>
      </w:pPr>
      <w:r>
        <w:rPr>
          <w:rFonts w:ascii="Arial" w:hAnsi="Arial" w:cs="Arial"/>
          <w:sz w:val="24"/>
        </w:rPr>
        <w:t>La calculadora</w:t>
      </w:r>
      <w:r w:rsidR="002B27C4">
        <w:rPr>
          <w:rFonts w:ascii="Arial" w:hAnsi="Arial" w:cs="Arial"/>
          <w:sz w:val="24"/>
        </w:rPr>
        <w:t xml:space="preserve"> de Google</w:t>
      </w:r>
      <w:r>
        <w:rPr>
          <w:rFonts w:ascii="Arial" w:hAnsi="Arial" w:cs="Arial"/>
          <w:sz w:val="24"/>
        </w:rPr>
        <w:t xml:space="preserve"> nos permite realizar operaciones dentro de la barra de búsqueda simplemente agregando la ecuación:</w:t>
      </w:r>
    </w:p>
    <w:p w:rsidR="002B27C4" w:rsidRDefault="002B27C4" w:rsidP="002B27C4">
      <w:pPr>
        <w:pStyle w:val="Prrafodelista"/>
        <w:jc w:val="center"/>
        <w:rPr>
          <w:rFonts w:ascii="Arial" w:hAnsi="Arial" w:cs="Arial"/>
          <w:sz w:val="24"/>
        </w:rPr>
      </w:pPr>
      <w:r>
        <w:rPr>
          <w:noProof/>
          <w:lang w:eastAsia="es-MX"/>
        </w:rPr>
        <w:drawing>
          <wp:inline distT="0" distB="0" distL="0" distR="0" wp14:anchorId="3CA86977" wp14:editId="23E2D1E6">
            <wp:extent cx="4362450" cy="2571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7" t="3623" r="41278" b="14872"/>
                    <a:stretch/>
                  </pic:blipFill>
                  <pic:spPr bwMode="auto">
                    <a:xfrm>
                      <a:off x="0" y="0"/>
                      <a:ext cx="4362450" cy="2571750"/>
                    </a:xfrm>
                    <a:prstGeom prst="rect">
                      <a:avLst/>
                    </a:prstGeom>
                    <a:ln>
                      <a:noFill/>
                    </a:ln>
                    <a:extLst>
                      <a:ext uri="{53640926-AAD7-44D8-BBD7-CCE9431645EC}">
                        <a14:shadowObscured xmlns:a14="http://schemas.microsoft.com/office/drawing/2010/main"/>
                      </a:ext>
                    </a:extLst>
                  </pic:spPr>
                </pic:pic>
              </a:graphicData>
            </a:graphic>
          </wp:inline>
        </w:drawing>
      </w:r>
    </w:p>
    <w:p w:rsidR="002B27C4" w:rsidRDefault="002B27C4" w:rsidP="002B27C4">
      <w:pPr>
        <w:pStyle w:val="Prrafodelista"/>
        <w:numPr>
          <w:ilvl w:val="0"/>
          <w:numId w:val="2"/>
        </w:numPr>
        <w:rPr>
          <w:rFonts w:ascii="Arial" w:hAnsi="Arial" w:cs="Arial"/>
          <w:sz w:val="24"/>
        </w:rPr>
      </w:pPr>
      <w:r>
        <w:rPr>
          <w:rFonts w:ascii="Arial" w:hAnsi="Arial" w:cs="Arial"/>
          <w:sz w:val="24"/>
        </w:rPr>
        <w:t>Google también nos permite hacer una equivalencia entre dos sistemas de unidades:</w:t>
      </w:r>
    </w:p>
    <w:p w:rsidR="002B27C4" w:rsidRDefault="002B27C4" w:rsidP="002B27C4">
      <w:pPr>
        <w:pStyle w:val="Prrafodelista"/>
        <w:jc w:val="center"/>
        <w:rPr>
          <w:rFonts w:ascii="Arial" w:hAnsi="Arial" w:cs="Arial"/>
          <w:sz w:val="24"/>
        </w:rPr>
      </w:pPr>
      <w:r>
        <w:rPr>
          <w:noProof/>
          <w:lang w:eastAsia="es-MX"/>
        </w:rPr>
        <w:drawing>
          <wp:inline distT="0" distB="0" distL="0" distR="0" wp14:anchorId="2EBA8D53" wp14:editId="45CC761B">
            <wp:extent cx="4267200" cy="1771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12" r="40258" b="43550"/>
                    <a:stretch/>
                  </pic:blipFill>
                  <pic:spPr bwMode="auto">
                    <a:xfrm>
                      <a:off x="0" y="0"/>
                      <a:ext cx="4267200" cy="1771650"/>
                    </a:xfrm>
                    <a:prstGeom prst="rect">
                      <a:avLst/>
                    </a:prstGeom>
                    <a:ln>
                      <a:noFill/>
                    </a:ln>
                    <a:extLst>
                      <a:ext uri="{53640926-AAD7-44D8-BBD7-CCE9431645EC}">
                        <a14:shadowObscured xmlns:a14="http://schemas.microsoft.com/office/drawing/2010/main"/>
                      </a:ext>
                    </a:extLst>
                  </pic:spPr>
                </pic:pic>
              </a:graphicData>
            </a:graphic>
          </wp:inline>
        </w:drawing>
      </w:r>
    </w:p>
    <w:p w:rsidR="002B27C4" w:rsidRDefault="002B27C4" w:rsidP="002B27C4">
      <w:pPr>
        <w:pStyle w:val="Prrafodelista"/>
        <w:jc w:val="center"/>
        <w:rPr>
          <w:rFonts w:ascii="Arial" w:hAnsi="Arial" w:cs="Arial"/>
          <w:sz w:val="24"/>
        </w:rPr>
      </w:pPr>
      <w:r>
        <w:rPr>
          <w:noProof/>
          <w:lang w:eastAsia="es-MX"/>
        </w:rPr>
        <w:drawing>
          <wp:inline distT="0" distB="0" distL="0" distR="0" wp14:anchorId="0DD2CE40" wp14:editId="6B3F187B">
            <wp:extent cx="4171950" cy="1924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29" r="40088" b="34493"/>
                    <a:stretch/>
                  </pic:blipFill>
                  <pic:spPr bwMode="auto">
                    <a:xfrm>
                      <a:off x="0" y="0"/>
                      <a:ext cx="4171950" cy="1924050"/>
                    </a:xfrm>
                    <a:prstGeom prst="rect">
                      <a:avLst/>
                    </a:prstGeom>
                    <a:ln>
                      <a:noFill/>
                    </a:ln>
                    <a:extLst>
                      <a:ext uri="{53640926-AAD7-44D8-BBD7-CCE9431645EC}">
                        <a14:shadowObscured xmlns:a14="http://schemas.microsoft.com/office/drawing/2010/main"/>
                      </a:ext>
                    </a:extLst>
                  </pic:spPr>
                </pic:pic>
              </a:graphicData>
            </a:graphic>
          </wp:inline>
        </w:drawing>
      </w:r>
    </w:p>
    <w:p w:rsidR="002B27C4" w:rsidRDefault="002B27C4" w:rsidP="002B27C4">
      <w:pPr>
        <w:pStyle w:val="Prrafodelista"/>
        <w:numPr>
          <w:ilvl w:val="0"/>
          <w:numId w:val="2"/>
        </w:numPr>
        <w:jc w:val="both"/>
        <w:rPr>
          <w:rFonts w:ascii="Arial" w:hAnsi="Arial" w:cs="Arial"/>
          <w:sz w:val="24"/>
        </w:rPr>
      </w:pPr>
      <w:r>
        <w:rPr>
          <w:rFonts w:ascii="Arial" w:hAnsi="Arial" w:cs="Arial"/>
          <w:sz w:val="24"/>
        </w:rPr>
        <w:t>Google nos permite graficar funciones insertando en la barra de búsqueda la función que se desea graficar:</w:t>
      </w:r>
    </w:p>
    <w:p w:rsidR="002B27C4" w:rsidRDefault="002B27C4" w:rsidP="002B27C4">
      <w:pPr>
        <w:pStyle w:val="Prrafodelista"/>
        <w:jc w:val="center"/>
        <w:rPr>
          <w:rFonts w:ascii="Arial" w:hAnsi="Arial" w:cs="Arial"/>
          <w:sz w:val="24"/>
        </w:rPr>
      </w:pPr>
      <w:r>
        <w:rPr>
          <w:noProof/>
          <w:lang w:eastAsia="es-MX"/>
        </w:rPr>
        <w:drawing>
          <wp:inline distT="0" distB="0" distL="0" distR="0" wp14:anchorId="067DB902" wp14:editId="202F31D5">
            <wp:extent cx="4667250" cy="22764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24" r="41955" b="23928"/>
                    <a:stretch/>
                  </pic:blipFill>
                  <pic:spPr bwMode="auto">
                    <a:xfrm>
                      <a:off x="0" y="0"/>
                      <a:ext cx="4667250" cy="2276475"/>
                    </a:xfrm>
                    <a:prstGeom prst="rect">
                      <a:avLst/>
                    </a:prstGeom>
                    <a:ln>
                      <a:noFill/>
                    </a:ln>
                    <a:extLst>
                      <a:ext uri="{53640926-AAD7-44D8-BBD7-CCE9431645EC}">
                        <a14:shadowObscured xmlns:a14="http://schemas.microsoft.com/office/drawing/2010/main"/>
                      </a:ext>
                    </a:extLst>
                  </pic:spPr>
                </pic:pic>
              </a:graphicData>
            </a:graphic>
          </wp:inline>
        </w:drawing>
      </w:r>
    </w:p>
    <w:p w:rsidR="002B27C4" w:rsidRDefault="002B27C4" w:rsidP="002B27C4">
      <w:pPr>
        <w:pStyle w:val="Prrafodelista"/>
        <w:numPr>
          <w:ilvl w:val="0"/>
          <w:numId w:val="2"/>
        </w:numPr>
        <w:jc w:val="both"/>
        <w:rPr>
          <w:rFonts w:ascii="Arial" w:hAnsi="Arial" w:cs="Arial"/>
          <w:sz w:val="24"/>
        </w:rPr>
      </w:pPr>
      <w:r>
        <w:rPr>
          <w:rFonts w:ascii="Arial" w:hAnsi="Arial" w:cs="Arial"/>
          <w:sz w:val="24"/>
        </w:rPr>
        <w:t>El Google académico, es otra de las herramientas que Google tiene en donde se pueden encontrar artículos de revistas científicas enfocados en el mundo académico, con una base de datos segura y confiable:</w:t>
      </w:r>
    </w:p>
    <w:p w:rsidR="002B27C4" w:rsidRDefault="00A76A17" w:rsidP="002B27C4">
      <w:pPr>
        <w:pStyle w:val="Prrafodelista"/>
        <w:jc w:val="center"/>
        <w:rPr>
          <w:rFonts w:ascii="Arial" w:hAnsi="Arial" w:cs="Arial"/>
          <w:sz w:val="24"/>
        </w:rPr>
      </w:pPr>
      <w:r>
        <w:rPr>
          <w:noProof/>
        </w:rPr>
        <w:drawing>
          <wp:inline distT="0" distB="0" distL="0" distR="0" wp14:anchorId="035EB53B" wp14:editId="24AB38A1">
            <wp:extent cx="4676775" cy="17526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37" t="4528" r="26341" b="39928"/>
                    <a:stretch/>
                  </pic:blipFill>
                  <pic:spPr bwMode="auto">
                    <a:xfrm>
                      <a:off x="0" y="0"/>
                      <a:ext cx="4676775" cy="1752600"/>
                    </a:xfrm>
                    <a:prstGeom prst="rect">
                      <a:avLst/>
                    </a:prstGeom>
                    <a:ln>
                      <a:noFill/>
                    </a:ln>
                    <a:extLst>
                      <a:ext uri="{53640926-AAD7-44D8-BBD7-CCE9431645EC}">
                        <a14:shadowObscured xmlns:a14="http://schemas.microsoft.com/office/drawing/2010/main"/>
                      </a:ext>
                    </a:extLst>
                  </pic:spPr>
                </pic:pic>
              </a:graphicData>
            </a:graphic>
          </wp:inline>
        </w:drawing>
      </w:r>
    </w:p>
    <w:p w:rsidR="00A76A17" w:rsidRDefault="00A76A17" w:rsidP="00A76A17">
      <w:pPr>
        <w:pStyle w:val="Prrafodelista"/>
        <w:numPr>
          <w:ilvl w:val="0"/>
          <w:numId w:val="2"/>
        </w:numPr>
        <w:jc w:val="both"/>
        <w:rPr>
          <w:rFonts w:ascii="Arial" w:hAnsi="Arial" w:cs="Arial"/>
          <w:sz w:val="24"/>
        </w:rPr>
      </w:pPr>
      <w:r>
        <w:rPr>
          <w:rFonts w:ascii="Arial" w:hAnsi="Arial" w:cs="Arial"/>
          <w:sz w:val="24"/>
        </w:rPr>
        <w:t>Colocando el nombre del autor y lo que se quiere buscar sobre él se pueden encontrar artículos, libros y publicaciones de ese autor.</w:t>
      </w:r>
    </w:p>
    <w:p w:rsidR="00A76A17" w:rsidRDefault="00A76A17" w:rsidP="00A76A17">
      <w:pPr>
        <w:pStyle w:val="Prrafodelista"/>
        <w:jc w:val="center"/>
        <w:rPr>
          <w:rFonts w:ascii="Arial" w:hAnsi="Arial" w:cs="Arial"/>
          <w:sz w:val="24"/>
        </w:rPr>
      </w:pPr>
      <w:r>
        <w:rPr>
          <w:noProof/>
          <w:lang w:eastAsia="es-MX"/>
        </w:rPr>
        <w:drawing>
          <wp:inline distT="0" distB="0" distL="0" distR="0" wp14:anchorId="4F5F893C" wp14:editId="1F20ACBF">
            <wp:extent cx="4733925" cy="2828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56" t="4226" r="12594" b="6118"/>
                    <a:stretch/>
                  </pic:blipFill>
                  <pic:spPr bwMode="auto">
                    <a:xfrm>
                      <a:off x="0" y="0"/>
                      <a:ext cx="4733925" cy="2828925"/>
                    </a:xfrm>
                    <a:prstGeom prst="rect">
                      <a:avLst/>
                    </a:prstGeom>
                    <a:ln>
                      <a:noFill/>
                    </a:ln>
                    <a:extLst>
                      <a:ext uri="{53640926-AAD7-44D8-BBD7-CCE9431645EC}">
                        <a14:shadowObscured xmlns:a14="http://schemas.microsoft.com/office/drawing/2010/main"/>
                      </a:ext>
                    </a:extLst>
                  </pic:spPr>
                </pic:pic>
              </a:graphicData>
            </a:graphic>
          </wp:inline>
        </w:drawing>
      </w:r>
    </w:p>
    <w:p w:rsidR="00A76A17" w:rsidRDefault="00A76A17" w:rsidP="00A76A17">
      <w:pPr>
        <w:pStyle w:val="Prrafodelista"/>
        <w:numPr>
          <w:ilvl w:val="0"/>
          <w:numId w:val="2"/>
        </w:numPr>
        <w:jc w:val="both"/>
        <w:rPr>
          <w:rFonts w:ascii="Arial" w:hAnsi="Arial" w:cs="Arial"/>
          <w:sz w:val="24"/>
        </w:rPr>
      </w:pPr>
      <w:r>
        <w:rPr>
          <w:rFonts w:ascii="Arial" w:hAnsi="Arial" w:cs="Arial"/>
          <w:sz w:val="24"/>
        </w:rPr>
        <w:t xml:space="preserve">El Google imágenes te permite encontrar información e </w:t>
      </w:r>
      <w:r w:rsidR="009B68A2">
        <w:rPr>
          <w:rFonts w:ascii="Arial" w:hAnsi="Arial" w:cs="Arial"/>
          <w:sz w:val="24"/>
        </w:rPr>
        <w:t>imágenes</w:t>
      </w:r>
      <w:r>
        <w:rPr>
          <w:rFonts w:ascii="Arial" w:hAnsi="Arial" w:cs="Arial"/>
          <w:sz w:val="24"/>
        </w:rPr>
        <w:t xml:space="preserve"> relacionadas a la imagen que se encuentra almacenada en la computadora.</w:t>
      </w:r>
    </w:p>
    <w:p w:rsidR="00A76A17" w:rsidRDefault="00A76A17" w:rsidP="00A76A17">
      <w:pPr>
        <w:pStyle w:val="Prrafodelista"/>
        <w:jc w:val="center"/>
        <w:rPr>
          <w:rFonts w:ascii="Arial" w:hAnsi="Arial" w:cs="Arial"/>
          <w:sz w:val="24"/>
        </w:rPr>
      </w:pPr>
      <w:r>
        <w:rPr>
          <w:noProof/>
        </w:rPr>
        <w:drawing>
          <wp:inline distT="0" distB="0" distL="0" distR="0" wp14:anchorId="5868E51D" wp14:editId="186688D4">
            <wp:extent cx="5143500" cy="2809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88" t="5131" r="7162" b="5817"/>
                    <a:stretch/>
                  </pic:blipFill>
                  <pic:spPr bwMode="auto">
                    <a:xfrm>
                      <a:off x="0" y="0"/>
                      <a:ext cx="5143500" cy="2809875"/>
                    </a:xfrm>
                    <a:prstGeom prst="rect">
                      <a:avLst/>
                    </a:prstGeom>
                    <a:ln>
                      <a:noFill/>
                    </a:ln>
                    <a:extLst>
                      <a:ext uri="{53640926-AAD7-44D8-BBD7-CCE9431645EC}">
                        <a14:shadowObscured xmlns:a14="http://schemas.microsoft.com/office/drawing/2010/main"/>
                      </a:ext>
                    </a:extLst>
                  </pic:spPr>
                </pic:pic>
              </a:graphicData>
            </a:graphic>
          </wp:inline>
        </w:drawing>
      </w:r>
    </w:p>
    <w:p w:rsidR="009B68A2" w:rsidRDefault="009B68A2" w:rsidP="009B68A2">
      <w:pPr>
        <w:pStyle w:val="Prrafodelista"/>
        <w:jc w:val="both"/>
        <w:rPr>
          <w:rFonts w:ascii="Arial" w:hAnsi="Arial" w:cs="Arial"/>
          <w:sz w:val="24"/>
        </w:rPr>
      </w:pPr>
      <w:r>
        <w:rPr>
          <w:rFonts w:ascii="Arial" w:hAnsi="Arial" w:cs="Arial"/>
          <w:sz w:val="24"/>
        </w:rPr>
        <w:t xml:space="preserve">Con base en las características anteriores se realizaron varios ejercicios para </w:t>
      </w:r>
      <w:r>
        <w:rPr>
          <w:rFonts w:ascii="Arial" w:hAnsi="Arial" w:cs="Arial"/>
          <w:sz w:val="24"/>
        </w:rPr>
        <w:t>ponerlas en práctica:</w:t>
      </w:r>
    </w:p>
    <w:p w:rsidR="009B68A2" w:rsidRDefault="009B68A2" w:rsidP="009B68A2">
      <w:pPr>
        <w:pStyle w:val="Prrafodelista"/>
        <w:numPr>
          <w:ilvl w:val="0"/>
          <w:numId w:val="3"/>
        </w:numPr>
        <w:jc w:val="both"/>
        <w:rPr>
          <w:rFonts w:ascii="Arial" w:hAnsi="Arial" w:cs="Arial"/>
          <w:sz w:val="24"/>
        </w:rPr>
      </w:pPr>
      <w:r>
        <w:rPr>
          <w:rFonts w:ascii="Arial" w:hAnsi="Arial" w:cs="Arial"/>
          <w:sz w:val="24"/>
        </w:rPr>
        <w:t>“Facultad de ingeniería”</w:t>
      </w:r>
    </w:p>
    <w:p w:rsidR="009B68A2" w:rsidRDefault="009B68A2" w:rsidP="009B68A2">
      <w:pPr>
        <w:pStyle w:val="Prrafodelista"/>
        <w:ind w:left="1440"/>
        <w:jc w:val="both"/>
        <w:rPr>
          <w:rFonts w:ascii="Arial" w:hAnsi="Arial" w:cs="Arial"/>
          <w:sz w:val="24"/>
        </w:rPr>
      </w:pPr>
      <w:r>
        <w:rPr>
          <w:noProof/>
          <w:lang w:eastAsia="es-MX"/>
        </w:rPr>
        <w:drawing>
          <wp:inline distT="0" distB="0" distL="0" distR="0" wp14:anchorId="30FCC4B4" wp14:editId="6C1306B4">
            <wp:extent cx="5219700" cy="2695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8" t="4528" r="5805" b="10042"/>
                    <a:stretch/>
                  </pic:blipFill>
                  <pic:spPr bwMode="auto">
                    <a:xfrm>
                      <a:off x="0" y="0"/>
                      <a:ext cx="5219700" cy="2695575"/>
                    </a:xfrm>
                    <a:prstGeom prst="rect">
                      <a:avLst/>
                    </a:prstGeom>
                    <a:ln>
                      <a:noFill/>
                    </a:ln>
                    <a:extLst>
                      <a:ext uri="{53640926-AAD7-44D8-BBD7-CCE9431645EC}">
                        <a14:shadowObscured xmlns:a14="http://schemas.microsoft.com/office/drawing/2010/main"/>
                      </a:ext>
                    </a:extLst>
                  </pic:spPr>
                </pic:pic>
              </a:graphicData>
            </a:graphic>
          </wp:inline>
        </w:drawing>
      </w:r>
    </w:p>
    <w:p w:rsidR="009B68A2" w:rsidRDefault="009B68A2" w:rsidP="009B68A2">
      <w:pPr>
        <w:pStyle w:val="Prrafodelista"/>
        <w:numPr>
          <w:ilvl w:val="0"/>
          <w:numId w:val="3"/>
        </w:numPr>
        <w:jc w:val="both"/>
        <w:rPr>
          <w:rFonts w:ascii="Arial" w:hAnsi="Arial" w:cs="Arial"/>
          <w:sz w:val="24"/>
        </w:rPr>
      </w:pPr>
      <w:r>
        <w:rPr>
          <w:rFonts w:ascii="Arial" w:hAnsi="Arial" w:cs="Arial"/>
          <w:sz w:val="24"/>
        </w:rPr>
        <w:t>“Facultad de ingeniería” – UNAM</w:t>
      </w:r>
    </w:p>
    <w:p w:rsidR="009B68A2" w:rsidRDefault="009B68A2" w:rsidP="009B68A2">
      <w:pPr>
        <w:pStyle w:val="Prrafodelista"/>
        <w:ind w:left="1440"/>
        <w:jc w:val="center"/>
        <w:rPr>
          <w:rFonts w:ascii="Arial" w:hAnsi="Arial" w:cs="Arial"/>
          <w:sz w:val="24"/>
        </w:rPr>
      </w:pPr>
      <w:r>
        <w:rPr>
          <w:noProof/>
          <w:lang w:eastAsia="es-MX"/>
        </w:rPr>
        <w:drawing>
          <wp:inline distT="0" distB="0" distL="0" distR="0" wp14:anchorId="468439DA" wp14:editId="59AC4772">
            <wp:extent cx="4953000" cy="262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8" t="4226" r="39580" b="12458"/>
                    <a:stretch/>
                  </pic:blipFill>
                  <pic:spPr bwMode="auto">
                    <a:xfrm>
                      <a:off x="0" y="0"/>
                      <a:ext cx="4953000" cy="2628900"/>
                    </a:xfrm>
                    <a:prstGeom prst="rect">
                      <a:avLst/>
                    </a:prstGeom>
                    <a:ln>
                      <a:noFill/>
                    </a:ln>
                    <a:extLst>
                      <a:ext uri="{53640926-AAD7-44D8-BBD7-CCE9431645EC}">
                        <a14:shadowObscured xmlns:a14="http://schemas.microsoft.com/office/drawing/2010/main"/>
                      </a:ext>
                    </a:extLst>
                  </pic:spPr>
                </pic:pic>
              </a:graphicData>
            </a:graphic>
          </wp:inline>
        </w:drawing>
      </w:r>
    </w:p>
    <w:p w:rsidR="009B68A2" w:rsidRDefault="009B68A2" w:rsidP="009B68A2">
      <w:pPr>
        <w:pStyle w:val="Prrafodelista"/>
        <w:numPr>
          <w:ilvl w:val="0"/>
          <w:numId w:val="3"/>
        </w:numPr>
        <w:rPr>
          <w:rFonts w:ascii="Arial" w:hAnsi="Arial" w:cs="Arial"/>
          <w:sz w:val="24"/>
        </w:rPr>
      </w:pPr>
      <w:r>
        <w:rPr>
          <w:rFonts w:ascii="Arial" w:hAnsi="Arial" w:cs="Arial"/>
          <w:sz w:val="24"/>
        </w:rPr>
        <w:t>“Facultad de ingeniería” + UNAM</w:t>
      </w:r>
    </w:p>
    <w:p w:rsidR="009B68A2" w:rsidRDefault="009B68A2" w:rsidP="009B68A2">
      <w:pPr>
        <w:pStyle w:val="Prrafodelista"/>
        <w:ind w:left="1440"/>
        <w:rPr>
          <w:rFonts w:ascii="Arial" w:hAnsi="Arial" w:cs="Arial"/>
          <w:sz w:val="24"/>
        </w:rPr>
      </w:pPr>
      <w:r>
        <w:rPr>
          <w:noProof/>
          <w:lang w:eastAsia="es-MX"/>
        </w:rPr>
        <w:drawing>
          <wp:inline distT="0" distB="0" distL="0" distR="0" wp14:anchorId="370DF376" wp14:editId="2D41C8AA">
            <wp:extent cx="5200650" cy="2619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8" t="3924" r="6315" b="13061"/>
                    <a:stretch/>
                  </pic:blipFill>
                  <pic:spPr bwMode="auto">
                    <a:xfrm>
                      <a:off x="0" y="0"/>
                      <a:ext cx="5200650" cy="2619375"/>
                    </a:xfrm>
                    <a:prstGeom prst="rect">
                      <a:avLst/>
                    </a:prstGeom>
                    <a:ln>
                      <a:noFill/>
                    </a:ln>
                    <a:extLst>
                      <a:ext uri="{53640926-AAD7-44D8-BBD7-CCE9431645EC}">
                        <a14:shadowObscured xmlns:a14="http://schemas.microsoft.com/office/drawing/2010/main"/>
                      </a:ext>
                    </a:extLst>
                  </pic:spPr>
                </pic:pic>
              </a:graphicData>
            </a:graphic>
          </wp:inline>
        </w:drawing>
      </w:r>
    </w:p>
    <w:p w:rsidR="009B68A2" w:rsidRDefault="00C14232" w:rsidP="009B68A2">
      <w:pPr>
        <w:pStyle w:val="Prrafodelista"/>
        <w:numPr>
          <w:ilvl w:val="0"/>
          <w:numId w:val="3"/>
        </w:numPr>
        <w:rPr>
          <w:rFonts w:ascii="Arial" w:hAnsi="Arial" w:cs="Arial"/>
          <w:sz w:val="24"/>
        </w:rPr>
      </w:pPr>
      <w:proofErr w:type="gramStart"/>
      <w:r>
        <w:rPr>
          <w:rFonts w:ascii="Arial" w:hAnsi="Arial" w:cs="Arial"/>
          <w:sz w:val="24"/>
        </w:rPr>
        <w:t>site:cnnmexico.com</w:t>
      </w:r>
      <w:proofErr w:type="gramEnd"/>
      <w:r>
        <w:rPr>
          <w:rFonts w:ascii="Arial" w:hAnsi="Arial" w:cs="Arial"/>
          <w:sz w:val="24"/>
        </w:rPr>
        <w:t xml:space="preserve"> ~ UNAM</w:t>
      </w:r>
    </w:p>
    <w:p w:rsidR="00C14232" w:rsidRDefault="00C14232" w:rsidP="00C14232">
      <w:pPr>
        <w:pStyle w:val="Prrafodelista"/>
        <w:ind w:left="1440"/>
        <w:jc w:val="center"/>
        <w:rPr>
          <w:rFonts w:ascii="Arial" w:hAnsi="Arial" w:cs="Arial"/>
          <w:sz w:val="24"/>
        </w:rPr>
      </w:pPr>
      <w:r>
        <w:rPr>
          <w:noProof/>
          <w:lang w:eastAsia="es-MX"/>
        </w:rPr>
        <w:drawing>
          <wp:inline distT="0" distB="0" distL="0" distR="0" wp14:anchorId="7D7A556B" wp14:editId="592BE31B">
            <wp:extent cx="4467225" cy="2619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49" t="4830" r="42295" b="12155"/>
                    <a:stretch/>
                  </pic:blipFill>
                  <pic:spPr bwMode="auto">
                    <a:xfrm>
                      <a:off x="0" y="0"/>
                      <a:ext cx="4467225" cy="2619375"/>
                    </a:xfrm>
                    <a:prstGeom prst="rect">
                      <a:avLst/>
                    </a:prstGeom>
                    <a:ln>
                      <a:noFill/>
                    </a:ln>
                    <a:extLst>
                      <a:ext uri="{53640926-AAD7-44D8-BBD7-CCE9431645EC}">
                        <a14:shadowObscured xmlns:a14="http://schemas.microsoft.com/office/drawing/2010/main"/>
                      </a:ext>
                    </a:extLst>
                  </pic:spPr>
                </pic:pic>
              </a:graphicData>
            </a:graphic>
          </wp:inline>
        </w:drawing>
      </w:r>
    </w:p>
    <w:p w:rsidR="00C14232" w:rsidRPr="009B68A2" w:rsidRDefault="00C14232" w:rsidP="00C14232">
      <w:pPr>
        <w:pStyle w:val="Prrafodelista"/>
        <w:numPr>
          <w:ilvl w:val="0"/>
          <w:numId w:val="3"/>
        </w:numPr>
        <w:jc w:val="both"/>
        <w:rPr>
          <w:rFonts w:ascii="Arial" w:hAnsi="Arial" w:cs="Arial"/>
          <w:sz w:val="24"/>
        </w:rPr>
      </w:pPr>
      <w:r>
        <w:rPr>
          <w:rFonts w:ascii="Arial" w:hAnsi="Arial" w:cs="Arial"/>
          <w:sz w:val="24"/>
        </w:rPr>
        <w:t>Google académico: “Gabriel” ~ Cien años de soledad</w:t>
      </w:r>
    </w:p>
    <w:p w:rsidR="009B68A2" w:rsidRPr="009B68A2" w:rsidRDefault="009B68A2" w:rsidP="009B68A2">
      <w:pPr>
        <w:pStyle w:val="Prrafodelista"/>
        <w:rPr>
          <w:rFonts w:ascii="Arial" w:hAnsi="Arial" w:cs="Arial"/>
          <w:b/>
          <w:sz w:val="28"/>
        </w:rPr>
      </w:pPr>
    </w:p>
    <w:p w:rsidR="00A76A17" w:rsidRDefault="00C14232" w:rsidP="00C14232">
      <w:pPr>
        <w:pStyle w:val="Prrafodelista"/>
        <w:jc w:val="center"/>
        <w:rPr>
          <w:rFonts w:ascii="Arial" w:hAnsi="Arial" w:cs="Arial"/>
          <w:sz w:val="24"/>
        </w:rPr>
      </w:pPr>
      <w:r>
        <w:rPr>
          <w:noProof/>
        </w:rPr>
        <w:drawing>
          <wp:inline distT="0" distB="0" distL="0" distR="0" wp14:anchorId="296E0B8D" wp14:editId="392E9916">
            <wp:extent cx="5210175" cy="28384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59" t="4829" r="30753" b="5212"/>
                    <a:stretch/>
                  </pic:blipFill>
                  <pic:spPr bwMode="auto">
                    <a:xfrm>
                      <a:off x="0" y="0"/>
                      <a:ext cx="5210175" cy="2838450"/>
                    </a:xfrm>
                    <a:prstGeom prst="rect">
                      <a:avLst/>
                    </a:prstGeom>
                    <a:ln>
                      <a:noFill/>
                    </a:ln>
                    <a:extLst>
                      <a:ext uri="{53640926-AAD7-44D8-BBD7-CCE9431645EC}">
                        <a14:shadowObscured xmlns:a14="http://schemas.microsoft.com/office/drawing/2010/main"/>
                      </a:ext>
                    </a:extLst>
                  </pic:spPr>
                </pic:pic>
              </a:graphicData>
            </a:graphic>
          </wp:inline>
        </w:drawing>
      </w:r>
    </w:p>
    <w:p w:rsidR="00C14232" w:rsidRDefault="00C14232" w:rsidP="00C14232">
      <w:pPr>
        <w:pStyle w:val="Prrafodelista"/>
        <w:numPr>
          <w:ilvl w:val="0"/>
          <w:numId w:val="3"/>
        </w:numPr>
        <w:rPr>
          <w:rFonts w:ascii="Arial" w:hAnsi="Arial" w:cs="Arial"/>
          <w:sz w:val="24"/>
        </w:rPr>
      </w:pPr>
      <w:r>
        <w:rPr>
          <w:rFonts w:ascii="Arial" w:hAnsi="Arial" w:cs="Arial"/>
          <w:sz w:val="24"/>
        </w:rPr>
        <w:t xml:space="preserve">Google académico: “Gabriel” ~ Cien años de soledad </w:t>
      </w:r>
      <w:proofErr w:type="spellStart"/>
      <w:r>
        <w:rPr>
          <w:rFonts w:ascii="Arial" w:hAnsi="Arial" w:cs="Arial"/>
          <w:sz w:val="24"/>
        </w:rPr>
        <w:t>filetype</w:t>
      </w:r>
      <w:proofErr w:type="spellEnd"/>
      <w:r>
        <w:rPr>
          <w:rFonts w:ascii="Arial" w:hAnsi="Arial" w:cs="Arial"/>
          <w:sz w:val="24"/>
        </w:rPr>
        <w:t xml:space="preserve">: </w:t>
      </w:r>
      <w:proofErr w:type="spellStart"/>
      <w:r>
        <w:rPr>
          <w:rFonts w:ascii="Arial" w:hAnsi="Arial" w:cs="Arial"/>
          <w:sz w:val="24"/>
        </w:rPr>
        <w:t>pdf</w:t>
      </w:r>
      <w:proofErr w:type="spellEnd"/>
    </w:p>
    <w:p w:rsidR="00C14232" w:rsidRDefault="00C14232" w:rsidP="00C14232">
      <w:pPr>
        <w:pStyle w:val="Prrafodelista"/>
        <w:ind w:left="1440"/>
        <w:rPr>
          <w:rFonts w:ascii="Arial" w:hAnsi="Arial" w:cs="Arial"/>
          <w:sz w:val="24"/>
        </w:rPr>
      </w:pPr>
      <w:r>
        <w:rPr>
          <w:noProof/>
        </w:rPr>
        <w:drawing>
          <wp:inline distT="0" distB="0" distL="0" distR="0" wp14:anchorId="37DF2FFD" wp14:editId="66C1991C">
            <wp:extent cx="4629150" cy="2828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8" t="4226" r="16327" b="6118"/>
                    <a:stretch/>
                  </pic:blipFill>
                  <pic:spPr bwMode="auto">
                    <a:xfrm>
                      <a:off x="0" y="0"/>
                      <a:ext cx="4629150" cy="2828925"/>
                    </a:xfrm>
                    <a:prstGeom prst="rect">
                      <a:avLst/>
                    </a:prstGeom>
                    <a:ln>
                      <a:noFill/>
                    </a:ln>
                    <a:extLst>
                      <a:ext uri="{53640926-AAD7-44D8-BBD7-CCE9431645EC}">
                        <a14:shadowObscured xmlns:a14="http://schemas.microsoft.com/office/drawing/2010/main"/>
                      </a:ext>
                    </a:extLst>
                  </pic:spPr>
                </pic:pic>
              </a:graphicData>
            </a:graphic>
          </wp:inline>
        </w:drawing>
      </w:r>
    </w:p>
    <w:p w:rsidR="00105BA5" w:rsidRDefault="00105BA5" w:rsidP="00C14232">
      <w:pPr>
        <w:rPr>
          <w:rFonts w:ascii="Arial" w:hAnsi="Arial" w:cs="Arial"/>
          <w:b/>
          <w:sz w:val="28"/>
        </w:rPr>
      </w:pPr>
      <w:r>
        <w:rPr>
          <w:rFonts w:ascii="Arial" w:hAnsi="Arial" w:cs="Arial"/>
          <w:b/>
          <w:sz w:val="28"/>
        </w:rPr>
        <w:t>Conclusión</w:t>
      </w:r>
    </w:p>
    <w:p w:rsidR="00105BA5" w:rsidRDefault="00105BA5" w:rsidP="00447AD2">
      <w:pPr>
        <w:jc w:val="both"/>
        <w:rPr>
          <w:rFonts w:ascii="Arial" w:hAnsi="Arial" w:cs="Arial"/>
          <w:sz w:val="24"/>
        </w:rPr>
      </w:pPr>
      <w:r>
        <w:rPr>
          <w:rFonts w:ascii="Arial" w:hAnsi="Arial" w:cs="Arial"/>
          <w:sz w:val="24"/>
        </w:rPr>
        <w:t>Lo</w:t>
      </w:r>
      <w:r w:rsidR="00447AD2">
        <w:rPr>
          <w:rFonts w:ascii="Arial" w:hAnsi="Arial" w:cs="Arial"/>
          <w:sz w:val="24"/>
        </w:rPr>
        <w:t xml:space="preserve">s repositorios de almacenamiento en línea son un medio de trabajo que se usa para organizar y encontrar todos los archivos que se almacenen en él, con la seguridad de que nunca se perderán y siempre </w:t>
      </w:r>
      <w:r w:rsidR="00CA0490">
        <w:rPr>
          <w:rFonts w:ascii="Arial" w:hAnsi="Arial" w:cs="Arial"/>
          <w:sz w:val="24"/>
        </w:rPr>
        <w:t>estarán</w:t>
      </w:r>
      <w:r w:rsidR="00447AD2">
        <w:rPr>
          <w:rFonts w:ascii="Arial" w:hAnsi="Arial" w:cs="Arial"/>
          <w:sz w:val="24"/>
        </w:rPr>
        <w:t xml:space="preserve"> al alcance de tu mano, </w:t>
      </w:r>
      <w:r w:rsidR="00CA0490">
        <w:rPr>
          <w:rFonts w:ascii="Arial" w:hAnsi="Arial" w:cs="Arial"/>
          <w:sz w:val="24"/>
        </w:rPr>
        <w:t>ya que,</w:t>
      </w:r>
      <w:r w:rsidR="00447AD2">
        <w:rPr>
          <w:rFonts w:ascii="Arial" w:hAnsi="Arial" w:cs="Arial"/>
          <w:sz w:val="24"/>
        </w:rPr>
        <w:t xml:space="preserve"> al momento de subir </w:t>
      </w:r>
      <w:r w:rsidR="00CA0490">
        <w:rPr>
          <w:rFonts w:ascii="Arial" w:hAnsi="Arial" w:cs="Arial"/>
          <w:sz w:val="24"/>
        </w:rPr>
        <w:t>los</w:t>
      </w:r>
      <w:r w:rsidR="00447AD2">
        <w:rPr>
          <w:rFonts w:ascii="Arial" w:hAnsi="Arial" w:cs="Arial"/>
          <w:sz w:val="24"/>
        </w:rPr>
        <w:t xml:space="preserve"> documentos</w:t>
      </w:r>
      <w:r w:rsidR="00CA0490">
        <w:rPr>
          <w:rFonts w:ascii="Arial" w:hAnsi="Arial" w:cs="Arial"/>
          <w:sz w:val="24"/>
        </w:rPr>
        <w:t xml:space="preserve"> en el repositorio</w:t>
      </w:r>
      <w:r w:rsidR="00447AD2">
        <w:rPr>
          <w:rFonts w:ascii="Arial" w:hAnsi="Arial" w:cs="Arial"/>
          <w:sz w:val="24"/>
        </w:rPr>
        <w:t xml:space="preserve">, estos se quedan guardados en la nube y así </w:t>
      </w:r>
      <w:r w:rsidR="00CA0490">
        <w:rPr>
          <w:rFonts w:ascii="Arial" w:hAnsi="Arial" w:cs="Arial"/>
          <w:sz w:val="24"/>
        </w:rPr>
        <w:t>se puede</w:t>
      </w:r>
      <w:r w:rsidR="00447AD2">
        <w:rPr>
          <w:rFonts w:ascii="Arial" w:hAnsi="Arial" w:cs="Arial"/>
          <w:sz w:val="24"/>
        </w:rPr>
        <w:t xml:space="preserve"> disponer de ellos las veces que sea</w:t>
      </w:r>
      <w:r w:rsidR="00CA0490">
        <w:rPr>
          <w:rFonts w:ascii="Arial" w:hAnsi="Arial" w:cs="Arial"/>
          <w:sz w:val="24"/>
        </w:rPr>
        <w:t xml:space="preserve"> necesario</w:t>
      </w:r>
      <w:r w:rsidR="00447AD2">
        <w:rPr>
          <w:rFonts w:ascii="Arial" w:hAnsi="Arial" w:cs="Arial"/>
          <w:sz w:val="24"/>
        </w:rPr>
        <w:t>, siempre y cuando tengas conexión a internet.</w:t>
      </w:r>
    </w:p>
    <w:p w:rsidR="00CA0490" w:rsidRPr="00105BA5" w:rsidRDefault="00CA0490" w:rsidP="00447AD2">
      <w:pPr>
        <w:jc w:val="both"/>
        <w:rPr>
          <w:rFonts w:ascii="Arial" w:hAnsi="Arial" w:cs="Arial"/>
          <w:sz w:val="24"/>
        </w:rPr>
      </w:pPr>
      <w:r>
        <w:rPr>
          <w:rFonts w:ascii="Arial" w:hAnsi="Arial" w:cs="Arial"/>
          <w:sz w:val="24"/>
        </w:rPr>
        <w:tab/>
        <w:t xml:space="preserve">Los motores de búsqueda (buscadores) son aplicaciones que catalogan, clasifican y organizan información mediante el internet. Estos buscadores contienen diferentes características, </w:t>
      </w:r>
      <w:r w:rsidR="007C1018">
        <w:rPr>
          <w:rFonts w:ascii="Arial" w:hAnsi="Arial" w:cs="Arial"/>
          <w:sz w:val="24"/>
        </w:rPr>
        <w:t>mediante las cuales se pueden encontrar una diversidad de páginas web, imágenes, libros, publicaciones, artículos, revistas, entre otras cosas más.</w:t>
      </w:r>
      <w:bookmarkStart w:id="0" w:name="_GoBack"/>
      <w:bookmarkEnd w:id="0"/>
    </w:p>
    <w:sectPr w:rsidR="00CA0490" w:rsidRPr="00105B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568AF"/>
    <w:multiLevelType w:val="hybridMultilevel"/>
    <w:tmpl w:val="871E07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84F2B5F"/>
    <w:multiLevelType w:val="hybridMultilevel"/>
    <w:tmpl w:val="97668CA4"/>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44E25355"/>
    <w:multiLevelType w:val="hybridMultilevel"/>
    <w:tmpl w:val="6F989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00"/>
    <w:rsid w:val="00105BA5"/>
    <w:rsid w:val="002B27C4"/>
    <w:rsid w:val="00413400"/>
    <w:rsid w:val="00447AD2"/>
    <w:rsid w:val="004E46F4"/>
    <w:rsid w:val="005715F7"/>
    <w:rsid w:val="00583FCA"/>
    <w:rsid w:val="005D4876"/>
    <w:rsid w:val="005F11A2"/>
    <w:rsid w:val="007C1018"/>
    <w:rsid w:val="008213C7"/>
    <w:rsid w:val="00861EBC"/>
    <w:rsid w:val="00891984"/>
    <w:rsid w:val="00913B4F"/>
    <w:rsid w:val="009B68A2"/>
    <w:rsid w:val="009D35F6"/>
    <w:rsid w:val="00A76A17"/>
    <w:rsid w:val="00C14232"/>
    <w:rsid w:val="00CA0490"/>
    <w:rsid w:val="00D51C32"/>
    <w:rsid w:val="00E9279B"/>
    <w:rsid w:val="00F844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CAA63"/>
  <w15:chartTrackingRefBased/>
  <w15:docId w15:val="{B5BD8DE4-5884-48F8-8600-4A9225C4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D35F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D35F6"/>
    <w:pPr>
      <w:suppressLineNumbers/>
    </w:pPr>
  </w:style>
  <w:style w:type="paragraph" w:customStyle="1" w:styleId="Cambria">
    <w:name w:val="Cambria"/>
    <w:basedOn w:val="TableContents"/>
    <w:rsid w:val="009D35F6"/>
  </w:style>
  <w:style w:type="paragraph" w:styleId="Prrafodelista">
    <w:name w:val="List Paragraph"/>
    <w:basedOn w:val="Normal"/>
    <w:uiPriority w:val="34"/>
    <w:qFormat/>
    <w:rsid w:val="00821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10</Pages>
  <Words>705</Words>
  <Characters>3880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Ivan Pazaran Estrada</dc:creator>
  <cp:keywords/>
  <dc:description/>
  <cp:lastModifiedBy>Erick Ivan Pazaran Estrada</cp:lastModifiedBy>
  <cp:revision>3</cp:revision>
  <dcterms:created xsi:type="dcterms:W3CDTF">2018-08-18T04:58:00Z</dcterms:created>
  <dcterms:modified xsi:type="dcterms:W3CDTF">2018-08-18T23:35:00Z</dcterms:modified>
</cp:coreProperties>
</file>