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472" w:rsidRPr="00DA1049" w:rsidRDefault="007F6472" w:rsidP="007F6472">
      <w:pPr>
        <w:rPr>
          <w:rFonts w:cs="Times New Roman"/>
          <w:szCs w:val="24"/>
        </w:rPr>
      </w:pPr>
    </w:p>
    <w:p w:rsidR="007F6472" w:rsidRPr="00DA1049" w:rsidRDefault="007F6472" w:rsidP="007F6472">
      <w:pPr>
        <w:rPr>
          <w:rFonts w:cs="Times New Roman"/>
          <w:szCs w:val="24"/>
        </w:rPr>
      </w:pPr>
    </w:p>
    <w:p w:rsidR="007F6472" w:rsidRPr="00DA1049" w:rsidRDefault="007F6472" w:rsidP="007F6472">
      <w:pPr>
        <w:jc w:val="center"/>
        <w:rPr>
          <w:rFonts w:cs="Times New Roman"/>
          <w:szCs w:val="24"/>
        </w:rPr>
      </w:pPr>
      <w:r w:rsidRPr="00DA1049">
        <w:rPr>
          <w:rFonts w:cs="Times New Roman"/>
          <w:noProof/>
          <w:szCs w:val="24"/>
          <w:lang w:eastAsia="es-CO"/>
        </w:rPr>
        <w:drawing>
          <wp:inline distT="0" distB="0" distL="0" distR="0" wp14:anchorId="009261C3" wp14:editId="0ABD1D68">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888cargo.png"/>
                    <pic:cNvPicPr/>
                  </pic:nvPicPr>
                  <pic:blipFill>
                    <a:blip r:embed="rId8"/>
                    <a:stretch>
                      <a:fillRect/>
                    </a:stretch>
                  </pic:blipFill>
                  <pic:spPr>
                    <a:xfrm>
                      <a:off x="0" y="0"/>
                      <a:ext cx="1828800" cy="1828800"/>
                    </a:xfrm>
                    <a:prstGeom prst="rect">
                      <a:avLst/>
                    </a:prstGeom>
                  </pic:spPr>
                </pic:pic>
              </a:graphicData>
            </a:graphic>
          </wp:inline>
        </w:drawing>
      </w:r>
    </w:p>
    <w:p w:rsidR="007F6472" w:rsidRPr="00DA1049" w:rsidRDefault="007F6472" w:rsidP="007F6472">
      <w:pPr>
        <w:jc w:val="center"/>
        <w:rPr>
          <w:rFonts w:cs="Times New Roman"/>
          <w:szCs w:val="24"/>
        </w:rPr>
      </w:pPr>
      <w:r w:rsidRPr="00DA1049">
        <w:rPr>
          <w:rStyle w:val="Textoennegrita"/>
          <w:rFonts w:cs="Times New Roman"/>
        </w:rPr>
        <w:t>Documentación Técnica del Sistema 888Cargo</w:t>
      </w:r>
    </w:p>
    <w:p w:rsidR="007F6472" w:rsidRPr="00DA1049" w:rsidRDefault="007F6472" w:rsidP="007F6472">
      <w:pPr>
        <w:jc w:val="center"/>
        <w:rPr>
          <w:rFonts w:cs="Times New Roman"/>
        </w:rPr>
      </w:pPr>
      <w:r w:rsidRPr="00DA1049">
        <w:rPr>
          <w:rFonts w:cs="Times New Roman"/>
        </w:rPr>
        <w:t>Sistema de Gestión de Cargas y Envíos Internacionales</w:t>
      </w:r>
    </w:p>
    <w:p w:rsidR="007F6472" w:rsidRPr="00DA1049" w:rsidRDefault="007F6472" w:rsidP="007F6472">
      <w:pPr>
        <w:jc w:val="center"/>
        <w:rPr>
          <w:rFonts w:cs="Times New Roman"/>
        </w:rPr>
      </w:pPr>
    </w:p>
    <w:p w:rsidR="00EC49E1" w:rsidRPr="00DA1049" w:rsidRDefault="00EC49E1" w:rsidP="007F6472">
      <w:pPr>
        <w:jc w:val="center"/>
        <w:rPr>
          <w:rFonts w:cs="Times New Roman"/>
        </w:rPr>
      </w:pPr>
    </w:p>
    <w:p w:rsidR="007F6472" w:rsidRPr="00DA1049" w:rsidRDefault="007F6472" w:rsidP="007F6472">
      <w:pPr>
        <w:jc w:val="center"/>
        <w:rPr>
          <w:rFonts w:cs="Times New Roman"/>
        </w:rPr>
      </w:pPr>
    </w:p>
    <w:p w:rsidR="00EC49E1" w:rsidRPr="00DA1049" w:rsidRDefault="007F6472" w:rsidP="007F6472">
      <w:pPr>
        <w:jc w:val="center"/>
        <w:rPr>
          <w:rFonts w:cs="Times New Roman"/>
        </w:rPr>
      </w:pPr>
      <w:r w:rsidRPr="00DA1049">
        <w:rPr>
          <w:rStyle w:val="Textoennegrita"/>
          <w:rFonts w:cs="Times New Roman"/>
        </w:rPr>
        <w:t>Proyecto:</w:t>
      </w:r>
      <w:r w:rsidRPr="00DA1049">
        <w:rPr>
          <w:rFonts w:cs="Times New Roman"/>
        </w:rPr>
        <w:t xml:space="preserve"> Plataforma </w:t>
      </w:r>
      <w:r w:rsidR="00EC49E1" w:rsidRPr="00DA1049">
        <w:rPr>
          <w:rFonts w:cs="Times New Roman"/>
        </w:rPr>
        <w:t xml:space="preserve">Web y Móbil </w:t>
      </w:r>
      <w:r w:rsidRPr="00DA1049">
        <w:rPr>
          <w:rFonts w:cs="Times New Roman"/>
        </w:rPr>
        <w:t>de Gestión Logística (China–Colombia)</w:t>
      </w:r>
      <w:r w:rsidRPr="00DA1049">
        <w:rPr>
          <w:rFonts w:cs="Times New Roman"/>
        </w:rPr>
        <w:br/>
      </w:r>
      <w:r w:rsidRPr="00DA1049">
        <w:rPr>
          <w:rStyle w:val="Textoennegrita"/>
          <w:rFonts w:cs="Times New Roman"/>
        </w:rPr>
        <w:t>Tipo de Documento:</w:t>
      </w:r>
      <w:r w:rsidRPr="00DA1049">
        <w:rPr>
          <w:rFonts w:cs="Times New Roman"/>
        </w:rPr>
        <w:t xml:space="preserve"> Documentación Técnica – Versión </w:t>
      </w:r>
      <w:r w:rsidR="00EC49E1" w:rsidRPr="00DA1049">
        <w:rPr>
          <w:rFonts w:cs="Times New Roman"/>
        </w:rPr>
        <w:t>1</w:t>
      </w:r>
    </w:p>
    <w:p w:rsidR="007F6472" w:rsidRPr="00DA1049" w:rsidRDefault="007F6472" w:rsidP="007F6472">
      <w:pPr>
        <w:jc w:val="center"/>
        <w:rPr>
          <w:rStyle w:val="Textoennegrita"/>
          <w:rFonts w:cs="Times New Roman"/>
        </w:rPr>
      </w:pPr>
      <w:r w:rsidRPr="00DA1049">
        <w:rPr>
          <w:rStyle w:val="Textoennegrita"/>
          <w:rFonts w:cs="Times New Roman"/>
        </w:rPr>
        <w:t>Revisión Técnica:</w:t>
      </w:r>
      <w:r w:rsidRPr="00DA1049">
        <w:rPr>
          <w:rFonts w:cs="Times New Roman"/>
        </w:rPr>
        <w:t xml:space="preserve"> Five Consulting Group</w:t>
      </w:r>
      <w:r w:rsidRPr="00DA1049">
        <w:rPr>
          <w:rFonts w:cs="Times New Roman"/>
        </w:rPr>
        <w:br/>
      </w:r>
    </w:p>
    <w:p w:rsidR="007F6472" w:rsidRPr="00DA1049" w:rsidRDefault="007F6472" w:rsidP="007F6472">
      <w:pPr>
        <w:jc w:val="center"/>
        <w:rPr>
          <w:rStyle w:val="Textoennegrita"/>
          <w:rFonts w:cs="Times New Roman"/>
        </w:rPr>
      </w:pPr>
    </w:p>
    <w:p w:rsidR="007F6472" w:rsidRPr="00DA1049" w:rsidRDefault="007F6472" w:rsidP="007F6472">
      <w:pPr>
        <w:jc w:val="center"/>
        <w:rPr>
          <w:rFonts w:cs="Times New Roman"/>
          <w:szCs w:val="24"/>
        </w:rPr>
      </w:pPr>
      <w:r w:rsidRPr="00DA1049">
        <w:rPr>
          <w:rFonts w:cs="Times New Roman"/>
        </w:rPr>
        <w:br/>
      </w:r>
      <w:r w:rsidRPr="00DA1049">
        <w:rPr>
          <w:rStyle w:val="Textoennegrita"/>
          <w:rFonts w:cs="Times New Roman"/>
        </w:rPr>
        <w:t>Fecha de Emisión:</w:t>
      </w:r>
      <w:r w:rsidRPr="00DA1049">
        <w:rPr>
          <w:rFonts w:cs="Times New Roman"/>
        </w:rPr>
        <w:t xml:space="preserve"> 21 de octubre de 2025</w:t>
      </w:r>
      <w:r w:rsidRPr="00DA1049">
        <w:rPr>
          <w:rFonts w:cs="Times New Roman"/>
        </w:rPr>
        <w:br/>
      </w:r>
      <w:r w:rsidRPr="00DA1049">
        <w:rPr>
          <w:rStyle w:val="Textoennegrita"/>
          <w:rFonts w:cs="Times New Roman"/>
        </w:rPr>
        <w:t>Ubicación:</w:t>
      </w:r>
      <w:r w:rsidRPr="00DA1049">
        <w:rPr>
          <w:rFonts w:cs="Times New Roman"/>
        </w:rPr>
        <w:t xml:space="preserve"> Medellín - Colombia</w:t>
      </w:r>
    </w:p>
    <w:p w:rsidR="00F96E2E" w:rsidRPr="00DA1049" w:rsidRDefault="00F96E2E" w:rsidP="00F96E2E">
      <w:pPr>
        <w:jc w:val="center"/>
        <w:rPr>
          <w:rFonts w:cs="Times New Roman"/>
        </w:rPr>
      </w:pPr>
    </w:p>
    <w:p w:rsidR="00F96E2E" w:rsidRPr="00DA1049" w:rsidRDefault="00F96E2E" w:rsidP="00F96E2E">
      <w:pPr>
        <w:jc w:val="center"/>
        <w:rPr>
          <w:rFonts w:cs="Times New Roman"/>
        </w:rPr>
      </w:pPr>
    </w:p>
    <w:p w:rsidR="00F96E2E" w:rsidRPr="00DA1049" w:rsidRDefault="00F96E2E" w:rsidP="00F96E2E">
      <w:pPr>
        <w:jc w:val="center"/>
        <w:rPr>
          <w:rFonts w:cs="Times New Roman"/>
        </w:rPr>
      </w:pPr>
    </w:p>
    <w:sdt>
      <w:sdtPr>
        <w:rPr>
          <w:rFonts w:eastAsiaTheme="minorEastAsia" w:cs="Times New Roman"/>
          <w:b w:val="0"/>
          <w:bCs w:val="0"/>
          <w:szCs w:val="22"/>
          <w:lang w:val="es-ES"/>
        </w:rPr>
        <w:id w:val="954217351"/>
        <w:docPartObj>
          <w:docPartGallery w:val="Table of Contents"/>
          <w:docPartUnique/>
        </w:docPartObj>
      </w:sdtPr>
      <w:sdtEndPr/>
      <w:sdtContent>
        <w:p w:rsidR="007F6472" w:rsidRPr="00DA1049" w:rsidRDefault="007F6472" w:rsidP="007F6472">
          <w:pPr>
            <w:pStyle w:val="TtuloTDC"/>
            <w:rPr>
              <w:rFonts w:cs="Times New Roman"/>
            </w:rPr>
          </w:pPr>
          <w:r w:rsidRPr="00DA1049">
            <w:rPr>
              <w:rFonts w:cs="Times New Roman"/>
              <w:lang w:val="es-ES"/>
            </w:rPr>
            <w:t>CONTENIDO</w:t>
          </w:r>
        </w:p>
        <w:p w:rsidR="00C13B3C" w:rsidRDefault="007F6472">
          <w:pPr>
            <w:pStyle w:val="TDC1"/>
            <w:tabs>
              <w:tab w:val="right" w:leader="dot" w:pos="8630"/>
            </w:tabs>
            <w:rPr>
              <w:rFonts w:asciiTheme="minorHAnsi" w:hAnsiTheme="minorHAnsi"/>
              <w:noProof/>
              <w:sz w:val="22"/>
              <w:lang w:eastAsia="es-CO"/>
            </w:rPr>
          </w:pPr>
          <w:r w:rsidRPr="00DA1049">
            <w:rPr>
              <w:rFonts w:cs="Times New Roman"/>
            </w:rPr>
            <w:fldChar w:fldCharType="begin"/>
          </w:r>
          <w:r w:rsidRPr="00DA1049">
            <w:rPr>
              <w:rFonts w:cs="Times New Roman"/>
            </w:rPr>
            <w:instrText xml:space="preserve"> TOC \o "1-3" \h \z \u </w:instrText>
          </w:r>
          <w:r w:rsidRPr="00DA1049">
            <w:rPr>
              <w:rFonts w:cs="Times New Roman"/>
            </w:rPr>
            <w:fldChar w:fldCharType="separate"/>
          </w:r>
          <w:hyperlink w:anchor="_Toc212822019" w:history="1">
            <w:r w:rsidR="00C13B3C" w:rsidRPr="00B41FB8">
              <w:rPr>
                <w:rStyle w:val="Hipervnculo"/>
                <w:rFonts w:cs="Times New Roman"/>
                <w:noProof/>
              </w:rPr>
              <w:t>INTRODUCCIÓN</w:t>
            </w:r>
            <w:r w:rsidR="00C13B3C">
              <w:rPr>
                <w:noProof/>
                <w:webHidden/>
              </w:rPr>
              <w:tab/>
            </w:r>
            <w:r w:rsidR="00C13B3C">
              <w:rPr>
                <w:noProof/>
                <w:webHidden/>
              </w:rPr>
              <w:fldChar w:fldCharType="begin"/>
            </w:r>
            <w:r w:rsidR="00C13B3C">
              <w:rPr>
                <w:noProof/>
                <w:webHidden/>
              </w:rPr>
              <w:instrText xml:space="preserve"> PAGEREF _Toc212822019 \h </w:instrText>
            </w:r>
            <w:r w:rsidR="00C13B3C">
              <w:rPr>
                <w:noProof/>
                <w:webHidden/>
              </w:rPr>
            </w:r>
            <w:r w:rsidR="00C13B3C">
              <w:rPr>
                <w:noProof/>
                <w:webHidden/>
              </w:rPr>
              <w:fldChar w:fldCharType="separate"/>
            </w:r>
            <w:r w:rsidR="00C13B3C">
              <w:rPr>
                <w:noProof/>
                <w:webHidden/>
              </w:rPr>
              <w:t>15</w:t>
            </w:r>
            <w:r w:rsidR="00C13B3C">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020" w:history="1">
            <w:r w:rsidRPr="00B41FB8">
              <w:rPr>
                <w:rStyle w:val="Hipervnculo"/>
                <w:rFonts w:cs="Times New Roman"/>
                <w:noProof/>
              </w:rPr>
              <w:t>Objetivo del Sistema</w:t>
            </w:r>
            <w:r>
              <w:rPr>
                <w:noProof/>
                <w:webHidden/>
              </w:rPr>
              <w:tab/>
            </w:r>
            <w:r>
              <w:rPr>
                <w:noProof/>
                <w:webHidden/>
              </w:rPr>
              <w:fldChar w:fldCharType="begin"/>
            </w:r>
            <w:r>
              <w:rPr>
                <w:noProof/>
                <w:webHidden/>
              </w:rPr>
              <w:instrText xml:space="preserve"> PAGEREF _Toc212822020 \h </w:instrText>
            </w:r>
            <w:r>
              <w:rPr>
                <w:noProof/>
                <w:webHidden/>
              </w:rPr>
            </w:r>
            <w:r>
              <w:rPr>
                <w:noProof/>
                <w:webHidden/>
              </w:rPr>
              <w:fldChar w:fldCharType="separate"/>
            </w:r>
            <w:r>
              <w:rPr>
                <w:noProof/>
                <w:webHidden/>
              </w:rPr>
              <w:t>15</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021" w:history="1">
            <w:r w:rsidRPr="00B41FB8">
              <w:rPr>
                <w:rStyle w:val="Hipervnculo"/>
                <w:rFonts w:cs="Times New Roman"/>
                <w:noProof/>
              </w:rPr>
              <w:t>Funcionalidades Principales</w:t>
            </w:r>
            <w:r>
              <w:rPr>
                <w:noProof/>
                <w:webHidden/>
              </w:rPr>
              <w:tab/>
            </w:r>
            <w:r>
              <w:rPr>
                <w:noProof/>
                <w:webHidden/>
              </w:rPr>
              <w:fldChar w:fldCharType="begin"/>
            </w:r>
            <w:r>
              <w:rPr>
                <w:noProof/>
                <w:webHidden/>
              </w:rPr>
              <w:instrText xml:space="preserve"> PAGEREF _Toc212822021 \h </w:instrText>
            </w:r>
            <w:r>
              <w:rPr>
                <w:noProof/>
                <w:webHidden/>
              </w:rPr>
            </w:r>
            <w:r>
              <w:rPr>
                <w:noProof/>
                <w:webHidden/>
              </w:rPr>
              <w:fldChar w:fldCharType="separate"/>
            </w:r>
            <w:r>
              <w:rPr>
                <w:noProof/>
                <w:webHidden/>
              </w:rPr>
              <w:t>16</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022" w:history="1">
            <w:r w:rsidRPr="00B41FB8">
              <w:rPr>
                <w:rStyle w:val="Hipervnculo"/>
                <w:rFonts w:cs="Times New Roman"/>
                <w:noProof/>
              </w:rPr>
              <w:t>Alcance del Documento</w:t>
            </w:r>
            <w:r>
              <w:rPr>
                <w:noProof/>
                <w:webHidden/>
              </w:rPr>
              <w:tab/>
            </w:r>
            <w:r>
              <w:rPr>
                <w:noProof/>
                <w:webHidden/>
              </w:rPr>
              <w:fldChar w:fldCharType="begin"/>
            </w:r>
            <w:r>
              <w:rPr>
                <w:noProof/>
                <w:webHidden/>
              </w:rPr>
              <w:instrText xml:space="preserve"> PAGEREF _Toc212822022 \h </w:instrText>
            </w:r>
            <w:r>
              <w:rPr>
                <w:noProof/>
                <w:webHidden/>
              </w:rPr>
            </w:r>
            <w:r>
              <w:rPr>
                <w:noProof/>
                <w:webHidden/>
              </w:rPr>
              <w:fldChar w:fldCharType="separate"/>
            </w:r>
            <w:r>
              <w:rPr>
                <w:noProof/>
                <w:webHidden/>
              </w:rPr>
              <w:t>16</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023" w:history="1">
            <w:r w:rsidRPr="00B41FB8">
              <w:rPr>
                <w:rStyle w:val="Hipervnculo"/>
                <w:rFonts w:cs="Times New Roman"/>
                <w:noProof/>
              </w:rPr>
              <w:t>REQUERIMIENTOS DE SOFTWARE</w:t>
            </w:r>
            <w:r>
              <w:rPr>
                <w:noProof/>
                <w:webHidden/>
              </w:rPr>
              <w:tab/>
            </w:r>
            <w:r>
              <w:rPr>
                <w:noProof/>
                <w:webHidden/>
              </w:rPr>
              <w:fldChar w:fldCharType="begin"/>
            </w:r>
            <w:r>
              <w:rPr>
                <w:noProof/>
                <w:webHidden/>
              </w:rPr>
              <w:instrText xml:space="preserve"> PAGEREF _Toc212822023 \h </w:instrText>
            </w:r>
            <w:r>
              <w:rPr>
                <w:noProof/>
                <w:webHidden/>
              </w:rPr>
            </w:r>
            <w:r>
              <w:rPr>
                <w:noProof/>
                <w:webHidden/>
              </w:rPr>
              <w:fldChar w:fldCharType="separate"/>
            </w:r>
            <w:r>
              <w:rPr>
                <w:noProof/>
                <w:webHidden/>
              </w:rPr>
              <w:t>17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024" w:history="1">
            <w:r w:rsidRPr="00B41FB8">
              <w:rPr>
                <w:rStyle w:val="Hipervnculo"/>
                <w:rFonts w:cs="Times New Roman"/>
                <w:noProof/>
              </w:rPr>
              <w:t>Requisitos del Software</w:t>
            </w:r>
            <w:r>
              <w:rPr>
                <w:noProof/>
                <w:webHidden/>
              </w:rPr>
              <w:tab/>
            </w:r>
            <w:r>
              <w:rPr>
                <w:noProof/>
                <w:webHidden/>
              </w:rPr>
              <w:fldChar w:fldCharType="begin"/>
            </w:r>
            <w:r>
              <w:rPr>
                <w:noProof/>
                <w:webHidden/>
              </w:rPr>
              <w:instrText xml:space="preserve"> PAGEREF _Toc212822024 \h </w:instrText>
            </w:r>
            <w:r>
              <w:rPr>
                <w:noProof/>
                <w:webHidden/>
              </w:rPr>
            </w:r>
            <w:r>
              <w:rPr>
                <w:noProof/>
                <w:webHidden/>
              </w:rPr>
              <w:fldChar w:fldCharType="separate"/>
            </w:r>
            <w:r>
              <w:rPr>
                <w:noProof/>
                <w:webHidden/>
              </w:rPr>
              <w:t>17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25" w:history="1">
            <w:r w:rsidRPr="00B41FB8">
              <w:rPr>
                <w:rStyle w:val="Hipervnculo"/>
                <w:rFonts w:cs="Times New Roman"/>
                <w:noProof/>
              </w:rPr>
              <w:t>Objetivo General del Software</w:t>
            </w:r>
            <w:r>
              <w:rPr>
                <w:noProof/>
                <w:webHidden/>
              </w:rPr>
              <w:tab/>
            </w:r>
            <w:r>
              <w:rPr>
                <w:noProof/>
                <w:webHidden/>
              </w:rPr>
              <w:fldChar w:fldCharType="begin"/>
            </w:r>
            <w:r>
              <w:rPr>
                <w:noProof/>
                <w:webHidden/>
              </w:rPr>
              <w:instrText xml:space="preserve"> PAGEREF _Toc212822025 \h </w:instrText>
            </w:r>
            <w:r>
              <w:rPr>
                <w:noProof/>
                <w:webHidden/>
              </w:rPr>
            </w:r>
            <w:r>
              <w:rPr>
                <w:noProof/>
                <w:webHidden/>
              </w:rPr>
              <w:fldChar w:fldCharType="separate"/>
            </w:r>
            <w:r>
              <w:rPr>
                <w:noProof/>
                <w:webHidden/>
              </w:rPr>
              <w:t>17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026" w:history="1">
            <w:r w:rsidRPr="00B41FB8">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_Toc212822026 \h </w:instrText>
            </w:r>
            <w:r>
              <w:rPr>
                <w:noProof/>
                <w:webHidden/>
              </w:rPr>
            </w:r>
            <w:r>
              <w:rPr>
                <w:noProof/>
                <w:webHidden/>
              </w:rPr>
              <w:fldChar w:fldCharType="separate"/>
            </w:r>
            <w:r>
              <w:rPr>
                <w:noProof/>
                <w:webHidden/>
              </w:rPr>
              <w:t>18</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27" w:history="1">
            <w:r w:rsidRPr="00B41FB8">
              <w:rPr>
                <w:rStyle w:val="Hipervnculo"/>
                <w:rFonts w:cs="Times New Roman"/>
                <w:noProof/>
              </w:rPr>
              <w:t>1.</w:t>
            </w:r>
            <w:r>
              <w:rPr>
                <w:rFonts w:asciiTheme="minorHAnsi" w:hAnsiTheme="minorHAnsi"/>
                <w:noProof/>
                <w:sz w:val="22"/>
                <w:lang w:eastAsia="es-CO"/>
              </w:rPr>
              <w:tab/>
            </w:r>
            <w:r w:rsidRPr="00B41FB8">
              <w:rPr>
                <w:rStyle w:val="Hipervnculo"/>
                <w:rFonts w:cs="Times New Roman"/>
                <w:noProof/>
              </w:rPr>
              <w:t>Módulo de Autenticación y Gestión de Usuarios.</w:t>
            </w:r>
            <w:r>
              <w:rPr>
                <w:noProof/>
                <w:webHidden/>
              </w:rPr>
              <w:tab/>
            </w:r>
            <w:r>
              <w:rPr>
                <w:noProof/>
                <w:webHidden/>
              </w:rPr>
              <w:fldChar w:fldCharType="begin"/>
            </w:r>
            <w:r>
              <w:rPr>
                <w:noProof/>
                <w:webHidden/>
              </w:rPr>
              <w:instrText xml:space="preserve"> PAGEREF _Toc212822027 \h </w:instrText>
            </w:r>
            <w:r>
              <w:rPr>
                <w:noProof/>
                <w:webHidden/>
              </w:rPr>
            </w:r>
            <w:r>
              <w:rPr>
                <w:noProof/>
                <w:webHidden/>
              </w:rPr>
              <w:fldChar w:fldCharType="separate"/>
            </w:r>
            <w:r>
              <w:rPr>
                <w:noProof/>
                <w:webHidden/>
              </w:rPr>
              <w:t>18</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28" w:history="1">
            <w:r w:rsidRPr="00B41FB8">
              <w:rPr>
                <w:rStyle w:val="Hipervnculo"/>
                <w:rFonts w:cs="Times New Roman"/>
                <w:noProof/>
              </w:rPr>
              <w:t>2.</w:t>
            </w:r>
            <w:r>
              <w:rPr>
                <w:rFonts w:asciiTheme="minorHAnsi" w:hAnsiTheme="minorHAnsi"/>
                <w:noProof/>
                <w:sz w:val="22"/>
                <w:lang w:eastAsia="es-CO"/>
              </w:rPr>
              <w:tab/>
            </w:r>
            <w:r w:rsidRPr="00B41FB8">
              <w:rPr>
                <w:rStyle w:val="Hipervnculo"/>
                <w:rFonts w:cs="Times New Roman"/>
                <w:noProof/>
              </w:rPr>
              <w:t>Módulo de Roles y Permisos.</w:t>
            </w:r>
            <w:r>
              <w:rPr>
                <w:noProof/>
                <w:webHidden/>
              </w:rPr>
              <w:tab/>
            </w:r>
            <w:r>
              <w:rPr>
                <w:noProof/>
                <w:webHidden/>
              </w:rPr>
              <w:fldChar w:fldCharType="begin"/>
            </w:r>
            <w:r>
              <w:rPr>
                <w:noProof/>
                <w:webHidden/>
              </w:rPr>
              <w:instrText xml:space="preserve"> PAGEREF _Toc212822028 \h </w:instrText>
            </w:r>
            <w:r>
              <w:rPr>
                <w:noProof/>
                <w:webHidden/>
              </w:rPr>
            </w:r>
            <w:r>
              <w:rPr>
                <w:noProof/>
                <w:webHidden/>
              </w:rPr>
              <w:fldChar w:fldCharType="separate"/>
            </w:r>
            <w:r>
              <w:rPr>
                <w:noProof/>
                <w:webHidden/>
              </w:rPr>
              <w:t>19</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29" w:history="1">
            <w:r w:rsidRPr="00B41FB8">
              <w:rPr>
                <w:rStyle w:val="Hipervnculo"/>
                <w:rFonts w:cs="Times New Roman"/>
                <w:noProof/>
              </w:rPr>
              <w:t>3.</w:t>
            </w:r>
            <w:r>
              <w:rPr>
                <w:rFonts w:asciiTheme="minorHAnsi" w:hAnsiTheme="minorHAnsi"/>
                <w:noProof/>
                <w:sz w:val="22"/>
                <w:lang w:eastAsia="es-CO"/>
              </w:rPr>
              <w:tab/>
            </w:r>
            <w:r w:rsidRPr="00B41FB8">
              <w:rPr>
                <w:rStyle w:val="Hipervnculo"/>
                <w:rFonts w:cs="Times New Roman"/>
                <w:noProof/>
              </w:rPr>
              <w:t>Módulo de Dashboard y Reportes.</w:t>
            </w:r>
            <w:r>
              <w:rPr>
                <w:noProof/>
                <w:webHidden/>
              </w:rPr>
              <w:tab/>
            </w:r>
            <w:r>
              <w:rPr>
                <w:noProof/>
                <w:webHidden/>
              </w:rPr>
              <w:fldChar w:fldCharType="begin"/>
            </w:r>
            <w:r>
              <w:rPr>
                <w:noProof/>
                <w:webHidden/>
              </w:rPr>
              <w:instrText xml:space="preserve"> PAGEREF _Toc212822029 \h </w:instrText>
            </w:r>
            <w:r>
              <w:rPr>
                <w:noProof/>
                <w:webHidden/>
              </w:rPr>
            </w:r>
            <w:r>
              <w:rPr>
                <w:noProof/>
                <w:webHidden/>
              </w:rPr>
              <w:fldChar w:fldCharType="separate"/>
            </w:r>
            <w:r>
              <w:rPr>
                <w:noProof/>
                <w:webHidden/>
              </w:rPr>
              <w:t>19</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30" w:history="1">
            <w:r w:rsidRPr="00B41FB8">
              <w:rPr>
                <w:rStyle w:val="Hipervnculo"/>
                <w:rFonts w:cs="Times New Roman"/>
                <w:noProof/>
              </w:rPr>
              <w:t>4.</w:t>
            </w:r>
            <w:r>
              <w:rPr>
                <w:rFonts w:asciiTheme="minorHAnsi" w:hAnsiTheme="minorHAnsi"/>
                <w:noProof/>
                <w:sz w:val="22"/>
                <w:lang w:eastAsia="es-CO"/>
              </w:rPr>
              <w:tab/>
            </w:r>
            <w:r w:rsidRPr="00B41FB8">
              <w:rPr>
                <w:rStyle w:val="Hipervnculo"/>
                <w:rFonts w:cs="Times New Roman"/>
                <w:noProof/>
              </w:rPr>
              <w:t>Módulo de Gestión de Cargas.</w:t>
            </w:r>
            <w:r>
              <w:rPr>
                <w:noProof/>
                <w:webHidden/>
              </w:rPr>
              <w:tab/>
            </w:r>
            <w:r>
              <w:rPr>
                <w:noProof/>
                <w:webHidden/>
              </w:rPr>
              <w:fldChar w:fldCharType="begin"/>
            </w:r>
            <w:r>
              <w:rPr>
                <w:noProof/>
                <w:webHidden/>
              </w:rPr>
              <w:instrText xml:space="preserve"> PAGEREF _Toc212822030 \h </w:instrText>
            </w:r>
            <w:r>
              <w:rPr>
                <w:noProof/>
                <w:webHidden/>
              </w:rPr>
            </w:r>
            <w:r>
              <w:rPr>
                <w:noProof/>
                <w:webHidden/>
              </w:rPr>
              <w:fldChar w:fldCharType="separate"/>
            </w:r>
            <w:r>
              <w:rPr>
                <w:noProof/>
                <w:webHidden/>
              </w:rPr>
              <w:t>19</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31" w:history="1">
            <w:r w:rsidRPr="00B41FB8">
              <w:rPr>
                <w:rStyle w:val="Hipervnculo"/>
                <w:rFonts w:cs="Times New Roman"/>
                <w:noProof/>
              </w:rPr>
              <w:t>5.</w:t>
            </w:r>
            <w:r>
              <w:rPr>
                <w:rFonts w:asciiTheme="minorHAnsi" w:hAnsiTheme="minorHAnsi"/>
                <w:noProof/>
                <w:sz w:val="22"/>
                <w:lang w:eastAsia="es-CO"/>
              </w:rPr>
              <w:tab/>
            </w:r>
            <w:r w:rsidRPr="00B41FB8">
              <w:rPr>
                <w:rStyle w:val="Hipervnculo"/>
                <w:rFonts w:cs="Times New Roman"/>
                <w:noProof/>
              </w:rPr>
              <w:t>Módulo de Comunicaciones.</w:t>
            </w:r>
            <w:r>
              <w:rPr>
                <w:noProof/>
                <w:webHidden/>
              </w:rPr>
              <w:tab/>
            </w:r>
            <w:r>
              <w:rPr>
                <w:noProof/>
                <w:webHidden/>
              </w:rPr>
              <w:fldChar w:fldCharType="begin"/>
            </w:r>
            <w:r>
              <w:rPr>
                <w:noProof/>
                <w:webHidden/>
              </w:rPr>
              <w:instrText xml:space="preserve"> PAGEREF _Toc212822031 \h </w:instrText>
            </w:r>
            <w:r>
              <w:rPr>
                <w:noProof/>
                <w:webHidden/>
              </w:rPr>
            </w:r>
            <w:r>
              <w:rPr>
                <w:noProof/>
                <w:webHidden/>
              </w:rPr>
              <w:fldChar w:fldCharType="separate"/>
            </w:r>
            <w:r>
              <w:rPr>
                <w:noProof/>
                <w:webHidden/>
              </w:rPr>
              <w:t>20</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32" w:history="1">
            <w:r w:rsidRPr="00B41FB8">
              <w:rPr>
                <w:rStyle w:val="Hipervnculo"/>
                <w:rFonts w:cs="Times New Roman"/>
                <w:noProof/>
              </w:rPr>
              <w:t>6.</w:t>
            </w:r>
            <w:r>
              <w:rPr>
                <w:rFonts w:asciiTheme="minorHAnsi" w:hAnsiTheme="minorHAnsi"/>
                <w:noProof/>
                <w:sz w:val="22"/>
                <w:lang w:eastAsia="es-CO"/>
              </w:rPr>
              <w:tab/>
            </w:r>
            <w:r w:rsidRPr="00B41FB8">
              <w:rPr>
                <w:rStyle w:val="Hipervnculo"/>
                <w:rFonts w:cs="Times New Roman"/>
                <w:noProof/>
              </w:rPr>
              <w:t>Módulo de Rastreo y Seguimiento.</w:t>
            </w:r>
            <w:r>
              <w:rPr>
                <w:noProof/>
                <w:webHidden/>
              </w:rPr>
              <w:tab/>
            </w:r>
            <w:r>
              <w:rPr>
                <w:noProof/>
                <w:webHidden/>
              </w:rPr>
              <w:fldChar w:fldCharType="begin"/>
            </w:r>
            <w:r>
              <w:rPr>
                <w:noProof/>
                <w:webHidden/>
              </w:rPr>
              <w:instrText xml:space="preserve"> PAGEREF _Toc212822032 \h </w:instrText>
            </w:r>
            <w:r>
              <w:rPr>
                <w:noProof/>
                <w:webHidden/>
              </w:rPr>
            </w:r>
            <w:r>
              <w:rPr>
                <w:noProof/>
                <w:webHidden/>
              </w:rPr>
              <w:fldChar w:fldCharType="separate"/>
            </w:r>
            <w:r>
              <w:rPr>
                <w:noProof/>
                <w:webHidden/>
              </w:rPr>
              <w:t>20</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033" w:history="1">
            <w:r w:rsidRPr="00B41FB8">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_Toc212822033 \h </w:instrText>
            </w:r>
            <w:r>
              <w:rPr>
                <w:noProof/>
                <w:webHidden/>
              </w:rPr>
            </w:r>
            <w:r>
              <w:rPr>
                <w:noProof/>
                <w:webHidden/>
              </w:rPr>
              <w:fldChar w:fldCharType="separate"/>
            </w:r>
            <w:r>
              <w:rPr>
                <w:noProof/>
                <w:webHidden/>
              </w:rPr>
              <w:t>21</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34" w:history="1">
            <w:r w:rsidRPr="00B41FB8">
              <w:rPr>
                <w:rStyle w:val="Hipervnculo"/>
                <w:rFonts w:cs="Times New Roman"/>
                <w:noProof/>
              </w:rPr>
              <w:t>1.</w:t>
            </w:r>
            <w:r>
              <w:rPr>
                <w:rFonts w:asciiTheme="minorHAnsi" w:hAnsiTheme="minorHAnsi"/>
                <w:noProof/>
                <w:sz w:val="22"/>
                <w:lang w:eastAsia="es-CO"/>
              </w:rPr>
              <w:tab/>
            </w:r>
            <w:r w:rsidRPr="00B41FB8">
              <w:rPr>
                <w:rStyle w:val="Hipervnculo"/>
                <w:rFonts w:cs="Times New Roman"/>
                <w:noProof/>
              </w:rPr>
              <w:t>Rendimiento y Eficiencia.</w:t>
            </w:r>
            <w:r>
              <w:rPr>
                <w:noProof/>
                <w:webHidden/>
              </w:rPr>
              <w:tab/>
            </w:r>
            <w:r>
              <w:rPr>
                <w:noProof/>
                <w:webHidden/>
              </w:rPr>
              <w:fldChar w:fldCharType="begin"/>
            </w:r>
            <w:r>
              <w:rPr>
                <w:noProof/>
                <w:webHidden/>
              </w:rPr>
              <w:instrText xml:space="preserve"> PAGEREF _Toc212822034 \h </w:instrText>
            </w:r>
            <w:r>
              <w:rPr>
                <w:noProof/>
                <w:webHidden/>
              </w:rPr>
            </w:r>
            <w:r>
              <w:rPr>
                <w:noProof/>
                <w:webHidden/>
              </w:rPr>
              <w:fldChar w:fldCharType="separate"/>
            </w:r>
            <w:r>
              <w:rPr>
                <w:noProof/>
                <w:webHidden/>
              </w:rPr>
              <w:t>21</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35" w:history="1">
            <w:r w:rsidRPr="00B41FB8">
              <w:rPr>
                <w:rStyle w:val="Hipervnculo"/>
                <w:rFonts w:cs="Times New Roman"/>
                <w:noProof/>
              </w:rPr>
              <w:t>2.</w:t>
            </w:r>
            <w:r>
              <w:rPr>
                <w:rFonts w:asciiTheme="minorHAnsi" w:hAnsiTheme="minorHAnsi"/>
                <w:noProof/>
                <w:sz w:val="22"/>
                <w:lang w:eastAsia="es-CO"/>
              </w:rPr>
              <w:tab/>
            </w:r>
            <w:r w:rsidRPr="00B41FB8">
              <w:rPr>
                <w:rStyle w:val="Hipervnculo"/>
                <w:rFonts w:cs="Times New Roman"/>
                <w:noProof/>
              </w:rPr>
              <w:t>Seguridad y Privacidad</w:t>
            </w:r>
            <w:r>
              <w:rPr>
                <w:noProof/>
                <w:webHidden/>
              </w:rPr>
              <w:tab/>
            </w:r>
            <w:r>
              <w:rPr>
                <w:noProof/>
                <w:webHidden/>
              </w:rPr>
              <w:fldChar w:fldCharType="begin"/>
            </w:r>
            <w:r>
              <w:rPr>
                <w:noProof/>
                <w:webHidden/>
              </w:rPr>
              <w:instrText xml:space="preserve"> PAGEREF _Toc212822035 \h </w:instrText>
            </w:r>
            <w:r>
              <w:rPr>
                <w:noProof/>
                <w:webHidden/>
              </w:rPr>
            </w:r>
            <w:r>
              <w:rPr>
                <w:noProof/>
                <w:webHidden/>
              </w:rPr>
              <w:fldChar w:fldCharType="separate"/>
            </w:r>
            <w:r>
              <w:rPr>
                <w:noProof/>
                <w:webHidden/>
              </w:rPr>
              <w:t>21</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36" w:history="1">
            <w:r w:rsidRPr="00B41FB8">
              <w:rPr>
                <w:rStyle w:val="Hipervnculo"/>
                <w:rFonts w:cs="Times New Roman"/>
                <w:noProof/>
              </w:rPr>
              <w:t>3.</w:t>
            </w:r>
            <w:r>
              <w:rPr>
                <w:rFonts w:asciiTheme="minorHAnsi" w:hAnsiTheme="minorHAnsi"/>
                <w:noProof/>
                <w:sz w:val="22"/>
                <w:lang w:eastAsia="es-CO"/>
              </w:rPr>
              <w:tab/>
            </w:r>
            <w:r w:rsidRPr="00B41FB8">
              <w:rPr>
                <w:rStyle w:val="Hipervnculo"/>
                <w:rFonts w:cs="Times New Roman"/>
                <w:noProof/>
              </w:rPr>
              <w:t>Usabilidad y Accesibilidad.</w:t>
            </w:r>
            <w:r>
              <w:rPr>
                <w:noProof/>
                <w:webHidden/>
              </w:rPr>
              <w:tab/>
            </w:r>
            <w:r>
              <w:rPr>
                <w:noProof/>
                <w:webHidden/>
              </w:rPr>
              <w:fldChar w:fldCharType="begin"/>
            </w:r>
            <w:r>
              <w:rPr>
                <w:noProof/>
                <w:webHidden/>
              </w:rPr>
              <w:instrText xml:space="preserve"> PAGEREF _Toc212822036 \h </w:instrText>
            </w:r>
            <w:r>
              <w:rPr>
                <w:noProof/>
                <w:webHidden/>
              </w:rPr>
            </w:r>
            <w:r>
              <w:rPr>
                <w:noProof/>
                <w:webHidden/>
              </w:rPr>
              <w:fldChar w:fldCharType="separate"/>
            </w:r>
            <w:r>
              <w:rPr>
                <w:noProof/>
                <w:webHidden/>
              </w:rPr>
              <w:t>21</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037" w:history="1">
            <w:r w:rsidRPr="00B41FB8">
              <w:rPr>
                <w:rStyle w:val="Hipervnculo"/>
                <w:rFonts w:cs="Times New Roman"/>
                <w:noProof/>
              </w:rPr>
              <w:t>4.</w:t>
            </w:r>
            <w:r>
              <w:rPr>
                <w:rFonts w:asciiTheme="minorHAnsi" w:hAnsiTheme="minorHAnsi"/>
                <w:noProof/>
                <w:sz w:val="22"/>
                <w:lang w:eastAsia="es-CO"/>
              </w:rPr>
              <w:tab/>
            </w:r>
            <w:r w:rsidRPr="00B41FB8">
              <w:rPr>
                <w:rStyle w:val="Hipervnculo"/>
                <w:rFonts w:cs="Times New Roman"/>
                <w:noProof/>
              </w:rPr>
              <w:t>Expectativas Generales del Cliente</w:t>
            </w:r>
            <w:r>
              <w:rPr>
                <w:noProof/>
                <w:webHidden/>
              </w:rPr>
              <w:tab/>
            </w:r>
            <w:r>
              <w:rPr>
                <w:noProof/>
                <w:webHidden/>
              </w:rPr>
              <w:fldChar w:fldCharType="begin"/>
            </w:r>
            <w:r>
              <w:rPr>
                <w:noProof/>
                <w:webHidden/>
              </w:rPr>
              <w:instrText xml:space="preserve"> PAGEREF _Toc212822037 \h </w:instrText>
            </w:r>
            <w:r>
              <w:rPr>
                <w:noProof/>
                <w:webHidden/>
              </w:rPr>
            </w:r>
            <w:r>
              <w:rPr>
                <w:noProof/>
                <w:webHidden/>
              </w:rPr>
              <w:fldChar w:fldCharType="separate"/>
            </w:r>
            <w:r>
              <w:rPr>
                <w:noProof/>
                <w:webHidden/>
              </w:rPr>
              <w:t>21</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038" w:history="1">
            <w:r w:rsidRPr="00B41FB8">
              <w:rPr>
                <w:rStyle w:val="Hipervnculo"/>
                <w:rFonts w:cs="Times New Roman"/>
                <w:noProof/>
              </w:rPr>
              <w:t>Especificación de Requisitos Funcionales</w:t>
            </w:r>
            <w:r>
              <w:rPr>
                <w:noProof/>
                <w:webHidden/>
              </w:rPr>
              <w:tab/>
            </w:r>
            <w:r>
              <w:rPr>
                <w:noProof/>
                <w:webHidden/>
              </w:rPr>
              <w:fldChar w:fldCharType="begin"/>
            </w:r>
            <w:r>
              <w:rPr>
                <w:noProof/>
                <w:webHidden/>
              </w:rPr>
              <w:instrText xml:space="preserve"> PAGEREF _Toc212822038 \h </w:instrText>
            </w:r>
            <w:r>
              <w:rPr>
                <w:noProof/>
                <w:webHidden/>
              </w:rPr>
            </w:r>
            <w:r>
              <w:rPr>
                <w:noProof/>
                <w:webHidden/>
              </w:rPr>
              <w:fldChar w:fldCharType="separate"/>
            </w:r>
            <w:r>
              <w:rPr>
                <w:noProof/>
                <w:webHidden/>
              </w:rPr>
              <w:t>22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39" w:history="1">
            <w:r w:rsidRPr="00B41FB8">
              <w:rPr>
                <w:rStyle w:val="Hipervnculo"/>
                <w:rFonts w:cs="Times New Roman"/>
                <w:noProof/>
              </w:rPr>
              <w:t>Módulo De Autenticación Y Gestión De Usuarios</w:t>
            </w:r>
            <w:r>
              <w:rPr>
                <w:noProof/>
                <w:webHidden/>
              </w:rPr>
              <w:tab/>
            </w:r>
            <w:r>
              <w:rPr>
                <w:noProof/>
                <w:webHidden/>
              </w:rPr>
              <w:fldChar w:fldCharType="begin"/>
            </w:r>
            <w:r>
              <w:rPr>
                <w:noProof/>
                <w:webHidden/>
              </w:rPr>
              <w:instrText xml:space="preserve"> PAGEREF _Toc212822039 \h </w:instrText>
            </w:r>
            <w:r>
              <w:rPr>
                <w:noProof/>
                <w:webHidden/>
              </w:rPr>
            </w:r>
            <w:r>
              <w:rPr>
                <w:noProof/>
                <w:webHidden/>
              </w:rPr>
              <w:fldChar w:fldCharType="separate"/>
            </w:r>
            <w:r>
              <w:rPr>
                <w:noProof/>
                <w:webHidden/>
              </w:rPr>
              <w:t>22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40" w:history="1">
            <w:r w:rsidRPr="00B41FB8">
              <w:rPr>
                <w:rStyle w:val="Hipervnculo"/>
                <w:rFonts w:cs="Times New Roman"/>
                <w:noProof/>
              </w:rPr>
              <w:t>Módulo De Dashboard Y Reportes</w:t>
            </w:r>
            <w:r>
              <w:rPr>
                <w:noProof/>
                <w:webHidden/>
              </w:rPr>
              <w:tab/>
            </w:r>
            <w:r>
              <w:rPr>
                <w:noProof/>
                <w:webHidden/>
              </w:rPr>
              <w:fldChar w:fldCharType="begin"/>
            </w:r>
            <w:r>
              <w:rPr>
                <w:noProof/>
                <w:webHidden/>
              </w:rPr>
              <w:instrText xml:space="preserve"> PAGEREF _Toc212822040 \h </w:instrText>
            </w:r>
            <w:r>
              <w:rPr>
                <w:noProof/>
                <w:webHidden/>
              </w:rPr>
            </w:r>
            <w:r>
              <w:rPr>
                <w:noProof/>
                <w:webHidden/>
              </w:rPr>
              <w:fldChar w:fldCharType="separate"/>
            </w:r>
            <w:r>
              <w:rPr>
                <w:noProof/>
                <w:webHidden/>
              </w:rPr>
              <w:t>23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41" w:history="1">
            <w:r w:rsidRPr="00B41FB8">
              <w:rPr>
                <w:rStyle w:val="Hipervnculo"/>
                <w:rFonts w:cs="Times New Roman"/>
                <w:noProof/>
              </w:rPr>
              <w:t>Módulo De Comunicaciones</w:t>
            </w:r>
            <w:r>
              <w:rPr>
                <w:noProof/>
                <w:webHidden/>
              </w:rPr>
              <w:tab/>
            </w:r>
            <w:r>
              <w:rPr>
                <w:noProof/>
                <w:webHidden/>
              </w:rPr>
              <w:fldChar w:fldCharType="begin"/>
            </w:r>
            <w:r>
              <w:rPr>
                <w:noProof/>
                <w:webHidden/>
              </w:rPr>
              <w:instrText xml:space="preserve"> PAGEREF _Toc212822041 \h </w:instrText>
            </w:r>
            <w:r>
              <w:rPr>
                <w:noProof/>
                <w:webHidden/>
              </w:rPr>
            </w:r>
            <w:r>
              <w:rPr>
                <w:noProof/>
                <w:webHidden/>
              </w:rPr>
              <w:fldChar w:fldCharType="separate"/>
            </w:r>
            <w:r>
              <w:rPr>
                <w:noProof/>
                <w:webHidden/>
              </w:rPr>
              <w:t>26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42" w:history="1">
            <w:r w:rsidRPr="00B41FB8">
              <w:rPr>
                <w:rStyle w:val="Hipervnculo"/>
                <w:rFonts w:cs="Times New Roman"/>
                <w:noProof/>
              </w:rPr>
              <w:t>Módulo De Rastreo Y Seguimiento</w:t>
            </w:r>
            <w:r>
              <w:rPr>
                <w:noProof/>
                <w:webHidden/>
              </w:rPr>
              <w:tab/>
            </w:r>
            <w:r>
              <w:rPr>
                <w:noProof/>
                <w:webHidden/>
              </w:rPr>
              <w:fldChar w:fldCharType="begin"/>
            </w:r>
            <w:r>
              <w:rPr>
                <w:noProof/>
                <w:webHidden/>
              </w:rPr>
              <w:instrText xml:space="preserve"> PAGEREF _Toc212822042 \h </w:instrText>
            </w:r>
            <w:r>
              <w:rPr>
                <w:noProof/>
                <w:webHidden/>
              </w:rPr>
            </w:r>
            <w:r>
              <w:rPr>
                <w:noProof/>
                <w:webHidden/>
              </w:rPr>
              <w:fldChar w:fldCharType="separate"/>
            </w:r>
            <w:r>
              <w:rPr>
                <w:noProof/>
                <w:webHidden/>
              </w:rPr>
              <w:t>26</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043" w:history="1">
            <w:r w:rsidRPr="00B41FB8">
              <w:rPr>
                <w:rStyle w:val="Hipervnculo"/>
                <w:rFonts w:cs="Times New Roman"/>
                <w:noProof/>
              </w:rPr>
              <w:t>Especificación de Requisitos No Funcionales</w:t>
            </w:r>
            <w:r>
              <w:rPr>
                <w:noProof/>
                <w:webHidden/>
              </w:rPr>
              <w:tab/>
            </w:r>
            <w:r>
              <w:rPr>
                <w:noProof/>
                <w:webHidden/>
              </w:rPr>
              <w:fldChar w:fldCharType="begin"/>
            </w:r>
            <w:r>
              <w:rPr>
                <w:noProof/>
                <w:webHidden/>
              </w:rPr>
              <w:instrText xml:space="preserve"> PAGEREF _Toc212822043 \h </w:instrText>
            </w:r>
            <w:r>
              <w:rPr>
                <w:noProof/>
                <w:webHidden/>
              </w:rPr>
            </w:r>
            <w:r>
              <w:rPr>
                <w:noProof/>
                <w:webHidden/>
              </w:rPr>
              <w:fldChar w:fldCharType="separate"/>
            </w:r>
            <w:r>
              <w:rPr>
                <w:noProof/>
                <w:webHidden/>
              </w:rPr>
              <w:t>27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44" w:history="1">
            <w:r w:rsidRPr="00B41FB8">
              <w:rPr>
                <w:rStyle w:val="Hipervnculo"/>
                <w:rFonts w:cs="Times New Roman"/>
                <w:noProof/>
              </w:rPr>
              <w:t>Rendimiento Y Eficiencia</w:t>
            </w:r>
            <w:r>
              <w:rPr>
                <w:noProof/>
                <w:webHidden/>
              </w:rPr>
              <w:tab/>
            </w:r>
            <w:r>
              <w:rPr>
                <w:noProof/>
                <w:webHidden/>
              </w:rPr>
              <w:fldChar w:fldCharType="begin"/>
            </w:r>
            <w:r>
              <w:rPr>
                <w:noProof/>
                <w:webHidden/>
              </w:rPr>
              <w:instrText xml:space="preserve"> PAGEREF _Toc212822044 \h </w:instrText>
            </w:r>
            <w:r>
              <w:rPr>
                <w:noProof/>
                <w:webHidden/>
              </w:rPr>
            </w:r>
            <w:r>
              <w:rPr>
                <w:noProof/>
                <w:webHidden/>
              </w:rPr>
              <w:fldChar w:fldCharType="separate"/>
            </w:r>
            <w:r>
              <w:rPr>
                <w:noProof/>
                <w:webHidden/>
              </w:rPr>
              <w:t>27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45" w:history="1">
            <w:r w:rsidRPr="00B41FB8">
              <w:rPr>
                <w:rStyle w:val="Hipervnculo"/>
                <w:rFonts w:cs="Times New Roman"/>
                <w:noProof/>
              </w:rPr>
              <w:t>Seguridad Y Privacidad</w:t>
            </w:r>
            <w:r>
              <w:rPr>
                <w:noProof/>
                <w:webHidden/>
              </w:rPr>
              <w:tab/>
            </w:r>
            <w:r>
              <w:rPr>
                <w:noProof/>
                <w:webHidden/>
              </w:rPr>
              <w:fldChar w:fldCharType="begin"/>
            </w:r>
            <w:r>
              <w:rPr>
                <w:noProof/>
                <w:webHidden/>
              </w:rPr>
              <w:instrText xml:space="preserve"> PAGEREF _Toc212822045 \h </w:instrText>
            </w:r>
            <w:r>
              <w:rPr>
                <w:noProof/>
                <w:webHidden/>
              </w:rPr>
            </w:r>
            <w:r>
              <w:rPr>
                <w:noProof/>
                <w:webHidden/>
              </w:rPr>
              <w:fldChar w:fldCharType="separate"/>
            </w:r>
            <w:r>
              <w:rPr>
                <w:noProof/>
                <w:webHidden/>
              </w:rPr>
              <w:t>27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46" w:history="1">
            <w:r w:rsidRPr="00B41FB8">
              <w:rPr>
                <w:rStyle w:val="Hipervnculo"/>
                <w:rFonts w:cs="Times New Roman"/>
                <w:noProof/>
              </w:rPr>
              <w:t>Usabilidad y accesibilidad</w:t>
            </w:r>
            <w:r>
              <w:rPr>
                <w:noProof/>
                <w:webHidden/>
              </w:rPr>
              <w:tab/>
            </w:r>
            <w:r>
              <w:rPr>
                <w:noProof/>
                <w:webHidden/>
              </w:rPr>
              <w:fldChar w:fldCharType="begin"/>
            </w:r>
            <w:r>
              <w:rPr>
                <w:noProof/>
                <w:webHidden/>
              </w:rPr>
              <w:instrText xml:space="preserve"> PAGEREF _Toc212822046 \h </w:instrText>
            </w:r>
            <w:r>
              <w:rPr>
                <w:noProof/>
                <w:webHidden/>
              </w:rPr>
            </w:r>
            <w:r>
              <w:rPr>
                <w:noProof/>
                <w:webHidden/>
              </w:rPr>
              <w:fldChar w:fldCharType="separate"/>
            </w:r>
            <w:r>
              <w:rPr>
                <w:noProof/>
                <w:webHidden/>
              </w:rPr>
              <w:t>28</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47" w:history="1">
            <w:r w:rsidRPr="00B41FB8">
              <w:rPr>
                <w:rStyle w:val="Hipervnculo"/>
                <w:rFonts w:cs="Times New Roman"/>
                <w:noProof/>
              </w:rPr>
              <w:t>Pruebas Y Calidad</w:t>
            </w:r>
            <w:r>
              <w:rPr>
                <w:noProof/>
                <w:webHidden/>
              </w:rPr>
              <w:tab/>
            </w:r>
            <w:r>
              <w:rPr>
                <w:noProof/>
                <w:webHidden/>
              </w:rPr>
              <w:fldChar w:fldCharType="begin"/>
            </w:r>
            <w:r>
              <w:rPr>
                <w:noProof/>
                <w:webHidden/>
              </w:rPr>
              <w:instrText xml:space="preserve"> PAGEREF _Toc212822047 \h </w:instrText>
            </w:r>
            <w:r>
              <w:rPr>
                <w:noProof/>
                <w:webHidden/>
              </w:rPr>
            </w:r>
            <w:r>
              <w:rPr>
                <w:noProof/>
                <w:webHidden/>
              </w:rPr>
              <w:fldChar w:fldCharType="separate"/>
            </w:r>
            <w:r>
              <w:rPr>
                <w:noProof/>
                <w:webHidden/>
              </w:rPr>
              <w:t>29</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048" w:history="1">
            <w:r w:rsidRPr="00B41FB8">
              <w:rPr>
                <w:rStyle w:val="Hipervnculo"/>
                <w:rFonts w:cs="Times New Roman"/>
                <w:noProof/>
              </w:rPr>
              <w:t>Especificación de Funcionalidades</w:t>
            </w:r>
            <w:r>
              <w:rPr>
                <w:noProof/>
                <w:webHidden/>
              </w:rPr>
              <w:tab/>
            </w:r>
            <w:r>
              <w:rPr>
                <w:noProof/>
                <w:webHidden/>
              </w:rPr>
              <w:fldChar w:fldCharType="begin"/>
            </w:r>
            <w:r>
              <w:rPr>
                <w:noProof/>
                <w:webHidden/>
              </w:rPr>
              <w:instrText xml:space="preserve"> PAGEREF _Toc212822048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49" w:history="1">
            <w:r w:rsidRPr="00B41FB8">
              <w:rPr>
                <w:rStyle w:val="Hipervnculo"/>
                <w:rFonts w:cs="Times New Roman"/>
                <w:noProof/>
              </w:rPr>
              <w:t>Registro de Usuarios</w:t>
            </w:r>
            <w:r>
              <w:rPr>
                <w:noProof/>
                <w:webHidden/>
              </w:rPr>
              <w:tab/>
            </w:r>
            <w:r>
              <w:rPr>
                <w:noProof/>
                <w:webHidden/>
              </w:rPr>
              <w:fldChar w:fldCharType="begin"/>
            </w:r>
            <w:r>
              <w:rPr>
                <w:noProof/>
                <w:webHidden/>
              </w:rPr>
              <w:instrText xml:space="preserve"> PAGEREF _Toc212822049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0"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_Toc212822050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1" w:history="1">
            <w:r w:rsidRPr="00B41FB8">
              <w:rPr>
                <w:rStyle w:val="Hipervnculo"/>
                <w:rFonts w:cs="Times New Roman"/>
                <w:noProof/>
              </w:rPr>
              <w:t>Permite el registro de nuevos clientes en el sistema.</w:t>
            </w:r>
            <w:r>
              <w:rPr>
                <w:noProof/>
                <w:webHidden/>
              </w:rPr>
              <w:tab/>
            </w:r>
            <w:r>
              <w:rPr>
                <w:noProof/>
                <w:webHidden/>
              </w:rPr>
              <w:fldChar w:fldCharType="begin"/>
            </w:r>
            <w:r>
              <w:rPr>
                <w:noProof/>
                <w:webHidden/>
              </w:rPr>
              <w:instrText xml:space="preserve"> PAGEREF _Toc212822051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2"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_Toc212822052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3" w:history="1">
            <w:r w:rsidRPr="00B41FB8">
              <w:rPr>
                <w:rStyle w:val="Hipervnculo"/>
                <w:rFonts w:cs="Times New Roman"/>
                <w:noProof/>
              </w:rPr>
              <w:t>Inicio de Sesión</w:t>
            </w:r>
            <w:r>
              <w:rPr>
                <w:noProof/>
                <w:webHidden/>
              </w:rPr>
              <w:tab/>
            </w:r>
            <w:r>
              <w:rPr>
                <w:noProof/>
                <w:webHidden/>
              </w:rPr>
              <w:fldChar w:fldCharType="begin"/>
            </w:r>
            <w:r>
              <w:rPr>
                <w:noProof/>
                <w:webHidden/>
              </w:rPr>
              <w:instrText xml:space="preserve"> PAGEREF _Toc212822053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4"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_Toc212822054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5"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_Toc212822055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6" w:history="1">
            <w:r w:rsidRPr="00B41FB8">
              <w:rPr>
                <w:rStyle w:val="Hipervnculo"/>
                <w:rFonts w:cs="Times New Roman"/>
                <w:noProof/>
              </w:rPr>
              <w:t>Gestión de Roles</w:t>
            </w:r>
            <w:r>
              <w:rPr>
                <w:noProof/>
                <w:webHidden/>
              </w:rPr>
              <w:tab/>
            </w:r>
            <w:r>
              <w:rPr>
                <w:noProof/>
                <w:webHidden/>
              </w:rPr>
              <w:fldChar w:fldCharType="begin"/>
            </w:r>
            <w:r>
              <w:rPr>
                <w:noProof/>
                <w:webHidden/>
              </w:rPr>
              <w:instrText xml:space="preserve"> PAGEREF _Toc212822056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7"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_Toc212822057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8"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_Toc212822058 \h </w:instrText>
            </w:r>
            <w:r>
              <w:rPr>
                <w:noProof/>
                <w:webHidden/>
              </w:rPr>
            </w:r>
            <w:r>
              <w:rPr>
                <w:noProof/>
                <w:webHidden/>
              </w:rPr>
              <w:fldChar w:fldCharType="separate"/>
            </w:r>
            <w:r>
              <w:rPr>
                <w:noProof/>
                <w:webHidden/>
              </w:rPr>
              <w:t>30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59" w:history="1">
            <w:r w:rsidRPr="00B41FB8">
              <w:rPr>
                <w:rStyle w:val="Hipervnculo"/>
                <w:rFonts w:cs="Times New Roman"/>
                <w:noProof/>
              </w:rPr>
              <w:t>Dashboard por Rol</w:t>
            </w:r>
            <w:r>
              <w:rPr>
                <w:noProof/>
                <w:webHidden/>
              </w:rPr>
              <w:tab/>
            </w:r>
            <w:r>
              <w:rPr>
                <w:noProof/>
                <w:webHidden/>
              </w:rPr>
              <w:fldChar w:fldCharType="begin"/>
            </w:r>
            <w:r>
              <w:rPr>
                <w:noProof/>
                <w:webHidden/>
              </w:rPr>
              <w:instrText xml:space="preserve"> PAGEREF _Toc212822059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0"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_Toc212822060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1"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_Toc212822061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2" w:history="1">
            <w:r w:rsidRPr="00B41FB8">
              <w:rPr>
                <w:rStyle w:val="Hipervnculo"/>
                <w:rFonts w:cs="Times New Roman"/>
                <w:noProof/>
              </w:rPr>
              <w:t>Validación de Sesión y Permisos</w:t>
            </w:r>
            <w:r>
              <w:rPr>
                <w:noProof/>
                <w:webHidden/>
              </w:rPr>
              <w:tab/>
            </w:r>
            <w:r>
              <w:rPr>
                <w:noProof/>
                <w:webHidden/>
              </w:rPr>
              <w:fldChar w:fldCharType="begin"/>
            </w:r>
            <w:r>
              <w:rPr>
                <w:noProof/>
                <w:webHidden/>
              </w:rPr>
              <w:instrText xml:space="preserve"> PAGEREF _Toc212822062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3"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_Toc212822063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4"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_Toc212822064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5" w:history="1">
            <w:r w:rsidRPr="00B41FB8">
              <w:rPr>
                <w:rStyle w:val="Hipervnculo"/>
                <w:rFonts w:cs="Times New Roman"/>
                <w:noProof/>
              </w:rPr>
              <w:t>Recuperación de Contraseña</w:t>
            </w:r>
            <w:r>
              <w:rPr>
                <w:noProof/>
                <w:webHidden/>
              </w:rPr>
              <w:tab/>
            </w:r>
            <w:r>
              <w:rPr>
                <w:noProof/>
                <w:webHidden/>
              </w:rPr>
              <w:fldChar w:fldCharType="begin"/>
            </w:r>
            <w:r>
              <w:rPr>
                <w:noProof/>
                <w:webHidden/>
              </w:rPr>
              <w:instrText xml:space="preserve"> PAGEREF _Toc212822065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6"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_Toc212822066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7"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_Toc212822067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8" w:history="1">
            <w:r w:rsidRPr="00B41FB8">
              <w:rPr>
                <w:rStyle w:val="Hipervnculo"/>
                <w:rFonts w:cs="Times New Roman"/>
                <w:noProof/>
              </w:rPr>
              <w:t>Carga del Packing List</w:t>
            </w:r>
            <w:r>
              <w:rPr>
                <w:noProof/>
                <w:webHidden/>
              </w:rPr>
              <w:tab/>
            </w:r>
            <w:r>
              <w:rPr>
                <w:noProof/>
                <w:webHidden/>
              </w:rPr>
              <w:fldChar w:fldCharType="begin"/>
            </w:r>
            <w:r>
              <w:rPr>
                <w:noProof/>
                <w:webHidden/>
              </w:rPr>
              <w:instrText xml:space="preserve"> PAGEREF _Toc212822068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69"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_Toc212822069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0"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_Toc212822070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1" w:history="1">
            <w:r w:rsidRPr="00B41FB8">
              <w:rPr>
                <w:rStyle w:val="Hipervnculo"/>
                <w:rFonts w:cs="Times New Roman"/>
                <w:noProof/>
              </w:rPr>
              <w:t>Generación automática de etiquetas</w:t>
            </w:r>
            <w:r>
              <w:rPr>
                <w:noProof/>
                <w:webHidden/>
              </w:rPr>
              <w:tab/>
            </w:r>
            <w:r>
              <w:rPr>
                <w:noProof/>
                <w:webHidden/>
              </w:rPr>
              <w:fldChar w:fldCharType="begin"/>
            </w:r>
            <w:r>
              <w:rPr>
                <w:noProof/>
                <w:webHidden/>
              </w:rPr>
              <w:instrText xml:space="preserve"> PAGEREF _Toc212822071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2"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_Toc212822072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3"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_Toc212822073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4" w:history="1">
            <w:r w:rsidRPr="00B41FB8">
              <w:rPr>
                <w:rStyle w:val="Hipervnculo"/>
                <w:noProof/>
              </w:rPr>
              <w:t>Estructura de la etiqueta.</w:t>
            </w:r>
            <w:r>
              <w:rPr>
                <w:noProof/>
                <w:webHidden/>
              </w:rPr>
              <w:tab/>
            </w:r>
            <w:r>
              <w:rPr>
                <w:noProof/>
                <w:webHidden/>
              </w:rPr>
              <w:fldChar w:fldCharType="begin"/>
            </w:r>
            <w:r>
              <w:rPr>
                <w:noProof/>
                <w:webHidden/>
              </w:rPr>
              <w:instrText xml:space="preserve"> PAGEREF _Toc212822074 \h </w:instrText>
            </w:r>
            <w:r>
              <w:rPr>
                <w:noProof/>
                <w:webHidden/>
              </w:rPr>
            </w:r>
            <w:r>
              <w:rPr>
                <w:noProof/>
                <w:webHidden/>
              </w:rPr>
              <w:fldChar w:fldCharType="separate"/>
            </w:r>
            <w:r>
              <w:rPr>
                <w:noProof/>
                <w:webHidden/>
              </w:rPr>
              <w:t>32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5"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_Toc212822075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6"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_Toc212822076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7" w:history="1">
            <w:r w:rsidRPr="00B41FB8">
              <w:rPr>
                <w:rStyle w:val="Hipervnculo"/>
                <w:rFonts w:cs="Times New Roman"/>
                <w:noProof/>
              </w:rPr>
              <w:t>Verificación contra packing list</w:t>
            </w:r>
            <w:r>
              <w:rPr>
                <w:noProof/>
                <w:webHidden/>
              </w:rPr>
              <w:tab/>
            </w:r>
            <w:r>
              <w:rPr>
                <w:noProof/>
                <w:webHidden/>
              </w:rPr>
              <w:fldChar w:fldCharType="begin"/>
            </w:r>
            <w:r>
              <w:rPr>
                <w:noProof/>
                <w:webHidden/>
              </w:rPr>
              <w:instrText xml:space="preserve"> PAGEREF _Toc212822077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8"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_Toc212822078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79"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_Toc212822079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0" w:history="1">
            <w:r w:rsidRPr="00B41FB8">
              <w:rPr>
                <w:rStyle w:val="Hipervnculo"/>
                <w:rFonts w:cs="Times New Roman"/>
                <w:noProof/>
              </w:rPr>
              <w:t>Aprobación de recepción en bodega</w:t>
            </w:r>
            <w:r>
              <w:rPr>
                <w:noProof/>
                <w:webHidden/>
              </w:rPr>
              <w:tab/>
            </w:r>
            <w:r>
              <w:rPr>
                <w:noProof/>
                <w:webHidden/>
              </w:rPr>
              <w:fldChar w:fldCharType="begin"/>
            </w:r>
            <w:r>
              <w:rPr>
                <w:noProof/>
                <w:webHidden/>
              </w:rPr>
              <w:instrText xml:space="preserve"> PAGEREF _Toc212822080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1"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_Toc212822081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2"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_Toc212822082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3" w:history="1">
            <w:r w:rsidRPr="00B41FB8">
              <w:rPr>
                <w:rStyle w:val="Hipervnculo"/>
                <w:rFonts w:cs="Times New Roman"/>
                <w:noProof/>
              </w:rPr>
              <w:t>Creación de recibo de mercancía</w:t>
            </w:r>
            <w:r>
              <w:rPr>
                <w:noProof/>
                <w:webHidden/>
              </w:rPr>
              <w:tab/>
            </w:r>
            <w:r>
              <w:rPr>
                <w:noProof/>
                <w:webHidden/>
              </w:rPr>
              <w:fldChar w:fldCharType="begin"/>
            </w:r>
            <w:r>
              <w:rPr>
                <w:noProof/>
                <w:webHidden/>
              </w:rPr>
              <w:instrText xml:space="preserve"> PAGEREF _Toc212822083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4"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_Toc212822084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5"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_Toc212822085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6" w:history="1">
            <w:r w:rsidRPr="00B41FB8">
              <w:rPr>
                <w:rStyle w:val="Hipervnculo"/>
                <w:rFonts w:cs="Times New Roman"/>
                <w:noProof/>
              </w:rPr>
              <w:t>Reintegro en bodega</w:t>
            </w:r>
            <w:r>
              <w:rPr>
                <w:noProof/>
                <w:webHidden/>
              </w:rPr>
              <w:tab/>
            </w:r>
            <w:r>
              <w:rPr>
                <w:noProof/>
                <w:webHidden/>
              </w:rPr>
              <w:fldChar w:fldCharType="begin"/>
            </w:r>
            <w:r>
              <w:rPr>
                <w:noProof/>
                <w:webHidden/>
              </w:rPr>
              <w:instrText xml:space="preserve"> PAGEREF _Toc212822086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7"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_Toc212822087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8"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_Toc212822088 \h </w:instrText>
            </w:r>
            <w:r>
              <w:rPr>
                <w:noProof/>
                <w:webHidden/>
              </w:rPr>
            </w:r>
            <w:r>
              <w:rPr>
                <w:noProof/>
                <w:webHidden/>
              </w:rPr>
              <w:fldChar w:fldCharType="separate"/>
            </w:r>
            <w:r>
              <w:rPr>
                <w:noProof/>
                <w:webHidden/>
              </w:rPr>
              <w:t>33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89" w:history="1">
            <w:r w:rsidRPr="00B41FB8">
              <w:rPr>
                <w:rStyle w:val="Hipervnculo"/>
                <w:rFonts w:cs="Times New Roman"/>
                <w:noProof/>
              </w:rPr>
              <w:t>Packing List Master</w:t>
            </w:r>
            <w:r>
              <w:rPr>
                <w:noProof/>
                <w:webHidden/>
              </w:rPr>
              <w:tab/>
            </w:r>
            <w:r>
              <w:rPr>
                <w:noProof/>
                <w:webHidden/>
              </w:rPr>
              <w:fldChar w:fldCharType="begin"/>
            </w:r>
            <w:r>
              <w:rPr>
                <w:noProof/>
                <w:webHidden/>
              </w:rPr>
              <w:instrText xml:space="preserve"> PAGEREF _Toc212822089 \h </w:instrText>
            </w:r>
            <w:r>
              <w:rPr>
                <w:noProof/>
                <w:webHidden/>
              </w:rPr>
            </w:r>
            <w:r>
              <w:rPr>
                <w:noProof/>
                <w:webHidden/>
              </w:rPr>
              <w:fldChar w:fldCharType="separate"/>
            </w:r>
            <w:r>
              <w:rPr>
                <w:noProof/>
                <w:webHidden/>
              </w:rPr>
              <w:t>34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0"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_Toc212822090 \h </w:instrText>
            </w:r>
            <w:r>
              <w:rPr>
                <w:noProof/>
                <w:webHidden/>
              </w:rPr>
            </w:r>
            <w:r>
              <w:rPr>
                <w:noProof/>
                <w:webHidden/>
              </w:rPr>
              <w:fldChar w:fldCharType="separate"/>
            </w:r>
            <w:r>
              <w:rPr>
                <w:noProof/>
                <w:webHidden/>
              </w:rPr>
              <w:t>34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1"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_Toc212822091 \h </w:instrText>
            </w:r>
            <w:r>
              <w:rPr>
                <w:noProof/>
                <w:webHidden/>
              </w:rPr>
            </w:r>
            <w:r>
              <w:rPr>
                <w:noProof/>
                <w:webHidden/>
              </w:rPr>
              <w:fldChar w:fldCharType="separate"/>
            </w:r>
            <w:r>
              <w:rPr>
                <w:noProof/>
                <w:webHidden/>
              </w:rPr>
              <w:t>34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2" w:history="1">
            <w:r w:rsidRPr="00B41FB8">
              <w:rPr>
                <w:rStyle w:val="Hipervnculo"/>
                <w:rFonts w:cs="Times New Roman"/>
                <w:noProof/>
              </w:rPr>
              <w:t>Dice Contener</w:t>
            </w:r>
            <w:r>
              <w:rPr>
                <w:noProof/>
                <w:webHidden/>
              </w:rPr>
              <w:tab/>
            </w:r>
            <w:r>
              <w:rPr>
                <w:noProof/>
                <w:webHidden/>
              </w:rPr>
              <w:fldChar w:fldCharType="begin"/>
            </w:r>
            <w:r>
              <w:rPr>
                <w:noProof/>
                <w:webHidden/>
              </w:rPr>
              <w:instrText xml:space="preserve"> PAGEREF _Toc212822092 \h </w:instrText>
            </w:r>
            <w:r>
              <w:rPr>
                <w:noProof/>
                <w:webHidden/>
              </w:rPr>
            </w:r>
            <w:r>
              <w:rPr>
                <w:noProof/>
                <w:webHidden/>
              </w:rPr>
              <w:fldChar w:fldCharType="separate"/>
            </w:r>
            <w:r>
              <w:rPr>
                <w:noProof/>
                <w:webHidden/>
              </w:rPr>
              <w:t>34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3"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_Toc212822093 \h </w:instrText>
            </w:r>
            <w:r>
              <w:rPr>
                <w:noProof/>
                <w:webHidden/>
              </w:rPr>
            </w:r>
            <w:r>
              <w:rPr>
                <w:noProof/>
                <w:webHidden/>
              </w:rPr>
              <w:fldChar w:fldCharType="separate"/>
            </w:r>
            <w:r>
              <w:rPr>
                <w:noProof/>
                <w:webHidden/>
              </w:rPr>
              <w:t>34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4"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_Toc212822094 \h </w:instrText>
            </w:r>
            <w:r>
              <w:rPr>
                <w:noProof/>
                <w:webHidden/>
              </w:rPr>
            </w:r>
            <w:r>
              <w:rPr>
                <w:noProof/>
                <w:webHidden/>
              </w:rPr>
              <w:fldChar w:fldCharType="separate"/>
            </w:r>
            <w:r>
              <w:rPr>
                <w:noProof/>
                <w:webHidden/>
              </w:rPr>
              <w:t>34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5" w:history="1">
            <w:r w:rsidRPr="00B41FB8">
              <w:rPr>
                <w:rStyle w:val="Hipervnculo"/>
                <w:rFonts w:cs="Times New Roman"/>
                <w:noProof/>
              </w:rPr>
              <w:t>BL (Bill of Lading – Derecho de Carga)</w:t>
            </w:r>
            <w:r>
              <w:rPr>
                <w:noProof/>
                <w:webHidden/>
              </w:rPr>
              <w:tab/>
            </w:r>
            <w:r>
              <w:rPr>
                <w:noProof/>
                <w:webHidden/>
              </w:rPr>
              <w:fldChar w:fldCharType="begin"/>
            </w:r>
            <w:r>
              <w:rPr>
                <w:noProof/>
                <w:webHidden/>
              </w:rPr>
              <w:instrText xml:space="preserve"> PAGEREF _Toc212822095 \h </w:instrText>
            </w:r>
            <w:r>
              <w:rPr>
                <w:noProof/>
                <w:webHidden/>
              </w:rPr>
            </w:r>
            <w:r>
              <w:rPr>
                <w:noProof/>
                <w:webHidden/>
              </w:rPr>
              <w:fldChar w:fldCharType="separate"/>
            </w:r>
            <w:r>
              <w:rPr>
                <w:noProof/>
                <w:webHidden/>
              </w:rPr>
              <w:t>34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6"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_Toc212822096 \h </w:instrText>
            </w:r>
            <w:r>
              <w:rPr>
                <w:noProof/>
                <w:webHidden/>
              </w:rPr>
            </w:r>
            <w:r>
              <w:rPr>
                <w:noProof/>
                <w:webHidden/>
              </w:rPr>
              <w:fldChar w:fldCharType="separate"/>
            </w:r>
            <w:r>
              <w:rPr>
                <w:noProof/>
                <w:webHidden/>
              </w:rPr>
              <w:t>34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7"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_Toc212822097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8" w:history="1">
            <w:r w:rsidRPr="00B41FB8">
              <w:rPr>
                <w:rStyle w:val="Hipervnculo"/>
                <w:rFonts w:cs="Times New Roman"/>
                <w:noProof/>
              </w:rPr>
              <w:t>Notificaciones Internas</w:t>
            </w:r>
            <w:r>
              <w:rPr>
                <w:noProof/>
                <w:webHidden/>
              </w:rPr>
              <w:tab/>
            </w:r>
            <w:r>
              <w:rPr>
                <w:noProof/>
                <w:webHidden/>
              </w:rPr>
              <w:fldChar w:fldCharType="begin"/>
            </w:r>
            <w:r>
              <w:rPr>
                <w:noProof/>
                <w:webHidden/>
              </w:rPr>
              <w:instrText xml:space="preserve"> PAGEREF _Toc212822098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099"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_Toc212822099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0"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_Toc212822100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1" w:history="1">
            <w:r w:rsidRPr="00B41FB8">
              <w:rPr>
                <w:rStyle w:val="Hipervnculo"/>
                <w:noProof/>
              </w:rPr>
              <w:t>Gestión de Estados de Carga</w:t>
            </w:r>
            <w:r>
              <w:rPr>
                <w:noProof/>
                <w:webHidden/>
              </w:rPr>
              <w:tab/>
            </w:r>
            <w:r>
              <w:rPr>
                <w:noProof/>
                <w:webHidden/>
              </w:rPr>
              <w:fldChar w:fldCharType="begin"/>
            </w:r>
            <w:r>
              <w:rPr>
                <w:noProof/>
                <w:webHidden/>
              </w:rPr>
              <w:instrText xml:space="preserve"> PAGEREF _Toc212822101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2"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_Toc212822102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3"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_Toc212822103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4" w:history="1">
            <w:r w:rsidRPr="00B41FB8">
              <w:rPr>
                <w:rStyle w:val="Hipervnculo"/>
                <w:rFonts w:cs="Times New Roman"/>
                <w:noProof/>
              </w:rPr>
              <w:t>Listado y Búsqueda de Cargas</w:t>
            </w:r>
            <w:r>
              <w:rPr>
                <w:noProof/>
                <w:webHidden/>
              </w:rPr>
              <w:tab/>
            </w:r>
            <w:r>
              <w:rPr>
                <w:noProof/>
                <w:webHidden/>
              </w:rPr>
              <w:fldChar w:fldCharType="begin"/>
            </w:r>
            <w:r>
              <w:rPr>
                <w:noProof/>
                <w:webHidden/>
              </w:rPr>
              <w:instrText xml:space="preserve"> PAGEREF _Toc212822104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5"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_Toc212822105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6"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_Toc212822106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7" w:history="1">
            <w:r w:rsidRPr="00B41FB8">
              <w:rPr>
                <w:rStyle w:val="Hipervnculo"/>
                <w:rFonts w:cs="Times New Roman"/>
                <w:noProof/>
              </w:rPr>
              <w:t>Confirmación de Acciones Críticas</w:t>
            </w:r>
            <w:r>
              <w:rPr>
                <w:noProof/>
                <w:webHidden/>
              </w:rPr>
              <w:tab/>
            </w:r>
            <w:r>
              <w:rPr>
                <w:noProof/>
                <w:webHidden/>
              </w:rPr>
              <w:fldChar w:fldCharType="begin"/>
            </w:r>
            <w:r>
              <w:rPr>
                <w:noProof/>
                <w:webHidden/>
              </w:rPr>
              <w:instrText xml:space="preserve"> PAGEREF _Toc212822107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8"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_Toc212822108 \h </w:instrText>
            </w:r>
            <w:r>
              <w:rPr>
                <w:noProof/>
                <w:webHidden/>
              </w:rPr>
            </w:r>
            <w:r>
              <w:rPr>
                <w:noProof/>
                <w:webHidden/>
              </w:rPr>
              <w:fldChar w:fldCharType="separate"/>
            </w:r>
            <w:r>
              <w:rPr>
                <w:noProof/>
                <w:webHidden/>
              </w:rPr>
              <w:t>35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09"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_Toc212822109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0" w:history="1">
            <w:r w:rsidRPr="00B41FB8">
              <w:rPr>
                <w:rStyle w:val="Hipervnculo"/>
                <w:rFonts w:cs="Times New Roman"/>
                <w:noProof/>
              </w:rPr>
              <w:t>Generación de Reportes</w:t>
            </w:r>
            <w:r>
              <w:rPr>
                <w:noProof/>
                <w:webHidden/>
              </w:rPr>
              <w:tab/>
            </w:r>
            <w:r>
              <w:rPr>
                <w:noProof/>
                <w:webHidden/>
              </w:rPr>
              <w:fldChar w:fldCharType="begin"/>
            </w:r>
            <w:r>
              <w:rPr>
                <w:noProof/>
                <w:webHidden/>
              </w:rPr>
              <w:instrText xml:space="preserve"> PAGEREF _Toc212822110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1"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_Toc212822111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2"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_Toc212822112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3" w:history="1">
            <w:r w:rsidRPr="00B41FB8">
              <w:rPr>
                <w:rStyle w:val="Hipervnculo"/>
                <w:rFonts w:cs="Times New Roman"/>
                <w:noProof/>
              </w:rPr>
              <w:t>Gestión de Usuarios</w:t>
            </w:r>
            <w:r>
              <w:rPr>
                <w:noProof/>
                <w:webHidden/>
              </w:rPr>
              <w:tab/>
            </w:r>
            <w:r>
              <w:rPr>
                <w:noProof/>
                <w:webHidden/>
              </w:rPr>
              <w:fldChar w:fldCharType="begin"/>
            </w:r>
            <w:r>
              <w:rPr>
                <w:noProof/>
                <w:webHidden/>
              </w:rPr>
              <w:instrText xml:space="preserve"> PAGEREF _Toc212822113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4"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_Toc212822114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5"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_Toc212822115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6" w:history="1">
            <w:r w:rsidRPr="00B41FB8">
              <w:rPr>
                <w:rStyle w:val="Hipervnculo"/>
                <w:rFonts w:cs="Times New Roman"/>
                <w:noProof/>
              </w:rPr>
              <w:t>Integración con Escáner de QR</w:t>
            </w:r>
            <w:r>
              <w:rPr>
                <w:noProof/>
                <w:webHidden/>
              </w:rPr>
              <w:tab/>
            </w:r>
            <w:r>
              <w:rPr>
                <w:noProof/>
                <w:webHidden/>
              </w:rPr>
              <w:fldChar w:fldCharType="begin"/>
            </w:r>
            <w:r>
              <w:rPr>
                <w:noProof/>
                <w:webHidden/>
              </w:rPr>
              <w:instrText xml:space="preserve"> PAGEREF _Toc212822116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7"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_Toc212822117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8" w:history="1">
            <w:r w:rsidRPr="00B41FB8">
              <w:rPr>
                <w:rStyle w:val="Hipervnculo"/>
                <w:rFonts w:cs="Times New Roman"/>
                <w:noProof/>
              </w:rPr>
              <w:t>Limitaciones</w:t>
            </w:r>
            <w:r>
              <w:rPr>
                <w:noProof/>
                <w:webHidden/>
              </w:rPr>
              <w:tab/>
            </w:r>
            <w:r>
              <w:rPr>
                <w:noProof/>
                <w:webHidden/>
              </w:rPr>
              <w:fldChar w:fldCharType="begin"/>
            </w:r>
            <w:r>
              <w:rPr>
                <w:noProof/>
                <w:webHidden/>
              </w:rPr>
              <w:instrText xml:space="preserve"> PAGEREF _Toc212822118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19" w:history="1">
            <w:r w:rsidRPr="00B41FB8">
              <w:rPr>
                <w:rStyle w:val="Hipervnculo"/>
                <w:rFonts w:cs="Times New Roman"/>
                <w:noProof/>
              </w:rPr>
              <w:t>Control de Sesiones Activas</w:t>
            </w:r>
            <w:r>
              <w:rPr>
                <w:noProof/>
                <w:webHidden/>
              </w:rPr>
              <w:tab/>
            </w:r>
            <w:r>
              <w:rPr>
                <w:noProof/>
                <w:webHidden/>
              </w:rPr>
              <w:fldChar w:fldCharType="begin"/>
            </w:r>
            <w:r>
              <w:rPr>
                <w:noProof/>
                <w:webHidden/>
              </w:rPr>
              <w:instrText xml:space="preserve"> PAGEREF _Toc212822119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20" w:history="1">
            <w:r w:rsidRPr="00B41FB8">
              <w:rPr>
                <w:rStyle w:val="Hipervnculo"/>
                <w:rFonts w:cs="Times New Roman"/>
                <w:noProof/>
              </w:rPr>
              <w:t>Alcance</w:t>
            </w:r>
            <w:r>
              <w:rPr>
                <w:noProof/>
                <w:webHidden/>
              </w:rPr>
              <w:tab/>
            </w:r>
            <w:r>
              <w:rPr>
                <w:noProof/>
                <w:webHidden/>
              </w:rPr>
              <w:fldChar w:fldCharType="begin"/>
            </w:r>
            <w:r>
              <w:rPr>
                <w:noProof/>
                <w:webHidden/>
              </w:rPr>
              <w:instrText xml:space="preserve"> PAGEREF _Toc212822120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21" w:history="1">
            <w:r w:rsidRPr="00B41FB8">
              <w:rPr>
                <w:rStyle w:val="Hipervnculo"/>
                <w:rFonts w:cs="Times New Roman"/>
                <w:noProof/>
              </w:rPr>
              <w:t>Limitacio</w:t>
            </w:r>
            <w:r w:rsidRPr="00B41FB8">
              <w:rPr>
                <w:rStyle w:val="Hipervnculo"/>
                <w:rFonts w:cs="Times New Roman"/>
                <w:noProof/>
              </w:rPr>
              <w:t>n</w:t>
            </w:r>
            <w:r w:rsidRPr="00B41FB8">
              <w:rPr>
                <w:rStyle w:val="Hipervnculo"/>
                <w:rFonts w:cs="Times New Roman"/>
                <w:noProof/>
              </w:rPr>
              <w:t>es</w:t>
            </w:r>
            <w:r>
              <w:rPr>
                <w:noProof/>
                <w:webHidden/>
              </w:rPr>
              <w:tab/>
            </w:r>
            <w:r>
              <w:rPr>
                <w:noProof/>
                <w:webHidden/>
              </w:rPr>
              <w:fldChar w:fldCharType="begin"/>
            </w:r>
            <w:r>
              <w:rPr>
                <w:noProof/>
                <w:webHidden/>
              </w:rPr>
              <w:instrText xml:space="preserve"> PAGEREF _Toc212822121 \h </w:instrText>
            </w:r>
            <w:r>
              <w:rPr>
                <w:noProof/>
                <w:webHidden/>
              </w:rPr>
            </w:r>
            <w:r>
              <w:rPr>
                <w:noProof/>
                <w:webHidden/>
              </w:rPr>
              <w:fldChar w:fldCharType="separate"/>
            </w:r>
            <w:r>
              <w:rPr>
                <w:noProof/>
                <w:webHidden/>
              </w:rPr>
              <w:t>36</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122" w:history="1">
            <w:r w:rsidRPr="00B41FB8">
              <w:rPr>
                <w:rStyle w:val="Hipervnculo"/>
                <w:rFonts w:cs="Times New Roman"/>
                <w:noProof/>
              </w:rPr>
              <w:t>ESPECIFICACIÓN DE REQUISITOS DEL SOFTWARE ERS (SRS – SOFTWARE REQUIREMENTS SPECIFICATION)</w:t>
            </w:r>
            <w:r>
              <w:rPr>
                <w:noProof/>
                <w:webHidden/>
              </w:rPr>
              <w:tab/>
            </w:r>
            <w:r>
              <w:rPr>
                <w:noProof/>
                <w:webHidden/>
              </w:rPr>
              <w:fldChar w:fldCharType="begin"/>
            </w:r>
            <w:r>
              <w:rPr>
                <w:noProof/>
                <w:webHidden/>
              </w:rPr>
              <w:instrText xml:space="preserve"> PAGEREF _Toc212822122 \h </w:instrText>
            </w:r>
            <w:r>
              <w:rPr>
                <w:noProof/>
                <w:webHidden/>
              </w:rPr>
            </w:r>
            <w:r>
              <w:rPr>
                <w:noProof/>
                <w:webHidden/>
              </w:rPr>
              <w:fldChar w:fldCharType="separate"/>
            </w:r>
            <w:r>
              <w:rPr>
                <w:noProof/>
                <w:webHidden/>
              </w:rPr>
              <w:t>37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23" w:history="1">
            <w:r w:rsidRPr="00B41FB8">
              <w:rPr>
                <w:rStyle w:val="Hipervnculo"/>
                <w:rFonts w:cs="Times New Roman"/>
                <w:noProof/>
              </w:rPr>
              <w:t>Requisitos Funcionales</w:t>
            </w:r>
            <w:r>
              <w:rPr>
                <w:noProof/>
                <w:webHidden/>
              </w:rPr>
              <w:tab/>
            </w:r>
            <w:r>
              <w:rPr>
                <w:noProof/>
                <w:webHidden/>
              </w:rPr>
              <w:fldChar w:fldCharType="begin"/>
            </w:r>
            <w:r>
              <w:rPr>
                <w:noProof/>
                <w:webHidden/>
              </w:rPr>
              <w:instrText xml:space="preserve"> PAGEREF _Toc212822123 \h </w:instrText>
            </w:r>
            <w:r>
              <w:rPr>
                <w:noProof/>
                <w:webHidden/>
              </w:rPr>
            </w:r>
            <w:r>
              <w:rPr>
                <w:noProof/>
                <w:webHidden/>
              </w:rPr>
              <w:fldChar w:fldCharType="separate"/>
            </w:r>
            <w:r>
              <w:rPr>
                <w:noProof/>
                <w:webHidden/>
              </w:rPr>
              <w:t>37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24" w:history="1">
            <w:r w:rsidRPr="00B41FB8">
              <w:rPr>
                <w:rStyle w:val="Hipervnculo"/>
                <w:rFonts w:cs="Times New Roman"/>
                <w:noProof/>
              </w:rPr>
              <w:t>RF-01: Registro de Usuarios</w:t>
            </w:r>
            <w:r>
              <w:rPr>
                <w:noProof/>
                <w:webHidden/>
              </w:rPr>
              <w:tab/>
            </w:r>
            <w:r>
              <w:rPr>
                <w:noProof/>
                <w:webHidden/>
              </w:rPr>
              <w:fldChar w:fldCharType="begin"/>
            </w:r>
            <w:r>
              <w:rPr>
                <w:noProof/>
                <w:webHidden/>
              </w:rPr>
              <w:instrText xml:space="preserve"> PAGEREF _Toc212822124 \h </w:instrText>
            </w:r>
            <w:r>
              <w:rPr>
                <w:noProof/>
                <w:webHidden/>
              </w:rPr>
            </w:r>
            <w:r>
              <w:rPr>
                <w:noProof/>
                <w:webHidden/>
              </w:rPr>
              <w:fldChar w:fldCharType="separate"/>
            </w:r>
            <w:r>
              <w:rPr>
                <w:noProof/>
                <w:webHidden/>
              </w:rPr>
              <w:t>37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25" w:history="1">
            <w:r w:rsidRPr="00B41FB8">
              <w:rPr>
                <w:rStyle w:val="Hipervnculo"/>
                <w:rFonts w:cs="Times New Roman"/>
                <w:noProof/>
              </w:rPr>
              <w:t>RF-02: Inicio de Sesión</w:t>
            </w:r>
            <w:r>
              <w:rPr>
                <w:noProof/>
                <w:webHidden/>
              </w:rPr>
              <w:tab/>
            </w:r>
            <w:r>
              <w:rPr>
                <w:noProof/>
                <w:webHidden/>
              </w:rPr>
              <w:fldChar w:fldCharType="begin"/>
            </w:r>
            <w:r>
              <w:rPr>
                <w:noProof/>
                <w:webHidden/>
              </w:rPr>
              <w:instrText xml:space="preserve"> PAGEREF _Toc212822125 \h </w:instrText>
            </w:r>
            <w:r>
              <w:rPr>
                <w:noProof/>
                <w:webHidden/>
              </w:rPr>
            </w:r>
            <w:r>
              <w:rPr>
                <w:noProof/>
                <w:webHidden/>
              </w:rPr>
              <w:fldChar w:fldCharType="separate"/>
            </w:r>
            <w:r>
              <w:rPr>
                <w:noProof/>
                <w:webHidden/>
              </w:rPr>
              <w:t>37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26" w:history="1">
            <w:r w:rsidRPr="00B41FB8">
              <w:rPr>
                <w:rStyle w:val="Hipervnculo"/>
                <w:rFonts w:cs="Times New Roman"/>
                <w:noProof/>
              </w:rPr>
              <w:t>RF-03: Gestión de Roles</w:t>
            </w:r>
            <w:r>
              <w:rPr>
                <w:noProof/>
                <w:webHidden/>
              </w:rPr>
              <w:tab/>
            </w:r>
            <w:r>
              <w:rPr>
                <w:noProof/>
                <w:webHidden/>
              </w:rPr>
              <w:fldChar w:fldCharType="begin"/>
            </w:r>
            <w:r>
              <w:rPr>
                <w:noProof/>
                <w:webHidden/>
              </w:rPr>
              <w:instrText xml:space="preserve"> PAGEREF _Toc212822126 \h </w:instrText>
            </w:r>
            <w:r>
              <w:rPr>
                <w:noProof/>
                <w:webHidden/>
              </w:rPr>
            </w:r>
            <w:r>
              <w:rPr>
                <w:noProof/>
                <w:webHidden/>
              </w:rPr>
              <w:fldChar w:fldCharType="separate"/>
            </w:r>
            <w:r>
              <w:rPr>
                <w:noProof/>
                <w:webHidden/>
              </w:rPr>
              <w:t>38</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27" w:history="1">
            <w:r w:rsidRPr="00B41FB8">
              <w:rPr>
                <w:rStyle w:val="Hipervnculo"/>
                <w:rFonts w:cs="Times New Roman"/>
                <w:noProof/>
              </w:rPr>
              <w:t>RF-04: Dashboard Personalizado por Rol</w:t>
            </w:r>
            <w:r>
              <w:rPr>
                <w:noProof/>
                <w:webHidden/>
              </w:rPr>
              <w:tab/>
            </w:r>
            <w:r>
              <w:rPr>
                <w:noProof/>
                <w:webHidden/>
              </w:rPr>
              <w:fldChar w:fldCharType="begin"/>
            </w:r>
            <w:r>
              <w:rPr>
                <w:noProof/>
                <w:webHidden/>
              </w:rPr>
              <w:instrText xml:space="preserve"> PAGEREF _Toc212822127 \h </w:instrText>
            </w:r>
            <w:r>
              <w:rPr>
                <w:noProof/>
                <w:webHidden/>
              </w:rPr>
            </w:r>
            <w:r>
              <w:rPr>
                <w:noProof/>
                <w:webHidden/>
              </w:rPr>
              <w:fldChar w:fldCharType="separate"/>
            </w:r>
            <w:r>
              <w:rPr>
                <w:noProof/>
                <w:webHidden/>
              </w:rPr>
              <w:t>38</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28" w:history="1">
            <w:r w:rsidRPr="00B41FB8">
              <w:rPr>
                <w:rStyle w:val="Hipervnculo"/>
                <w:rFonts w:cs="Times New Roman"/>
                <w:noProof/>
              </w:rPr>
              <w:t>RF-05: Validación de Sesión y Permisos</w:t>
            </w:r>
            <w:r>
              <w:rPr>
                <w:noProof/>
                <w:webHidden/>
              </w:rPr>
              <w:tab/>
            </w:r>
            <w:r>
              <w:rPr>
                <w:noProof/>
                <w:webHidden/>
              </w:rPr>
              <w:fldChar w:fldCharType="begin"/>
            </w:r>
            <w:r>
              <w:rPr>
                <w:noProof/>
                <w:webHidden/>
              </w:rPr>
              <w:instrText xml:space="preserve"> PAGEREF _Toc212822128 \h </w:instrText>
            </w:r>
            <w:r>
              <w:rPr>
                <w:noProof/>
                <w:webHidden/>
              </w:rPr>
            </w:r>
            <w:r>
              <w:rPr>
                <w:noProof/>
                <w:webHidden/>
              </w:rPr>
              <w:fldChar w:fldCharType="separate"/>
            </w:r>
            <w:r>
              <w:rPr>
                <w:noProof/>
                <w:webHidden/>
              </w:rPr>
              <w:t>39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29" w:history="1">
            <w:r w:rsidRPr="00B41FB8">
              <w:rPr>
                <w:rStyle w:val="Hipervnculo"/>
                <w:rFonts w:cs="Times New Roman"/>
                <w:noProof/>
              </w:rPr>
              <w:t>RF-06: Recuperación de Contraseña</w:t>
            </w:r>
            <w:r>
              <w:rPr>
                <w:noProof/>
                <w:webHidden/>
              </w:rPr>
              <w:tab/>
            </w:r>
            <w:r>
              <w:rPr>
                <w:noProof/>
                <w:webHidden/>
              </w:rPr>
              <w:fldChar w:fldCharType="begin"/>
            </w:r>
            <w:r>
              <w:rPr>
                <w:noProof/>
                <w:webHidden/>
              </w:rPr>
              <w:instrText xml:space="preserve"> PAGEREF _Toc212822129 \h </w:instrText>
            </w:r>
            <w:r>
              <w:rPr>
                <w:noProof/>
                <w:webHidden/>
              </w:rPr>
            </w:r>
            <w:r>
              <w:rPr>
                <w:noProof/>
                <w:webHidden/>
              </w:rPr>
              <w:fldChar w:fldCharType="separate"/>
            </w:r>
            <w:r>
              <w:rPr>
                <w:noProof/>
                <w:webHidden/>
              </w:rPr>
              <w:t>39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0" w:history="1">
            <w:r w:rsidRPr="00B41FB8">
              <w:rPr>
                <w:rStyle w:val="Hipervnculo"/>
                <w:rFonts w:cs="Times New Roman"/>
                <w:noProof/>
              </w:rPr>
              <w:t>RF-07: Carga del Packing List</w:t>
            </w:r>
            <w:r>
              <w:rPr>
                <w:noProof/>
                <w:webHidden/>
              </w:rPr>
              <w:tab/>
            </w:r>
            <w:r>
              <w:rPr>
                <w:noProof/>
                <w:webHidden/>
              </w:rPr>
              <w:fldChar w:fldCharType="begin"/>
            </w:r>
            <w:r>
              <w:rPr>
                <w:noProof/>
                <w:webHidden/>
              </w:rPr>
              <w:instrText xml:space="preserve"> PAGEREF _Toc212822130 \h </w:instrText>
            </w:r>
            <w:r>
              <w:rPr>
                <w:noProof/>
                <w:webHidden/>
              </w:rPr>
            </w:r>
            <w:r>
              <w:rPr>
                <w:noProof/>
                <w:webHidden/>
              </w:rPr>
              <w:fldChar w:fldCharType="separate"/>
            </w:r>
            <w:r>
              <w:rPr>
                <w:noProof/>
                <w:webHidden/>
              </w:rPr>
              <w:t>39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1" w:history="1">
            <w:r w:rsidRPr="00B41FB8">
              <w:rPr>
                <w:rStyle w:val="Hipervnculo"/>
                <w:rFonts w:cs="Times New Roman"/>
                <w:noProof/>
              </w:rPr>
              <w:t>RF-08: Generación Automática de Etiquetas</w:t>
            </w:r>
            <w:r>
              <w:rPr>
                <w:noProof/>
                <w:webHidden/>
              </w:rPr>
              <w:tab/>
            </w:r>
            <w:r>
              <w:rPr>
                <w:noProof/>
                <w:webHidden/>
              </w:rPr>
              <w:fldChar w:fldCharType="begin"/>
            </w:r>
            <w:r>
              <w:rPr>
                <w:noProof/>
                <w:webHidden/>
              </w:rPr>
              <w:instrText xml:space="preserve"> PAGEREF _Toc212822131 \h </w:instrText>
            </w:r>
            <w:r>
              <w:rPr>
                <w:noProof/>
                <w:webHidden/>
              </w:rPr>
            </w:r>
            <w:r>
              <w:rPr>
                <w:noProof/>
                <w:webHidden/>
              </w:rPr>
              <w:fldChar w:fldCharType="separate"/>
            </w:r>
            <w:r>
              <w:rPr>
                <w:noProof/>
                <w:webHidden/>
              </w:rPr>
              <w:t>40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2" w:history="1">
            <w:r w:rsidRPr="00B41FB8">
              <w:rPr>
                <w:rStyle w:val="Hipervnculo"/>
                <w:rFonts w:cs="Times New Roman"/>
                <w:noProof/>
              </w:rPr>
              <w:t>RF-09: Estructura de la Etiqueta</w:t>
            </w:r>
            <w:r>
              <w:rPr>
                <w:noProof/>
                <w:webHidden/>
              </w:rPr>
              <w:tab/>
            </w:r>
            <w:r>
              <w:rPr>
                <w:noProof/>
                <w:webHidden/>
              </w:rPr>
              <w:fldChar w:fldCharType="begin"/>
            </w:r>
            <w:r>
              <w:rPr>
                <w:noProof/>
                <w:webHidden/>
              </w:rPr>
              <w:instrText xml:space="preserve"> PAGEREF _Toc212822132 \h </w:instrText>
            </w:r>
            <w:r>
              <w:rPr>
                <w:noProof/>
                <w:webHidden/>
              </w:rPr>
            </w:r>
            <w:r>
              <w:rPr>
                <w:noProof/>
                <w:webHidden/>
              </w:rPr>
              <w:fldChar w:fldCharType="separate"/>
            </w:r>
            <w:r>
              <w:rPr>
                <w:noProof/>
                <w:webHidden/>
              </w:rPr>
              <w:t>40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3" w:history="1">
            <w:r w:rsidRPr="00B41FB8">
              <w:rPr>
                <w:rStyle w:val="Hipervnculo"/>
                <w:rFonts w:cs="Times New Roman"/>
                <w:noProof/>
              </w:rPr>
              <w:t>RF-10: Verificación contra Packing List</w:t>
            </w:r>
            <w:r>
              <w:rPr>
                <w:noProof/>
                <w:webHidden/>
              </w:rPr>
              <w:tab/>
            </w:r>
            <w:r>
              <w:rPr>
                <w:noProof/>
                <w:webHidden/>
              </w:rPr>
              <w:fldChar w:fldCharType="begin"/>
            </w:r>
            <w:r>
              <w:rPr>
                <w:noProof/>
                <w:webHidden/>
              </w:rPr>
              <w:instrText xml:space="preserve"> PAGEREF _Toc212822133 \h </w:instrText>
            </w:r>
            <w:r>
              <w:rPr>
                <w:noProof/>
                <w:webHidden/>
              </w:rPr>
            </w:r>
            <w:r>
              <w:rPr>
                <w:noProof/>
                <w:webHidden/>
              </w:rPr>
              <w:fldChar w:fldCharType="separate"/>
            </w:r>
            <w:r>
              <w:rPr>
                <w:noProof/>
                <w:webHidden/>
              </w:rPr>
              <w:t>40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4" w:history="1">
            <w:r w:rsidRPr="00B41FB8">
              <w:rPr>
                <w:rStyle w:val="Hipervnculo"/>
                <w:rFonts w:cs="Times New Roman"/>
                <w:noProof/>
              </w:rPr>
              <w:t>RF-11: Aprobación de Recepción en Bodega</w:t>
            </w:r>
            <w:r>
              <w:rPr>
                <w:noProof/>
                <w:webHidden/>
              </w:rPr>
              <w:tab/>
            </w:r>
            <w:r>
              <w:rPr>
                <w:noProof/>
                <w:webHidden/>
              </w:rPr>
              <w:fldChar w:fldCharType="begin"/>
            </w:r>
            <w:r>
              <w:rPr>
                <w:noProof/>
                <w:webHidden/>
              </w:rPr>
              <w:instrText xml:space="preserve"> PAGEREF _Toc212822134 \h </w:instrText>
            </w:r>
            <w:r>
              <w:rPr>
                <w:noProof/>
                <w:webHidden/>
              </w:rPr>
            </w:r>
            <w:r>
              <w:rPr>
                <w:noProof/>
                <w:webHidden/>
              </w:rPr>
              <w:fldChar w:fldCharType="separate"/>
            </w:r>
            <w:r>
              <w:rPr>
                <w:noProof/>
                <w:webHidden/>
              </w:rPr>
              <w:t>41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5" w:history="1">
            <w:r w:rsidRPr="00B41FB8">
              <w:rPr>
                <w:rStyle w:val="Hipervnculo"/>
                <w:rFonts w:cs="Times New Roman"/>
                <w:noProof/>
              </w:rPr>
              <w:t>RF-12: Creación de Recibo de Mercancía</w:t>
            </w:r>
            <w:r>
              <w:rPr>
                <w:noProof/>
                <w:webHidden/>
              </w:rPr>
              <w:tab/>
            </w:r>
            <w:r>
              <w:rPr>
                <w:noProof/>
                <w:webHidden/>
              </w:rPr>
              <w:fldChar w:fldCharType="begin"/>
            </w:r>
            <w:r>
              <w:rPr>
                <w:noProof/>
                <w:webHidden/>
              </w:rPr>
              <w:instrText xml:space="preserve"> PAGEREF _Toc212822135 \h </w:instrText>
            </w:r>
            <w:r>
              <w:rPr>
                <w:noProof/>
                <w:webHidden/>
              </w:rPr>
            </w:r>
            <w:r>
              <w:rPr>
                <w:noProof/>
                <w:webHidden/>
              </w:rPr>
              <w:fldChar w:fldCharType="separate"/>
            </w:r>
            <w:r>
              <w:rPr>
                <w:noProof/>
                <w:webHidden/>
              </w:rPr>
              <w:t>41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6" w:history="1">
            <w:r w:rsidRPr="00B41FB8">
              <w:rPr>
                <w:rStyle w:val="Hipervnculo"/>
                <w:rFonts w:cs="Times New Roman"/>
                <w:noProof/>
              </w:rPr>
              <w:t>RF-13: Reintegro en Bodega</w:t>
            </w:r>
            <w:r>
              <w:rPr>
                <w:noProof/>
                <w:webHidden/>
              </w:rPr>
              <w:tab/>
            </w:r>
            <w:r>
              <w:rPr>
                <w:noProof/>
                <w:webHidden/>
              </w:rPr>
              <w:fldChar w:fldCharType="begin"/>
            </w:r>
            <w:r>
              <w:rPr>
                <w:noProof/>
                <w:webHidden/>
              </w:rPr>
              <w:instrText xml:space="preserve"> PAGEREF _Toc212822136 \h </w:instrText>
            </w:r>
            <w:r>
              <w:rPr>
                <w:noProof/>
                <w:webHidden/>
              </w:rPr>
            </w:r>
            <w:r>
              <w:rPr>
                <w:noProof/>
                <w:webHidden/>
              </w:rPr>
              <w:fldChar w:fldCharType="separate"/>
            </w:r>
            <w:r>
              <w:rPr>
                <w:noProof/>
                <w:webHidden/>
              </w:rPr>
              <w:t>42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7" w:history="1">
            <w:r w:rsidRPr="00B41FB8">
              <w:rPr>
                <w:rStyle w:val="Hipervnculo"/>
                <w:rFonts w:cs="Times New Roman"/>
                <w:noProof/>
              </w:rPr>
              <w:t>RF-14: Packing List Master</w:t>
            </w:r>
            <w:r>
              <w:rPr>
                <w:noProof/>
                <w:webHidden/>
              </w:rPr>
              <w:tab/>
            </w:r>
            <w:r>
              <w:rPr>
                <w:noProof/>
                <w:webHidden/>
              </w:rPr>
              <w:fldChar w:fldCharType="begin"/>
            </w:r>
            <w:r>
              <w:rPr>
                <w:noProof/>
                <w:webHidden/>
              </w:rPr>
              <w:instrText xml:space="preserve"> PAGEREF _Toc212822137 \h </w:instrText>
            </w:r>
            <w:r>
              <w:rPr>
                <w:noProof/>
                <w:webHidden/>
              </w:rPr>
            </w:r>
            <w:r>
              <w:rPr>
                <w:noProof/>
                <w:webHidden/>
              </w:rPr>
              <w:fldChar w:fldCharType="separate"/>
            </w:r>
            <w:r>
              <w:rPr>
                <w:noProof/>
                <w:webHidden/>
              </w:rPr>
              <w:t>42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8" w:history="1">
            <w:r w:rsidRPr="00B41FB8">
              <w:rPr>
                <w:rStyle w:val="Hipervnculo"/>
                <w:rFonts w:cs="Times New Roman"/>
                <w:noProof/>
              </w:rPr>
              <w:t>RF-15: Información del Bill of Lading (Derecho de Carga)</w:t>
            </w:r>
            <w:r>
              <w:rPr>
                <w:noProof/>
                <w:webHidden/>
              </w:rPr>
              <w:tab/>
            </w:r>
            <w:r>
              <w:rPr>
                <w:noProof/>
                <w:webHidden/>
              </w:rPr>
              <w:fldChar w:fldCharType="begin"/>
            </w:r>
            <w:r>
              <w:rPr>
                <w:noProof/>
                <w:webHidden/>
              </w:rPr>
              <w:instrText xml:space="preserve"> PAGEREF _Toc212822138 \h </w:instrText>
            </w:r>
            <w:r>
              <w:rPr>
                <w:noProof/>
                <w:webHidden/>
              </w:rPr>
            </w:r>
            <w:r>
              <w:rPr>
                <w:noProof/>
                <w:webHidden/>
              </w:rPr>
              <w:fldChar w:fldCharType="separate"/>
            </w:r>
            <w:r>
              <w:rPr>
                <w:noProof/>
                <w:webHidden/>
              </w:rPr>
              <w:t>43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39" w:history="1">
            <w:r w:rsidRPr="00B41FB8">
              <w:rPr>
                <w:rStyle w:val="Hipervnculo"/>
                <w:rFonts w:cs="Times New Roman"/>
                <w:noProof/>
              </w:rPr>
              <w:t>RF-16: Notificaciones Internas</w:t>
            </w:r>
            <w:r>
              <w:rPr>
                <w:noProof/>
                <w:webHidden/>
              </w:rPr>
              <w:tab/>
            </w:r>
            <w:r>
              <w:rPr>
                <w:noProof/>
                <w:webHidden/>
              </w:rPr>
              <w:fldChar w:fldCharType="begin"/>
            </w:r>
            <w:r>
              <w:rPr>
                <w:noProof/>
                <w:webHidden/>
              </w:rPr>
              <w:instrText xml:space="preserve"> PAGEREF _Toc212822139 \h </w:instrText>
            </w:r>
            <w:r>
              <w:rPr>
                <w:noProof/>
                <w:webHidden/>
              </w:rPr>
            </w:r>
            <w:r>
              <w:rPr>
                <w:noProof/>
                <w:webHidden/>
              </w:rPr>
              <w:fldChar w:fldCharType="separate"/>
            </w:r>
            <w:r>
              <w:rPr>
                <w:noProof/>
                <w:webHidden/>
              </w:rPr>
              <w:t>43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40" w:history="1">
            <w:r w:rsidRPr="00B41FB8">
              <w:rPr>
                <w:rStyle w:val="Hipervnculo"/>
                <w:rFonts w:cs="Times New Roman"/>
                <w:noProof/>
              </w:rPr>
              <w:t>RF-17: Gestión de Estados de Carga</w:t>
            </w:r>
            <w:r>
              <w:rPr>
                <w:noProof/>
                <w:webHidden/>
              </w:rPr>
              <w:tab/>
            </w:r>
            <w:r>
              <w:rPr>
                <w:noProof/>
                <w:webHidden/>
              </w:rPr>
              <w:fldChar w:fldCharType="begin"/>
            </w:r>
            <w:r>
              <w:rPr>
                <w:noProof/>
                <w:webHidden/>
              </w:rPr>
              <w:instrText xml:space="preserve"> PAGEREF _Toc212822140 \h </w:instrText>
            </w:r>
            <w:r>
              <w:rPr>
                <w:noProof/>
                <w:webHidden/>
              </w:rPr>
            </w:r>
            <w:r>
              <w:rPr>
                <w:noProof/>
                <w:webHidden/>
              </w:rPr>
              <w:fldChar w:fldCharType="separate"/>
            </w:r>
            <w:r>
              <w:rPr>
                <w:noProof/>
                <w:webHidden/>
              </w:rPr>
              <w:t>43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41" w:history="1">
            <w:r w:rsidRPr="00B41FB8">
              <w:rPr>
                <w:rStyle w:val="Hipervnculo"/>
                <w:rFonts w:cs="Times New Roman"/>
                <w:noProof/>
              </w:rPr>
              <w:t>RF-18: Listado y Búsqueda de Cargas</w:t>
            </w:r>
            <w:r>
              <w:rPr>
                <w:noProof/>
                <w:webHidden/>
              </w:rPr>
              <w:tab/>
            </w:r>
            <w:r>
              <w:rPr>
                <w:noProof/>
                <w:webHidden/>
              </w:rPr>
              <w:fldChar w:fldCharType="begin"/>
            </w:r>
            <w:r>
              <w:rPr>
                <w:noProof/>
                <w:webHidden/>
              </w:rPr>
              <w:instrText xml:space="preserve"> PAGEREF _Toc212822141 \h </w:instrText>
            </w:r>
            <w:r>
              <w:rPr>
                <w:noProof/>
                <w:webHidden/>
              </w:rPr>
            </w:r>
            <w:r>
              <w:rPr>
                <w:noProof/>
                <w:webHidden/>
              </w:rPr>
              <w:fldChar w:fldCharType="separate"/>
            </w:r>
            <w:r>
              <w:rPr>
                <w:noProof/>
                <w:webHidden/>
              </w:rPr>
              <w:t>44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42" w:history="1">
            <w:r w:rsidRPr="00B41FB8">
              <w:rPr>
                <w:rStyle w:val="Hipervnculo"/>
                <w:noProof/>
              </w:rPr>
              <w:t>RF-19: Confirmación de Acciones Críticas</w:t>
            </w:r>
            <w:r>
              <w:rPr>
                <w:noProof/>
                <w:webHidden/>
              </w:rPr>
              <w:tab/>
            </w:r>
            <w:r>
              <w:rPr>
                <w:noProof/>
                <w:webHidden/>
              </w:rPr>
              <w:fldChar w:fldCharType="begin"/>
            </w:r>
            <w:r>
              <w:rPr>
                <w:noProof/>
                <w:webHidden/>
              </w:rPr>
              <w:instrText xml:space="preserve"> PAGEREF _Toc212822142 \h </w:instrText>
            </w:r>
            <w:r>
              <w:rPr>
                <w:noProof/>
                <w:webHidden/>
              </w:rPr>
            </w:r>
            <w:r>
              <w:rPr>
                <w:noProof/>
                <w:webHidden/>
              </w:rPr>
              <w:fldChar w:fldCharType="separate"/>
            </w:r>
            <w:r>
              <w:rPr>
                <w:noProof/>
                <w:webHidden/>
              </w:rPr>
              <w:t>44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43" w:history="1">
            <w:r w:rsidRPr="00B41FB8">
              <w:rPr>
                <w:rStyle w:val="Hipervnculo"/>
                <w:noProof/>
              </w:rPr>
              <w:t>RF-20: Generación de Reportes</w:t>
            </w:r>
            <w:r>
              <w:rPr>
                <w:noProof/>
                <w:webHidden/>
              </w:rPr>
              <w:tab/>
            </w:r>
            <w:r>
              <w:rPr>
                <w:noProof/>
                <w:webHidden/>
              </w:rPr>
              <w:fldChar w:fldCharType="begin"/>
            </w:r>
            <w:r>
              <w:rPr>
                <w:noProof/>
                <w:webHidden/>
              </w:rPr>
              <w:instrText xml:space="preserve"> PAGEREF _Toc212822143 \h </w:instrText>
            </w:r>
            <w:r>
              <w:rPr>
                <w:noProof/>
                <w:webHidden/>
              </w:rPr>
            </w:r>
            <w:r>
              <w:rPr>
                <w:noProof/>
                <w:webHidden/>
              </w:rPr>
              <w:fldChar w:fldCharType="separate"/>
            </w:r>
            <w:r>
              <w:rPr>
                <w:noProof/>
                <w:webHidden/>
              </w:rPr>
              <w:t>45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44" w:history="1">
            <w:r w:rsidRPr="00B41FB8">
              <w:rPr>
                <w:rStyle w:val="Hipervnculo"/>
                <w:noProof/>
              </w:rPr>
              <w:t>RF-21: Gestión de Usuarios</w:t>
            </w:r>
            <w:r>
              <w:rPr>
                <w:noProof/>
                <w:webHidden/>
              </w:rPr>
              <w:tab/>
            </w:r>
            <w:r>
              <w:rPr>
                <w:noProof/>
                <w:webHidden/>
              </w:rPr>
              <w:fldChar w:fldCharType="begin"/>
            </w:r>
            <w:r>
              <w:rPr>
                <w:noProof/>
                <w:webHidden/>
              </w:rPr>
              <w:instrText xml:space="preserve"> PAGEREF _Toc212822144 \h </w:instrText>
            </w:r>
            <w:r>
              <w:rPr>
                <w:noProof/>
                <w:webHidden/>
              </w:rPr>
            </w:r>
            <w:r>
              <w:rPr>
                <w:noProof/>
                <w:webHidden/>
              </w:rPr>
              <w:fldChar w:fldCharType="separate"/>
            </w:r>
            <w:r>
              <w:rPr>
                <w:noProof/>
                <w:webHidden/>
              </w:rPr>
              <w:t>45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45" w:history="1">
            <w:r w:rsidRPr="00B41FB8">
              <w:rPr>
                <w:rStyle w:val="Hipervnculo"/>
                <w:noProof/>
              </w:rPr>
              <w:t>RF-22: Integración con Escáner de QR</w:t>
            </w:r>
            <w:r>
              <w:rPr>
                <w:noProof/>
                <w:webHidden/>
              </w:rPr>
              <w:tab/>
            </w:r>
            <w:r>
              <w:rPr>
                <w:noProof/>
                <w:webHidden/>
              </w:rPr>
              <w:fldChar w:fldCharType="begin"/>
            </w:r>
            <w:r>
              <w:rPr>
                <w:noProof/>
                <w:webHidden/>
              </w:rPr>
              <w:instrText xml:space="preserve"> PAGEREF _Toc212822145 \h </w:instrText>
            </w:r>
            <w:r>
              <w:rPr>
                <w:noProof/>
                <w:webHidden/>
              </w:rPr>
            </w:r>
            <w:r>
              <w:rPr>
                <w:noProof/>
                <w:webHidden/>
              </w:rPr>
              <w:fldChar w:fldCharType="separate"/>
            </w:r>
            <w:r>
              <w:rPr>
                <w:noProof/>
                <w:webHidden/>
              </w:rPr>
              <w:t>45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46" w:history="1">
            <w:r w:rsidRPr="00B41FB8">
              <w:rPr>
                <w:rStyle w:val="Hipervnculo"/>
                <w:noProof/>
              </w:rPr>
              <w:t>RF-23: Control de Sesiones Activas</w:t>
            </w:r>
            <w:r>
              <w:rPr>
                <w:noProof/>
                <w:webHidden/>
              </w:rPr>
              <w:tab/>
            </w:r>
            <w:r>
              <w:rPr>
                <w:noProof/>
                <w:webHidden/>
              </w:rPr>
              <w:fldChar w:fldCharType="begin"/>
            </w:r>
            <w:r>
              <w:rPr>
                <w:noProof/>
                <w:webHidden/>
              </w:rPr>
              <w:instrText xml:space="preserve"> PAGEREF _Toc212822146 \h </w:instrText>
            </w:r>
            <w:r>
              <w:rPr>
                <w:noProof/>
                <w:webHidden/>
              </w:rPr>
            </w:r>
            <w:r>
              <w:rPr>
                <w:noProof/>
                <w:webHidden/>
              </w:rPr>
              <w:fldChar w:fldCharType="separate"/>
            </w:r>
            <w:r>
              <w:rPr>
                <w:noProof/>
                <w:webHidden/>
              </w:rPr>
              <w:t>46</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147" w:history="1">
            <w:r w:rsidRPr="00B41FB8">
              <w:rPr>
                <w:rStyle w:val="Hipervnculo"/>
                <w:rFonts w:cs="Times New Roman"/>
                <w:noProof/>
              </w:rPr>
              <w:t>ARQUITECTURA GENERAL DEL SOFTWARE</w:t>
            </w:r>
            <w:r>
              <w:rPr>
                <w:noProof/>
                <w:webHidden/>
              </w:rPr>
              <w:tab/>
            </w:r>
            <w:r>
              <w:rPr>
                <w:noProof/>
                <w:webHidden/>
              </w:rPr>
              <w:fldChar w:fldCharType="begin"/>
            </w:r>
            <w:r>
              <w:rPr>
                <w:noProof/>
                <w:webHidden/>
              </w:rPr>
              <w:instrText xml:space="preserve"> PAGEREF _Toc212822147 \h </w:instrText>
            </w:r>
            <w:r>
              <w:rPr>
                <w:noProof/>
                <w:webHidden/>
              </w:rPr>
            </w:r>
            <w:r>
              <w:rPr>
                <w:noProof/>
                <w:webHidden/>
              </w:rPr>
              <w:fldChar w:fldCharType="separate"/>
            </w:r>
            <w:r>
              <w:rPr>
                <w:noProof/>
                <w:webHidden/>
              </w:rPr>
              <w:t>47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48" w:history="1">
            <w:r w:rsidRPr="00B41FB8">
              <w:rPr>
                <w:rStyle w:val="Hipervnculo"/>
                <w:rFonts w:cs="Times New Roman"/>
                <w:noProof/>
              </w:rPr>
              <w:t>Visión General</w:t>
            </w:r>
            <w:r>
              <w:rPr>
                <w:noProof/>
                <w:webHidden/>
              </w:rPr>
              <w:tab/>
            </w:r>
            <w:r>
              <w:rPr>
                <w:noProof/>
                <w:webHidden/>
              </w:rPr>
              <w:fldChar w:fldCharType="begin"/>
            </w:r>
            <w:r>
              <w:rPr>
                <w:noProof/>
                <w:webHidden/>
              </w:rPr>
              <w:instrText xml:space="preserve"> PAGEREF _Toc212822148 \h </w:instrText>
            </w:r>
            <w:r>
              <w:rPr>
                <w:noProof/>
                <w:webHidden/>
              </w:rPr>
            </w:r>
            <w:r>
              <w:rPr>
                <w:noProof/>
                <w:webHidden/>
              </w:rPr>
              <w:fldChar w:fldCharType="separate"/>
            </w:r>
            <w:r>
              <w:rPr>
                <w:noProof/>
                <w:webHidden/>
              </w:rPr>
              <w:t>47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49" w:history="1">
            <w:r w:rsidRPr="00B41FB8">
              <w:rPr>
                <w:rStyle w:val="Hipervnculo"/>
                <w:rFonts w:cs="Times New Roman"/>
                <w:noProof/>
              </w:rPr>
              <w:t>Componentes Principales</w:t>
            </w:r>
            <w:r>
              <w:rPr>
                <w:noProof/>
                <w:webHidden/>
              </w:rPr>
              <w:tab/>
            </w:r>
            <w:r>
              <w:rPr>
                <w:noProof/>
                <w:webHidden/>
              </w:rPr>
              <w:fldChar w:fldCharType="begin"/>
            </w:r>
            <w:r>
              <w:rPr>
                <w:noProof/>
                <w:webHidden/>
              </w:rPr>
              <w:instrText xml:space="preserve"> PAGEREF _Toc212822149 \h </w:instrText>
            </w:r>
            <w:r>
              <w:rPr>
                <w:noProof/>
                <w:webHidden/>
              </w:rPr>
            </w:r>
            <w:r>
              <w:rPr>
                <w:noProof/>
                <w:webHidden/>
              </w:rPr>
              <w:fldChar w:fldCharType="separate"/>
            </w:r>
            <w:r>
              <w:rPr>
                <w:noProof/>
                <w:webHidden/>
              </w:rPr>
              <w:t>47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50" w:history="1">
            <w:r w:rsidRPr="00B41FB8">
              <w:rPr>
                <w:rStyle w:val="Hipervnculo"/>
                <w:rFonts w:cs="Times New Roman"/>
                <w:noProof/>
              </w:rPr>
              <w:t>Arquitectura Frontend (React Native)</w:t>
            </w:r>
            <w:r>
              <w:rPr>
                <w:noProof/>
                <w:webHidden/>
              </w:rPr>
              <w:tab/>
            </w:r>
            <w:r>
              <w:rPr>
                <w:noProof/>
                <w:webHidden/>
              </w:rPr>
              <w:fldChar w:fldCharType="begin"/>
            </w:r>
            <w:r>
              <w:rPr>
                <w:noProof/>
                <w:webHidden/>
              </w:rPr>
              <w:instrText xml:space="preserve"> PAGEREF _Toc212822150 \h </w:instrText>
            </w:r>
            <w:r>
              <w:rPr>
                <w:noProof/>
                <w:webHidden/>
              </w:rPr>
            </w:r>
            <w:r>
              <w:rPr>
                <w:noProof/>
                <w:webHidden/>
              </w:rPr>
              <w:fldChar w:fldCharType="separate"/>
            </w:r>
            <w:r>
              <w:rPr>
                <w:noProof/>
                <w:webHidden/>
              </w:rPr>
              <w:t>48</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51" w:history="1">
            <w:r w:rsidRPr="00B41FB8">
              <w:rPr>
                <w:rStyle w:val="Hipervnculo"/>
                <w:rFonts w:cs="Times New Roman"/>
                <w:noProof/>
              </w:rPr>
              <w:t>Arquitectura Backend (Node.js)</w:t>
            </w:r>
            <w:r>
              <w:rPr>
                <w:noProof/>
                <w:webHidden/>
              </w:rPr>
              <w:tab/>
            </w:r>
            <w:r>
              <w:rPr>
                <w:noProof/>
                <w:webHidden/>
              </w:rPr>
              <w:fldChar w:fldCharType="begin"/>
            </w:r>
            <w:r>
              <w:rPr>
                <w:noProof/>
                <w:webHidden/>
              </w:rPr>
              <w:instrText xml:space="preserve"> PAGEREF _Toc212822151 \h </w:instrText>
            </w:r>
            <w:r>
              <w:rPr>
                <w:noProof/>
                <w:webHidden/>
              </w:rPr>
            </w:r>
            <w:r>
              <w:rPr>
                <w:noProof/>
                <w:webHidden/>
              </w:rPr>
              <w:fldChar w:fldCharType="separate"/>
            </w:r>
            <w:r>
              <w:rPr>
                <w:noProof/>
                <w:webHidden/>
              </w:rPr>
              <w:t>49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52" w:history="1">
            <w:r w:rsidRPr="00B41FB8">
              <w:rPr>
                <w:rStyle w:val="Hipervnculo"/>
                <w:rFonts w:cs="Times New Roman"/>
                <w:noProof/>
              </w:rPr>
              <w:t>Flujo de Comunicación</w:t>
            </w:r>
            <w:r>
              <w:rPr>
                <w:noProof/>
                <w:webHidden/>
              </w:rPr>
              <w:tab/>
            </w:r>
            <w:r>
              <w:rPr>
                <w:noProof/>
                <w:webHidden/>
              </w:rPr>
              <w:fldChar w:fldCharType="begin"/>
            </w:r>
            <w:r>
              <w:rPr>
                <w:noProof/>
                <w:webHidden/>
              </w:rPr>
              <w:instrText xml:space="preserve"> PAGEREF _Toc212822152 \h </w:instrText>
            </w:r>
            <w:r>
              <w:rPr>
                <w:noProof/>
                <w:webHidden/>
              </w:rPr>
            </w:r>
            <w:r>
              <w:rPr>
                <w:noProof/>
                <w:webHidden/>
              </w:rPr>
              <w:fldChar w:fldCharType="separate"/>
            </w:r>
            <w:r>
              <w:rPr>
                <w:noProof/>
                <w:webHidden/>
              </w:rPr>
              <w:t>50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53" w:history="1">
            <w:r w:rsidRPr="00B41FB8">
              <w:rPr>
                <w:rStyle w:val="Hipervnculo"/>
                <w:rFonts w:cs="Times New Roman"/>
                <w:noProof/>
              </w:rPr>
              <w:t>Tecnologías y Dependencias Clave</w:t>
            </w:r>
            <w:r>
              <w:rPr>
                <w:noProof/>
                <w:webHidden/>
              </w:rPr>
              <w:tab/>
            </w:r>
            <w:r>
              <w:rPr>
                <w:noProof/>
                <w:webHidden/>
              </w:rPr>
              <w:fldChar w:fldCharType="begin"/>
            </w:r>
            <w:r>
              <w:rPr>
                <w:noProof/>
                <w:webHidden/>
              </w:rPr>
              <w:instrText xml:space="preserve"> PAGEREF _Toc212822153 \h </w:instrText>
            </w:r>
            <w:r>
              <w:rPr>
                <w:noProof/>
                <w:webHidden/>
              </w:rPr>
            </w:r>
            <w:r>
              <w:rPr>
                <w:noProof/>
                <w:webHidden/>
              </w:rPr>
              <w:fldChar w:fldCharType="separate"/>
            </w:r>
            <w:r>
              <w:rPr>
                <w:noProof/>
                <w:webHidden/>
              </w:rPr>
              <w:t>51</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154" w:history="1">
            <w:r w:rsidRPr="00B41FB8">
              <w:rPr>
                <w:rStyle w:val="Hipervnculo"/>
                <w:noProof/>
              </w:rPr>
              <w:t>DOCUMENTACIÓN TÉCNICA GENERADA AUTOMÁTICAMENTE (TYPEDOC)</w:t>
            </w:r>
            <w:r>
              <w:rPr>
                <w:noProof/>
                <w:webHidden/>
              </w:rPr>
              <w:tab/>
            </w:r>
            <w:r>
              <w:rPr>
                <w:noProof/>
                <w:webHidden/>
              </w:rPr>
              <w:fldChar w:fldCharType="begin"/>
            </w:r>
            <w:r>
              <w:rPr>
                <w:noProof/>
                <w:webHidden/>
              </w:rPr>
              <w:instrText xml:space="preserve"> PAGEREF _Toc212822154 \h </w:instrText>
            </w:r>
            <w:r>
              <w:rPr>
                <w:noProof/>
                <w:webHidden/>
              </w:rPr>
            </w:r>
            <w:r>
              <w:rPr>
                <w:noProof/>
                <w:webHidden/>
              </w:rPr>
              <w:fldChar w:fldCharType="separate"/>
            </w:r>
            <w:r>
              <w:rPr>
                <w:noProof/>
                <w:webHidden/>
              </w:rPr>
              <w:t>53</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55" w:history="1">
            <w:r w:rsidRPr="00B41FB8">
              <w:rPr>
                <w:rStyle w:val="Hipervnculo"/>
                <w:noProof/>
              </w:rPr>
              <w:t>Visión General</w:t>
            </w:r>
            <w:r>
              <w:rPr>
                <w:noProof/>
                <w:webHidden/>
              </w:rPr>
              <w:tab/>
            </w:r>
            <w:r>
              <w:rPr>
                <w:noProof/>
                <w:webHidden/>
              </w:rPr>
              <w:fldChar w:fldCharType="begin"/>
            </w:r>
            <w:r>
              <w:rPr>
                <w:noProof/>
                <w:webHidden/>
              </w:rPr>
              <w:instrText xml:space="preserve"> PAGEREF _Toc212822155 \h </w:instrText>
            </w:r>
            <w:r>
              <w:rPr>
                <w:noProof/>
                <w:webHidden/>
              </w:rPr>
            </w:r>
            <w:r>
              <w:rPr>
                <w:noProof/>
                <w:webHidden/>
              </w:rPr>
              <w:fldChar w:fldCharType="separate"/>
            </w:r>
            <w:r>
              <w:rPr>
                <w:noProof/>
                <w:webHidden/>
              </w:rPr>
              <w:t>53</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56" w:history="1">
            <w:r w:rsidRPr="00B41FB8">
              <w:rPr>
                <w:rStyle w:val="Hipervnculo"/>
                <w:noProof/>
              </w:rPr>
              <w:t>Herramienta Utilizada</w:t>
            </w:r>
            <w:r>
              <w:rPr>
                <w:noProof/>
                <w:webHidden/>
              </w:rPr>
              <w:tab/>
            </w:r>
            <w:r>
              <w:rPr>
                <w:noProof/>
                <w:webHidden/>
              </w:rPr>
              <w:fldChar w:fldCharType="begin"/>
            </w:r>
            <w:r>
              <w:rPr>
                <w:noProof/>
                <w:webHidden/>
              </w:rPr>
              <w:instrText xml:space="preserve"> PAGEREF _Toc212822156 \h </w:instrText>
            </w:r>
            <w:r>
              <w:rPr>
                <w:noProof/>
                <w:webHidden/>
              </w:rPr>
            </w:r>
            <w:r>
              <w:rPr>
                <w:noProof/>
                <w:webHidden/>
              </w:rPr>
              <w:fldChar w:fldCharType="separate"/>
            </w:r>
            <w:r>
              <w:rPr>
                <w:noProof/>
                <w:webHidden/>
              </w:rPr>
              <w:t>53</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57" w:history="1">
            <w:r w:rsidRPr="00B41FB8">
              <w:rPr>
                <w:rStyle w:val="Hipervnculo"/>
                <w:noProof/>
              </w:rPr>
              <w:t>Arquitectura de Documentación</w:t>
            </w:r>
            <w:r>
              <w:rPr>
                <w:noProof/>
                <w:webHidden/>
              </w:rPr>
              <w:tab/>
            </w:r>
            <w:r>
              <w:rPr>
                <w:noProof/>
                <w:webHidden/>
              </w:rPr>
              <w:fldChar w:fldCharType="begin"/>
            </w:r>
            <w:r>
              <w:rPr>
                <w:noProof/>
                <w:webHidden/>
              </w:rPr>
              <w:instrText xml:space="preserve"> PAGEREF _Toc212822157 \h </w:instrText>
            </w:r>
            <w:r>
              <w:rPr>
                <w:noProof/>
                <w:webHidden/>
              </w:rPr>
            </w:r>
            <w:r>
              <w:rPr>
                <w:noProof/>
                <w:webHidden/>
              </w:rPr>
              <w:fldChar w:fldCharType="separate"/>
            </w:r>
            <w:r>
              <w:rPr>
                <w:noProof/>
                <w:webHidden/>
              </w:rPr>
              <w:t>53</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158" w:history="1">
            <w:r w:rsidRPr="00B41FB8">
              <w:rPr>
                <w:rStyle w:val="Hipervnculo"/>
                <w:noProof/>
              </w:rPr>
              <w:t>1.</w:t>
            </w:r>
            <w:r>
              <w:rPr>
                <w:rFonts w:asciiTheme="minorHAnsi" w:hAnsiTheme="minorHAnsi"/>
                <w:noProof/>
                <w:sz w:val="22"/>
                <w:lang w:eastAsia="es-CO"/>
              </w:rPr>
              <w:tab/>
            </w:r>
            <w:r w:rsidRPr="00B41FB8">
              <w:rPr>
                <w:rStyle w:val="Hipervnculo"/>
                <w:noProof/>
              </w:rPr>
              <w:t>Frontend Web React</w:t>
            </w:r>
            <w:r>
              <w:rPr>
                <w:noProof/>
                <w:webHidden/>
              </w:rPr>
              <w:tab/>
            </w:r>
            <w:r>
              <w:rPr>
                <w:noProof/>
                <w:webHidden/>
              </w:rPr>
              <w:fldChar w:fldCharType="begin"/>
            </w:r>
            <w:r>
              <w:rPr>
                <w:noProof/>
                <w:webHidden/>
              </w:rPr>
              <w:instrText xml:space="preserve"> PAGEREF _Toc212822158 \h </w:instrText>
            </w:r>
            <w:r>
              <w:rPr>
                <w:noProof/>
                <w:webHidden/>
              </w:rPr>
            </w:r>
            <w:r>
              <w:rPr>
                <w:noProof/>
                <w:webHidden/>
              </w:rPr>
              <w:fldChar w:fldCharType="separate"/>
            </w:r>
            <w:r>
              <w:rPr>
                <w:noProof/>
                <w:webHidden/>
              </w:rPr>
              <w:t>54</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159" w:history="1">
            <w:r w:rsidRPr="00B41FB8">
              <w:rPr>
                <w:rStyle w:val="Hipervnculo"/>
                <w:noProof/>
              </w:rPr>
              <w:t>2.</w:t>
            </w:r>
            <w:r>
              <w:rPr>
                <w:rFonts w:asciiTheme="minorHAnsi" w:hAnsiTheme="minorHAnsi"/>
                <w:noProof/>
                <w:sz w:val="22"/>
                <w:lang w:eastAsia="es-CO"/>
              </w:rPr>
              <w:tab/>
            </w:r>
            <w:r w:rsidRPr="00B41FB8">
              <w:rPr>
                <w:rStyle w:val="Hipervnculo"/>
                <w:noProof/>
              </w:rPr>
              <w:t>Backend API Node.js</w:t>
            </w:r>
            <w:r>
              <w:rPr>
                <w:noProof/>
                <w:webHidden/>
              </w:rPr>
              <w:tab/>
            </w:r>
            <w:r>
              <w:rPr>
                <w:noProof/>
                <w:webHidden/>
              </w:rPr>
              <w:fldChar w:fldCharType="begin"/>
            </w:r>
            <w:r>
              <w:rPr>
                <w:noProof/>
                <w:webHidden/>
              </w:rPr>
              <w:instrText xml:space="preserve"> PAGEREF _Toc212822159 \h </w:instrText>
            </w:r>
            <w:r>
              <w:rPr>
                <w:noProof/>
                <w:webHidden/>
              </w:rPr>
            </w:r>
            <w:r>
              <w:rPr>
                <w:noProof/>
                <w:webHidden/>
              </w:rPr>
              <w:fldChar w:fldCharType="separate"/>
            </w:r>
            <w:r>
              <w:rPr>
                <w:noProof/>
                <w:webHidden/>
              </w:rPr>
              <w:t>54</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160" w:history="1">
            <w:r w:rsidRPr="00B41FB8">
              <w:rPr>
                <w:rStyle w:val="Hipervnculo"/>
                <w:noProof/>
              </w:rPr>
              <w:t>3.</w:t>
            </w:r>
            <w:r>
              <w:rPr>
                <w:rFonts w:asciiTheme="minorHAnsi" w:hAnsiTheme="minorHAnsi"/>
                <w:noProof/>
                <w:sz w:val="22"/>
                <w:lang w:eastAsia="es-CO"/>
              </w:rPr>
              <w:tab/>
            </w:r>
            <w:r w:rsidRPr="00B41FB8">
              <w:rPr>
                <w:rStyle w:val="Hipervnculo"/>
                <w:noProof/>
              </w:rPr>
              <w:t>Mobile App React Native</w:t>
            </w:r>
            <w:r>
              <w:rPr>
                <w:noProof/>
                <w:webHidden/>
              </w:rPr>
              <w:tab/>
            </w:r>
            <w:r>
              <w:rPr>
                <w:noProof/>
                <w:webHidden/>
              </w:rPr>
              <w:fldChar w:fldCharType="begin"/>
            </w:r>
            <w:r>
              <w:rPr>
                <w:noProof/>
                <w:webHidden/>
              </w:rPr>
              <w:instrText xml:space="preserve"> PAGEREF _Toc212822160 \h </w:instrText>
            </w:r>
            <w:r>
              <w:rPr>
                <w:noProof/>
                <w:webHidden/>
              </w:rPr>
            </w:r>
            <w:r>
              <w:rPr>
                <w:noProof/>
                <w:webHidden/>
              </w:rPr>
              <w:fldChar w:fldCharType="separate"/>
            </w:r>
            <w:r>
              <w:rPr>
                <w:noProof/>
                <w:webHidden/>
              </w:rPr>
              <w:t>54</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61" w:history="1">
            <w:r w:rsidRPr="00B41FB8">
              <w:rPr>
                <w:rStyle w:val="Hipervnculo"/>
                <w:noProof/>
              </w:rPr>
              <w:t>Contenido generado</w:t>
            </w:r>
            <w:r>
              <w:rPr>
                <w:noProof/>
                <w:webHidden/>
              </w:rPr>
              <w:tab/>
            </w:r>
            <w:r>
              <w:rPr>
                <w:noProof/>
                <w:webHidden/>
              </w:rPr>
              <w:fldChar w:fldCharType="begin"/>
            </w:r>
            <w:r>
              <w:rPr>
                <w:noProof/>
                <w:webHidden/>
              </w:rPr>
              <w:instrText xml:space="preserve"> PAGEREF _Toc212822161 \h </w:instrText>
            </w:r>
            <w:r>
              <w:rPr>
                <w:noProof/>
                <w:webHidden/>
              </w:rPr>
            </w:r>
            <w:r>
              <w:rPr>
                <w:noProof/>
                <w:webHidden/>
              </w:rPr>
              <w:fldChar w:fldCharType="separate"/>
            </w:r>
            <w:r>
              <w:rPr>
                <w:noProof/>
                <w:webHidden/>
              </w:rPr>
              <w:t>54</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62" w:history="1">
            <w:r w:rsidRPr="00B41FB8">
              <w:rPr>
                <w:rStyle w:val="Hipervnculo"/>
                <w:noProof/>
              </w:rPr>
              <w:t>Ubicación del Repositorio de Documentación</w:t>
            </w:r>
            <w:r>
              <w:rPr>
                <w:noProof/>
                <w:webHidden/>
              </w:rPr>
              <w:tab/>
            </w:r>
            <w:r>
              <w:rPr>
                <w:noProof/>
                <w:webHidden/>
              </w:rPr>
              <w:fldChar w:fldCharType="begin"/>
            </w:r>
            <w:r>
              <w:rPr>
                <w:noProof/>
                <w:webHidden/>
              </w:rPr>
              <w:instrText xml:space="preserve"> PAGEREF _Toc212822162 \h </w:instrText>
            </w:r>
            <w:r>
              <w:rPr>
                <w:noProof/>
                <w:webHidden/>
              </w:rPr>
            </w:r>
            <w:r>
              <w:rPr>
                <w:noProof/>
                <w:webHidden/>
              </w:rPr>
              <w:fldChar w:fldCharType="separate"/>
            </w:r>
            <w:r>
              <w:rPr>
                <w:noProof/>
                <w:webHidden/>
              </w:rPr>
              <w:t>55</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63" w:history="1">
            <w:r w:rsidRPr="00B41FB8">
              <w:rPr>
                <w:rStyle w:val="Hipervnculo"/>
                <w:noProof/>
              </w:rPr>
              <w:t>Características técnicas</w:t>
            </w:r>
            <w:r>
              <w:rPr>
                <w:noProof/>
                <w:webHidden/>
              </w:rPr>
              <w:tab/>
            </w:r>
            <w:r>
              <w:rPr>
                <w:noProof/>
                <w:webHidden/>
              </w:rPr>
              <w:fldChar w:fldCharType="begin"/>
            </w:r>
            <w:r>
              <w:rPr>
                <w:noProof/>
                <w:webHidden/>
              </w:rPr>
              <w:instrText xml:space="preserve"> PAGEREF _Toc212822163 \h </w:instrText>
            </w:r>
            <w:r>
              <w:rPr>
                <w:noProof/>
                <w:webHidden/>
              </w:rPr>
            </w:r>
            <w:r>
              <w:rPr>
                <w:noProof/>
                <w:webHidden/>
              </w:rPr>
              <w:fldChar w:fldCharType="separate"/>
            </w:r>
            <w:r>
              <w:rPr>
                <w:noProof/>
                <w:webHidden/>
              </w:rPr>
              <w:t>55</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64" w:history="1">
            <w:r w:rsidRPr="00B41FB8">
              <w:rPr>
                <w:rStyle w:val="Hipervnculo"/>
                <w:noProof/>
              </w:rPr>
              <w:t>Actualización Automática</w:t>
            </w:r>
            <w:r>
              <w:rPr>
                <w:noProof/>
                <w:webHidden/>
              </w:rPr>
              <w:tab/>
            </w:r>
            <w:r>
              <w:rPr>
                <w:noProof/>
                <w:webHidden/>
              </w:rPr>
              <w:fldChar w:fldCharType="begin"/>
            </w:r>
            <w:r>
              <w:rPr>
                <w:noProof/>
                <w:webHidden/>
              </w:rPr>
              <w:instrText xml:space="preserve"> PAGEREF _Toc212822164 \h </w:instrText>
            </w:r>
            <w:r>
              <w:rPr>
                <w:noProof/>
                <w:webHidden/>
              </w:rPr>
            </w:r>
            <w:r>
              <w:rPr>
                <w:noProof/>
                <w:webHidden/>
              </w:rPr>
              <w:fldChar w:fldCharType="separate"/>
            </w:r>
            <w:r>
              <w:rPr>
                <w:noProof/>
                <w:webHidden/>
              </w:rPr>
              <w:t>56</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65" w:history="1">
            <w:r w:rsidRPr="00B41FB8">
              <w:rPr>
                <w:rStyle w:val="Hipervnculo"/>
                <w:noProof/>
              </w:rPr>
              <w:t>Ventajas de implementación</w:t>
            </w:r>
            <w:r>
              <w:rPr>
                <w:noProof/>
                <w:webHidden/>
              </w:rPr>
              <w:tab/>
            </w:r>
            <w:r>
              <w:rPr>
                <w:noProof/>
                <w:webHidden/>
              </w:rPr>
              <w:fldChar w:fldCharType="begin"/>
            </w:r>
            <w:r>
              <w:rPr>
                <w:noProof/>
                <w:webHidden/>
              </w:rPr>
              <w:instrText xml:space="preserve"> PAGEREF _Toc212822165 \h </w:instrText>
            </w:r>
            <w:r>
              <w:rPr>
                <w:noProof/>
                <w:webHidden/>
              </w:rPr>
            </w:r>
            <w:r>
              <w:rPr>
                <w:noProof/>
                <w:webHidden/>
              </w:rPr>
              <w:fldChar w:fldCharType="separate"/>
            </w:r>
            <w:r>
              <w:rPr>
                <w:noProof/>
                <w:webHidden/>
              </w:rPr>
              <w:t>56</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66" w:history="1">
            <w:r w:rsidRPr="00B41FB8">
              <w:rPr>
                <w:rStyle w:val="Hipervnculo"/>
                <w:noProof/>
              </w:rPr>
              <w:t>Proceso de Generación</w:t>
            </w:r>
            <w:r>
              <w:rPr>
                <w:noProof/>
                <w:webHidden/>
              </w:rPr>
              <w:tab/>
            </w:r>
            <w:r>
              <w:rPr>
                <w:noProof/>
                <w:webHidden/>
              </w:rPr>
              <w:fldChar w:fldCharType="begin"/>
            </w:r>
            <w:r>
              <w:rPr>
                <w:noProof/>
                <w:webHidden/>
              </w:rPr>
              <w:instrText xml:space="preserve"> PAGEREF _Toc212822166 \h </w:instrText>
            </w:r>
            <w:r>
              <w:rPr>
                <w:noProof/>
                <w:webHidden/>
              </w:rPr>
            </w:r>
            <w:r>
              <w:rPr>
                <w:noProof/>
                <w:webHidden/>
              </w:rPr>
              <w:fldChar w:fldCharType="separate"/>
            </w:r>
            <w:r>
              <w:rPr>
                <w:noProof/>
                <w:webHidden/>
              </w:rPr>
              <w:t>56</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67" w:history="1">
            <w:r w:rsidRPr="00B41FB8">
              <w:rPr>
                <w:rStyle w:val="Hipervnculo"/>
                <w:noProof/>
              </w:rPr>
              <w:t>Mantenimiento y Actualización</w:t>
            </w:r>
            <w:r>
              <w:rPr>
                <w:noProof/>
                <w:webHidden/>
              </w:rPr>
              <w:tab/>
            </w:r>
            <w:r>
              <w:rPr>
                <w:noProof/>
                <w:webHidden/>
              </w:rPr>
              <w:fldChar w:fldCharType="begin"/>
            </w:r>
            <w:r>
              <w:rPr>
                <w:noProof/>
                <w:webHidden/>
              </w:rPr>
              <w:instrText xml:space="preserve"> PAGEREF _Toc212822167 \h </w:instrText>
            </w:r>
            <w:r>
              <w:rPr>
                <w:noProof/>
                <w:webHidden/>
              </w:rPr>
            </w:r>
            <w:r>
              <w:rPr>
                <w:noProof/>
                <w:webHidden/>
              </w:rPr>
              <w:fldChar w:fldCharType="separate"/>
            </w:r>
            <w:r>
              <w:rPr>
                <w:noProof/>
                <w:webHidden/>
              </w:rPr>
              <w:t>57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68" w:history="1">
            <w:r w:rsidRPr="00B41FB8">
              <w:rPr>
                <w:rStyle w:val="Hipervnculo"/>
                <w:noProof/>
              </w:rPr>
              <w:t>Anexo relacionado</w:t>
            </w:r>
            <w:r>
              <w:rPr>
                <w:noProof/>
                <w:webHidden/>
              </w:rPr>
              <w:tab/>
            </w:r>
            <w:r>
              <w:rPr>
                <w:noProof/>
                <w:webHidden/>
              </w:rPr>
              <w:fldChar w:fldCharType="begin"/>
            </w:r>
            <w:r>
              <w:rPr>
                <w:noProof/>
                <w:webHidden/>
              </w:rPr>
              <w:instrText xml:space="preserve"> PAGEREF _Toc212822168 \h </w:instrText>
            </w:r>
            <w:r>
              <w:rPr>
                <w:noProof/>
                <w:webHidden/>
              </w:rPr>
            </w:r>
            <w:r>
              <w:rPr>
                <w:noProof/>
                <w:webHidden/>
              </w:rPr>
              <w:fldChar w:fldCharType="separate"/>
            </w:r>
            <w:r>
              <w:rPr>
                <w:noProof/>
                <w:webHidden/>
              </w:rPr>
              <w:t>57</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169" w:history="1">
            <w:r w:rsidRPr="00B41FB8">
              <w:rPr>
                <w:rStyle w:val="Hipervnculo"/>
                <w:rFonts w:cs="Times New Roman"/>
                <w:noProof/>
              </w:rPr>
              <w:t>ESTRUCTURA DE CARPETAS DEL PROYECTO</w:t>
            </w:r>
            <w:r>
              <w:rPr>
                <w:noProof/>
                <w:webHidden/>
              </w:rPr>
              <w:tab/>
            </w:r>
            <w:r>
              <w:rPr>
                <w:noProof/>
                <w:webHidden/>
              </w:rPr>
              <w:fldChar w:fldCharType="begin"/>
            </w:r>
            <w:r>
              <w:rPr>
                <w:noProof/>
                <w:webHidden/>
              </w:rPr>
              <w:instrText xml:space="preserve"> PAGEREF _Toc212822169 \h </w:instrText>
            </w:r>
            <w:r>
              <w:rPr>
                <w:noProof/>
                <w:webHidden/>
              </w:rPr>
            </w:r>
            <w:r>
              <w:rPr>
                <w:noProof/>
                <w:webHidden/>
              </w:rPr>
              <w:fldChar w:fldCharType="separate"/>
            </w:r>
            <w:r>
              <w:rPr>
                <w:noProof/>
                <w:webHidden/>
              </w:rPr>
              <w:t>58</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70" w:history="1">
            <w:r w:rsidRPr="00B41FB8">
              <w:rPr>
                <w:rStyle w:val="Hipervnculo"/>
                <w:rFonts w:cs="Times New Roman"/>
                <w:noProof/>
              </w:rPr>
              <w:t>Estructura General</w:t>
            </w:r>
            <w:r>
              <w:rPr>
                <w:noProof/>
                <w:webHidden/>
              </w:rPr>
              <w:tab/>
            </w:r>
            <w:r>
              <w:rPr>
                <w:noProof/>
                <w:webHidden/>
              </w:rPr>
              <w:fldChar w:fldCharType="begin"/>
            </w:r>
            <w:r>
              <w:rPr>
                <w:noProof/>
                <w:webHidden/>
              </w:rPr>
              <w:instrText xml:space="preserve"> PAGEREF _Toc212822170 \h </w:instrText>
            </w:r>
            <w:r>
              <w:rPr>
                <w:noProof/>
                <w:webHidden/>
              </w:rPr>
            </w:r>
            <w:r>
              <w:rPr>
                <w:noProof/>
                <w:webHidden/>
              </w:rPr>
              <w:fldChar w:fldCharType="separate"/>
            </w:r>
            <w:r>
              <w:rPr>
                <w:noProof/>
                <w:webHidden/>
              </w:rPr>
              <w:t>58</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71" w:history="1">
            <w:r w:rsidRPr="00B41FB8">
              <w:rPr>
                <w:rStyle w:val="Hipervnculo"/>
                <w:rFonts w:cs="Times New Roman"/>
                <w:noProof/>
              </w:rPr>
              <w:t>Backend (888Cargo-Backend/):</w:t>
            </w:r>
            <w:r>
              <w:rPr>
                <w:noProof/>
                <w:webHidden/>
              </w:rPr>
              <w:tab/>
            </w:r>
            <w:r>
              <w:rPr>
                <w:noProof/>
                <w:webHidden/>
              </w:rPr>
              <w:fldChar w:fldCharType="begin"/>
            </w:r>
            <w:r>
              <w:rPr>
                <w:noProof/>
                <w:webHidden/>
              </w:rPr>
              <w:instrText xml:space="preserve"> PAGEREF _Toc212822171 \h </w:instrText>
            </w:r>
            <w:r>
              <w:rPr>
                <w:noProof/>
                <w:webHidden/>
              </w:rPr>
            </w:r>
            <w:r>
              <w:rPr>
                <w:noProof/>
                <w:webHidden/>
              </w:rPr>
              <w:fldChar w:fldCharType="separate"/>
            </w:r>
            <w:r>
              <w:rPr>
                <w:noProof/>
                <w:webHidden/>
              </w:rPr>
              <w:t>60</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72" w:history="1">
            <w:r w:rsidRPr="00B41FB8">
              <w:rPr>
                <w:rStyle w:val="Hipervnculo"/>
                <w:rFonts w:cs="Times New Roman"/>
                <w:noProof/>
              </w:rPr>
              <w:t>Descripción de Carpetas Principales</w:t>
            </w:r>
            <w:r>
              <w:rPr>
                <w:noProof/>
                <w:webHidden/>
              </w:rPr>
              <w:tab/>
            </w:r>
            <w:r>
              <w:rPr>
                <w:noProof/>
                <w:webHidden/>
              </w:rPr>
              <w:fldChar w:fldCharType="begin"/>
            </w:r>
            <w:r>
              <w:rPr>
                <w:noProof/>
                <w:webHidden/>
              </w:rPr>
              <w:instrText xml:space="preserve"> PAGEREF _Toc212822172 \h </w:instrText>
            </w:r>
            <w:r>
              <w:rPr>
                <w:noProof/>
                <w:webHidden/>
              </w:rPr>
            </w:r>
            <w:r>
              <w:rPr>
                <w:noProof/>
                <w:webHidden/>
              </w:rPr>
              <w:fldChar w:fldCharType="separate"/>
            </w:r>
            <w:r>
              <w:rPr>
                <w:noProof/>
                <w:webHidden/>
              </w:rPr>
              <w:t>60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73" w:history="1">
            <w:r w:rsidRPr="00B41FB8">
              <w:rPr>
                <w:rStyle w:val="Hipervnculo"/>
                <w:rFonts w:cs="Times New Roman"/>
                <w:noProof/>
              </w:rPr>
              <w:t>app/ – Sistema de Navegación (Expo Router).</w:t>
            </w:r>
            <w:r>
              <w:rPr>
                <w:noProof/>
                <w:webHidden/>
              </w:rPr>
              <w:tab/>
            </w:r>
            <w:r>
              <w:rPr>
                <w:noProof/>
                <w:webHidden/>
              </w:rPr>
              <w:fldChar w:fldCharType="begin"/>
            </w:r>
            <w:r>
              <w:rPr>
                <w:noProof/>
                <w:webHidden/>
              </w:rPr>
              <w:instrText xml:space="preserve"> PAGEREF _Toc212822173 \h </w:instrText>
            </w:r>
            <w:r>
              <w:rPr>
                <w:noProof/>
                <w:webHidden/>
              </w:rPr>
            </w:r>
            <w:r>
              <w:rPr>
                <w:noProof/>
                <w:webHidden/>
              </w:rPr>
              <w:fldChar w:fldCharType="separate"/>
            </w:r>
            <w:r>
              <w:rPr>
                <w:noProof/>
                <w:webHidden/>
              </w:rPr>
              <w:t>60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74" w:history="1">
            <w:r w:rsidRPr="00B41FB8">
              <w:rPr>
                <w:rStyle w:val="Hipervnculo"/>
                <w:rFonts w:cs="Times New Roman"/>
                <w:noProof/>
              </w:rPr>
              <w:t>components/ – Componentes Reutilizables.</w:t>
            </w:r>
            <w:r>
              <w:rPr>
                <w:noProof/>
                <w:webHidden/>
              </w:rPr>
              <w:tab/>
            </w:r>
            <w:r>
              <w:rPr>
                <w:noProof/>
                <w:webHidden/>
              </w:rPr>
              <w:fldChar w:fldCharType="begin"/>
            </w:r>
            <w:r>
              <w:rPr>
                <w:noProof/>
                <w:webHidden/>
              </w:rPr>
              <w:instrText xml:space="preserve"> PAGEREF _Toc212822174 \h </w:instrText>
            </w:r>
            <w:r>
              <w:rPr>
                <w:noProof/>
                <w:webHidden/>
              </w:rPr>
            </w:r>
            <w:r>
              <w:rPr>
                <w:noProof/>
                <w:webHidden/>
              </w:rPr>
              <w:fldChar w:fldCharType="separate"/>
            </w:r>
            <w:r>
              <w:rPr>
                <w:noProof/>
                <w:webHidden/>
              </w:rPr>
              <w:t>61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75" w:history="1">
            <w:r w:rsidRPr="00B41FB8">
              <w:rPr>
                <w:rStyle w:val="Hipervnculo"/>
                <w:rFonts w:cs="Times New Roman"/>
                <w:noProof/>
              </w:rPr>
              <w:t>pages/ – Páginas de Funcionalidad Específica.</w:t>
            </w:r>
            <w:r>
              <w:rPr>
                <w:noProof/>
                <w:webHidden/>
              </w:rPr>
              <w:tab/>
            </w:r>
            <w:r>
              <w:rPr>
                <w:noProof/>
                <w:webHidden/>
              </w:rPr>
              <w:fldChar w:fldCharType="begin"/>
            </w:r>
            <w:r>
              <w:rPr>
                <w:noProof/>
                <w:webHidden/>
              </w:rPr>
              <w:instrText xml:space="preserve"> PAGEREF _Toc212822175 \h </w:instrText>
            </w:r>
            <w:r>
              <w:rPr>
                <w:noProof/>
                <w:webHidden/>
              </w:rPr>
            </w:r>
            <w:r>
              <w:rPr>
                <w:noProof/>
                <w:webHidden/>
              </w:rPr>
              <w:fldChar w:fldCharType="separate"/>
            </w:r>
            <w:r>
              <w:rPr>
                <w:noProof/>
                <w:webHidden/>
              </w:rPr>
              <w:t>61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76" w:history="1">
            <w:r w:rsidRPr="00B41FB8">
              <w:rPr>
                <w:rStyle w:val="Hipervnculo"/>
                <w:rFonts w:cs="Times New Roman"/>
                <w:noProof/>
              </w:rPr>
              <w:t>services/ – Capa de Servicios.</w:t>
            </w:r>
            <w:r>
              <w:rPr>
                <w:noProof/>
                <w:webHidden/>
              </w:rPr>
              <w:tab/>
            </w:r>
            <w:r>
              <w:rPr>
                <w:noProof/>
                <w:webHidden/>
              </w:rPr>
              <w:fldChar w:fldCharType="begin"/>
            </w:r>
            <w:r>
              <w:rPr>
                <w:noProof/>
                <w:webHidden/>
              </w:rPr>
              <w:instrText xml:space="preserve"> PAGEREF _Toc212822176 \h </w:instrText>
            </w:r>
            <w:r>
              <w:rPr>
                <w:noProof/>
                <w:webHidden/>
              </w:rPr>
            </w:r>
            <w:r>
              <w:rPr>
                <w:noProof/>
                <w:webHidden/>
              </w:rPr>
              <w:fldChar w:fldCharType="separate"/>
            </w:r>
            <w:r>
              <w:rPr>
                <w:noProof/>
                <w:webHidden/>
              </w:rPr>
              <w:t>61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77" w:history="1">
            <w:r w:rsidRPr="00B41FB8">
              <w:rPr>
                <w:rStyle w:val="Hipervnculo"/>
                <w:rFonts w:cs="Times New Roman"/>
                <w:noProof/>
              </w:rPr>
              <w:t>hooks/ – React Hooks Personalizados.</w:t>
            </w:r>
            <w:r>
              <w:rPr>
                <w:noProof/>
                <w:webHidden/>
              </w:rPr>
              <w:tab/>
            </w:r>
            <w:r>
              <w:rPr>
                <w:noProof/>
                <w:webHidden/>
              </w:rPr>
              <w:fldChar w:fldCharType="begin"/>
            </w:r>
            <w:r>
              <w:rPr>
                <w:noProof/>
                <w:webHidden/>
              </w:rPr>
              <w:instrText xml:space="preserve"> PAGEREF _Toc212822177 \h </w:instrText>
            </w:r>
            <w:r>
              <w:rPr>
                <w:noProof/>
                <w:webHidden/>
              </w:rPr>
            </w:r>
            <w:r>
              <w:rPr>
                <w:noProof/>
                <w:webHidden/>
              </w:rPr>
              <w:fldChar w:fldCharType="separate"/>
            </w:r>
            <w:r>
              <w:rPr>
                <w:noProof/>
                <w:webHidden/>
              </w:rPr>
              <w:t>61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78" w:history="1">
            <w:r w:rsidRPr="00B41FB8">
              <w:rPr>
                <w:rStyle w:val="Hipervnculo"/>
                <w:rFonts w:cs="Times New Roman"/>
                <w:noProof/>
              </w:rPr>
              <w:t>utils/ – Funciones Utilitarias.</w:t>
            </w:r>
            <w:r>
              <w:rPr>
                <w:noProof/>
                <w:webHidden/>
              </w:rPr>
              <w:tab/>
            </w:r>
            <w:r>
              <w:rPr>
                <w:noProof/>
                <w:webHidden/>
              </w:rPr>
              <w:fldChar w:fldCharType="begin"/>
            </w:r>
            <w:r>
              <w:rPr>
                <w:noProof/>
                <w:webHidden/>
              </w:rPr>
              <w:instrText xml:space="preserve"> PAGEREF _Toc212822178 \h </w:instrText>
            </w:r>
            <w:r>
              <w:rPr>
                <w:noProof/>
                <w:webHidden/>
              </w:rPr>
            </w:r>
            <w:r>
              <w:rPr>
                <w:noProof/>
                <w:webHidden/>
              </w:rPr>
              <w:fldChar w:fldCharType="separate"/>
            </w:r>
            <w:r>
              <w:rPr>
                <w:noProof/>
                <w:webHidden/>
              </w:rPr>
              <w:t>61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79" w:history="1">
            <w:r w:rsidRPr="00B41FB8">
              <w:rPr>
                <w:rStyle w:val="Hipervnculo"/>
                <w:rFonts w:cs="Times New Roman"/>
                <w:noProof/>
              </w:rPr>
              <w:t>constants/ – Constantes de la Aplicación.</w:t>
            </w:r>
            <w:r>
              <w:rPr>
                <w:noProof/>
                <w:webHidden/>
              </w:rPr>
              <w:tab/>
            </w:r>
            <w:r>
              <w:rPr>
                <w:noProof/>
                <w:webHidden/>
              </w:rPr>
              <w:fldChar w:fldCharType="begin"/>
            </w:r>
            <w:r>
              <w:rPr>
                <w:noProof/>
                <w:webHidden/>
              </w:rPr>
              <w:instrText xml:space="preserve"> PAGEREF _Toc212822179 \h </w:instrText>
            </w:r>
            <w:r>
              <w:rPr>
                <w:noProof/>
                <w:webHidden/>
              </w:rPr>
            </w:r>
            <w:r>
              <w:rPr>
                <w:noProof/>
                <w:webHidden/>
              </w:rPr>
              <w:fldChar w:fldCharType="separate"/>
            </w:r>
            <w:r>
              <w:rPr>
                <w:noProof/>
                <w:webHidden/>
              </w:rPr>
              <w:t>61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80" w:history="1">
            <w:r w:rsidRPr="00B41FB8">
              <w:rPr>
                <w:rStyle w:val="Hipervnculo"/>
                <w:rFonts w:cs="Times New Roman"/>
                <w:noProof/>
              </w:rPr>
              <w:t>styles/ – Estilos de Componentes.</w:t>
            </w:r>
            <w:r>
              <w:rPr>
                <w:noProof/>
                <w:webHidden/>
              </w:rPr>
              <w:tab/>
            </w:r>
            <w:r>
              <w:rPr>
                <w:noProof/>
                <w:webHidden/>
              </w:rPr>
              <w:fldChar w:fldCharType="begin"/>
            </w:r>
            <w:r>
              <w:rPr>
                <w:noProof/>
                <w:webHidden/>
              </w:rPr>
              <w:instrText xml:space="preserve"> PAGEREF _Toc212822180 \h </w:instrText>
            </w:r>
            <w:r>
              <w:rPr>
                <w:noProof/>
                <w:webHidden/>
              </w:rPr>
            </w:r>
            <w:r>
              <w:rPr>
                <w:noProof/>
                <w:webHidden/>
              </w:rPr>
              <w:fldChar w:fldCharType="separate"/>
            </w:r>
            <w:r>
              <w:rPr>
                <w:noProof/>
                <w:webHidden/>
              </w:rPr>
              <w:t>62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81" w:history="1">
            <w:r w:rsidRPr="00B41FB8">
              <w:rPr>
                <w:rStyle w:val="Hipervnculo"/>
                <w:rFonts w:cs="Times New Roman"/>
                <w:noProof/>
              </w:rPr>
              <w:t>assets/ – Recursos Estáticos.</w:t>
            </w:r>
            <w:r>
              <w:rPr>
                <w:noProof/>
                <w:webHidden/>
              </w:rPr>
              <w:tab/>
            </w:r>
            <w:r>
              <w:rPr>
                <w:noProof/>
                <w:webHidden/>
              </w:rPr>
              <w:fldChar w:fldCharType="begin"/>
            </w:r>
            <w:r>
              <w:rPr>
                <w:noProof/>
                <w:webHidden/>
              </w:rPr>
              <w:instrText xml:space="preserve"> PAGEREF _Toc212822181 \h </w:instrText>
            </w:r>
            <w:r>
              <w:rPr>
                <w:noProof/>
                <w:webHidden/>
              </w:rPr>
            </w:r>
            <w:r>
              <w:rPr>
                <w:noProof/>
                <w:webHidden/>
              </w:rPr>
              <w:fldChar w:fldCharType="separate"/>
            </w:r>
            <w:r>
              <w:rPr>
                <w:noProof/>
                <w:webHidden/>
              </w:rPr>
              <w:t>62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82" w:history="1">
            <w:r w:rsidRPr="00B41FB8">
              <w:rPr>
                <w:rStyle w:val="Hipervnculo"/>
                <w:rFonts w:cs="Times New Roman"/>
                <w:noProof/>
              </w:rPr>
              <w:t>types/ – Definiciones de TypeScript.</w:t>
            </w:r>
            <w:r>
              <w:rPr>
                <w:noProof/>
                <w:webHidden/>
              </w:rPr>
              <w:tab/>
            </w:r>
            <w:r>
              <w:rPr>
                <w:noProof/>
                <w:webHidden/>
              </w:rPr>
              <w:fldChar w:fldCharType="begin"/>
            </w:r>
            <w:r>
              <w:rPr>
                <w:noProof/>
                <w:webHidden/>
              </w:rPr>
              <w:instrText xml:space="preserve"> PAGEREF _Toc212822182 \h </w:instrText>
            </w:r>
            <w:r>
              <w:rPr>
                <w:noProof/>
                <w:webHidden/>
              </w:rPr>
            </w:r>
            <w:r>
              <w:rPr>
                <w:noProof/>
                <w:webHidden/>
              </w:rPr>
              <w:fldChar w:fldCharType="separate"/>
            </w:r>
            <w:r>
              <w:rPr>
                <w:noProof/>
                <w:webHidden/>
              </w:rPr>
              <w:t>62</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83" w:history="1">
            <w:r w:rsidRPr="00B41FB8">
              <w:rPr>
                <w:rStyle w:val="Hipervnculo"/>
                <w:rFonts w:cs="Times New Roman"/>
                <w:noProof/>
              </w:rPr>
              <w:t>Convenciones de Nomenclatura</w:t>
            </w:r>
            <w:r>
              <w:rPr>
                <w:noProof/>
                <w:webHidden/>
              </w:rPr>
              <w:tab/>
            </w:r>
            <w:r>
              <w:rPr>
                <w:noProof/>
                <w:webHidden/>
              </w:rPr>
              <w:fldChar w:fldCharType="begin"/>
            </w:r>
            <w:r>
              <w:rPr>
                <w:noProof/>
                <w:webHidden/>
              </w:rPr>
              <w:instrText xml:space="preserve"> PAGEREF _Toc212822183 \h </w:instrText>
            </w:r>
            <w:r>
              <w:rPr>
                <w:noProof/>
                <w:webHidden/>
              </w:rPr>
            </w:r>
            <w:r>
              <w:rPr>
                <w:noProof/>
                <w:webHidden/>
              </w:rPr>
              <w:fldChar w:fldCharType="separate"/>
            </w:r>
            <w:r>
              <w:rPr>
                <w:noProof/>
                <w:webHidden/>
              </w:rPr>
              <w:t>62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84" w:history="1">
            <w:r w:rsidRPr="00B41FB8">
              <w:rPr>
                <w:rStyle w:val="Hipervnculo"/>
                <w:rFonts w:cs="Times New Roman"/>
                <w:noProof/>
              </w:rPr>
              <w:t>Archivos y carpetas:</w:t>
            </w:r>
            <w:r>
              <w:rPr>
                <w:noProof/>
                <w:webHidden/>
              </w:rPr>
              <w:tab/>
            </w:r>
            <w:r>
              <w:rPr>
                <w:noProof/>
                <w:webHidden/>
              </w:rPr>
              <w:fldChar w:fldCharType="begin"/>
            </w:r>
            <w:r>
              <w:rPr>
                <w:noProof/>
                <w:webHidden/>
              </w:rPr>
              <w:instrText xml:space="preserve"> PAGEREF _Toc212822184 \h </w:instrText>
            </w:r>
            <w:r>
              <w:rPr>
                <w:noProof/>
                <w:webHidden/>
              </w:rPr>
            </w:r>
            <w:r>
              <w:rPr>
                <w:noProof/>
                <w:webHidden/>
              </w:rPr>
              <w:fldChar w:fldCharType="separate"/>
            </w:r>
            <w:r>
              <w:rPr>
                <w:noProof/>
                <w:webHidden/>
              </w:rPr>
              <w:t>62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85" w:history="1">
            <w:r w:rsidRPr="00B41FB8">
              <w:rPr>
                <w:rStyle w:val="Hipervnculo"/>
                <w:rFonts w:cs="Times New Roman"/>
                <w:noProof/>
              </w:rPr>
              <w:t>Código:</w:t>
            </w:r>
            <w:r>
              <w:rPr>
                <w:noProof/>
                <w:webHidden/>
              </w:rPr>
              <w:tab/>
            </w:r>
            <w:r>
              <w:rPr>
                <w:noProof/>
                <w:webHidden/>
              </w:rPr>
              <w:fldChar w:fldCharType="begin"/>
            </w:r>
            <w:r>
              <w:rPr>
                <w:noProof/>
                <w:webHidden/>
              </w:rPr>
              <w:instrText xml:space="preserve"> PAGEREF _Toc212822185 \h </w:instrText>
            </w:r>
            <w:r>
              <w:rPr>
                <w:noProof/>
                <w:webHidden/>
              </w:rPr>
            </w:r>
            <w:r>
              <w:rPr>
                <w:noProof/>
                <w:webHidden/>
              </w:rPr>
              <w:fldChar w:fldCharType="separate"/>
            </w:r>
            <w:r>
              <w:rPr>
                <w:noProof/>
                <w:webHidden/>
              </w:rPr>
              <w:t>62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86" w:history="1">
            <w:r w:rsidRPr="00B41FB8">
              <w:rPr>
                <w:rStyle w:val="Hipervnculo"/>
                <w:rFonts w:cs="Times New Roman"/>
                <w:noProof/>
              </w:rPr>
              <w:t>Estructura de archivos:</w:t>
            </w:r>
            <w:r>
              <w:rPr>
                <w:noProof/>
                <w:webHidden/>
              </w:rPr>
              <w:tab/>
            </w:r>
            <w:r>
              <w:rPr>
                <w:noProof/>
                <w:webHidden/>
              </w:rPr>
              <w:fldChar w:fldCharType="begin"/>
            </w:r>
            <w:r>
              <w:rPr>
                <w:noProof/>
                <w:webHidden/>
              </w:rPr>
              <w:instrText xml:space="preserve"> PAGEREF _Toc212822186 \h </w:instrText>
            </w:r>
            <w:r>
              <w:rPr>
                <w:noProof/>
                <w:webHidden/>
              </w:rPr>
            </w:r>
            <w:r>
              <w:rPr>
                <w:noProof/>
                <w:webHidden/>
              </w:rPr>
              <w:fldChar w:fldCharType="separate"/>
            </w:r>
            <w:r>
              <w:rPr>
                <w:noProof/>
                <w:webHidden/>
              </w:rPr>
              <w:t>63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87" w:history="1">
            <w:r w:rsidRPr="00B41FB8">
              <w:rPr>
                <w:rStyle w:val="Hipervnculo"/>
                <w:rFonts w:cs="Times New Roman"/>
                <w:noProof/>
              </w:rPr>
              <w:t>Comentarios:</w:t>
            </w:r>
            <w:r>
              <w:rPr>
                <w:noProof/>
                <w:webHidden/>
              </w:rPr>
              <w:tab/>
            </w:r>
            <w:r>
              <w:rPr>
                <w:noProof/>
                <w:webHidden/>
              </w:rPr>
              <w:fldChar w:fldCharType="begin"/>
            </w:r>
            <w:r>
              <w:rPr>
                <w:noProof/>
                <w:webHidden/>
              </w:rPr>
              <w:instrText xml:space="preserve"> PAGEREF _Toc212822187 \h </w:instrText>
            </w:r>
            <w:r>
              <w:rPr>
                <w:noProof/>
                <w:webHidden/>
              </w:rPr>
            </w:r>
            <w:r>
              <w:rPr>
                <w:noProof/>
                <w:webHidden/>
              </w:rPr>
              <w:fldChar w:fldCharType="separate"/>
            </w:r>
            <w:r>
              <w:rPr>
                <w:noProof/>
                <w:webHidden/>
              </w:rPr>
              <w:t>63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88" w:history="1">
            <w:r w:rsidRPr="00B41FB8">
              <w:rPr>
                <w:rStyle w:val="Hipervnculo"/>
                <w:rFonts w:cs="Times New Roman"/>
                <w:noProof/>
              </w:rPr>
              <w:t>Patrones de Organización</w:t>
            </w:r>
            <w:r>
              <w:rPr>
                <w:noProof/>
                <w:webHidden/>
              </w:rPr>
              <w:tab/>
            </w:r>
            <w:r>
              <w:rPr>
                <w:noProof/>
                <w:webHidden/>
              </w:rPr>
              <w:fldChar w:fldCharType="begin"/>
            </w:r>
            <w:r>
              <w:rPr>
                <w:noProof/>
                <w:webHidden/>
              </w:rPr>
              <w:instrText xml:space="preserve"> PAGEREF _Toc212822188 \h </w:instrText>
            </w:r>
            <w:r>
              <w:rPr>
                <w:noProof/>
                <w:webHidden/>
              </w:rPr>
            </w:r>
            <w:r>
              <w:rPr>
                <w:noProof/>
                <w:webHidden/>
              </w:rPr>
              <w:fldChar w:fldCharType="separate"/>
            </w:r>
            <w:r>
              <w:rPr>
                <w:noProof/>
                <w:webHidden/>
              </w:rPr>
              <w:t>63</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189" w:history="1">
            <w:r w:rsidRPr="00B41FB8">
              <w:rPr>
                <w:rStyle w:val="Hipervnculo"/>
                <w:rFonts w:cs="Times New Roman"/>
                <w:noProof/>
              </w:rPr>
              <w:t>APIS (BACKEND)</w:t>
            </w:r>
            <w:r>
              <w:rPr>
                <w:noProof/>
                <w:webHidden/>
              </w:rPr>
              <w:tab/>
            </w:r>
            <w:r>
              <w:rPr>
                <w:noProof/>
                <w:webHidden/>
              </w:rPr>
              <w:fldChar w:fldCharType="begin"/>
            </w:r>
            <w:r>
              <w:rPr>
                <w:noProof/>
                <w:webHidden/>
              </w:rPr>
              <w:instrText xml:space="preserve"> PAGEREF _Toc212822189 \h </w:instrText>
            </w:r>
            <w:r>
              <w:rPr>
                <w:noProof/>
                <w:webHidden/>
              </w:rPr>
            </w:r>
            <w:r>
              <w:rPr>
                <w:noProof/>
                <w:webHidden/>
              </w:rPr>
              <w:fldChar w:fldCharType="separate"/>
            </w:r>
            <w:r>
              <w:rPr>
                <w:noProof/>
                <w:webHidden/>
              </w:rPr>
              <w:t>66</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90" w:history="1">
            <w:r w:rsidRPr="00B41FB8">
              <w:rPr>
                <w:rStyle w:val="Hipervnculo"/>
                <w:rFonts w:cs="Times New Roman"/>
                <w:noProof/>
              </w:rPr>
              <w:t>Visión General</w:t>
            </w:r>
            <w:r>
              <w:rPr>
                <w:noProof/>
                <w:webHidden/>
              </w:rPr>
              <w:tab/>
            </w:r>
            <w:r>
              <w:rPr>
                <w:noProof/>
                <w:webHidden/>
              </w:rPr>
              <w:fldChar w:fldCharType="begin"/>
            </w:r>
            <w:r>
              <w:rPr>
                <w:noProof/>
                <w:webHidden/>
              </w:rPr>
              <w:instrText xml:space="preserve"> PAGEREF _Toc212822190 \h </w:instrText>
            </w:r>
            <w:r>
              <w:rPr>
                <w:noProof/>
                <w:webHidden/>
              </w:rPr>
            </w:r>
            <w:r>
              <w:rPr>
                <w:noProof/>
                <w:webHidden/>
              </w:rPr>
              <w:fldChar w:fldCharType="separate"/>
            </w:r>
            <w:r>
              <w:rPr>
                <w:noProof/>
                <w:webHidden/>
              </w:rPr>
              <w:t>66</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91" w:history="1">
            <w:r w:rsidRPr="00B41FB8">
              <w:rPr>
                <w:rStyle w:val="Hipervnculo"/>
                <w:rFonts w:cs="Times New Roman"/>
                <w:noProof/>
              </w:rPr>
              <w:t>Dominios principales:</w:t>
            </w:r>
            <w:r>
              <w:rPr>
                <w:noProof/>
                <w:webHidden/>
              </w:rPr>
              <w:tab/>
            </w:r>
            <w:r>
              <w:rPr>
                <w:noProof/>
                <w:webHidden/>
              </w:rPr>
              <w:fldChar w:fldCharType="begin"/>
            </w:r>
            <w:r>
              <w:rPr>
                <w:noProof/>
                <w:webHidden/>
              </w:rPr>
              <w:instrText xml:space="preserve"> PAGEREF _Toc212822191 \h </w:instrText>
            </w:r>
            <w:r>
              <w:rPr>
                <w:noProof/>
                <w:webHidden/>
              </w:rPr>
            </w:r>
            <w:r>
              <w:rPr>
                <w:noProof/>
                <w:webHidden/>
              </w:rPr>
              <w:fldChar w:fldCharType="separate"/>
            </w:r>
            <w:r>
              <w:rPr>
                <w:noProof/>
                <w:webHidden/>
              </w:rPr>
              <w:t>66</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92" w:history="1">
            <w:r w:rsidRPr="00B41FB8">
              <w:rPr>
                <w:rStyle w:val="Hipervnculo"/>
                <w:rFonts w:cs="Times New Roman"/>
                <w:noProof/>
              </w:rPr>
              <w:t>Manejo de Errores y Códigos HTTP</w:t>
            </w:r>
            <w:r>
              <w:rPr>
                <w:noProof/>
                <w:webHidden/>
              </w:rPr>
              <w:tab/>
            </w:r>
            <w:r>
              <w:rPr>
                <w:noProof/>
                <w:webHidden/>
              </w:rPr>
              <w:fldChar w:fldCharType="begin"/>
            </w:r>
            <w:r>
              <w:rPr>
                <w:noProof/>
                <w:webHidden/>
              </w:rPr>
              <w:instrText xml:space="preserve"> PAGEREF _Toc212822192 \h </w:instrText>
            </w:r>
            <w:r>
              <w:rPr>
                <w:noProof/>
                <w:webHidden/>
              </w:rPr>
            </w:r>
            <w:r>
              <w:rPr>
                <w:noProof/>
                <w:webHidden/>
              </w:rPr>
              <w:fldChar w:fldCharType="separate"/>
            </w:r>
            <w:r>
              <w:rPr>
                <w:noProof/>
                <w:webHidden/>
              </w:rPr>
              <w:t>67</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93" w:history="1">
            <w:r w:rsidRPr="00B41FB8">
              <w:rPr>
                <w:rStyle w:val="Hipervnculo"/>
                <w:noProof/>
              </w:rPr>
              <w:t>Códigos de estado comunes:</w:t>
            </w:r>
            <w:r>
              <w:rPr>
                <w:noProof/>
                <w:webHidden/>
              </w:rPr>
              <w:tab/>
            </w:r>
            <w:r>
              <w:rPr>
                <w:noProof/>
                <w:webHidden/>
              </w:rPr>
              <w:fldChar w:fldCharType="begin"/>
            </w:r>
            <w:r>
              <w:rPr>
                <w:noProof/>
                <w:webHidden/>
              </w:rPr>
              <w:instrText xml:space="preserve"> PAGEREF _Toc212822193 \h </w:instrText>
            </w:r>
            <w:r>
              <w:rPr>
                <w:noProof/>
                <w:webHidden/>
              </w:rPr>
            </w:r>
            <w:r>
              <w:rPr>
                <w:noProof/>
                <w:webHidden/>
              </w:rPr>
              <w:fldChar w:fldCharType="separate"/>
            </w:r>
            <w:r>
              <w:rPr>
                <w:noProof/>
                <w:webHidden/>
              </w:rPr>
              <w:t>67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94" w:history="1">
            <w:r w:rsidRPr="00B41FB8">
              <w:rPr>
                <w:rStyle w:val="Hipervnculo"/>
                <w:rFonts w:cs="Times New Roman"/>
                <w:noProof/>
              </w:rPr>
              <w:t>Autenticación y Seguridad</w:t>
            </w:r>
            <w:r>
              <w:rPr>
                <w:noProof/>
                <w:webHidden/>
              </w:rPr>
              <w:tab/>
            </w:r>
            <w:r>
              <w:rPr>
                <w:noProof/>
                <w:webHidden/>
              </w:rPr>
              <w:fldChar w:fldCharType="begin"/>
            </w:r>
            <w:r>
              <w:rPr>
                <w:noProof/>
                <w:webHidden/>
              </w:rPr>
              <w:instrText xml:space="preserve"> PAGEREF _Toc212822194 \h </w:instrText>
            </w:r>
            <w:r>
              <w:rPr>
                <w:noProof/>
                <w:webHidden/>
              </w:rPr>
            </w:r>
            <w:r>
              <w:rPr>
                <w:noProof/>
                <w:webHidden/>
              </w:rPr>
              <w:fldChar w:fldCharType="separate"/>
            </w:r>
            <w:r>
              <w:rPr>
                <w:noProof/>
                <w:webHidden/>
              </w:rPr>
              <w:t>68</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195" w:history="1">
            <w:r w:rsidRPr="00B41FB8">
              <w:rPr>
                <w:rStyle w:val="Hipervnculo"/>
                <w:rFonts w:cs="Times New Roman"/>
                <w:noProof/>
              </w:rPr>
              <w:t>HOOKS Y SERVICIOS</w:t>
            </w:r>
            <w:r>
              <w:rPr>
                <w:noProof/>
                <w:webHidden/>
              </w:rPr>
              <w:tab/>
            </w:r>
            <w:r>
              <w:rPr>
                <w:noProof/>
                <w:webHidden/>
              </w:rPr>
              <w:fldChar w:fldCharType="begin"/>
            </w:r>
            <w:r>
              <w:rPr>
                <w:noProof/>
                <w:webHidden/>
              </w:rPr>
              <w:instrText xml:space="preserve"> PAGEREF _Toc212822195 \h </w:instrText>
            </w:r>
            <w:r>
              <w:rPr>
                <w:noProof/>
                <w:webHidden/>
              </w:rPr>
            </w:r>
            <w:r>
              <w:rPr>
                <w:noProof/>
                <w:webHidden/>
              </w:rPr>
              <w:fldChar w:fldCharType="separate"/>
            </w:r>
            <w:r>
              <w:rPr>
                <w:noProof/>
                <w:webHidden/>
              </w:rPr>
              <w:t>70</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196" w:history="1">
            <w:r w:rsidRPr="00B41FB8">
              <w:rPr>
                <w:rStyle w:val="Hipervnculo"/>
                <w:rFonts w:cs="Times New Roman"/>
                <w:noProof/>
              </w:rPr>
              <w:t>Visión General</w:t>
            </w:r>
            <w:r>
              <w:rPr>
                <w:noProof/>
                <w:webHidden/>
              </w:rPr>
              <w:tab/>
            </w:r>
            <w:r>
              <w:rPr>
                <w:noProof/>
                <w:webHidden/>
              </w:rPr>
              <w:fldChar w:fldCharType="begin"/>
            </w:r>
            <w:r>
              <w:rPr>
                <w:noProof/>
                <w:webHidden/>
              </w:rPr>
              <w:instrText xml:space="preserve"> PAGEREF _Toc212822196 \h </w:instrText>
            </w:r>
            <w:r>
              <w:rPr>
                <w:noProof/>
                <w:webHidden/>
              </w:rPr>
            </w:r>
            <w:r>
              <w:rPr>
                <w:noProof/>
                <w:webHidden/>
              </w:rPr>
              <w:fldChar w:fldCharType="separate"/>
            </w:r>
            <w:r>
              <w:rPr>
                <w:noProof/>
                <w:webHidden/>
              </w:rPr>
              <w:t>70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97" w:history="1">
            <w:r w:rsidRPr="00B41FB8">
              <w:rPr>
                <w:rStyle w:val="Hipervnculo"/>
                <w:rFonts w:cs="Times New Roman"/>
                <w:noProof/>
              </w:rPr>
              <w:t>Hooks (Custom React Hooks):</w:t>
            </w:r>
            <w:r>
              <w:rPr>
                <w:noProof/>
                <w:webHidden/>
              </w:rPr>
              <w:tab/>
            </w:r>
            <w:r>
              <w:rPr>
                <w:noProof/>
                <w:webHidden/>
              </w:rPr>
              <w:fldChar w:fldCharType="begin"/>
            </w:r>
            <w:r>
              <w:rPr>
                <w:noProof/>
                <w:webHidden/>
              </w:rPr>
              <w:instrText xml:space="preserve"> PAGEREF _Toc212822197 \h </w:instrText>
            </w:r>
            <w:r>
              <w:rPr>
                <w:noProof/>
                <w:webHidden/>
              </w:rPr>
            </w:r>
            <w:r>
              <w:rPr>
                <w:noProof/>
                <w:webHidden/>
              </w:rPr>
              <w:fldChar w:fldCharType="separate"/>
            </w:r>
            <w:r>
              <w:rPr>
                <w:noProof/>
                <w:webHidden/>
              </w:rPr>
              <w:t>70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198" w:history="1">
            <w:r w:rsidRPr="00B41FB8">
              <w:rPr>
                <w:rStyle w:val="Hipervnculo"/>
                <w:rFonts w:cs="Times New Roman"/>
                <w:noProof/>
              </w:rPr>
              <w:t>Servicios (Services):</w:t>
            </w:r>
            <w:r>
              <w:rPr>
                <w:noProof/>
                <w:webHidden/>
              </w:rPr>
              <w:tab/>
            </w:r>
            <w:r>
              <w:rPr>
                <w:noProof/>
                <w:webHidden/>
              </w:rPr>
              <w:fldChar w:fldCharType="begin"/>
            </w:r>
            <w:r>
              <w:rPr>
                <w:noProof/>
                <w:webHidden/>
              </w:rPr>
              <w:instrText xml:space="preserve"> PAGEREF _Toc212822198 \h </w:instrText>
            </w:r>
            <w:r>
              <w:rPr>
                <w:noProof/>
                <w:webHidden/>
              </w:rPr>
            </w:r>
            <w:r>
              <w:rPr>
                <w:noProof/>
                <w:webHidden/>
              </w:rPr>
              <w:fldChar w:fldCharType="separate"/>
            </w:r>
            <w:r>
              <w:rPr>
                <w:noProof/>
                <w:webHidden/>
              </w:rPr>
              <w:t>70</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199" w:history="1">
            <w:r w:rsidRPr="00B41FB8">
              <w:rPr>
                <w:rStyle w:val="Hipervnculo"/>
                <w:rFonts w:cs="Times New Roman"/>
                <w:noProof/>
              </w:rPr>
              <w:t>UTILS Y HELPERS</w:t>
            </w:r>
            <w:r>
              <w:rPr>
                <w:noProof/>
                <w:webHidden/>
              </w:rPr>
              <w:tab/>
            </w:r>
            <w:r>
              <w:rPr>
                <w:noProof/>
                <w:webHidden/>
              </w:rPr>
              <w:fldChar w:fldCharType="begin"/>
            </w:r>
            <w:r>
              <w:rPr>
                <w:noProof/>
                <w:webHidden/>
              </w:rPr>
              <w:instrText xml:space="preserve"> PAGEREF _Toc212822199 \h </w:instrText>
            </w:r>
            <w:r>
              <w:rPr>
                <w:noProof/>
                <w:webHidden/>
              </w:rPr>
            </w:r>
            <w:r>
              <w:rPr>
                <w:noProof/>
                <w:webHidden/>
              </w:rPr>
              <w:fldChar w:fldCharType="separate"/>
            </w:r>
            <w:r>
              <w:rPr>
                <w:noProof/>
                <w:webHidden/>
              </w:rPr>
              <w:t>72</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00" w:history="1">
            <w:r w:rsidRPr="00B41FB8">
              <w:rPr>
                <w:rStyle w:val="Hipervnculo"/>
                <w:rFonts w:cs="Times New Roman"/>
                <w:noProof/>
              </w:rPr>
              <w:t>Visión General</w:t>
            </w:r>
            <w:r>
              <w:rPr>
                <w:noProof/>
                <w:webHidden/>
              </w:rPr>
              <w:tab/>
            </w:r>
            <w:r>
              <w:rPr>
                <w:noProof/>
                <w:webHidden/>
              </w:rPr>
              <w:fldChar w:fldCharType="begin"/>
            </w:r>
            <w:r>
              <w:rPr>
                <w:noProof/>
                <w:webHidden/>
              </w:rPr>
              <w:instrText xml:space="preserve"> PAGEREF _Toc212822200 \h </w:instrText>
            </w:r>
            <w:r>
              <w:rPr>
                <w:noProof/>
                <w:webHidden/>
              </w:rPr>
            </w:r>
            <w:r>
              <w:rPr>
                <w:noProof/>
                <w:webHidden/>
              </w:rPr>
              <w:fldChar w:fldCharType="separate"/>
            </w:r>
            <w:r>
              <w:rPr>
                <w:noProof/>
                <w:webHidden/>
              </w:rPr>
              <w:t>72</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201" w:history="1">
            <w:r w:rsidRPr="00B41FB8">
              <w:rPr>
                <w:rStyle w:val="Hipervnculo"/>
                <w:rFonts w:cs="Times New Roman"/>
                <w:noProof/>
              </w:rPr>
              <w:t>REPOSITORIES Y MODELS</w:t>
            </w:r>
            <w:r>
              <w:rPr>
                <w:noProof/>
                <w:webHidden/>
              </w:rPr>
              <w:tab/>
            </w:r>
            <w:r>
              <w:rPr>
                <w:noProof/>
                <w:webHidden/>
              </w:rPr>
              <w:fldChar w:fldCharType="begin"/>
            </w:r>
            <w:r>
              <w:rPr>
                <w:noProof/>
                <w:webHidden/>
              </w:rPr>
              <w:instrText xml:space="preserve"> PAGEREF _Toc212822201 \h </w:instrText>
            </w:r>
            <w:r>
              <w:rPr>
                <w:noProof/>
                <w:webHidden/>
              </w:rPr>
            </w:r>
            <w:r>
              <w:rPr>
                <w:noProof/>
                <w:webHidden/>
              </w:rPr>
              <w:fldChar w:fldCharType="separate"/>
            </w:r>
            <w:r>
              <w:rPr>
                <w:noProof/>
                <w:webHidden/>
              </w:rPr>
              <w:t>74</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02" w:history="1">
            <w:r w:rsidRPr="00B41FB8">
              <w:rPr>
                <w:rStyle w:val="Hipervnculo"/>
                <w:rFonts w:cs="Times New Roman"/>
                <w:noProof/>
              </w:rPr>
              <w:t>Visión General</w:t>
            </w:r>
            <w:r>
              <w:rPr>
                <w:noProof/>
                <w:webHidden/>
              </w:rPr>
              <w:tab/>
            </w:r>
            <w:r>
              <w:rPr>
                <w:noProof/>
                <w:webHidden/>
              </w:rPr>
              <w:fldChar w:fldCharType="begin"/>
            </w:r>
            <w:r>
              <w:rPr>
                <w:noProof/>
                <w:webHidden/>
              </w:rPr>
              <w:instrText xml:space="preserve"> PAGEREF _Toc212822202 \h </w:instrText>
            </w:r>
            <w:r>
              <w:rPr>
                <w:noProof/>
                <w:webHidden/>
              </w:rPr>
            </w:r>
            <w:r>
              <w:rPr>
                <w:noProof/>
                <w:webHidden/>
              </w:rPr>
              <w:fldChar w:fldCharType="separate"/>
            </w:r>
            <w:r>
              <w:rPr>
                <w:noProof/>
                <w:webHidden/>
              </w:rPr>
              <w:t>74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03" w:history="1">
            <w:r w:rsidRPr="00B41FB8">
              <w:rPr>
                <w:rStyle w:val="Hipervnculo"/>
                <w:rFonts w:cs="Times New Roman"/>
                <w:noProof/>
              </w:rPr>
              <w:t>Models</w:t>
            </w:r>
            <w:r>
              <w:rPr>
                <w:noProof/>
                <w:webHidden/>
              </w:rPr>
              <w:tab/>
            </w:r>
            <w:r>
              <w:rPr>
                <w:noProof/>
                <w:webHidden/>
              </w:rPr>
              <w:fldChar w:fldCharType="begin"/>
            </w:r>
            <w:r>
              <w:rPr>
                <w:noProof/>
                <w:webHidden/>
              </w:rPr>
              <w:instrText xml:space="preserve"> PAGEREF _Toc212822203 \h </w:instrText>
            </w:r>
            <w:r>
              <w:rPr>
                <w:noProof/>
                <w:webHidden/>
              </w:rPr>
            </w:r>
            <w:r>
              <w:rPr>
                <w:noProof/>
                <w:webHidden/>
              </w:rPr>
              <w:fldChar w:fldCharType="separate"/>
            </w:r>
            <w:r>
              <w:rPr>
                <w:noProof/>
                <w:webHidden/>
              </w:rPr>
              <w:t>74</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04" w:history="1">
            <w:r w:rsidRPr="00B41FB8">
              <w:rPr>
                <w:rStyle w:val="Hipervnculo"/>
                <w:rFonts w:cs="Times New Roman"/>
                <w:noProof/>
              </w:rPr>
              <w:t>Repository</w:t>
            </w:r>
            <w:r>
              <w:rPr>
                <w:noProof/>
                <w:webHidden/>
              </w:rPr>
              <w:tab/>
            </w:r>
            <w:r>
              <w:rPr>
                <w:noProof/>
                <w:webHidden/>
              </w:rPr>
              <w:fldChar w:fldCharType="begin"/>
            </w:r>
            <w:r>
              <w:rPr>
                <w:noProof/>
                <w:webHidden/>
              </w:rPr>
              <w:instrText xml:space="preserve"> PAGEREF _Toc212822204 \h </w:instrText>
            </w:r>
            <w:r>
              <w:rPr>
                <w:noProof/>
                <w:webHidden/>
              </w:rPr>
            </w:r>
            <w:r>
              <w:rPr>
                <w:noProof/>
                <w:webHidden/>
              </w:rPr>
              <w:fldChar w:fldCharType="separate"/>
            </w:r>
            <w:r>
              <w:rPr>
                <w:noProof/>
                <w:webHidden/>
              </w:rPr>
              <w:t>75</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05" w:history="1">
            <w:r w:rsidRPr="00B41FB8">
              <w:rPr>
                <w:rStyle w:val="Hipervnculo"/>
                <w:rFonts w:cs="Times New Roman"/>
                <w:noProof/>
              </w:rPr>
              <w:t>Validación de Modelos</w:t>
            </w:r>
            <w:r>
              <w:rPr>
                <w:noProof/>
                <w:webHidden/>
              </w:rPr>
              <w:tab/>
            </w:r>
            <w:r>
              <w:rPr>
                <w:noProof/>
                <w:webHidden/>
              </w:rPr>
              <w:fldChar w:fldCharType="begin"/>
            </w:r>
            <w:r>
              <w:rPr>
                <w:noProof/>
                <w:webHidden/>
              </w:rPr>
              <w:instrText xml:space="preserve"> PAGEREF _Toc212822205 \h </w:instrText>
            </w:r>
            <w:r>
              <w:rPr>
                <w:noProof/>
                <w:webHidden/>
              </w:rPr>
            </w:r>
            <w:r>
              <w:rPr>
                <w:noProof/>
                <w:webHidden/>
              </w:rPr>
              <w:fldChar w:fldCharType="separate"/>
            </w:r>
            <w:r>
              <w:rPr>
                <w:noProof/>
                <w:webHidden/>
              </w:rPr>
              <w:t>75</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206" w:history="1">
            <w:r w:rsidRPr="00B41FB8">
              <w:rPr>
                <w:rStyle w:val="Hipervnculo"/>
                <w:rFonts w:cs="Times New Roman"/>
                <w:noProof/>
              </w:rPr>
              <w:t>BASE DE DATOS (SQLite)</w:t>
            </w:r>
            <w:r>
              <w:rPr>
                <w:noProof/>
                <w:webHidden/>
              </w:rPr>
              <w:tab/>
            </w:r>
            <w:r>
              <w:rPr>
                <w:noProof/>
                <w:webHidden/>
              </w:rPr>
              <w:fldChar w:fldCharType="begin"/>
            </w:r>
            <w:r>
              <w:rPr>
                <w:noProof/>
                <w:webHidden/>
              </w:rPr>
              <w:instrText xml:space="preserve"> PAGEREF _Toc212822206 \h </w:instrText>
            </w:r>
            <w:r>
              <w:rPr>
                <w:noProof/>
                <w:webHidden/>
              </w:rPr>
            </w:r>
            <w:r>
              <w:rPr>
                <w:noProof/>
                <w:webHidden/>
              </w:rPr>
              <w:fldChar w:fldCharType="separate"/>
            </w:r>
            <w:r>
              <w:rPr>
                <w:noProof/>
                <w:webHidden/>
              </w:rPr>
              <w:t>77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07" w:history="1">
            <w:r w:rsidRPr="00B41FB8">
              <w:rPr>
                <w:rStyle w:val="Hipervnculo"/>
                <w:rFonts w:cs="Times New Roman"/>
                <w:noProof/>
              </w:rPr>
              <w:t>Visión General</w:t>
            </w:r>
            <w:r>
              <w:rPr>
                <w:noProof/>
                <w:webHidden/>
              </w:rPr>
              <w:tab/>
            </w:r>
            <w:r>
              <w:rPr>
                <w:noProof/>
                <w:webHidden/>
              </w:rPr>
              <w:fldChar w:fldCharType="begin"/>
            </w:r>
            <w:r>
              <w:rPr>
                <w:noProof/>
                <w:webHidden/>
              </w:rPr>
              <w:instrText xml:space="preserve"> PAGEREF _Toc212822207 \h </w:instrText>
            </w:r>
            <w:r>
              <w:rPr>
                <w:noProof/>
                <w:webHidden/>
              </w:rPr>
            </w:r>
            <w:r>
              <w:rPr>
                <w:noProof/>
                <w:webHidden/>
              </w:rPr>
              <w:fldChar w:fldCharType="separate"/>
            </w:r>
            <w:r>
              <w:rPr>
                <w:noProof/>
                <w:webHidden/>
              </w:rPr>
              <w:t>77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08" w:history="1">
            <w:r w:rsidRPr="00B41FB8">
              <w:rPr>
                <w:rStyle w:val="Hipervnculo"/>
                <w:rFonts w:cs="Times New Roman"/>
                <w:noProof/>
              </w:rPr>
              <w:t>Estructura del Modelo de Datos</w:t>
            </w:r>
            <w:r>
              <w:rPr>
                <w:noProof/>
                <w:webHidden/>
              </w:rPr>
              <w:tab/>
            </w:r>
            <w:r>
              <w:rPr>
                <w:noProof/>
                <w:webHidden/>
              </w:rPr>
              <w:fldChar w:fldCharType="begin"/>
            </w:r>
            <w:r>
              <w:rPr>
                <w:noProof/>
                <w:webHidden/>
              </w:rPr>
              <w:instrText xml:space="preserve"> PAGEREF _Toc212822208 \h </w:instrText>
            </w:r>
            <w:r>
              <w:rPr>
                <w:noProof/>
                <w:webHidden/>
              </w:rPr>
            </w:r>
            <w:r>
              <w:rPr>
                <w:noProof/>
                <w:webHidden/>
              </w:rPr>
              <w:fldChar w:fldCharType="separate"/>
            </w:r>
            <w:r>
              <w:rPr>
                <w:noProof/>
                <w:webHidden/>
              </w:rPr>
              <w:t>78</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09" w:history="1">
            <w:r w:rsidRPr="00B41FB8">
              <w:rPr>
                <w:rStyle w:val="Hipervnculo"/>
                <w:rFonts w:cs="Times New Roman"/>
                <w:noProof/>
              </w:rPr>
              <w:t>Estructura de Tablas:</w:t>
            </w:r>
            <w:r>
              <w:rPr>
                <w:noProof/>
                <w:webHidden/>
              </w:rPr>
              <w:tab/>
            </w:r>
            <w:r>
              <w:rPr>
                <w:noProof/>
                <w:webHidden/>
              </w:rPr>
              <w:fldChar w:fldCharType="begin"/>
            </w:r>
            <w:r>
              <w:rPr>
                <w:noProof/>
                <w:webHidden/>
              </w:rPr>
              <w:instrText xml:space="preserve"> PAGEREF _Toc212822209 \h </w:instrText>
            </w:r>
            <w:r>
              <w:rPr>
                <w:noProof/>
                <w:webHidden/>
              </w:rPr>
            </w:r>
            <w:r>
              <w:rPr>
                <w:noProof/>
                <w:webHidden/>
              </w:rPr>
              <w:fldChar w:fldCharType="separate"/>
            </w:r>
            <w:r>
              <w:rPr>
                <w:noProof/>
                <w:webHidden/>
              </w:rPr>
              <w:t>78</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10" w:history="1">
            <w:r w:rsidRPr="00B41FB8">
              <w:rPr>
                <w:rStyle w:val="Hipervnculo"/>
                <w:rFonts w:cs="Times New Roman"/>
                <w:noProof/>
              </w:rPr>
              <w:t>Tablas y Relaciones Principales</w:t>
            </w:r>
            <w:r>
              <w:rPr>
                <w:noProof/>
                <w:webHidden/>
              </w:rPr>
              <w:tab/>
            </w:r>
            <w:r>
              <w:rPr>
                <w:noProof/>
                <w:webHidden/>
              </w:rPr>
              <w:fldChar w:fldCharType="begin"/>
            </w:r>
            <w:r>
              <w:rPr>
                <w:noProof/>
                <w:webHidden/>
              </w:rPr>
              <w:instrText xml:space="preserve"> PAGEREF _Toc212822210 \h </w:instrText>
            </w:r>
            <w:r>
              <w:rPr>
                <w:noProof/>
                <w:webHidden/>
              </w:rPr>
            </w:r>
            <w:r>
              <w:rPr>
                <w:noProof/>
                <w:webHidden/>
              </w:rPr>
              <w:fldChar w:fldCharType="separate"/>
            </w:r>
            <w:r>
              <w:rPr>
                <w:noProof/>
                <w:webHidden/>
              </w:rPr>
              <w:t>79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11" w:history="1">
            <w:r w:rsidRPr="00B41FB8">
              <w:rPr>
                <w:rStyle w:val="Hipervnculo"/>
                <w:rFonts w:cs="Times New Roman"/>
                <w:noProof/>
              </w:rPr>
              <w:t>Tabla: users</w:t>
            </w:r>
            <w:r>
              <w:rPr>
                <w:noProof/>
                <w:webHidden/>
              </w:rPr>
              <w:tab/>
            </w:r>
            <w:r>
              <w:rPr>
                <w:noProof/>
                <w:webHidden/>
              </w:rPr>
              <w:fldChar w:fldCharType="begin"/>
            </w:r>
            <w:r>
              <w:rPr>
                <w:noProof/>
                <w:webHidden/>
              </w:rPr>
              <w:instrText xml:space="preserve"> PAGEREF _Toc212822211 \h </w:instrText>
            </w:r>
            <w:r>
              <w:rPr>
                <w:noProof/>
                <w:webHidden/>
              </w:rPr>
            </w:r>
            <w:r>
              <w:rPr>
                <w:noProof/>
                <w:webHidden/>
              </w:rPr>
              <w:fldChar w:fldCharType="separate"/>
            </w:r>
            <w:r>
              <w:rPr>
                <w:noProof/>
                <w:webHidden/>
              </w:rPr>
              <w:t>79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12" w:history="1">
            <w:r w:rsidRPr="00B41FB8">
              <w:rPr>
                <w:rStyle w:val="Hipervnculo"/>
                <w:rFonts w:cs="Times New Roman"/>
                <w:noProof/>
              </w:rPr>
              <w:t>Tabla: cliente</w:t>
            </w:r>
            <w:r>
              <w:rPr>
                <w:noProof/>
                <w:webHidden/>
              </w:rPr>
              <w:tab/>
            </w:r>
            <w:r>
              <w:rPr>
                <w:noProof/>
                <w:webHidden/>
              </w:rPr>
              <w:fldChar w:fldCharType="begin"/>
            </w:r>
            <w:r>
              <w:rPr>
                <w:noProof/>
                <w:webHidden/>
              </w:rPr>
              <w:instrText xml:space="preserve"> PAGEREF _Toc212822212 \h </w:instrText>
            </w:r>
            <w:r>
              <w:rPr>
                <w:noProof/>
                <w:webHidden/>
              </w:rPr>
            </w:r>
            <w:r>
              <w:rPr>
                <w:noProof/>
                <w:webHidden/>
              </w:rPr>
              <w:fldChar w:fldCharType="separate"/>
            </w:r>
            <w:r>
              <w:rPr>
                <w:noProof/>
                <w:webHidden/>
              </w:rPr>
              <w:t>80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13" w:history="1">
            <w:r w:rsidRPr="00B41FB8">
              <w:rPr>
                <w:rStyle w:val="Hipervnculo"/>
                <w:rFonts w:cs="Times New Roman"/>
                <w:noProof/>
              </w:rPr>
              <w:t>Tabla: carga</w:t>
            </w:r>
            <w:r>
              <w:rPr>
                <w:noProof/>
                <w:webHidden/>
              </w:rPr>
              <w:tab/>
            </w:r>
            <w:r>
              <w:rPr>
                <w:noProof/>
                <w:webHidden/>
              </w:rPr>
              <w:fldChar w:fldCharType="begin"/>
            </w:r>
            <w:r>
              <w:rPr>
                <w:noProof/>
                <w:webHidden/>
              </w:rPr>
              <w:instrText xml:space="preserve"> PAGEREF _Toc212822213 \h </w:instrText>
            </w:r>
            <w:r>
              <w:rPr>
                <w:noProof/>
                <w:webHidden/>
              </w:rPr>
            </w:r>
            <w:r>
              <w:rPr>
                <w:noProof/>
                <w:webHidden/>
              </w:rPr>
              <w:fldChar w:fldCharType="separate"/>
            </w:r>
            <w:r>
              <w:rPr>
                <w:noProof/>
                <w:webHidden/>
              </w:rPr>
              <w:t>80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14" w:history="1">
            <w:r w:rsidRPr="00B41FB8">
              <w:rPr>
                <w:rStyle w:val="Hipervnculo"/>
                <w:rFonts w:cs="Times New Roman"/>
                <w:noProof/>
              </w:rPr>
              <w:t>Tabla: articulo_packing_list</w:t>
            </w:r>
            <w:r>
              <w:rPr>
                <w:noProof/>
                <w:webHidden/>
              </w:rPr>
              <w:tab/>
            </w:r>
            <w:r>
              <w:rPr>
                <w:noProof/>
                <w:webHidden/>
              </w:rPr>
              <w:fldChar w:fldCharType="begin"/>
            </w:r>
            <w:r>
              <w:rPr>
                <w:noProof/>
                <w:webHidden/>
              </w:rPr>
              <w:instrText xml:space="preserve"> PAGEREF _Toc212822214 \h </w:instrText>
            </w:r>
            <w:r>
              <w:rPr>
                <w:noProof/>
                <w:webHidden/>
              </w:rPr>
            </w:r>
            <w:r>
              <w:rPr>
                <w:noProof/>
                <w:webHidden/>
              </w:rPr>
              <w:fldChar w:fldCharType="separate"/>
            </w:r>
            <w:r>
              <w:rPr>
                <w:noProof/>
                <w:webHidden/>
              </w:rPr>
              <w:t>81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15" w:history="1">
            <w:r w:rsidRPr="00B41FB8">
              <w:rPr>
                <w:rStyle w:val="Hipervnculo"/>
                <w:rFonts w:cs="Times New Roman"/>
                <w:noProof/>
              </w:rPr>
              <w:t>Tabla: caja</w:t>
            </w:r>
            <w:r>
              <w:rPr>
                <w:noProof/>
                <w:webHidden/>
              </w:rPr>
              <w:tab/>
            </w:r>
            <w:r>
              <w:rPr>
                <w:noProof/>
                <w:webHidden/>
              </w:rPr>
              <w:fldChar w:fldCharType="begin"/>
            </w:r>
            <w:r>
              <w:rPr>
                <w:noProof/>
                <w:webHidden/>
              </w:rPr>
              <w:instrText xml:space="preserve"> PAGEREF _Toc212822215 \h </w:instrText>
            </w:r>
            <w:r>
              <w:rPr>
                <w:noProof/>
                <w:webHidden/>
              </w:rPr>
            </w:r>
            <w:r>
              <w:rPr>
                <w:noProof/>
                <w:webHidden/>
              </w:rPr>
              <w:fldChar w:fldCharType="separate"/>
            </w:r>
            <w:r>
              <w:rPr>
                <w:noProof/>
                <w:webHidden/>
              </w:rPr>
              <w:t>82</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16" w:history="1">
            <w:r w:rsidRPr="00B41FB8">
              <w:rPr>
                <w:rStyle w:val="Hipervnculo"/>
                <w:rFonts w:cs="Times New Roman"/>
                <w:noProof/>
              </w:rPr>
              <w:t>Tabla: qr</w:t>
            </w:r>
            <w:r>
              <w:rPr>
                <w:noProof/>
                <w:webHidden/>
              </w:rPr>
              <w:tab/>
            </w:r>
            <w:r>
              <w:rPr>
                <w:noProof/>
                <w:webHidden/>
              </w:rPr>
              <w:fldChar w:fldCharType="begin"/>
            </w:r>
            <w:r>
              <w:rPr>
                <w:noProof/>
                <w:webHidden/>
              </w:rPr>
              <w:instrText xml:space="preserve"> PAGEREF _Toc212822216 \h </w:instrText>
            </w:r>
            <w:r>
              <w:rPr>
                <w:noProof/>
                <w:webHidden/>
              </w:rPr>
            </w:r>
            <w:r>
              <w:rPr>
                <w:noProof/>
                <w:webHidden/>
              </w:rPr>
              <w:fldChar w:fldCharType="separate"/>
            </w:r>
            <w:r>
              <w:rPr>
                <w:noProof/>
                <w:webHidden/>
              </w:rPr>
              <w:t>83</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17" w:history="1">
            <w:r w:rsidRPr="00B41FB8">
              <w:rPr>
                <w:rStyle w:val="Hipervnculo"/>
                <w:rFonts w:cs="Times New Roman"/>
                <w:noProof/>
              </w:rPr>
              <w:t>Consideraciones Operativas y Reglas de Negocio</w:t>
            </w:r>
            <w:r>
              <w:rPr>
                <w:noProof/>
                <w:webHidden/>
              </w:rPr>
              <w:tab/>
            </w:r>
            <w:r>
              <w:rPr>
                <w:noProof/>
                <w:webHidden/>
              </w:rPr>
              <w:fldChar w:fldCharType="begin"/>
            </w:r>
            <w:r>
              <w:rPr>
                <w:noProof/>
                <w:webHidden/>
              </w:rPr>
              <w:instrText xml:space="preserve"> PAGEREF _Toc212822217 \h </w:instrText>
            </w:r>
            <w:r>
              <w:rPr>
                <w:noProof/>
                <w:webHidden/>
              </w:rPr>
            </w:r>
            <w:r>
              <w:rPr>
                <w:noProof/>
                <w:webHidden/>
              </w:rPr>
              <w:fldChar w:fldCharType="separate"/>
            </w:r>
            <w:r>
              <w:rPr>
                <w:noProof/>
                <w:webHidden/>
              </w:rPr>
              <w:t>84</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218" w:history="1">
            <w:r w:rsidRPr="00B41FB8">
              <w:rPr>
                <w:rStyle w:val="Hipervnculo"/>
                <w:rFonts w:cs="Times New Roman"/>
                <w:noProof/>
              </w:rPr>
              <w:t>1.</w:t>
            </w:r>
            <w:r>
              <w:rPr>
                <w:rFonts w:asciiTheme="minorHAnsi" w:hAnsiTheme="minorHAnsi"/>
                <w:noProof/>
                <w:sz w:val="22"/>
                <w:lang w:eastAsia="es-CO"/>
              </w:rPr>
              <w:tab/>
            </w:r>
            <w:r w:rsidRPr="00B41FB8">
              <w:rPr>
                <w:rStyle w:val="Hipervnculo"/>
                <w:rFonts w:cs="Times New Roman"/>
                <w:noProof/>
              </w:rPr>
              <w:t>Relación caja–QR (1:1)</w:t>
            </w:r>
            <w:r>
              <w:rPr>
                <w:noProof/>
                <w:webHidden/>
              </w:rPr>
              <w:tab/>
            </w:r>
            <w:r>
              <w:rPr>
                <w:noProof/>
                <w:webHidden/>
              </w:rPr>
              <w:fldChar w:fldCharType="begin"/>
            </w:r>
            <w:r>
              <w:rPr>
                <w:noProof/>
                <w:webHidden/>
              </w:rPr>
              <w:instrText xml:space="preserve"> PAGEREF _Toc212822218 \h </w:instrText>
            </w:r>
            <w:r>
              <w:rPr>
                <w:noProof/>
                <w:webHidden/>
              </w:rPr>
            </w:r>
            <w:r>
              <w:rPr>
                <w:noProof/>
                <w:webHidden/>
              </w:rPr>
              <w:fldChar w:fldCharType="separate"/>
            </w:r>
            <w:r>
              <w:rPr>
                <w:noProof/>
                <w:webHidden/>
              </w:rPr>
              <w:t>84</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219" w:history="1">
            <w:r w:rsidRPr="00B41FB8">
              <w:rPr>
                <w:rStyle w:val="Hipervnculo"/>
                <w:rFonts w:cs="Times New Roman"/>
                <w:noProof/>
              </w:rPr>
              <w:t>2.</w:t>
            </w:r>
            <w:r>
              <w:rPr>
                <w:rFonts w:asciiTheme="minorHAnsi" w:hAnsiTheme="minorHAnsi"/>
                <w:noProof/>
                <w:sz w:val="22"/>
                <w:lang w:eastAsia="es-CO"/>
              </w:rPr>
              <w:tab/>
            </w:r>
            <w:r w:rsidRPr="00B41FB8">
              <w:rPr>
                <w:rStyle w:val="Hipervnculo"/>
                <w:rFonts w:cs="Times New Roman"/>
                <w:noProof/>
              </w:rPr>
              <w:t>Consistencia entre carga, artículos y cajas</w:t>
            </w:r>
            <w:r>
              <w:rPr>
                <w:noProof/>
                <w:webHidden/>
              </w:rPr>
              <w:tab/>
            </w:r>
            <w:r>
              <w:rPr>
                <w:noProof/>
                <w:webHidden/>
              </w:rPr>
              <w:fldChar w:fldCharType="begin"/>
            </w:r>
            <w:r>
              <w:rPr>
                <w:noProof/>
                <w:webHidden/>
              </w:rPr>
              <w:instrText xml:space="preserve"> PAGEREF _Toc212822219 \h </w:instrText>
            </w:r>
            <w:r>
              <w:rPr>
                <w:noProof/>
                <w:webHidden/>
              </w:rPr>
            </w:r>
            <w:r>
              <w:rPr>
                <w:noProof/>
                <w:webHidden/>
              </w:rPr>
              <w:fldChar w:fldCharType="separate"/>
            </w:r>
            <w:r>
              <w:rPr>
                <w:noProof/>
                <w:webHidden/>
              </w:rPr>
              <w:t>84</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220" w:history="1">
            <w:r w:rsidRPr="00B41FB8">
              <w:rPr>
                <w:rStyle w:val="Hipervnculo"/>
                <w:rFonts w:cs="Times New Roman"/>
                <w:noProof/>
              </w:rPr>
              <w:t>3.</w:t>
            </w:r>
            <w:r>
              <w:rPr>
                <w:rFonts w:asciiTheme="minorHAnsi" w:hAnsiTheme="minorHAnsi"/>
                <w:noProof/>
                <w:sz w:val="22"/>
                <w:lang w:eastAsia="es-CO"/>
              </w:rPr>
              <w:tab/>
            </w:r>
            <w:r w:rsidRPr="00B41FB8">
              <w:rPr>
                <w:rStyle w:val="Hipervnculo"/>
                <w:rFonts w:cs="Times New Roman"/>
                <w:noProof/>
              </w:rPr>
              <w:t>Integridad referencial</w:t>
            </w:r>
            <w:r>
              <w:rPr>
                <w:noProof/>
                <w:webHidden/>
              </w:rPr>
              <w:tab/>
            </w:r>
            <w:r>
              <w:rPr>
                <w:noProof/>
                <w:webHidden/>
              </w:rPr>
              <w:fldChar w:fldCharType="begin"/>
            </w:r>
            <w:r>
              <w:rPr>
                <w:noProof/>
                <w:webHidden/>
              </w:rPr>
              <w:instrText xml:space="preserve"> PAGEREF _Toc212822220 \h </w:instrText>
            </w:r>
            <w:r>
              <w:rPr>
                <w:noProof/>
                <w:webHidden/>
              </w:rPr>
            </w:r>
            <w:r>
              <w:rPr>
                <w:noProof/>
                <w:webHidden/>
              </w:rPr>
              <w:fldChar w:fldCharType="separate"/>
            </w:r>
            <w:r>
              <w:rPr>
                <w:noProof/>
                <w:webHidden/>
              </w:rPr>
              <w:t>85</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221" w:history="1">
            <w:r w:rsidRPr="00B41FB8">
              <w:rPr>
                <w:rStyle w:val="Hipervnculo"/>
                <w:rFonts w:cs="Times New Roman"/>
                <w:noProof/>
              </w:rPr>
              <w:t>4.</w:t>
            </w:r>
            <w:r>
              <w:rPr>
                <w:rFonts w:asciiTheme="minorHAnsi" w:hAnsiTheme="minorHAnsi"/>
                <w:noProof/>
                <w:sz w:val="22"/>
                <w:lang w:eastAsia="es-CO"/>
              </w:rPr>
              <w:tab/>
            </w:r>
            <w:r w:rsidRPr="00B41FB8">
              <w:rPr>
                <w:rStyle w:val="Hipervnculo"/>
                <w:rFonts w:cs="Times New Roman"/>
                <w:noProof/>
              </w:rPr>
              <w:t>Manejo de imágenes de artículos</w:t>
            </w:r>
            <w:r>
              <w:rPr>
                <w:noProof/>
                <w:webHidden/>
              </w:rPr>
              <w:tab/>
            </w:r>
            <w:r>
              <w:rPr>
                <w:noProof/>
                <w:webHidden/>
              </w:rPr>
              <w:fldChar w:fldCharType="begin"/>
            </w:r>
            <w:r>
              <w:rPr>
                <w:noProof/>
                <w:webHidden/>
              </w:rPr>
              <w:instrText xml:space="preserve"> PAGEREF _Toc212822221 \h </w:instrText>
            </w:r>
            <w:r>
              <w:rPr>
                <w:noProof/>
                <w:webHidden/>
              </w:rPr>
            </w:r>
            <w:r>
              <w:rPr>
                <w:noProof/>
                <w:webHidden/>
              </w:rPr>
              <w:fldChar w:fldCharType="separate"/>
            </w:r>
            <w:r>
              <w:rPr>
                <w:noProof/>
                <w:webHidden/>
              </w:rPr>
              <w:t>85</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222" w:history="1">
            <w:r w:rsidRPr="00B41FB8">
              <w:rPr>
                <w:rStyle w:val="Hipervnculo"/>
                <w:rFonts w:cs="Times New Roman"/>
                <w:noProof/>
              </w:rPr>
              <w:t>5.</w:t>
            </w:r>
            <w:r>
              <w:rPr>
                <w:rFonts w:asciiTheme="minorHAnsi" w:hAnsiTheme="minorHAnsi"/>
                <w:noProof/>
                <w:sz w:val="22"/>
                <w:lang w:eastAsia="es-CO"/>
              </w:rPr>
              <w:tab/>
            </w:r>
            <w:r w:rsidRPr="00B41FB8">
              <w:rPr>
                <w:rStyle w:val="Hipervnculo"/>
                <w:rFonts w:cs="Times New Roman"/>
                <w:noProof/>
              </w:rPr>
              <w:t>Auditoría y sincronización</w:t>
            </w:r>
            <w:r>
              <w:rPr>
                <w:noProof/>
                <w:webHidden/>
              </w:rPr>
              <w:tab/>
            </w:r>
            <w:r>
              <w:rPr>
                <w:noProof/>
                <w:webHidden/>
              </w:rPr>
              <w:fldChar w:fldCharType="begin"/>
            </w:r>
            <w:r>
              <w:rPr>
                <w:noProof/>
                <w:webHidden/>
              </w:rPr>
              <w:instrText xml:space="preserve"> PAGEREF _Toc212822222 \h </w:instrText>
            </w:r>
            <w:r>
              <w:rPr>
                <w:noProof/>
                <w:webHidden/>
              </w:rPr>
            </w:r>
            <w:r>
              <w:rPr>
                <w:noProof/>
                <w:webHidden/>
              </w:rPr>
              <w:fldChar w:fldCharType="separate"/>
            </w:r>
            <w:r>
              <w:rPr>
                <w:noProof/>
                <w:webHidden/>
              </w:rPr>
              <w:t>85</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223" w:history="1">
            <w:r w:rsidRPr="00B41FB8">
              <w:rPr>
                <w:rStyle w:val="Hipervnculo"/>
                <w:rFonts w:cs="Times New Roman"/>
                <w:noProof/>
              </w:rPr>
              <w:t>6.</w:t>
            </w:r>
            <w:r>
              <w:rPr>
                <w:rFonts w:asciiTheme="minorHAnsi" w:hAnsiTheme="minorHAnsi"/>
                <w:noProof/>
                <w:sz w:val="22"/>
                <w:lang w:eastAsia="es-CO"/>
              </w:rPr>
              <w:tab/>
            </w:r>
            <w:r w:rsidRPr="00B41FB8">
              <w:rPr>
                <w:rStyle w:val="Hipervnculo"/>
                <w:rFonts w:cs="Times New Roman"/>
                <w:noProof/>
              </w:rPr>
              <w:t>Optimización para integración futura</w:t>
            </w:r>
            <w:r>
              <w:rPr>
                <w:noProof/>
                <w:webHidden/>
              </w:rPr>
              <w:tab/>
            </w:r>
            <w:r>
              <w:rPr>
                <w:noProof/>
                <w:webHidden/>
              </w:rPr>
              <w:fldChar w:fldCharType="begin"/>
            </w:r>
            <w:r>
              <w:rPr>
                <w:noProof/>
                <w:webHidden/>
              </w:rPr>
              <w:instrText xml:space="preserve"> PAGEREF _Toc212822223 \h </w:instrText>
            </w:r>
            <w:r>
              <w:rPr>
                <w:noProof/>
                <w:webHidden/>
              </w:rPr>
            </w:r>
            <w:r>
              <w:rPr>
                <w:noProof/>
                <w:webHidden/>
              </w:rPr>
              <w:fldChar w:fldCharType="separate"/>
            </w:r>
            <w:r>
              <w:rPr>
                <w:noProof/>
                <w:webHidden/>
              </w:rPr>
              <w:t>85</w:t>
            </w:r>
            <w:r>
              <w:rPr>
                <w:noProof/>
                <w:webHidden/>
              </w:rPr>
              <w:fldChar w:fldCharType="end"/>
            </w:r>
          </w:hyperlink>
        </w:p>
        <w:p w:rsidR="00C13B3C" w:rsidRDefault="00C13B3C">
          <w:pPr>
            <w:pStyle w:val="TDC3"/>
            <w:tabs>
              <w:tab w:val="left" w:pos="1760"/>
              <w:tab w:val="right" w:leader="dot" w:pos="8630"/>
            </w:tabs>
            <w:rPr>
              <w:rFonts w:asciiTheme="minorHAnsi" w:hAnsiTheme="minorHAnsi"/>
              <w:noProof/>
              <w:sz w:val="22"/>
              <w:lang w:eastAsia="es-CO"/>
            </w:rPr>
          </w:pPr>
          <w:hyperlink w:anchor="_Toc212822224" w:history="1">
            <w:r w:rsidRPr="00B41FB8">
              <w:rPr>
                <w:rStyle w:val="Hipervnculo"/>
                <w:rFonts w:cs="Times New Roman"/>
                <w:noProof/>
              </w:rPr>
              <w:t>7.</w:t>
            </w:r>
            <w:r>
              <w:rPr>
                <w:rFonts w:asciiTheme="minorHAnsi" w:hAnsiTheme="minorHAnsi"/>
                <w:noProof/>
                <w:sz w:val="22"/>
                <w:lang w:eastAsia="es-CO"/>
              </w:rPr>
              <w:tab/>
            </w:r>
            <w:r w:rsidRPr="00B41FB8">
              <w:rPr>
                <w:rStyle w:val="Hipervnculo"/>
                <w:rFonts w:cs="Times New Roman"/>
                <w:noProof/>
              </w:rPr>
              <w:t>Escalabilidad del modelo</w:t>
            </w:r>
            <w:r>
              <w:rPr>
                <w:noProof/>
                <w:webHidden/>
              </w:rPr>
              <w:tab/>
            </w:r>
            <w:r>
              <w:rPr>
                <w:noProof/>
                <w:webHidden/>
              </w:rPr>
              <w:fldChar w:fldCharType="begin"/>
            </w:r>
            <w:r>
              <w:rPr>
                <w:noProof/>
                <w:webHidden/>
              </w:rPr>
              <w:instrText xml:space="preserve"> PAGEREF _Toc212822224 \h </w:instrText>
            </w:r>
            <w:r>
              <w:rPr>
                <w:noProof/>
                <w:webHidden/>
              </w:rPr>
            </w:r>
            <w:r>
              <w:rPr>
                <w:noProof/>
                <w:webHidden/>
              </w:rPr>
              <w:fldChar w:fldCharType="separate"/>
            </w:r>
            <w:r>
              <w:rPr>
                <w:noProof/>
                <w:webHidden/>
              </w:rPr>
              <w:t>86</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225" w:history="1">
            <w:r w:rsidRPr="00B41FB8">
              <w:rPr>
                <w:rStyle w:val="Hipervnculo"/>
                <w:rFonts w:cs="Times New Roman"/>
                <w:noProof/>
              </w:rPr>
              <w:t>LECTURA DE ARCHIVOS EXCEL</w:t>
            </w:r>
            <w:r>
              <w:rPr>
                <w:noProof/>
                <w:webHidden/>
              </w:rPr>
              <w:tab/>
            </w:r>
            <w:r>
              <w:rPr>
                <w:noProof/>
                <w:webHidden/>
              </w:rPr>
              <w:fldChar w:fldCharType="begin"/>
            </w:r>
            <w:r>
              <w:rPr>
                <w:noProof/>
                <w:webHidden/>
              </w:rPr>
              <w:instrText xml:space="preserve"> PAGEREF _Toc212822225 \h </w:instrText>
            </w:r>
            <w:r>
              <w:rPr>
                <w:noProof/>
                <w:webHidden/>
              </w:rPr>
            </w:r>
            <w:r>
              <w:rPr>
                <w:noProof/>
                <w:webHidden/>
              </w:rPr>
              <w:fldChar w:fldCharType="separate"/>
            </w:r>
            <w:r>
              <w:rPr>
                <w:noProof/>
                <w:webHidden/>
              </w:rPr>
              <w:t>87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26" w:history="1">
            <w:r w:rsidRPr="00B41FB8">
              <w:rPr>
                <w:rStyle w:val="Hipervnculo"/>
                <w:rFonts w:cs="Times New Roman"/>
                <w:noProof/>
              </w:rPr>
              <w:t>Arquitectura del componente</w:t>
            </w:r>
            <w:r>
              <w:rPr>
                <w:noProof/>
                <w:webHidden/>
              </w:rPr>
              <w:tab/>
            </w:r>
            <w:r>
              <w:rPr>
                <w:noProof/>
                <w:webHidden/>
              </w:rPr>
              <w:fldChar w:fldCharType="begin"/>
            </w:r>
            <w:r>
              <w:rPr>
                <w:noProof/>
                <w:webHidden/>
              </w:rPr>
              <w:instrText xml:space="preserve"> PAGEREF _Toc212822226 \h </w:instrText>
            </w:r>
            <w:r>
              <w:rPr>
                <w:noProof/>
                <w:webHidden/>
              </w:rPr>
            </w:r>
            <w:r>
              <w:rPr>
                <w:noProof/>
                <w:webHidden/>
              </w:rPr>
              <w:fldChar w:fldCharType="separate"/>
            </w:r>
            <w:r>
              <w:rPr>
                <w:noProof/>
                <w:webHidden/>
              </w:rPr>
              <w:t>87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27" w:history="1">
            <w:r w:rsidRPr="00B41FB8">
              <w:rPr>
                <w:rStyle w:val="Hipervnculo"/>
                <w:rFonts w:cs="Times New Roman"/>
                <w:noProof/>
              </w:rPr>
              <w:t>Flujo de carga en el frontend</w:t>
            </w:r>
            <w:r>
              <w:rPr>
                <w:noProof/>
                <w:webHidden/>
              </w:rPr>
              <w:tab/>
            </w:r>
            <w:r>
              <w:rPr>
                <w:noProof/>
                <w:webHidden/>
              </w:rPr>
              <w:fldChar w:fldCharType="begin"/>
            </w:r>
            <w:r>
              <w:rPr>
                <w:noProof/>
                <w:webHidden/>
              </w:rPr>
              <w:instrText xml:space="preserve"> PAGEREF _Toc212822227 \h </w:instrText>
            </w:r>
            <w:r>
              <w:rPr>
                <w:noProof/>
                <w:webHidden/>
              </w:rPr>
            </w:r>
            <w:r>
              <w:rPr>
                <w:noProof/>
                <w:webHidden/>
              </w:rPr>
              <w:fldChar w:fldCharType="separate"/>
            </w:r>
            <w:r>
              <w:rPr>
                <w:noProof/>
                <w:webHidden/>
              </w:rPr>
              <w:t>87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28" w:history="1">
            <w:r w:rsidRPr="00B41FB8">
              <w:rPr>
                <w:rStyle w:val="Hipervnculo"/>
                <w:rFonts w:cs="Times New Roman"/>
                <w:noProof/>
              </w:rPr>
              <w:t>Procesamiento en el backend</w:t>
            </w:r>
            <w:r>
              <w:rPr>
                <w:noProof/>
                <w:webHidden/>
              </w:rPr>
              <w:tab/>
            </w:r>
            <w:r>
              <w:rPr>
                <w:noProof/>
                <w:webHidden/>
              </w:rPr>
              <w:fldChar w:fldCharType="begin"/>
            </w:r>
            <w:r>
              <w:rPr>
                <w:noProof/>
                <w:webHidden/>
              </w:rPr>
              <w:instrText xml:space="preserve"> PAGEREF _Toc212822228 \h </w:instrText>
            </w:r>
            <w:r>
              <w:rPr>
                <w:noProof/>
                <w:webHidden/>
              </w:rPr>
            </w:r>
            <w:r>
              <w:rPr>
                <w:noProof/>
                <w:webHidden/>
              </w:rPr>
              <w:fldChar w:fldCharType="separate"/>
            </w:r>
            <w:r>
              <w:rPr>
                <w:noProof/>
                <w:webHidden/>
              </w:rPr>
              <w:t>88</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29" w:history="1">
            <w:r w:rsidRPr="00B41FB8">
              <w:rPr>
                <w:rStyle w:val="Hipervnculo"/>
                <w:rFonts w:cs="Times New Roman"/>
                <w:noProof/>
              </w:rPr>
              <w:t>Validaciones</w:t>
            </w:r>
            <w:r>
              <w:rPr>
                <w:noProof/>
                <w:webHidden/>
              </w:rPr>
              <w:tab/>
            </w:r>
            <w:r>
              <w:rPr>
                <w:noProof/>
                <w:webHidden/>
              </w:rPr>
              <w:fldChar w:fldCharType="begin"/>
            </w:r>
            <w:r>
              <w:rPr>
                <w:noProof/>
                <w:webHidden/>
              </w:rPr>
              <w:instrText xml:space="preserve"> PAGEREF _Toc212822229 \h </w:instrText>
            </w:r>
            <w:r>
              <w:rPr>
                <w:noProof/>
                <w:webHidden/>
              </w:rPr>
            </w:r>
            <w:r>
              <w:rPr>
                <w:noProof/>
                <w:webHidden/>
              </w:rPr>
              <w:fldChar w:fldCharType="separate"/>
            </w:r>
            <w:r>
              <w:rPr>
                <w:noProof/>
                <w:webHidden/>
              </w:rPr>
              <w:t>89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30" w:history="1">
            <w:r w:rsidRPr="00B41FB8">
              <w:rPr>
                <w:rStyle w:val="Hipervnculo"/>
                <w:rFonts w:cs="Times New Roman"/>
                <w:noProof/>
              </w:rPr>
              <w:t>Validaciones en el frontend (cliente)</w:t>
            </w:r>
            <w:r>
              <w:rPr>
                <w:noProof/>
                <w:webHidden/>
              </w:rPr>
              <w:tab/>
            </w:r>
            <w:r>
              <w:rPr>
                <w:noProof/>
                <w:webHidden/>
              </w:rPr>
              <w:fldChar w:fldCharType="begin"/>
            </w:r>
            <w:r>
              <w:rPr>
                <w:noProof/>
                <w:webHidden/>
              </w:rPr>
              <w:instrText xml:space="preserve"> PAGEREF _Toc212822230 \h </w:instrText>
            </w:r>
            <w:r>
              <w:rPr>
                <w:noProof/>
                <w:webHidden/>
              </w:rPr>
            </w:r>
            <w:r>
              <w:rPr>
                <w:noProof/>
                <w:webHidden/>
              </w:rPr>
              <w:fldChar w:fldCharType="separate"/>
            </w:r>
            <w:r>
              <w:rPr>
                <w:noProof/>
                <w:webHidden/>
              </w:rPr>
              <w:t>89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31" w:history="1">
            <w:r w:rsidRPr="00B41FB8">
              <w:rPr>
                <w:rStyle w:val="Hipervnculo"/>
                <w:rFonts w:cs="Times New Roman"/>
                <w:noProof/>
              </w:rPr>
              <w:t>Validaciones en el backend (servidor)</w:t>
            </w:r>
            <w:r>
              <w:rPr>
                <w:noProof/>
                <w:webHidden/>
              </w:rPr>
              <w:tab/>
            </w:r>
            <w:r>
              <w:rPr>
                <w:noProof/>
                <w:webHidden/>
              </w:rPr>
              <w:fldChar w:fldCharType="begin"/>
            </w:r>
            <w:r>
              <w:rPr>
                <w:noProof/>
                <w:webHidden/>
              </w:rPr>
              <w:instrText xml:space="preserve"> PAGEREF _Toc212822231 \h </w:instrText>
            </w:r>
            <w:r>
              <w:rPr>
                <w:noProof/>
                <w:webHidden/>
              </w:rPr>
            </w:r>
            <w:r>
              <w:rPr>
                <w:noProof/>
                <w:webHidden/>
              </w:rPr>
              <w:fldChar w:fldCharType="separate"/>
            </w:r>
            <w:r>
              <w:rPr>
                <w:noProof/>
                <w:webHidden/>
              </w:rPr>
              <w:t>89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32" w:history="1">
            <w:r w:rsidRPr="00B41FB8">
              <w:rPr>
                <w:rStyle w:val="Hipervnculo"/>
                <w:rFonts w:cs="Times New Roman"/>
                <w:noProof/>
              </w:rPr>
              <w:t>Respuesta del servidor</w:t>
            </w:r>
            <w:r>
              <w:rPr>
                <w:noProof/>
                <w:webHidden/>
              </w:rPr>
              <w:tab/>
            </w:r>
            <w:r>
              <w:rPr>
                <w:noProof/>
                <w:webHidden/>
              </w:rPr>
              <w:fldChar w:fldCharType="begin"/>
            </w:r>
            <w:r>
              <w:rPr>
                <w:noProof/>
                <w:webHidden/>
              </w:rPr>
              <w:instrText xml:space="preserve"> PAGEREF _Toc212822232 \h </w:instrText>
            </w:r>
            <w:r>
              <w:rPr>
                <w:noProof/>
                <w:webHidden/>
              </w:rPr>
            </w:r>
            <w:r>
              <w:rPr>
                <w:noProof/>
                <w:webHidden/>
              </w:rPr>
              <w:fldChar w:fldCharType="separate"/>
            </w:r>
            <w:r>
              <w:rPr>
                <w:noProof/>
                <w:webHidden/>
              </w:rPr>
              <w:t>90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33" w:history="1">
            <w:r w:rsidRPr="00B41FB8">
              <w:rPr>
                <w:rStyle w:val="Hipervnculo"/>
                <w:rFonts w:cs="Times New Roman"/>
                <w:noProof/>
              </w:rPr>
              <w:t>Persistencia en SQLite</w:t>
            </w:r>
            <w:r>
              <w:rPr>
                <w:noProof/>
                <w:webHidden/>
              </w:rPr>
              <w:tab/>
            </w:r>
            <w:r>
              <w:rPr>
                <w:noProof/>
                <w:webHidden/>
              </w:rPr>
              <w:fldChar w:fldCharType="begin"/>
            </w:r>
            <w:r>
              <w:rPr>
                <w:noProof/>
                <w:webHidden/>
              </w:rPr>
              <w:instrText xml:space="preserve"> PAGEREF _Toc212822233 \h </w:instrText>
            </w:r>
            <w:r>
              <w:rPr>
                <w:noProof/>
                <w:webHidden/>
              </w:rPr>
            </w:r>
            <w:r>
              <w:rPr>
                <w:noProof/>
                <w:webHidden/>
              </w:rPr>
              <w:fldChar w:fldCharType="separate"/>
            </w:r>
            <w:r>
              <w:rPr>
                <w:noProof/>
                <w:webHidden/>
              </w:rPr>
              <w:t>91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34" w:history="1">
            <w:r w:rsidRPr="00B41FB8">
              <w:rPr>
                <w:rStyle w:val="Hipervnculo"/>
                <w:rFonts w:cs="Times New Roman"/>
                <w:noProof/>
              </w:rPr>
              <w:t>Robustez y seguridad</w:t>
            </w:r>
            <w:r>
              <w:rPr>
                <w:noProof/>
                <w:webHidden/>
              </w:rPr>
              <w:tab/>
            </w:r>
            <w:r>
              <w:rPr>
                <w:noProof/>
                <w:webHidden/>
              </w:rPr>
              <w:fldChar w:fldCharType="begin"/>
            </w:r>
            <w:r>
              <w:rPr>
                <w:noProof/>
                <w:webHidden/>
              </w:rPr>
              <w:instrText xml:space="preserve"> PAGEREF _Toc212822234 \h </w:instrText>
            </w:r>
            <w:r>
              <w:rPr>
                <w:noProof/>
                <w:webHidden/>
              </w:rPr>
            </w:r>
            <w:r>
              <w:rPr>
                <w:noProof/>
                <w:webHidden/>
              </w:rPr>
              <w:fldChar w:fldCharType="separate"/>
            </w:r>
            <w:r>
              <w:rPr>
                <w:noProof/>
                <w:webHidden/>
              </w:rPr>
              <w:t>91</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35" w:history="1">
            <w:r w:rsidRPr="00B41FB8">
              <w:rPr>
                <w:rStyle w:val="Hipervnculo"/>
                <w:rFonts w:cs="Times New Roman"/>
                <w:noProof/>
              </w:rPr>
              <w:t>Conclusión</w:t>
            </w:r>
            <w:r>
              <w:rPr>
                <w:noProof/>
                <w:webHidden/>
              </w:rPr>
              <w:tab/>
            </w:r>
            <w:r>
              <w:rPr>
                <w:noProof/>
                <w:webHidden/>
              </w:rPr>
              <w:fldChar w:fldCharType="begin"/>
            </w:r>
            <w:r>
              <w:rPr>
                <w:noProof/>
                <w:webHidden/>
              </w:rPr>
              <w:instrText xml:space="preserve"> PAGEREF _Toc212822235 \h </w:instrText>
            </w:r>
            <w:r>
              <w:rPr>
                <w:noProof/>
                <w:webHidden/>
              </w:rPr>
            </w:r>
            <w:r>
              <w:rPr>
                <w:noProof/>
                <w:webHidden/>
              </w:rPr>
              <w:fldChar w:fldCharType="separate"/>
            </w:r>
            <w:r>
              <w:rPr>
                <w:noProof/>
                <w:webHidden/>
              </w:rPr>
              <w:t>91</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236" w:history="1">
            <w:r w:rsidRPr="00B41FB8">
              <w:rPr>
                <w:rStyle w:val="Hipervnculo"/>
                <w:rFonts w:cs="Times New Roman"/>
                <w:noProof/>
              </w:rPr>
              <w:t>GENERACIÓN DE CÓDIGOS QR CON LOGO</w:t>
            </w:r>
            <w:r>
              <w:rPr>
                <w:noProof/>
                <w:webHidden/>
              </w:rPr>
              <w:tab/>
            </w:r>
            <w:r>
              <w:rPr>
                <w:noProof/>
                <w:webHidden/>
              </w:rPr>
              <w:fldChar w:fldCharType="begin"/>
            </w:r>
            <w:r>
              <w:rPr>
                <w:noProof/>
                <w:webHidden/>
              </w:rPr>
              <w:instrText xml:space="preserve"> PAGEREF _Toc212822236 \h </w:instrText>
            </w:r>
            <w:r>
              <w:rPr>
                <w:noProof/>
                <w:webHidden/>
              </w:rPr>
            </w:r>
            <w:r>
              <w:rPr>
                <w:noProof/>
                <w:webHidden/>
              </w:rPr>
              <w:fldChar w:fldCharType="separate"/>
            </w:r>
            <w:r>
              <w:rPr>
                <w:noProof/>
                <w:webHidden/>
              </w:rPr>
              <w:t>93</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37" w:history="1">
            <w:r w:rsidRPr="00B41FB8">
              <w:rPr>
                <w:rStyle w:val="Hipervnculo"/>
                <w:rFonts w:cs="Times New Roman"/>
                <w:noProof/>
              </w:rPr>
              <w:t>Arquitectura del Sistema QR</w:t>
            </w:r>
            <w:r>
              <w:rPr>
                <w:noProof/>
                <w:webHidden/>
              </w:rPr>
              <w:tab/>
            </w:r>
            <w:r>
              <w:rPr>
                <w:noProof/>
                <w:webHidden/>
              </w:rPr>
              <w:fldChar w:fldCharType="begin"/>
            </w:r>
            <w:r>
              <w:rPr>
                <w:noProof/>
                <w:webHidden/>
              </w:rPr>
              <w:instrText xml:space="preserve"> PAGEREF _Toc212822237 \h </w:instrText>
            </w:r>
            <w:r>
              <w:rPr>
                <w:noProof/>
                <w:webHidden/>
              </w:rPr>
            </w:r>
            <w:r>
              <w:rPr>
                <w:noProof/>
                <w:webHidden/>
              </w:rPr>
              <w:fldChar w:fldCharType="separate"/>
            </w:r>
            <w:r>
              <w:rPr>
                <w:noProof/>
                <w:webHidden/>
              </w:rPr>
              <w:t>93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38" w:history="1">
            <w:r w:rsidRPr="00B41FB8">
              <w:rPr>
                <w:rStyle w:val="Hipervnculo"/>
                <w:rFonts w:cs="Times New Roman"/>
                <w:noProof/>
              </w:rPr>
              <w:t>Generación de QR</w:t>
            </w:r>
            <w:r>
              <w:rPr>
                <w:noProof/>
                <w:webHidden/>
              </w:rPr>
              <w:tab/>
            </w:r>
            <w:r>
              <w:rPr>
                <w:noProof/>
                <w:webHidden/>
              </w:rPr>
              <w:fldChar w:fldCharType="begin"/>
            </w:r>
            <w:r>
              <w:rPr>
                <w:noProof/>
                <w:webHidden/>
              </w:rPr>
              <w:instrText xml:space="preserve"> PAGEREF _Toc212822238 \h </w:instrText>
            </w:r>
            <w:r>
              <w:rPr>
                <w:noProof/>
                <w:webHidden/>
              </w:rPr>
            </w:r>
            <w:r>
              <w:rPr>
                <w:noProof/>
                <w:webHidden/>
              </w:rPr>
              <w:fldChar w:fldCharType="separate"/>
            </w:r>
            <w:r>
              <w:rPr>
                <w:noProof/>
                <w:webHidden/>
              </w:rPr>
              <w:t>93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39" w:history="1">
            <w:r w:rsidRPr="00B41FB8">
              <w:rPr>
                <w:rStyle w:val="Hipervnculo"/>
                <w:rFonts w:cs="Times New Roman"/>
                <w:noProof/>
              </w:rPr>
              <w:t>Visualización de QRs</w:t>
            </w:r>
            <w:r>
              <w:rPr>
                <w:noProof/>
                <w:webHidden/>
              </w:rPr>
              <w:tab/>
            </w:r>
            <w:r>
              <w:rPr>
                <w:noProof/>
                <w:webHidden/>
              </w:rPr>
              <w:fldChar w:fldCharType="begin"/>
            </w:r>
            <w:r>
              <w:rPr>
                <w:noProof/>
                <w:webHidden/>
              </w:rPr>
              <w:instrText xml:space="preserve"> PAGEREF _Toc212822239 \h </w:instrText>
            </w:r>
            <w:r>
              <w:rPr>
                <w:noProof/>
                <w:webHidden/>
              </w:rPr>
            </w:r>
            <w:r>
              <w:rPr>
                <w:noProof/>
                <w:webHidden/>
              </w:rPr>
              <w:fldChar w:fldCharType="separate"/>
            </w:r>
            <w:r>
              <w:rPr>
                <w:noProof/>
                <w:webHidden/>
              </w:rPr>
              <w:t>93</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40" w:history="1">
            <w:r w:rsidRPr="00B41FB8">
              <w:rPr>
                <w:rStyle w:val="Hipervnculo"/>
                <w:rFonts w:cs="Times New Roman"/>
                <w:noProof/>
              </w:rPr>
              <w:t>Generación y Compartición de PDF:</w:t>
            </w:r>
            <w:r>
              <w:rPr>
                <w:noProof/>
                <w:webHidden/>
              </w:rPr>
              <w:tab/>
            </w:r>
            <w:r>
              <w:rPr>
                <w:noProof/>
                <w:webHidden/>
              </w:rPr>
              <w:fldChar w:fldCharType="begin"/>
            </w:r>
            <w:r>
              <w:rPr>
                <w:noProof/>
                <w:webHidden/>
              </w:rPr>
              <w:instrText xml:space="preserve"> PAGEREF _Toc212822240 \h </w:instrText>
            </w:r>
            <w:r>
              <w:rPr>
                <w:noProof/>
                <w:webHidden/>
              </w:rPr>
            </w:r>
            <w:r>
              <w:rPr>
                <w:noProof/>
                <w:webHidden/>
              </w:rPr>
              <w:fldChar w:fldCharType="separate"/>
            </w:r>
            <w:r>
              <w:rPr>
                <w:noProof/>
                <w:webHidden/>
              </w:rPr>
              <w:t>93</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41" w:history="1">
            <w:r w:rsidRPr="00B41FB8">
              <w:rPr>
                <w:rStyle w:val="Hipervnculo"/>
                <w:rFonts w:cs="Times New Roman"/>
                <w:noProof/>
              </w:rPr>
              <w:t>Código de Generación QR</w:t>
            </w:r>
            <w:r>
              <w:rPr>
                <w:noProof/>
                <w:webHidden/>
              </w:rPr>
              <w:tab/>
            </w:r>
            <w:r>
              <w:rPr>
                <w:noProof/>
                <w:webHidden/>
              </w:rPr>
              <w:fldChar w:fldCharType="begin"/>
            </w:r>
            <w:r>
              <w:rPr>
                <w:noProof/>
                <w:webHidden/>
              </w:rPr>
              <w:instrText xml:space="preserve"> PAGEREF _Toc212822241 \h </w:instrText>
            </w:r>
            <w:r>
              <w:rPr>
                <w:noProof/>
                <w:webHidden/>
              </w:rPr>
            </w:r>
            <w:r>
              <w:rPr>
                <w:noProof/>
                <w:webHidden/>
              </w:rPr>
              <w:fldChar w:fldCharType="separate"/>
            </w:r>
            <w:r>
              <w:rPr>
                <w:noProof/>
                <w:webHidden/>
              </w:rPr>
              <w:t>94</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42" w:history="1">
            <w:r w:rsidRPr="00B41FB8">
              <w:rPr>
                <w:rStyle w:val="Hipervnculo"/>
                <w:rFonts w:cs="Times New Roman"/>
                <w:noProof/>
              </w:rPr>
              <w:t>Visualización de QRs</w:t>
            </w:r>
            <w:r>
              <w:rPr>
                <w:noProof/>
                <w:webHidden/>
              </w:rPr>
              <w:tab/>
            </w:r>
            <w:r>
              <w:rPr>
                <w:noProof/>
                <w:webHidden/>
              </w:rPr>
              <w:fldChar w:fldCharType="begin"/>
            </w:r>
            <w:r>
              <w:rPr>
                <w:noProof/>
                <w:webHidden/>
              </w:rPr>
              <w:instrText xml:space="preserve"> PAGEREF _Toc212822242 \h </w:instrText>
            </w:r>
            <w:r>
              <w:rPr>
                <w:noProof/>
                <w:webHidden/>
              </w:rPr>
            </w:r>
            <w:r>
              <w:rPr>
                <w:noProof/>
                <w:webHidden/>
              </w:rPr>
              <w:fldChar w:fldCharType="separate"/>
            </w:r>
            <w:r>
              <w:rPr>
                <w:noProof/>
                <w:webHidden/>
              </w:rPr>
              <w:t>95</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43" w:history="1">
            <w:r w:rsidRPr="00B41FB8">
              <w:rPr>
                <w:rStyle w:val="Hipervnculo"/>
                <w:rFonts w:cs="Times New Roman"/>
                <w:noProof/>
              </w:rPr>
              <w:t>Generación de PDF</w:t>
            </w:r>
            <w:r>
              <w:rPr>
                <w:noProof/>
                <w:webHidden/>
              </w:rPr>
              <w:tab/>
            </w:r>
            <w:r>
              <w:rPr>
                <w:noProof/>
                <w:webHidden/>
              </w:rPr>
              <w:fldChar w:fldCharType="begin"/>
            </w:r>
            <w:r>
              <w:rPr>
                <w:noProof/>
                <w:webHidden/>
              </w:rPr>
              <w:instrText xml:space="preserve"> PAGEREF _Toc212822243 \h </w:instrText>
            </w:r>
            <w:r>
              <w:rPr>
                <w:noProof/>
                <w:webHidden/>
              </w:rPr>
            </w:r>
            <w:r>
              <w:rPr>
                <w:noProof/>
                <w:webHidden/>
              </w:rPr>
              <w:fldChar w:fldCharType="separate"/>
            </w:r>
            <w:r>
              <w:rPr>
                <w:noProof/>
                <w:webHidden/>
              </w:rPr>
              <w:t>96</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244" w:history="1">
            <w:r w:rsidRPr="00B41FB8">
              <w:rPr>
                <w:rStyle w:val="Hipervnculo"/>
                <w:rFonts w:cs="Times New Roman"/>
                <w:noProof/>
              </w:rPr>
              <w:t>DIAGRAMAS DE ARQUITECTURA</w:t>
            </w:r>
            <w:r>
              <w:rPr>
                <w:noProof/>
                <w:webHidden/>
              </w:rPr>
              <w:tab/>
            </w:r>
            <w:r>
              <w:rPr>
                <w:noProof/>
                <w:webHidden/>
              </w:rPr>
              <w:fldChar w:fldCharType="begin"/>
            </w:r>
            <w:r>
              <w:rPr>
                <w:noProof/>
                <w:webHidden/>
              </w:rPr>
              <w:instrText xml:space="preserve"> PAGEREF _Toc212822244 \h </w:instrText>
            </w:r>
            <w:r>
              <w:rPr>
                <w:noProof/>
                <w:webHidden/>
              </w:rPr>
            </w:r>
            <w:r>
              <w:rPr>
                <w:noProof/>
                <w:webHidden/>
              </w:rPr>
              <w:fldChar w:fldCharType="separate"/>
            </w:r>
            <w:r>
              <w:rPr>
                <w:noProof/>
                <w:webHidden/>
              </w:rPr>
              <w:t>97</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45" w:history="1">
            <w:r w:rsidRPr="00B41FB8">
              <w:rPr>
                <w:rStyle w:val="Hipervnculo"/>
                <w:rFonts w:cs="Times New Roman"/>
                <w:noProof/>
              </w:rPr>
              <w:t>Diagrama General de Arquitectura del Sistema</w:t>
            </w:r>
            <w:r>
              <w:rPr>
                <w:noProof/>
                <w:webHidden/>
              </w:rPr>
              <w:tab/>
            </w:r>
            <w:r>
              <w:rPr>
                <w:noProof/>
                <w:webHidden/>
              </w:rPr>
              <w:fldChar w:fldCharType="begin"/>
            </w:r>
            <w:r>
              <w:rPr>
                <w:noProof/>
                <w:webHidden/>
              </w:rPr>
              <w:instrText xml:space="preserve"> PAGEREF _Toc212822245 \h </w:instrText>
            </w:r>
            <w:r>
              <w:rPr>
                <w:noProof/>
                <w:webHidden/>
              </w:rPr>
            </w:r>
            <w:r>
              <w:rPr>
                <w:noProof/>
                <w:webHidden/>
              </w:rPr>
              <w:fldChar w:fldCharType="separate"/>
            </w:r>
            <w:r>
              <w:rPr>
                <w:noProof/>
                <w:webHidden/>
              </w:rPr>
              <w:t>98</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46" w:history="1">
            <w:r w:rsidRPr="00B41FB8">
              <w:rPr>
                <w:rStyle w:val="Hipervnculo"/>
                <w:rFonts w:cs="Times New Roman"/>
                <w:noProof/>
              </w:rPr>
              <w:t>Flujo de Datos</w:t>
            </w:r>
            <w:r>
              <w:rPr>
                <w:noProof/>
                <w:webHidden/>
              </w:rPr>
              <w:tab/>
            </w:r>
            <w:r>
              <w:rPr>
                <w:noProof/>
                <w:webHidden/>
              </w:rPr>
              <w:fldChar w:fldCharType="begin"/>
            </w:r>
            <w:r>
              <w:rPr>
                <w:noProof/>
                <w:webHidden/>
              </w:rPr>
              <w:instrText xml:space="preserve"> PAGEREF _Toc212822246 \h </w:instrText>
            </w:r>
            <w:r>
              <w:rPr>
                <w:noProof/>
                <w:webHidden/>
              </w:rPr>
            </w:r>
            <w:r>
              <w:rPr>
                <w:noProof/>
                <w:webHidden/>
              </w:rPr>
              <w:fldChar w:fldCharType="separate"/>
            </w:r>
            <w:r>
              <w:rPr>
                <w:noProof/>
                <w:webHidden/>
              </w:rPr>
              <w:t>98</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47" w:history="1">
            <w:r w:rsidRPr="00B41FB8">
              <w:rPr>
                <w:rStyle w:val="Hipervnculo"/>
                <w:rFonts w:cs="Times New Roman"/>
                <w:noProof/>
              </w:rPr>
              <w:t>Persistencia de Datos (Base de Datos Relacional)</w:t>
            </w:r>
            <w:r>
              <w:rPr>
                <w:noProof/>
                <w:webHidden/>
              </w:rPr>
              <w:tab/>
            </w:r>
            <w:r>
              <w:rPr>
                <w:noProof/>
                <w:webHidden/>
              </w:rPr>
              <w:fldChar w:fldCharType="begin"/>
            </w:r>
            <w:r>
              <w:rPr>
                <w:noProof/>
                <w:webHidden/>
              </w:rPr>
              <w:instrText xml:space="preserve"> PAGEREF _Toc212822247 \h </w:instrText>
            </w:r>
            <w:r>
              <w:rPr>
                <w:noProof/>
                <w:webHidden/>
              </w:rPr>
            </w:r>
            <w:r>
              <w:rPr>
                <w:noProof/>
                <w:webHidden/>
              </w:rPr>
              <w:fldChar w:fldCharType="separate"/>
            </w:r>
            <w:r>
              <w:rPr>
                <w:noProof/>
                <w:webHidden/>
              </w:rPr>
              <w:t>98</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48" w:history="1">
            <w:r w:rsidRPr="00B41FB8">
              <w:rPr>
                <w:rStyle w:val="Hipervnculo"/>
                <w:rFonts w:cs="Times New Roman"/>
                <w:noProof/>
              </w:rPr>
              <w:t>Respuesta al Frontend</w:t>
            </w:r>
            <w:r>
              <w:rPr>
                <w:noProof/>
                <w:webHidden/>
              </w:rPr>
              <w:tab/>
            </w:r>
            <w:r>
              <w:rPr>
                <w:noProof/>
                <w:webHidden/>
              </w:rPr>
              <w:fldChar w:fldCharType="begin"/>
            </w:r>
            <w:r>
              <w:rPr>
                <w:noProof/>
                <w:webHidden/>
              </w:rPr>
              <w:instrText xml:space="preserve"> PAGEREF _Toc212822248 \h </w:instrText>
            </w:r>
            <w:r>
              <w:rPr>
                <w:noProof/>
                <w:webHidden/>
              </w:rPr>
            </w:r>
            <w:r>
              <w:rPr>
                <w:noProof/>
                <w:webHidden/>
              </w:rPr>
              <w:fldChar w:fldCharType="separate"/>
            </w:r>
            <w:r>
              <w:rPr>
                <w:noProof/>
                <w:webHidden/>
              </w:rPr>
              <w:t>99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49" w:history="1">
            <w:r w:rsidRPr="00B41FB8">
              <w:rPr>
                <w:rStyle w:val="Hipervnculo"/>
                <w:rFonts w:cs="Times New Roman"/>
                <w:noProof/>
              </w:rPr>
              <w:t>Visualización y Generación de PDF (Frontend)</w:t>
            </w:r>
            <w:r>
              <w:rPr>
                <w:noProof/>
                <w:webHidden/>
              </w:rPr>
              <w:tab/>
            </w:r>
            <w:r>
              <w:rPr>
                <w:noProof/>
                <w:webHidden/>
              </w:rPr>
              <w:fldChar w:fldCharType="begin"/>
            </w:r>
            <w:r>
              <w:rPr>
                <w:noProof/>
                <w:webHidden/>
              </w:rPr>
              <w:instrText xml:space="preserve"> PAGEREF _Toc212822249 \h </w:instrText>
            </w:r>
            <w:r>
              <w:rPr>
                <w:noProof/>
                <w:webHidden/>
              </w:rPr>
            </w:r>
            <w:r>
              <w:rPr>
                <w:noProof/>
                <w:webHidden/>
              </w:rPr>
              <w:fldChar w:fldCharType="separate"/>
            </w:r>
            <w:r>
              <w:rPr>
                <w:noProof/>
                <w:webHidden/>
              </w:rPr>
              <w:t>99</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50" w:history="1">
            <w:r w:rsidRPr="00B41FB8">
              <w:rPr>
                <w:rStyle w:val="Hipervnculo"/>
                <w:rFonts w:cs="Times New Roman"/>
                <w:noProof/>
              </w:rPr>
              <w:t>Componentes Clave</w:t>
            </w:r>
            <w:r>
              <w:rPr>
                <w:noProof/>
                <w:webHidden/>
              </w:rPr>
              <w:tab/>
            </w:r>
            <w:r>
              <w:rPr>
                <w:noProof/>
                <w:webHidden/>
              </w:rPr>
              <w:fldChar w:fldCharType="begin"/>
            </w:r>
            <w:r>
              <w:rPr>
                <w:noProof/>
                <w:webHidden/>
              </w:rPr>
              <w:instrText xml:space="preserve"> PAGEREF _Toc212822250 \h </w:instrText>
            </w:r>
            <w:r>
              <w:rPr>
                <w:noProof/>
                <w:webHidden/>
              </w:rPr>
            </w:r>
            <w:r>
              <w:rPr>
                <w:noProof/>
                <w:webHidden/>
              </w:rPr>
              <w:fldChar w:fldCharType="separate"/>
            </w:r>
            <w:r>
              <w:rPr>
                <w:noProof/>
                <w:webHidden/>
              </w:rPr>
              <w:t>99</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51" w:history="1">
            <w:r w:rsidRPr="00B41FB8">
              <w:rPr>
                <w:rStyle w:val="Hipervnculo"/>
                <w:rFonts w:cs="Times New Roman"/>
                <w:noProof/>
              </w:rPr>
              <w:t>Ejemplos de uso práctico</w:t>
            </w:r>
            <w:r>
              <w:rPr>
                <w:noProof/>
                <w:webHidden/>
              </w:rPr>
              <w:tab/>
            </w:r>
            <w:r>
              <w:rPr>
                <w:noProof/>
                <w:webHidden/>
              </w:rPr>
              <w:fldChar w:fldCharType="begin"/>
            </w:r>
            <w:r>
              <w:rPr>
                <w:noProof/>
                <w:webHidden/>
              </w:rPr>
              <w:instrText xml:space="preserve"> PAGEREF _Toc212822251 \h </w:instrText>
            </w:r>
            <w:r>
              <w:rPr>
                <w:noProof/>
                <w:webHidden/>
              </w:rPr>
            </w:r>
            <w:r>
              <w:rPr>
                <w:noProof/>
                <w:webHidden/>
              </w:rPr>
              <w:fldChar w:fldCharType="separate"/>
            </w:r>
            <w:r>
              <w:rPr>
                <w:noProof/>
                <w:webHidden/>
              </w:rPr>
              <w:t>100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52" w:history="1">
            <w:r w:rsidRPr="00B41FB8">
              <w:rPr>
                <w:rStyle w:val="Hipervnculo"/>
                <w:rFonts w:cs="Times New Roman"/>
                <w:noProof/>
              </w:rPr>
              <w:t>Ejemplo completo: carga de excel</w:t>
            </w:r>
            <w:r>
              <w:rPr>
                <w:noProof/>
                <w:webHidden/>
              </w:rPr>
              <w:tab/>
            </w:r>
            <w:r>
              <w:rPr>
                <w:noProof/>
                <w:webHidden/>
              </w:rPr>
              <w:fldChar w:fldCharType="begin"/>
            </w:r>
            <w:r>
              <w:rPr>
                <w:noProof/>
                <w:webHidden/>
              </w:rPr>
              <w:instrText xml:space="preserve"> PAGEREF _Toc212822252 \h </w:instrText>
            </w:r>
            <w:r>
              <w:rPr>
                <w:noProof/>
                <w:webHidden/>
              </w:rPr>
            </w:r>
            <w:r>
              <w:rPr>
                <w:noProof/>
                <w:webHidden/>
              </w:rPr>
              <w:fldChar w:fldCharType="separate"/>
            </w:r>
            <w:r>
              <w:rPr>
                <w:noProof/>
                <w:webHidden/>
              </w:rPr>
              <w:t>100</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53" w:history="1">
            <w:r w:rsidRPr="00B41FB8">
              <w:rPr>
                <w:rStyle w:val="Hipervnculo"/>
                <w:rFonts w:cs="Times New Roman"/>
                <w:noProof/>
              </w:rPr>
              <w:t>Integración con Flujo de Trabajo</w:t>
            </w:r>
            <w:r>
              <w:rPr>
                <w:noProof/>
                <w:webHidden/>
              </w:rPr>
              <w:tab/>
            </w:r>
            <w:r>
              <w:rPr>
                <w:noProof/>
                <w:webHidden/>
              </w:rPr>
              <w:fldChar w:fldCharType="begin"/>
            </w:r>
            <w:r>
              <w:rPr>
                <w:noProof/>
                <w:webHidden/>
              </w:rPr>
              <w:instrText xml:space="preserve"> PAGEREF _Toc212822253 \h </w:instrText>
            </w:r>
            <w:r>
              <w:rPr>
                <w:noProof/>
                <w:webHidden/>
              </w:rPr>
            </w:r>
            <w:r>
              <w:rPr>
                <w:noProof/>
                <w:webHidden/>
              </w:rPr>
              <w:fldChar w:fldCharType="separate"/>
            </w:r>
            <w:r>
              <w:rPr>
                <w:noProof/>
                <w:webHidden/>
              </w:rPr>
              <w:t>106</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254" w:history="1">
            <w:r w:rsidRPr="00B41FB8">
              <w:rPr>
                <w:rStyle w:val="Hipervnculo"/>
                <w:rFonts w:cs="Times New Roman"/>
                <w:noProof/>
              </w:rPr>
              <w:t>SOLUCIÓN DE PROBLEMAS</w:t>
            </w:r>
            <w:r>
              <w:rPr>
                <w:noProof/>
                <w:webHidden/>
              </w:rPr>
              <w:tab/>
            </w:r>
            <w:r>
              <w:rPr>
                <w:noProof/>
                <w:webHidden/>
              </w:rPr>
              <w:fldChar w:fldCharType="begin"/>
            </w:r>
            <w:r>
              <w:rPr>
                <w:noProof/>
                <w:webHidden/>
              </w:rPr>
              <w:instrText xml:space="preserve"> PAGEREF _Toc212822254 \h </w:instrText>
            </w:r>
            <w:r>
              <w:rPr>
                <w:noProof/>
                <w:webHidden/>
              </w:rPr>
            </w:r>
            <w:r>
              <w:rPr>
                <w:noProof/>
                <w:webHidden/>
              </w:rPr>
              <w:fldChar w:fldCharType="separate"/>
            </w:r>
            <w:r>
              <w:rPr>
                <w:noProof/>
                <w:webHidden/>
              </w:rPr>
              <w:t>108</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55" w:history="1">
            <w:r w:rsidRPr="00B41FB8">
              <w:rPr>
                <w:rStyle w:val="Hipervnculo"/>
                <w:rFonts w:cs="Times New Roman"/>
                <w:noProof/>
              </w:rPr>
              <w:t>Problemas Comunes – Procesamiento Excel</w:t>
            </w:r>
            <w:r>
              <w:rPr>
                <w:noProof/>
                <w:webHidden/>
              </w:rPr>
              <w:tab/>
            </w:r>
            <w:r>
              <w:rPr>
                <w:noProof/>
                <w:webHidden/>
              </w:rPr>
              <w:fldChar w:fldCharType="begin"/>
            </w:r>
            <w:r>
              <w:rPr>
                <w:noProof/>
                <w:webHidden/>
              </w:rPr>
              <w:instrText xml:space="preserve"> PAGEREF _Toc212822255 \h </w:instrText>
            </w:r>
            <w:r>
              <w:rPr>
                <w:noProof/>
                <w:webHidden/>
              </w:rPr>
            </w:r>
            <w:r>
              <w:rPr>
                <w:noProof/>
                <w:webHidden/>
              </w:rPr>
              <w:fldChar w:fldCharType="separate"/>
            </w:r>
            <w:r>
              <w:rPr>
                <w:noProof/>
                <w:webHidden/>
              </w:rPr>
              <w:t>108</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56" w:history="1">
            <w:r w:rsidRPr="00B41FB8">
              <w:rPr>
                <w:rStyle w:val="Hipervnculo"/>
                <w:rFonts w:cs="Times New Roman"/>
                <w:noProof/>
              </w:rPr>
              <w:t>Problemas Comunes – Generación QR</w:t>
            </w:r>
            <w:r>
              <w:rPr>
                <w:noProof/>
                <w:webHidden/>
              </w:rPr>
              <w:tab/>
            </w:r>
            <w:r>
              <w:rPr>
                <w:noProof/>
                <w:webHidden/>
              </w:rPr>
              <w:fldChar w:fldCharType="begin"/>
            </w:r>
            <w:r>
              <w:rPr>
                <w:noProof/>
                <w:webHidden/>
              </w:rPr>
              <w:instrText xml:space="preserve"> PAGEREF _Toc212822256 \h </w:instrText>
            </w:r>
            <w:r>
              <w:rPr>
                <w:noProof/>
                <w:webHidden/>
              </w:rPr>
            </w:r>
            <w:r>
              <w:rPr>
                <w:noProof/>
                <w:webHidden/>
              </w:rPr>
              <w:fldChar w:fldCharType="separate"/>
            </w:r>
            <w:r>
              <w:rPr>
                <w:noProof/>
                <w:webHidden/>
              </w:rPr>
              <w:t>109</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57" w:history="1">
            <w:r w:rsidRPr="00B41FB8">
              <w:rPr>
                <w:rStyle w:val="Hipervnculo"/>
                <w:rFonts w:cs="Times New Roman"/>
                <w:noProof/>
              </w:rPr>
              <w:t>Mejores Prácticas</w:t>
            </w:r>
            <w:r>
              <w:rPr>
                <w:noProof/>
                <w:webHidden/>
              </w:rPr>
              <w:tab/>
            </w:r>
            <w:r>
              <w:rPr>
                <w:noProof/>
                <w:webHidden/>
              </w:rPr>
              <w:fldChar w:fldCharType="begin"/>
            </w:r>
            <w:r>
              <w:rPr>
                <w:noProof/>
                <w:webHidden/>
              </w:rPr>
              <w:instrText xml:space="preserve"> PAGEREF _Toc212822257 \h </w:instrText>
            </w:r>
            <w:r>
              <w:rPr>
                <w:noProof/>
                <w:webHidden/>
              </w:rPr>
            </w:r>
            <w:r>
              <w:rPr>
                <w:noProof/>
                <w:webHidden/>
              </w:rPr>
              <w:fldChar w:fldCharType="separate"/>
            </w:r>
            <w:r>
              <w:rPr>
                <w:noProof/>
                <w:webHidden/>
              </w:rPr>
              <w:t>110</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58" w:history="1">
            <w:r w:rsidRPr="00B41FB8">
              <w:rPr>
                <w:rStyle w:val="Hipervnculo"/>
                <w:rFonts w:cs="Times New Roman"/>
                <w:noProof/>
              </w:rPr>
              <w:t>Logs y Debugging</w:t>
            </w:r>
            <w:r>
              <w:rPr>
                <w:noProof/>
                <w:webHidden/>
              </w:rPr>
              <w:tab/>
            </w:r>
            <w:r>
              <w:rPr>
                <w:noProof/>
                <w:webHidden/>
              </w:rPr>
              <w:fldChar w:fldCharType="begin"/>
            </w:r>
            <w:r>
              <w:rPr>
                <w:noProof/>
                <w:webHidden/>
              </w:rPr>
              <w:instrText xml:space="preserve"> PAGEREF _Toc212822258 \h </w:instrText>
            </w:r>
            <w:r>
              <w:rPr>
                <w:noProof/>
                <w:webHidden/>
              </w:rPr>
            </w:r>
            <w:r>
              <w:rPr>
                <w:noProof/>
                <w:webHidden/>
              </w:rPr>
              <w:fldChar w:fldCharType="separate"/>
            </w:r>
            <w:r>
              <w:rPr>
                <w:noProof/>
                <w:webHidden/>
              </w:rPr>
              <w:t>110</w:t>
            </w:r>
            <w:r>
              <w:rPr>
                <w:noProof/>
                <w:webHidden/>
              </w:rPr>
              <w:fldChar w:fldCharType="end"/>
            </w:r>
          </w:hyperlink>
        </w:p>
        <w:p w:rsidR="00C13B3C" w:rsidRDefault="00C13B3C">
          <w:pPr>
            <w:pStyle w:val="TDC3"/>
            <w:tabs>
              <w:tab w:val="right" w:leader="dot" w:pos="8630"/>
            </w:tabs>
            <w:rPr>
              <w:rFonts w:asciiTheme="minorHAnsi" w:hAnsiTheme="minorHAnsi"/>
              <w:noProof/>
              <w:sz w:val="22"/>
              <w:lang w:eastAsia="es-CO"/>
            </w:rPr>
          </w:pPr>
          <w:hyperlink w:anchor="_Toc212822259" w:history="1">
            <w:r w:rsidRPr="00B41FB8">
              <w:rPr>
                <w:rStyle w:val="Hipervnculo"/>
                <w:rFonts w:cs="Times New Roman"/>
                <w:noProof/>
              </w:rPr>
              <w:t>Activar modo detallado</w:t>
            </w:r>
            <w:r>
              <w:rPr>
                <w:noProof/>
                <w:webHidden/>
              </w:rPr>
              <w:tab/>
            </w:r>
            <w:r>
              <w:rPr>
                <w:noProof/>
                <w:webHidden/>
              </w:rPr>
              <w:fldChar w:fldCharType="begin"/>
            </w:r>
            <w:r>
              <w:rPr>
                <w:noProof/>
                <w:webHidden/>
              </w:rPr>
              <w:instrText xml:space="preserve"> PAGEREF _Toc212822259 \h </w:instrText>
            </w:r>
            <w:r>
              <w:rPr>
                <w:noProof/>
                <w:webHidden/>
              </w:rPr>
            </w:r>
            <w:r>
              <w:rPr>
                <w:noProof/>
                <w:webHidden/>
              </w:rPr>
              <w:fldChar w:fldCharType="separate"/>
            </w:r>
            <w:r>
              <w:rPr>
                <w:noProof/>
                <w:webHidden/>
              </w:rPr>
              <w:t>111</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260" w:history="1">
            <w:r w:rsidRPr="00B41FB8">
              <w:rPr>
                <w:rStyle w:val="Hipervnculo"/>
                <w:rFonts w:cs="Times New Roman"/>
                <w:noProof/>
              </w:rPr>
              <w:t>CONCLUSIONES Y RECOMENDACIONES</w:t>
            </w:r>
            <w:r>
              <w:rPr>
                <w:noProof/>
                <w:webHidden/>
              </w:rPr>
              <w:tab/>
            </w:r>
            <w:r>
              <w:rPr>
                <w:noProof/>
                <w:webHidden/>
              </w:rPr>
              <w:fldChar w:fldCharType="begin"/>
            </w:r>
            <w:r>
              <w:rPr>
                <w:noProof/>
                <w:webHidden/>
              </w:rPr>
              <w:instrText xml:space="preserve"> PAGEREF _Toc212822260 \h </w:instrText>
            </w:r>
            <w:r>
              <w:rPr>
                <w:noProof/>
                <w:webHidden/>
              </w:rPr>
            </w:r>
            <w:r>
              <w:rPr>
                <w:noProof/>
                <w:webHidden/>
              </w:rPr>
              <w:fldChar w:fldCharType="separate"/>
            </w:r>
            <w:r>
              <w:rPr>
                <w:noProof/>
                <w:webHidden/>
              </w:rPr>
              <w:t>112</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261" w:history="1">
            <w:r w:rsidRPr="00B41FB8">
              <w:rPr>
                <w:rStyle w:val="Hipervnculo"/>
                <w:rFonts w:cs="Times New Roman"/>
                <w:noProof/>
              </w:rPr>
              <w:t>ANEXOS</w:t>
            </w:r>
            <w:r>
              <w:rPr>
                <w:noProof/>
                <w:webHidden/>
              </w:rPr>
              <w:tab/>
            </w:r>
            <w:r>
              <w:rPr>
                <w:noProof/>
                <w:webHidden/>
              </w:rPr>
              <w:fldChar w:fldCharType="begin"/>
            </w:r>
            <w:r>
              <w:rPr>
                <w:noProof/>
                <w:webHidden/>
              </w:rPr>
              <w:instrText xml:space="preserve"> PAGEREF _Toc212822261 \h </w:instrText>
            </w:r>
            <w:r>
              <w:rPr>
                <w:noProof/>
                <w:webHidden/>
              </w:rPr>
            </w:r>
            <w:r>
              <w:rPr>
                <w:noProof/>
                <w:webHidden/>
              </w:rPr>
              <w:fldChar w:fldCharType="separate"/>
            </w:r>
            <w:r>
              <w:rPr>
                <w:noProof/>
                <w:webHidden/>
              </w:rPr>
              <w:t>113</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62" w:history="1">
            <w:r w:rsidRPr="00B41FB8">
              <w:rPr>
                <w:rStyle w:val="Hipervnculo"/>
                <w:rFonts w:cs="Times New Roman"/>
                <w:noProof/>
              </w:rPr>
              <w:t>Anexo A – Matriz de Épicas e Historias de Usuario – 888Cargo</w:t>
            </w:r>
            <w:r>
              <w:rPr>
                <w:noProof/>
                <w:webHidden/>
              </w:rPr>
              <w:tab/>
            </w:r>
            <w:r>
              <w:rPr>
                <w:noProof/>
                <w:webHidden/>
              </w:rPr>
              <w:fldChar w:fldCharType="begin"/>
            </w:r>
            <w:r>
              <w:rPr>
                <w:noProof/>
                <w:webHidden/>
              </w:rPr>
              <w:instrText xml:space="preserve"> PAGEREF _Toc212822262 \h </w:instrText>
            </w:r>
            <w:r>
              <w:rPr>
                <w:noProof/>
                <w:webHidden/>
              </w:rPr>
            </w:r>
            <w:r>
              <w:rPr>
                <w:noProof/>
                <w:webHidden/>
              </w:rPr>
              <w:fldChar w:fldCharType="separate"/>
            </w:r>
            <w:r>
              <w:rPr>
                <w:noProof/>
                <w:webHidden/>
              </w:rPr>
              <w:t>113</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63" w:history="1">
            <w:r w:rsidRPr="00B41FB8">
              <w:rPr>
                <w:rStyle w:val="Hipervnculo"/>
                <w:rFonts w:cs="Times New Roman"/>
                <w:noProof/>
              </w:rPr>
              <w:t>Anexo B – Diagramas y Prototipos Visuales – 888Cargo</w:t>
            </w:r>
            <w:r>
              <w:rPr>
                <w:noProof/>
                <w:webHidden/>
              </w:rPr>
              <w:tab/>
            </w:r>
            <w:r>
              <w:rPr>
                <w:noProof/>
                <w:webHidden/>
              </w:rPr>
              <w:fldChar w:fldCharType="begin"/>
            </w:r>
            <w:r>
              <w:rPr>
                <w:noProof/>
                <w:webHidden/>
              </w:rPr>
              <w:instrText xml:space="preserve"> PAGEREF _Toc212822263 \h </w:instrText>
            </w:r>
            <w:r>
              <w:rPr>
                <w:noProof/>
                <w:webHidden/>
              </w:rPr>
            </w:r>
            <w:r>
              <w:rPr>
                <w:noProof/>
                <w:webHidden/>
              </w:rPr>
              <w:fldChar w:fldCharType="separate"/>
            </w:r>
            <w:r>
              <w:rPr>
                <w:noProof/>
                <w:webHidden/>
              </w:rPr>
              <w:t>113</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64" w:history="1">
            <w:r w:rsidRPr="00B41FB8">
              <w:rPr>
                <w:rStyle w:val="Hipervnculo"/>
                <w:rFonts w:cs="Times New Roman"/>
                <w:noProof/>
              </w:rPr>
              <w:t>Anexo C – Anexo Técnico de Componentes y APIs – 888Cargo</w:t>
            </w:r>
            <w:r>
              <w:rPr>
                <w:noProof/>
                <w:webHidden/>
              </w:rPr>
              <w:tab/>
            </w:r>
            <w:r>
              <w:rPr>
                <w:noProof/>
                <w:webHidden/>
              </w:rPr>
              <w:fldChar w:fldCharType="begin"/>
            </w:r>
            <w:r>
              <w:rPr>
                <w:noProof/>
                <w:webHidden/>
              </w:rPr>
              <w:instrText xml:space="preserve"> PAGEREF _Toc212822264 \h </w:instrText>
            </w:r>
            <w:r>
              <w:rPr>
                <w:noProof/>
                <w:webHidden/>
              </w:rPr>
            </w:r>
            <w:r>
              <w:rPr>
                <w:noProof/>
                <w:webHidden/>
              </w:rPr>
              <w:fldChar w:fldCharType="separate"/>
            </w:r>
            <w:r>
              <w:rPr>
                <w:noProof/>
                <w:webHidden/>
              </w:rPr>
              <w:t>114</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65" w:history="1">
            <w:r w:rsidRPr="00B41FB8">
              <w:rPr>
                <w:rStyle w:val="Hipervnculo"/>
                <w:rFonts w:cs="Times New Roman"/>
                <w:noProof/>
              </w:rPr>
              <w:t>Anexo D — Diagrama ERM de la Base de Datos</w:t>
            </w:r>
            <w:r>
              <w:rPr>
                <w:noProof/>
                <w:webHidden/>
              </w:rPr>
              <w:tab/>
            </w:r>
            <w:r>
              <w:rPr>
                <w:noProof/>
                <w:webHidden/>
              </w:rPr>
              <w:fldChar w:fldCharType="begin"/>
            </w:r>
            <w:r>
              <w:rPr>
                <w:noProof/>
                <w:webHidden/>
              </w:rPr>
              <w:instrText xml:space="preserve"> PAGEREF _Toc212822265 \h </w:instrText>
            </w:r>
            <w:r>
              <w:rPr>
                <w:noProof/>
                <w:webHidden/>
              </w:rPr>
            </w:r>
            <w:r>
              <w:rPr>
                <w:noProof/>
                <w:webHidden/>
              </w:rPr>
              <w:fldChar w:fldCharType="separate"/>
            </w:r>
            <w:r>
              <w:rPr>
                <w:noProof/>
                <w:webHidden/>
              </w:rPr>
              <w:t>115</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66" w:history="1">
            <w:r w:rsidRPr="00B41FB8">
              <w:rPr>
                <w:rStyle w:val="Hipervnculo"/>
                <w:noProof/>
              </w:rPr>
              <w:t>ANEXO E – Ejecución e Instalación</w:t>
            </w:r>
            <w:r>
              <w:rPr>
                <w:noProof/>
                <w:webHidden/>
              </w:rPr>
              <w:tab/>
            </w:r>
            <w:r>
              <w:rPr>
                <w:noProof/>
                <w:webHidden/>
              </w:rPr>
              <w:fldChar w:fldCharType="begin"/>
            </w:r>
            <w:r>
              <w:rPr>
                <w:noProof/>
                <w:webHidden/>
              </w:rPr>
              <w:instrText xml:space="preserve"> PAGEREF _Toc212822266 \h </w:instrText>
            </w:r>
            <w:r>
              <w:rPr>
                <w:noProof/>
                <w:webHidden/>
              </w:rPr>
            </w:r>
            <w:r>
              <w:rPr>
                <w:noProof/>
                <w:webHidden/>
              </w:rPr>
              <w:fldChar w:fldCharType="separate"/>
            </w:r>
            <w:r>
              <w:rPr>
                <w:noProof/>
                <w:webHidden/>
              </w:rPr>
              <w:t>116</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67" w:history="1">
            <w:r w:rsidRPr="00B41FB8">
              <w:rPr>
                <w:rStyle w:val="Hipervnculo"/>
                <w:noProof/>
              </w:rPr>
              <w:t>ANEXO F – Diagrama de Arquitectura 888Cargo</w:t>
            </w:r>
            <w:r>
              <w:rPr>
                <w:noProof/>
                <w:webHidden/>
              </w:rPr>
              <w:tab/>
            </w:r>
            <w:r>
              <w:rPr>
                <w:noProof/>
                <w:webHidden/>
              </w:rPr>
              <w:fldChar w:fldCharType="begin"/>
            </w:r>
            <w:r>
              <w:rPr>
                <w:noProof/>
                <w:webHidden/>
              </w:rPr>
              <w:instrText xml:space="preserve"> PAGEREF _Toc212822267 \h </w:instrText>
            </w:r>
            <w:r>
              <w:rPr>
                <w:noProof/>
                <w:webHidden/>
              </w:rPr>
            </w:r>
            <w:r>
              <w:rPr>
                <w:noProof/>
                <w:webHidden/>
              </w:rPr>
              <w:fldChar w:fldCharType="separate"/>
            </w:r>
            <w:r>
              <w:rPr>
                <w:noProof/>
                <w:webHidden/>
              </w:rPr>
              <w:t>116</w:t>
            </w:r>
            <w:r>
              <w:rPr>
                <w:noProof/>
                <w:webHidden/>
              </w:rPr>
              <w:fldChar w:fldCharType="end"/>
            </w:r>
          </w:hyperlink>
        </w:p>
        <w:p w:rsidR="00C13B3C" w:rsidRDefault="00C13B3C">
          <w:pPr>
            <w:pStyle w:val="TDC1"/>
            <w:tabs>
              <w:tab w:val="right" w:leader="dot" w:pos="8630"/>
            </w:tabs>
            <w:rPr>
              <w:rFonts w:asciiTheme="minorHAnsi" w:hAnsiTheme="minorHAnsi"/>
              <w:noProof/>
              <w:sz w:val="22"/>
              <w:lang w:eastAsia="es-CO"/>
            </w:rPr>
          </w:pPr>
          <w:hyperlink w:anchor="_Toc212822268" w:history="1">
            <w:r w:rsidRPr="00B41FB8">
              <w:rPr>
                <w:rStyle w:val="Hipervnculo"/>
                <w:noProof/>
              </w:rPr>
              <w:t>REFERENCIAS Y CONTROL DE VERSIONES</w:t>
            </w:r>
            <w:r>
              <w:rPr>
                <w:noProof/>
                <w:webHidden/>
              </w:rPr>
              <w:tab/>
            </w:r>
            <w:r>
              <w:rPr>
                <w:noProof/>
                <w:webHidden/>
              </w:rPr>
              <w:fldChar w:fldCharType="begin"/>
            </w:r>
            <w:r>
              <w:rPr>
                <w:noProof/>
                <w:webHidden/>
              </w:rPr>
              <w:instrText xml:space="preserve"> PAGEREF _Toc212822268 \h </w:instrText>
            </w:r>
            <w:r>
              <w:rPr>
                <w:noProof/>
                <w:webHidden/>
              </w:rPr>
            </w:r>
            <w:r>
              <w:rPr>
                <w:noProof/>
                <w:webHidden/>
              </w:rPr>
              <w:fldChar w:fldCharType="separate"/>
            </w:r>
            <w:r>
              <w:rPr>
                <w:noProof/>
                <w:webHidden/>
              </w:rPr>
              <w:t>118</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69" w:history="1">
            <w:r w:rsidRPr="00B41FB8">
              <w:rPr>
                <w:rStyle w:val="Hipervnculo"/>
                <w:noProof/>
              </w:rPr>
              <w:t>Propósito</w:t>
            </w:r>
            <w:r>
              <w:rPr>
                <w:noProof/>
                <w:webHidden/>
              </w:rPr>
              <w:tab/>
            </w:r>
            <w:r>
              <w:rPr>
                <w:noProof/>
                <w:webHidden/>
              </w:rPr>
              <w:fldChar w:fldCharType="begin"/>
            </w:r>
            <w:r>
              <w:rPr>
                <w:noProof/>
                <w:webHidden/>
              </w:rPr>
              <w:instrText xml:space="preserve"> PAGEREF _Toc212822269 \h </w:instrText>
            </w:r>
            <w:r>
              <w:rPr>
                <w:noProof/>
                <w:webHidden/>
              </w:rPr>
            </w:r>
            <w:r>
              <w:rPr>
                <w:noProof/>
                <w:webHidden/>
              </w:rPr>
              <w:fldChar w:fldCharType="separate"/>
            </w:r>
            <w:r>
              <w:rPr>
                <w:noProof/>
                <w:webHidden/>
              </w:rPr>
              <w:t>118</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70" w:history="1">
            <w:r w:rsidRPr="00B41FB8">
              <w:rPr>
                <w:rStyle w:val="Hipervnculo"/>
                <w:noProof/>
              </w:rPr>
              <w:t>Tabla de Control de Versiones</w:t>
            </w:r>
            <w:r>
              <w:rPr>
                <w:noProof/>
                <w:webHidden/>
              </w:rPr>
              <w:tab/>
            </w:r>
            <w:r>
              <w:rPr>
                <w:noProof/>
                <w:webHidden/>
              </w:rPr>
              <w:fldChar w:fldCharType="begin"/>
            </w:r>
            <w:r>
              <w:rPr>
                <w:noProof/>
                <w:webHidden/>
              </w:rPr>
              <w:instrText xml:space="preserve"> PAGEREF _Toc212822270 \h </w:instrText>
            </w:r>
            <w:r>
              <w:rPr>
                <w:noProof/>
                <w:webHidden/>
              </w:rPr>
            </w:r>
            <w:r>
              <w:rPr>
                <w:noProof/>
                <w:webHidden/>
              </w:rPr>
              <w:fldChar w:fldCharType="separate"/>
            </w:r>
            <w:r>
              <w:rPr>
                <w:noProof/>
                <w:webHidden/>
              </w:rPr>
              <w:t>118</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71" w:history="1">
            <w:r w:rsidRPr="00B41FB8">
              <w:rPr>
                <w:rStyle w:val="Hipervnculo"/>
                <w:noProof/>
              </w:rPr>
              <w:t>Control de Cambios</w:t>
            </w:r>
            <w:r>
              <w:rPr>
                <w:noProof/>
                <w:webHidden/>
              </w:rPr>
              <w:tab/>
            </w:r>
            <w:r>
              <w:rPr>
                <w:noProof/>
                <w:webHidden/>
              </w:rPr>
              <w:fldChar w:fldCharType="begin"/>
            </w:r>
            <w:r>
              <w:rPr>
                <w:noProof/>
                <w:webHidden/>
              </w:rPr>
              <w:instrText xml:space="preserve"> PAGEREF _Toc212822271 \h </w:instrText>
            </w:r>
            <w:r>
              <w:rPr>
                <w:noProof/>
                <w:webHidden/>
              </w:rPr>
            </w:r>
            <w:r>
              <w:rPr>
                <w:noProof/>
                <w:webHidden/>
              </w:rPr>
              <w:fldChar w:fldCharType="separate"/>
            </w:r>
            <w:r>
              <w:rPr>
                <w:noProof/>
                <w:webHidden/>
              </w:rPr>
              <w:t>119</w:t>
            </w:r>
            <w:r>
              <w:rPr>
                <w:noProof/>
                <w:webHidden/>
              </w:rPr>
              <w:fldChar w:fldCharType="end"/>
            </w:r>
          </w:hyperlink>
        </w:p>
        <w:p w:rsidR="00C13B3C" w:rsidRDefault="00C13B3C">
          <w:pPr>
            <w:pStyle w:val="TDC2"/>
            <w:tabs>
              <w:tab w:val="right" w:leader="dot" w:pos="8630"/>
            </w:tabs>
            <w:rPr>
              <w:rFonts w:asciiTheme="minorHAnsi" w:hAnsiTheme="minorHAnsi"/>
              <w:noProof/>
              <w:sz w:val="22"/>
              <w:lang w:eastAsia="es-CO"/>
            </w:rPr>
          </w:pPr>
          <w:hyperlink w:anchor="_Toc212822272" w:history="1">
            <w:r w:rsidRPr="00B41FB8">
              <w:rPr>
                <w:rStyle w:val="Hipervnculo"/>
                <w:noProof/>
              </w:rPr>
              <w:t>Observaciones</w:t>
            </w:r>
            <w:r>
              <w:rPr>
                <w:noProof/>
                <w:webHidden/>
              </w:rPr>
              <w:tab/>
            </w:r>
            <w:r>
              <w:rPr>
                <w:noProof/>
                <w:webHidden/>
              </w:rPr>
              <w:fldChar w:fldCharType="begin"/>
            </w:r>
            <w:r>
              <w:rPr>
                <w:noProof/>
                <w:webHidden/>
              </w:rPr>
              <w:instrText xml:space="preserve"> PAGEREF _Toc212822272 \h </w:instrText>
            </w:r>
            <w:r>
              <w:rPr>
                <w:noProof/>
                <w:webHidden/>
              </w:rPr>
            </w:r>
            <w:r>
              <w:rPr>
                <w:noProof/>
                <w:webHidden/>
              </w:rPr>
              <w:fldChar w:fldCharType="separate"/>
            </w:r>
            <w:r>
              <w:rPr>
                <w:noProof/>
                <w:webHidden/>
              </w:rPr>
              <w:t>119</w:t>
            </w:r>
            <w:r>
              <w:rPr>
                <w:noProof/>
                <w:webHidden/>
              </w:rPr>
              <w:fldChar w:fldCharType="end"/>
            </w:r>
          </w:hyperlink>
        </w:p>
        <w:p w:rsidR="007F6472" w:rsidRPr="00DA1049" w:rsidRDefault="007F6472">
          <w:pPr>
            <w:rPr>
              <w:rFonts w:cs="Times New Roman"/>
            </w:rPr>
          </w:pPr>
          <w:r w:rsidRPr="00DA1049">
            <w:rPr>
              <w:rFonts w:cs="Times New Roman"/>
              <w:b/>
              <w:bCs/>
              <w:lang w:val="es-ES"/>
            </w:rPr>
            <w:fldChar w:fldCharType="end"/>
          </w:r>
        </w:p>
      </w:sdtContent>
    </w:sdt>
    <w:p w:rsidR="00F96E2E" w:rsidRPr="00DA1049" w:rsidRDefault="00F96E2E" w:rsidP="00F96E2E">
      <w:pPr>
        <w:jc w:val="center"/>
        <w:rPr>
          <w:rFonts w:cs="Times New Roman"/>
        </w:rPr>
      </w:pPr>
    </w:p>
    <w:p w:rsidR="007B363C" w:rsidRPr="00DA1049" w:rsidRDefault="007B363C" w:rsidP="007F6472">
      <w:pPr>
        <w:pStyle w:val="Ttulo1"/>
        <w:rPr>
          <w:rFonts w:cs="Times New Roman"/>
        </w:rPr>
      </w:pPr>
    </w:p>
    <w:p w:rsidR="007B363C" w:rsidRPr="00DA1049" w:rsidRDefault="007B363C" w:rsidP="007B363C">
      <w:pPr>
        <w:rPr>
          <w:rFonts w:cs="Times New Roman"/>
        </w:rPr>
      </w:pPr>
    </w:p>
    <w:p w:rsidR="007B363C" w:rsidRPr="00DA1049" w:rsidRDefault="007B363C" w:rsidP="007B363C">
      <w:pPr>
        <w:rPr>
          <w:rFonts w:cs="Times New Roman"/>
        </w:rPr>
      </w:pPr>
    </w:p>
    <w:p w:rsidR="007B363C" w:rsidRPr="00DA1049" w:rsidRDefault="007B363C" w:rsidP="007B363C">
      <w:pPr>
        <w:rPr>
          <w:rFonts w:cs="Times New Roman"/>
        </w:rPr>
      </w:pPr>
    </w:p>
    <w:p w:rsidR="007B363C" w:rsidRPr="00DA1049" w:rsidRDefault="007B363C" w:rsidP="007B363C">
      <w:pPr>
        <w:rPr>
          <w:rFonts w:cs="Times New Roman"/>
        </w:rPr>
      </w:pPr>
    </w:p>
    <w:p w:rsidR="007B363C" w:rsidRPr="00DA1049" w:rsidRDefault="007B363C" w:rsidP="007B363C">
      <w:pPr>
        <w:rPr>
          <w:rFonts w:cs="Times New Roman"/>
        </w:rPr>
      </w:pPr>
    </w:p>
    <w:p w:rsidR="007B363C" w:rsidRPr="00DA1049" w:rsidRDefault="007B363C" w:rsidP="007B363C">
      <w:pPr>
        <w:rPr>
          <w:rFonts w:cs="Times New Roman"/>
        </w:rPr>
      </w:pPr>
    </w:p>
    <w:p w:rsidR="007B363C" w:rsidRPr="00DA1049" w:rsidRDefault="007B363C" w:rsidP="007B363C">
      <w:pPr>
        <w:rPr>
          <w:rFonts w:cs="Times New Roman"/>
        </w:rPr>
      </w:pPr>
    </w:p>
    <w:p w:rsidR="00F65A1B" w:rsidRPr="00DA1049" w:rsidRDefault="007F6472" w:rsidP="007F6472">
      <w:pPr>
        <w:pStyle w:val="Ttulo1"/>
        <w:rPr>
          <w:rFonts w:cs="Times New Roman"/>
        </w:rPr>
      </w:pPr>
      <w:bookmarkStart w:id="0" w:name="_Toc212822019"/>
      <w:r w:rsidRPr="00DA1049">
        <w:rPr>
          <w:rFonts w:cs="Times New Roman"/>
        </w:rPr>
        <w:t>INTRODUCCIÓN</w:t>
      </w:r>
      <w:bookmarkEnd w:id="0"/>
    </w:p>
    <w:p w:rsidR="00F65A1B" w:rsidRPr="00DA1049" w:rsidRDefault="002061D0">
      <w:pPr>
        <w:rPr>
          <w:rFonts w:cs="Times New Roman"/>
        </w:rPr>
      </w:pPr>
      <w:r w:rsidRPr="00DA1049">
        <w:rPr>
          <w:rFonts w:cs="Times New Roman"/>
        </w:rPr>
        <w:t>Este documento constituye la documentación técnica oficial del sistema 888Cargo, una aplicación móvil desarrollada con React Native y Expo, conectada a un backend implementado en Node.js con Express, y que emplea SQLite como motor de base de datos principal.</w:t>
      </w:r>
    </w:p>
    <w:p w:rsidR="00F65A1B" w:rsidRPr="00DA1049" w:rsidRDefault="002061D0">
      <w:pPr>
        <w:rPr>
          <w:rFonts w:cs="Times New Roman"/>
        </w:rPr>
      </w:pPr>
      <w:r w:rsidRPr="00DA1049">
        <w:rPr>
          <w:rFonts w:cs="Times New Roman"/>
        </w:rPr>
        <w:t>El propósito de este documento es proporcionar a cualquier desarrollador que se integre al proyecto una visión clara y estructurada del entorno técnico, incluyendo la arquitectura del sistema, decisiones de diseño, tecnologías empleadas, lineamientos de implementación y guías para la correcta ejecución del software en entornos de desarrollo y producción.</w:t>
      </w:r>
    </w:p>
    <w:p w:rsidR="00F65A1B" w:rsidRPr="00DA1049" w:rsidRDefault="002061D0" w:rsidP="0003605F">
      <w:pPr>
        <w:pStyle w:val="Ttulo2"/>
        <w:rPr>
          <w:rFonts w:cs="Times New Roman"/>
        </w:rPr>
      </w:pPr>
      <w:bookmarkStart w:id="1" w:name="_Toc212822020"/>
      <w:r w:rsidRPr="00DA1049">
        <w:rPr>
          <w:rFonts w:cs="Times New Roman"/>
        </w:rPr>
        <w:t>Objetivo del Sistema</w:t>
      </w:r>
      <w:bookmarkEnd w:id="1"/>
    </w:p>
    <w:p w:rsidR="00F65A1B" w:rsidRPr="00DA1049" w:rsidRDefault="002061D0">
      <w:pPr>
        <w:rPr>
          <w:rFonts w:cs="Times New Roman"/>
        </w:rPr>
      </w:pPr>
      <w:r w:rsidRPr="00DA1049">
        <w:rPr>
          <w:rFonts w:cs="Times New Roman"/>
        </w:rPr>
        <w:t xml:space="preserve">888Cargo busca consolidarse como una plataforma integral de gestión logística que optimiza el proceso de importación y exportación de mercancías. El sistema permite a clientes, bodegueros y administradores gestionar información crítica de las cargas de </w:t>
      </w:r>
      <w:r w:rsidRPr="00DA1049">
        <w:rPr>
          <w:rFonts w:cs="Times New Roman"/>
        </w:rPr>
        <w:lastRenderedPageBreak/>
        <w:t>manera digital, trazable y segura, reduciendo errores manuales y aumentando la eficiencia operativa.</w:t>
      </w:r>
    </w:p>
    <w:p w:rsidR="00F65A1B" w:rsidRPr="00DA1049" w:rsidRDefault="002061D0" w:rsidP="0003605F">
      <w:pPr>
        <w:pStyle w:val="Ttulo2"/>
        <w:rPr>
          <w:rFonts w:cs="Times New Roman"/>
        </w:rPr>
      </w:pPr>
      <w:bookmarkStart w:id="2" w:name="_Toc212822021"/>
      <w:r w:rsidRPr="00DA1049">
        <w:rPr>
          <w:rFonts w:cs="Times New Roman"/>
        </w:rPr>
        <w:t>Funcionalidades Principales</w:t>
      </w:r>
      <w:bookmarkEnd w:id="2"/>
    </w:p>
    <w:p w:rsidR="00F65A1B" w:rsidRPr="00DA1049" w:rsidRDefault="002061D0" w:rsidP="00700136">
      <w:pPr>
        <w:numPr>
          <w:ilvl w:val="0"/>
          <w:numId w:val="8"/>
        </w:numPr>
        <w:ind w:firstLine="720"/>
        <w:rPr>
          <w:rFonts w:cs="Times New Roman"/>
        </w:rPr>
      </w:pPr>
      <w:r w:rsidRPr="00DA1049">
        <w:rPr>
          <w:rFonts w:cs="Times New Roman"/>
        </w:rPr>
        <w:t>Gestión de cargas: creación, edición y seguimiento en tiempo real del estado de cada envío.</w:t>
      </w:r>
    </w:p>
    <w:p w:rsidR="00F65A1B" w:rsidRPr="00DA1049" w:rsidRDefault="002061D0" w:rsidP="00700136">
      <w:pPr>
        <w:numPr>
          <w:ilvl w:val="0"/>
          <w:numId w:val="8"/>
        </w:numPr>
        <w:ind w:firstLine="720"/>
        <w:rPr>
          <w:rFonts w:cs="Times New Roman"/>
        </w:rPr>
      </w:pPr>
      <w:r w:rsidRPr="00DA1049">
        <w:rPr>
          <w:rFonts w:cs="Times New Roman"/>
        </w:rPr>
        <w:t>Procesamiento de Excel (packing list): importación, validación y almacenamiento estructurado de datos desde archivos Excel.</w:t>
      </w:r>
    </w:p>
    <w:p w:rsidR="00F65A1B" w:rsidRPr="00DA1049" w:rsidRDefault="002061D0" w:rsidP="00700136">
      <w:pPr>
        <w:numPr>
          <w:ilvl w:val="0"/>
          <w:numId w:val="8"/>
        </w:numPr>
        <w:ind w:firstLine="720"/>
        <w:rPr>
          <w:rFonts w:cs="Times New Roman"/>
        </w:rPr>
      </w:pPr>
      <w:r w:rsidRPr="00DA1049">
        <w:rPr>
          <w:rFonts w:cs="Times New Roman"/>
        </w:rPr>
        <w:t>Generación de etiquetas QR personalizadas: cada carga se asocia a un identificador único en formato QR, integrado con el logotipo corporativo.</w:t>
      </w:r>
    </w:p>
    <w:p w:rsidR="00F65A1B" w:rsidRPr="00DA1049" w:rsidRDefault="002061D0" w:rsidP="00700136">
      <w:pPr>
        <w:numPr>
          <w:ilvl w:val="0"/>
          <w:numId w:val="8"/>
        </w:numPr>
        <w:ind w:firstLine="720"/>
        <w:rPr>
          <w:rFonts w:cs="Times New Roman"/>
        </w:rPr>
      </w:pPr>
      <w:r w:rsidRPr="00DA1049">
        <w:rPr>
          <w:rFonts w:cs="Times New Roman"/>
        </w:rPr>
        <w:t>Autenticación y seguridad: implementación de registro e inicio de sesión mediante JWT con tokens de acceso y refresh tokens.</w:t>
      </w:r>
    </w:p>
    <w:p w:rsidR="00F65A1B" w:rsidRPr="00DA1049" w:rsidRDefault="002061D0" w:rsidP="00700136">
      <w:pPr>
        <w:numPr>
          <w:ilvl w:val="0"/>
          <w:numId w:val="8"/>
        </w:numPr>
        <w:ind w:firstLine="720"/>
        <w:rPr>
          <w:rFonts w:cs="Times New Roman"/>
        </w:rPr>
      </w:pPr>
      <w:r w:rsidRPr="00DA1049">
        <w:rPr>
          <w:rFonts w:cs="Times New Roman"/>
        </w:rPr>
        <w:t>Reportes y visualización: paneles de control en tiempo real con métricas sobre cargas, documentos y estados de entrega.</w:t>
      </w:r>
    </w:p>
    <w:p w:rsidR="00F65A1B" w:rsidRPr="00DA1049" w:rsidRDefault="002061D0" w:rsidP="0003605F">
      <w:pPr>
        <w:pStyle w:val="Ttulo2"/>
        <w:rPr>
          <w:rFonts w:cs="Times New Roman"/>
        </w:rPr>
      </w:pPr>
      <w:bookmarkStart w:id="3" w:name="_Toc212822022"/>
      <w:r w:rsidRPr="00DA1049">
        <w:rPr>
          <w:rFonts w:cs="Times New Roman"/>
        </w:rPr>
        <w:t>Alcance del Documento</w:t>
      </w:r>
      <w:bookmarkEnd w:id="3"/>
    </w:p>
    <w:p w:rsidR="00F65A1B" w:rsidRPr="00DA1049" w:rsidRDefault="002061D0">
      <w:pPr>
        <w:rPr>
          <w:rFonts w:cs="Times New Roman"/>
        </w:rPr>
      </w:pPr>
      <w:r w:rsidRPr="00DA1049">
        <w:rPr>
          <w:rFonts w:cs="Times New Roman"/>
        </w:rPr>
        <w:t>Este documento abarca de manera integral los siguientes aspectos:</w:t>
      </w:r>
    </w:p>
    <w:p w:rsidR="00F65A1B" w:rsidRPr="00DA1049" w:rsidRDefault="002061D0" w:rsidP="007B363C">
      <w:pPr>
        <w:numPr>
          <w:ilvl w:val="0"/>
          <w:numId w:val="7"/>
        </w:numPr>
        <w:rPr>
          <w:rFonts w:cs="Times New Roman"/>
        </w:rPr>
      </w:pPr>
      <w:r w:rsidRPr="00DA1049">
        <w:rPr>
          <w:rFonts w:cs="Times New Roman"/>
        </w:rPr>
        <w:t>Definición de la arquitectura general (frontend, backend y base de datos).</w:t>
      </w:r>
    </w:p>
    <w:p w:rsidR="00F65A1B" w:rsidRPr="00DA1049" w:rsidRDefault="002061D0" w:rsidP="007B363C">
      <w:pPr>
        <w:numPr>
          <w:ilvl w:val="0"/>
          <w:numId w:val="7"/>
        </w:numPr>
        <w:rPr>
          <w:rFonts w:cs="Times New Roman"/>
        </w:rPr>
      </w:pPr>
      <w:r w:rsidRPr="00DA1049">
        <w:rPr>
          <w:rFonts w:cs="Times New Roman"/>
        </w:rPr>
        <w:t>Estructura de carpetas y organización modular del código.</w:t>
      </w:r>
    </w:p>
    <w:p w:rsidR="00F65A1B" w:rsidRPr="00DA1049" w:rsidRDefault="002061D0" w:rsidP="007B363C">
      <w:pPr>
        <w:numPr>
          <w:ilvl w:val="0"/>
          <w:numId w:val="7"/>
        </w:numPr>
        <w:rPr>
          <w:rFonts w:cs="Times New Roman"/>
        </w:rPr>
      </w:pPr>
      <w:r w:rsidRPr="00DA1049">
        <w:rPr>
          <w:rFonts w:cs="Times New Roman"/>
        </w:rPr>
        <w:t>Documentación técnica de las APIs REST implementadas en el backend.</w:t>
      </w:r>
    </w:p>
    <w:p w:rsidR="00F65A1B" w:rsidRPr="00DA1049" w:rsidRDefault="002061D0" w:rsidP="007B363C">
      <w:pPr>
        <w:numPr>
          <w:ilvl w:val="0"/>
          <w:numId w:val="7"/>
        </w:numPr>
        <w:rPr>
          <w:rFonts w:cs="Times New Roman"/>
        </w:rPr>
      </w:pPr>
      <w:r w:rsidRPr="00DA1049">
        <w:rPr>
          <w:rFonts w:cs="Times New Roman"/>
        </w:rPr>
        <w:t>Hooks personalizados y servicios en el frontend.</w:t>
      </w:r>
    </w:p>
    <w:p w:rsidR="00F65A1B" w:rsidRPr="00DA1049" w:rsidRDefault="002061D0" w:rsidP="007B363C">
      <w:pPr>
        <w:numPr>
          <w:ilvl w:val="0"/>
          <w:numId w:val="7"/>
        </w:numPr>
        <w:rPr>
          <w:rFonts w:cs="Times New Roman"/>
        </w:rPr>
      </w:pPr>
      <w:r w:rsidRPr="00DA1049">
        <w:rPr>
          <w:rFonts w:cs="Times New Roman"/>
        </w:rPr>
        <w:t>Utilidades, helpers y funciones auxiliares.</w:t>
      </w:r>
    </w:p>
    <w:p w:rsidR="00F65A1B" w:rsidRPr="00DA1049" w:rsidRDefault="002061D0" w:rsidP="007B363C">
      <w:pPr>
        <w:numPr>
          <w:ilvl w:val="0"/>
          <w:numId w:val="7"/>
        </w:numPr>
        <w:rPr>
          <w:rFonts w:cs="Times New Roman"/>
        </w:rPr>
      </w:pPr>
      <w:r w:rsidRPr="00DA1049">
        <w:rPr>
          <w:rFonts w:cs="Times New Roman"/>
        </w:rPr>
        <w:t>Modelos de datos y repositorios.</w:t>
      </w:r>
    </w:p>
    <w:p w:rsidR="00F65A1B" w:rsidRPr="00DA1049" w:rsidRDefault="002061D0" w:rsidP="007B363C">
      <w:pPr>
        <w:numPr>
          <w:ilvl w:val="0"/>
          <w:numId w:val="7"/>
        </w:numPr>
        <w:rPr>
          <w:rFonts w:cs="Times New Roman"/>
        </w:rPr>
      </w:pPr>
      <w:r w:rsidRPr="00DA1049">
        <w:rPr>
          <w:rFonts w:cs="Times New Roman"/>
        </w:rPr>
        <w:t>Esquemas de la base de datos SQLite.</w:t>
      </w:r>
    </w:p>
    <w:p w:rsidR="00F65A1B" w:rsidRPr="00DA1049" w:rsidRDefault="002061D0" w:rsidP="007B363C">
      <w:pPr>
        <w:numPr>
          <w:ilvl w:val="0"/>
          <w:numId w:val="7"/>
        </w:numPr>
        <w:rPr>
          <w:rFonts w:cs="Times New Roman"/>
        </w:rPr>
      </w:pPr>
      <w:r w:rsidRPr="00DA1049">
        <w:rPr>
          <w:rFonts w:cs="Times New Roman"/>
        </w:rPr>
        <w:t>Instrucciones de ejecución en entornos de desarrollo y producción.</w:t>
      </w:r>
    </w:p>
    <w:p w:rsidR="00F65A1B" w:rsidRPr="00DA1049" w:rsidRDefault="002061D0" w:rsidP="007B363C">
      <w:pPr>
        <w:numPr>
          <w:ilvl w:val="0"/>
          <w:numId w:val="7"/>
        </w:numPr>
        <w:rPr>
          <w:rFonts w:cs="Times New Roman"/>
        </w:rPr>
      </w:pPr>
      <w:r w:rsidRPr="00DA1049">
        <w:rPr>
          <w:rFonts w:cs="Times New Roman"/>
        </w:rPr>
        <w:lastRenderedPageBreak/>
        <w:t>Diagramas arquitectónicos y de flujo de procesos.</w:t>
      </w:r>
    </w:p>
    <w:p w:rsidR="00F65A1B" w:rsidRPr="00DA1049" w:rsidRDefault="002061D0" w:rsidP="007B363C">
      <w:pPr>
        <w:numPr>
          <w:ilvl w:val="0"/>
          <w:numId w:val="7"/>
        </w:numPr>
        <w:rPr>
          <w:rFonts w:cs="Times New Roman"/>
        </w:rPr>
      </w:pPr>
      <w:r w:rsidRPr="00DA1049">
        <w:rPr>
          <w:rFonts w:cs="Times New Roman"/>
        </w:rPr>
        <w:t>Casos de uso prácticos y escenarios de negocio.</w:t>
      </w:r>
    </w:p>
    <w:p w:rsidR="00F65A1B" w:rsidRPr="00DA1049" w:rsidRDefault="002061D0" w:rsidP="007B363C">
      <w:pPr>
        <w:numPr>
          <w:ilvl w:val="0"/>
          <w:numId w:val="7"/>
        </w:numPr>
        <w:rPr>
          <w:rFonts w:cs="Times New Roman"/>
        </w:rPr>
      </w:pPr>
      <w:r w:rsidRPr="00DA1049">
        <w:rPr>
          <w:rFonts w:cs="Times New Roman"/>
        </w:rPr>
        <w:t>Guías de resolución de problemas y mejores prácticas.</w:t>
      </w:r>
    </w:p>
    <w:p w:rsidR="00F65A1B" w:rsidRPr="00DA1049" w:rsidRDefault="007F6472" w:rsidP="007F6472">
      <w:pPr>
        <w:pStyle w:val="Ttulo1"/>
        <w:rPr>
          <w:rFonts w:cs="Times New Roman"/>
        </w:rPr>
      </w:pPr>
      <w:bookmarkStart w:id="4" w:name="_Toc212822023"/>
      <w:r w:rsidRPr="00DA1049">
        <w:rPr>
          <w:rFonts w:cs="Times New Roman"/>
        </w:rPr>
        <w:t>REQUERIMIENTOS DE SOFTWARE</w:t>
      </w:r>
      <w:bookmarkEnd w:id="4"/>
    </w:p>
    <w:p w:rsidR="00F65A1B" w:rsidRPr="00DA1049" w:rsidRDefault="002061D0" w:rsidP="0003605F">
      <w:pPr>
        <w:pStyle w:val="Ttulo2"/>
        <w:rPr>
          <w:rFonts w:cs="Times New Roman"/>
        </w:rPr>
      </w:pPr>
      <w:bookmarkStart w:id="5" w:name="_Toc212822024"/>
      <w:r w:rsidRPr="00DA1049">
        <w:rPr>
          <w:rFonts w:cs="Times New Roman"/>
        </w:rPr>
        <w:t>Requisitos del Software</w:t>
      </w:r>
      <w:bookmarkEnd w:id="5"/>
    </w:p>
    <w:p w:rsidR="00F65A1B" w:rsidRPr="00DA1049" w:rsidRDefault="002061D0" w:rsidP="0003605F">
      <w:pPr>
        <w:pStyle w:val="Ttulo3"/>
        <w:rPr>
          <w:rFonts w:cs="Times New Roman"/>
        </w:rPr>
      </w:pPr>
      <w:bookmarkStart w:id="6" w:name="_Toc212822025"/>
      <w:r w:rsidRPr="00DA1049">
        <w:rPr>
          <w:rFonts w:cs="Times New Roman"/>
        </w:rPr>
        <w:t>Objetivo General del Software</w:t>
      </w:r>
      <w:bookmarkEnd w:id="6"/>
    </w:p>
    <w:p w:rsidR="00F65A1B" w:rsidRDefault="002061D0">
      <w:pPr>
        <w:rPr>
          <w:rFonts w:cs="Times New Roman"/>
        </w:rPr>
      </w:pPr>
      <w:r w:rsidRPr="00DA1049">
        <w:rPr>
          <w:rFonts w:cs="Times New Roman"/>
        </w:rPr>
        <w:t>Desarrollar un sistema web y móvil que permita gestionar el proceso logístico de cargas internacionales, incluyendo la autenticación de usuarios, control de roles, gestión de cargas, generación de etiquetas, seguimiento del estado, comunicación automatizada y acceso seguro a la información, de manera eficiente, segura y fácil de usar.</w:t>
      </w:r>
    </w:p>
    <w:p w:rsidR="00125AFB" w:rsidRPr="00125AFB" w:rsidRDefault="00125AFB" w:rsidP="00125AFB">
      <w:pPr>
        <w:rPr>
          <w:rFonts w:cs="Times New Roman"/>
        </w:rPr>
      </w:pPr>
      <w:r w:rsidRPr="00125AFB">
        <w:rPr>
          <w:rFonts w:cs="Times New Roman"/>
        </w:rPr>
        <w:t>El sistema 888Cargo define diferentes tipos de usuarios con permisos y alcances específicos según su rol dentro de la plataforma. Esta clasificación permite segmentar funciones, garantizar la seguridad de la información y optimizar la ges</w:t>
      </w:r>
      <w:r>
        <w:rPr>
          <w:rFonts w:cs="Times New Roman"/>
        </w:rPr>
        <w:t>tión de los procesos logísticos, así:</w:t>
      </w:r>
    </w:p>
    <w:p w:rsidR="00125AFB" w:rsidRPr="00125AFB" w:rsidRDefault="00125AFB" w:rsidP="00125AFB">
      <w:pPr>
        <w:rPr>
          <w:rFonts w:cs="Times New Roman"/>
        </w:rPr>
      </w:pPr>
      <w:r w:rsidRPr="00125AFB">
        <w:rPr>
          <w:rStyle w:val="Ttulo4Car"/>
        </w:rPr>
        <w:t>Usuario (Visitante o No Registrado).</w:t>
      </w:r>
      <w:r>
        <w:rPr>
          <w:rFonts w:cs="Times New Roman"/>
        </w:rPr>
        <w:t xml:space="preserve"> </w:t>
      </w:r>
      <w:r w:rsidRPr="00125AFB">
        <w:rPr>
          <w:rFonts w:cs="Times New Roman"/>
        </w:rPr>
        <w:t>Persona que accede a la aplicación sin haberse registrado previamente. Puede consultar información pública o acceder a funcionalidades básicas, como la cotización de carga o la visualización de servicios generales, pero no puede crear, modificar ni gestionar cargas dentro del sistema.</w:t>
      </w:r>
    </w:p>
    <w:p w:rsidR="00125AFB" w:rsidRPr="00125AFB" w:rsidRDefault="00125AFB" w:rsidP="00125AFB">
      <w:pPr>
        <w:rPr>
          <w:rFonts w:cs="Times New Roman"/>
        </w:rPr>
      </w:pPr>
      <w:r w:rsidRPr="00125AFB">
        <w:rPr>
          <w:rStyle w:val="Ttulo4Car"/>
        </w:rPr>
        <w:t>Cliente.</w:t>
      </w:r>
      <w:r>
        <w:rPr>
          <w:rFonts w:cs="Times New Roman"/>
        </w:rPr>
        <w:t xml:space="preserve"> </w:t>
      </w:r>
      <w:r w:rsidRPr="00125AFB">
        <w:rPr>
          <w:rFonts w:cs="Times New Roman"/>
        </w:rPr>
        <w:t>Usuario registrado en el sistema con acceso a funcionalidades orientadas a la gestión de sus propias cargas. Puede crear y cargar packing lists, generar etiquetas, consultar estados de envío y recibir notificaciones. Su acceso está limitado a la información asociada a su cuenta.</w:t>
      </w:r>
    </w:p>
    <w:p w:rsidR="00125AFB" w:rsidRPr="00125AFB" w:rsidRDefault="00125AFB" w:rsidP="00125AFB">
      <w:pPr>
        <w:rPr>
          <w:rFonts w:cs="Times New Roman"/>
        </w:rPr>
      </w:pPr>
      <w:r w:rsidRPr="00125AFB">
        <w:rPr>
          <w:rStyle w:val="Ttulo4Car"/>
        </w:rPr>
        <w:lastRenderedPageBreak/>
        <w:t>Bodeguero.</w:t>
      </w:r>
      <w:r>
        <w:rPr>
          <w:rFonts w:cs="Times New Roman"/>
        </w:rPr>
        <w:t xml:space="preserve"> </w:t>
      </w:r>
      <w:r w:rsidRPr="00125AFB">
        <w:rPr>
          <w:rFonts w:cs="Times New Roman"/>
        </w:rPr>
        <w:t>Usuario operativo que administra los procesos de recepción, validación y registro de cargas dentro de las bodegas. Tiene permisos para aprobar recepciones, generar recibos, realizar verificaciones físicas y actualizar estados logísticos, pero no puede modificar configuraciones generales del sistema.</w:t>
      </w:r>
    </w:p>
    <w:p w:rsidR="00125AFB" w:rsidRPr="00125AFB" w:rsidRDefault="00125AFB" w:rsidP="00125AFB">
      <w:pPr>
        <w:rPr>
          <w:rFonts w:cs="Times New Roman"/>
        </w:rPr>
      </w:pPr>
      <w:r w:rsidRPr="00125AFB">
        <w:rPr>
          <w:rStyle w:val="Ttulo4Car"/>
        </w:rPr>
        <w:t>Administrador.</w:t>
      </w:r>
      <w:r>
        <w:rPr>
          <w:rFonts w:cs="Times New Roman"/>
        </w:rPr>
        <w:t xml:space="preserve"> </w:t>
      </w:r>
      <w:r w:rsidRPr="00125AFB">
        <w:rPr>
          <w:rFonts w:cs="Times New Roman"/>
        </w:rPr>
        <w:t>Usuario con privilegios de gestión sobre las operaciones y la información global del sistema. Supervisa el flujo de cargas, controla los reportes generales y puede editar información operativa o administrativa. Sin embargo, no puede modificar la estructura de roles ni crear nuevos administradores.</w:t>
      </w:r>
    </w:p>
    <w:p w:rsidR="00125AFB" w:rsidRPr="00DA1049" w:rsidRDefault="00125AFB" w:rsidP="00125AFB">
      <w:pPr>
        <w:rPr>
          <w:rFonts w:cs="Times New Roman"/>
        </w:rPr>
      </w:pPr>
      <w:r w:rsidRPr="00125AFB">
        <w:rPr>
          <w:rStyle w:val="Ttulo4Car"/>
        </w:rPr>
        <w:t>Superadministrador.</w:t>
      </w:r>
      <w:r>
        <w:rPr>
          <w:rFonts w:cs="Times New Roman"/>
        </w:rPr>
        <w:t xml:space="preserve"> </w:t>
      </w:r>
      <w:r w:rsidRPr="00125AFB">
        <w:rPr>
          <w:rFonts w:cs="Times New Roman"/>
        </w:rPr>
        <w:t>Usuario con control total sobre la plataforma. Es responsable de la administración integral del sistema, incluyendo la creación y gestión de cuentas, la asignación de roles y la configuración de parámetros críticos del software. También puede auditar la base de datos, modificar permisos y supervisar los registros del sistema.</w:t>
      </w:r>
    </w:p>
    <w:p w:rsidR="00F65A1B" w:rsidRPr="00DA1049" w:rsidRDefault="002061D0" w:rsidP="0003605F">
      <w:pPr>
        <w:pStyle w:val="Ttulo2"/>
        <w:rPr>
          <w:rFonts w:cs="Times New Roman"/>
        </w:rPr>
      </w:pPr>
      <w:bookmarkStart w:id="7" w:name="_Toc212822026"/>
      <w:r w:rsidRPr="00DA1049">
        <w:rPr>
          <w:rFonts w:cs="Times New Roman"/>
        </w:rPr>
        <w:t>Requerimientos Funcionales</w:t>
      </w:r>
      <w:bookmarkEnd w:id="7"/>
    </w:p>
    <w:p w:rsidR="001D7A87" w:rsidRPr="00DA1049" w:rsidRDefault="002061D0" w:rsidP="007A3D63">
      <w:pPr>
        <w:pStyle w:val="Prrafodelista"/>
        <w:numPr>
          <w:ilvl w:val="0"/>
          <w:numId w:val="145"/>
        </w:numPr>
        <w:rPr>
          <w:rFonts w:cs="Times New Roman"/>
        </w:rPr>
      </w:pPr>
      <w:bookmarkStart w:id="8" w:name="_Toc212822027"/>
      <w:r w:rsidRPr="00DA1049">
        <w:rPr>
          <w:rStyle w:val="Ttulo3Car"/>
          <w:rFonts w:cs="Times New Roman"/>
        </w:rPr>
        <w:t>Módulo de Autenticación y Ges</w:t>
      </w:r>
      <w:r w:rsidR="0003605F" w:rsidRPr="00DA1049">
        <w:rPr>
          <w:rStyle w:val="Ttulo3Car"/>
          <w:rFonts w:cs="Times New Roman"/>
        </w:rPr>
        <w:t>tión de Usuarios.</w:t>
      </w:r>
      <w:bookmarkEnd w:id="8"/>
      <w:r w:rsidR="0003605F" w:rsidRPr="00DA1049">
        <w:rPr>
          <w:rFonts w:cs="Times New Roman"/>
        </w:rPr>
        <w:t xml:space="preserve"> </w:t>
      </w:r>
    </w:p>
    <w:p w:rsidR="00F65A1B" w:rsidRPr="00DA1049" w:rsidRDefault="0003605F" w:rsidP="001D7A87">
      <w:pPr>
        <w:pStyle w:val="Prrafodelista"/>
        <w:ind w:left="360" w:firstLine="0"/>
        <w:rPr>
          <w:rFonts w:cs="Times New Roman"/>
        </w:rPr>
      </w:pPr>
      <w:r w:rsidRPr="00DA1049">
        <w:rPr>
          <w:rFonts w:cs="Times New Roman"/>
        </w:rPr>
        <w:t xml:space="preserve">Necesidad del </w:t>
      </w:r>
      <w:r w:rsidR="002061D0" w:rsidRPr="00DA1049">
        <w:rPr>
          <w:rFonts w:cs="Times New Roman"/>
        </w:rPr>
        <w:t xml:space="preserve">cliente: </w:t>
      </w:r>
    </w:p>
    <w:p w:rsidR="00F65A1B" w:rsidRPr="00DA1049" w:rsidRDefault="002061D0">
      <w:pPr>
        <w:rPr>
          <w:rFonts w:cs="Times New Roman"/>
        </w:rPr>
      </w:pPr>
      <w:r w:rsidRPr="00DA1049">
        <w:rPr>
          <w:rFonts w:cs="Times New Roman"/>
        </w:rPr>
        <w:t>Gestionar el acceso al sistema de forma segura y controlada.</w:t>
      </w:r>
    </w:p>
    <w:p w:rsidR="00F65A1B" w:rsidRPr="00DA1049" w:rsidRDefault="002061D0">
      <w:pPr>
        <w:rPr>
          <w:rFonts w:cs="Times New Roman"/>
        </w:rPr>
      </w:pPr>
      <w:r w:rsidRPr="00DA1049">
        <w:rPr>
          <w:rFonts w:cs="Times New Roman"/>
        </w:rPr>
        <w:t>El sistema debe permitir al superadministrador registrar nuevos usuarios, asignándoles roles específicos (cliente, bodeguero o administrador).</w:t>
      </w:r>
    </w:p>
    <w:p w:rsidR="00F65A1B" w:rsidRPr="00DA1049" w:rsidRDefault="002061D0">
      <w:pPr>
        <w:rPr>
          <w:rFonts w:cs="Times New Roman"/>
        </w:rPr>
      </w:pPr>
      <w:r w:rsidRPr="00DA1049">
        <w:rPr>
          <w:rFonts w:cs="Times New Roman"/>
        </w:rPr>
        <w:t xml:space="preserve">Los usuarios deben poder iniciar sesión y recuperar su contraseña mediante </w:t>
      </w:r>
      <w:r w:rsidR="00341097" w:rsidRPr="00DA1049">
        <w:rPr>
          <w:rFonts w:cs="Times New Roman"/>
        </w:rPr>
        <w:t>un enlace enviado a través de whatsapp</w:t>
      </w:r>
      <w:r w:rsidRPr="00DA1049">
        <w:rPr>
          <w:rFonts w:cs="Times New Roman"/>
        </w:rPr>
        <w:t>.</w:t>
      </w:r>
    </w:p>
    <w:p w:rsidR="00F65A1B" w:rsidRPr="00DA1049" w:rsidRDefault="002061D0">
      <w:pPr>
        <w:rPr>
          <w:rFonts w:cs="Times New Roman"/>
        </w:rPr>
      </w:pPr>
      <w:r w:rsidRPr="00DA1049">
        <w:rPr>
          <w:rFonts w:cs="Times New Roman"/>
        </w:rPr>
        <w:t>Se deben poder controlar y visualizar las sesiones activas, incluyendo la opción de cerrarlas desde otros dispositivos.</w:t>
      </w:r>
    </w:p>
    <w:p w:rsidR="00F65A1B" w:rsidRPr="00DA1049" w:rsidRDefault="002061D0">
      <w:pPr>
        <w:rPr>
          <w:rFonts w:cs="Times New Roman"/>
        </w:rPr>
      </w:pPr>
      <w:r w:rsidRPr="00DA1049">
        <w:rPr>
          <w:rFonts w:cs="Times New Roman"/>
        </w:rPr>
        <w:lastRenderedPageBreak/>
        <w:t>Se espera una validación estricta de la identidad y el control de acceso según rol.</w:t>
      </w:r>
    </w:p>
    <w:p w:rsidR="001D7A87" w:rsidRPr="00DA1049" w:rsidRDefault="002061D0" w:rsidP="007A3D63">
      <w:pPr>
        <w:pStyle w:val="Prrafodelista"/>
        <w:numPr>
          <w:ilvl w:val="0"/>
          <w:numId w:val="145"/>
        </w:numPr>
        <w:rPr>
          <w:rFonts w:cs="Times New Roman"/>
        </w:rPr>
      </w:pPr>
      <w:bookmarkStart w:id="9" w:name="_Toc212822028"/>
      <w:r w:rsidRPr="00DA1049">
        <w:rPr>
          <w:rStyle w:val="Ttulo3Car"/>
          <w:rFonts w:cs="Times New Roman"/>
        </w:rPr>
        <w:t>Módulo de Roles y Permisos.</w:t>
      </w:r>
      <w:bookmarkEnd w:id="9"/>
      <w:r w:rsidRPr="00DA1049">
        <w:rPr>
          <w:rFonts w:cs="Times New Roman"/>
        </w:rPr>
        <w:t xml:space="preserve"> </w:t>
      </w:r>
    </w:p>
    <w:p w:rsidR="00F65A1B" w:rsidRPr="00DA1049" w:rsidRDefault="002061D0" w:rsidP="001D7A87">
      <w:pPr>
        <w:pStyle w:val="Prrafodelista"/>
        <w:ind w:left="360" w:firstLine="0"/>
        <w:rPr>
          <w:rFonts w:cs="Times New Roman"/>
        </w:rPr>
      </w:pPr>
      <w:r w:rsidRPr="00DA1049">
        <w:rPr>
          <w:rFonts w:cs="Times New Roman"/>
        </w:rPr>
        <w:t xml:space="preserve">Necesidad del cliente: </w:t>
      </w:r>
    </w:p>
    <w:p w:rsidR="00F65A1B" w:rsidRPr="00DA1049" w:rsidRDefault="002061D0">
      <w:pPr>
        <w:rPr>
          <w:rFonts w:cs="Times New Roman"/>
        </w:rPr>
      </w:pPr>
      <w:r w:rsidRPr="00DA1049">
        <w:rPr>
          <w:rFonts w:cs="Times New Roman"/>
        </w:rPr>
        <w:t>Garantizar la seguridad y el acceso controlado a las funcionalidades.</w:t>
      </w:r>
    </w:p>
    <w:p w:rsidR="00F65A1B" w:rsidRPr="00DA1049" w:rsidRDefault="002061D0">
      <w:pPr>
        <w:rPr>
          <w:rFonts w:cs="Times New Roman"/>
        </w:rPr>
      </w:pPr>
      <w:r w:rsidRPr="00DA1049">
        <w:rPr>
          <w:rFonts w:cs="Times New Roman"/>
        </w:rPr>
        <w:t>El sistema debe contar con una gestión centralizada de roles y permisos.</w:t>
      </w:r>
    </w:p>
    <w:p w:rsidR="00F65A1B" w:rsidRPr="00DA1049" w:rsidRDefault="002061D0">
      <w:pPr>
        <w:rPr>
          <w:rFonts w:cs="Times New Roman"/>
        </w:rPr>
      </w:pPr>
      <w:r w:rsidRPr="00DA1049">
        <w:rPr>
          <w:rFonts w:cs="Times New Roman"/>
        </w:rPr>
        <w:t>Solo el superadministrador puede modificar los roles existentes.</w:t>
      </w:r>
    </w:p>
    <w:p w:rsidR="00F65A1B" w:rsidRPr="00DA1049" w:rsidRDefault="002061D0">
      <w:pPr>
        <w:rPr>
          <w:rFonts w:cs="Times New Roman"/>
        </w:rPr>
      </w:pPr>
      <w:r w:rsidRPr="00DA1049">
        <w:rPr>
          <w:rFonts w:cs="Times New Roman"/>
        </w:rPr>
        <w:t>El sistema debe validar las sesiones activas y determinar los permisos disponibles por rol.</w:t>
      </w:r>
    </w:p>
    <w:p w:rsidR="00F65A1B" w:rsidRPr="00DA1049" w:rsidRDefault="002061D0">
      <w:pPr>
        <w:rPr>
          <w:rFonts w:cs="Times New Roman"/>
        </w:rPr>
      </w:pPr>
      <w:r w:rsidRPr="00DA1049">
        <w:rPr>
          <w:rFonts w:cs="Times New Roman"/>
        </w:rPr>
        <w:t>Los administradores pueden gestionar usuarios (crear, editar, activar/inactivar) sin afectar cuentas de igual o mayor jerarquía.</w:t>
      </w:r>
    </w:p>
    <w:p w:rsidR="001D7A87" w:rsidRPr="00DA1049" w:rsidRDefault="002061D0" w:rsidP="007A3D63">
      <w:pPr>
        <w:pStyle w:val="Ttulo3"/>
        <w:numPr>
          <w:ilvl w:val="0"/>
          <w:numId w:val="145"/>
        </w:numPr>
        <w:rPr>
          <w:rFonts w:cs="Times New Roman"/>
        </w:rPr>
      </w:pPr>
      <w:bookmarkStart w:id="10" w:name="_Toc212822029"/>
      <w:r w:rsidRPr="00DA1049">
        <w:rPr>
          <w:rFonts w:cs="Times New Roman"/>
        </w:rPr>
        <w:t>Módulo de Dashboard y Reportes.</w:t>
      </w:r>
      <w:bookmarkEnd w:id="10"/>
      <w:r w:rsidRPr="00DA1049">
        <w:rPr>
          <w:rFonts w:cs="Times New Roman"/>
        </w:rPr>
        <w:t xml:space="preserve"> </w:t>
      </w:r>
    </w:p>
    <w:p w:rsidR="00F65A1B" w:rsidRPr="00DA1049" w:rsidRDefault="002061D0" w:rsidP="001D7A87">
      <w:pPr>
        <w:rPr>
          <w:rFonts w:cs="Times New Roman"/>
        </w:rPr>
      </w:pPr>
      <w:r w:rsidRPr="00DA1049">
        <w:rPr>
          <w:rFonts w:cs="Times New Roman"/>
        </w:rPr>
        <w:t xml:space="preserve">Necesidad del cliente: </w:t>
      </w:r>
    </w:p>
    <w:p w:rsidR="00F65A1B" w:rsidRPr="00DA1049" w:rsidRDefault="002061D0">
      <w:pPr>
        <w:rPr>
          <w:rFonts w:cs="Times New Roman"/>
        </w:rPr>
      </w:pPr>
      <w:r w:rsidRPr="00DA1049">
        <w:rPr>
          <w:rFonts w:cs="Times New Roman"/>
        </w:rPr>
        <w:t>Visualizar información relevante según el perfil y generar reportes administrativos.</w:t>
      </w:r>
    </w:p>
    <w:p w:rsidR="00F65A1B" w:rsidRPr="00DA1049" w:rsidRDefault="002061D0">
      <w:pPr>
        <w:rPr>
          <w:rFonts w:cs="Times New Roman"/>
        </w:rPr>
      </w:pPr>
      <w:r w:rsidRPr="00DA1049">
        <w:rPr>
          <w:rFonts w:cs="Times New Roman"/>
        </w:rPr>
        <w:t>Los usuarios administradores deben contar con un dashboard personalizado con la información relevante para su función.</w:t>
      </w:r>
    </w:p>
    <w:p w:rsidR="00F65A1B" w:rsidRPr="00DA1049" w:rsidRDefault="002061D0">
      <w:pPr>
        <w:rPr>
          <w:rFonts w:cs="Times New Roman"/>
        </w:rPr>
      </w:pPr>
      <w:r w:rsidRPr="00DA1049">
        <w:rPr>
          <w:rFonts w:cs="Times New Roman"/>
        </w:rPr>
        <w:t>El sistema debe poder generar reportes en PDF o Excel con información operativa (movimientos, cubicajes, cargas, etc.).</w:t>
      </w:r>
    </w:p>
    <w:p w:rsidR="001D7A87" w:rsidRPr="00DA1049" w:rsidRDefault="002061D0" w:rsidP="007A3D63">
      <w:pPr>
        <w:pStyle w:val="Ttulo3"/>
        <w:numPr>
          <w:ilvl w:val="0"/>
          <w:numId w:val="145"/>
        </w:numPr>
        <w:rPr>
          <w:rFonts w:cs="Times New Roman"/>
        </w:rPr>
      </w:pPr>
      <w:bookmarkStart w:id="11" w:name="_Toc212822030"/>
      <w:r w:rsidRPr="00DA1049">
        <w:rPr>
          <w:rFonts w:cs="Times New Roman"/>
        </w:rPr>
        <w:t>Módulo de Gestión de Cargas.</w:t>
      </w:r>
      <w:bookmarkEnd w:id="11"/>
    </w:p>
    <w:p w:rsidR="00F65A1B" w:rsidRPr="00DA1049" w:rsidRDefault="002061D0" w:rsidP="001D7A87">
      <w:pPr>
        <w:rPr>
          <w:rFonts w:cs="Times New Roman"/>
        </w:rPr>
      </w:pPr>
      <w:r w:rsidRPr="00DA1049">
        <w:rPr>
          <w:rFonts w:cs="Times New Roman"/>
        </w:rPr>
        <w:t xml:space="preserve">Necesidad del cliente: </w:t>
      </w:r>
    </w:p>
    <w:p w:rsidR="00F65A1B" w:rsidRPr="00DA1049" w:rsidRDefault="002061D0">
      <w:pPr>
        <w:rPr>
          <w:rFonts w:cs="Times New Roman"/>
        </w:rPr>
      </w:pPr>
      <w:r w:rsidRPr="00DA1049">
        <w:rPr>
          <w:rFonts w:cs="Times New Roman"/>
        </w:rPr>
        <w:t>Automatizar y controlar el proceso logístico de recepción y envío de cargas.</w:t>
      </w:r>
    </w:p>
    <w:p w:rsidR="00F65A1B" w:rsidRPr="00DA1049" w:rsidRDefault="002061D0">
      <w:pPr>
        <w:rPr>
          <w:rFonts w:cs="Times New Roman"/>
        </w:rPr>
      </w:pPr>
      <w:r w:rsidRPr="00DA1049">
        <w:rPr>
          <w:rFonts w:cs="Times New Roman"/>
        </w:rPr>
        <w:t>Los clientes deben poder cargar su packing list desde la plataforma web/movil.</w:t>
      </w:r>
    </w:p>
    <w:p w:rsidR="00F65A1B" w:rsidRPr="00DA1049" w:rsidRDefault="002061D0">
      <w:pPr>
        <w:rPr>
          <w:rFonts w:cs="Times New Roman"/>
        </w:rPr>
      </w:pPr>
      <w:r w:rsidRPr="00DA1049">
        <w:rPr>
          <w:rFonts w:cs="Times New Roman"/>
        </w:rPr>
        <w:lastRenderedPageBreak/>
        <w:t>El sistema debe generar automáticamente etiquetas por caja con códigos únicos (Shipping Mark, códigos de barra/QR).</w:t>
      </w:r>
    </w:p>
    <w:p w:rsidR="00F65A1B" w:rsidRPr="00DA1049" w:rsidRDefault="002061D0">
      <w:pPr>
        <w:rPr>
          <w:rFonts w:cs="Times New Roman"/>
        </w:rPr>
      </w:pPr>
      <w:r w:rsidRPr="00DA1049">
        <w:rPr>
          <w:rFonts w:cs="Times New Roman"/>
        </w:rPr>
        <w:t>Se debe realizar una validación automática entre lo recibido y lo cargado en el packing list.</w:t>
      </w:r>
    </w:p>
    <w:p w:rsidR="00F65A1B" w:rsidRPr="00DA1049" w:rsidRDefault="002061D0">
      <w:pPr>
        <w:rPr>
          <w:rFonts w:cs="Times New Roman"/>
        </w:rPr>
      </w:pPr>
      <w:r w:rsidRPr="00DA1049">
        <w:rPr>
          <w:rFonts w:cs="Times New Roman"/>
        </w:rPr>
        <w:t>Los bodegueros deben poder aprobar cargas recibidas y generar recibos inmodificables.</w:t>
      </w:r>
    </w:p>
    <w:p w:rsidR="00F65A1B" w:rsidRPr="00DA1049" w:rsidRDefault="002061D0">
      <w:pPr>
        <w:rPr>
          <w:rFonts w:cs="Times New Roman"/>
        </w:rPr>
      </w:pPr>
      <w:r w:rsidRPr="00DA1049">
        <w:rPr>
          <w:rFonts w:cs="Times New Roman"/>
        </w:rPr>
        <w:t>El sistema debe permitir dividir cargas (reintegros) y consolidar listas (Packing List Master) por contenedor.</w:t>
      </w:r>
    </w:p>
    <w:p w:rsidR="00F65A1B" w:rsidRPr="00DA1049" w:rsidRDefault="002061D0">
      <w:pPr>
        <w:rPr>
          <w:rFonts w:cs="Times New Roman"/>
        </w:rPr>
      </w:pPr>
      <w:r w:rsidRPr="00DA1049">
        <w:rPr>
          <w:rFonts w:cs="Times New Roman"/>
        </w:rPr>
        <w:t>Se debe incluir documentación de carga para embarques internacionales (Bill of Lading, consignee, notify, etc.).</w:t>
      </w:r>
    </w:p>
    <w:p w:rsidR="001D7A87" w:rsidRPr="00DA1049" w:rsidRDefault="002061D0" w:rsidP="007A3D63">
      <w:pPr>
        <w:pStyle w:val="Ttulo3"/>
        <w:numPr>
          <w:ilvl w:val="0"/>
          <w:numId w:val="145"/>
        </w:numPr>
        <w:rPr>
          <w:rFonts w:cs="Times New Roman"/>
        </w:rPr>
      </w:pPr>
      <w:bookmarkStart w:id="12" w:name="_Toc212822031"/>
      <w:r w:rsidRPr="00DA1049">
        <w:rPr>
          <w:rFonts w:cs="Times New Roman"/>
        </w:rPr>
        <w:t>Módulo de Comunicaciones.</w:t>
      </w:r>
      <w:bookmarkEnd w:id="12"/>
      <w:r w:rsidRPr="00DA1049">
        <w:rPr>
          <w:rFonts w:cs="Times New Roman"/>
        </w:rPr>
        <w:t xml:space="preserve"> </w:t>
      </w:r>
    </w:p>
    <w:p w:rsidR="00F65A1B" w:rsidRPr="00DA1049" w:rsidRDefault="002061D0" w:rsidP="001D7A87">
      <w:pPr>
        <w:rPr>
          <w:rFonts w:cs="Times New Roman"/>
        </w:rPr>
      </w:pPr>
      <w:r w:rsidRPr="00DA1049">
        <w:rPr>
          <w:rFonts w:cs="Times New Roman"/>
        </w:rPr>
        <w:t xml:space="preserve">Necesidad del cliente: </w:t>
      </w:r>
    </w:p>
    <w:p w:rsidR="00F65A1B" w:rsidRPr="00DA1049" w:rsidRDefault="002061D0">
      <w:pPr>
        <w:rPr>
          <w:rFonts w:cs="Times New Roman"/>
        </w:rPr>
      </w:pPr>
      <w:r w:rsidRPr="00DA1049">
        <w:rPr>
          <w:rFonts w:cs="Times New Roman"/>
        </w:rPr>
        <w:t>Informar a los usuarios en tiempo real los estados de la carga.</w:t>
      </w:r>
    </w:p>
    <w:p w:rsidR="00F65A1B" w:rsidRPr="00DA1049" w:rsidRDefault="002061D0">
      <w:pPr>
        <w:rPr>
          <w:rFonts w:cs="Times New Roman"/>
        </w:rPr>
      </w:pPr>
      <w:r w:rsidRPr="00DA1049">
        <w:rPr>
          <w:rFonts w:cs="Times New Roman"/>
        </w:rPr>
        <w:t>El sistema debe enviar notificaciones internas al correo electrónico sobre los estados de la carga.</w:t>
      </w:r>
    </w:p>
    <w:p w:rsidR="001D7A87" w:rsidRPr="00DA1049" w:rsidRDefault="002061D0" w:rsidP="007A3D63">
      <w:pPr>
        <w:pStyle w:val="Ttulo3"/>
        <w:numPr>
          <w:ilvl w:val="0"/>
          <w:numId w:val="145"/>
        </w:numPr>
        <w:rPr>
          <w:rFonts w:cs="Times New Roman"/>
        </w:rPr>
      </w:pPr>
      <w:bookmarkStart w:id="13" w:name="_Toc212822032"/>
      <w:r w:rsidRPr="00DA1049">
        <w:rPr>
          <w:rFonts w:cs="Times New Roman"/>
        </w:rPr>
        <w:t>Módulo de Rastreo y Seguimiento.</w:t>
      </w:r>
      <w:bookmarkEnd w:id="13"/>
      <w:r w:rsidRPr="00DA1049">
        <w:rPr>
          <w:rFonts w:cs="Times New Roman"/>
        </w:rPr>
        <w:t xml:space="preserve"> </w:t>
      </w:r>
    </w:p>
    <w:p w:rsidR="00F65A1B" w:rsidRPr="00DA1049" w:rsidRDefault="002061D0" w:rsidP="001D7A87">
      <w:pPr>
        <w:rPr>
          <w:rFonts w:cs="Times New Roman"/>
        </w:rPr>
      </w:pPr>
      <w:r w:rsidRPr="00DA1049">
        <w:rPr>
          <w:rFonts w:cs="Times New Roman"/>
        </w:rPr>
        <w:t xml:space="preserve">Necesidad del cliente: </w:t>
      </w:r>
    </w:p>
    <w:p w:rsidR="00F65A1B" w:rsidRPr="00DA1049" w:rsidRDefault="002061D0">
      <w:pPr>
        <w:rPr>
          <w:rFonts w:cs="Times New Roman"/>
        </w:rPr>
      </w:pPr>
      <w:r w:rsidRPr="00DA1049">
        <w:rPr>
          <w:rFonts w:cs="Times New Roman"/>
        </w:rPr>
        <w:t>Tener visibilidad del estado de la carga y su trazabilidad.</w:t>
      </w:r>
    </w:p>
    <w:p w:rsidR="00F65A1B" w:rsidRPr="00DA1049" w:rsidRDefault="002061D0">
      <w:pPr>
        <w:rPr>
          <w:rFonts w:cs="Times New Roman"/>
        </w:rPr>
      </w:pPr>
      <w:r w:rsidRPr="00DA1049">
        <w:rPr>
          <w:rFonts w:cs="Times New Roman"/>
        </w:rPr>
        <w:t>Los estados de la carga se deben actualizar automáticamente luego de cada movimiento.</w:t>
      </w:r>
    </w:p>
    <w:p w:rsidR="00F65A1B" w:rsidRPr="00DA1049" w:rsidRDefault="002061D0">
      <w:pPr>
        <w:rPr>
          <w:rFonts w:cs="Times New Roman"/>
        </w:rPr>
      </w:pPr>
      <w:r w:rsidRPr="00DA1049">
        <w:rPr>
          <w:rFonts w:cs="Times New Roman"/>
        </w:rPr>
        <w:t>Los administradores deben poder actualizar manualmente el estado de la carga en cada etapa (en tránsito, recibido, entregado).</w:t>
      </w:r>
    </w:p>
    <w:p w:rsidR="00F65A1B" w:rsidRPr="00DA1049" w:rsidRDefault="002061D0">
      <w:pPr>
        <w:rPr>
          <w:rFonts w:cs="Times New Roman"/>
        </w:rPr>
      </w:pPr>
      <w:r w:rsidRPr="00DA1049">
        <w:rPr>
          <w:rFonts w:cs="Times New Roman"/>
        </w:rPr>
        <w:lastRenderedPageBreak/>
        <w:t>Clientes solo pueden ver su propia carga, mientras que bodegueros y administradores tienen accesos más amplios.</w:t>
      </w:r>
    </w:p>
    <w:p w:rsidR="00F65A1B" w:rsidRPr="00DA1049" w:rsidRDefault="002061D0">
      <w:pPr>
        <w:rPr>
          <w:rFonts w:cs="Times New Roman"/>
        </w:rPr>
      </w:pPr>
      <w:r w:rsidRPr="00DA1049">
        <w:rPr>
          <w:rFonts w:cs="Times New Roman"/>
        </w:rPr>
        <w:t>El escáner de QR debe permitir consultar información básica desde cualquier dispositivo.</w:t>
      </w:r>
    </w:p>
    <w:p w:rsidR="00F65A1B" w:rsidRPr="00DA1049" w:rsidRDefault="002061D0" w:rsidP="00436C88">
      <w:pPr>
        <w:pStyle w:val="Ttulo2"/>
        <w:rPr>
          <w:rFonts w:cs="Times New Roman"/>
        </w:rPr>
      </w:pPr>
      <w:bookmarkStart w:id="14" w:name="_Toc212822033"/>
      <w:r w:rsidRPr="00DA1049">
        <w:rPr>
          <w:rFonts w:cs="Times New Roman"/>
        </w:rPr>
        <w:t>Requerimientos No Funcionales</w:t>
      </w:r>
      <w:bookmarkEnd w:id="14"/>
    </w:p>
    <w:p w:rsidR="00436C88" w:rsidRPr="00DA1049" w:rsidRDefault="002061D0" w:rsidP="007A3D63">
      <w:pPr>
        <w:pStyle w:val="Ttulo3"/>
        <w:numPr>
          <w:ilvl w:val="0"/>
          <w:numId w:val="146"/>
        </w:numPr>
        <w:rPr>
          <w:rFonts w:cs="Times New Roman"/>
        </w:rPr>
      </w:pPr>
      <w:bookmarkStart w:id="15" w:name="_Toc212822034"/>
      <w:r w:rsidRPr="00DA1049">
        <w:rPr>
          <w:rFonts w:cs="Times New Roman"/>
        </w:rPr>
        <w:t>Rendimiento y Eficiencia.</w:t>
      </w:r>
      <w:bookmarkEnd w:id="15"/>
      <w:r w:rsidRPr="00DA1049">
        <w:rPr>
          <w:rFonts w:cs="Times New Roman"/>
        </w:rPr>
        <w:t xml:space="preserve"> </w:t>
      </w:r>
    </w:p>
    <w:p w:rsidR="00F65A1B" w:rsidRPr="00DA1049" w:rsidRDefault="002061D0">
      <w:pPr>
        <w:rPr>
          <w:rFonts w:cs="Times New Roman"/>
        </w:rPr>
      </w:pPr>
      <w:r w:rsidRPr="00DA1049">
        <w:rPr>
          <w:rFonts w:cs="Times New Roman"/>
        </w:rPr>
        <w:t>El sistema debe soportar hasta 100 usuarios concurrentes sin degradar el rendimiento.</w:t>
      </w:r>
    </w:p>
    <w:p w:rsidR="00F65A1B" w:rsidRPr="00DA1049" w:rsidRDefault="002061D0" w:rsidP="007A3D63">
      <w:pPr>
        <w:pStyle w:val="Ttulo3"/>
        <w:numPr>
          <w:ilvl w:val="0"/>
          <w:numId w:val="146"/>
        </w:numPr>
        <w:rPr>
          <w:rFonts w:cs="Times New Roman"/>
        </w:rPr>
      </w:pPr>
      <w:bookmarkStart w:id="16" w:name="_Toc212822035"/>
      <w:r w:rsidRPr="00DA1049">
        <w:rPr>
          <w:rFonts w:cs="Times New Roman"/>
        </w:rPr>
        <w:t>Seguridad y Privacidad</w:t>
      </w:r>
      <w:bookmarkEnd w:id="16"/>
    </w:p>
    <w:p w:rsidR="00F65A1B" w:rsidRPr="00DA1049" w:rsidRDefault="002061D0">
      <w:pPr>
        <w:rPr>
          <w:rFonts w:cs="Times New Roman"/>
        </w:rPr>
      </w:pPr>
      <w:r w:rsidRPr="00DA1049">
        <w:rPr>
          <w:rFonts w:cs="Times New Roman"/>
        </w:rPr>
        <w:t>Se deben aplicar roles y permisos con control de sesiones activas y acceso restringido.</w:t>
      </w:r>
    </w:p>
    <w:p w:rsidR="00F65A1B" w:rsidRPr="00DA1049" w:rsidRDefault="002061D0">
      <w:pPr>
        <w:rPr>
          <w:rFonts w:cs="Times New Roman"/>
        </w:rPr>
      </w:pPr>
      <w:r w:rsidRPr="00DA1049">
        <w:rPr>
          <w:rFonts w:cs="Times New Roman"/>
        </w:rPr>
        <w:t>Las contraseñas deben cumplir con políticas de seguridad (complejidad y no reutilización).</w:t>
      </w:r>
    </w:p>
    <w:p w:rsidR="00436C88" w:rsidRPr="00DA1049" w:rsidRDefault="002061D0" w:rsidP="007A3D63">
      <w:pPr>
        <w:pStyle w:val="Ttulo3"/>
        <w:numPr>
          <w:ilvl w:val="0"/>
          <w:numId w:val="146"/>
        </w:numPr>
        <w:rPr>
          <w:rFonts w:cs="Times New Roman"/>
        </w:rPr>
      </w:pPr>
      <w:bookmarkStart w:id="17" w:name="_Toc212822036"/>
      <w:r w:rsidRPr="00DA1049">
        <w:rPr>
          <w:rFonts w:cs="Times New Roman"/>
        </w:rPr>
        <w:t>Usabilidad y Accesibilidad.</w:t>
      </w:r>
      <w:bookmarkEnd w:id="17"/>
      <w:r w:rsidRPr="00DA1049">
        <w:rPr>
          <w:rFonts w:cs="Times New Roman"/>
        </w:rPr>
        <w:t xml:space="preserve"> </w:t>
      </w:r>
    </w:p>
    <w:p w:rsidR="00F65A1B" w:rsidRPr="00125AFB" w:rsidRDefault="002061D0" w:rsidP="00125AFB">
      <w:pPr>
        <w:pStyle w:val="Prrafodelista"/>
        <w:numPr>
          <w:ilvl w:val="0"/>
          <w:numId w:val="160"/>
        </w:numPr>
        <w:rPr>
          <w:rFonts w:cs="Times New Roman"/>
        </w:rPr>
      </w:pPr>
      <w:r w:rsidRPr="00125AFB">
        <w:rPr>
          <w:rFonts w:cs="Times New Roman"/>
        </w:rPr>
        <w:t>El sistema debe ser fácil de usar por personas con conocimientos técnicos básicos.</w:t>
      </w:r>
    </w:p>
    <w:p w:rsidR="00F65A1B" w:rsidRPr="00125AFB" w:rsidRDefault="002061D0" w:rsidP="00125AFB">
      <w:pPr>
        <w:pStyle w:val="Prrafodelista"/>
        <w:numPr>
          <w:ilvl w:val="0"/>
          <w:numId w:val="160"/>
        </w:numPr>
        <w:rPr>
          <w:rFonts w:cs="Times New Roman"/>
        </w:rPr>
      </w:pPr>
      <w:r w:rsidRPr="00125AFB">
        <w:rPr>
          <w:rFonts w:cs="Times New Roman"/>
        </w:rPr>
        <w:t>Las interfaces deben ser intuitivas y accesibles desde diferentes dispositivos (computador, tablet, móvil).</w:t>
      </w:r>
    </w:p>
    <w:p w:rsidR="00F65A1B" w:rsidRPr="00125AFB" w:rsidRDefault="002061D0" w:rsidP="00125AFB">
      <w:pPr>
        <w:pStyle w:val="Prrafodelista"/>
        <w:numPr>
          <w:ilvl w:val="0"/>
          <w:numId w:val="160"/>
        </w:numPr>
        <w:rPr>
          <w:rFonts w:cs="Times New Roman"/>
        </w:rPr>
      </w:pPr>
      <w:r w:rsidRPr="00125AFB">
        <w:rPr>
          <w:rFonts w:cs="Times New Roman"/>
        </w:rPr>
        <w:t>Debe garantizar un diseño responsivo, ordenado y compatible con los principales navegadores.</w:t>
      </w:r>
    </w:p>
    <w:p w:rsidR="00F65A1B" w:rsidRPr="00DA1049" w:rsidRDefault="002061D0" w:rsidP="007A3D63">
      <w:pPr>
        <w:pStyle w:val="Ttulo3"/>
        <w:numPr>
          <w:ilvl w:val="0"/>
          <w:numId w:val="146"/>
        </w:numPr>
        <w:rPr>
          <w:rFonts w:cs="Times New Roman"/>
        </w:rPr>
      </w:pPr>
      <w:bookmarkStart w:id="18" w:name="_Toc212822037"/>
      <w:r w:rsidRPr="00DA1049">
        <w:rPr>
          <w:rFonts w:cs="Times New Roman"/>
        </w:rPr>
        <w:t>Expectativas Generales del Cliente</w:t>
      </w:r>
      <w:bookmarkEnd w:id="18"/>
    </w:p>
    <w:p w:rsidR="004F4A13" w:rsidRPr="00DA1049" w:rsidRDefault="002061D0" w:rsidP="007A3D63">
      <w:pPr>
        <w:numPr>
          <w:ilvl w:val="0"/>
          <w:numId w:val="45"/>
        </w:numPr>
        <w:rPr>
          <w:rFonts w:cs="Times New Roman"/>
        </w:rPr>
      </w:pPr>
      <w:r w:rsidRPr="00DA1049">
        <w:rPr>
          <w:rFonts w:cs="Times New Roman"/>
        </w:rPr>
        <w:t>Automatización de procesos clav</w:t>
      </w:r>
      <w:r w:rsidR="004F4A13" w:rsidRPr="00DA1049">
        <w:rPr>
          <w:rFonts w:cs="Times New Roman"/>
        </w:rPr>
        <w:t>e: carga, etiquetado, rastreo y</w:t>
      </w:r>
    </w:p>
    <w:p w:rsidR="00F65A1B" w:rsidRPr="00DA1049" w:rsidRDefault="002061D0" w:rsidP="007B363C">
      <w:pPr>
        <w:rPr>
          <w:rFonts w:cs="Times New Roman"/>
        </w:rPr>
      </w:pPr>
      <w:r w:rsidRPr="00DA1049">
        <w:rPr>
          <w:rFonts w:cs="Times New Roman"/>
        </w:rPr>
        <w:lastRenderedPageBreak/>
        <w:t>reportes.</w:t>
      </w:r>
    </w:p>
    <w:p w:rsidR="00F65A1B" w:rsidRPr="00DA1049" w:rsidRDefault="002061D0" w:rsidP="007A3D63">
      <w:pPr>
        <w:numPr>
          <w:ilvl w:val="0"/>
          <w:numId w:val="45"/>
        </w:numPr>
        <w:rPr>
          <w:rFonts w:cs="Times New Roman"/>
        </w:rPr>
      </w:pPr>
      <w:r w:rsidRPr="00DA1049">
        <w:rPr>
          <w:rFonts w:cs="Times New Roman"/>
        </w:rPr>
        <w:t>Seguridad en el acceso y protección de los datos.</w:t>
      </w:r>
    </w:p>
    <w:p w:rsidR="00F65A1B" w:rsidRPr="00DA1049" w:rsidRDefault="002061D0" w:rsidP="007A3D63">
      <w:pPr>
        <w:numPr>
          <w:ilvl w:val="0"/>
          <w:numId w:val="45"/>
        </w:numPr>
        <w:rPr>
          <w:rFonts w:cs="Times New Roman"/>
        </w:rPr>
      </w:pPr>
      <w:r w:rsidRPr="00DA1049">
        <w:rPr>
          <w:rFonts w:cs="Times New Roman"/>
        </w:rPr>
        <w:t>Reducción de errores humanos en la manipulación de cargas.</w:t>
      </w:r>
    </w:p>
    <w:p w:rsidR="00F65A1B" w:rsidRPr="00DA1049" w:rsidRDefault="002061D0" w:rsidP="007A3D63">
      <w:pPr>
        <w:numPr>
          <w:ilvl w:val="0"/>
          <w:numId w:val="45"/>
        </w:numPr>
        <w:rPr>
          <w:rFonts w:cs="Times New Roman"/>
        </w:rPr>
      </w:pPr>
      <w:r w:rsidRPr="00DA1049">
        <w:rPr>
          <w:rFonts w:cs="Times New Roman"/>
        </w:rPr>
        <w:t>Mejora en la comunicación interna con los clientes y usuarios operativos.</w:t>
      </w:r>
    </w:p>
    <w:p w:rsidR="004F4A13" w:rsidRPr="00DA1049" w:rsidRDefault="002061D0" w:rsidP="007A3D63">
      <w:pPr>
        <w:numPr>
          <w:ilvl w:val="0"/>
          <w:numId w:val="45"/>
        </w:numPr>
        <w:rPr>
          <w:rFonts w:cs="Times New Roman"/>
        </w:rPr>
      </w:pPr>
      <w:r w:rsidRPr="00DA1049">
        <w:rPr>
          <w:rFonts w:cs="Times New Roman"/>
        </w:rPr>
        <w:t xml:space="preserve">Trazabilidad completa del proceso </w:t>
      </w:r>
      <w:r w:rsidR="004F4A13" w:rsidRPr="00DA1049">
        <w:rPr>
          <w:rFonts w:cs="Times New Roman"/>
        </w:rPr>
        <w:t>logístico desde el packing lista</w:t>
      </w:r>
    </w:p>
    <w:p w:rsidR="00F65A1B" w:rsidRPr="00DA1049" w:rsidRDefault="002061D0" w:rsidP="00105A0D">
      <w:pPr>
        <w:rPr>
          <w:rFonts w:cs="Times New Roman"/>
        </w:rPr>
      </w:pPr>
      <w:r w:rsidRPr="00DA1049">
        <w:rPr>
          <w:rFonts w:cs="Times New Roman"/>
        </w:rPr>
        <w:t>hasta la entrega.</w:t>
      </w:r>
    </w:p>
    <w:p w:rsidR="00105A0D" w:rsidRPr="00DA1049" w:rsidRDefault="002061D0" w:rsidP="007A3D63">
      <w:pPr>
        <w:numPr>
          <w:ilvl w:val="0"/>
          <w:numId w:val="45"/>
        </w:numPr>
        <w:rPr>
          <w:rFonts w:cs="Times New Roman"/>
        </w:rPr>
      </w:pPr>
      <w:r w:rsidRPr="00DA1049">
        <w:rPr>
          <w:rFonts w:cs="Times New Roman"/>
        </w:rPr>
        <w:t>Accesibilidad desde web y dispositivo</w:t>
      </w:r>
      <w:r w:rsidR="004F4A13" w:rsidRPr="00DA1049">
        <w:rPr>
          <w:rFonts w:cs="Times New Roman"/>
        </w:rPr>
        <w:t>s móviles sin pérdida de</w:t>
      </w:r>
    </w:p>
    <w:p w:rsidR="00F65A1B" w:rsidRPr="00DA1049" w:rsidRDefault="002061D0" w:rsidP="00105A0D">
      <w:pPr>
        <w:rPr>
          <w:rFonts w:cs="Times New Roman"/>
        </w:rPr>
      </w:pPr>
      <w:r w:rsidRPr="00DA1049">
        <w:rPr>
          <w:rFonts w:cs="Times New Roman"/>
        </w:rPr>
        <w:t>funcionalidad.</w:t>
      </w:r>
    </w:p>
    <w:p w:rsidR="00F65A1B" w:rsidRPr="00DA1049" w:rsidRDefault="002061D0" w:rsidP="00436C88">
      <w:pPr>
        <w:pStyle w:val="Ttulo2"/>
        <w:rPr>
          <w:rFonts w:cs="Times New Roman"/>
        </w:rPr>
      </w:pPr>
      <w:bookmarkStart w:id="19" w:name="_Toc212822038"/>
      <w:r w:rsidRPr="00DA1049">
        <w:rPr>
          <w:rFonts w:cs="Times New Roman"/>
        </w:rPr>
        <w:t>Especificación de Requisitos Funcionales</w:t>
      </w:r>
      <w:bookmarkEnd w:id="19"/>
    </w:p>
    <w:p w:rsidR="00F65A1B" w:rsidRPr="00DA1049" w:rsidRDefault="002061D0" w:rsidP="00436C88">
      <w:pPr>
        <w:pStyle w:val="Ttulo3"/>
        <w:rPr>
          <w:rFonts w:cs="Times New Roman"/>
        </w:rPr>
      </w:pPr>
      <w:bookmarkStart w:id="20" w:name="_Toc212822039"/>
      <w:r w:rsidRPr="00DA1049">
        <w:rPr>
          <w:rFonts w:cs="Times New Roman"/>
        </w:rPr>
        <w:t>Módulo De Autenticación Y Gestión De Usuarios</w:t>
      </w:r>
      <w:bookmarkEnd w:id="20"/>
    </w:p>
    <w:p w:rsidR="004F4A13" w:rsidRPr="00DA1049" w:rsidRDefault="002061D0" w:rsidP="00700136">
      <w:pPr>
        <w:numPr>
          <w:ilvl w:val="0"/>
          <w:numId w:val="9"/>
        </w:numPr>
        <w:ind w:firstLine="720"/>
        <w:rPr>
          <w:rFonts w:cs="Times New Roman"/>
        </w:rPr>
      </w:pPr>
      <w:r w:rsidRPr="00DA1049">
        <w:rPr>
          <w:rStyle w:val="Ttulo4Car"/>
          <w:rFonts w:cs="Times New Roman"/>
        </w:rPr>
        <w:t>Registro de Usuarios</w:t>
      </w:r>
      <w:r w:rsidRPr="00DA1049">
        <w:rPr>
          <w:rFonts w:cs="Times New Roman"/>
        </w:rPr>
        <w:t>. Alcan</w:t>
      </w:r>
      <w:r w:rsidR="004F4A13" w:rsidRPr="00DA1049">
        <w:rPr>
          <w:rFonts w:cs="Times New Roman"/>
        </w:rPr>
        <w:t>ce: El sistema debe permitir al</w:t>
      </w:r>
    </w:p>
    <w:p w:rsidR="00F65A1B" w:rsidRPr="00DA1049" w:rsidRDefault="002061D0" w:rsidP="004F4A13">
      <w:pPr>
        <w:ind w:firstLine="0"/>
        <w:rPr>
          <w:rFonts w:cs="Times New Roman"/>
        </w:rPr>
      </w:pPr>
      <w:r w:rsidRPr="00DA1049">
        <w:rPr>
          <w:rFonts w:cs="Times New Roman"/>
        </w:rPr>
        <w:t>registrar nuevos usuario</w:t>
      </w:r>
      <w:r w:rsidR="006670AA">
        <w:rPr>
          <w:rFonts w:cs="Times New Roman"/>
        </w:rPr>
        <w:t>s en el sistema, asignándoles el</w:t>
      </w:r>
      <w:r w:rsidRPr="00DA1049">
        <w:rPr>
          <w:rFonts w:cs="Times New Roman"/>
        </w:rPr>
        <w:t xml:space="preserve"> rol</w:t>
      </w:r>
      <w:r w:rsidR="006670AA">
        <w:rPr>
          <w:rFonts w:cs="Times New Roman"/>
        </w:rPr>
        <w:t xml:space="preserve"> “cliente” por defecto.</w:t>
      </w:r>
      <w:r w:rsidRPr="00DA1049">
        <w:rPr>
          <w:rFonts w:cs="Times New Roman"/>
        </w:rPr>
        <w:t xml:space="preserve">  </w:t>
      </w:r>
    </w:p>
    <w:p w:rsidR="00F65A1B" w:rsidRPr="00DA1049" w:rsidRDefault="002061D0">
      <w:pPr>
        <w:rPr>
          <w:rFonts w:cs="Times New Roman"/>
        </w:rPr>
      </w:pPr>
      <w:r w:rsidRPr="00DA1049">
        <w:rPr>
          <w:rFonts w:cs="Times New Roman"/>
        </w:rPr>
        <w:t xml:space="preserve">Limitaciones: Solo el superadministrador </w:t>
      </w:r>
      <w:r w:rsidR="006670AA">
        <w:rPr>
          <w:rFonts w:cs="Times New Roman"/>
        </w:rPr>
        <w:t>podrá registrar usuarios con un rol diferente o cambiar el rol de usuarios registrados previamente. R</w:t>
      </w:r>
      <w:r w:rsidRPr="00DA1049">
        <w:rPr>
          <w:rFonts w:cs="Times New Roman"/>
        </w:rPr>
        <w:t>equiere datos válidos y verificados. No aplica para el módulo de cotización.</w:t>
      </w:r>
    </w:p>
    <w:p w:rsidR="00F65A1B" w:rsidRPr="00DA1049" w:rsidRDefault="002061D0" w:rsidP="00700136">
      <w:pPr>
        <w:numPr>
          <w:ilvl w:val="0"/>
          <w:numId w:val="9"/>
        </w:numPr>
        <w:ind w:firstLine="720"/>
        <w:rPr>
          <w:rFonts w:cs="Times New Roman"/>
        </w:rPr>
      </w:pPr>
      <w:r w:rsidRPr="00DA1049">
        <w:rPr>
          <w:rStyle w:val="Ttulo4Car"/>
          <w:rFonts w:cs="Times New Roman"/>
        </w:rPr>
        <w:t>Inicio de Sesión</w:t>
      </w:r>
      <w:r w:rsidRPr="00DA1049">
        <w:rPr>
          <w:rFonts w:cs="Times New Roman"/>
        </w:rPr>
        <w:t>. Alcance: El sistema debe permitir a los usu</w:t>
      </w:r>
      <w:r w:rsidR="004F4A13" w:rsidRPr="00DA1049">
        <w:rPr>
          <w:rFonts w:cs="Times New Roman"/>
        </w:rPr>
        <w:t>arios autent</w:t>
      </w:r>
      <w:r w:rsidRPr="00DA1049">
        <w:rPr>
          <w:rFonts w:cs="Times New Roman"/>
        </w:rPr>
        <w:t xml:space="preserve">carse en el sistema para acceder a funcionalidades restringidas.  </w:t>
      </w:r>
    </w:p>
    <w:p w:rsidR="00F65A1B" w:rsidRPr="00DA1049" w:rsidRDefault="002061D0">
      <w:pPr>
        <w:rPr>
          <w:rFonts w:cs="Times New Roman"/>
        </w:rPr>
      </w:pPr>
      <w:r w:rsidRPr="00DA1049">
        <w:rPr>
          <w:rFonts w:cs="Times New Roman"/>
        </w:rPr>
        <w:t>Limitaciones: No se permite acceso a la mayoría de funcionalidades sin iniciar sesión, salvo la opción de cotización.</w:t>
      </w:r>
    </w:p>
    <w:p w:rsidR="00F65A1B" w:rsidRPr="00DA1049" w:rsidRDefault="002061D0" w:rsidP="00700136">
      <w:pPr>
        <w:numPr>
          <w:ilvl w:val="0"/>
          <w:numId w:val="9"/>
        </w:numPr>
        <w:ind w:firstLine="720"/>
        <w:rPr>
          <w:rFonts w:cs="Times New Roman"/>
        </w:rPr>
      </w:pPr>
      <w:r w:rsidRPr="00DA1049">
        <w:rPr>
          <w:rStyle w:val="Ttulo4Car"/>
          <w:rFonts w:cs="Times New Roman"/>
        </w:rPr>
        <w:t>Recuperación de Contraseña.</w:t>
      </w:r>
      <w:r w:rsidRPr="00DA1049">
        <w:rPr>
          <w:rFonts w:cs="Times New Roman"/>
        </w:rPr>
        <w:t xml:space="preserve"> Alcance: El sistema debe permitir habilitar la opción de recuperar el acceso mediante el </w:t>
      </w:r>
      <w:r w:rsidR="00341097" w:rsidRPr="00DA1049">
        <w:rPr>
          <w:rFonts w:cs="Times New Roman"/>
        </w:rPr>
        <w:t>número de WhatsApp</w:t>
      </w:r>
      <w:r w:rsidRPr="00DA1049">
        <w:rPr>
          <w:rFonts w:cs="Times New Roman"/>
        </w:rPr>
        <w:t xml:space="preserve"> registrado.  </w:t>
      </w:r>
    </w:p>
    <w:p w:rsidR="00F65A1B" w:rsidRPr="00DA1049" w:rsidRDefault="002061D0">
      <w:pPr>
        <w:rPr>
          <w:rFonts w:cs="Times New Roman"/>
        </w:rPr>
      </w:pPr>
      <w:r w:rsidRPr="00DA1049">
        <w:rPr>
          <w:rFonts w:cs="Times New Roman"/>
        </w:rPr>
        <w:t>Limitaciones: Solo disponible para cuentas verificadas y con información completa.</w:t>
      </w:r>
    </w:p>
    <w:p w:rsidR="00F65A1B" w:rsidRPr="00DA1049" w:rsidRDefault="002061D0" w:rsidP="00700136">
      <w:pPr>
        <w:numPr>
          <w:ilvl w:val="0"/>
          <w:numId w:val="9"/>
        </w:numPr>
        <w:ind w:firstLine="720"/>
        <w:rPr>
          <w:rFonts w:cs="Times New Roman"/>
        </w:rPr>
      </w:pPr>
      <w:r w:rsidRPr="00DA1049">
        <w:rPr>
          <w:rStyle w:val="Ttulo4Car"/>
          <w:rFonts w:cs="Times New Roman"/>
        </w:rPr>
        <w:lastRenderedPageBreak/>
        <w:t>Control de Sesiones Activas.</w:t>
      </w:r>
      <w:r w:rsidRPr="00DA1049">
        <w:rPr>
          <w:rFonts w:cs="Times New Roman"/>
        </w:rPr>
        <w:t xml:space="preserve"> Alcance: El sistema debe permitir visualizar las sesiones activas del usuario y cerrar sesiones en otros dispositivos.  </w:t>
      </w:r>
    </w:p>
    <w:p w:rsidR="00F65A1B" w:rsidRPr="00DA1049" w:rsidRDefault="002061D0">
      <w:pPr>
        <w:rPr>
          <w:rFonts w:cs="Times New Roman"/>
        </w:rPr>
      </w:pPr>
      <w:r w:rsidRPr="00DA1049">
        <w:rPr>
          <w:rFonts w:cs="Times New Roman"/>
        </w:rPr>
        <w:t>Limitaciones: No se muestran datos sensibles ni ubicación de los dispositivos por motivos de privacidad.</w:t>
      </w:r>
    </w:p>
    <w:p w:rsidR="00F65A1B" w:rsidRPr="00DA1049" w:rsidRDefault="002061D0">
      <w:pPr>
        <w:rPr>
          <w:rFonts w:cs="Times New Roman"/>
        </w:rPr>
      </w:pPr>
      <w:r w:rsidRPr="00DA1049">
        <w:rPr>
          <w:rFonts w:cs="Times New Roman"/>
        </w:rPr>
        <w:t>Módulo De Roles Y Permisos</w:t>
      </w:r>
    </w:p>
    <w:p w:rsidR="00F65A1B" w:rsidRPr="00DA1049" w:rsidRDefault="002061D0" w:rsidP="00700136">
      <w:pPr>
        <w:numPr>
          <w:ilvl w:val="0"/>
          <w:numId w:val="9"/>
        </w:numPr>
        <w:ind w:firstLine="720"/>
        <w:rPr>
          <w:rFonts w:cs="Times New Roman"/>
        </w:rPr>
      </w:pPr>
      <w:r w:rsidRPr="00DA1049">
        <w:rPr>
          <w:rStyle w:val="Ttulo4Car"/>
          <w:rFonts w:cs="Times New Roman"/>
        </w:rPr>
        <w:t>Gestión de Roles.</w:t>
      </w:r>
      <w:r w:rsidRPr="00DA1049">
        <w:rPr>
          <w:rFonts w:cs="Times New Roman"/>
        </w:rPr>
        <w:t xml:space="preserve"> Alcance: El sistema debe permitir asignar y controla permisos diferenciados por rol (cliente, bodeguero, administrador).  </w:t>
      </w:r>
    </w:p>
    <w:p w:rsidR="00F65A1B" w:rsidRPr="00DA1049" w:rsidRDefault="002061D0">
      <w:pPr>
        <w:rPr>
          <w:rFonts w:cs="Times New Roman"/>
        </w:rPr>
      </w:pPr>
      <w:r w:rsidRPr="00DA1049">
        <w:rPr>
          <w:rFonts w:cs="Times New Roman"/>
        </w:rPr>
        <w:t>Limitaciones: Solo el superadministrador puede modificar los roles. Los usuarios no pueden autogestionar su rol.</w:t>
      </w:r>
    </w:p>
    <w:p w:rsidR="00F65A1B" w:rsidRPr="00DA1049" w:rsidRDefault="002061D0" w:rsidP="00700136">
      <w:pPr>
        <w:numPr>
          <w:ilvl w:val="0"/>
          <w:numId w:val="9"/>
        </w:numPr>
        <w:ind w:firstLine="720"/>
        <w:rPr>
          <w:rFonts w:cs="Times New Roman"/>
        </w:rPr>
      </w:pPr>
      <w:r w:rsidRPr="00DA1049">
        <w:rPr>
          <w:rStyle w:val="Ttulo4Car"/>
          <w:rFonts w:cs="Times New Roman"/>
        </w:rPr>
        <w:t>Validación de Sesión y Permisos.</w:t>
      </w:r>
      <w:r w:rsidRPr="00DA1049">
        <w:rPr>
          <w:rFonts w:cs="Times New Roman"/>
        </w:rPr>
        <w:t xml:space="preserve"> Alcance: El sistema debe permitir controlar el acceso a las funcionalidades del sistema según la autenticación y el rol del usuario.  </w:t>
      </w:r>
    </w:p>
    <w:p w:rsidR="00F65A1B" w:rsidRPr="00DA1049" w:rsidRDefault="002061D0">
      <w:pPr>
        <w:rPr>
          <w:rFonts w:cs="Times New Roman"/>
        </w:rPr>
      </w:pPr>
      <w:r w:rsidRPr="00DA1049">
        <w:rPr>
          <w:rFonts w:cs="Times New Roman"/>
        </w:rPr>
        <w:t>Limitaciones: Requiere una sesión válida. Puede configurarse para solicitar código adicional o generar alertas tras inactividad.</w:t>
      </w:r>
    </w:p>
    <w:p w:rsidR="00F65A1B" w:rsidRPr="00DA1049" w:rsidRDefault="002061D0" w:rsidP="00700136">
      <w:pPr>
        <w:numPr>
          <w:ilvl w:val="0"/>
          <w:numId w:val="9"/>
        </w:numPr>
        <w:ind w:firstLine="720"/>
        <w:rPr>
          <w:rFonts w:cs="Times New Roman"/>
        </w:rPr>
      </w:pPr>
      <w:r w:rsidRPr="00DA1049">
        <w:rPr>
          <w:rStyle w:val="Ttulo4Car"/>
          <w:rFonts w:cs="Times New Roman"/>
        </w:rPr>
        <w:t>Gestión de Usuarios.</w:t>
      </w:r>
      <w:r w:rsidRPr="00DA1049">
        <w:rPr>
          <w:rFonts w:cs="Times New Roman"/>
        </w:rPr>
        <w:t xml:space="preserve"> Alcance: El sistema debe permitir al administrador general crear, editar, activar o inactivar cuentas de usuario.  </w:t>
      </w:r>
    </w:p>
    <w:p w:rsidR="00F65A1B" w:rsidRPr="00DA1049" w:rsidRDefault="002061D0">
      <w:pPr>
        <w:rPr>
          <w:rFonts w:cs="Times New Roman"/>
        </w:rPr>
      </w:pPr>
      <w:r w:rsidRPr="00DA1049">
        <w:rPr>
          <w:rFonts w:cs="Times New Roman"/>
        </w:rPr>
        <w:t>Limitaciones: No es posible editar cuentas con rol igual o superior al del usuario actual.</w:t>
      </w:r>
    </w:p>
    <w:p w:rsidR="00F65A1B" w:rsidRPr="00DA1049" w:rsidRDefault="002061D0" w:rsidP="00436C88">
      <w:pPr>
        <w:pStyle w:val="Ttulo3"/>
        <w:rPr>
          <w:rFonts w:cs="Times New Roman"/>
        </w:rPr>
      </w:pPr>
      <w:bookmarkStart w:id="21" w:name="_Toc212822040"/>
      <w:r w:rsidRPr="00DA1049">
        <w:rPr>
          <w:rFonts w:cs="Times New Roman"/>
        </w:rPr>
        <w:t>Módulo De Dashboard Y Reportes</w:t>
      </w:r>
      <w:bookmarkEnd w:id="21"/>
    </w:p>
    <w:p w:rsidR="00F65A1B" w:rsidRPr="00DA1049" w:rsidRDefault="002061D0" w:rsidP="00700136">
      <w:pPr>
        <w:numPr>
          <w:ilvl w:val="0"/>
          <w:numId w:val="9"/>
        </w:numPr>
        <w:ind w:firstLine="720"/>
        <w:rPr>
          <w:rFonts w:cs="Times New Roman"/>
        </w:rPr>
      </w:pPr>
      <w:r w:rsidRPr="00DA1049">
        <w:rPr>
          <w:rStyle w:val="Ttulo4Car"/>
          <w:rFonts w:cs="Times New Roman"/>
        </w:rPr>
        <w:t>Dashboard por Rol</w:t>
      </w:r>
      <w:r w:rsidRPr="00DA1049">
        <w:rPr>
          <w:rFonts w:cs="Times New Roman"/>
        </w:rPr>
        <w:t xml:space="preserve">. Alcance: El sistema debe permitir mostrar una interfaz personalizada según el tipo de usuario al iniciar sesión.  </w:t>
      </w:r>
    </w:p>
    <w:p w:rsidR="00F65A1B" w:rsidRPr="00DA1049" w:rsidRDefault="002061D0">
      <w:pPr>
        <w:rPr>
          <w:rFonts w:cs="Times New Roman"/>
        </w:rPr>
      </w:pPr>
      <w:r w:rsidRPr="00DA1049">
        <w:rPr>
          <w:rFonts w:cs="Times New Roman"/>
        </w:rPr>
        <w:t>Limitaciones: La información y las funcionalidades se limitan según los permisos del rol asignado.</w:t>
      </w:r>
    </w:p>
    <w:p w:rsidR="00F65A1B" w:rsidRPr="00DA1049" w:rsidRDefault="002061D0" w:rsidP="00700136">
      <w:pPr>
        <w:numPr>
          <w:ilvl w:val="0"/>
          <w:numId w:val="9"/>
        </w:numPr>
        <w:ind w:firstLine="720"/>
        <w:rPr>
          <w:rFonts w:cs="Times New Roman"/>
        </w:rPr>
      </w:pPr>
      <w:r w:rsidRPr="00DA1049">
        <w:rPr>
          <w:rStyle w:val="Ttulo4Car"/>
          <w:rFonts w:cs="Times New Roman"/>
        </w:rPr>
        <w:lastRenderedPageBreak/>
        <w:t>Generación de Reportes</w:t>
      </w:r>
      <w:r w:rsidRPr="00DA1049">
        <w:rPr>
          <w:rFonts w:cs="Times New Roman"/>
        </w:rPr>
        <w:t xml:space="preserve">. Alcance: El sistema debe permitir exportar información en formatos PDF o Excel (movimientos, estados, metros cúbicos, contenedores, etc.).  </w:t>
      </w:r>
    </w:p>
    <w:p w:rsidR="00F65A1B" w:rsidRPr="00DA1049" w:rsidRDefault="002061D0">
      <w:pPr>
        <w:rPr>
          <w:rFonts w:cs="Times New Roman"/>
        </w:rPr>
      </w:pPr>
      <w:r w:rsidRPr="00DA1049">
        <w:rPr>
          <w:rFonts w:cs="Times New Roman"/>
        </w:rPr>
        <w:t>Limitaciones: Solo disponible para usuarios con rol administrativo. Los reportes no pueden ser modificados desde el sistema.</w:t>
      </w:r>
    </w:p>
    <w:p w:rsidR="00F65A1B" w:rsidRPr="00DA1049" w:rsidRDefault="002061D0">
      <w:pPr>
        <w:rPr>
          <w:rFonts w:cs="Times New Roman"/>
        </w:rPr>
      </w:pPr>
      <w:r w:rsidRPr="00DA1049">
        <w:rPr>
          <w:rFonts w:cs="Times New Roman"/>
        </w:rPr>
        <w:t>Módulo De Gestión De Cargas</w:t>
      </w:r>
    </w:p>
    <w:p w:rsidR="00F65A1B" w:rsidRPr="00DA1049" w:rsidRDefault="002061D0" w:rsidP="00700136">
      <w:pPr>
        <w:numPr>
          <w:ilvl w:val="0"/>
          <w:numId w:val="9"/>
        </w:numPr>
        <w:ind w:firstLine="720"/>
        <w:rPr>
          <w:rFonts w:cs="Times New Roman"/>
        </w:rPr>
      </w:pPr>
      <w:r w:rsidRPr="00DA1049">
        <w:rPr>
          <w:rStyle w:val="Ttulo4Car"/>
          <w:rFonts w:cs="Times New Roman"/>
        </w:rPr>
        <w:t>Carga del Packing List.</w:t>
      </w:r>
      <w:r w:rsidRPr="00DA1049">
        <w:rPr>
          <w:rFonts w:cs="Times New Roman"/>
        </w:rPr>
        <w:t xml:space="preserve"> Alcance: El sistema debe permitir al cliente cargar el archivo de packing list desde la aplicación web o móvil.  </w:t>
      </w:r>
    </w:p>
    <w:p w:rsidR="00F65A1B" w:rsidRPr="00DA1049" w:rsidRDefault="002061D0">
      <w:pPr>
        <w:rPr>
          <w:rFonts w:cs="Times New Roman"/>
        </w:rPr>
      </w:pPr>
      <w:r w:rsidRPr="00DA1049">
        <w:rPr>
          <w:rFonts w:cs="Times New Roman"/>
        </w:rPr>
        <w:t>Limitaciones: Solo accesible por usuarios con rol cliente. El archivo debe cumplir con los estándares definidos.</w:t>
      </w:r>
    </w:p>
    <w:p w:rsidR="00F65A1B" w:rsidRPr="00DA1049" w:rsidRDefault="002061D0" w:rsidP="00700136">
      <w:pPr>
        <w:numPr>
          <w:ilvl w:val="0"/>
          <w:numId w:val="9"/>
        </w:numPr>
        <w:ind w:firstLine="720"/>
        <w:rPr>
          <w:rFonts w:cs="Times New Roman"/>
        </w:rPr>
      </w:pPr>
      <w:r w:rsidRPr="00DA1049">
        <w:rPr>
          <w:rStyle w:val="Ttulo4Car"/>
          <w:rFonts w:cs="Times New Roman"/>
        </w:rPr>
        <w:t>Generación Automática de Etiquetas.</w:t>
      </w:r>
      <w:r w:rsidRPr="00DA1049">
        <w:rPr>
          <w:rFonts w:cs="Times New Roman"/>
        </w:rPr>
        <w:t xml:space="preserve"> Alcance: El sistema debe permitir generar etiquetas de envío automáticamente por cada caja registrada en el packing list.  </w:t>
      </w:r>
    </w:p>
    <w:p w:rsidR="00F65A1B" w:rsidRPr="00DA1049" w:rsidRDefault="002061D0">
      <w:pPr>
        <w:rPr>
          <w:rFonts w:cs="Times New Roman"/>
        </w:rPr>
      </w:pPr>
      <w:r w:rsidRPr="00DA1049">
        <w:rPr>
          <w:rFonts w:cs="Times New Roman"/>
        </w:rPr>
        <w:t>Limitaciones: No pueden editarse manualmente. Solo se genera una vez por carga.</w:t>
      </w:r>
    </w:p>
    <w:p w:rsidR="00F65A1B" w:rsidRPr="00DA1049" w:rsidRDefault="002061D0" w:rsidP="00700136">
      <w:pPr>
        <w:numPr>
          <w:ilvl w:val="0"/>
          <w:numId w:val="9"/>
        </w:numPr>
        <w:ind w:firstLine="720"/>
        <w:rPr>
          <w:rFonts w:cs="Times New Roman"/>
        </w:rPr>
      </w:pPr>
      <w:r w:rsidRPr="00DA1049">
        <w:rPr>
          <w:rStyle w:val="Ttulo4Car"/>
          <w:rFonts w:cs="Times New Roman"/>
        </w:rPr>
        <w:t>Estructura de la Etiqueta</w:t>
      </w:r>
      <w:r w:rsidRPr="00DA1049">
        <w:rPr>
          <w:rFonts w:cs="Times New Roman"/>
        </w:rPr>
        <w:t xml:space="preserve">. Alcance: El sistema debe permitir incluir en las etiquetas el Shipping Mark, el número consecutivo de caja, código de barras y código QR con acceso a datos de la carga.  </w:t>
      </w:r>
    </w:p>
    <w:p w:rsidR="00F65A1B" w:rsidRPr="00DA1049" w:rsidRDefault="002061D0">
      <w:pPr>
        <w:rPr>
          <w:rFonts w:cs="Times New Roman"/>
        </w:rPr>
      </w:pPr>
      <w:r w:rsidRPr="00DA1049">
        <w:rPr>
          <w:rFonts w:cs="Times New Roman"/>
        </w:rPr>
        <w:t>Limitaciones: Todos los campos son generados automáticamente y no pueden ser modificados ni personalizados. Se requiere autorización para regenerar.</w:t>
      </w:r>
    </w:p>
    <w:p w:rsidR="00F65A1B" w:rsidRPr="00DA1049" w:rsidRDefault="002061D0" w:rsidP="00700136">
      <w:pPr>
        <w:numPr>
          <w:ilvl w:val="0"/>
          <w:numId w:val="9"/>
        </w:numPr>
        <w:ind w:firstLine="720"/>
        <w:rPr>
          <w:rFonts w:cs="Times New Roman"/>
        </w:rPr>
      </w:pPr>
      <w:r w:rsidRPr="00DA1049">
        <w:rPr>
          <w:rStyle w:val="Ttulo4Car"/>
          <w:rFonts w:cs="Times New Roman"/>
        </w:rPr>
        <w:t>Verificación contra Packing List.</w:t>
      </w:r>
      <w:r w:rsidRPr="00DA1049">
        <w:rPr>
          <w:rFonts w:cs="Times New Roman"/>
        </w:rPr>
        <w:t xml:space="preserve"> Alcance: El sistema debe permitir verificar automáticamente la cantidad de cajas recibidas con respecto al packing list.  </w:t>
      </w:r>
    </w:p>
    <w:p w:rsidR="00F65A1B" w:rsidRPr="00DA1049" w:rsidRDefault="002061D0">
      <w:pPr>
        <w:rPr>
          <w:rFonts w:cs="Times New Roman"/>
        </w:rPr>
      </w:pPr>
      <w:r w:rsidRPr="00DA1049">
        <w:rPr>
          <w:rFonts w:cs="Times New Roman"/>
        </w:rPr>
        <w:t>Limitaciones: Solo disponible en el proceso de recepción en bodega.</w:t>
      </w:r>
    </w:p>
    <w:p w:rsidR="00F65A1B" w:rsidRPr="00DA1049" w:rsidRDefault="002061D0" w:rsidP="00700136">
      <w:pPr>
        <w:numPr>
          <w:ilvl w:val="0"/>
          <w:numId w:val="9"/>
        </w:numPr>
        <w:ind w:firstLine="720"/>
        <w:rPr>
          <w:rFonts w:cs="Times New Roman"/>
        </w:rPr>
      </w:pPr>
      <w:r w:rsidRPr="00DA1049">
        <w:rPr>
          <w:rStyle w:val="Ttulo4Car"/>
          <w:rFonts w:cs="Times New Roman"/>
        </w:rPr>
        <w:lastRenderedPageBreak/>
        <w:t>Aprobación de Recepción en Bodega.</w:t>
      </w:r>
      <w:r w:rsidRPr="00DA1049">
        <w:rPr>
          <w:rFonts w:cs="Times New Roman"/>
        </w:rPr>
        <w:t xml:space="preserve"> Alcance: El sistema debe permitir al bodeguero aprobar la recepción de cajas y generar un recibo de ingreso. El estado se actualiza automáticamente a "Recepción en Bodega".  </w:t>
      </w:r>
    </w:p>
    <w:p w:rsidR="00F65A1B" w:rsidRPr="00DA1049" w:rsidRDefault="002061D0">
      <w:pPr>
        <w:rPr>
          <w:rFonts w:cs="Times New Roman"/>
        </w:rPr>
      </w:pPr>
      <w:r w:rsidRPr="00DA1049">
        <w:rPr>
          <w:rFonts w:cs="Times New Roman"/>
        </w:rPr>
        <w:t>Limitaciones: El sistema envía notificación al cliente con la información de la carga y posibles novedades. El estado no puede modificarse después de la recepción.</w:t>
      </w:r>
    </w:p>
    <w:p w:rsidR="00F65A1B" w:rsidRPr="00DA1049" w:rsidRDefault="002061D0" w:rsidP="00700136">
      <w:pPr>
        <w:numPr>
          <w:ilvl w:val="0"/>
          <w:numId w:val="9"/>
        </w:numPr>
        <w:ind w:firstLine="720"/>
        <w:rPr>
          <w:rFonts w:cs="Times New Roman"/>
        </w:rPr>
      </w:pPr>
      <w:r w:rsidRPr="00DA1049">
        <w:rPr>
          <w:rStyle w:val="Ttulo4Car"/>
          <w:rFonts w:cs="Times New Roman"/>
        </w:rPr>
        <w:t>Creación de Recibo de Mercancía.</w:t>
      </w:r>
      <w:r w:rsidRPr="00DA1049">
        <w:rPr>
          <w:rFonts w:cs="Times New Roman"/>
        </w:rPr>
        <w:t xml:space="preserve"> Alcance: El sistema debe permitir generar un recibo como comprobante para el cliente tras la recepción de su carga.  </w:t>
      </w:r>
    </w:p>
    <w:p w:rsidR="00F65A1B" w:rsidRPr="00DA1049" w:rsidRDefault="002061D0">
      <w:pPr>
        <w:rPr>
          <w:rFonts w:cs="Times New Roman"/>
        </w:rPr>
      </w:pPr>
      <w:r w:rsidRPr="00DA1049">
        <w:rPr>
          <w:rFonts w:cs="Times New Roman"/>
        </w:rPr>
        <w:t>Limitaciones: El recibo contiene un número único irrepetible.</w:t>
      </w:r>
    </w:p>
    <w:p w:rsidR="00F65A1B" w:rsidRPr="00DA1049" w:rsidRDefault="002061D0" w:rsidP="00700136">
      <w:pPr>
        <w:numPr>
          <w:ilvl w:val="0"/>
          <w:numId w:val="9"/>
        </w:numPr>
        <w:ind w:firstLine="720"/>
        <w:rPr>
          <w:rFonts w:cs="Times New Roman"/>
        </w:rPr>
      </w:pPr>
      <w:r w:rsidRPr="00DA1049">
        <w:rPr>
          <w:rStyle w:val="Ttulo4Car"/>
          <w:rFonts w:cs="Times New Roman"/>
        </w:rPr>
        <w:t>Reintegro en Bodega</w:t>
      </w:r>
      <w:r w:rsidRPr="00DA1049">
        <w:rPr>
          <w:rFonts w:cs="Times New Roman"/>
        </w:rPr>
        <w:t xml:space="preserve">. Alcance: El sistema debe permitir al superadministrador dividir una carga y generar recibos por separado.  </w:t>
      </w:r>
    </w:p>
    <w:p w:rsidR="00F65A1B" w:rsidRPr="00DA1049" w:rsidRDefault="002061D0">
      <w:pPr>
        <w:rPr>
          <w:rFonts w:cs="Times New Roman"/>
        </w:rPr>
      </w:pPr>
      <w:r w:rsidRPr="00DA1049">
        <w:rPr>
          <w:rFonts w:cs="Times New Roman"/>
        </w:rPr>
        <w:t>Limitaciones: Funcionalidad exclusiva del superadministrador.</w:t>
      </w:r>
    </w:p>
    <w:p w:rsidR="00F65A1B" w:rsidRPr="00DA1049" w:rsidRDefault="002061D0" w:rsidP="00700136">
      <w:pPr>
        <w:numPr>
          <w:ilvl w:val="0"/>
          <w:numId w:val="9"/>
        </w:numPr>
        <w:ind w:firstLine="720"/>
        <w:rPr>
          <w:rFonts w:cs="Times New Roman"/>
        </w:rPr>
      </w:pPr>
      <w:r w:rsidRPr="00DA1049">
        <w:rPr>
          <w:rStyle w:val="Ttulo4Car"/>
          <w:rFonts w:cs="Times New Roman"/>
        </w:rPr>
        <w:t>Packing List Master.</w:t>
      </w:r>
      <w:r w:rsidRPr="00DA1049">
        <w:rPr>
          <w:rFonts w:cs="Times New Roman"/>
        </w:rPr>
        <w:t xml:space="preserve"> Alcance: El sistema debe permitir consolidar los packing list de mercancía incluidos en el contenedor.  </w:t>
      </w:r>
    </w:p>
    <w:p w:rsidR="00F65A1B" w:rsidRPr="00DA1049" w:rsidRDefault="002061D0">
      <w:pPr>
        <w:rPr>
          <w:rFonts w:cs="Times New Roman"/>
        </w:rPr>
      </w:pPr>
      <w:r w:rsidRPr="00DA1049">
        <w:rPr>
          <w:rFonts w:cs="Times New Roman"/>
        </w:rPr>
        <w:t>Limitaciones: Solo se incluyen los packing list ajustados al cubicaje del contenedor.</w:t>
      </w:r>
    </w:p>
    <w:p w:rsidR="00F65A1B" w:rsidRPr="00DA1049" w:rsidRDefault="002061D0" w:rsidP="00700136">
      <w:pPr>
        <w:numPr>
          <w:ilvl w:val="0"/>
          <w:numId w:val="9"/>
        </w:numPr>
        <w:ind w:firstLine="720"/>
        <w:rPr>
          <w:rFonts w:cs="Times New Roman"/>
        </w:rPr>
      </w:pPr>
      <w:r w:rsidRPr="00DA1049">
        <w:rPr>
          <w:rStyle w:val="Ttulo4Car"/>
          <w:rFonts w:cs="Times New Roman"/>
        </w:rPr>
        <w:t>BL (Bill of Lading) y Detalles del Contenedor.</w:t>
      </w:r>
      <w:r w:rsidRPr="00DA1049">
        <w:rPr>
          <w:rFonts w:cs="Times New Roman"/>
        </w:rPr>
        <w:t xml:space="preserve"> Alcance: El sistema debe permitir documentar los productos sin repetir, la cantidad de bultos, peso total, y se asocian datos del BL como:  </w:t>
      </w:r>
    </w:p>
    <w:p w:rsidR="00F65A1B" w:rsidRPr="00DA1049" w:rsidRDefault="002061D0" w:rsidP="007A3D63">
      <w:pPr>
        <w:pStyle w:val="Prrafodelista"/>
        <w:numPr>
          <w:ilvl w:val="0"/>
          <w:numId w:val="17"/>
        </w:numPr>
        <w:rPr>
          <w:rFonts w:cs="Times New Roman"/>
        </w:rPr>
      </w:pPr>
      <w:r w:rsidRPr="00DA1049">
        <w:rPr>
          <w:rFonts w:cs="Times New Roman"/>
        </w:rPr>
        <w:t xml:space="preserve">Consignee: Dueño de la mercancía.  </w:t>
      </w:r>
    </w:p>
    <w:p w:rsidR="00F65A1B" w:rsidRPr="00DA1049" w:rsidRDefault="002061D0" w:rsidP="007A3D63">
      <w:pPr>
        <w:pStyle w:val="Prrafodelista"/>
        <w:numPr>
          <w:ilvl w:val="0"/>
          <w:numId w:val="17"/>
        </w:numPr>
        <w:rPr>
          <w:rFonts w:cs="Times New Roman"/>
        </w:rPr>
      </w:pPr>
      <w:r w:rsidRPr="00DA1049">
        <w:rPr>
          <w:rFonts w:cs="Times New Roman"/>
        </w:rPr>
        <w:t xml:space="preserve">Notify: Persona autorizada por el dueño responsable de recibir.  </w:t>
      </w:r>
    </w:p>
    <w:p w:rsidR="00F65A1B" w:rsidRPr="00DA1049" w:rsidRDefault="002061D0" w:rsidP="007A3D63">
      <w:pPr>
        <w:pStyle w:val="Prrafodelista"/>
        <w:numPr>
          <w:ilvl w:val="0"/>
          <w:numId w:val="17"/>
        </w:numPr>
        <w:rPr>
          <w:rFonts w:cs="Times New Roman"/>
        </w:rPr>
      </w:pPr>
      <w:r w:rsidRPr="00DA1049">
        <w:rPr>
          <w:rFonts w:cs="Times New Roman"/>
        </w:rPr>
        <w:t>Número BL: Único e irrepetible.</w:t>
      </w:r>
    </w:p>
    <w:p w:rsidR="00F65A1B" w:rsidRPr="00DA1049" w:rsidRDefault="002061D0" w:rsidP="00436C88">
      <w:pPr>
        <w:pStyle w:val="Ttulo3"/>
        <w:rPr>
          <w:rFonts w:cs="Times New Roman"/>
        </w:rPr>
      </w:pPr>
      <w:bookmarkStart w:id="22" w:name="_Toc212822041"/>
      <w:r w:rsidRPr="00DA1049">
        <w:rPr>
          <w:rFonts w:cs="Times New Roman"/>
        </w:rPr>
        <w:lastRenderedPageBreak/>
        <w:t>Módulo De Comunicaciones</w:t>
      </w:r>
      <w:bookmarkEnd w:id="22"/>
    </w:p>
    <w:p w:rsidR="00F65A1B" w:rsidRPr="00DA1049" w:rsidRDefault="002061D0" w:rsidP="00700136">
      <w:pPr>
        <w:numPr>
          <w:ilvl w:val="0"/>
          <w:numId w:val="9"/>
        </w:numPr>
        <w:ind w:firstLine="720"/>
        <w:rPr>
          <w:rFonts w:cs="Times New Roman"/>
        </w:rPr>
      </w:pPr>
      <w:r w:rsidRPr="00DA1049">
        <w:rPr>
          <w:rStyle w:val="Ttulo4Car"/>
          <w:rFonts w:cs="Times New Roman"/>
        </w:rPr>
        <w:t>Notificaciones Internas.</w:t>
      </w:r>
      <w:r w:rsidRPr="00DA1049">
        <w:rPr>
          <w:rFonts w:cs="Times New Roman"/>
        </w:rPr>
        <w:t xml:space="preserve"> Alcance: El sistema debe permitir envíar alertas al usuario (vía correo) cuando se recibe o envía carga, entre otras acciones clave.  </w:t>
      </w:r>
    </w:p>
    <w:p w:rsidR="00F65A1B" w:rsidRPr="00DA1049" w:rsidRDefault="002061D0">
      <w:pPr>
        <w:rPr>
          <w:rFonts w:cs="Times New Roman"/>
        </w:rPr>
      </w:pPr>
      <w:r w:rsidRPr="00DA1049">
        <w:rPr>
          <w:rFonts w:cs="Times New Roman"/>
        </w:rPr>
        <w:t>Limitaciones: Solo disponible para usuarios autenticados.</w:t>
      </w:r>
    </w:p>
    <w:p w:rsidR="00F65A1B" w:rsidRPr="00DA1049" w:rsidRDefault="002061D0" w:rsidP="00700136">
      <w:pPr>
        <w:numPr>
          <w:ilvl w:val="0"/>
          <w:numId w:val="9"/>
        </w:numPr>
        <w:ind w:firstLine="720"/>
        <w:rPr>
          <w:rFonts w:cs="Times New Roman"/>
        </w:rPr>
      </w:pPr>
      <w:r w:rsidRPr="00DA1049">
        <w:rPr>
          <w:rStyle w:val="Ttulo4Car"/>
          <w:rFonts w:cs="Times New Roman"/>
        </w:rPr>
        <w:t>Confirmación de Acciones Críticas.</w:t>
      </w:r>
      <w:r w:rsidRPr="00DA1049">
        <w:rPr>
          <w:rFonts w:cs="Times New Roman"/>
        </w:rPr>
        <w:t xml:space="preserve"> Alcance: El sistema debe permitir solicitar confirmación antes de ejecutar acciones irreversibles (eliminaciones, finalizaciones, etc.).  </w:t>
      </w:r>
    </w:p>
    <w:p w:rsidR="00F65A1B" w:rsidRPr="00DA1049" w:rsidRDefault="002061D0">
      <w:pPr>
        <w:rPr>
          <w:rFonts w:cs="Times New Roman"/>
        </w:rPr>
      </w:pPr>
      <w:r w:rsidRPr="00DA1049">
        <w:rPr>
          <w:rFonts w:cs="Times New Roman"/>
        </w:rPr>
        <w:t>Limitaciones: No puede ser omitida. Se aplica exclusivamente a acciones de alto impacto.</w:t>
      </w:r>
    </w:p>
    <w:p w:rsidR="00F65A1B" w:rsidRPr="00DA1049" w:rsidRDefault="002061D0" w:rsidP="004F4A13">
      <w:pPr>
        <w:pStyle w:val="Ttulo3"/>
        <w:rPr>
          <w:rFonts w:cs="Times New Roman"/>
        </w:rPr>
      </w:pPr>
      <w:bookmarkStart w:id="23" w:name="_Toc212822042"/>
      <w:r w:rsidRPr="00DA1049">
        <w:rPr>
          <w:rFonts w:cs="Times New Roman"/>
        </w:rPr>
        <w:t>Módulo De Rastreo Y Seguimiento</w:t>
      </w:r>
      <w:bookmarkEnd w:id="23"/>
    </w:p>
    <w:p w:rsidR="00F65A1B" w:rsidRPr="00DA1049" w:rsidRDefault="002061D0" w:rsidP="00700136">
      <w:pPr>
        <w:numPr>
          <w:ilvl w:val="0"/>
          <w:numId w:val="9"/>
        </w:numPr>
        <w:ind w:firstLine="720"/>
        <w:rPr>
          <w:rFonts w:cs="Times New Roman"/>
        </w:rPr>
      </w:pPr>
      <w:r w:rsidRPr="00DA1049">
        <w:rPr>
          <w:rStyle w:val="Ttulo4Car"/>
          <w:rFonts w:cs="Times New Roman"/>
        </w:rPr>
        <w:t>Gestión de Estados de Carga</w:t>
      </w:r>
      <w:r w:rsidRPr="00DA1049">
        <w:rPr>
          <w:rFonts w:cs="Times New Roman"/>
        </w:rPr>
        <w:t xml:space="preserve">. Alcance: El sistema debe permitir actualizar el estado de la carga (en tránsito, recibido, entregado).  </w:t>
      </w:r>
    </w:p>
    <w:p w:rsidR="00F65A1B" w:rsidRPr="00DA1049" w:rsidRDefault="002061D0">
      <w:pPr>
        <w:rPr>
          <w:rFonts w:cs="Times New Roman"/>
        </w:rPr>
      </w:pPr>
      <w:r w:rsidRPr="00DA1049">
        <w:rPr>
          <w:rFonts w:cs="Times New Roman"/>
        </w:rPr>
        <w:t>Limitaciones: Solo los administradores pueden realizar esta acción. No se permite retroceder estados.</w:t>
      </w:r>
    </w:p>
    <w:p w:rsidR="00F65A1B" w:rsidRPr="00DA1049" w:rsidRDefault="002061D0" w:rsidP="00700136">
      <w:pPr>
        <w:numPr>
          <w:ilvl w:val="0"/>
          <w:numId w:val="9"/>
        </w:numPr>
        <w:ind w:firstLine="720"/>
        <w:rPr>
          <w:rFonts w:cs="Times New Roman"/>
        </w:rPr>
      </w:pPr>
      <w:r w:rsidRPr="00DA1049">
        <w:rPr>
          <w:rStyle w:val="Ttulo4Car"/>
          <w:rFonts w:cs="Times New Roman"/>
        </w:rPr>
        <w:t>Listado y Búsqueda de Cargas.</w:t>
      </w:r>
      <w:r w:rsidRPr="00DA1049">
        <w:rPr>
          <w:rFonts w:cs="Times New Roman"/>
        </w:rPr>
        <w:t xml:space="preserve"> Alcance: El sistema debe permitir mostrar un listado con filtros por estado, fecha, origen y destino.  </w:t>
      </w:r>
    </w:p>
    <w:p w:rsidR="00F65A1B" w:rsidRPr="00DA1049" w:rsidRDefault="002061D0">
      <w:pPr>
        <w:rPr>
          <w:rFonts w:cs="Times New Roman"/>
        </w:rPr>
      </w:pPr>
      <w:r w:rsidRPr="00DA1049">
        <w:rPr>
          <w:rFonts w:cs="Times New Roman"/>
        </w:rPr>
        <w:t xml:space="preserve">Limitaciones:  </w:t>
      </w:r>
    </w:p>
    <w:p w:rsidR="00F65A1B" w:rsidRPr="00DA1049" w:rsidRDefault="002061D0" w:rsidP="007A3D63">
      <w:pPr>
        <w:pStyle w:val="Prrafodelista"/>
        <w:numPr>
          <w:ilvl w:val="2"/>
          <w:numId w:val="16"/>
        </w:numPr>
        <w:rPr>
          <w:rFonts w:cs="Times New Roman"/>
        </w:rPr>
      </w:pPr>
      <w:r w:rsidRPr="00DA1049">
        <w:rPr>
          <w:rFonts w:cs="Times New Roman"/>
        </w:rPr>
        <w:t xml:space="preserve">Los clientes solo pueden ver sus cargas.  </w:t>
      </w:r>
    </w:p>
    <w:p w:rsidR="00F65A1B" w:rsidRPr="00DA1049" w:rsidRDefault="002061D0" w:rsidP="007A3D63">
      <w:pPr>
        <w:pStyle w:val="Prrafodelista"/>
        <w:numPr>
          <w:ilvl w:val="2"/>
          <w:numId w:val="16"/>
        </w:numPr>
        <w:rPr>
          <w:rFonts w:cs="Times New Roman"/>
        </w:rPr>
      </w:pPr>
      <w:r w:rsidRPr="00DA1049">
        <w:rPr>
          <w:rFonts w:cs="Times New Roman"/>
        </w:rPr>
        <w:t xml:space="preserve">Los bodegueros visualizan todas las cargas en bodega.  </w:t>
      </w:r>
    </w:p>
    <w:p w:rsidR="004F4A13" w:rsidRPr="00DA1049" w:rsidRDefault="002061D0" w:rsidP="007A3D63">
      <w:pPr>
        <w:pStyle w:val="Prrafodelista"/>
        <w:numPr>
          <w:ilvl w:val="2"/>
          <w:numId w:val="16"/>
        </w:numPr>
        <w:rPr>
          <w:rFonts w:cs="Times New Roman"/>
        </w:rPr>
      </w:pPr>
      <w:r w:rsidRPr="00DA1049">
        <w:rPr>
          <w:rFonts w:cs="Times New Roman"/>
        </w:rPr>
        <w:t>Los administradores tienen acceso completo.</w:t>
      </w:r>
    </w:p>
    <w:p w:rsidR="007B363C" w:rsidRPr="00DA1049" w:rsidRDefault="002061D0" w:rsidP="007A3D63">
      <w:pPr>
        <w:pStyle w:val="Prrafodelista"/>
        <w:numPr>
          <w:ilvl w:val="1"/>
          <w:numId w:val="18"/>
        </w:numPr>
        <w:rPr>
          <w:rFonts w:cs="Times New Roman"/>
        </w:rPr>
      </w:pPr>
      <w:r w:rsidRPr="00DA1049">
        <w:rPr>
          <w:rStyle w:val="Ttulo4Car"/>
          <w:rFonts w:cs="Times New Roman"/>
        </w:rPr>
        <w:t>Integración con Escáner de QR</w:t>
      </w:r>
      <w:r w:rsidR="004F4A13" w:rsidRPr="00DA1049">
        <w:rPr>
          <w:rFonts w:cs="Times New Roman"/>
        </w:rPr>
        <w:t>. Alcance: El sistema debe</w:t>
      </w:r>
    </w:p>
    <w:p w:rsidR="00F65A1B" w:rsidRPr="00DA1049" w:rsidRDefault="002061D0" w:rsidP="007B363C">
      <w:pPr>
        <w:ind w:firstLine="0"/>
        <w:rPr>
          <w:rFonts w:cs="Times New Roman"/>
        </w:rPr>
      </w:pPr>
      <w:r w:rsidRPr="00DA1049">
        <w:rPr>
          <w:rFonts w:cs="Times New Roman"/>
        </w:rPr>
        <w:t xml:space="preserve">permitir escanear códigos QR con la cámara para consultar información de las cajas.  </w:t>
      </w:r>
    </w:p>
    <w:p w:rsidR="00F65A1B" w:rsidRPr="00DA1049" w:rsidRDefault="002061D0" w:rsidP="0063203A">
      <w:pPr>
        <w:rPr>
          <w:rFonts w:cs="Times New Roman"/>
        </w:rPr>
      </w:pPr>
      <w:r w:rsidRPr="00DA1049">
        <w:rPr>
          <w:rFonts w:cs="Times New Roman"/>
        </w:rPr>
        <w:lastRenderedPageBreak/>
        <w:t>Limitaciones: Solo se muestra información básica. No se pueden realizar acciones desde este modo.</w:t>
      </w:r>
    </w:p>
    <w:p w:rsidR="00F65A1B" w:rsidRPr="00DA1049" w:rsidRDefault="002061D0" w:rsidP="0063203A">
      <w:pPr>
        <w:pStyle w:val="Ttulo2"/>
        <w:rPr>
          <w:rFonts w:cs="Times New Roman"/>
        </w:rPr>
      </w:pPr>
      <w:bookmarkStart w:id="24" w:name="_Toc212822043"/>
      <w:r w:rsidRPr="00DA1049">
        <w:rPr>
          <w:rFonts w:cs="Times New Roman"/>
        </w:rPr>
        <w:t>Especificación de Requisitos No Funcionales</w:t>
      </w:r>
      <w:bookmarkEnd w:id="24"/>
    </w:p>
    <w:p w:rsidR="00F65A1B" w:rsidRPr="00DA1049" w:rsidRDefault="002061D0" w:rsidP="0063203A">
      <w:pPr>
        <w:pStyle w:val="Ttulo3"/>
        <w:rPr>
          <w:rFonts w:cs="Times New Roman"/>
        </w:rPr>
      </w:pPr>
      <w:bookmarkStart w:id="25" w:name="_Toc212822044"/>
      <w:r w:rsidRPr="00DA1049">
        <w:rPr>
          <w:rFonts w:cs="Times New Roman"/>
        </w:rPr>
        <w:t>Rendimiento Y Eficiencia</w:t>
      </w:r>
      <w:bookmarkEnd w:id="25"/>
    </w:p>
    <w:p w:rsidR="00F65A1B" w:rsidRPr="00DA1049" w:rsidRDefault="002061D0" w:rsidP="00700136">
      <w:pPr>
        <w:numPr>
          <w:ilvl w:val="0"/>
          <w:numId w:val="10"/>
        </w:numPr>
        <w:ind w:firstLine="720"/>
        <w:rPr>
          <w:rFonts w:cs="Times New Roman"/>
        </w:rPr>
      </w:pPr>
      <w:r w:rsidRPr="00DA1049">
        <w:rPr>
          <w:rStyle w:val="Ttulo4Car"/>
          <w:rFonts w:cs="Times New Roman"/>
        </w:rPr>
        <w:t>Tiempo de Respuesta.</w:t>
      </w:r>
      <w:r w:rsidRPr="00DA1049">
        <w:rPr>
          <w:rFonts w:cs="Times New Roman"/>
        </w:rPr>
        <w:t xml:space="preserve"> Descripción: El sistema debe garantizar que todas las operaciones comunes (inicio de sesión, carga de archivos, consultas) respondan en un máximo de 3 segundos.  </w:t>
      </w:r>
    </w:p>
    <w:p w:rsidR="00F65A1B" w:rsidRPr="00DA1049" w:rsidRDefault="002061D0">
      <w:pPr>
        <w:rPr>
          <w:rFonts w:cs="Times New Roman"/>
        </w:rPr>
      </w:pPr>
      <w:r w:rsidRPr="00DA1049">
        <w:rPr>
          <w:rFonts w:cs="Times New Roman"/>
        </w:rPr>
        <w:t>Limitaciones: Excluye momentos de mantenimiento o caídas del proveedor de hosting.</w:t>
      </w:r>
    </w:p>
    <w:p w:rsidR="00F65A1B" w:rsidRPr="00DA1049" w:rsidRDefault="002061D0" w:rsidP="00700136">
      <w:pPr>
        <w:numPr>
          <w:ilvl w:val="0"/>
          <w:numId w:val="10"/>
        </w:numPr>
        <w:ind w:firstLine="720"/>
        <w:rPr>
          <w:rFonts w:cs="Times New Roman"/>
        </w:rPr>
      </w:pPr>
      <w:r w:rsidRPr="00DA1049">
        <w:rPr>
          <w:rStyle w:val="Ttulo4Car"/>
          <w:rFonts w:cs="Times New Roman"/>
        </w:rPr>
        <w:t>Soporte de Concurrencia</w:t>
      </w:r>
      <w:r w:rsidRPr="00DA1049">
        <w:rPr>
          <w:rFonts w:cs="Times New Roman"/>
        </w:rPr>
        <w:t xml:space="preserve">. Descripción: El sistema debe ser capaz de manejar al menos 100 usuarios concurrentes sin disminuir el rendimiento o generar errores.  </w:t>
      </w:r>
    </w:p>
    <w:p w:rsidR="00F65A1B" w:rsidRPr="00DA1049" w:rsidRDefault="002061D0">
      <w:pPr>
        <w:rPr>
          <w:rFonts w:cs="Times New Roman"/>
        </w:rPr>
      </w:pPr>
      <w:r w:rsidRPr="00DA1049">
        <w:rPr>
          <w:rFonts w:cs="Times New Roman"/>
        </w:rPr>
        <w:t>Limitaciones: En caso de exceder este número, se deben activar protocolos de carga escalonada.</w:t>
      </w:r>
    </w:p>
    <w:p w:rsidR="00F65A1B" w:rsidRPr="00DA1049" w:rsidRDefault="002061D0" w:rsidP="00700136">
      <w:pPr>
        <w:numPr>
          <w:ilvl w:val="0"/>
          <w:numId w:val="10"/>
        </w:numPr>
        <w:ind w:firstLine="720"/>
        <w:rPr>
          <w:rFonts w:cs="Times New Roman"/>
        </w:rPr>
      </w:pPr>
      <w:r w:rsidRPr="00DA1049">
        <w:rPr>
          <w:rStyle w:val="Ttulo4Car"/>
          <w:rFonts w:cs="Times New Roman"/>
        </w:rPr>
        <w:t>Optimización de Recursos.</w:t>
      </w:r>
      <w:r w:rsidRPr="00DA1049">
        <w:rPr>
          <w:rFonts w:cs="Times New Roman"/>
        </w:rPr>
        <w:t xml:space="preserve"> Descripción: El sistema debe optimizar el uso de memoria y procesamiento tanto en versiones web como móviles, garantizando una experiencia fluida.  </w:t>
      </w:r>
    </w:p>
    <w:p w:rsidR="00F65A1B" w:rsidRPr="00DA1049" w:rsidRDefault="002061D0">
      <w:pPr>
        <w:rPr>
          <w:rFonts w:cs="Times New Roman"/>
        </w:rPr>
      </w:pPr>
      <w:r w:rsidRPr="00DA1049">
        <w:rPr>
          <w:rFonts w:cs="Times New Roman"/>
        </w:rPr>
        <w:t>Limitaciones: Depende del rendimiento del dispositivo cliente.</w:t>
      </w:r>
    </w:p>
    <w:p w:rsidR="00F65A1B" w:rsidRPr="00DA1049" w:rsidRDefault="002061D0" w:rsidP="0063203A">
      <w:pPr>
        <w:pStyle w:val="Ttulo3"/>
        <w:rPr>
          <w:rFonts w:cs="Times New Roman"/>
        </w:rPr>
      </w:pPr>
      <w:bookmarkStart w:id="26" w:name="_Toc212822045"/>
      <w:r w:rsidRPr="00DA1049">
        <w:rPr>
          <w:rFonts w:cs="Times New Roman"/>
        </w:rPr>
        <w:t>Seguridad Y Privacidad</w:t>
      </w:r>
      <w:bookmarkEnd w:id="26"/>
    </w:p>
    <w:p w:rsidR="00F65A1B" w:rsidRPr="00DA1049" w:rsidRDefault="002061D0" w:rsidP="00700136">
      <w:pPr>
        <w:numPr>
          <w:ilvl w:val="0"/>
          <w:numId w:val="10"/>
        </w:numPr>
        <w:ind w:firstLine="720"/>
        <w:rPr>
          <w:rFonts w:cs="Times New Roman"/>
        </w:rPr>
      </w:pPr>
      <w:r w:rsidRPr="00DA1049">
        <w:rPr>
          <w:rStyle w:val="Ttulo4Car"/>
          <w:rFonts w:cs="Times New Roman"/>
        </w:rPr>
        <w:t>Encriptación de Datos.</w:t>
      </w:r>
      <w:r w:rsidRPr="00DA1049">
        <w:rPr>
          <w:rFonts w:cs="Times New Roman"/>
        </w:rPr>
        <w:t xml:space="preserve"> Descripción: Toda la información sensible (contraseñas, correos, datos de carga) debe estar cifrada utilizando estándares como AES-256 y HTTPS.  </w:t>
      </w:r>
    </w:p>
    <w:p w:rsidR="00F65A1B" w:rsidRPr="00DA1049" w:rsidRDefault="002061D0">
      <w:pPr>
        <w:rPr>
          <w:rFonts w:cs="Times New Roman"/>
        </w:rPr>
      </w:pPr>
      <w:r w:rsidRPr="00DA1049">
        <w:rPr>
          <w:rFonts w:cs="Times New Roman"/>
        </w:rPr>
        <w:lastRenderedPageBreak/>
        <w:t>Limitaciones: La responsabilidad del acceso indebido por descuido del usuario no recae en el sistema.</w:t>
      </w:r>
    </w:p>
    <w:p w:rsidR="00F65A1B" w:rsidRPr="00DA1049" w:rsidRDefault="002061D0" w:rsidP="00700136">
      <w:pPr>
        <w:numPr>
          <w:ilvl w:val="0"/>
          <w:numId w:val="10"/>
        </w:numPr>
        <w:ind w:firstLine="720"/>
        <w:rPr>
          <w:rFonts w:cs="Times New Roman"/>
        </w:rPr>
      </w:pPr>
      <w:r w:rsidRPr="00DA1049">
        <w:rPr>
          <w:rStyle w:val="Ttulo4Car"/>
          <w:rFonts w:cs="Times New Roman"/>
        </w:rPr>
        <w:t>Control de Accesos.</w:t>
      </w:r>
      <w:r w:rsidRPr="00DA1049">
        <w:rPr>
          <w:rFonts w:cs="Times New Roman"/>
        </w:rPr>
        <w:t xml:space="preserve"> Descripción: El sistema debe implementar autenticación por rol, validaciones de sesión activa, y restricciones de acceso por permisos.  </w:t>
      </w:r>
    </w:p>
    <w:p w:rsidR="00F65A1B" w:rsidRPr="00DA1049" w:rsidRDefault="002061D0">
      <w:pPr>
        <w:rPr>
          <w:rFonts w:cs="Times New Roman"/>
        </w:rPr>
      </w:pPr>
      <w:r w:rsidRPr="00DA1049">
        <w:rPr>
          <w:rFonts w:cs="Times New Roman"/>
        </w:rPr>
        <w:t>Limitaciones: No se permite la delegación de privilegios sin aprobación administrativa.</w:t>
      </w:r>
    </w:p>
    <w:p w:rsidR="00F65A1B" w:rsidRPr="00DA1049" w:rsidRDefault="002061D0" w:rsidP="00700136">
      <w:pPr>
        <w:numPr>
          <w:ilvl w:val="0"/>
          <w:numId w:val="10"/>
        </w:numPr>
        <w:ind w:firstLine="720"/>
        <w:rPr>
          <w:rFonts w:cs="Times New Roman"/>
        </w:rPr>
      </w:pPr>
      <w:r w:rsidRPr="00DA1049">
        <w:rPr>
          <w:rStyle w:val="Ttulo4Car"/>
          <w:rFonts w:cs="Times New Roman"/>
        </w:rPr>
        <w:t>Políticas de Contraseña Segura.</w:t>
      </w:r>
      <w:r w:rsidRPr="00DA1049">
        <w:rPr>
          <w:rFonts w:cs="Times New Roman"/>
        </w:rPr>
        <w:t xml:space="preserve"> Descripción: Las contraseñas deben tener mínimo 8 caracteres, incluyendo mayúsculas, minúsculas, números y símbolos.  </w:t>
      </w:r>
    </w:p>
    <w:p w:rsidR="00F65A1B" w:rsidRPr="00DA1049" w:rsidRDefault="002061D0">
      <w:pPr>
        <w:rPr>
          <w:rFonts w:cs="Times New Roman"/>
        </w:rPr>
      </w:pPr>
      <w:r w:rsidRPr="00DA1049">
        <w:rPr>
          <w:rFonts w:cs="Times New Roman"/>
        </w:rPr>
        <w:t>Limitaciones: No se permite reutilizar contraseñas anteriores.</w:t>
      </w:r>
    </w:p>
    <w:p w:rsidR="00F65A1B" w:rsidRPr="00DA1049" w:rsidRDefault="002061D0" w:rsidP="00700136">
      <w:pPr>
        <w:numPr>
          <w:ilvl w:val="0"/>
          <w:numId w:val="10"/>
        </w:numPr>
        <w:ind w:firstLine="720"/>
        <w:rPr>
          <w:rFonts w:cs="Times New Roman"/>
        </w:rPr>
      </w:pPr>
      <w:r w:rsidRPr="00DA1049">
        <w:rPr>
          <w:rStyle w:val="Ttulo4Car"/>
          <w:rFonts w:cs="Times New Roman"/>
        </w:rPr>
        <w:t>Protección Contra Ataques.</w:t>
      </w:r>
      <w:r w:rsidRPr="00DA1049">
        <w:rPr>
          <w:rFonts w:cs="Times New Roman"/>
        </w:rPr>
        <w:t xml:space="preserve"> Descripción: El sistema debe incluir protección contra ataques comunes como SQL Injection, XSS y CSRF.  </w:t>
      </w:r>
    </w:p>
    <w:p w:rsidR="00F65A1B" w:rsidRPr="00DA1049" w:rsidRDefault="002061D0">
      <w:pPr>
        <w:rPr>
          <w:rFonts w:cs="Times New Roman"/>
        </w:rPr>
      </w:pPr>
      <w:r w:rsidRPr="00DA1049">
        <w:rPr>
          <w:rFonts w:cs="Times New Roman"/>
        </w:rPr>
        <w:t>Limitaciones: Aplica a formularios, sesiones y entradas de usuario; el sistema debe validarlas correctamente.</w:t>
      </w:r>
    </w:p>
    <w:p w:rsidR="00F65A1B" w:rsidRPr="00DA1049" w:rsidRDefault="002061D0" w:rsidP="0063203A">
      <w:pPr>
        <w:pStyle w:val="Ttulo3"/>
        <w:rPr>
          <w:rFonts w:cs="Times New Roman"/>
        </w:rPr>
      </w:pPr>
      <w:bookmarkStart w:id="27" w:name="_Toc212822046"/>
      <w:r w:rsidRPr="00DA1049">
        <w:rPr>
          <w:rFonts w:cs="Times New Roman"/>
        </w:rPr>
        <w:t>Usabilidad y accesibilidad</w:t>
      </w:r>
      <w:bookmarkEnd w:id="27"/>
    </w:p>
    <w:p w:rsidR="00F65A1B" w:rsidRPr="00DA1049" w:rsidRDefault="002061D0" w:rsidP="00700136">
      <w:pPr>
        <w:numPr>
          <w:ilvl w:val="0"/>
          <w:numId w:val="10"/>
        </w:numPr>
        <w:ind w:firstLine="720"/>
        <w:rPr>
          <w:rFonts w:cs="Times New Roman"/>
        </w:rPr>
      </w:pPr>
      <w:r w:rsidRPr="00DA1049">
        <w:rPr>
          <w:rStyle w:val="Ttulo4Car"/>
          <w:rFonts w:cs="Times New Roman"/>
        </w:rPr>
        <w:t>Interfaz Amigable</w:t>
      </w:r>
      <w:r w:rsidRPr="00DA1049">
        <w:rPr>
          <w:rFonts w:cs="Times New Roman"/>
        </w:rPr>
        <w:t xml:space="preserve">. Descripción: La interfaz debe ser intuitiva, accesible y fácil de usar para usuarios con conocimientos técnicos básicos.  </w:t>
      </w:r>
    </w:p>
    <w:p w:rsidR="00F65A1B" w:rsidRPr="00DA1049" w:rsidRDefault="002061D0">
      <w:pPr>
        <w:rPr>
          <w:rFonts w:cs="Times New Roman"/>
        </w:rPr>
      </w:pPr>
      <w:r w:rsidRPr="00DA1049">
        <w:rPr>
          <w:rFonts w:cs="Times New Roman"/>
        </w:rPr>
        <w:t>Limitaciones: No aplica para personalizaciones no contempladas en la interfaz predeterminada.</w:t>
      </w:r>
    </w:p>
    <w:p w:rsidR="00F65A1B" w:rsidRPr="00DA1049" w:rsidRDefault="002061D0" w:rsidP="00700136">
      <w:pPr>
        <w:numPr>
          <w:ilvl w:val="0"/>
          <w:numId w:val="10"/>
        </w:numPr>
        <w:ind w:firstLine="720"/>
        <w:rPr>
          <w:rFonts w:cs="Times New Roman"/>
        </w:rPr>
      </w:pPr>
      <w:r w:rsidRPr="00DA1049">
        <w:rPr>
          <w:rStyle w:val="Ttulo4Car"/>
          <w:rFonts w:cs="Times New Roman"/>
        </w:rPr>
        <w:t>Compatibilidad Multiplataforma.</w:t>
      </w:r>
      <w:r w:rsidRPr="00DA1049">
        <w:rPr>
          <w:rFonts w:cs="Times New Roman"/>
        </w:rPr>
        <w:t xml:space="preserve"> Descripción: El sistema debe funcionar correctamente en navegadores web modernos (Chrome, Firefox, Edge) y en dispositivos móviles Android/iOS.  </w:t>
      </w:r>
    </w:p>
    <w:p w:rsidR="00F65A1B" w:rsidRPr="00DA1049" w:rsidRDefault="002061D0">
      <w:pPr>
        <w:rPr>
          <w:rFonts w:cs="Times New Roman"/>
        </w:rPr>
      </w:pPr>
      <w:r w:rsidRPr="00DA1049">
        <w:rPr>
          <w:rFonts w:cs="Times New Roman"/>
        </w:rPr>
        <w:lastRenderedPageBreak/>
        <w:t>Limitaciones: Algunas funciones avanzadas (como escaneo de QR) pueden requerir permisos especiales del dispositivo.</w:t>
      </w:r>
    </w:p>
    <w:p w:rsidR="00F65A1B" w:rsidRPr="00DA1049" w:rsidRDefault="002061D0" w:rsidP="00700136">
      <w:pPr>
        <w:numPr>
          <w:ilvl w:val="0"/>
          <w:numId w:val="10"/>
        </w:numPr>
        <w:ind w:firstLine="720"/>
        <w:rPr>
          <w:rFonts w:cs="Times New Roman"/>
        </w:rPr>
      </w:pPr>
      <w:r w:rsidRPr="00DA1049">
        <w:rPr>
          <w:rStyle w:val="Ttulo4Car"/>
          <w:rFonts w:cs="Times New Roman"/>
        </w:rPr>
        <w:t>Soporte Multilenguaje (futuro).</w:t>
      </w:r>
      <w:r w:rsidRPr="00DA1049">
        <w:rPr>
          <w:rFonts w:cs="Times New Roman"/>
        </w:rPr>
        <w:t xml:space="preserve"> Descripción: El sistema debe estar preparado para implementar traducciones en otros idiomas como chino o portugués.  </w:t>
      </w:r>
    </w:p>
    <w:p w:rsidR="00F65A1B" w:rsidRPr="00DA1049" w:rsidRDefault="002061D0">
      <w:pPr>
        <w:rPr>
          <w:rFonts w:cs="Times New Roman"/>
        </w:rPr>
      </w:pPr>
      <w:r w:rsidRPr="00DA1049">
        <w:rPr>
          <w:rFonts w:cs="Times New Roman"/>
        </w:rPr>
        <w:t>Limitaciones: Inicialmente estará disponible solo en español.</w:t>
      </w:r>
    </w:p>
    <w:p w:rsidR="00F65A1B" w:rsidRPr="00DA1049" w:rsidRDefault="002061D0">
      <w:pPr>
        <w:rPr>
          <w:rFonts w:cs="Times New Roman"/>
        </w:rPr>
      </w:pPr>
      <w:r w:rsidRPr="00DA1049">
        <w:rPr>
          <w:rFonts w:cs="Times New Roman"/>
        </w:rPr>
        <w:t>Mantenibilidad Y Escalabilidad</w:t>
      </w:r>
    </w:p>
    <w:p w:rsidR="00F65A1B" w:rsidRPr="00DA1049" w:rsidRDefault="002061D0" w:rsidP="00700136">
      <w:pPr>
        <w:numPr>
          <w:ilvl w:val="0"/>
          <w:numId w:val="10"/>
        </w:numPr>
        <w:ind w:firstLine="720"/>
        <w:rPr>
          <w:rFonts w:cs="Times New Roman"/>
        </w:rPr>
      </w:pPr>
      <w:r w:rsidRPr="00DA1049">
        <w:rPr>
          <w:rStyle w:val="Ttulo4Car"/>
          <w:rFonts w:cs="Times New Roman"/>
        </w:rPr>
        <w:t>Estructura Modular.</w:t>
      </w:r>
      <w:r w:rsidRPr="00DA1049">
        <w:rPr>
          <w:rFonts w:cs="Times New Roman"/>
        </w:rPr>
        <w:t xml:space="preserve"> Descripción: El sistema debe estar desarrollado de forma modular para facilitar la actualización, mantenimiento y escalabilidad.  </w:t>
      </w:r>
    </w:p>
    <w:p w:rsidR="00F65A1B" w:rsidRPr="00DA1049" w:rsidRDefault="002061D0">
      <w:pPr>
        <w:rPr>
          <w:rFonts w:cs="Times New Roman"/>
        </w:rPr>
      </w:pPr>
      <w:r w:rsidRPr="00DA1049">
        <w:rPr>
          <w:rFonts w:cs="Times New Roman"/>
        </w:rPr>
        <w:t>Limitaciones: Las nuevas funcionalidades deben ajustarse a la arquitectura existente.</w:t>
      </w:r>
    </w:p>
    <w:p w:rsidR="00F65A1B" w:rsidRPr="00DA1049" w:rsidRDefault="002061D0" w:rsidP="00700136">
      <w:pPr>
        <w:numPr>
          <w:ilvl w:val="0"/>
          <w:numId w:val="10"/>
        </w:numPr>
        <w:ind w:firstLine="720"/>
        <w:rPr>
          <w:rFonts w:cs="Times New Roman"/>
        </w:rPr>
      </w:pPr>
      <w:r w:rsidRPr="00DA1049">
        <w:rPr>
          <w:rStyle w:val="Ttulo4Car"/>
          <w:rFonts w:cs="Times New Roman"/>
        </w:rPr>
        <w:t>Registro de Actividades.</w:t>
      </w:r>
      <w:r w:rsidRPr="00DA1049">
        <w:rPr>
          <w:rFonts w:cs="Times New Roman"/>
        </w:rPr>
        <w:t xml:space="preserve"> Descripción: El sistema debe registrar eventos clave (inicio de sesión, cambios de estado, registros de carga) en una bitácora para auditoría.  </w:t>
      </w:r>
    </w:p>
    <w:p w:rsidR="00F65A1B" w:rsidRPr="00DA1049" w:rsidRDefault="002061D0">
      <w:pPr>
        <w:rPr>
          <w:rFonts w:cs="Times New Roman"/>
        </w:rPr>
      </w:pPr>
      <w:r w:rsidRPr="00DA1049">
        <w:rPr>
          <w:rFonts w:cs="Times New Roman"/>
        </w:rPr>
        <w:t>Limitaciones: Solo usuarios administradores pueden consultar los registros.</w:t>
      </w:r>
    </w:p>
    <w:p w:rsidR="00F65A1B" w:rsidRPr="00DA1049" w:rsidRDefault="002061D0" w:rsidP="00700136">
      <w:pPr>
        <w:numPr>
          <w:ilvl w:val="0"/>
          <w:numId w:val="10"/>
        </w:numPr>
        <w:ind w:firstLine="720"/>
        <w:rPr>
          <w:rFonts w:cs="Times New Roman"/>
        </w:rPr>
      </w:pPr>
      <w:r w:rsidRPr="00DA1049">
        <w:rPr>
          <w:rStyle w:val="Ttulo4Car"/>
          <w:rFonts w:cs="Times New Roman"/>
        </w:rPr>
        <w:t>Escalabilidad Horizontal.</w:t>
      </w:r>
      <w:r w:rsidRPr="00DA1049">
        <w:rPr>
          <w:rFonts w:cs="Times New Roman"/>
        </w:rPr>
        <w:t xml:space="preserve"> Descripción: El sistema debe poder escalar horizontalmente en la nube para soportar un crecimiento progresivo de usuarios y datos.  </w:t>
      </w:r>
    </w:p>
    <w:p w:rsidR="00F65A1B" w:rsidRPr="00DA1049" w:rsidRDefault="002061D0">
      <w:pPr>
        <w:rPr>
          <w:rFonts w:cs="Times New Roman"/>
        </w:rPr>
      </w:pPr>
      <w:r w:rsidRPr="00DA1049">
        <w:rPr>
          <w:rFonts w:cs="Times New Roman"/>
        </w:rPr>
        <w:t>Limitaciones: Requiere infraestructura cloud o contenedores para su implementación.</w:t>
      </w:r>
    </w:p>
    <w:p w:rsidR="00F65A1B" w:rsidRPr="00DA1049" w:rsidRDefault="002061D0" w:rsidP="0063203A">
      <w:pPr>
        <w:pStyle w:val="Ttulo3"/>
        <w:rPr>
          <w:rFonts w:cs="Times New Roman"/>
        </w:rPr>
      </w:pPr>
      <w:bookmarkStart w:id="28" w:name="_Toc212822047"/>
      <w:r w:rsidRPr="00DA1049">
        <w:rPr>
          <w:rFonts w:cs="Times New Roman"/>
        </w:rPr>
        <w:t>Pruebas Y Calidad</w:t>
      </w:r>
      <w:bookmarkEnd w:id="28"/>
    </w:p>
    <w:p w:rsidR="00F65A1B" w:rsidRPr="00DA1049" w:rsidRDefault="002061D0" w:rsidP="00700136">
      <w:pPr>
        <w:numPr>
          <w:ilvl w:val="0"/>
          <w:numId w:val="10"/>
        </w:numPr>
        <w:ind w:firstLine="720"/>
        <w:rPr>
          <w:rFonts w:cs="Times New Roman"/>
        </w:rPr>
      </w:pPr>
      <w:r w:rsidRPr="00DA1049">
        <w:rPr>
          <w:rStyle w:val="Ttulo4Car"/>
          <w:rFonts w:cs="Times New Roman"/>
        </w:rPr>
        <w:t>Validación de Errores.</w:t>
      </w:r>
      <w:r w:rsidRPr="00DA1049">
        <w:rPr>
          <w:rFonts w:cs="Times New Roman"/>
        </w:rPr>
        <w:t xml:space="preserve"> Descripción: El sistema debe validar entradas del usuario para prevenir errores de carga, datos incompletos o archivos no válidos.  </w:t>
      </w:r>
    </w:p>
    <w:p w:rsidR="00F65A1B" w:rsidRPr="00DA1049" w:rsidRDefault="002061D0">
      <w:pPr>
        <w:rPr>
          <w:rFonts w:cs="Times New Roman"/>
        </w:rPr>
      </w:pPr>
      <w:r w:rsidRPr="00DA1049">
        <w:rPr>
          <w:rFonts w:cs="Times New Roman"/>
        </w:rPr>
        <w:t>Limitaciones: Las validaciones deben permitir mensajes claros y comprensibles al usuario.</w:t>
      </w:r>
    </w:p>
    <w:p w:rsidR="00F65A1B" w:rsidRPr="00DA1049" w:rsidRDefault="002061D0" w:rsidP="00700136">
      <w:pPr>
        <w:numPr>
          <w:ilvl w:val="0"/>
          <w:numId w:val="10"/>
        </w:numPr>
        <w:ind w:firstLine="720"/>
        <w:rPr>
          <w:rFonts w:cs="Times New Roman"/>
        </w:rPr>
      </w:pPr>
      <w:r w:rsidRPr="00DA1049">
        <w:rPr>
          <w:rStyle w:val="Ttulo4Car"/>
          <w:rFonts w:cs="Times New Roman"/>
        </w:rPr>
        <w:lastRenderedPageBreak/>
        <w:t>Tolerancia a Fallos.</w:t>
      </w:r>
      <w:r w:rsidRPr="00DA1049">
        <w:rPr>
          <w:rFonts w:cs="Times New Roman"/>
        </w:rPr>
        <w:t xml:space="preserve"> Descripción: El sistema debe manejar errores críticos sin colapsar, mostrando mensajes de error controlados.  </w:t>
      </w:r>
    </w:p>
    <w:p w:rsidR="00F65A1B" w:rsidRPr="00DA1049" w:rsidRDefault="002061D0">
      <w:pPr>
        <w:rPr>
          <w:rFonts w:cs="Times New Roman"/>
        </w:rPr>
      </w:pPr>
      <w:r w:rsidRPr="00DA1049">
        <w:rPr>
          <w:rFonts w:cs="Times New Roman"/>
        </w:rPr>
        <w:t>Limitaciones: Las operaciones no críticas deben continuar funcionando en caso de error.</w:t>
      </w:r>
    </w:p>
    <w:p w:rsidR="00F65A1B" w:rsidRPr="00DA1049" w:rsidRDefault="002061D0" w:rsidP="00700136">
      <w:pPr>
        <w:numPr>
          <w:ilvl w:val="0"/>
          <w:numId w:val="10"/>
        </w:numPr>
        <w:ind w:firstLine="720"/>
        <w:rPr>
          <w:rFonts w:cs="Times New Roman"/>
        </w:rPr>
      </w:pPr>
      <w:r w:rsidRPr="00DA1049">
        <w:rPr>
          <w:rStyle w:val="Ttulo4Car"/>
          <w:rFonts w:cs="Times New Roman"/>
        </w:rPr>
        <w:t>Actualización Continua.</w:t>
      </w:r>
      <w:r w:rsidRPr="00DA1049">
        <w:rPr>
          <w:rFonts w:cs="Times New Roman"/>
        </w:rPr>
        <w:t xml:space="preserve"> Descripción: El sistema debe poder recibir actualizaciones sin interrumpir el servicio a los usuarios finales.  </w:t>
      </w:r>
    </w:p>
    <w:p w:rsidR="00F65A1B" w:rsidRPr="00DA1049" w:rsidRDefault="002061D0">
      <w:pPr>
        <w:rPr>
          <w:rFonts w:cs="Times New Roman"/>
        </w:rPr>
      </w:pPr>
      <w:r w:rsidRPr="00DA1049">
        <w:rPr>
          <w:rFonts w:cs="Times New Roman"/>
        </w:rPr>
        <w:t>Limitaciones: Las actualizaciones mayores requerirán notificación previa y ventana de mantenimiento.</w:t>
      </w:r>
    </w:p>
    <w:p w:rsidR="00F65A1B" w:rsidRPr="00DA1049" w:rsidRDefault="002061D0" w:rsidP="000B3B08">
      <w:pPr>
        <w:pStyle w:val="Ttulo2"/>
        <w:rPr>
          <w:rFonts w:cs="Times New Roman"/>
        </w:rPr>
      </w:pPr>
      <w:bookmarkStart w:id="29" w:name="_Toc212822048"/>
      <w:r w:rsidRPr="00DA1049">
        <w:rPr>
          <w:rFonts w:cs="Times New Roman"/>
        </w:rPr>
        <w:t>Especificación de Funcionalidades</w:t>
      </w:r>
      <w:bookmarkEnd w:id="29"/>
    </w:p>
    <w:p w:rsidR="00A77EFA" w:rsidRPr="00DA1049" w:rsidRDefault="002061D0" w:rsidP="007B363C">
      <w:pPr>
        <w:pStyle w:val="Ttulo3"/>
        <w:rPr>
          <w:rFonts w:cs="Times New Roman"/>
        </w:rPr>
      </w:pPr>
      <w:bookmarkStart w:id="30" w:name="_Toc212822049"/>
      <w:r w:rsidRPr="00DA1049">
        <w:rPr>
          <w:rFonts w:cs="Times New Roman"/>
        </w:rPr>
        <w:t>Registro de Usuarios</w:t>
      </w:r>
      <w:bookmarkEnd w:id="30"/>
    </w:p>
    <w:tbl>
      <w:tblPr>
        <w:tblStyle w:val="Tablanormal1"/>
        <w:tblW w:w="0" w:type="auto"/>
        <w:tblLook w:val="04A0" w:firstRow="1" w:lastRow="0" w:firstColumn="1" w:lastColumn="0" w:noHBand="0" w:noVBand="1"/>
      </w:tblPr>
      <w:tblGrid>
        <w:gridCol w:w="2093"/>
        <w:gridCol w:w="6687"/>
      </w:tblGrid>
      <w:tr w:rsidR="00A77EFA" w:rsidTr="00A77E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A77EFA" w:rsidRDefault="00A77EFA" w:rsidP="00A77EFA">
            <w:pPr>
              <w:pStyle w:val="Ttulo3"/>
              <w:jc w:val="center"/>
              <w:outlineLvl w:val="2"/>
              <w:rPr>
                <w:rFonts w:cs="Times New Roman"/>
              </w:rPr>
            </w:pPr>
            <w:bookmarkStart w:id="31" w:name="_Toc212822050"/>
            <w:r>
              <w:rPr>
                <w:rFonts w:cs="Times New Roman"/>
              </w:rPr>
              <w:t>Alcance</w:t>
            </w:r>
            <w:bookmarkEnd w:id="31"/>
          </w:p>
        </w:tc>
        <w:tc>
          <w:tcPr>
            <w:tcW w:w="6687" w:type="dxa"/>
          </w:tcPr>
          <w:p w:rsidR="00A77EFA" w:rsidRDefault="00A77EFA" w:rsidP="00A77EFA">
            <w:pPr>
              <w:pStyle w:val="Ttulo3"/>
              <w:spacing w:line="276" w:lineRule="auto"/>
              <w:outlineLvl w:val="2"/>
              <w:cnfStyle w:val="100000000000" w:firstRow="1" w:lastRow="0" w:firstColumn="0" w:lastColumn="0" w:oddVBand="0" w:evenVBand="0" w:oddHBand="0" w:evenHBand="0" w:firstRowFirstColumn="0" w:firstRowLastColumn="0" w:lastRowFirstColumn="0" w:lastRowLastColumn="0"/>
              <w:rPr>
                <w:rFonts w:cs="Times New Roman"/>
              </w:rPr>
            </w:pPr>
            <w:bookmarkStart w:id="32" w:name="_Toc212822051"/>
            <w:r>
              <w:rPr>
                <w:rFonts w:cs="Times New Roman"/>
              </w:rPr>
              <w:t xml:space="preserve">Permite el registro de nuevos </w:t>
            </w:r>
            <w:r w:rsidRPr="00DA1049">
              <w:rPr>
                <w:rFonts w:cs="Times New Roman"/>
              </w:rPr>
              <w:t xml:space="preserve">clientes </w:t>
            </w:r>
            <w:r>
              <w:rPr>
                <w:rFonts w:cs="Times New Roman"/>
              </w:rPr>
              <w:t>en el sistema.</w:t>
            </w:r>
            <w:bookmarkEnd w:id="32"/>
          </w:p>
        </w:tc>
      </w:tr>
      <w:tr w:rsidR="00A77EFA" w:rsidTr="00A77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A77EFA" w:rsidRDefault="00A77EFA" w:rsidP="00A77EFA">
            <w:pPr>
              <w:pStyle w:val="Ttulo3"/>
              <w:jc w:val="center"/>
              <w:outlineLvl w:val="2"/>
              <w:rPr>
                <w:rFonts w:cs="Times New Roman"/>
              </w:rPr>
            </w:pPr>
            <w:bookmarkStart w:id="33" w:name="_Toc212822052"/>
            <w:r>
              <w:rPr>
                <w:rFonts w:cs="Times New Roman"/>
              </w:rPr>
              <w:t>Limitaciones</w:t>
            </w:r>
            <w:bookmarkEnd w:id="33"/>
          </w:p>
        </w:tc>
        <w:tc>
          <w:tcPr>
            <w:tcW w:w="6687" w:type="dxa"/>
          </w:tcPr>
          <w:p w:rsidR="00A77EFA" w:rsidRPr="00A77EFA" w:rsidRDefault="00A77EFA" w:rsidP="00A77EFA">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A77EFA">
              <w:rPr>
                <w:rFonts w:cs="Times New Roman"/>
                <w:i/>
              </w:rPr>
              <w:t>Solo un superadministrador podrá, con datos válidos y verificados,</w:t>
            </w:r>
            <w:r>
              <w:rPr>
                <w:rFonts w:cs="Times New Roman"/>
                <w:i/>
              </w:rPr>
              <w:t xml:space="preserve"> </w:t>
            </w:r>
            <w:r w:rsidRPr="00A77EFA">
              <w:rPr>
                <w:rFonts w:cs="Times New Roman"/>
                <w:i/>
              </w:rPr>
              <w:t>crear usuarios en el sistema y asignar roles diferentes. No aplica para la funcionalidad de cotización</w:t>
            </w:r>
            <w:r w:rsidRPr="00DA1049">
              <w:rPr>
                <w:rFonts w:cs="Times New Roman"/>
              </w:rPr>
              <w:t>.</w:t>
            </w:r>
          </w:p>
        </w:tc>
      </w:tr>
    </w:tbl>
    <w:p w:rsidR="00F65A1B" w:rsidRDefault="002061D0" w:rsidP="007B363C">
      <w:pPr>
        <w:pStyle w:val="Ttulo3"/>
        <w:rPr>
          <w:rFonts w:cs="Times New Roman"/>
        </w:rPr>
      </w:pPr>
      <w:bookmarkStart w:id="34" w:name="_Toc212822053"/>
      <w:r w:rsidRPr="00DA1049">
        <w:rPr>
          <w:rFonts w:cs="Times New Roman"/>
        </w:rPr>
        <w:t>Inicio de Sesión</w:t>
      </w:r>
      <w:bookmarkEnd w:id="34"/>
    </w:p>
    <w:tbl>
      <w:tblPr>
        <w:tblStyle w:val="Tablanormal1"/>
        <w:tblW w:w="0" w:type="auto"/>
        <w:tblLook w:val="04A0" w:firstRow="1" w:lastRow="0" w:firstColumn="1" w:lastColumn="0" w:noHBand="0" w:noVBand="1"/>
      </w:tblPr>
      <w:tblGrid>
        <w:gridCol w:w="2093"/>
        <w:gridCol w:w="6687"/>
      </w:tblGrid>
      <w:tr w:rsidR="00A77EFA"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A77EFA" w:rsidRDefault="00A77EFA" w:rsidP="0077640B">
            <w:pPr>
              <w:pStyle w:val="Ttulo3"/>
              <w:jc w:val="center"/>
              <w:outlineLvl w:val="2"/>
              <w:rPr>
                <w:rFonts w:cs="Times New Roman"/>
              </w:rPr>
            </w:pPr>
            <w:bookmarkStart w:id="35" w:name="_Toc212822054"/>
            <w:r>
              <w:rPr>
                <w:rFonts w:cs="Times New Roman"/>
              </w:rPr>
              <w:t>Alcance</w:t>
            </w:r>
            <w:bookmarkEnd w:id="35"/>
          </w:p>
        </w:tc>
        <w:tc>
          <w:tcPr>
            <w:tcW w:w="6687" w:type="dxa"/>
          </w:tcPr>
          <w:p w:rsidR="00A77EFA" w:rsidRPr="00A77EFA" w:rsidRDefault="00A77EFA" w:rsidP="00A77EFA">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A77EFA">
              <w:rPr>
                <w:rFonts w:cs="Times New Roman"/>
                <w:b w:val="0"/>
                <w:i/>
              </w:rPr>
              <w:t>Permite a los usuar</w:t>
            </w:r>
            <w:r>
              <w:rPr>
                <w:rFonts w:cs="Times New Roman"/>
                <w:b w:val="0"/>
                <w:i/>
              </w:rPr>
              <w:t xml:space="preserve">ios autenticarse para acceder a </w:t>
            </w:r>
            <w:r w:rsidRPr="00A77EFA">
              <w:rPr>
                <w:rFonts w:cs="Times New Roman"/>
                <w:b w:val="0"/>
                <w:i/>
              </w:rPr>
              <w:t>funcionalidades restringidas.</w:t>
            </w:r>
          </w:p>
        </w:tc>
      </w:tr>
      <w:tr w:rsidR="00A77EFA"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A77EFA" w:rsidRDefault="00A77EFA" w:rsidP="0077640B">
            <w:pPr>
              <w:pStyle w:val="Ttulo3"/>
              <w:jc w:val="center"/>
              <w:outlineLvl w:val="2"/>
              <w:rPr>
                <w:rFonts w:cs="Times New Roman"/>
              </w:rPr>
            </w:pPr>
            <w:bookmarkStart w:id="36" w:name="_Toc212822055"/>
            <w:r>
              <w:rPr>
                <w:rFonts w:cs="Times New Roman"/>
              </w:rPr>
              <w:t>Limitaciones</w:t>
            </w:r>
            <w:bookmarkEnd w:id="36"/>
          </w:p>
        </w:tc>
        <w:tc>
          <w:tcPr>
            <w:tcW w:w="6687" w:type="dxa"/>
          </w:tcPr>
          <w:p w:rsidR="00A77EFA" w:rsidRPr="00A77EFA" w:rsidRDefault="00A77EFA" w:rsidP="00A77EFA">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A77EFA">
              <w:rPr>
                <w:rFonts w:cs="Times New Roman"/>
                <w:i/>
              </w:rPr>
              <w:t>No se puede acceder a la mayoría de funcionalidades sin iniciar sesión, salvo la cotización.</w:t>
            </w:r>
          </w:p>
        </w:tc>
      </w:tr>
    </w:tbl>
    <w:p w:rsidR="00F65A1B" w:rsidRDefault="002061D0" w:rsidP="007B363C">
      <w:pPr>
        <w:pStyle w:val="Ttulo3"/>
        <w:rPr>
          <w:rFonts w:cs="Times New Roman"/>
        </w:rPr>
      </w:pPr>
      <w:bookmarkStart w:id="37" w:name="_Toc212822056"/>
      <w:r w:rsidRPr="00DA1049">
        <w:rPr>
          <w:rFonts w:cs="Times New Roman"/>
        </w:rPr>
        <w:t>Gestión de Roles</w:t>
      </w:r>
      <w:bookmarkEnd w:id="37"/>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38" w:name="_Toc212822057"/>
            <w:r>
              <w:rPr>
                <w:rFonts w:cs="Times New Roman"/>
              </w:rPr>
              <w:t>Alcance</w:t>
            </w:r>
            <w:bookmarkEnd w:id="38"/>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El sistema asigna permisos diferentes a usuarios según su rol (cliente, bodeguero, administrador).</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39" w:name="_Toc212822058"/>
            <w:r>
              <w:rPr>
                <w:rFonts w:cs="Times New Roman"/>
              </w:rPr>
              <w:t>Limitaciones</w:t>
            </w:r>
            <w:bookmarkEnd w:id="39"/>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Los usuarios no pueden cambiar su propio rol. Solo un superadministrador puede editar roles.</w:t>
            </w:r>
          </w:p>
        </w:tc>
      </w:tr>
    </w:tbl>
    <w:p w:rsidR="002926F6" w:rsidRPr="002926F6" w:rsidRDefault="002926F6" w:rsidP="002926F6"/>
    <w:p w:rsidR="00F65A1B" w:rsidRPr="00DA1049" w:rsidRDefault="0063203A" w:rsidP="002926F6">
      <w:pPr>
        <w:rPr>
          <w:rFonts w:cs="Times New Roman"/>
        </w:rPr>
      </w:pPr>
      <w:r w:rsidRPr="00DA1049">
        <w:rPr>
          <w:rFonts w:cs="Times New Roman"/>
        </w:rPr>
        <w:lastRenderedPageBreak/>
        <w:t xml:space="preserve"> </w:t>
      </w:r>
    </w:p>
    <w:p w:rsidR="00F65A1B" w:rsidRDefault="002061D0" w:rsidP="007B363C">
      <w:pPr>
        <w:pStyle w:val="Ttulo3"/>
        <w:rPr>
          <w:rFonts w:cs="Times New Roman"/>
        </w:rPr>
      </w:pPr>
      <w:bookmarkStart w:id="40" w:name="_Toc212822059"/>
      <w:r w:rsidRPr="00DA1049">
        <w:rPr>
          <w:rFonts w:cs="Times New Roman"/>
        </w:rPr>
        <w:lastRenderedPageBreak/>
        <w:t>Dashboard por Rol</w:t>
      </w:r>
      <w:bookmarkEnd w:id="40"/>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41" w:name="_Toc212822060"/>
            <w:r>
              <w:rPr>
                <w:rFonts w:cs="Times New Roman"/>
              </w:rPr>
              <w:t>Alcance</w:t>
            </w:r>
            <w:bookmarkEnd w:id="41"/>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Muestra una vista personalizada al iniciar sesión, según el tipo de usuario.</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42" w:name="_Toc212822061"/>
            <w:r>
              <w:rPr>
                <w:rFonts w:cs="Times New Roman"/>
              </w:rPr>
              <w:t>Limitaciones</w:t>
            </w:r>
            <w:bookmarkEnd w:id="42"/>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La información y acciones disponibles están limitadas a los permisos del rol asignado.</w:t>
            </w:r>
          </w:p>
        </w:tc>
      </w:tr>
    </w:tbl>
    <w:p w:rsidR="00F65A1B" w:rsidRDefault="002061D0" w:rsidP="007B363C">
      <w:pPr>
        <w:pStyle w:val="Ttulo3"/>
        <w:rPr>
          <w:rFonts w:cs="Times New Roman"/>
        </w:rPr>
      </w:pPr>
      <w:bookmarkStart w:id="43" w:name="_Toc212822062"/>
      <w:r w:rsidRPr="00DA1049">
        <w:rPr>
          <w:rFonts w:cs="Times New Roman"/>
        </w:rPr>
        <w:t>Validación de Sesión y Permisos</w:t>
      </w:r>
      <w:bookmarkEnd w:id="43"/>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44" w:name="_Toc212822063"/>
            <w:r>
              <w:rPr>
                <w:rFonts w:cs="Times New Roman"/>
              </w:rPr>
              <w:t>Alcance</w:t>
            </w:r>
            <w:bookmarkEnd w:id="44"/>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Controla el acceso a funcionalidades del sistema según el estado de sesión y el rol.</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45" w:name="_Toc212822064"/>
            <w:r>
              <w:rPr>
                <w:rFonts w:cs="Times New Roman"/>
              </w:rPr>
              <w:t>Limitaciones</w:t>
            </w:r>
            <w:bookmarkEnd w:id="45"/>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Requiere autenticación válida. Opcional: solicitar ingresar un código o generar una alerta tras un periodo de inactividad.</w:t>
            </w:r>
          </w:p>
        </w:tc>
      </w:tr>
    </w:tbl>
    <w:p w:rsidR="00F65A1B" w:rsidRDefault="002061D0" w:rsidP="007B363C">
      <w:pPr>
        <w:pStyle w:val="Ttulo3"/>
        <w:rPr>
          <w:rFonts w:cs="Times New Roman"/>
        </w:rPr>
      </w:pPr>
      <w:bookmarkStart w:id="46" w:name="_Toc212822065"/>
      <w:r w:rsidRPr="00DA1049">
        <w:rPr>
          <w:rFonts w:cs="Times New Roman"/>
        </w:rPr>
        <w:t>Recuperación de Contraseña</w:t>
      </w:r>
      <w:bookmarkEnd w:id="46"/>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47" w:name="_Toc212822066"/>
            <w:r>
              <w:rPr>
                <w:rFonts w:cs="Times New Roman"/>
              </w:rPr>
              <w:t>Alcance</w:t>
            </w:r>
            <w:bookmarkEnd w:id="47"/>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Permite a los usuarios recuperar el acceso a su cuenta mediante un mensaje de WhatsApp que contiene un enlace seguro de restablecimiento de contraseña</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48" w:name="_Toc212822067"/>
            <w:r>
              <w:rPr>
                <w:rFonts w:cs="Times New Roman"/>
              </w:rPr>
              <w:t>Limitaciones</w:t>
            </w:r>
            <w:bookmarkEnd w:id="48"/>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No está disponible para cuentas no verificadas o con datos incompletos.</w:t>
            </w:r>
          </w:p>
        </w:tc>
      </w:tr>
    </w:tbl>
    <w:p w:rsidR="00F65A1B" w:rsidRDefault="002061D0" w:rsidP="007B363C">
      <w:pPr>
        <w:pStyle w:val="Ttulo3"/>
        <w:rPr>
          <w:rFonts w:cs="Times New Roman"/>
        </w:rPr>
      </w:pPr>
      <w:bookmarkStart w:id="49" w:name="_Toc212822068"/>
      <w:r w:rsidRPr="00DA1049">
        <w:rPr>
          <w:rFonts w:cs="Times New Roman"/>
        </w:rPr>
        <w:t>Carga del Packing List</w:t>
      </w:r>
      <w:bookmarkEnd w:id="49"/>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50" w:name="_Toc212822069"/>
            <w:r>
              <w:rPr>
                <w:rFonts w:cs="Times New Roman"/>
              </w:rPr>
              <w:t>Alcance</w:t>
            </w:r>
            <w:bookmarkEnd w:id="50"/>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Cargar un archivo de packing list desde la aplicación web o movil.</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51" w:name="_Toc212822070"/>
            <w:r>
              <w:rPr>
                <w:rFonts w:cs="Times New Roman"/>
              </w:rPr>
              <w:t>Limitaciones</w:t>
            </w:r>
            <w:bookmarkEnd w:id="51"/>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Solo usuarios autenticados con rol cliente pueden realizar esta acción. Se generarán rechazos o alertas en caso de que el archivo no cumpla con los estándares establecidos.</w:t>
            </w:r>
          </w:p>
        </w:tc>
      </w:tr>
    </w:tbl>
    <w:p w:rsidR="00F65A1B" w:rsidRDefault="002061D0" w:rsidP="007B363C">
      <w:pPr>
        <w:pStyle w:val="Ttulo3"/>
        <w:rPr>
          <w:rFonts w:cs="Times New Roman"/>
        </w:rPr>
      </w:pPr>
      <w:bookmarkStart w:id="52" w:name="_Toc212822071"/>
      <w:r w:rsidRPr="00DA1049">
        <w:rPr>
          <w:rFonts w:cs="Times New Roman"/>
        </w:rPr>
        <w:t>Generación automática de etiquetas</w:t>
      </w:r>
      <w:bookmarkEnd w:id="52"/>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53" w:name="_Toc212822072"/>
            <w:r>
              <w:rPr>
                <w:rFonts w:cs="Times New Roman"/>
              </w:rPr>
              <w:t>Alcance</w:t>
            </w:r>
            <w:bookmarkEnd w:id="53"/>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Se generará automáticamente una etiqueta de envío por cada caja registrada en el packing list cargado.</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54" w:name="_Toc212822073"/>
            <w:r>
              <w:rPr>
                <w:rFonts w:cs="Times New Roman"/>
              </w:rPr>
              <w:t>Limitaciones</w:t>
            </w:r>
            <w:bookmarkEnd w:id="54"/>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No se podrá editar manualmente la etiqueta generada.</w:t>
            </w:r>
          </w:p>
        </w:tc>
      </w:tr>
    </w:tbl>
    <w:p w:rsidR="002926F6" w:rsidRDefault="002061D0" w:rsidP="002926F6">
      <w:pPr>
        <w:pStyle w:val="Ttulo3"/>
      </w:pPr>
      <w:bookmarkStart w:id="55" w:name="_Toc212822074"/>
      <w:r w:rsidRPr="00DA1049">
        <w:t>Estructura de la etiqueta</w:t>
      </w:r>
      <w:r w:rsidR="007B363C" w:rsidRPr="00DA1049">
        <w:t>.</w:t>
      </w:r>
      <w:bookmarkEnd w:id="55"/>
      <w:r w:rsidR="007B363C" w:rsidRPr="00DA1049">
        <w:t xml:space="preserve"> </w:t>
      </w:r>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56" w:name="_Toc212822075"/>
            <w:r>
              <w:rPr>
                <w:rFonts w:cs="Times New Roman"/>
              </w:rPr>
              <w:lastRenderedPageBreak/>
              <w:t>Alcance</w:t>
            </w:r>
            <w:bookmarkEnd w:id="56"/>
          </w:p>
        </w:tc>
        <w:tc>
          <w:tcPr>
            <w:tcW w:w="6687" w:type="dxa"/>
          </w:tcPr>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Alcance: La etiqueta debe contener los siguientes elementos:</w:t>
            </w:r>
          </w:p>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w:t>
            </w:r>
            <w:r w:rsidRPr="002926F6">
              <w:rPr>
                <w:rFonts w:cs="Times New Roman"/>
                <w:b w:val="0"/>
                <w:i/>
              </w:rPr>
              <w:tab/>
              <w:t>Shipping Mark: Código de tres letras más “888”.</w:t>
            </w:r>
          </w:p>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w:t>
            </w:r>
            <w:r w:rsidRPr="002926F6">
              <w:rPr>
                <w:rFonts w:cs="Times New Roman"/>
                <w:b w:val="0"/>
                <w:i/>
              </w:rPr>
              <w:tab/>
              <w:t>Número consecutivo de la caja.</w:t>
            </w:r>
          </w:p>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w:t>
            </w:r>
            <w:r w:rsidRPr="002926F6">
              <w:rPr>
                <w:rFonts w:cs="Times New Roman"/>
                <w:b w:val="0"/>
                <w:i/>
              </w:rPr>
              <w:tab/>
              <w:t>Código de barras.</w:t>
            </w:r>
          </w:p>
          <w:p w:rsidR="002926F6" w:rsidRPr="00A77EFA"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w:t>
            </w:r>
            <w:r w:rsidRPr="002926F6">
              <w:rPr>
                <w:rFonts w:cs="Times New Roman"/>
                <w:b w:val="0"/>
                <w:i/>
              </w:rPr>
              <w:tab/>
              <w:t>Código QR con acceso a los datos de la carga.</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57" w:name="_Toc212822076"/>
            <w:r>
              <w:rPr>
                <w:rFonts w:cs="Times New Roman"/>
              </w:rPr>
              <w:t>Limitaciones</w:t>
            </w:r>
            <w:bookmarkEnd w:id="57"/>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Todos los campos se generan automáticamente, no son personalizables ni editables por el usuario. Solo se generan una vez por carga. No se permite regeneración sin autorización administrativa</w:t>
            </w:r>
          </w:p>
        </w:tc>
      </w:tr>
    </w:tbl>
    <w:p w:rsidR="00F65A1B" w:rsidRDefault="002061D0" w:rsidP="007B363C">
      <w:pPr>
        <w:pStyle w:val="Ttulo3"/>
        <w:rPr>
          <w:rFonts w:cs="Times New Roman"/>
        </w:rPr>
      </w:pPr>
      <w:bookmarkStart w:id="58" w:name="_Toc212822077"/>
      <w:r w:rsidRPr="00DA1049">
        <w:rPr>
          <w:rFonts w:cs="Times New Roman"/>
        </w:rPr>
        <w:t>Verificación contra packing list</w:t>
      </w:r>
      <w:bookmarkEnd w:id="58"/>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59" w:name="_Toc212822078"/>
            <w:r>
              <w:rPr>
                <w:rFonts w:cs="Times New Roman"/>
              </w:rPr>
              <w:t>Alcance</w:t>
            </w:r>
            <w:bookmarkEnd w:id="59"/>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Compara automáticamente el número de cajas contadas con el listado registrado</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60" w:name="_Toc212822079"/>
            <w:r>
              <w:rPr>
                <w:rFonts w:cs="Times New Roman"/>
              </w:rPr>
              <w:t>Limitaciones</w:t>
            </w:r>
            <w:bookmarkEnd w:id="60"/>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Solo está disponible al momento de recibir en bodega.</w:t>
            </w:r>
          </w:p>
        </w:tc>
      </w:tr>
    </w:tbl>
    <w:p w:rsidR="00F65A1B" w:rsidRDefault="002061D0" w:rsidP="0063203A">
      <w:pPr>
        <w:pStyle w:val="Ttulo3"/>
        <w:rPr>
          <w:rFonts w:cs="Times New Roman"/>
        </w:rPr>
      </w:pPr>
      <w:bookmarkStart w:id="61" w:name="_Toc212822080"/>
      <w:r w:rsidRPr="00DA1049">
        <w:rPr>
          <w:rFonts w:cs="Times New Roman"/>
        </w:rPr>
        <w:t>Aprobación de recepción en bodega</w:t>
      </w:r>
      <w:bookmarkEnd w:id="61"/>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62" w:name="_Toc212822081"/>
            <w:r>
              <w:rPr>
                <w:rFonts w:cs="Times New Roman"/>
              </w:rPr>
              <w:t>Alcance</w:t>
            </w:r>
            <w:bookmarkEnd w:id="62"/>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Pr>
                <w:rFonts w:cs="Times New Roman"/>
                <w:b w:val="0"/>
                <w:i/>
              </w:rPr>
              <w:t>E</w:t>
            </w:r>
            <w:r w:rsidRPr="002926F6">
              <w:rPr>
                <w:rFonts w:cs="Times New Roman"/>
                <w:b w:val="0"/>
                <w:i/>
              </w:rPr>
              <w:t>l bodeguero aprueba la recepción de las cajas y el ingreso en bodega y entrega un recibo al proveedor. El sistema actualiza automáticamente el estado a “Recepción en Bodega”.</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63" w:name="_Toc212822082"/>
            <w:r>
              <w:rPr>
                <w:rFonts w:cs="Times New Roman"/>
              </w:rPr>
              <w:t>Limitaciones</w:t>
            </w:r>
            <w:bookmarkEnd w:id="63"/>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Se debe enviar un correo al cliente cuando se hace la recepción de la carga con la información de la carga, si hay faltantes, sobrantes o novedades. No se podrá cambiar el estado del envío luego de la recepción e ingreso en bodega.</w:t>
            </w:r>
          </w:p>
        </w:tc>
      </w:tr>
    </w:tbl>
    <w:p w:rsidR="00F65A1B" w:rsidRDefault="002061D0" w:rsidP="0063203A">
      <w:pPr>
        <w:pStyle w:val="Ttulo3"/>
        <w:rPr>
          <w:rFonts w:cs="Times New Roman"/>
        </w:rPr>
      </w:pPr>
      <w:bookmarkStart w:id="64" w:name="_Toc212822083"/>
      <w:r w:rsidRPr="00DA1049">
        <w:rPr>
          <w:rFonts w:cs="Times New Roman"/>
        </w:rPr>
        <w:t>Creación de recibo de mercancía</w:t>
      </w:r>
      <w:bookmarkEnd w:id="64"/>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65" w:name="_Toc212822084"/>
            <w:r>
              <w:rPr>
                <w:rFonts w:cs="Times New Roman"/>
              </w:rPr>
              <w:t>Alcance</w:t>
            </w:r>
            <w:bookmarkEnd w:id="65"/>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Pr>
                <w:rFonts w:cs="Times New Roman"/>
                <w:b w:val="0"/>
                <w:i/>
              </w:rPr>
              <w:t>S</w:t>
            </w:r>
            <w:r w:rsidRPr="002926F6">
              <w:rPr>
                <w:rFonts w:cs="Times New Roman"/>
                <w:b w:val="0"/>
                <w:i/>
              </w:rPr>
              <w:t>e debe generar un recibo que garantiza al cliente la recepción de las cajas.</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66" w:name="_Toc212822085"/>
            <w:r>
              <w:rPr>
                <w:rFonts w:cs="Times New Roman"/>
              </w:rPr>
              <w:t>Limitaciones</w:t>
            </w:r>
            <w:bookmarkEnd w:id="66"/>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Pr>
                <w:rFonts w:cs="Times New Roman"/>
                <w:i/>
              </w:rPr>
              <w:t>E</w:t>
            </w:r>
            <w:r w:rsidRPr="002926F6">
              <w:rPr>
                <w:rFonts w:cs="Times New Roman"/>
                <w:i/>
              </w:rPr>
              <w:t>l recibo tendrá un numero único.</w:t>
            </w:r>
          </w:p>
        </w:tc>
      </w:tr>
    </w:tbl>
    <w:p w:rsidR="00F65A1B" w:rsidRDefault="002061D0" w:rsidP="0063203A">
      <w:pPr>
        <w:pStyle w:val="Ttulo3"/>
        <w:rPr>
          <w:rFonts w:cs="Times New Roman"/>
        </w:rPr>
      </w:pPr>
      <w:bookmarkStart w:id="67" w:name="_Toc212822086"/>
      <w:r w:rsidRPr="00DA1049">
        <w:rPr>
          <w:rFonts w:cs="Times New Roman"/>
        </w:rPr>
        <w:t>Reintegro en bodega</w:t>
      </w:r>
      <w:bookmarkEnd w:id="67"/>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68" w:name="_Toc212822087"/>
            <w:r>
              <w:rPr>
                <w:rFonts w:cs="Times New Roman"/>
              </w:rPr>
              <w:t>Alcance</w:t>
            </w:r>
            <w:bookmarkEnd w:id="68"/>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El administrador debe tener la capacidad de separar las cajas de una carga y generar recibos divididos</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69" w:name="_Toc212822088"/>
            <w:r>
              <w:rPr>
                <w:rFonts w:cs="Times New Roman"/>
              </w:rPr>
              <w:t>Limitaciones</w:t>
            </w:r>
            <w:bookmarkEnd w:id="69"/>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Solo será posible para las cuentas inicializadas como superadministrador</w:t>
            </w:r>
            <w:r>
              <w:rPr>
                <w:rFonts w:cs="Times New Roman"/>
                <w:i/>
              </w:rPr>
              <w:t>.</w:t>
            </w:r>
          </w:p>
        </w:tc>
      </w:tr>
    </w:tbl>
    <w:p w:rsidR="00F65A1B" w:rsidRDefault="002061D0" w:rsidP="0063203A">
      <w:pPr>
        <w:pStyle w:val="Ttulo3"/>
        <w:rPr>
          <w:rFonts w:cs="Times New Roman"/>
        </w:rPr>
      </w:pPr>
      <w:bookmarkStart w:id="70" w:name="_Toc212822089"/>
      <w:r w:rsidRPr="00DA1049">
        <w:rPr>
          <w:rFonts w:cs="Times New Roman"/>
        </w:rPr>
        <w:lastRenderedPageBreak/>
        <w:t>Packing List Master</w:t>
      </w:r>
      <w:bookmarkEnd w:id="70"/>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71" w:name="_Toc212822090"/>
            <w:r>
              <w:rPr>
                <w:rFonts w:cs="Times New Roman"/>
              </w:rPr>
              <w:t>Alcance</w:t>
            </w:r>
            <w:bookmarkEnd w:id="71"/>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Será una recopilación de los packing list de la mercancía que viene en el contenedor.</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72" w:name="_Toc212822091"/>
            <w:r>
              <w:rPr>
                <w:rFonts w:cs="Times New Roman"/>
              </w:rPr>
              <w:t>Limitaciones</w:t>
            </w:r>
            <w:bookmarkEnd w:id="72"/>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Solo incluirá los packing list de la mercancía justa para el cubicaje del contenedor.</w:t>
            </w:r>
          </w:p>
        </w:tc>
      </w:tr>
    </w:tbl>
    <w:p w:rsidR="00F65A1B" w:rsidRDefault="002061D0" w:rsidP="0063203A">
      <w:pPr>
        <w:pStyle w:val="Ttulo3"/>
        <w:rPr>
          <w:rFonts w:cs="Times New Roman"/>
        </w:rPr>
      </w:pPr>
      <w:bookmarkStart w:id="73" w:name="_Toc212822092"/>
      <w:r w:rsidRPr="00DA1049">
        <w:rPr>
          <w:rFonts w:cs="Times New Roman"/>
        </w:rPr>
        <w:t>Dice Contener</w:t>
      </w:r>
      <w:bookmarkEnd w:id="73"/>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74" w:name="_Toc212822093"/>
            <w:r>
              <w:rPr>
                <w:rFonts w:cs="Times New Roman"/>
              </w:rPr>
              <w:t>Alcance</w:t>
            </w:r>
            <w:bookmarkEnd w:id="74"/>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Contendrá la descripción consolidada de los productos incluidos en la carga, sin repeticiones, indicando el número total de bultos y el peso bruto total. Servirá como referencia para los documentos de embarque y control logístico.</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75" w:name="_Toc212822094"/>
            <w:r>
              <w:rPr>
                <w:rFonts w:cs="Times New Roman"/>
              </w:rPr>
              <w:t>Limitaciones</w:t>
            </w:r>
            <w:bookmarkEnd w:id="75"/>
          </w:p>
        </w:tc>
        <w:tc>
          <w:tcPr>
            <w:tcW w:w="6687" w:type="dxa"/>
          </w:tcPr>
          <w:p w:rsidR="002926F6" w:rsidRPr="002926F6"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No incluirá detalles unitarios ni descripciones extendidas de cada artículo (solo la descripción general por tipo de producto).</w:t>
            </w:r>
          </w:p>
          <w:p w:rsidR="002926F6" w:rsidRPr="002926F6"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No contendrá valores comerciales ni datos de precios, solo información física (cantidad, peso y volumen total).</w:t>
            </w:r>
          </w:p>
          <w:p w:rsidR="002926F6" w:rsidRPr="002926F6"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Se limita a los ítems efectivamente consolidados dentro del contenedor asignado; cualquier mercancía fuera de este no será incluida.</w:t>
            </w:r>
          </w:p>
          <w:p w:rsidR="002926F6" w:rsidRPr="00A77EFA"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La información dependerá de los datos previamente verificados en los packing list individuales; si hay inconsistencias, se prioriza la información validada por la bodega.</w:t>
            </w:r>
          </w:p>
        </w:tc>
      </w:tr>
    </w:tbl>
    <w:p w:rsidR="00F65A1B" w:rsidRDefault="002061D0" w:rsidP="0063203A">
      <w:pPr>
        <w:pStyle w:val="Ttulo3"/>
        <w:rPr>
          <w:rFonts w:cs="Times New Roman"/>
        </w:rPr>
      </w:pPr>
      <w:bookmarkStart w:id="76" w:name="_Toc212822095"/>
      <w:r w:rsidRPr="00DA1049">
        <w:rPr>
          <w:rFonts w:cs="Times New Roman"/>
        </w:rPr>
        <w:t>BL (Bill of Lading – Derecho de Carga)</w:t>
      </w:r>
      <w:bookmarkEnd w:id="76"/>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77" w:name="_Toc212822096"/>
            <w:r>
              <w:rPr>
                <w:rFonts w:cs="Times New Roman"/>
              </w:rPr>
              <w:t>Alcance</w:t>
            </w:r>
            <w:bookmarkEnd w:id="77"/>
          </w:p>
        </w:tc>
        <w:tc>
          <w:tcPr>
            <w:tcW w:w="6687" w:type="dxa"/>
          </w:tcPr>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el Bill of Lading (BL) es el documento principal del transporte marítimo que acredita la propiedad y responsabilidad de la carga durante su tránsito internacional. Funciona simultáneamente como:</w:t>
            </w:r>
          </w:p>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w:t>
            </w:r>
            <w:r w:rsidRPr="002926F6">
              <w:rPr>
                <w:rFonts w:cs="Times New Roman"/>
                <w:b w:val="0"/>
                <w:i/>
              </w:rPr>
              <w:tab/>
              <w:t>Contrato de transporte entre el exportador y la naviera.</w:t>
            </w:r>
          </w:p>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w:t>
            </w:r>
            <w:r w:rsidRPr="002926F6">
              <w:rPr>
                <w:rFonts w:cs="Times New Roman"/>
                <w:b w:val="0"/>
                <w:i/>
              </w:rPr>
              <w:tab/>
              <w:t>Recibo de la mercancía emitido por el transportista una vez que la carga es embarcada.</w:t>
            </w:r>
          </w:p>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Título de propiedad que puede ser transferido o endosado a terceros, permitiendo el retiro de la mercancía en destino. Incluye:</w:t>
            </w:r>
          </w:p>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w:t>
            </w:r>
            <w:r w:rsidRPr="002926F6">
              <w:rPr>
                <w:rFonts w:cs="Times New Roman"/>
                <w:b w:val="0"/>
                <w:i/>
              </w:rPr>
              <w:tab/>
              <w:t>Consignee: Propietario o destinatario legal de la mercancía.</w:t>
            </w:r>
          </w:p>
          <w:p w:rsidR="002926F6" w:rsidRPr="002926F6"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w:t>
            </w:r>
            <w:r w:rsidRPr="002926F6">
              <w:rPr>
                <w:rFonts w:cs="Times New Roman"/>
                <w:b w:val="0"/>
                <w:i/>
              </w:rPr>
              <w:tab/>
              <w:t>Notify: Persona o empresa designada por el consignatario para recibir y gestionar la carga en destino.</w:t>
            </w:r>
          </w:p>
          <w:p w:rsidR="002926F6" w:rsidRPr="00A77EFA" w:rsidRDefault="002926F6" w:rsidP="002926F6">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w:t>
            </w:r>
            <w:r w:rsidRPr="002926F6">
              <w:rPr>
                <w:rFonts w:cs="Times New Roman"/>
                <w:b w:val="0"/>
                <w:i/>
              </w:rPr>
              <w:tab/>
              <w:t xml:space="preserve">Número de BL: Identificador único e irrepetible del </w:t>
            </w:r>
            <w:r w:rsidRPr="002926F6">
              <w:rPr>
                <w:rFonts w:cs="Times New Roman"/>
                <w:b w:val="0"/>
                <w:i/>
              </w:rPr>
              <w:lastRenderedPageBreak/>
              <w:t>embarque, utilizado para el seguimiento y control documental.</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78" w:name="_Toc212822097"/>
            <w:r>
              <w:rPr>
                <w:rFonts w:cs="Times New Roman"/>
              </w:rPr>
              <w:lastRenderedPageBreak/>
              <w:t>Limitaciones</w:t>
            </w:r>
            <w:bookmarkEnd w:id="78"/>
          </w:p>
        </w:tc>
        <w:tc>
          <w:tcPr>
            <w:tcW w:w="6687" w:type="dxa"/>
          </w:tcPr>
          <w:p w:rsidR="002926F6" w:rsidRPr="002926F6"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No refleja valores comerciales ni descripciones detalladas de los productos; su función es documental y de transporte.</w:t>
            </w:r>
          </w:p>
          <w:p w:rsidR="002926F6" w:rsidRPr="002926F6"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Solo puede emitirse por el agente autorizado o la naviera correspondiente, con control de numeración secuencial.</w:t>
            </w:r>
          </w:p>
          <w:p w:rsidR="002926F6" w:rsidRPr="002926F6"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Una vez emitido, cualquier modificación requiere autorización formal del transportista o del agente marítimo.</w:t>
            </w:r>
          </w:p>
          <w:p w:rsidR="002926F6" w:rsidRPr="00A77EFA"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El BL ampara únicamente la mercancía declarada y verificada en el packing list y manifiesto de carga; no tiene validez sobre ítems no consignados.</w:t>
            </w:r>
          </w:p>
        </w:tc>
      </w:tr>
    </w:tbl>
    <w:p w:rsidR="00F65A1B" w:rsidRDefault="002061D0" w:rsidP="000B3B08">
      <w:pPr>
        <w:pStyle w:val="Ttulo3"/>
        <w:rPr>
          <w:rFonts w:cs="Times New Roman"/>
        </w:rPr>
      </w:pPr>
      <w:bookmarkStart w:id="79" w:name="_Toc212822098"/>
      <w:r w:rsidRPr="00DA1049">
        <w:rPr>
          <w:rFonts w:cs="Times New Roman"/>
        </w:rPr>
        <w:t>Notificaciones Internas</w:t>
      </w:r>
      <w:bookmarkEnd w:id="79"/>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80" w:name="_Toc212822099"/>
            <w:r>
              <w:rPr>
                <w:rFonts w:cs="Times New Roman"/>
              </w:rPr>
              <w:t>Alcance</w:t>
            </w:r>
            <w:bookmarkEnd w:id="80"/>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Envía alertas por correo al usuario cuando se recibe la carga, cuando se envía, etc.</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81" w:name="_Toc212822100"/>
            <w:r>
              <w:rPr>
                <w:rFonts w:cs="Times New Roman"/>
              </w:rPr>
              <w:t>Limitaciones</w:t>
            </w:r>
            <w:bookmarkEnd w:id="81"/>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Solo para usuarios autenticados</w:t>
            </w:r>
            <w:r>
              <w:rPr>
                <w:rFonts w:cs="Times New Roman"/>
                <w:i/>
              </w:rPr>
              <w:t>.</w:t>
            </w:r>
          </w:p>
        </w:tc>
      </w:tr>
    </w:tbl>
    <w:p w:rsidR="00F65A1B" w:rsidRDefault="002061D0" w:rsidP="002926F6">
      <w:pPr>
        <w:pStyle w:val="Ttulo3"/>
      </w:pPr>
      <w:bookmarkStart w:id="82" w:name="_Toc212822101"/>
      <w:r w:rsidRPr="00DA1049">
        <w:t>Gestión de Estados de Carga</w:t>
      </w:r>
      <w:bookmarkEnd w:id="82"/>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83" w:name="_Toc212822102"/>
            <w:r>
              <w:rPr>
                <w:rFonts w:cs="Times New Roman"/>
              </w:rPr>
              <w:t>Alcance</w:t>
            </w:r>
            <w:bookmarkEnd w:id="83"/>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Permite actualizar el estado de la carga (en tránsito, recibido, entregado).</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84" w:name="_Toc212822103"/>
            <w:r>
              <w:rPr>
                <w:rFonts w:cs="Times New Roman"/>
              </w:rPr>
              <w:t>Limitaciones</w:t>
            </w:r>
            <w:bookmarkEnd w:id="84"/>
          </w:p>
        </w:tc>
        <w:tc>
          <w:tcPr>
            <w:tcW w:w="6687" w:type="dxa"/>
          </w:tcPr>
          <w:p w:rsidR="002926F6" w:rsidRPr="00A77EFA" w:rsidRDefault="002926F6"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Solo los administradores pueden cambiar el estado. No se pueden volver a estados anteriores.</w:t>
            </w:r>
          </w:p>
        </w:tc>
      </w:tr>
    </w:tbl>
    <w:p w:rsidR="00F65A1B" w:rsidRDefault="002061D0" w:rsidP="000B3B08">
      <w:pPr>
        <w:pStyle w:val="Ttulo3"/>
        <w:rPr>
          <w:rFonts w:cs="Times New Roman"/>
        </w:rPr>
      </w:pPr>
      <w:bookmarkStart w:id="85" w:name="_Toc212822104"/>
      <w:r w:rsidRPr="00DA1049">
        <w:rPr>
          <w:rFonts w:cs="Times New Roman"/>
        </w:rPr>
        <w:t>Listado y Búsqueda de Cargas</w:t>
      </w:r>
      <w:bookmarkEnd w:id="85"/>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86" w:name="_Toc212822105"/>
            <w:r>
              <w:rPr>
                <w:rFonts w:cs="Times New Roman"/>
              </w:rPr>
              <w:t>Alcance</w:t>
            </w:r>
            <w:bookmarkEnd w:id="86"/>
          </w:p>
        </w:tc>
        <w:tc>
          <w:tcPr>
            <w:tcW w:w="6687" w:type="dxa"/>
          </w:tcPr>
          <w:p w:rsidR="002926F6" w:rsidRPr="00A77EFA" w:rsidRDefault="002926F6"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2926F6">
              <w:rPr>
                <w:rFonts w:cs="Times New Roman"/>
                <w:b w:val="0"/>
                <w:i/>
              </w:rPr>
              <w:t>Muestra todas las cargas registradas, con opción de filtrado por estado, fecha, origen o destino.</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87" w:name="_Toc212822106"/>
            <w:r>
              <w:rPr>
                <w:rFonts w:cs="Times New Roman"/>
              </w:rPr>
              <w:t>Limitaciones</w:t>
            </w:r>
            <w:bookmarkEnd w:id="87"/>
          </w:p>
        </w:tc>
        <w:tc>
          <w:tcPr>
            <w:tcW w:w="6687" w:type="dxa"/>
          </w:tcPr>
          <w:p w:rsidR="002926F6" w:rsidRPr="002926F6"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La búsqueda está limitada al alcance del usuario (el cliente solo puede ver sus propias cargas, el administrador las podrá ver todas).</w:t>
            </w:r>
          </w:p>
          <w:p w:rsidR="002926F6" w:rsidRPr="00A77EFA" w:rsidRDefault="002926F6" w:rsidP="002926F6">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2926F6">
              <w:rPr>
                <w:rFonts w:cs="Times New Roman"/>
                <w:i/>
              </w:rPr>
              <w:t>•</w:t>
            </w:r>
            <w:r w:rsidRPr="002926F6">
              <w:rPr>
                <w:rFonts w:cs="Times New Roman"/>
                <w:i/>
              </w:rPr>
              <w:tab/>
              <w:t>Los bodegueros pueden ver toda la carga que hay en bodega.</w:t>
            </w:r>
          </w:p>
        </w:tc>
      </w:tr>
    </w:tbl>
    <w:p w:rsidR="00F65A1B" w:rsidRDefault="002061D0" w:rsidP="000B3B08">
      <w:pPr>
        <w:pStyle w:val="Ttulo3"/>
        <w:rPr>
          <w:rFonts w:cs="Times New Roman"/>
        </w:rPr>
      </w:pPr>
      <w:bookmarkStart w:id="88" w:name="_Toc212822107"/>
      <w:r w:rsidRPr="00DA1049">
        <w:rPr>
          <w:rFonts w:cs="Times New Roman"/>
        </w:rPr>
        <w:t>Confirmación de Acciones Críticas</w:t>
      </w:r>
      <w:bookmarkEnd w:id="88"/>
    </w:p>
    <w:tbl>
      <w:tblPr>
        <w:tblStyle w:val="Tablanormal1"/>
        <w:tblW w:w="0" w:type="auto"/>
        <w:tblLook w:val="04A0" w:firstRow="1" w:lastRow="0" w:firstColumn="1" w:lastColumn="0" w:noHBand="0" w:noVBand="1"/>
      </w:tblPr>
      <w:tblGrid>
        <w:gridCol w:w="2093"/>
        <w:gridCol w:w="6687"/>
      </w:tblGrid>
      <w:tr w:rsidR="00671D83"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671D83" w:rsidRDefault="00671D83" w:rsidP="0077640B">
            <w:pPr>
              <w:pStyle w:val="Ttulo3"/>
              <w:jc w:val="center"/>
              <w:outlineLvl w:val="2"/>
              <w:rPr>
                <w:rFonts w:cs="Times New Roman"/>
              </w:rPr>
            </w:pPr>
            <w:bookmarkStart w:id="89" w:name="_Toc212822108"/>
            <w:r>
              <w:rPr>
                <w:rFonts w:cs="Times New Roman"/>
              </w:rPr>
              <w:t>Alcance</w:t>
            </w:r>
            <w:bookmarkEnd w:id="89"/>
          </w:p>
        </w:tc>
        <w:tc>
          <w:tcPr>
            <w:tcW w:w="6687" w:type="dxa"/>
          </w:tcPr>
          <w:p w:rsidR="00671D83" w:rsidRPr="00A77EFA" w:rsidRDefault="00671D83"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671D83">
              <w:rPr>
                <w:rFonts w:cs="Times New Roman"/>
                <w:b w:val="0"/>
                <w:i/>
              </w:rPr>
              <w:t>Solicita confirmación antes de ejecutar acciones irreversibles como eliminar o finalizar envíos.</w:t>
            </w:r>
          </w:p>
        </w:tc>
      </w:tr>
      <w:tr w:rsidR="00671D83"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671D83" w:rsidRDefault="00671D83" w:rsidP="0077640B">
            <w:pPr>
              <w:pStyle w:val="Ttulo3"/>
              <w:jc w:val="center"/>
              <w:outlineLvl w:val="2"/>
              <w:rPr>
                <w:rFonts w:cs="Times New Roman"/>
              </w:rPr>
            </w:pPr>
            <w:bookmarkStart w:id="90" w:name="_Toc212822109"/>
            <w:r>
              <w:rPr>
                <w:rFonts w:cs="Times New Roman"/>
              </w:rPr>
              <w:lastRenderedPageBreak/>
              <w:t>Limitaciones</w:t>
            </w:r>
            <w:bookmarkEnd w:id="90"/>
          </w:p>
        </w:tc>
        <w:tc>
          <w:tcPr>
            <w:tcW w:w="6687" w:type="dxa"/>
          </w:tcPr>
          <w:p w:rsidR="00671D83" w:rsidRPr="00A77EFA" w:rsidRDefault="00671D83"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671D83">
              <w:rPr>
                <w:rFonts w:cs="Times New Roman"/>
                <w:i/>
              </w:rPr>
              <w:t>No se puede omitir. Solo las acciones con riesgo tienen este paso.</w:t>
            </w:r>
          </w:p>
        </w:tc>
      </w:tr>
    </w:tbl>
    <w:p w:rsidR="00F65A1B" w:rsidRDefault="002061D0" w:rsidP="000B3B08">
      <w:pPr>
        <w:pStyle w:val="Ttulo3"/>
        <w:rPr>
          <w:rFonts w:cs="Times New Roman"/>
        </w:rPr>
      </w:pPr>
      <w:bookmarkStart w:id="91" w:name="_Toc212822110"/>
      <w:r w:rsidRPr="00DA1049">
        <w:rPr>
          <w:rFonts w:cs="Times New Roman"/>
        </w:rPr>
        <w:t>Generación de Reportes</w:t>
      </w:r>
      <w:bookmarkEnd w:id="91"/>
    </w:p>
    <w:tbl>
      <w:tblPr>
        <w:tblStyle w:val="Tablanormal1"/>
        <w:tblW w:w="0" w:type="auto"/>
        <w:tblLook w:val="04A0" w:firstRow="1" w:lastRow="0" w:firstColumn="1" w:lastColumn="0" w:noHBand="0" w:noVBand="1"/>
      </w:tblPr>
      <w:tblGrid>
        <w:gridCol w:w="2093"/>
        <w:gridCol w:w="6687"/>
      </w:tblGrid>
      <w:tr w:rsidR="00671D83"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671D83" w:rsidRDefault="00671D83" w:rsidP="0077640B">
            <w:pPr>
              <w:pStyle w:val="Ttulo3"/>
              <w:jc w:val="center"/>
              <w:outlineLvl w:val="2"/>
              <w:rPr>
                <w:rFonts w:cs="Times New Roman"/>
              </w:rPr>
            </w:pPr>
            <w:bookmarkStart w:id="92" w:name="_Toc212822111"/>
            <w:r>
              <w:rPr>
                <w:rFonts w:cs="Times New Roman"/>
              </w:rPr>
              <w:t>Alcance</w:t>
            </w:r>
            <w:bookmarkEnd w:id="92"/>
          </w:p>
        </w:tc>
        <w:tc>
          <w:tcPr>
            <w:tcW w:w="6687" w:type="dxa"/>
          </w:tcPr>
          <w:p w:rsidR="00671D83" w:rsidRPr="00A77EFA" w:rsidRDefault="00671D83"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671D83">
              <w:rPr>
                <w:rFonts w:cs="Times New Roman"/>
                <w:b w:val="0"/>
                <w:i/>
              </w:rPr>
              <w:t>Permite exportar información en formatos PDF o Excel sobre movimientos, estados y cargas, cantidad de metros a la fecha, contenedores.</w:t>
            </w:r>
          </w:p>
        </w:tc>
      </w:tr>
      <w:tr w:rsidR="00671D83"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671D83" w:rsidRDefault="00671D83" w:rsidP="0077640B">
            <w:pPr>
              <w:pStyle w:val="Ttulo3"/>
              <w:jc w:val="center"/>
              <w:outlineLvl w:val="2"/>
              <w:rPr>
                <w:rFonts w:cs="Times New Roman"/>
              </w:rPr>
            </w:pPr>
            <w:bookmarkStart w:id="93" w:name="_Toc212822112"/>
            <w:r>
              <w:rPr>
                <w:rFonts w:cs="Times New Roman"/>
              </w:rPr>
              <w:t>Limitaciones</w:t>
            </w:r>
            <w:bookmarkEnd w:id="93"/>
          </w:p>
        </w:tc>
        <w:tc>
          <w:tcPr>
            <w:tcW w:w="6687" w:type="dxa"/>
          </w:tcPr>
          <w:p w:rsidR="00671D83" w:rsidRPr="00A77EFA" w:rsidRDefault="00671D83"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671D83">
              <w:rPr>
                <w:rFonts w:cs="Times New Roman"/>
                <w:i/>
              </w:rPr>
              <w:t>Solo disponible para roles administrativos. Los reportes generados no son modificables desde el sistema.</w:t>
            </w:r>
          </w:p>
        </w:tc>
      </w:tr>
    </w:tbl>
    <w:p w:rsidR="00F65A1B" w:rsidRDefault="002061D0" w:rsidP="000B3B08">
      <w:pPr>
        <w:pStyle w:val="Ttulo3"/>
        <w:rPr>
          <w:rFonts w:cs="Times New Roman"/>
        </w:rPr>
      </w:pPr>
      <w:bookmarkStart w:id="94" w:name="_Toc212822113"/>
      <w:r w:rsidRPr="00DA1049">
        <w:rPr>
          <w:rFonts w:cs="Times New Roman"/>
        </w:rPr>
        <w:t>Gestión de Usuarios</w:t>
      </w:r>
      <w:bookmarkEnd w:id="94"/>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95" w:name="_Toc212822114"/>
            <w:r>
              <w:rPr>
                <w:rFonts w:cs="Times New Roman"/>
              </w:rPr>
              <w:t>Alcance</w:t>
            </w:r>
            <w:bookmarkEnd w:id="95"/>
          </w:p>
        </w:tc>
        <w:tc>
          <w:tcPr>
            <w:tcW w:w="6687" w:type="dxa"/>
          </w:tcPr>
          <w:p w:rsidR="002926F6" w:rsidRPr="00A77EFA" w:rsidRDefault="00671D83"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671D83">
              <w:rPr>
                <w:rFonts w:cs="Times New Roman"/>
                <w:b w:val="0"/>
                <w:i/>
              </w:rPr>
              <w:t>El administrador general puede crear, editar, activar o inactivar cuentas de usuarios.</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Default="002926F6" w:rsidP="0077640B">
            <w:pPr>
              <w:pStyle w:val="Ttulo3"/>
              <w:jc w:val="center"/>
              <w:outlineLvl w:val="2"/>
              <w:rPr>
                <w:rFonts w:cs="Times New Roman"/>
              </w:rPr>
            </w:pPr>
            <w:bookmarkStart w:id="96" w:name="_Toc212822115"/>
            <w:r>
              <w:rPr>
                <w:rFonts w:cs="Times New Roman"/>
              </w:rPr>
              <w:t>Limitaciones</w:t>
            </w:r>
            <w:bookmarkEnd w:id="96"/>
          </w:p>
        </w:tc>
        <w:tc>
          <w:tcPr>
            <w:tcW w:w="6687" w:type="dxa"/>
          </w:tcPr>
          <w:p w:rsidR="002926F6" w:rsidRPr="00A77EFA" w:rsidRDefault="00671D83"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671D83">
              <w:rPr>
                <w:rFonts w:cs="Times New Roman"/>
                <w:i/>
              </w:rPr>
              <w:t>No permite edición de cuentas con rol superior o igual al del usuario actual.</w:t>
            </w:r>
          </w:p>
        </w:tc>
      </w:tr>
    </w:tbl>
    <w:p w:rsidR="00F65A1B" w:rsidRDefault="002061D0" w:rsidP="000B3B08">
      <w:pPr>
        <w:pStyle w:val="Ttulo3"/>
        <w:rPr>
          <w:rFonts w:cs="Times New Roman"/>
        </w:rPr>
      </w:pPr>
      <w:bookmarkStart w:id="97" w:name="_Toc212822116"/>
      <w:r w:rsidRPr="00DA1049">
        <w:rPr>
          <w:rFonts w:cs="Times New Roman"/>
        </w:rPr>
        <w:t>Integración con Escáner de QR</w:t>
      </w:r>
      <w:bookmarkEnd w:id="97"/>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Pr="00C13B3C" w:rsidRDefault="002926F6" w:rsidP="00C13B3C">
            <w:pPr>
              <w:ind w:firstLine="0"/>
              <w:jc w:val="center"/>
              <w:rPr>
                <w:b w:val="0"/>
                <w:i/>
              </w:rPr>
            </w:pPr>
            <w:bookmarkStart w:id="98" w:name="_Toc212822117"/>
            <w:r w:rsidRPr="00C13B3C">
              <w:rPr>
                <w:b w:val="0"/>
                <w:i/>
              </w:rPr>
              <w:t>Alcance</w:t>
            </w:r>
            <w:bookmarkEnd w:id="98"/>
          </w:p>
        </w:tc>
        <w:tc>
          <w:tcPr>
            <w:tcW w:w="6687" w:type="dxa"/>
          </w:tcPr>
          <w:p w:rsidR="002926F6" w:rsidRPr="00A77EFA" w:rsidRDefault="00671D83"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671D83">
              <w:rPr>
                <w:rFonts w:cs="Times New Roman"/>
                <w:b w:val="0"/>
                <w:i/>
              </w:rPr>
              <w:t>Habilita el u</w:t>
            </w:r>
            <w:bookmarkStart w:id="99" w:name="_GoBack"/>
            <w:bookmarkEnd w:id="99"/>
            <w:r w:rsidRPr="00671D83">
              <w:rPr>
                <w:rFonts w:cs="Times New Roman"/>
                <w:b w:val="0"/>
                <w:i/>
              </w:rPr>
              <w:t>so de la cámara para escanear códigos QR y consultar información de cargas.</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Pr="00C13B3C" w:rsidRDefault="002926F6" w:rsidP="00C13B3C">
            <w:pPr>
              <w:ind w:firstLine="0"/>
              <w:jc w:val="center"/>
              <w:rPr>
                <w:b w:val="0"/>
                <w:i/>
              </w:rPr>
            </w:pPr>
            <w:bookmarkStart w:id="100" w:name="_Toc212822118"/>
            <w:r w:rsidRPr="00C13B3C">
              <w:rPr>
                <w:b w:val="0"/>
                <w:i/>
              </w:rPr>
              <w:t>Limitaciones</w:t>
            </w:r>
            <w:bookmarkEnd w:id="100"/>
          </w:p>
        </w:tc>
        <w:tc>
          <w:tcPr>
            <w:tcW w:w="6687" w:type="dxa"/>
          </w:tcPr>
          <w:p w:rsidR="002926F6" w:rsidRPr="00A77EFA" w:rsidRDefault="00671D83"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671D83">
              <w:rPr>
                <w:rFonts w:cs="Times New Roman"/>
                <w:i/>
              </w:rPr>
              <w:t>Solo muestra información básica de las cajas. No se permite realizar acciones sobre la carga desde este modo.</w:t>
            </w:r>
          </w:p>
        </w:tc>
      </w:tr>
    </w:tbl>
    <w:p w:rsidR="00F65A1B" w:rsidRDefault="002061D0" w:rsidP="000B3B08">
      <w:pPr>
        <w:pStyle w:val="Ttulo3"/>
        <w:rPr>
          <w:rFonts w:cs="Times New Roman"/>
        </w:rPr>
      </w:pPr>
      <w:bookmarkStart w:id="101" w:name="_Toc212822119"/>
      <w:r w:rsidRPr="00DA1049">
        <w:rPr>
          <w:rFonts w:cs="Times New Roman"/>
        </w:rPr>
        <w:t>Control de Sesiones Activas</w:t>
      </w:r>
      <w:bookmarkEnd w:id="101"/>
    </w:p>
    <w:tbl>
      <w:tblPr>
        <w:tblStyle w:val="Tablanormal1"/>
        <w:tblW w:w="0" w:type="auto"/>
        <w:tblLook w:val="04A0" w:firstRow="1" w:lastRow="0" w:firstColumn="1" w:lastColumn="0" w:noHBand="0" w:noVBand="1"/>
      </w:tblPr>
      <w:tblGrid>
        <w:gridCol w:w="2093"/>
        <w:gridCol w:w="6687"/>
      </w:tblGrid>
      <w:tr w:rsidR="002926F6"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Pr="00C13B3C" w:rsidRDefault="002926F6" w:rsidP="00C13B3C">
            <w:pPr>
              <w:ind w:firstLine="0"/>
              <w:jc w:val="center"/>
              <w:rPr>
                <w:b w:val="0"/>
                <w:i/>
              </w:rPr>
            </w:pPr>
            <w:bookmarkStart w:id="102" w:name="_Toc212822120"/>
            <w:r w:rsidRPr="00C13B3C">
              <w:rPr>
                <w:b w:val="0"/>
                <w:i/>
              </w:rPr>
              <w:t>Alcance</w:t>
            </w:r>
            <w:bookmarkEnd w:id="102"/>
          </w:p>
        </w:tc>
        <w:tc>
          <w:tcPr>
            <w:tcW w:w="6687" w:type="dxa"/>
          </w:tcPr>
          <w:p w:rsidR="002926F6" w:rsidRPr="00A77EFA" w:rsidRDefault="00671D83" w:rsidP="0077640B">
            <w:pPr>
              <w:spacing w:line="276" w:lineRule="auto"/>
              <w:ind w:firstLine="0"/>
              <w:cnfStyle w:val="100000000000" w:firstRow="1" w:lastRow="0" w:firstColumn="0" w:lastColumn="0" w:oddVBand="0" w:evenVBand="0" w:oddHBand="0" w:evenHBand="0" w:firstRowFirstColumn="0" w:firstRowLastColumn="0" w:lastRowFirstColumn="0" w:lastRowLastColumn="0"/>
              <w:rPr>
                <w:rFonts w:cs="Times New Roman"/>
                <w:b w:val="0"/>
                <w:i/>
              </w:rPr>
            </w:pPr>
            <w:r w:rsidRPr="00671D83">
              <w:rPr>
                <w:rFonts w:cs="Times New Roman"/>
                <w:b w:val="0"/>
                <w:i/>
              </w:rPr>
              <w:t>Permite a los usuarios cerrar sesión en otros dispositivos y ver dónde han iniciado sesión.</w:t>
            </w:r>
          </w:p>
        </w:tc>
      </w:tr>
      <w:tr w:rsidR="002926F6"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926F6" w:rsidRPr="00C13B3C" w:rsidRDefault="002926F6" w:rsidP="00C13B3C">
            <w:pPr>
              <w:ind w:firstLine="0"/>
              <w:jc w:val="center"/>
              <w:rPr>
                <w:b w:val="0"/>
                <w:i/>
              </w:rPr>
            </w:pPr>
            <w:bookmarkStart w:id="103" w:name="_Toc212822121"/>
            <w:r w:rsidRPr="00C13B3C">
              <w:rPr>
                <w:b w:val="0"/>
                <w:i/>
              </w:rPr>
              <w:t>Limitaciones</w:t>
            </w:r>
            <w:bookmarkEnd w:id="103"/>
          </w:p>
        </w:tc>
        <w:tc>
          <w:tcPr>
            <w:tcW w:w="6687" w:type="dxa"/>
          </w:tcPr>
          <w:p w:rsidR="002926F6" w:rsidRPr="00A77EFA" w:rsidRDefault="00671D83" w:rsidP="0077640B">
            <w:pPr>
              <w:spacing w:line="276" w:lineRule="auto"/>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671D83">
              <w:rPr>
                <w:rFonts w:cs="Times New Roman"/>
                <w:i/>
              </w:rPr>
              <w:t>No muestra detalles sensibles del dispositivo ni ubicación exacta por privacidad.</w:t>
            </w:r>
          </w:p>
        </w:tc>
      </w:tr>
    </w:tbl>
    <w:p w:rsidR="00671D83" w:rsidRDefault="00671D83" w:rsidP="007F6472">
      <w:pPr>
        <w:pStyle w:val="Ttulo1"/>
        <w:rPr>
          <w:rFonts w:cs="Times New Roman"/>
        </w:rPr>
      </w:pPr>
    </w:p>
    <w:p w:rsidR="00671D83" w:rsidRDefault="00671D83" w:rsidP="007F6472">
      <w:pPr>
        <w:pStyle w:val="Ttulo1"/>
        <w:rPr>
          <w:rFonts w:cs="Times New Roman"/>
        </w:rPr>
      </w:pPr>
    </w:p>
    <w:p w:rsidR="00F65A1B" w:rsidRPr="00DA1049" w:rsidRDefault="007F6472" w:rsidP="007F6472">
      <w:pPr>
        <w:pStyle w:val="Ttulo1"/>
        <w:rPr>
          <w:rFonts w:cs="Times New Roman"/>
        </w:rPr>
      </w:pPr>
      <w:bookmarkStart w:id="104" w:name="_Toc212822122"/>
      <w:r w:rsidRPr="00DA1049">
        <w:rPr>
          <w:rFonts w:cs="Times New Roman"/>
        </w:rPr>
        <w:t>ESPECIFICACIÓN DE REQUISITOS DEL SOFTWARE ERS (SRS – SOFTWARE REQUIREMENTS SPECIFICATION)</w:t>
      </w:r>
      <w:bookmarkEnd w:id="104"/>
    </w:p>
    <w:p w:rsidR="00F65A1B" w:rsidRDefault="002061D0" w:rsidP="000B3B08">
      <w:pPr>
        <w:pStyle w:val="Ttulo2"/>
        <w:rPr>
          <w:rFonts w:cs="Times New Roman"/>
        </w:rPr>
      </w:pPr>
      <w:bookmarkStart w:id="105" w:name="_Toc212822123"/>
      <w:r w:rsidRPr="00DA1049">
        <w:rPr>
          <w:rFonts w:cs="Times New Roman"/>
        </w:rPr>
        <w:t>Requisitos Funcionales</w:t>
      </w:r>
      <w:bookmarkEnd w:id="105"/>
    </w:p>
    <w:p w:rsidR="00671D83" w:rsidRPr="00671D83" w:rsidRDefault="00671D83" w:rsidP="00671D83">
      <w:pPr>
        <w:rPr>
          <w:b/>
        </w:rPr>
      </w:pPr>
      <w:r>
        <w:t>Los diagramas asociados a los requisitos funcionales de este sistema (diagramas de caso de uso, flujo y frecuencia) se encuentran en el</w:t>
      </w:r>
      <w:r w:rsidR="00576A5A">
        <w:t xml:space="preserve"> anexo</w:t>
      </w:r>
      <w:r>
        <w:t xml:space="preserve"> “</w:t>
      </w:r>
      <w:r w:rsidRPr="00671D83">
        <w:rPr>
          <w:rStyle w:val="Textoennegrita"/>
          <w:b w:val="0"/>
        </w:rPr>
        <w:t>Anexo B – Diagramas y Prototipos Visuales – 888Cargo</w:t>
      </w:r>
      <w:r w:rsidRPr="00671D83">
        <w:rPr>
          <w:b/>
        </w:rPr>
        <w:t>.</w:t>
      </w:r>
      <w:r>
        <w:rPr>
          <w:b/>
        </w:rPr>
        <w:t>”</w:t>
      </w:r>
    </w:p>
    <w:p w:rsidR="00671D83" w:rsidRPr="00671D83" w:rsidRDefault="00671D83" w:rsidP="00671D83">
      <w:r>
        <w:t>Cada requisito funcional específico incluirá la referencia a los diagramas que ilustran su comportamiento y contexto dentro del flujo general del sistema.</w:t>
      </w:r>
    </w:p>
    <w:p w:rsidR="00F65A1B" w:rsidRDefault="002061D0" w:rsidP="000B3B08">
      <w:pPr>
        <w:pStyle w:val="Ttulo3"/>
        <w:rPr>
          <w:rFonts w:cs="Times New Roman"/>
        </w:rPr>
      </w:pPr>
      <w:bookmarkStart w:id="106" w:name="_Toc212822124"/>
      <w:r w:rsidRPr="00DA1049">
        <w:rPr>
          <w:rFonts w:cs="Times New Roman"/>
        </w:rPr>
        <w:t>RF-01: Registro de Usuarios</w:t>
      </w:r>
      <w:bookmarkEnd w:id="106"/>
    </w:p>
    <w:tbl>
      <w:tblPr>
        <w:tblStyle w:val="Tablanormal1"/>
        <w:tblW w:w="0" w:type="auto"/>
        <w:tblLook w:val="04A0" w:firstRow="1" w:lastRow="0" w:firstColumn="1" w:lastColumn="0" w:noHBand="0" w:noVBand="1"/>
      </w:tblPr>
      <w:tblGrid>
        <w:gridCol w:w="1300"/>
        <w:gridCol w:w="2352"/>
        <w:gridCol w:w="2552"/>
        <w:gridCol w:w="2652"/>
      </w:tblGrid>
      <w:tr w:rsidR="00B60EE4" w:rsidRPr="00B60EE4" w:rsidTr="00B60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60EE4" w:rsidRPr="00B60EE4" w:rsidRDefault="00B60EE4" w:rsidP="00B60EE4">
            <w:pPr>
              <w:spacing w:line="240" w:lineRule="auto"/>
              <w:ind w:firstLine="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ID Requisito</w:t>
            </w:r>
          </w:p>
        </w:tc>
        <w:tc>
          <w:tcPr>
            <w:tcW w:w="2352"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Descripción</w:t>
            </w:r>
          </w:p>
        </w:tc>
        <w:tc>
          <w:tcPr>
            <w:tcW w:w="2552"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Condiciones</w:t>
            </w:r>
          </w:p>
        </w:tc>
        <w:tc>
          <w:tcPr>
            <w:tcW w:w="2652"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Diagramas Asociados (Anexo B)</w:t>
            </w:r>
          </w:p>
        </w:tc>
      </w:tr>
      <w:tr w:rsidR="00B60EE4" w:rsidRPr="00B60EE4" w:rsidTr="00B6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60EE4" w:rsidRPr="00B60EE4" w:rsidRDefault="00B60EE4" w:rsidP="00B60EE4">
            <w:pPr>
              <w:spacing w:line="240" w:lineRule="auto"/>
              <w:ind w:firstLine="0"/>
              <w:rPr>
                <w:rFonts w:eastAsia="Times New Roman" w:cs="Times New Roman"/>
                <w:b w:val="0"/>
                <w:color w:val="1B1C1D"/>
                <w:szCs w:val="24"/>
                <w:lang w:eastAsia="es-CO"/>
              </w:rPr>
            </w:pPr>
            <w:r w:rsidRPr="00B60EE4">
              <w:rPr>
                <w:rFonts w:eastAsia="Times New Roman" w:cs="Times New Roman"/>
                <w:b w:val="0"/>
                <w:color w:val="1B1C1D"/>
                <w:szCs w:val="24"/>
                <w:bdr w:val="none" w:sz="0" w:space="0" w:color="auto" w:frame="1"/>
                <w:lang w:eastAsia="es-CO"/>
              </w:rPr>
              <w:t>RF-01: Registro de Usuarios</w:t>
            </w:r>
          </w:p>
        </w:tc>
        <w:tc>
          <w:tcPr>
            <w:tcW w:w="2352" w:type="dxa"/>
            <w:hideMark/>
          </w:tcPr>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El sistema permitirá a un </w:t>
            </w:r>
            <w:r w:rsidRPr="00B60EE4">
              <w:rPr>
                <w:rFonts w:eastAsia="Times New Roman" w:cs="Times New Roman"/>
                <w:bCs/>
                <w:color w:val="1B1C1D"/>
                <w:szCs w:val="24"/>
                <w:bdr w:val="none" w:sz="0" w:space="0" w:color="auto" w:frame="1"/>
                <w:lang w:eastAsia="es-CO"/>
              </w:rPr>
              <w:t>usuario público (invitado)</w:t>
            </w:r>
            <w:r w:rsidRPr="00B60EE4">
              <w:rPr>
                <w:rFonts w:eastAsia="Times New Roman" w:cs="Times New Roman"/>
                <w:color w:val="1B1C1D"/>
                <w:szCs w:val="24"/>
                <w:lang w:eastAsia="es-CO"/>
              </w:rPr>
              <w:t xml:space="preserve"> registrarse en la plataforma para crear una nueva cuenta y acceder a sus funcionalidades. El rol asignado por defecto al registrarse será </w:t>
            </w:r>
            <w:r w:rsidRPr="00B60EE4">
              <w:rPr>
                <w:rFonts w:eastAsia="Times New Roman" w:cs="Times New Roman"/>
                <w:bCs/>
                <w:color w:val="1B1C1D"/>
                <w:szCs w:val="24"/>
                <w:bdr w:val="none" w:sz="0" w:space="0" w:color="auto" w:frame="1"/>
                <w:lang w:eastAsia="es-CO"/>
              </w:rPr>
              <w:t>"Cliente"</w:t>
            </w:r>
            <w:r w:rsidRPr="00B60EE4">
              <w:rPr>
                <w:rFonts w:eastAsia="Times New Roman" w:cs="Times New Roman"/>
                <w:color w:val="1B1C1D"/>
                <w:szCs w:val="24"/>
                <w:lang w:eastAsia="es-CO"/>
              </w:rPr>
              <w:t>.</w:t>
            </w:r>
          </w:p>
        </w:tc>
        <w:tc>
          <w:tcPr>
            <w:tcW w:w="2552" w:type="dxa"/>
            <w:hideMark/>
          </w:tcPr>
          <w:p w:rsidR="0077640B"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El proceso de registro es </w:t>
            </w:r>
            <w:r w:rsidRPr="00B60EE4">
              <w:rPr>
                <w:rFonts w:eastAsia="Times New Roman" w:cs="Times New Roman"/>
                <w:bCs/>
                <w:color w:val="1B1C1D"/>
                <w:szCs w:val="24"/>
                <w:bdr w:val="none" w:sz="0" w:space="0" w:color="auto" w:frame="1"/>
                <w:lang w:eastAsia="es-CO"/>
              </w:rPr>
              <w:t>público</w:t>
            </w:r>
            <w:r w:rsidRPr="00B60EE4">
              <w:rPr>
                <w:rFonts w:eastAsia="Times New Roman" w:cs="Times New Roman"/>
                <w:color w:val="1B1C1D"/>
                <w:szCs w:val="24"/>
                <w:lang w:eastAsia="es-CO"/>
              </w:rPr>
              <w:t xml:space="preserve"> y accesible desde la pantalla de Login. </w:t>
            </w:r>
          </w:p>
          <w:p w:rsidR="0077640B"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Requiere validación de datos obligatorios (email único, contraseña, nombre). </w:t>
            </w:r>
          </w:p>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No aplica para usuarios que únicamente desean cotizar.</w:t>
            </w:r>
          </w:p>
        </w:tc>
        <w:tc>
          <w:tcPr>
            <w:tcW w:w="2652" w:type="dxa"/>
            <w:hideMark/>
          </w:tcPr>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bCs/>
                <w:color w:val="1B1C1D"/>
                <w:szCs w:val="24"/>
                <w:bdr w:val="none" w:sz="0" w:space="0" w:color="auto" w:frame="1"/>
                <w:lang w:eastAsia="es-CO"/>
              </w:rPr>
              <w:t>HU-14</w:t>
            </w:r>
            <w:r w:rsidRPr="00B60EE4">
              <w:rPr>
                <w:rFonts w:eastAsia="Times New Roman" w:cs="Times New Roman"/>
                <w:color w:val="1B1C1D"/>
                <w:szCs w:val="24"/>
                <w:lang w:eastAsia="es-CO"/>
              </w:rPr>
              <w:t xml:space="preserve"> (Registro de Usuario): </w:t>
            </w:r>
          </w:p>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43:</w:t>
            </w:r>
            <w:r w:rsidRPr="00B60EE4">
              <w:rPr>
                <w:rFonts w:eastAsia="Times New Roman" w:cs="Times New Roman"/>
                <w:color w:val="1B1C1D"/>
                <w:szCs w:val="24"/>
                <w:lang w:eastAsia="es-CO"/>
              </w:rPr>
              <w:t xml:space="preserve"> Caso de Uso (Registro). • </w:t>
            </w:r>
            <w:r w:rsidRPr="00B60EE4">
              <w:rPr>
                <w:rFonts w:eastAsia="Times New Roman" w:cs="Times New Roman"/>
                <w:bCs/>
                <w:color w:val="1B1C1D"/>
                <w:szCs w:val="24"/>
                <w:bdr w:val="none" w:sz="0" w:space="0" w:color="auto" w:frame="1"/>
                <w:lang w:eastAsia="es-CO"/>
              </w:rPr>
              <w:t>Figura 44:</w:t>
            </w:r>
            <w:r w:rsidRPr="00B60EE4">
              <w:rPr>
                <w:rFonts w:eastAsia="Times New Roman" w:cs="Times New Roman"/>
                <w:color w:val="1B1C1D"/>
                <w:szCs w:val="24"/>
                <w:lang w:eastAsia="es-CO"/>
              </w:rPr>
              <w:t xml:space="preserve"> Diagrama de Actividades (Registro). </w:t>
            </w:r>
          </w:p>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45:</w:t>
            </w:r>
            <w:r w:rsidRPr="00B60EE4">
              <w:rPr>
                <w:rFonts w:eastAsia="Times New Roman" w:cs="Times New Roman"/>
                <w:color w:val="1B1C1D"/>
                <w:szCs w:val="24"/>
                <w:lang w:eastAsia="es-CO"/>
              </w:rPr>
              <w:t xml:space="preserve"> Diagrama de Secuencia (Registro).</w:t>
            </w:r>
          </w:p>
        </w:tc>
      </w:tr>
    </w:tbl>
    <w:p w:rsidR="00F65A1B" w:rsidRDefault="002061D0" w:rsidP="000B3B08">
      <w:pPr>
        <w:pStyle w:val="Ttulo3"/>
        <w:rPr>
          <w:rFonts w:cs="Times New Roman"/>
        </w:rPr>
      </w:pPr>
      <w:bookmarkStart w:id="107" w:name="_Toc212822125"/>
      <w:r w:rsidRPr="00DA1049">
        <w:rPr>
          <w:rFonts w:cs="Times New Roman"/>
        </w:rPr>
        <w:t>RF-02: Inicio de Sesión</w:t>
      </w:r>
      <w:bookmarkEnd w:id="107"/>
    </w:p>
    <w:tbl>
      <w:tblPr>
        <w:tblStyle w:val="Tablanormal1"/>
        <w:tblW w:w="0" w:type="auto"/>
        <w:tblLook w:val="04A0" w:firstRow="1" w:lastRow="0" w:firstColumn="1" w:lastColumn="0" w:noHBand="0" w:noVBand="1"/>
      </w:tblPr>
      <w:tblGrid>
        <w:gridCol w:w="1384"/>
        <w:gridCol w:w="2268"/>
        <w:gridCol w:w="2552"/>
        <w:gridCol w:w="2652"/>
      </w:tblGrid>
      <w:tr w:rsidR="00DD444E" w:rsidRPr="00DD444E" w:rsidTr="00DD44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rsidR="00DD444E" w:rsidRPr="00DD444E" w:rsidRDefault="00DD444E" w:rsidP="00DD444E">
            <w:pPr>
              <w:spacing w:line="240" w:lineRule="auto"/>
              <w:ind w:firstLine="0"/>
              <w:rPr>
                <w:rFonts w:eastAsia="Times New Roman" w:cs="Times New Roman"/>
                <w:color w:val="1B1C1D"/>
                <w:szCs w:val="24"/>
                <w:lang w:eastAsia="es-CO"/>
              </w:rPr>
            </w:pPr>
            <w:r w:rsidRPr="00DD444E">
              <w:rPr>
                <w:rFonts w:eastAsia="Times New Roman" w:cs="Times New Roman"/>
                <w:color w:val="1B1C1D"/>
                <w:szCs w:val="24"/>
                <w:bdr w:val="none" w:sz="0" w:space="0" w:color="auto" w:frame="1"/>
                <w:lang w:eastAsia="es-CO"/>
              </w:rPr>
              <w:t>ID Requisito</w:t>
            </w:r>
          </w:p>
        </w:tc>
        <w:tc>
          <w:tcPr>
            <w:tcW w:w="2268" w:type="dxa"/>
            <w:hideMark/>
          </w:tcPr>
          <w:p w:rsidR="00DD444E" w:rsidRPr="00DD444E" w:rsidRDefault="00DD444E" w:rsidP="00DD444E">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DD444E">
              <w:rPr>
                <w:rFonts w:eastAsia="Times New Roman" w:cs="Times New Roman"/>
                <w:color w:val="1B1C1D"/>
                <w:szCs w:val="24"/>
                <w:bdr w:val="none" w:sz="0" w:space="0" w:color="auto" w:frame="1"/>
                <w:lang w:eastAsia="es-CO"/>
              </w:rPr>
              <w:t>Descripción</w:t>
            </w:r>
          </w:p>
        </w:tc>
        <w:tc>
          <w:tcPr>
            <w:tcW w:w="2552" w:type="dxa"/>
            <w:hideMark/>
          </w:tcPr>
          <w:p w:rsidR="00DD444E" w:rsidRPr="00DD444E" w:rsidRDefault="00DD444E" w:rsidP="00DD444E">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DD444E">
              <w:rPr>
                <w:rFonts w:eastAsia="Times New Roman" w:cs="Times New Roman"/>
                <w:color w:val="1B1C1D"/>
                <w:szCs w:val="24"/>
                <w:bdr w:val="none" w:sz="0" w:space="0" w:color="auto" w:frame="1"/>
                <w:lang w:eastAsia="es-CO"/>
              </w:rPr>
              <w:t>Condiciones</w:t>
            </w:r>
          </w:p>
        </w:tc>
        <w:tc>
          <w:tcPr>
            <w:tcW w:w="2652" w:type="dxa"/>
            <w:hideMark/>
          </w:tcPr>
          <w:p w:rsidR="00DD444E" w:rsidRPr="00DD444E" w:rsidRDefault="00DD444E" w:rsidP="00DD444E">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DD444E">
              <w:rPr>
                <w:rFonts w:eastAsia="Times New Roman" w:cs="Times New Roman"/>
                <w:color w:val="1B1C1D"/>
                <w:szCs w:val="24"/>
                <w:bdr w:val="none" w:sz="0" w:space="0" w:color="auto" w:frame="1"/>
                <w:lang w:eastAsia="es-CO"/>
              </w:rPr>
              <w:t>Diagramas Asociados (Anexo B)</w:t>
            </w:r>
          </w:p>
        </w:tc>
      </w:tr>
      <w:tr w:rsidR="00DD444E" w:rsidRPr="00DD444E" w:rsidTr="00B60EE4">
        <w:trPr>
          <w:cnfStyle w:val="000000100000" w:firstRow="0" w:lastRow="0" w:firstColumn="0" w:lastColumn="0" w:oddVBand="0" w:evenVBand="0" w:oddHBand="1"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1384" w:type="dxa"/>
            <w:hideMark/>
          </w:tcPr>
          <w:p w:rsidR="00DD444E" w:rsidRPr="00DD444E" w:rsidRDefault="00DD444E" w:rsidP="00DD444E">
            <w:pPr>
              <w:spacing w:line="240" w:lineRule="auto"/>
              <w:ind w:firstLine="0"/>
              <w:rPr>
                <w:rFonts w:eastAsia="Times New Roman" w:cs="Times New Roman"/>
                <w:b w:val="0"/>
                <w:color w:val="1B1C1D"/>
                <w:szCs w:val="24"/>
                <w:lang w:eastAsia="es-CO"/>
              </w:rPr>
            </w:pPr>
            <w:r w:rsidRPr="00DD444E">
              <w:rPr>
                <w:rFonts w:eastAsia="Times New Roman" w:cs="Times New Roman"/>
                <w:b w:val="0"/>
                <w:color w:val="1B1C1D"/>
                <w:szCs w:val="24"/>
                <w:bdr w:val="none" w:sz="0" w:space="0" w:color="auto" w:frame="1"/>
                <w:lang w:eastAsia="es-CO"/>
              </w:rPr>
              <w:lastRenderedPageBreak/>
              <w:t>RF-02: Inicio de Sesión</w:t>
            </w:r>
          </w:p>
        </w:tc>
        <w:tc>
          <w:tcPr>
            <w:tcW w:w="2268" w:type="dxa"/>
            <w:hideMark/>
          </w:tcPr>
          <w:p w:rsidR="00DD444E" w:rsidRPr="00DD444E" w:rsidRDefault="00DD444E" w:rsidP="00DD444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D444E">
              <w:rPr>
                <w:rFonts w:eastAsia="Times New Roman" w:cs="Times New Roman"/>
                <w:color w:val="1B1C1D"/>
                <w:szCs w:val="24"/>
                <w:lang w:eastAsia="es-CO"/>
              </w:rPr>
              <w:t>Los usuarios registrados (Cliente, Bodeguero, Administrador, Superadministrador) podrán iniciar sesión para acceder a las funcionalidades personalizadas de su rol.</w:t>
            </w:r>
          </w:p>
        </w:tc>
        <w:tc>
          <w:tcPr>
            <w:tcW w:w="2552" w:type="dxa"/>
            <w:hideMark/>
          </w:tcPr>
          <w:p w:rsidR="0077640B" w:rsidRDefault="00DD444E" w:rsidP="00DD444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D444E">
              <w:rPr>
                <w:rFonts w:eastAsia="Times New Roman" w:cs="Times New Roman"/>
                <w:color w:val="1B1C1D"/>
                <w:szCs w:val="24"/>
                <w:lang w:eastAsia="es-CO"/>
              </w:rPr>
              <w:t xml:space="preserve">• Se requiere correo y contraseña válidos. • El sistema utiliza tokens JWT para la autenticación. </w:t>
            </w:r>
          </w:p>
          <w:p w:rsidR="00DD444E" w:rsidRPr="00DD444E" w:rsidRDefault="00DD444E" w:rsidP="00DD444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D444E">
              <w:rPr>
                <w:rFonts w:eastAsia="Times New Roman" w:cs="Times New Roman"/>
                <w:color w:val="1B1C1D"/>
                <w:szCs w:val="24"/>
                <w:lang w:eastAsia="es-CO"/>
              </w:rPr>
              <w:t>• Sin sesión activa, solo se permite acceso a Cotización (</w:t>
            </w:r>
            <w:r w:rsidRPr="00B60EE4">
              <w:rPr>
                <w:rFonts w:ascii="Courier New" w:eastAsia="Times New Roman" w:hAnsi="Courier New" w:cs="Courier New"/>
                <w:color w:val="444746"/>
                <w:sz w:val="20"/>
                <w:szCs w:val="20"/>
                <w:bdr w:val="none" w:sz="0" w:space="0" w:color="auto" w:frame="1"/>
                <w:lang w:eastAsia="es-CO"/>
              </w:rPr>
              <w:t>HU-01</w:t>
            </w:r>
            <w:r w:rsidRPr="00DD444E">
              <w:rPr>
                <w:rFonts w:eastAsia="Times New Roman" w:cs="Times New Roman"/>
                <w:color w:val="1B1C1D"/>
                <w:szCs w:val="24"/>
                <w:lang w:eastAsia="es-CO"/>
              </w:rPr>
              <w:t>), Registro (</w:t>
            </w:r>
            <w:r w:rsidRPr="00B60EE4">
              <w:rPr>
                <w:rFonts w:ascii="Courier New" w:eastAsia="Times New Roman" w:hAnsi="Courier New" w:cs="Courier New"/>
                <w:color w:val="444746"/>
                <w:sz w:val="20"/>
                <w:szCs w:val="20"/>
                <w:bdr w:val="none" w:sz="0" w:space="0" w:color="auto" w:frame="1"/>
                <w:lang w:eastAsia="es-CO"/>
              </w:rPr>
              <w:t>HU-14</w:t>
            </w:r>
            <w:r w:rsidRPr="00DD444E">
              <w:rPr>
                <w:rFonts w:eastAsia="Times New Roman" w:cs="Times New Roman"/>
                <w:color w:val="1B1C1D"/>
                <w:szCs w:val="24"/>
                <w:lang w:eastAsia="es-CO"/>
              </w:rPr>
              <w:t>) y Recuperación de Contraseña (</w:t>
            </w:r>
            <w:r w:rsidRPr="00B60EE4">
              <w:rPr>
                <w:rFonts w:ascii="Courier New" w:eastAsia="Times New Roman" w:hAnsi="Courier New" w:cs="Courier New"/>
                <w:color w:val="444746"/>
                <w:sz w:val="20"/>
                <w:szCs w:val="20"/>
                <w:bdr w:val="none" w:sz="0" w:space="0" w:color="auto" w:frame="1"/>
                <w:lang w:eastAsia="es-CO"/>
              </w:rPr>
              <w:t>HU-16</w:t>
            </w:r>
            <w:r w:rsidRPr="00DD444E">
              <w:rPr>
                <w:rFonts w:eastAsia="Times New Roman" w:cs="Times New Roman"/>
                <w:color w:val="1B1C1D"/>
                <w:szCs w:val="24"/>
                <w:lang w:eastAsia="es-CO"/>
              </w:rPr>
              <w:t>).</w:t>
            </w:r>
          </w:p>
        </w:tc>
        <w:tc>
          <w:tcPr>
            <w:tcW w:w="2652" w:type="dxa"/>
            <w:hideMark/>
          </w:tcPr>
          <w:p w:rsidR="00D83828" w:rsidRPr="00B60EE4" w:rsidRDefault="00DD444E" w:rsidP="00DD444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D444E">
              <w:rPr>
                <w:rFonts w:eastAsia="Times New Roman" w:cs="Times New Roman"/>
                <w:bCs/>
                <w:color w:val="1B1C1D"/>
                <w:szCs w:val="24"/>
                <w:bdr w:val="none" w:sz="0" w:space="0" w:color="auto" w:frame="1"/>
                <w:lang w:eastAsia="es-CO"/>
              </w:rPr>
              <w:t>HU-15</w:t>
            </w:r>
            <w:r w:rsidRPr="00DD444E">
              <w:rPr>
                <w:rFonts w:eastAsia="Times New Roman" w:cs="Times New Roman"/>
                <w:color w:val="1B1C1D"/>
                <w:szCs w:val="24"/>
                <w:lang w:eastAsia="es-CO"/>
              </w:rPr>
              <w:t>: "Yo como usuari</w:t>
            </w:r>
            <w:r w:rsidR="00D83828" w:rsidRPr="00B60EE4">
              <w:rPr>
                <w:rFonts w:eastAsia="Times New Roman" w:cs="Times New Roman"/>
                <w:color w:val="1B1C1D"/>
                <w:szCs w:val="24"/>
                <w:lang w:eastAsia="es-CO"/>
              </w:rPr>
              <w:t>o necesito iniciar sesión..."</w:t>
            </w:r>
          </w:p>
          <w:p w:rsidR="00CD2388" w:rsidRDefault="00CD2388" w:rsidP="00DD444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lang w:eastAsia="es-CO"/>
              </w:rPr>
              <w:t>•</w:t>
            </w:r>
            <w:r>
              <w:rPr>
                <w:rFonts w:eastAsia="Times New Roman" w:cs="Times New Roman"/>
                <w:color w:val="1B1C1D"/>
                <w:szCs w:val="24"/>
                <w:lang w:eastAsia="es-CO"/>
              </w:rPr>
              <w:t xml:space="preserve"> </w:t>
            </w:r>
            <w:r w:rsidR="00DD444E" w:rsidRPr="00DD444E">
              <w:rPr>
                <w:rFonts w:eastAsia="Times New Roman" w:cs="Times New Roman"/>
                <w:bCs/>
                <w:color w:val="1B1C1D"/>
                <w:szCs w:val="24"/>
                <w:bdr w:val="none" w:sz="0" w:space="0" w:color="auto" w:frame="1"/>
                <w:lang w:eastAsia="es-CO"/>
              </w:rPr>
              <w:t>Figura 46:</w:t>
            </w:r>
            <w:r w:rsidR="00DD444E" w:rsidRPr="00DD444E">
              <w:rPr>
                <w:rFonts w:eastAsia="Times New Roman" w:cs="Times New Roman"/>
                <w:color w:val="1B1C1D"/>
                <w:szCs w:val="24"/>
                <w:lang w:eastAsia="es-CO"/>
              </w:rPr>
              <w:t xml:space="preserve"> Diagrama de Caso de Uso (Login). </w:t>
            </w:r>
          </w:p>
          <w:p w:rsidR="00CD2388" w:rsidRDefault="00DD444E" w:rsidP="00DD444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D444E">
              <w:rPr>
                <w:rFonts w:eastAsia="Times New Roman" w:cs="Times New Roman"/>
                <w:color w:val="1B1C1D"/>
                <w:szCs w:val="24"/>
                <w:lang w:eastAsia="es-CO"/>
              </w:rPr>
              <w:t xml:space="preserve">• </w:t>
            </w:r>
            <w:r w:rsidRPr="00DD444E">
              <w:rPr>
                <w:rFonts w:eastAsia="Times New Roman" w:cs="Times New Roman"/>
                <w:bCs/>
                <w:color w:val="1B1C1D"/>
                <w:szCs w:val="24"/>
                <w:bdr w:val="none" w:sz="0" w:space="0" w:color="auto" w:frame="1"/>
                <w:lang w:eastAsia="es-CO"/>
              </w:rPr>
              <w:t>Figura 47:</w:t>
            </w:r>
            <w:r w:rsidRPr="00DD444E">
              <w:rPr>
                <w:rFonts w:eastAsia="Times New Roman" w:cs="Times New Roman"/>
                <w:color w:val="1B1C1D"/>
                <w:szCs w:val="24"/>
                <w:lang w:eastAsia="es-CO"/>
              </w:rPr>
              <w:t xml:space="preserve"> Diagrama de Actividades (Login). </w:t>
            </w:r>
          </w:p>
          <w:p w:rsidR="00DD444E" w:rsidRPr="00DD444E" w:rsidRDefault="00DD444E" w:rsidP="00DD444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D444E">
              <w:rPr>
                <w:rFonts w:eastAsia="Times New Roman" w:cs="Times New Roman"/>
                <w:color w:val="1B1C1D"/>
                <w:szCs w:val="24"/>
                <w:lang w:eastAsia="es-CO"/>
              </w:rPr>
              <w:t xml:space="preserve">• </w:t>
            </w:r>
            <w:r w:rsidRPr="00DD444E">
              <w:rPr>
                <w:rFonts w:eastAsia="Times New Roman" w:cs="Times New Roman"/>
                <w:bCs/>
                <w:color w:val="1B1C1D"/>
                <w:szCs w:val="24"/>
                <w:bdr w:val="none" w:sz="0" w:space="0" w:color="auto" w:frame="1"/>
                <w:lang w:eastAsia="es-CO"/>
              </w:rPr>
              <w:t>Figura 48:</w:t>
            </w:r>
            <w:r w:rsidRPr="00DD444E">
              <w:rPr>
                <w:rFonts w:eastAsia="Times New Roman" w:cs="Times New Roman"/>
                <w:color w:val="1B1C1D"/>
                <w:szCs w:val="24"/>
                <w:lang w:eastAsia="es-CO"/>
              </w:rPr>
              <w:t xml:space="preserve"> Diagrama de Secuencia (Login).</w:t>
            </w:r>
          </w:p>
        </w:tc>
      </w:tr>
    </w:tbl>
    <w:p w:rsidR="00F65A1B" w:rsidRDefault="002061D0" w:rsidP="000B3B08">
      <w:pPr>
        <w:pStyle w:val="Ttulo3"/>
        <w:rPr>
          <w:rFonts w:cs="Times New Roman"/>
        </w:rPr>
      </w:pPr>
      <w:bookmarkStart w:id="108" w:name="_Toc212822126"/>
      <w:r w:rsidRPr="00DA1049">
        <w:rPr>
          <w:rFonts w:cs="Times New Roman"/>
        </w:rPr>
        <w:t>RF-03: Gestión de Roles</w:t>
      </w:r>
      <w:bookmarkEnd w:id="108"/>
    </w:p>
    <w:tbl>
      <w:tblPr>
        <w:tblStyle w:val="Tablanormal1"/>
        <w:tblW w:w="0" w:type="auto"/>
        <w:tblLook w:val="04A0" w:firstRow="1" w:lastRow="0" w:firstColumn="1" w:lastColumn="0" w:noHBand="0" w:noVBand="1"/>
      </w:tblPr>
      <w:tblGrid>
        <w:gridCol w:w="1384"/>
        <w:gridCol w:w="2268"/>
        <w:gridCol w:w="2268"/>
        <w:gridCol w:w="2936"/>
      </w:tblGrid>
      <w:tr w:rsidR="00D83828" w:rsidRPr="00D83828" w:rsidTr="00B60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rsidR="00D83828" w:rsidRPr="00D83828" w:rsidRDefault="00D83828" w:rsidP="00D83828">
            <w:pPr>
              <w:spacing w:line="240" w:lineRule="auto"/>
              <w:ind w:firstLine="0"/>
              <w:rPr>
                <w:rFonts w:eastAsia="Times New Roman" w:cs="Times New Roman"/>
                <w:color w:val="1B1C1D"/>
                <w:szCs w:val="24"/>
                <w:lang w:eastAsia="es-CO"/>
              </w:rPr>
            </w:pPr>
            <w:r w:rsidRPr="00D83828">
              <w:rPr>
                <w:rFonts w:eastAsia="Times New Roman" w:cs="Times New Roman"/>
                <w:color w:val="1B1C1D"/>
                <w:szCs w:val="24"/>
                <w:bdr w:val="none" w:sz="0" w:space="0" w:color="auto" w:frame="1"/>
                <w:lang w:eastAsia="es-CO"/>
              </w:rPr>
              <w:t>ID Requisito</w:t>
            </w:r>
          </w:p>
        </w:tc>
        <w:tc>
          <w:tcPr>
            <w:tcW w:w="2268" w:type="dxa"/>
            <w:hideMark/>
          </w:tcPr>
          <w:p w:rsidR="00D83828" w:rsidRPr="00D83828" w:rsidRDefault="00D83828" w:rsidP="00D8382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bdr w:val="none" w:sz="0" w:space="0" w:color="auto" w:frame="1"/>
                <w:lang w:eastAsia="es-CO"/>
              </w:rPr>
              <w:t>Descripción</w:t>
            </w:r>
          </w:p>
        </w:tc>
        <w:tc>
          <w:tcPr>
            <w:tcW w:w="2268" w:type="dxa"/>
            <w:hideMark/>
          </w:tcPr>
          <w:p w:rsidR="00D83828" w:rsidRPr="00D83828" w:rsidRDefault="00D83828" w:rsidP="00D8382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bdr w:val="none" w:sz="0" w:space="0" w:color="auto" w:frame="1"/>
                <w:lang w:eastAsia="es-CO"/>
              </w:rPr>
              <w:t>Condiciones</w:t>
            </w:r>
          </w:p>
        </w:tc>
        <w:tc>
          <w:tcPr>
            <w:tcW w:w="2936" w:type="dxa"/>
            <w:hideMark/>
          </w:tcPr>
          <w:p w:rsidR="00D83828" w:rsidRPr="00D83828" w:rsidRDefault="00D83828" w:rsidP="00D8382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bdr w:val="none" w:sz="0" w:space="0" w:color="auto" w:frame="1"/>
                <w:lang w:eastAsia="es-CO"/>
              </w:rPr>
              <w:t>Diagramas Asociados (Anexo B)</w:t>
            </w:r>
          </w:p>
        </w:tc>
      </w:tr>
      <w:tr w:rsidR="00D83828" w:rsidRPr="00D83828" w:rsidTr="00B6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rsidR="00D83828" w:rsidRPr="00D83828" w:rsidRDefault="00D83828" w:rsidP="00D83828">
            <w:pPr>
              <w:spacing w:line="240" w:lineRule="auto"/>
              <w:ind w:firstLine="0"/>
              <w:rPr>
                <w:rFonts w:eastAsia="Times New Roman" w:cs="Times New Roman"/>
                <w:b w:val="0"/>
                <w:color w:val="1B1C1D"/>
                <w:szCs w:val="24"/>
                <w:lang w:eastAsia="es-CO"/>
              </w:rPr>
            </w:pPr>
            <w:r w:rsidRPr="00D83828">
              <w:rPr>
                <w:rFonts w:eastAsia="Times New Roman" w:cs="Times New Roman"/>
                <w:b w:val="0"/>
                <w:color w:val="1B1C1D"/>
                <w:szCs w:val="24"/>
                <w:bdr w:val="none" w:sz="0" w:space="0" w:color="auto" w:frame="1"/>
                <w:lang w:eastAsia="es-CO"/>
              </w:rPr>
              <w:t>RF-03: Gestión de Roles</w:t>
            </w:r>
          </w:p>
        </w:tc>
        <w:tc>
          <w:tcPr>
            <w:tcW w:w="2268" w:type="dxa"/>
            <w:hideMark/>
          </w:tcPr>
          <w:p w:rsidR="00D83828" w:rsidRPr="00D83828" w:rsidRDefault="00D83828" w:rsidP="00D8382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lang w:eastAsia="es-CO"/>
              </w:rPr>
              <w:t>El sistema permitirá al Superadministrador asignar, modificar y visualizar los roles de usuario (Cliente, Bodeguero, Administrador) y gestionar los permisos asociados a cada rol.</w:t>
            </w:r>
          </w:p>
        </w:tc>
        <w:tc>
          <w:tcPr>
            <w:tcW w:w="2268" w:type="dxa"/>
            <w:hideMark/>
          </w:tcPr>
          <w:p w:rsidR="0077640B" w:rsidRDefault="00D83828" w:rsidP="00D8382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lang w:eastAsia="es-CO"/>
              </w:rPr>
              <w:t xml:space="preserve">• Solo el Superadministrador puede modificar o reasignar roles. </w:t>
            </w:r>
          </w:p>
          <w:p w:rsidR="00D83828" w:rsidRPr="00D83828" w:rsidRDefault="00D83828" w:rsidP="00D8382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lang w:eastAsia="es-CO"/>
              </w:rPr>
              <w:t>• Los usuarios no pueden editar su propio rol o permisos.</w:t>
            </w:r>
          </w:p>
        </w:tc>
        <w:tc>
          <w:tcPr>
            <w:tcW w:w="2936" w:type="dxa"/>
            <w:hideMark/>
          </w:tcPr>
          <w:p w:rsidR="00D83828" w:rsidRPr="00B60EE4" w:rsidRDefault="00D83828" w:rsidP="00D8382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bCs/>
                <w:color w:val="1B1C1D"/>
                <w:szCs w:val="24"/>
                <w:bdr w:val="none" w:sz="0" w:space="0" w:color="auto" w:frame="1"/>
                <w:lang w:eastAsia="es-CO"/>
              </w:rPr>
              <w:t>HU-20 a HU-27</w:t>
            </w:r>
            <w:r w:rsidRPr="00D83828">
              <w:rPr>
                <w:rFonts w:eastAsia="Times New Roman" w:cs="Times New Roman"/>
                <w:color w:val="1B1C1D"/>
                <w:szCs w:val="24"/>
                <w:lang w:eastAsia="es-CO"/>
              </w:rPr>
              <w:t xml:space="preserve"> </w:t>
            </w:r>
            <w:r w:rsidRPr="00B60EE4">
              <w:rPr>
                <w:rFonts w:eastAsia="Times New Roman" w:cs="Times New Roman"/>
                <w:color w:val="1B1C1D"/>
                <w:szCs w:val="24"/>
                <w:lang w:eastAsia="es-CO"/>
              </w:rPr>
              <w:t xml:space="preserve">(Módulo de Roles y Permisos): </w:t>
            </w:r>
          </w:p>
          <w:p w:rsidR="00CD2388" w:rsidRDefault="00CD2388" w:rsidP="00D8382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lang w:eastAsia="es-CO"/>
              </w:rPr>
              <w:t>•</w:t>
            </w:r>
            <w:r>
              <w:rPr>
                <w:rFonts w:eastAsia="Times New Roman" w:cs="Times New Roman"/>
                <w:color w:val="1B1C1D"/>
                <w:szCs w:val="24"/>
                <w:lang w:eastAsia="es-CO"/>
              </w:rPr>
              <w:t xml:space="preserve"> </w:t>
            </w:r>
            <w:r w:rsidR="00D83828" w:rsidRPr="00D83828">
              <w:rPr>
                <w:rFonts w:eastAsia="Times New Roman" w:cs="Times New Roman"/>
                <w:bCs/>
                <w:color w:val="1B1C1D"/>
                <w:szCs w:val="24"/>
                <w:bdr w:val="none" w:sz="0" w:space="0" w:color="auto" w:frame="1"/>
                <w:lang w:eastAsia="es-CO"/>
              </w:rPr>
              <w:t>Figura 61:</w:t>
            </w:r>
            <w:r w:rsidR="00D83828" w:rsidRPr="00D83828">
              <w:rPr>
                <w:rFonts w:eastAsia="Times New Roman" w:cs="Times New Roman"/>
                <w:color w:val="1B1C1D"/>
                <w:szCs w:val="24"/>
                <w:lang w:eastAsia="es-CO"/>
              </w:rPr>
              <w:t xml:space="preserve"> Diagrama de Caso de Uso (Módulo). </w:t>
            </w:r>
          </w:p>
          <w:p w:rsidR="00CD2388" w:rsidRDefault="00D83828" w:rsidP="00D8382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lang w:eastAsia="es-CO"/>
              </w:rPr>
              <w:t xml:space="preserve">• </w:t>
            </w:r>
            <w:r w:rsidRPr="00D83828">
              <w:rPr>
                <w:rFonts w:eastAsia="Times New Roman" w:cs="Times New Roman"/>
                <w:bCs/>
                <w:color w:val="1B1C1D"/>
                <w:szCs w:val="24"/>
                <w:bdr w:val="none" w:sz="0" w:space="0" w:color="auto" w:frame="1"/>
                <w:lang w:eastAsia="es-CO"/>
              </w:rPr>
              <w:t>Figura 65:</w:t>
            </w:r>
            <w:r w:rsidRPr="00D83828">
              <w:rPr>
                <w:rFonts w:eastAsia="Times New Roman" w:cs="Times New Roman"/>
                <w:color w:val="1B1C1D"/>
                <w:szCs w:val="24"/>
                <w:lang w:eastAsia="es-CO"/>
              </w:rPr>
              <w:t xml:space="preserve"> Diagrama de Actividades (Listar Roles). • </w:t>
            </w:r>
            <w:r w:rsidRPr="00D83828">
              <w:rPr>
                <w:rFonts w:eastAsia="Times New Roman" w:cs="Times New Roman"/>
                <w:bCs/>
                <w:color w:val="1B1C1D"/>
                <w:szCs w:val="24"/>
                <w:bdr w:val="none" w:sz="0" w:space="0" w:color="auto" w:frame="1"/>
                <w:lang w:eastAsia="es-CO"/>
              </w:rPr>
              <w:t>Figura 66:</w:t>
            </w:r>
            <w:r w:rsidRPr="00D83828">
              <w:rPr>
                <w:rFonts w:eastAsia="Times New Roman" w:cs="Times New Roman"/>
                <w:color w:val="1B1C1D"/>
                <w:szCs w:val="24"/>
                <w:lang w:eastAsia="es-CO"/>
              </w:rPr>
              <w:t xml:space="preserve"> Diagrama de Secuencia (Listar Roles). </w:t>
            </w:r>
          </w:p>
          <w:p w:rsidR="00CD2388" w:rsidRDefault="00D83828" w:rsidP="00D8382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lang w:eastAsia="es-CO"/>
              </w:rPr>
              <w:t xml:space="preserve">• </w:t>
            </w:r>
            <w:r w:rsidRPr="00D83828">
              <w:rPr>
                <w:rFonts w:eastAsia="Times New Roman" w:cs="Times New Roman"/>
                <w:bCs/>
                <w:color w:val="1B1C1D"/>
                <w:szCs w:val="24"/>
                <w:bdr w:val="none" w:sz="0" w:space="0" w:color="auto" w:frame="1"/>
                <w:lang w:eastAsia="es-CO"/>
              </w:rPr>
              <w:t>Figura 67:</w:t>
            </w:r>
            <w:r w:rsidRPr="00D83828">
              <w:rPr>
                <w:rFonts w:eastAsia="Times New Roman" w:cs="Times New Roman"/>
                <w:color w:val="1B1C1D"/>
                <w:szCs w:val="24"/>
                <w:lang w:eastAsia="es-CO"/>
              </w:rPr>
              <w:t xml:space="preserve"> Diagrama de Caso de Uso (Modificar Roles). </w:t>
            </w:r>
          </w:p>
          <w:p w:rsidR="00CD2388" w:rsidRDefault="00D83828" w:rsidP="00D8382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lang w:eastAsia="es-CO"/>
              </w:rPr>
              <w:t xml:space="preserve">• </w:t>
            </w:r>
            <w:r w:rsidRPr="00D83828">
              <w:rPr>
                <w:rFonts w:eastAsia="Times New Roman" w:cs="Times New Roman"/>
                <w:bCs/>
                <w:color w:val="1B1C1D"/>
                <w:szCs w:val="24"/>
                <w:bdr w:val="none" w:sz="0" w:space="0" w:color="auto" w:frame="1"/>
                <w:lang w:eastAsia="es-CO"/>
              </w:rPr>
              <w:t>Figura 69:</w:t>
            </w:r>
            <w:r w:rsidRPr="00D83828">
              <w:rPr>
                <w:rFonts w:eastAsia="Times New Roman" w:cs="Times New Roman"/>
                <w:color w:val="1B1C1D"/>
                <w:szCs w:val="24"/>
                <w:lang w:eastAsia="es-CO"/>
              </w:rPr>
              <w:t xml:space="preserve"> Diagrama de Actividades (Modificar Roles). </w:t>
            </w:r>
          </w:p>
          <w:p w:rsidR="00D83828" w:rsidRPr="00D83828" w:rsidRDefault="00D83828" w:rsidP="00D8382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D83828">
              <w:rPr>
                <w:rFonts w:eastAsia="Times New Roman" w:cs="Times New Roman"/>
                <w:color w:val="1B1C1D"/>
                <w:szCs w:val="24"/>
                <w:lang w:eastAsia="es-CO"/>
              </w:rPr>
              <w:t xml:space="preserve">• </w:t>
            </w:r>
            <w:r w:rsidRPr="00D83828">
              <w:rPr>
                <w:rFonts w:eastAsia="Times New Roman" w:cs="Times New Roman"/>
                <w:bCs/>
                <w:color w:val="1B1C1D"/>
                <w:szCs w:val="24"/>
                <w:bdr w:val="none" w:sz="0" w:space="0" w:color="auto" w:frame="1"/>
                <w:lang w:eastAsia="es-CO"/>
              </w:rPr>
              <w:t>Figura 70:</w:t>
            </w:r>
            <w:r w:rsidRPr="00D83828">
              <w:rPr>
                <w:rFonts w:eastAsia="Times New Roman" w:cs="Times New Roman"/>
                <w:color w:val="1B1C1D"/>
                <w:szCs w:val="24"/>
                <w:lang w:eastAsia="es-CO"/>
              </w:rPr>
              <w:t xml:space="preserve"> Diagrama de Secuencia (Modificar Roles).</w:t>
            </w:r>
          </w:p>
        </w:tc>
      </w:tr>
    </w:tbl>
    <w:p w:rsidR="00F65A1B" w:rsidRDefault="002061D0" w:rsidP="000B3B08">
      <w:pPr>
        <w:pStyle w:val="Ttulo3"/>
        <w:rPr>
          <w:rFonts w:cs="Times New Roman"/>
        </w:rPr>
      </w:pPr>
      <w:bookmarkStart w:id="109" w:name="_Toc212822127"/>
      <w:r w:rsidRPr="00DA1049">
        <w:rPr>
          <w:rFonts w:cs="Times New Roman"/>
        </w:rPr>
        <w:t>RF-04: Dashboard Personalizado por Rol</w:t>
      </w:r>
      <w:bookmarkEnd w:id="109"/>
    </w:p>
    <w:tbl>
      <w:tblPr>
        <w:tblStyle w:val="Tablanormal1"/>
        <w:tblW w:w="0" w:type="auto"/>
        <w:tblLook w:val="04A0" w:firstRow="1" w:lastRow="0" w:firstColumn="1" w:lastColumn="0" w:noHBand="0" w:noVBand="1"/>
      </w:tblPr>
      <w:tblGrid>
        <w:gridCol w:w="1236"/>
        <w:gridCol w:w="2416"/>
        <w:gridCol w:w="2268"/>
        <w:gridCol w:w="2936"/>
      </w:tblGrid>
      <w:tr w:rsidR="00B60EE4" w:rsidRPr="00B60EE4" w:rsidTr="00B60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60EE4" w:rsidRPr="00B60EE4" w:rsidRDefault="00B60EE4" w:rsidP="00B60EE4">
            <w:pPr>
              <w:spacing w:line="240" w:lineRule="auto"/>
              <w:ind w:firstLine="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ID Requisito</w:t>
            </w:r>
          </w:p>
        </w:tc>
        <w:tc>
          <w:tcPr>
            <w:tcW w:w="2416"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Descripción</w:t>
            </w:r>
          </w:p>
        </w:tc>
        <w:tc>
          <w:tcPr>
            <w:tcW w:w="2268"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Condiciones</w:t>
            </w:r>
          </w:p>
        </w:tc>
        <w:tc>
          <w:tcPr>
            <w:tcW w:w="2936"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Diagramas Asociados (Anexo B)</w:t>
            </w:r>
          </w:p>
        </w:tc>
      </w:tr>
      <w:tr w:rsidR="00B60EE4" w:rsidRPr="00B60EE4" w:rsidTr="00B6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60EE4" w:rsidRPr="00B60EE4" w:rsidRDefault="00B60EE4" w:rsidP="00B60EE4">
            <w:pPr>
              <w:spacing w:line="240" w:lineRule="auto"/>
              <w:ind w:firstLine="0"/>
              <w:rPr>
                <w:rFonts w:eastAsia="Times New Roman" w:cs="Times New Roman"/>
                <w:b w:val="0"/>
                <w:color w:val="1B1C1D"/>
                <w:szCs w:val="24"/>
                <w:lang w:eastAsia="es-CO"/>
              </w:rPr>
            </w:pPr>
            <w:r w:rsidRPr="00B60EE4">
              <w:rPr>
                <w:rFonts w:eastAsia="Times New Roman" w:cs="Times New Roman"/>
                <w:b w:val="0"/>
                <w:color w:val="1B1C1D"/>
                <w:szCs w:val="24"/>
                <w:bdr w:val="none" w:sz="0" w:space="0" w:color="auto" w:frame="1"/>
                <w:lang w:eastAsia="es-CO"/>
              </w:rPr>
              <w:t>RF-03: Gestión de Roles</w:t>
            </w:r>
          </w:p>
        </w:tc>
        <w:tc>
          <w:tcPr>
            <w:tcW w:w="2416" w:type="dxa"/>
            <w:hideMark/>
          </w:tcPr>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El sistema permitirá al Superadministrador asignar, modificar y visualizar los roles de usuario (Cliente, Bodeguero, Administrador) y gestionar los permisos asociados a cada rol.</w:t>
            </w:r>
          </w:p>
        </w:tc>
        <w:tc>
          <w:tcPr>
            <w:tcW w:w="2268" w:type="dxa"/>
            <w:hideMark/>
          </w:tcPr>
          <w:p w:rsidR="0077640B"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Solo el Superadministrador puede modificar o reasignar roles. </w:t>
            </w:r>
          </w:p>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Los usuarios no pueden editar su propio rol o permisos.</w:t>
            </w:r>
          </w:p>
        </w:tc>
        <w:tc>
          <w:tcPr>
            <w:tcW w:w="2936" w:type="dxa"/>
            <w:hideMark/>
          </w:tcPr>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bCs/>
                <w:color w:val="1B1C1D"/>
                <w:szCs w:val="24"/>
                <w:bdr w:val="none" w:sz="0" w:space="0" w:color="auto" w:frame="1"/>
                <w:lang w:eastAsia="es-CO"/>
              </w:rPr>
              <w:t>HU-20 a HU-27</w:t>
            </w:r>
            <w:r w:rsidRPr="00B60EE4">
              <w:rPr>
                <w:rFonts w:eastAsia="Times New Roman" w:cs="Times New Roman"/>
                <w:color w:val="1B1C1D"/>
                <w:szCs w:val="24"/>
                <w:lang w:eastAsia="es-CO"/>
              </w:rPr>
              <w:t xml:space="preserve"> (Módulo de Roles y Permisos): </w:t>
            </w:r>
          </w:p>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61:</w:t>
            </w:r>
            <w:r w:rsidRPr="00B60EE4">
              <w:rPr>
                <w:rFonts w:eastAsia="Times New Roman" w:cs="Times New Roman"/>
                <w:color w:val="1B1C1D"/>
                <w:szCs w:val="24"/>
                <w:lang w:eastAsia="es-CO"/>
              </w:rPr>
              <w:t xml:space="preserve"> Diagrama de Caso de Uso (Módulo). </w:t>
            </w:r>
          </w:p>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65:</w:t>
            </w:r>
            <w:r w:rsidRPr="00B60EE4">
              <w:rPr>
                <w:rFonts w:eastAsia="Times New Roman" w:cs="Times New Roman"/>
                <w:color w:val="1B1C1D"/>
                <w:szCs w:val="24"/>
                <w:lang w:eastAsia="es-CO"/>
              </w:rPr>
              <w:t xml:space="preserve"> Diagrama de Actividades (Listar Roles). • </w:t>
            </w:r>
            <w:r w:rsidRPr="00B60EE4">
              <w:rPr>
                <w:rFonts w:eastAsia="Times New Roman" w:cs="Times New Roman"/>
                <w:bCs/>
                <w:color w:val="1B1C1D"/>
                <w:szCs w:val="24"/>
                <w:bdr w:val="none" w:sz="0" w:space="0" w:color="auto" w:frame="1"/>
                <w:lang w:eastAsia="es-CO"/>
              </w:rPr>
              <w:t>Figura 66:</w:t>
            </w:r>
            <w:r w:rsidRPr="00B60EE4">
              <w:rPr>
                <w:rFonts w:eastAsia="Times New Roman" w:cs="Times New Roman"/>
                <w:color w:val="1B1C1D"/>
                <w:szCs w:val="24"/>
                <w:lang w:eastAsia="es-CO"/>
              </w:rPr>
              <w:t xml:space="preserve"> Diagrama de Secuencia (Listar Roles). </w:t>
            </w:r>
          </w:p>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67:</w:t>
            </w:r>
            <w:r w:rsidRPr="00B60EE4">
              <w:rPr>
                <w:rFonts w:eastAsia="Times New Roman" w:cs="Times New Roman"/>
                <w:color w:val="1B1C1D"/>
                <w:szCs w:val="24"/>
                <w:lang w:eastAsia="es-CO"/>
              </w:rPr>
              <w:t xml:space="preserve"> Diagrama de </w:t>
            </w:r>
            <w:r w:rsidRPr="00B60EE4">
              <w:rPr>
                <w:rFonts w:eastAsia="Times New Roman" w:cs="Times New Roman"/>
                <w:color w:val="1B1C1D"/>
                <w:szCs w:val="24"/>
                <w:lang w:eastAsia="es-CO"/>
              </w:rPr>
              <w:lastRenderedPageBreak/>
              <w:t xml:space="preserve">Caso de Uso (Modificar Roles). </w:t>
            </w:r>
          </w:p>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69:</w:t>
            </w:r>
            <w:r w:rsidRPr="00B60EE4">
              <w:rPr>
                <w:rFonts w:eastAsia="Times New Roman" w:cs="Times New Roman"/>
                <w:color w:val="1B1C1D"/>
                <w:szCs w:val="24"/>
                <w:lang w:eastAsia="es-CO"/>
              </w:rPr>
              <w:t xml:space="preserve"> Diagrama de Actividades (Modificar Roles). </w:t>
            </w:r>
          </w:p>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70:</w:t>
            </w:r>
            <w:r w:rsidRPr="00B60EE4">
              <w:rPr>
                <w:rFonts w:eastAsia="Times New Roman" w:cs="Times New Roman"/>
                <w:color w:val="1B1C1D"/>
                <w:szCs w:val="24"/>
                <w:lang w:eastAsia="es-CO"/>
              </w:rPr>
              <w:t xml:space="preserve"> Diagrama de Secuencia (Modificar Roles).</w:t>
            </w:r>
          </w:p>
        </w:tc>
      </w:tr>
    </w:tbl>
    <w:p w:rsidR="00B60EE4" w:rsidRPr="00B60EE4" w:rsidRDefault="00B60EE4" w:rsidP="00B60EE4"/>
    <w:p w:rsidR="00F65A1B" w:rsidRDefault="002061D0" w:rsidP="000B3B08">
      <w:pPr>
        <w:pStyle w:val="Ttulo3"/>
        <w:rPr>
          <w:rFonts w:cs="Times New Roman"/>
        </w:rPr>
      </w:pPr>
      <w:bookmarkStart w:id="110" w:name="_Toc212822128"/>
      <w:r w:rsidRPr="00DA1049">
        <w:rPr>
          <w:rFonts w:cs="Times New Roman"/>
        </w:rPr>
        <w:t>RF-05: Validación de Sesión y Permisos</w:t>
      </w:r>
      <w:bookmarkEnd w:id="110"/>
    </w:p>
    <w:tbl>
      <w:tblPr>
        <w:tblStyle w:val="Tablanormal1"/>
        <w:tblW w:w="0" w:type="auto"/>
        <w:tblLook w:val="04A0" w:firstRow="1" w:lastRow="0" w:firstColumn="1" w:lastColumn="0" w:noHBand="0" w:noVBand="1"/>
      </w:tblPr>
      <w:tblGrid>
        <w:gridCol w:w="1456"/>
        <w:gridCol w:w="2196"/>
        <w:gridCol w:w="2268"/>
        <w:gridCol w:w="2936"/>
      </w:tblGrid>
      <w:tr w:rsidR="00B60EE4" w:rsidRPr="00B60EE4" w:rsidTr="00B60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60EE4" w:rsidRPr="00B60EE4" w:rsidRDefault="00B60EE4" w:rsidP="00B60EE4">
            <w:pPr>
              <w:spacing w:line="240" w:lineRule="auto"/>
              <w:ind w:firstLine="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ID Requisito</w:t>
            </w:r>
          </w:p>
        </w:tc>
        <w:tc>
          <w:tcPr>
            <w:tcW w:w="2196"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Descripción</w:t>
            </w:r>
          </w:p>
        </w:tc>
        <w:tc>
          <w:tcPr>
            <w:tcW w:w="2268"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Condiciones</w:t>
            </w:r>
          </w:p>
        </w:tc>
        <w:tc>
          <w:tcPr>
            <w:tcW w:w="2936"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Diagramas Asociados (Anexo B)</w:t>
            </w:r>
          </w:p>
        </w:tc>
      </w:tr>
      <w:tr w:rsidR="00B60EE4" w:rsidRPr="00B60EE4" w:rsidTr="00B6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60EE4" w:rsidRPr="00B60EE4" w:rsidRDefault="00B60EE4" w:rsidP="00B60EE4">
            <w:pPr>
              <w:spacing w:line="240" w:lineRule="auto"/>
              <w:ind w:firstLine="0"/>
              <w:rPr>
                <w:rFonts w:eastAsia="Times New Roman" w:cs="Times New Roman"/>
                <w:b w:val="0"/>
                <w:color w:val="1B1C1D"/>
                <w:szCs w:val="24"/>
                <w:lang w:eastAsia="es-CO"/>
              </w:rPr>
            </w:pPr>
            <w:r w:rsidRPr="00B60EE4">
              <w:rPr>
                <w:rFonts w:eastAsia="Times New Roman" w:cs="Times New Roman"/>
                <w:b w:val="0"/>
                <w:color w:val="1B1C1D"/>
                <w:szCs w:val="24"/>
                <w:bdr w:val="none" w:sz="0" w:space="0" w:color="auto" w:frame="1"/>
                <w:lang w:eastAsia="es-CO"/>
              </w:rPr>
              <w:t>RF-05: Validación de Sesión y Permisos</w:t>
            </w:r>
          </w:p>
        </w:tc>
        <w:tc>
          <w:tcPr>
            <w:tcW w:w="2196" w:type="dxa"/>
            <w:hideMark/>
          </w:tcPr>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El sistema controlará el acceso a todas las funcionalidades protegidas basado en el estado de la sesión activa (token JWT) y el rol asignado al usuario (permisos).</w:t>
            </w:r>
          </w:p>
        </w:tc>
        <w:tc>
          <w:tcPr>
            <w:tcW w:w="2268" w:type="dxa"/>
            <w:hideMark/>
          </w:tcPr>
          <w:p w:rsidR="0077640B"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Se debe denegar el acceso a APIs y rutas sin un token JWT válido (Autorización). </w:t>
            </w:r>
          </w:p>
          <w:p w:rsidR="0077640B"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Se puede incluir una verificación adicional, como </w:t>
            </w:r>
            <w:r w:rsidRPr="00B60EE4">
              <w:rPr>
                <w:rFonts w:eastAsia="Times New Roman" w:cs="Times New Roman"/>
                <w:bCs/>
                <w:color w:val="1B1C1D"/>
                <w:szCs w:val="24"/>
                <w:bdr w:val="none" w:sz="0" w:space="0" w:color="auto" w:frame="1"/>
                <w:lang w:eastAsia="es-CO"/>
              </w:rPr>
              <w:t>alertas al usuario tras periodos de inactividad</w:t>
            </w:r>
            <w:r w:rsidRPr="00B60EE4">
              <w:rPr>
                <w:rFonts w:eastAsia="Times New Roman" w:cs="Times New Roman"/>
                <w:color w:val="1B1C1D"/>
                <w:szCs w:val="24"/>
                <w:lang w:eastAsia="es-CO"/>
              </w:rPr>
              <w:t xml:space="preserve">. </w:t>
            </w:r>
          </w:p>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Los permisos están definidos en el Módulo de Gestión de Roles (RF-03).</w:t>
            </w:r>
          </w:p>
        </w:tc>
        <w:tc>
          <w:tcPr>
            <w:tcW w:w="2936" w:type="dxa"/>
            <w:hideMark/>
          </w:tcPr>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bCs/>
                <w:color w:val="1B1C1D"/>
                <w:szCs w:val="24"/>
                <w:bdr w:val="none" w:sz="0" w:space="0" w:color="auto" w:frame="1"/>
                <w:lang w:eastAsia="es-CO"/>
              </w:rPr>
              <w:t>HU-15</w:t>
            </w:r>
            <w:r w:rsidRPr="00B60EE4">
              <w:rPr>
                <w:rFonts w:eastAsia="Times New Roman" w:cs="Times New Roman"/>
                <w:color w:val="1B1C1D"/>
                <w:szCs w:val="24"/>
                <w:lang w:eastAsia="es-CO"/>
              </w:rPr>
              <w:t xml:space="preserve"> (Inicio de Sesión): </w:t>
            </w:r>
          </w:p>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48:</w:t>
            </w:r>
            <w:r w:rsidRPr="00B60EE4">
              <w:rPr>
                <w:rFonts w:eastAsia="Times New Roman" w:cs="Times New Roman"/>
                <w:color w:val="1B1C1D"/>
                <w:szCs w:val="24"/>
                <w:lang w:eastAsia="es-CO"/>
              </w:rPr>
              <w:t xml:space="preserve"> Diagrama de Secuencia (Login), donde se valida el token. </w:t>
            </w:r>
            <w:r w:rsidRPr="00B60EE4">
              <w:rPr>
                <w:rFonts w:eastAsia="Times New Roman" w:cs="Times New Roman"/>
                <w:bCs/>
                <w:color w:val="1B1C1D"/>
                <w:szCs w:val="24"/>
                <w:bdr w:val="none" w:sz="0" w:space="0" w:color="auto" w:frame="1"/>
                <w:lang w:eastAsia="es-CO"/>
              </w:rPr>
              <w:t>HU-20 a HU-27</w:t>
            </w:r>
            <w:r w:rsidRPr="00B60EE4">
              <w:rPr>
                <w:rFonts w:eastAsia="Times New Roman" w:cs="Times New Roman"/>
                <w:color w:val="1B1C1D"/>
                <w:szCs w:val="24"/>
                <w:lang w:eastAsia="es-CO"/>
              </w:rPr>
              <w:t xml:space="preserve"> (Gestión de Roles): • </w:t>
            </w:r>
            <w:r w:rsidRPr="00B60EE4">
              <w:rPr>
                <w:rFonts w:eastAsia="Times New Roman" w:cs="Times New Roman"/>
                <w:bCs/>
                <w:color w:val="1B1C1D"/>
                <w:szCs w:val="24"/>
                <w:bdr w:val="none" w:sz="0" w:space="0" w:color="auto" w:frame="1"/>
                <w:lang w:eastAsia="es-CO"/>
              </w:rPr>
              <w:t>Figura 61:</w:t>
            </w:r>
            <w:r w:rsidRPr="00B60EE4">
              <w:rPr>
                <w:rFonts w:eastAsia="Times New Roman" w:cs="Times New Roman"/>
                <w:color w:val="1B1C1D"/>
                <w:szCs w:val="24"/>
                <w:lang w:eastAsia="es-CO"/>
              </w:rPr>
              <w:t xml:space="preserve"> Diagrama de Caso de Uso (Módulo de Roles), que establece la lógica de permisos.</w:t>
            </w:r>
          </w:p>
        </w:tc>
      </w:tr>
    </w:tbl>
    <w:p w:rsidR="00B60EE4" w:rsidRPr="00B60EE4" w:rsidRDefault="00B60EE4" w:rsidP="00B60EE4"/>
    <w:p w:rsidR="00F65A1B" w:rsidRDefault="002061D0" w:rsidP="000B3B08">
      <w:pPr>
        <w:pStyle w:val="Ttulo3"/>
        <w:rPr>
          <w:rFonts w:cs="Times New Roman"/>
        </w:rPr>
      </w:pPr>
      <w:bookmarkStart w:id="111" w:name="_Toc212822129"/>
      <w:r w:rsidRPr="00DA1049">
        <w:rPr>
          <w:rFonts w:cs="Times New Roman"/>
        </w:rPr>
        <w:t>RF-06: Recuperación de Contraseña</w:t>
      </w:r>
      <w:bookmarkEnd w:id="111"/>
    </w:p>
    <w:tbl>
      <w:tblPr>
        <w:tblStyle w:val="Tablanormal1"/>
        <w:tblW w:w="0" w:type="auto"/>
        <w:tblLook w:val="04A0" w:firstRow="1" w:lastRow="0" w:firstColumn="1" w:lastColumn="0" w:noHBand="0" w:noVBand="1"/>
      </w:tblPr>
      <w:tblGrid>
        <w:gridCol w:w="1536"/>
        <w:gridCol w:w="2124"/>
        <w:gridCol w:w="2265"/>
        <w:gridCol w:w="2931"/>
      </w:tblGrid>
      <w:tr w:rsidR="00B60EE4" w:rsidRPr="00B60EE4" w:rsidTr="00B60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B60EE4" w:rsidRPr="00B60EE4" w:rsidRDefault="00B60EE4" w:rsidP="00B60EE4">
            <w:pPr>
              <w:spacing w:line="240" w:lineRule="auto"/>
              <w:ind w:firstLine="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ID Requisito</w:t>
            </w:r>
          </w:p>
        </w:tc>
        <w:tc>
          <w:tcPr>
            <w:tcW w:w="2126"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Descripción</w:t>
            </w:r>
          </w:p>
        </w:tc>
        <w:tc>
          <w:tcPr>
            <w:tcW w:w="2268"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Condiciones</w:t>
            </w:r>
          </w:p>
        </w:tc>
        <w:tc>
          <w:tcPr>
            <w:tcW w:w="2936"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Diagramas Asociados (Anexo B)</w:t>
            </w:r>
          </w:p>
        </w:tc>
      </w:tr>
      <w:tr w:rsidR="00B60EE4" w:rsidRPr="00B60EE4" w:rsidTr="00B6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B60EE4" w:rsidRPr="00B60EE4" w:rsidRDefault="00B60EE4" w:rsidP="00B60EE4">
            <w:pPr>
              <w:spacing w:line="240" w:lineRule="auto"/>
              <w:ind w:firstLine="0"/>
              <w:rPr>
                <w:rFonts w:eastAsia="Times New Roman" w:cs="Times New Roman"/>
                <w:b w:val="0"/>
                <w:color w:val="1B1C1D"/>
                <w:szCs w:val="24"/>
                <w:lang w:eastAsia="es-CO"/>
              </w:rPr>
            </w:pPr>
            <w:r w:rsidRPr="00B60EE4">
              <w:rPr>
                <w:rFonts w:eastAsia="Times New Roman" w:cs="Times New Roman"/>
                <w:b w:val="0"/>
                <w:color w:val="1B1C1D"/>
                <w:szCs w:val="24"/>
                <w:bdr w:val="none" w:sz="0" w:space="0" w:color="auto" w:frame="1"/>
                <w:lang w:eastAsia="es-CO"/>
              </w:rPr>
              <w:t>RF-06: Recuperación de Contraseña</w:t>
            </w:r>
          </w:p>
        </w:tc>
        <w:tc>
          <w:tcPr>
            <w:tcW w:w="2126" w:type="dxa"/>
            <w:hideMark/>
          </w:tcPr>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Los usuarios podrán recuperar su contraseña a través del número de </w:t>
            </w:r>
            <w:r w:rsidRPr="00B60EE4">
              <w:rPr>
                <w:rFonts w:eastAsia="Times New Roman" w:cs="Times New Roman"/>
                <w:bCs/>
                <w:color w:val="1B1C1D"/>
                <w:szCs w:val="24"/>
                <w:bdr w:val="none" w:sz="0" w:space="0" w:color="auto" w:frame="1"/>
                <w:lang w:eastAsia="es-CO"/>
              </w:rPr>
              <w:t>WhatsApp</w:t>
            </w:r>
            <w:r w:rsidRPr="00B60EE4">
              <w:rPr>
                <w:rFonts w:eastAsia="Times New Roman" w:cs="Times New Roman"/>
                <w:color w:val="1B1C1D"/>
                <w:szCs w:val="24"/>
                <w:lang w:eastAsia="es-CO"/>
              </w:rPr>
              <w:t xml:space="preserve"> registrado en su cuenta (o correo electrónico), recibiendo un código o enlace </w:t>
            </w:r>
            <w:r w:rsidRPr="00B60EE4">
              <w:rPr>
                <w:rFonts w:eastAsia="Times New Roman" w:cs="Times New Roman"/>
                <w:color w:val="1B1C1D"/>
                <w:szCs w:val="24"/>
                <w:lang w:eastAsia="es-CO"/>
              </w:rPr>
              <w:lastRenderedPageBreak/>
              <w:t>para restablecerla.</w:t>
            </w:r>
          </w:p>
        </w:tc>
        <w:tc>
          <w:tcPr>
            <w:tcW w:w="2268" w:type="dxa"/>
            <w:hideMark/>
          </w:tcPr>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lastRenderedPageBreak/>
              <w:t xml:space="preserve">• Solo disponible para cuentas </w:t>
            </w:r>
            <w:r w:rsidRPr="00B60EE4">
              <w:rPr>
                <w:rFonts w:eastAsia="Times New Roman" w:cs="Times New Roman"/>
                <w:bCs/>
                <w:color w:val="1B1C1D"/>
                <w:szCs w:val="24"/>
                <w:bdr w:val="none" w:sz="0" w:space="0" w:color="auto" w:frame="1"/>
                <w:lang w:eastAsia="es-CO"/>
              </w:rPr>
              <w:t>verificadas</w:t>
            </w:r>
            <w:r w:rsidRPr="00B60EE4">
              <w:rPr>
                <w:rFonts w:eastAsia="Times New Roman" w:cs="Times New Roman"/>
                <w:color w:val="1B1C1D"/>
                <w:szCs w:val="24"/>
                <w:lang w:eastAsia="es-CO"/>
              </w:rPr>
              <w:t xml:space="preserve"> (que tengan el número de WhatsApp asociado y validado).</w:t>
            </w:r>
          </w:p>
        </w:tc>
        <w:tc>
          <w:tcPr>
            <w:tcW w:w="2936" w:type="dxa"/>
            <w:hideMark/>
          </w:tcPr>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bCs/>
                <w:color w:val="1B1C1D"/>
                <w:szCs w:val="24"/>
                <w:bdr w:val="none" w:sz="0" w:space="0" w:color="auto" w:frame="1"/>
                <w:lang w:eastAsia="es-CO"/>
              </w:rPr>
              <w:t>HU-16 y HU-17</w:t>
            </w:r>
            <w:r w:rsidRPr="00B60EE4">
              <w:rPr>
                <w:rFonts w:eastAsia="Times New Roman" w:cs="Times New Roman"/>
                <w:color w:val="1B1C1D"/>
                <w:szCs w:val="24"/>
                <w:lang w:eastAsia="es-CO"/>
              </w:rPr>
              <w:t xml:space="preserve"> (Recuperación de Contraseña): </w:t>
            </w:r>
          </w:p>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49:</w:t>
            </w:r>
            <w:r w:rsidRPr="00B60EE4">
              <w:rPr>
                <w:rFonts w:eastAsia="Times New Roman" w:cs="Times New Roman"/>
                <w:color w:val="1B1C1D"/>
                <w:szCs w:val="24"/>
                <w:lang w:eastAsia="es-CO"/>
              </w:rPr>
              <w:t xml:space="preserve"> Caso de Uso (Recuperación de Contraseña). </w:t>
            </w:r>
          </w:p>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51:</w:t>
            </w:r>
            <w:r w:rsidRPr="00B60EE4">
              <w:rPr>
                <w:rFonts w:eastAsia="Times New Roman" w:cs="Times New Roman"/>
                <w:color w:val="1B1C1D"/>
                <w:szCs w:val="24"/>
                <w:lang w:eastAsia="es-CO"/>
              </w:rPr>
              <w:t xml:space="preserve"> Diagrama de Secuencia (Solicitud de Recuperación). </w:t>
            </w:r>
          </w:p>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54:</w:t>
            </w:r>
            <w:r w:rsidRPr="00B60EE4">
              <w:rPr>
                <w:rFonts w:eastAsia="Times New Roman" w:cs="Times New Roman"/>
                <w:color w:val="1B1C1D"/>
                <w:szCs w:val="24"/>
                <w:lang w:eastAsia="es-CO"/>
              </w:rPr>
              <w:t xml:space="preserve"> Diagrama de </w:t>
            </w:r>
            <w:r w:rsidRPr="00B60EE4">
              <w:rPr>
                <w:rFonts w:eastAsia="Times New Roman" w:cs="Times New Roman"/>
                <w:color w:val="1B1C1D"/>
                <w:szCs w:val="24"/>
                <w:lang w:eastAsia="es-CO"/>
              </w:rPr>
              <w:lastRenderedPageBreak/>
              <w:t>Secuencia (Cambio de Contraseña).</w:t>
            </w:r>
          </w:p>
        </w:tc>
      </w:tr>
    </w:tbl>
    <w:p w:rsidR="00F65A1B" w:rsidRDefault="002061D0" w:rsidP="000B3B08">
      <w:pPr>
        <w:pStyle w:val="Ttulo3"/>
        <w:rPr>
          <w:rFonts w:cs="Times New Roman"/>
        </w:rPr>
      </w:pPr>
      <w:bookmarkStart w:id="112" w:name="_Toc212822130"/>
      <w:r w:rsidRPr="00DA1049">
        <w:rPr>
          <w:rFonts w:cs="Times New Roman"/>
        </w:rPr>
        <w:lastRenderedPageBreak/>
        <w:t>RF-07: Carga del Packing List</w:t>
      </w:r>
      <w:bookmarkEnd w:id="112"/>
    </w:p>
    <w:tbl>
      <w:tblPr>
        <w:tblStyle w:val="Tablanormal1"/>
        <w:tblW w:w="0" w:type="auto"/>
        <w:tblLook w:val="04A0" w:firstRow="1" w:lastRow="0" w:firstColumn="1" w:lastColumn="0" w:noHBand="0" w:noVBand="1"/>
      </w:tblPr>
      <w:tblGrid>
        <w:gridCol w:w="1526"/>
        <w:gridCol w:w="2126"/>
        <w:gridCol w:w="2268"/>
        <w:gridCol w:w="2936"/>
      </w:tblGrid>
      <w:tr w:rsidR="00B60EE4" w:rsidRPr="00B60EE4" w:rsidTr="00B60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B60EE4" w:rsidRPr="00B60EE4" w:rsidRDefault="00B60EE4" w:rsidP="00B60EE4">
            <w:pPr>
              <w:spacing w:line="240" w:lineRule="auto"/>
              <w:ind w:firstLine="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ID Requisito</w:t>
            </w:r>
          </w:p>
        </w:tc>
        <w:tc>
          <w:tcPr>
            <w:tcW w:w="2126"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Descripción</w:t>
            </w:r>
          </w:p>
        </w:tc>
        <w:tc>
          <w:tcPr>
            <w:tcW w:w="2268"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Condiciones</w:t>
            </w:r>
          </w:p>
        </w:tc>
        <w:tc>
          <w:tcPr>
            <w:tcW w:w="2936" w:type="dxa"/>
            <w:hideMark/>
          </w:tcPr>
          <w:p w:rsidR="00B60EE4" w:rsidRPr="00B60EE4" w:rsidRDefault="00B60EE4" w:rsidP="00B60EE4">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bdr w:val="none" w:sz="0" w:space="0" w:color="auto" w:frame="1"/>
                <w:lang w:eastAsia="es-CO"/>
              </w:rPr>
              <w:t>Diagramas Asociados (Anexo B)</w:t>
            </w:r>
          </w:p>
        </w:tc>
      </w:tr>
      <w:tr w:rsidR="00B60EE4" w:rsidRPr="00B60EE4" w:rsidTr="00B60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B60EE4" w:rsidRPr="00B60EE4" w:rsidRDefault="00B60EE4" w:rsidP="00B60EE4">
            <w:pPr>
              <w:spacing w:line="240" w:lineRule="auto"/>
              <w:ind w:firstLine="0"/>
              <w:rPr>
                <w:rFonts w:eastAsia="Times New Roman" w:cs="Times New Roman"/>
                <w:b w:val="0"/>
                <w:color w:val="1B1C1D"/>
                <w:szCs w:val="24"/>
                <w:lang w:eastAsia="es-CO"/>
              </w:rPr>
            </w:pPr>
            <w:r w:rsidRPr="00B60EE4">
              <w:rPr>
                <w:rFonts w:eastAsia="Times New Roman" w:cs="Times New Roman"/>
                <w:b w:val="0"/>
                <w:color w:val="1B1C1D"/>
                <w:szCs w:val="24"/>
                <w:bdr w:val="none" w:sz="0" w:space="0" w:color="auto" w:frame="1"/>
                <w:lang w:eastAsia="es-CO"/>
              </w:rPr>
              <w:t>RF-07: Carga del Packing List</w:t>
            </w:r>
          </w:p>
        </w:tc>
        <w:tc>
          <w:tcPr>
            <w:tcW w:w="2126" w:type="dxa"/>
            <w:hideMark/>
          </w:tcPr>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Los </w:t>
            </w:r>
            <w:r w:rsidRPr="00B60EE4">
              <w:rPr>
                <w:rFonts w:eastAsia="Times New Roman" w:cs="Times New Roman"/>
                <w:bCs/>
                <w:color w:val="1B1C1D"/>
                <w:szCs w:val="24"/>
                <w:bdr w:val="none" w:sz="0" w:space="0" w:color="auto" w:frame="1"/>
                <w:lang w:eastAsia="es-CO"/>
              </w:rPr>
              <w:t>Clientes</w:t>
            </w:r>
            <w:r w:rsidRPr="00B60EE4">
              <w:rPr>
                <w:rFonts w:eastAsia="Times New Roman" w:cs="Times New Roman"/>
                <w:color w:val="1B1C1D"/>
                <w:szCs w:val="24"/>
                <w:lang w:eastAsia="es-CO"/>
              </w:rPr>
              <w:t xml:space="preserve"> podrán cargar y procesar archivos de </w:t>
            </w:r>
            <w:r w:rsidRPr="00B60EE4">
              <w:rPr>
                <w:rFonts w:eastAsia="Times New Roman" w:cs="Times New Roman"/>
                <w:i/>
                <w:iCs/>
                <w:color w:val="1B1C1D"/>
                <w:szCs w:val="24"/>
                <w:bdr w:val="none" w:sz="0" w:space="0" w:color="auto" w:frame="1"/>
                <w:lang w:eastAsia="es-CO"/>
              </w:rPr>
              <w:t>packing list</w:t>
            </w:r>
            <w:r w:rsidRPr="00B60EE4">
              <w:rPr>
                <w:rFonts w:eastAsia="Times New Roman" w:cs="Times New Roman"/>
                <w:color w:val="1B1C1D"/>
                <w:szCs w:val="24"/>
                <w:lang w:eastAsia="es-CO"/>
              </w:rPr>
              <w:t xml:space="preserve"> (en formato Excel) desde la plataforma web o móvil para iniciar una nueva carga.</w:t>
            </w:r>
          </w:p>
        </w:tc>
        <w:tc>
          <w:tcPr>
            <w:tcW w:w="2268" w:type="dxa"/>
            <w:hideMark/>
          </w:tcPr>
          <w:p w:rsidR="0077640B"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Solo usuarios con rol </w:t>
            </w:r>
            <w:r w:rsidRPr="00B60EE4">
              <w:rPr>
                <w:rFonts w:eastAsia="Times New Roman" w:cs="Times New Roman"/>
                <w:bCs/>
                <w:color w:val="1B1C1D"/>
                <w:szCs w:val="24"/>
                <w:bdr w:val="none" w:sz="0" w:space="0" w:color="auto" w:frame="1"/>
                <w:lang w:eastAsia="es-CO"/>
              </w:rPr>
              <w:t>Cliente</w:t>
            </w:r>
            <w:r w:rsidRPr="00B60EE4">
              <w:rPr>
                <w:rFonts w:eastAsia="Times New Roman" w:cs="Times New Roman"/>
                <w:color w:val="1B1C1D"/>
                <w:szCs w:val="24"/>
                <w:lang w:eastAsia="es-CO"/>
              </w:rPr>
              <w:t xml:space="preserve"> y sesión activa pueden ejecutar esta acción. • El archivo debe cumplir un formato estructurado y es </w:t>
            </w:r>
            <w:r w:rsidRPr="00B60EE4">
              <w:rPr>
                <w:rFonts w:eastAsia="Times New Roman" w:cs="Times New Roman"/>
                <w:bCs/>
                <w:color w:val="1B1C1D"/>
                <w:szCs w:val="24"/>
                <w:bdr w:val="none" w:sz="0" w:space="0" w:color="auto" w:frame="1"/>
                <w:lang w:eastAsia="es-CO"/>
              </w:rPr>
              <w:t>validado automáticamente</w:t>
            </w:r>
            <w:r w:rsidRPr="00B60EE4">
              <w:rPr>
                <w:rFonts w:eastAsia="Times New Roman" w:cs="Times New Roman"/>
                <w:color w:val="1B1C1D"/>
                <w:szCs w:val="24"/>
                <w:lang w:eastAsia="es-CO"/>
              </w:rPr>
              <w:t xml:space="preserve"> por el sistema (utilizando </w:t>
            </w:r>
            <w:r w:rsidRPr="00B60EE4">
              <w:rPr>
                <w:rFonts w:ascii="Courier New" w:eastAsia="Times New Roman" w:hAnsi="Courier New" w:cs="Courier New"/>
                <w:color w:val="444746"/>
                <w:sz w:val="20"/>
                <w:szCs w:val="20"/>
                <w:bdr w:val="none" w:sz="0" w:space="0" w:color="auto" w:frame="1"/>
                <w:lang w:eastAsia="es-CO"/>
              </w:rPr>
              <w:t>cargaUtils</w:t>
            </w:r>
            <w:r w:rsidRPr="00B60EE4">
              <w:rPr>
                <w:rFonts w:eastAsia="Times New Roman" w:cs="Times New Roman"/>
                <w:color w:val="1B1C1D"/>
                <w:szCs w:val="24"/>
                <w:lang w:eastAsia="es-CO"/>
              </w:rPr>
              <w:t xml:space="preserve">). </w:t>
            </w:r>
          </w:p>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Permite la carga en modalidad Web y Móvil.</w:t>
            </w:r>
          </w:p>
        </w:tc>
        <w:tc>
          <w:tcPr>
            <w:tcW w:w="2936" w:type="dxa"/>
            <w:hideMark/>
          </w:tcPr>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Corresponde a la </w:t>
            </w:r>
            <w:r w:rsidRPr="00B60EE4">
              <w:rPr>
                <w:rFonts w:eastAsia="Times New Roman" w:cs="Times New Roman"/>
                <w:bCs/>
                <w:color w:val="1B1C1D"/>
                <w:szCs w:val="24"/>
                <w:bdr w:val="none" w:sz="0" w:space="0" w:color="auto" w:frame="1"/>
                <w:lang w:eastAsia="es-CO"/>
              </w:rPr>
              <w:t>HU-07</w:t>
            </w:r>
            <w:r w:rsidRPr="00B60EE4">
              <w:rPr>
                <w:rFonts w:eastAsia="Times New Roman" w:cs="Times New Roman"/>
                <w:color w:val="1B1C1D"/>
                <w:szCs w:val="24"/>
                <w:lang w:eastAsia="es-CO"/>
              </w:rPr>
              <w:t xml:space="preserve"> (Subir packing list): </w:t>
            </w:r>
          </w:p>
          <w:p w:rsidR="00CD2388"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23:</w:t>
            </w:r>
            <w:r w:rsidRPr="00B60EE4">
              <w:rPr>
                <w:rFonts w:eastAsia="Times New Roman" w:cs="Times New Roman"/>
                <w:color w:val="1B1C1D"/>
                <w:szCs w:val="24"/>
                <w:lang w:eastAsia="es-CO"/>
              </w:rPr>
              <w:t xml:space="preserve"> Caso de Uso (Cargar Packing List). </w:t>
            </w:r>
          </w:p>
          <w:p w:rsidR="00B60EE4" w:rsidRPr="00B60EE4" w:rsidRDefault="00B60EE4" w:rsidP="00B60EE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B60EE4">
              <w:rPr>
                <w:rFonts w:eastAsia="Times New Roman" w:cs="Times New Roman"/>
                <w:color w:val="1B1C1D"/>
                <w:szCs w:val="24"/>
                <w:lang w:eastAsia="es-CO"/>
              </w:rPr>
              <w:t xml:space="preserve">• </w:t>
            </w:r>
            <w:r w:rsidRPr="00B60EE4">
              <w:rPr>
                <w:rFonts w:eastAsia="Times New Roman" w:cs="Times New Roman"/>
                <w:bCs/>
                <w:color w:val="1B1C1D"/>
                <w:szCs w:val="24"/>
                <w:bdr w:val="none" w:sz="0" w:space="0" w:color="auto" w:frame="1"/>
                <w:lang w:eastAsia="es-CO"/>
              </w:rPr>
              <w:t>Figura 24:</w:t>
            </w:r>
            <w:r w:rsidRPr="00B60EE4">
              <w:rPr>
                <w:rFonts w:eastAsia="Times New Roman" w:cs="Times New Roman"/>
                <w:color w:val="1B1C1D"/>
                <w:szCs w:val="24"/>
                <w:lang w:eastAsia="es-CO"/>
              </w:rPr>
              <w:t xml:space="preserve"> Diagrama de Flujo (Cargar Packing List). • </w:t>
            </w:r>
            <w:r w:rsidRPr="00B60EE4">
              <w:rPr>
                <w:rFonts w:eastAsia="Times New Roman" w:cs="Times New Roman"/>
                <w:bCs/>
                <w:color w:val="1B1C1D"/>
                <w:szCs w:val="24"/>
                <w:bdr w:val="none" w:sz="0" w:space="0" w:color="auto" w:frame="1"/>
                <w:lang w:eastAsia="es-CO"/>
              </w:rPr>
              <w:t>Figura 25:</w:t>
            </w:r>
            <w:r w:rsidRPr="00B60EE4">
              <w:rPr>
                <w:rFonts w:eastAsia="Times New Roman" w:cs="Times New Roman"/>
                <w:color w:val="1B1C1D"/>
                <w:szCs w:val="24"/>
                <w:lang w:eastAsia="es-CO"/>
              </w:rPr>
              <w:t xml:space="preserve"> Diagrama de Secuencia (Cargar Packing List).</w:t>
            </w:r>
          </w:p>
        </w:tc>
      </w:tr>
    </w:tbl>
    <w:p w:rsidR="00F65A1B" w:rsidRDefault="002061D0" w:rsidP="000B3B08">
      <w:pPr>
        <w:pStyle w:val="Ttulo3"/>
        <w:rPr>
          <w:rFonts w:cs="Times New Roman"/>
        </w:rPr>
      </w:pPr>
      <w:bookmarkStart w:id="113" w:name="_Toc212822131"/>
      <w:r w:rsidRPr="00DA1049">
        <w:rPr>
          <w:rFonts w:cs="Times New Roman"/>
        </w:rPr>
        <w:t>RF-08: Generación Automática de Etiquetas</w:t>
      </w:r>
      <w:bookmarkEnd w:id="113"/>
    </w:p>
    <w:tbl>
      <w:tblPr>
        <w:tblStyle w:val="Tablanormal1"/>
        <w:tblW w:w="0" w:type="auto"/>
        <w:tblLook w:val="04A0" w:firstRow="1" w:lastRow="0" w:firstColumn="1" w:lastColumn="0" w:noHBand="0" w:noVBand="1"/>
      </w:tblPr>
      <w:tblGrid>
        <w:gridCol w:w="1531"/>
        <w:gridCol w:w="2263"/>
        <w:gridCol w:w="2268"/>
        <w:gridCol w:w="2794"/>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263"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268"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794"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RF-08: Generación Automática de Etiquetas</w:t>
            </w:r>
          </w:p>
        </w:tc>
        <w:tc>
          <w:tcPr>
            <w:tcW w:w="2263"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Por cada caja registrada y validada en el </w:t>
            </w:r>
            <w:r w:rsidRPr="0077640B">
              <w:rPr>
                <w:rFonts w:eastAsia="Times New Roman" w:cs="Times New Roman"/>
                <w:i/>
                <w:iCs/>
                <w:color w:val="1B1C1D"/>
                <w:szCs w:val="24"/>
                <w:bdr w:val="none" w:sz="0" w:space="0" w:color="auto" w:frame="1"/>
                <w:lang w:eastAsia="es-CO"/>
              </w:rPr>
              <w:t>packing list</w:t>
            </w:r>
            <w:r w:rsidRPr="0077640B">
              <w:rPr>
                <w:rFonts w:eastAsia="Times New Roman" w:cs="Times New Roman"/>
                <w:color w:val="1B1C1D"/>
                <w:szCs w:val="24"/>
                <w:lang w:eastAsia="es-CO"/>
              </w:rPr>
              <w:t xml:space="preserve"> (RF-07), el sistema generará automáticamente una etiqueta de envío (Shipping Mark) con código QR único.</w:t>
            </w:r>
          </w:p>
        </w:tc>
        <w:tc>
          <w:tcPr>
            <w:tcW w:w="2268"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Las etiquetas no se pueden editar manualmente.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Solo se generan </w:t>
            </w:r>
            <w:r w:rsidRPr="0077640B">
              <w:rPr>
                <w:rFonts w:eastAsia="Times New Roman" w:cs="Times New Roman"/>
                <w:bCs/>
                <w:color w:val="1B1C1D"/>
                <w:szCs w:val="24"/>
                <w:bdr w:val="none" w:sz="0" w:space="0" w:color="auto" w:frame="1"/>
                <w:lang w:eastAsia="es-CO"/>
              </w:rPr>
              <w:t>una vez</w:t>
            </w:r>
            <w:r w:rsidRPr="0077640B">
              <w:rPr>
                <w:rFonts w:eastAsia="Times New Roman" w:cs="Times New Roman"/>
                <w:color w:val="1B1C1D"/>
                <w:szCs w:val="24"/>
                <w:lang w:eastAsia="es-CO"/>
              </w:rPr>
              <w:t xml:space="preserve"> por carga y quedan asociadas al contenedor.</w:t>
            </w:r>
          </w:p>
        </w:tc>
        <w:tc>
          <w:tcPr>
            <w:tcW w:w="2794"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t>HU-11</w:t>
            </w:r>
            <w:r w:rsidRPr="0077640B">
              <w:rPr>
                <w:rFonts w:eastAsia="Times New Roman" w:cs="Times New Roman"/>
                <w:color w:val="1B1C1D"/>
                <w:szCs w:val="24"/>
                <w:lang w:eastAsia="es-CO"/>
              </w:rPr>
              <w:t xml:space="preserve"> (Generar etiquetas):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37:</w:t>
            </w:r>
            <w:r w:rsidRPr="0077640B">
              <w:rPr>
                <w:rFonts w:eastAsia="Times New Roman" w:cs="Times New Roman"/>
                <w:color w:val="1B1C1D"/>
                <w:szCs w:val="24"/>
                <w:lang w:eastAsia="es-CO"/>
              </w:rPr>
              <w:t xml:space="preserve"> Caso de Uso (Generar Etiquetas/QR).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39:</w:t>
            </w:r>
            <w:r w:rsidRPr="0077640B">
              <w:rPr>
                <w:rFonts w:eastAsia="Times New Roman" w:cs="Times New Roman"/>
                <w:color w:val="1B1C1D"/>
                <w:szCs w:val="24"/>
                <w:lang w:eastAsia="es-CO"/>
              </w:rPr>
              <w:t xml:space="preserve"> Diagrama de Secuencia (Generación de Etiquetas).</w:t>
            </w:r>
          </w:p>
        </w:tc>
      </w:tr>
    </w:tbl>
    <w:p w:rsidR="00F65A1B" w:rsidRDefault="002061D0" w:rsidP="000B3B08">
      <w:pPr>
        <w:pStyle w:val="Ttulo3"/>
        <w:rPr>
          <w:rFonts w:cs="Times New Roman"/>
        </w:rPr>
      </w:pPr>
      <w:bookmarkStart w:id="114" w:name="_Toc212822132"/>
      <w:r w:rsidRPr="00DA1049">
        <w:rPr>
          <w:rFonts w:cs="Times New Roman"/>
        </w:rPr>
        <w:t>RF-09: Estructura de la Etiqueta</w:t>
      </w:r>
      <w:bookmarkEnd w:id="114"/>
    </w:p>
    <w:tbl>
      <w:tblPr>
        <w:tblStyle w:val="Tablanormal1"/>
        <w:tblW w:w="0" w:type="auto"/>
        <w:tblLook w:val="04A0" w:firstRow="1" w:lastRow="0" w:firstColumn="1" w:lastColumn="0" w:noHBand="0" w:noVBand="1"/>
      </w:tblPr>
      <w:tblGrid>
        <w:gridCol w:w="1321"/>
        <w:gridCol w:w="2189"/>
        <w:gridCol w:w="2410"/>
        <w:gridCol w:w="2936"/>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189"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410"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936"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RF-09: Estructura de la Etiqueta</w:t>
            </w:r>
          </w:p>
        </w:tc>
        <w:tc>
          <w:tcPr>
            <w:tcW w:w="2189"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Define el contenido obligatorio que deben incluir las etiquetas de envío generadas automáticamente </w:t>
            </w:r>
            <w:r w:rsidRPr="0077640B">
              <w:rPr>
                <w:rFonts w:eastAsia="Times New Roman" w:cs="Times New Roman"/>
                <w:color w:val="1B1C1D"/>
                <w:szCs w:val="24"/>
                <w:lang w:eastAsia="es-CO"/>
              </w:rPr>
              <w:lastRenderedPageBreak/>
              <w:t>por el sistema (RF-08) para cada caja.</w:t>
            </w:r>
          </w:p>
        </w:tc>
        <w:tc>
          <w:tcPr>
            <w:tcW w:w="2410"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lastRenderedPageBreak/>
              <w:t xml:space="preserve">• La etiqueta es </w:t>
            </w:r>
            <w:r w:rsidRPr="0077640B">
              <w:rPr>
                <w:rFonts w:eastAsia="Times New Roman" w:cs="Times New Roman"/>
                <w:bCs/>
                <w:color w:val="1B1C1D"/>
                <w:szCs w:val="24"/>
                <w:bdr w:val="none" w:sz="0" w:space="0" w:color="auto" w:frame="1"/>
                <w:lang w:eastAsia="es-CO"/>
              </w:rPr>
              <w:t>fija</w:t>
            </w:r>
            <w:r w:rsidRPr="0077640B">
              <w:rPr>
                <w:rFonts w:eastAsia="Times New Roman" w:cs="Times New Roman"/>
                <w:color w:val="1B1C1D"/>
                <w:szCs w:val="24"/>
                <w:lang w:eastAsia="es-CO"/>
              </w:rPr>
              <w:t xml:space="preserve"> y su diseño no es editable por los usuarios.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Solo se genera una vez por carga, salvo </w:t>
            </w:r>
            <w:r w:rsidRPr="0077640B">
              <w:rPr>
                <w:rFonts w:eastAsia="Times New Roman" w:cs="Times New Roman"/>
                <w:color w:val="1B1C1D"/>
                <w:szCs w:val="24"/>
                <w:lang w:eastAsia="es-CO"/>
              </w:rPr>
              <w:lastRenderedPageBreak/>
              <w:t>autorización administrativa para una regeneración.</w:t>
            </w:r>
          </w:p>
        </w:tc>
        <w:tc>
          <w:tcPr>
            <w:tcW w:w="2936"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lastRenderedPageBreak/>
              <w:t>HU-11</w:t>
            </w:r>
            <w:r w:rsidRPr="0077640B">
              <w:rPr>
                <w:rFonts w:eastAsia="Times New Roman" w:cs="Times New Roman"/>
                <w:color w:val="1B1C1D"/>
                <w:szCs w:val="24"/>
                <w:lang w:eastAsia="es-CO"/>
              </w:rPr>
              <w:t xml:space="preserve"> (Generar etiquetas): • </w:t>
            </w:r>
            <w:r w:rsidRPr="0077640B">
              <w:rPr>
                <w:rFonts w:eastAsia="Times New Roman" w:cs="Times New Roman"/>
                <w:bCs/>
                <w:color w:val="1B1C1D"/>
                <w:szCs w:val="24"/>
                <w:bdr w:val="none" w:sz="0" w:space="0" w:color="auto" w:frame="1"/>
                <w:lang w:eastAsia="es-CO"/>
              </w:rPr>
              <w:t>Figura 37:</w:t>
            </w:r>
            <w:r w:rsidRPr="0077640B">
              <w:rPr>
                <w:rFonts w:eastAsia="Times New Roman" w:cs="Times New Roman"/>
                <w:color w:val="1B1C1D"/>
                <w:szCs w:val="24"/>
                <w:lang w:eastAsia="es-CO"/>
              </w:rPr>
              <w:t xml:space="preserve"> Caso de Uso (Generar Etiquetas/QR).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38:</w:t>
            </w:r>
            <w:r w:rsidRPr="0077640B">
              <w:rPr>
                <w:rFonts w:eastAsia="Times New Roman" w:cs="Times New Roman"/>
                <w:color w:val="1B1C1D"/>
                <w:szCs w:val="24"/>
                <w:lang w:eastAsia="es-CO"/>
              </w:rPr>
              <w:t xml:space="preserve"> Diagrama de Actividades (Generación de Etiquetas).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lastRenderedPageBreak/>
              <w:t xml:space="preserve">• </w:t>
            </w:r>
            <w:r w:rsidRPr="0077640B">
              <w:rPr>
                <w:rFonts w:eastAsia="Times New Roman" w:cs="Times New Roman"/>
                <w:bCs/>
                <w:color w:val="1B1C1D"/>
                <w:szCs w:val="24"/>
                <w:bdr w:val="none" w:sz="0" w:space="0" w:color="auto" w:frame="1"/>
                <w:lang w:eastAsia="es-CO"/>
              </w:rPr>
              <w:t>Figura 39:</w:t>
            </w:r>
            <w:r w:rsidRPr="0077640B">
              <w:rPr>
                <w:rFonts w:eastAsia="Times New Roman" w:cs="Times New Roman"/>
                <w:color w:val="1B1C1D"/>
                <w:szCs w:val="24"/>
                <w:lang w:eastAsia="es-CO"/>
              </w:rPr>
              <w:t xml:space="preserve"> Diagrama de Secuencia (Generación de Etiquetas).</w:t>
            </w:r>
          </w:p>
        </w:tc>
      </w:tr>
    </w:tbl>
    <w:p w:rsidR="00F65A1B" w:rsidRDefault="002061D0" w:rsidP="000B3B08">
      <w:pPr>
        <w:pStyle w:val="Ttulo3"/>
        <w:rPr>
          <w:rFonts w:cs="Times New Roman"/>
        </w:rPr>
      </w:pPr>
      <w:bookmarkStart w:id="115" w:name="_Toc212822133"/>
      <w:r w:rsidRPr="00DA1049">
        <w:rPr>
          <w:rFonts w:cs="Times New Roman"/>
        </w:rPr>
        <w:lastRenderedPageBreak/>
        <w:t>RF-10: Verificación contra Packing List</w:t>
      </w:r>
      <w:bookmarkEnd w:id="115"/>
    </w:p>
    <w:tbl>
      <w:tblPr>
        <w:tblStyle w:val="Tablanormal1"/>
        <w:tblW w:w="9092" w:type="dxa"/>
        <w:tblLook w:val="04A0" w:firstRow="1" w:lastRow="0" w:firstColumn="1" w:lastColumn="0" w:noHBand="0" w:noVBand="1"/>
      </w:tblPr>
      <w:tblGrid>
        <w:gridCol w:w="1550"/>
        <w:gridCol w:w="2244"/>
        <w:gridCol w:w="2268"/>
        <w:gridCol w:w="3030"/>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244"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268"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3030"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RF-10: Verificación contra Packing List</w:t>
            </w:r>
          </w:p>
        </w:tc>
        <w:tc>
          <w:tcPr>
            <w:tcW w:w="2244"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El sistema verificará automáticamente si el número de cajas contadas (mediante escaneo QR) al momento de la recepción física </w:t>
            </w:r>
            <w:r w:rsidRPr="0077640B">
              <w:rPr>
                <w:rFonts w:eastAsia="Times New Roman" w:cs="Times New Roman"/>
                <w:bCs/>
                <w:color w:val="1B1C1D"/>
                <w:szCs w:val="24"/>
                <w:bdr w:val="none" w:sz="0" w:space="0" w:color="auto" w:frame="1"/>
                <w:lang w:eastAsia="es-CO"/>
              </w:rPr>
              <w:t>coincide</w:t>
            </w:r>
            <w:r w:rsidRPr="0077640B">
              <w:rPr>
                <w:rFonts w:eastAsia="Times New Roman" w:cs="Times New Roman"/>
                <w:color w:val="1B1C1D"/>
                <w:szCs w:val="24"/>
                <w:lang w:eastAsia="es-CO"/>
              </w:rPr>
              <w:t xml:space="preserve"> con la cantidad de cajas declaradas en el </w:t>
            </w:r>
            <w:r w:rsidRPr="0077640B">
              <w:rPr>
                <w:rFonts w:eastAsia="Times New Roman" w:cs="Times New Roman"/>
                <w:i/>
                <w:iCs/>
                <w:color w:val="1B1C1D"/>
                <w:szCs w:val="24"/>
                <w:bdr w:val="none" w:sz="0" w:space="0" w:color="auto" w:frame="1"/>
                <w:lang w:eastAsia="es-CO"/>
              </w:rPr>
              <w:t>packing list</w:t>
            </w:r>
            <w:r w:rsidRPr="0077640B">
              <w:rPr>
                <w:rFonts w:eastAsia="Times New Roman" w:cs="Times New Roman"/>
                <w:color w:val="1B1C1D"/>
                <w:szCs w:val="24"/>
                <w:lang w:eastAsia="es-CO"/>
              </w:rPr>
              <w:t xml:space="preserve"> original.</w:t>
            </w:r>
          </w:p>
        </w:tc>
        <w:tc>
          <w:tcPr>
            <w:tcW w:w="2268"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Esta verificación de conteo físico </w:t>
            </w:r>
            <w:r w:rsidRPr="0077640B">
              <w:rPr>
                <w:rFonts w:eastAsia="Times New Roman" w:cs="Times New Roman"/>
                <w:bCs/>
                <w:color w:val="1B1C1D"/>
                <w:szCs w:val="24"/>
                <w:bdr w:val="none" w:sz="0" w:space="0" w:color="auto" w:frame="1"/>
                <w:lang w:eastAsia="es-CO"/>
              </w:rPr>
              <w:t>solo</w:t>
            </w:r>
            <w:r w:rsidRPr="0077640B">
              <w:rPr>
                <w:rFonts w:eastAsia="Times New Roman" w:cs="Times New Roman"/>
                <w:color w:val="1B1C1D"/>
                <w:szCs w:val="24"/>
                <w:lang w:eastAsia="es-CO"/>
              </w:rPr>
              <w:t xml:space="preserve"> está disponible al momento de la </w:t>
            </w:r>
            <w:r w:rsidRPr="0077640B">
              <w:rPr>
                <w:rFonts w:eastAsia="Times New Roman" w:cs="Times New Roman"/>
                <w:bCs/>
                <w:color w:val="1B1C1D"/>
                <w:szCs w:val="24"/>
                <w:bdr w:val="none" w:sz="0" w:space="0" w:color="auto" w:frame="1"/>
                <w:lang w:eastAsia="es-CO"/>
              </w:rPr>
              <w:t>recepción en bodega</w:t>
            </w:r>
            <w:r w:rsidRPr="0077640B">
              <w:rPr>
                <w:rFonts w:eastAsia="Times New Roman" w:cs="Times New Roman"/>
                <w:color w:val="1B1C1D"/>
                <w:szCs w:val="24"/>
                <w:lang w:eastAsia="es-CO"/>
              </w:rPr>
              <w:t>. • El sistema debe alertar al Bodeguero en caso de discrepancia.</w:t>
            </w:r>
          </w:p>
        </w:tc>
        <w:tc>
          <w:tcPr>
            <w:tcW w:w="3030"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t>HU-09</w:t>
            </w:r>
            <w:r w:rsidRPr="0077640B">
              <w:rPr>
                <w:rFonts w:eastAsia="Times New Roman" w:cs="Times New Roman"/>
                <w:color w:val="1B1C1D"/>
                <w:szCs w:val="24"/>
                <w:lang w:eastAsia="es-CO"/>
              </w:rPr>
              <w:t xml:space="preserve"> (Validar carga contra packing list):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32:</w:t>
            </w:r>
            <w:r w:rsidRPr="0077640B">
              <w:rPr>
                <w:rFonts w:eastAsia="Times New Roman" w:cs="Times New Roman"/>
                <w:color w:val="1B1C1D"/>
                <w:szCs w:val="24"/>
                <w:lang w:eastAsia="es-CO"/>
              </w:rPr>
              <w:t xml:space="preserve"> Caso de Uso (Validar Cajas en Bodega).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33:</w:t>
            </w:r>
            <w:r w:rsidRPr="0077640B">
              <w:rPr>
                <w:rFonts w:eastAsia="Times New Roman" w:cs="Times New Roman"/>
                <w:color w:val="1B1C1D"/>
                <w:szCs w:val="24"/>
                <w:lang w:eastAsia="es-CO"/>
              </w:rPr>
              <w:t xml:space="preserve"> Diagrama de Actividades (Validar Cajas).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34:</w:t>
            </w:r>
            <w:r w:rsidRPr="0077640B">
              <w:rPr>
                <w:rFonts w:eastAsia="Times New Roman" w:cs="Times New Roman"/>
                <w:color w:val="1B1C1D"/>
                <w:szCs w:val="24"/>
                <w:lang w:eastAsia="es-CO"/>
              </w:rPr>
              <w:t xml:space="preserve"> Diagrama de Secuencia (Validación).</w:t>
            </w:r>
          </w:p>
        </w:tc>
      </w:tr>
    </w:tbl>
    <w:p w:rsidR="00F65A1B" w:rsidRPr="00DA1049" w:rsidRDefault="002061D0" w:rsidP="000B3B08">
      <w:pPr>
        <w:pStyle w:val="Ttulo3"/>
        <w:rPr>
          <w:rFonts w:cs="Times New Roman"/>
        </w:rPr>
      </w:pPr>
      <w:bookmarkStart w:id="116" w:name="_Toc212822134"/>
      <w:r w:rsidRPr="00DA1049">
        <w:rPr>
          <w:rFonts w:cs="Times New Roman"/>
        </w:rPr>
        <w:t>RF-11: Aprobación de Recepción en Bodega</w:t>
      </w:r>
      <w:bookmarkEnd w:id="116"/>
    </w:p>
    <w:tbl>
      <w:tblPr>
        <w:tblStyle w:val="Tablanormal1"/>
        <w:tblW w:w="0" w:type="auto"/>
        <w:tblLook w:val="04A0" w:firstRow="1" w:lastRow="0" w:firstColumn="1" w:lastColumn="0" w:noHBand="0" w:noVBand="1"/>
      </w:tblPr>
      <w:tblGrid>
        <w:gridCol w:w="1870"/>
        <w:gridCol w:w="2056"/>
        <w:gridCol w:w="2136"/>
        <w:gridCol w:w="2794"/>
      </w:tblGrid>
      <w:tr w:rsidR="0077640B" w:rsidRPr="0077640B" w:rsidTr="00CD23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056"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136"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794"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CD2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RF-11: Aprobación de Recepción en Bodega</w:t>
            </w:r>
          </w:p>
        </w:tc>
        <w:tc>
          <w:tcPr>
            <w:tcW w:w="2056"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El </w:t>
            </w:r>
            <w:r w:rsidRPr="0077640B">
              <w:rPr>
                <w:rFonts w:eastAsia="Times New Roman" w:cs="Times New Roman"/>
                <w:bCs/>
                <w:color w:val="1B1C1D"/>
                <w:szCs w:val="24"/>
                <w:bdr w:val="none" w:sz="0" w:space="0" w:color="auto" w:frame="1"/>
                <w:lang w:eastAsia="es-CO"/>
              </w:rPr>
              <w:t>Bodeguero</w:t>
            </w:r>
            <w:r w:rsidRPr="0077640B">
              <w:rPr>
                <w:rFonts w:eastAsia="Times New Roman" w:cs="Times New Roman"/>
                <w:color w:val="1B1C1D"/>
                <w:szCs w:val="24"/>
                <w:lang w:eastAsia="es-CO"/>
              </w:rPr>
              <w:t xml:space="preserve"> podrá aprobar la recepción de las cajas (tras la verificación, RF-10) para confirmar su ingreso físico a la bodega de origen.</w:t>
            </w:r>
          </w:p>
        </w:tc>
        <w:tc>
          <w:tcPr>
            <w:tcW w:w="2136"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El sistema notificará al </w:t>
            </w:r>
            <w:r w:rsidRPr="0077640B">
              <w:rPr>
                <w:rFonts w:eastAsia="Times New Roman" w:cs="Times New Roman"/>
                <w:bCs/>
                <w:color w:val="1B1C1D"/>
                <w:szCs w:val="24"/>
                <w:bdr w:val="none" w:sz="0" w:space="0" w:color="auto" w:frame="1"/>
                <w:lang w:eastAsia="es-CO"/>
              </w:rPr>
              <w:t>Cliente</w:t>
            </w:r>
            <w:r w:rsidRPr="0077640B">
              <w:rPr>
                <w:rFonts w:eastAsia="Times New Roman" w:cs="Times New Roman"/>
                <w:color w:val="1B1C1D"/>
                <w:szCs w:val="24"/>
                <w:lang w:eastAsia="es-CO"/>
              </w:rPr>
              <w:t xml:space="preserve"> vía correo sobre la recepción exitosa (ver RF-16).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Una vez aprobado el estado de recepción, este </w:t>
            </w:r>
            <w:r w:rsidRPr="0077640B">
              <w:rPr>
                <w:rFonts w:eastAsia="Times New Roman" w:cs="Times New Roman"/>
                <w:bCs/>
                <w:color w:val="1B1C1D"/>
                <w:szCs w:val="24"/>
                <w:bdr w:val="none" w:sz="0" w:space="0" w:color="auto" w:frame="1"/>
                <w:lang w:eastAsia="es-CO"/>
              </w:rPr>
              <w:t>no podrá ser modificado</w:t>
            </w:r>
            <w:r w:rsidRPr="0077640B">
              <w:rPr>
                <w:rFonts w:eastAsia="Times New Roman" w:cs="Times New Roman"/>
                <w:color w:val="1B1C1D"/>
                <w:szCs w:val="24"/>
                <w:lang w:eastAsia="es-CO"/>
              </w:rPr>
              <w:t xml:space="preserve"> (es un estado final).</w:t>
            </w:r>
          </w:p>
        </w:tc>
        <w:tc>
          <w:tcPr>
            <w:tcW w:w="2794"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t>HU-08</w:t>
            </w:r>
            <w:r w:rsidRPr="0077640B">
              <w:rPr>
                <w:rFonts w:eastAsia="Times New Roman" w:cs="Times New Roman"/>
                <w:color w:val="1B1C1D"/>
                <w:szCs w:val="24"/>
                <w:lang w:eastAsia="es-CO"/>
              </w:rPr>
              <w:t xml:space="preserve"> (Aprobar recepción en bodega):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29:</w:t>
            </w:r>
            <w:r w:rsidRPr="0077640B">
              <w:rPr>
                <w:rFonts w:eastAsia="Times New Roman" w:cs="Times New Roman"/>
                <w:color w:val="1B1C1D"/>
                <w:szCs w:val="24"/>
                <w:lang w:eastAsia="es-CO"/>
              </w:rPr>
              <w:t xml:space="preserve"> Caso de Uso (Aprobar Recepción).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30:</w:t>
            </w:r>
            <w:r w:rsidRPr="0077640B">
              <w:rPr>
                <w:rFonts w:eastAsia="Times New Roman" w:cs="Times New Roman"/>
                <w:color w:val="1B1C1D"/>
                <w:szCs w:val="24"/>
                <w:lang w:eastAsia="es-CO"/>
              </w:rPr>
              <w:t xml:space="preserve"> Diagrama de Actividades (Aprobar Recepción).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31:</w:t>
            </w:r>
            <w:r w:rsidRPr="0077640B">
              <w:rPr>
                <w:rFonts w:eastAsia="Times New Roman" w:cs="Times New Roman"/>
                <w:color w:val="1B1C1D"/>
                <w:szCs w:val="24"/>
                <w:lang w:eastAsia="es-CO"/>
              </w:rPr>
              <w:t xml:space="preserve"> Diagrama de Secuencia (Aprobar Recepción).</w:t>
            </w:r>
          </w:p>
        </w:tc>
      </w:tr>
    </w:tbl>
    <w:p w:rsidR="00F65A1B" w:rsidRDefault="002061D0" w:rsidP="000B3B08">
      <w:pPr>
        <w:pStyle w:val="Ttulo3"/>
        <w:rPr>
          <w:rFonts w:cs="Times New Roman"/>
        </w:rPr>
      </w:pPr>
      <w:bookmarkStart w:id="117" w:name="_Toc212822135"/>
      <w:r w:rsidRPr="00DA1049">
        <w:rPr>
          <w:rFonts w:cs="Times New Roman"/>
        </w:rPr>
        <w:t>RF-12: Creación de Recibo de Mercancía</w:t>
      </w:r>
      <w:bookmarkEnd w:id="117"/>
    </w:p>
    <w:tbl>
      <w:tblPr>
        <w:tblStyle w:val="Tablanormal1"/>
        <w:tblW w:w="9092" w:type="dxa"/>
        <w:tblLook w:val="04A0" w:firstRow="1" w:lastRow="0" w:firstColumn="1" w:lastColumn="0" w:noHBand="0" w:noVBand="1"/>
      </w:tblPr>
      <w:tblGrid>
        <w:gridCol w:w="1526"/>
        <w:gridCol w:w="2268"/>
        <w:gridCol w:w="2551"/>
        <w:gridCol w:w="2747"/>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268"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551"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747"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RF-12: Creación de Recibo de Mercancía</w:t>
            </w:r>
          </w:p>
        </w:tc>
        <w:tc>
          <w:tcPr>
            <w:tcW w:w="2268"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El sistema generará automáticamente un documento (Recibo de Mercancía/Ingreso) que certifica al cliente o proveedor </w:t>
            </w:r>
            <w:r w:rsidRPr="0077640B">
              <w:rPr>
                <w:rFonts w:eastAsia="Times New Roman" w:cs="Times New Roman"/>
                <w:color w:val="1B1C1D"/>
                <w:szCs w:val="24"/>
                <w:lang w:eastAsia="es-CO"/>
              </w:rPr>
              <w:lastRenderedPageBreak/>
              <w:t>la recepción y conteo final de la carga en bodega.</w:t>
            </w:r>
          </w:p>
        </w:tc>
        <w:tc>
          <w:tcPr>
            <w:tcW w:w="2551"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lastRenderedPageBreak/>
              <w:t xml:space="preserve">• La generación del recibo es </w:t>
            </w:r>
            <w:r w:rsidRPr="0077640B">
              <w:rPr>
                <w:rFonts w:eastAsia="Times New Roman" w:cs="Times New Roman"/>
                <w:bCs/>
                <w:color w:val="1B1C1D"/>
                <w:szCs w:val="24"/>
                <w:bdr w:val="none" w:sz="0" w:space="0" w:color="auto" w:frame="1"/>
                <w:lang w:eastAsia="es-CO"/>
              </w:rPr>
              <w:t>automática</w:t>
            </w:r>
            <w:r w:rsidRPr="0077640B">
              <w:rPr>
                <w:rFonts w:eastAsia="Times New Roman" w:cs="Times New Roman"/>
                <w:color w:val="1B1C1D"/>
                <w:szCs w:val="24"/>
                <w:lang w:eastAsia="es-CO"/>
              </w:rPr>
              <w:t xml:space="preserve"> tras la aprobación (RF-11). </w:t>
            </w:r>
          </w:p>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Cada recibo tendrá un número </w:t>
            </w:r>
            <w:r w:rsidRPr="0077640B">
              <w:rPr>
                <w:rFonts w:eastAsia="Times New Roman" w:cs="Times New Roman"/>
                <w:bCs/>
                <w:color w:val="1B1C1D"/>
                <w:szCs w:val="24"/>
                <w:bdr w:val="none" w:sz="0" w:space="0" w:color="auto" w:frame="1"/>
                <w:lang w:eastAsia="es-CO"/>
              </w:rPr>
              <w:t>único e irrepetible</w:t>
            </w:r>
            <w:r w:rsidRPr="0077640B">
              <w:rPr>
                <w:rFonts w:eastAsia="Times New Roman" w:cs="Times New Roman"/>
                <w:color w:val="1B1C1D"/>
                <w:szCs w:val="24"/>
                <w:lang w:eastAsia="es-CO"/>
              </w:rPr>
              <w:t xml:space="preserve"> de registro </w:t>
            </w:r>
            <w:r w:rsidRPr="0077640B">
              <w:rPr>
                <w:rFonts w:eastAsia="Times New Roman" w:cs="Times New Roman"/>
                <w:color w:val="1B1C1D"/>
                <w:szCs w:val="24"/>
                <w:lang w:eastAsia="es-CO"/>
              </w:rPr>
              <w:lastRenderedPageBreak/>
              <w:t xml:space="preserve">(tracking).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El recibo estará disponible para descarga o consulta en el perfil del cliente.</w:t>
            </w:r>
          </w:p>
        </w:tc>
        <w:tc>
          <w:tcPr>
            <w:tcW w:w="2747"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lastRenderedPageBreak/>
              <w:t>HU-08</w:t>
            </w:r>
            <w:r w:rsidRPr="0077640B">
              <w:rPr>
                <w:rFonts w:eastAsia="Times New Roman" w:cs="Times New Roman"/>
                <w:color w:val="1B1C1D"/>
                <w:szCs w:val="24"/>
                <w:lang w:eastAsia="es-CO"/>
              </w:rPr>
              <w:t xml:space="preserve"> (Aprobar recepción en bodega):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29:</w:t>
            </w:r>
            <w:r w:rsidRPr="0077640B">
              <w:rPr>
                <w:rFonts w:eastAsia="Times New Roman" w:cs="Times New Roman"/>
                <w:color w:val="1B1C1D"/>
                <w:szCs w:val="24"/>
                <w:lang w:eastAsia="es-CO"/>
              </w:rPr>
              <w:t xml:space="preserve"> Caso de Uso (Aprobar Recepción).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30:</w:t>
            </w:r>
            <w:r w:rsidRPr="0077640B">
              <w:rPr>
                <w:rFonts w:eastAsia="Times New Roman" w:cs="Times New Roman"/>
                <w:color w:val="1B1C1D"/>
                <w:szCs w:val="24"/>
                <w:lang w:eastAsia="es-CO"/>
              </w:rPr>
              <w:t xml:space="preserve"> Diagrama de Actividades (Aprobar Recepción).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lastRenderedPageBreak/>
              <w:t xml:space="preserve">• </w:t>
            </w:r>
            <w:r w:rsidRPr="0077640B">
              <w:rPr>
                <w:rFonts w:eastAsia="Times New Roman" w:cs="Times New Roman"/>
                <w:bCs/>
                <w:color w:val="1B1C1D"/>
                <w:szCs w:val="24"/>
                <w:bdr w:val="none" w:sz="0" w:space="0" w:color="auto" w:frame="1"/>
                <w:lang w:eastAsia="es-CO"/>
              </w:rPr>
              <w:t>Figura 31:</w:t>
            </w:r>
            <w:r w:rsidRPr="0077640B">
              <w:rPr>
                <w:rFonts w:eastAsia="Times New Roman" w:cs="Times New Roman"/>
                <w:color w:val="1B1C1D"/>
                <w:szCs w:val="24"/>
                <w:lang w:eastAsia="es-CO"/>
              </w:rPr>
              <w:t xml:space="preserve"> Diagrama de Secuencia (Aprobar Recepción).</w:t>
            </w:r>
          </w:p>
        </w:tc>
      </w:tr>
    </w:tbl>
    <w:p w:rsidR="00F65A1B" w:rsidRDefault="002061D0" w:rsidP="000B3B08">
      <w:pPr>
        <w:pStyle w:val="Ttulo3"/>
        <w:rPr>
          <w:rFonts w:cs="Times New Roman"/>
        </w:rPr>
      </w:pPr>
      <w:bookmarkStart w:id="118" w:name="_Toc212822136"/>
      <w:r w:rsidRPr="00DA1049">
        <w:rPr>
          <w:rFonts w:cs="Times New Roman"/>
        </w:rPr>
        <w:lastRenderedPageBreak/>
        <w:t>RF-13: Reintegro en Bodega</w:t>
      </w:r>
      <w:bookmarkEnd w:id="118"/>
    </w:p>
    <w:tbl>
      <w:tblPr>
        <w:tblStyle w:val="Tablanormal1"/>
        <w:tblW w:w="0" w:type="auto"/>
        <w:tblLook w:val="04A0" w:firstRow="1" w:lastRow="0" w:firstColumn="1" w:lastColumn="0" w:noHBand="0" w:noVBand="1"/>
      </w:tblPr>
      <w:tblGrid>
        <w:gridCol w:w="1526"/>
        <w:gridCol w:w="2367"/>
        <w:gridCol w:w="2452"/>
        <w:gridCol w:w="2511"/>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367"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452"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511"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RF-13: Reintegro en Bodega</w:t>
            </w:r>
          </w:p>
        </w:tc>
        <w:tc>
          <w:tcPr>
            <w:tcW w:w="2367"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El sistema permitirá al </w:t>
            </w:r>
            <w:r w:rsidRPr="0077640B">
              <w:rPr>
                <w:rFonts w:eastAsia="Times New Roman" w:cs="Times New Roman"/>
                <w:bCs/>
                <w:color w:val="1B1C1D"/>
                <w:szCs w:val="24"/>
                <w:bdr w:val="none" w:sz="0" w:space="0" w:color="auto" w:frame="1"/>
                <w:lang w:eastAsia="es-CO"/>
              </w:rPr>
              <w:t>Superadministrador</w:t>
            </w:r>
            <w:r w:rsidRPr="0077640B">
              <w:rPr>
                <w:rFonts w:eastAsia="Times New Roman" w:cs="Times New Roman"/>
                <w:color w:val="1B1C1D"/>
                <w:szCs w:val="24"/>
                <w:lang w:eastAsia="es-CO"/>
              </w:rPr>
              <w:t xml:space="preserve"> gestionar la división de una carga aprobada, separando cajas específicas y generando recibos (o documentos de inventario) divididos para las cajas reintegradas.</w:t>
            </w:r>
          </w:p>
        </w:tc>
        <w:tc>
          <w:tcPr>
            <w:tcW w:w="2452"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Solo</w:t>
            </w:r>
            <w:r w:rsidRPr="0077640B">
              <w:rPr>
                <w:rFonts w:eastAsia="Times New Roman" w:cs="Times New Roman"/>
                <w:color w:val="1B1C1D"/>
                <w:szCs w:val="24"/>
                <w:lang w:eastAsia="es-CO"/>
              </w:rPr>
              <w:t xml:space="preserve"> se podrán dividir recibos ya existentes (y aprobados). </w:t>
            </w:r>
          </w:p>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Solo podrá ser ejecutado por usuarios con rol de </w:t>
            </w:r>
            <w:r w:rsidRPr="0077640B">
              <w:rPr>
                <w:rFonts w:eastAsia="Times New Roman" w:cs="Times New Roman"/>
                <w:bCs/>
                <w:color w:val="1B1C1D"/>
                <w:szCs w:val="24"/>
                <w:bdr w:val="none" w:sz="0" w:space="0" w:color="auto" w:frame="1"/>
                <w:lang w:eastAsia="es-CO"/>
              </w:rPr>
              <w:t>Superadministrador</w:t>
            </w:r>
            <w:r w:rsidRPr="0077640B">
              <w:rPr>
                <w:rFonts w:eastAsia="Times New Roman" w:cs="Times New Roman"/>
                <w:color w:val="1B1C1D"/>
                <w:szCs w:val="24"/>
                <w:lang w:eastAsia="es-CO"/>
              </w:rPr>
              <w:t xml:space="preserve">.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Se deben registrar motivos de reintegro (justificación de la división).</w:t>
            </w:r>
          </w:p>
        </w:tc>
        <w:tc>
          <w:tcPr>
            <w:tcW w:w="2511"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t>HU-10</w:t>
            </w:r>
            <w:r w:rsidRPr="0077640B">
              <w:rPr>
                <w:rFonts w:eastAsia="Times New Roman" w:cs="Times New Roman"/>
                <w:color w:val="1B1C1D"/>
                <w:szCs w:val="24"/>
                <w:lang w:eastAsia="es-CO"/>
              </w:rPr>
              <w:t xml:space="preserve"> (Dividir carga/reintegrar):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35:</w:t>
            </w:r>
            <w:r w:rsidRPr="0077640B">
              <w:rPr>
                <w:rFonts w:eastAsia="Times New Roman" w:cs="Times New Roman"/>
                <w:color w:val="1B1C1D"/>
                <w:szCs w:val="24"/>
                <w:lang w:eastAsia="es-CO"/>
              </w:rPr>
              <w:t xml:space="preserve"> Caso de Uso (Reintegrar Carga).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36:</w:t>
            </w:r>
            <w:r w:rsidRPr="0077640B">
              <w:rPr>
                <w:rFonts w:eastAsia="Times New Roman" w:cs="Times New Roman"/>
                <w:color w:val="1B1C1D"/>
                <w:szCs w:val="24"/>
                <w:lang w:eastAsia="es-CO"/>
              </w:rPr>
              <w:t xml:space="preserve"> Diagrama de Secuencia (Reintegro).</w:t>
            </w:r>
          </w:p>
        </w:tc>
      </w:tr>
    </w:tbl>
    <w:p w:rsidR="00F65A1B" w:rsidRDefault="002061D0" w:rsidP="000B3B08">
      <w:pPr>
        <w:pStyle w:val="Ttulo3"/>
        <w:rPr>
          <w:rFonts w:cs="Times New Roman"/>
        </w:rPr>
      </w:pPr>
      <w:bookmarkStart w:id="119" w:name="_Toc212822137"/>
      <w:r w:rsidRPr="00DA1049">
        <w:rPr>
          <w:rFonts w:cs="Times New Roman"/>
        </w:rPr>
        <w:t>RF-14: Packing List Master</w:t>
      </w:r>
      <w:bookmarkEnd w:id="119"/>
    </w:p>
    <w:tbl>
      <w:tblPr>
        <w:tblStyle w:val="Tablanormal1"/>
        <w:tblW w:w="0" w:type="auto"/>
        <w:tblLook w:val="04A0" w:firstRow="1" w:lastRow="0" w:firstColumn="1" w:lastColumn="0" w:noHBand="0" w:noVBand="1"/>
      </w:tblPr>
      <w:tblGrid>
        <w:gridCol w:w="1526"/>
        <w:gridCol w:w="2206"/>
        <w:gridCol w:w="2472"/>
        <w:gridCol w:w="2652"/>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206"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472"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652"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RF-14: Packing List Master</w:t>
            </w:r>
          </w:p>
        </w:tc>
        <w:tc>
          <w:tcPr>
            <w:tcW w:w="2206"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El sistema generará un </w:t>
            </w:r>
            <w:r w:rsidRPr="0077640B">
              <w:rPr>
                <w:rFonts w:eastAsia="Times New Roman" w:cs="Times New Roman"/>
                <w:bCs/>
                <w:color w:val="1B1C1D"/>
                <w:szCs w:val="24"/>
                <w:bdr w:val="none" w:sz="0" w:space="0" w:color="auto" w:frame="1"/>
                <w:lang w:eastAsia="es-CO"/>
              </w:rPr>
              <w:t>Documento Maestro</w:t>
            </w:r>
            <w:r w:rsidRPr="0077640B">
              <w:rPr>
                <w:rFonts w:eastAsia="Times New Roman" w:cs="Times New Roman"/>
                <w:color w:val="1B1C1D"/>
                <w:szCs w:val="24"/>
                <w:lang w:eastAsia="es-CO"/>
              </w:rPr>
              <w:t xml:space="preserve"> que consolide y agrupe los </w:t>
            </w:r>
            <w:r w:rsidRPr="0077640B">
              <w:rPr>
                <w:rFonts w:eastAsia="Times New Roman" w:cs="Times New Roman"/>
                <w:i/>
                <w:iCs/>
                <w:color w:val="1B1C1D"/>
                <w:szCs w:val="24"/>
                <w:bdr w:val="none" w:sz="0" w:space="0" w:color="auto" w:frame="1"/>
                <w:lang w:eastAsia="es-CO"/>
              </w:rPr>
              <w:t>packing lists</w:t>
            </w:r>
            <w:r w:rsidRPr="0077640B">
              <w:rPr>
                <w:rFonts w:eastAsia="Times New Roman" w:cs="Times New Roman"/>
                <w:color w:val="1B1C1D"/>
                <w:szCs w:val="24"/>
                <w:lang w:eastAsia="es-CO"/>
              </w:rPr>
              <w:t xml:space="preserve"> individuales de múltiples cargas para la creación de un contenedor, facilitando la documentación de exportación.</w:t>
            </w:r>
          </w:p>
        </w:tc>
        <w:tc>
          <w:tcPr>
            <w:tcW w:w="2472"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Solo incluirá los </w:t>
            </w:r>
            <w:r w:rsidRPr="0077640B">
              <w:rPr>
                <w:rFonts w:eastAsia="Times New Roman" w:cs="Times New Roman"/>
                <w:i/>
                <w:iCs/>
                <w:color w:val="1B1C1D"/>
                <w:szCs w:val="24"/>
                <w:bdr w:val="none" w:sz="0" w:space="0" w:color="auto" w:frame="1"/>
                <w:lang w:eastAsia="es-CO"/>
              </w:rPr>
              <w:t>packing lists</w:t>
            </w:r>
            <w:r w:rsidRPr="0077640B">
              <w:rPr>
                <w:rFonts w:eastAsia="Times New Roman" w:cs="Times New Roman"/>
                <w:color w:val="1B1C1D"/>
                <w:szCs w:val="24"/>
                <w:lang w:eastAsia="es-CO"/>
              </w:rPr>
              <w:t xml:space="preserve"> cuya suma de volumen o peso </w:t>
            </w:r>
            <w:r w:rsidRPr="0077640B">
              <w:rPr>
                <w:rFonts w:eastAsia="Times New Roman" w:cs="Times New Roman"/>
                <w:bCs/>
                <w:color w:val="1B1C1D"/>
                <w:szCs w:val="24"/>
                <w:bdr w:val="none" w:sz="0" w:space="0" w:color="auto" w:frame="1"/>
                <w:lang w:eastAsia="es-CO"/>
              </w:rPr>
              <w:t>no supere el límite</w:t>
            </w:r>
            <w:r w:rsidRPr="0077640B">
              <w:rPr>
                <w:rFonts w:eastAsia="Times New Roman" w:cs="Times New Roman"/>
                <w:color w:val="1B1C1D"/>
                <w:szCs w:val="24"/>
                <w:lang w:eastAsia="es-CO"/>
              </w:rPr>
              <w:t xml:space="preserve"> del contenedor.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Genera automáticamente información agregada (descripción de productos, cantidad de bultos y peso total) a nivel de contenedor.</w:t>
            </w:r>
          </w:p>
        </w:tc>
        <w:tc>
          <w:tcPr>
            <w:tcW w:w="2652"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Corresponde a la </w:t>
            </w:r>
            <w:r w:rsidRPr="0077640B">
              <w:rPr>
                <w:rFonts w:eastAsia="Times New Roman" w:cs="Times New Roman"/>
                <w:bCs/>
                <w:color w:val="1B1C1D"/>
                <w:szCs w:val="24"/>
                <w:bdr w:val="none" w:sz="0" w:space="0" w:color="auto" w:frame="1"/>
                <w:lang w:eastAsia="es-CO"/>
              </w:rPr>
              <w:t>HU-12</w:t>
            </w:r>
            <w:r w:rsidRPr="0077640B">
              <w:rPr>
                <w:rFonts w:eastAsia="Times New Roman" w:cs="Times New Roman"/>
                <w:color w:val="1B1C1D"/>
                <w:szCs w:val="24"/>
                <w:lang w:eastAsia="es-CO"/>
              </w:rPr>
              <w:t xml:space="preserve"> (Crear </w:t>
            </w:r>
            <w:r w:rsidRPr="0077640B">
              <w:rPr>
                <w:rFonts w:eastAsia="Times New Roman" w:cs="Times New Roman"/>
                <w:i/>
                <w:iCs/>
                <w:color w:val="1B1C1D"/>
                <w:szCs w:val="24"/>
                <w:bdr w:val="none" w:sz="0" w:space="0" w:color="auto" w:frame="1"/>
                <w:lang w:eastAsia="es-CO"/>
              </w:rPr>
              <w:t>packing list</w:t>
            </w:r>
            <w:r w:rsidRPr="0077640B">
              <w:rPr>
                <w:rFonts w:eastAsia="Times New Roman" w:cs="Times New Roman"/>
                <w:color w:val="1B1C1D"/>
                <w:szCs w:val="24"/>
                <w:lang w:eastAsia="es-CO"/>
              </w:rPr>
              <w:t xml:space="preserve"> master):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40:</w:t>
            </w:r>
            <w:r w:rsidRPr="0077640B">
              <w:rPr>
                <w:rFonts w:eastAsia="Times New Roman" w:cs="Times New Roman"/>
                <w:color w:val="1B1C1D"/>
                <w:szCs w:val="24"/>
                <w:lang w:eastAsia="es-CO"/>
              </w:rPr>
              <w:t xml:space="preserve"> Caso de Uso (Generar Master PL).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41:</w:t>
            </w:r>
            <w:r w:rsidRPr="0077640B">
              <w:rPr>
                <w:rFonts w:eastAsia="Times New Roman" w:cs="Times New Roman"/>
                <w:color w:val="1B1C1D"/>
                <w:szCs w:val="24"/>
                <w:lang w:eastAsia="es-CO"/>
              </w:rPr>
              <w:t xml:space="preserve"> Diagrama de Actividades (Generación Master PL).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42:</w:t>
            </w:r>
            <w:r w:rsidRPr="0077640B">
              <w:rPr>
                <w:rFonts w:eastAsia="Times New Roman" w:cs="Times New Roman"/>
                <w:color w:val="1B1C1D"/>
                <w:szCs w:val="24"/>
                <w:lang w:eastAsia="es-CO"/>
              </w:rPr>
              <w:t xml:space="preserve"> Diagrama de Secuencia (Generación Master PL).</w:t>
            </w:r>
          </w:p>
        </w:tc>
      </w:tr>
    </w:tbl>
    <w:p w:rsidR="00CD2388" w:rsidRDefault="00CD2388" w:rsidP="00CD2388"/>
    <w:p w:rsidR="00CD2388" w:rsidRDefault="00CD2388" w:rsidP="00CD2388"/>
    <w:p w:rsidR="00CD2388" w:rsidRDefault="00CD2388" w:rsidP="00CD2388"/>
    <w:p w:rsidR="00CD2388" w:rsidRDefault="00CD2388" w:rsidP="00CD2388"/>
    <w:p w:rsidR="00CD2388" w:rsidRDefault="00CD2388" w:rsidP="00CD2388"/>
    <w:p w:rsidR="00CD2388" w:rsidRDefault="00CD2388" w:rsidP="00CD2388"/>
    <w:p w:rsidR="00CD2388" w:rsidRDefault="00CD2388" w:rsidP="00CD2388"/>
    <w:p w:rsidR="00CD2388" w:rsidRDefault="00CD2388" w:rsidP="00CD2388">
      <w:pPr>
        <w:pStyle w:val="Ttulo3"/>
        <w:rPr>
          <w:rFonts w:cs="Times New Roman"/>
        </w:rPr>
      </w:pPr>
      <w:bookmarkStart w:id="120" w:name="_Toc212822138"/>
      <w:r w:rsidRPr="00DA1049">
        <w:rPr>
          <w:rFonts w:cs="Times New Roman"/>
        </w:rPr>
        <w:t>RF-15: Información del Bill of Lading (Derecho de Carga)</w:t>
      </w:r>
      <w:bookmarkEnd w:id="120"/>
    </w:p>
    <w:tbl>
      <w:tblPr>
        <w:tblStyle w:val="Tablanormal1"/>
        <w:tblW w:w="0" w:type="auto"/>
        <w:tblLook w:val="04A0" w:firstRow="1" w:lastRow="0" w:firstColumn="1" w:lastColumn="0" w:noHBand="0" w:noVBand="1"/>
      </w:tblPr>
      <w:tblGrid>
        <w:gridCol w:w="1579"/>
        <w:gridCol w:w="2215"/>
        <w:gridCol w:w="2410"/>
        <w:gridCol w:w="2652"/>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215"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410"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652"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Height w:val="2561"/>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RF-15: Información del Bill of Lading (BL)</w:t>
            </w:r>
          </w:p>
        </w:tc>
        <w:tc>
          <w:tcPr>
            <w:tcW w:w="2215"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El sistema almacenará la información esencial del </w:t>
            </w:r>
            <w:r w:rsidRPr="0077640B">
              <w:rPr>
                <w:rFonts w:eastAsia="Times New Roman" w:cs="Times New Roman"/>
                <w:bCs/>
                <w:color w:val="1B1C1D"/>
                <w:szCs w:val="24"/>
                <w:bdr w:val="none" w:sz="0" w:space="0" w:color="auto" w:frame="1"/>
                <w:lang w:eastAsia="es-CO"/>
              </w:rPr>
              <w:t>BL</w:t>
            </w:r>
            <w:r w:rsidRPr="0077640B">
              <w:rPr>
                <w:rFonts w:eastAsia="Times New Roman" w:cs="Times New Roman"/>
                <w:color w:val="1B1C1D"/>
                <w:szCs w:val="24"/>
                <w:lang w:eastAsia="es-CO"/>
              </w:rPr>
              <w:t xml:space="preserve"> (documento de transporte marítimo), incluyendo Consignee, Notify y el Número de BL único, para fines de gestión logística.</w:t>
            </w:r>
          </w:p>
        </w:tc>
        <w:tc>
          <w:tcPr>
            <w:tcW w:w="2410"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Esta información es </w:t>
            </w:r>
            <w:r w:rsidRPr="0077640B">
              <w:rPr>
                <w:rFonts w:eastAsia="Times New Roman" w:cs="Times New Roman"/>
                <w:bCs/>
                <w:color w:val="1B1C1D"/>
                <w:szCs w:val="24"/>
                <w:bdr w:val="none" w:sz="0" w:space="0" w:color="auto" w:frame="1"/>
                <w:lang w:eastAsia="es-CO"/>
              </w:rPr>
              <w:t>requerida</w:t>
            </w:r>
            <w:r w:rsidRPr="0077640B">
              <w:rPr>
                <w:rFonts w:eastAsia="Times New Roman" w:cs="Times New Roman"/>
                <w:color w:val="1B1C1D"/>
                <w:szCs w:val="24"/>
                <w:lang w:eastAsia="es-CO"/>
              </w:rPr>
              <w:t xml:space="preserve"> para generar el </w:t>
            </w:r>
            <w:r w:rsidRPr="0077640B">
              <w:rPr>
                <w:rFonts w:eastAsia="Times New Roman" w:cs="Times New Roman"/>
                <w:i/>
                <w:iCs/>
                <w:color w:val="1B1C1D"/>
                <w:szCs w:val="24"/>
                <w:bdr w:val="none" w:sz="0" w:space="0" w:color="auto" w:frame="1"/>
                <w:lang w:eastAsia="es-CO"/>
              </w:rPr>
              <w:t>Packing List Master</w:t>
            </w:r>
            <w:r w:rsidRPr="0077640B">
              <w:rPr>
                <w:rFonts w:eastAsia="Times New Roman" w:cs="Times New Roman"/>
                <w:color w:val="1B1C1D"/>
                <w:szCs w:val="24"/>
                <w:lang w:eastAsia="es-CO"/>
              </w:rPr>
              <w:t xml:space="preserve"> (RF-14).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Solo se permite </w:t>
            </w:r>
            <w:r w:rsidRPr="0077640B">
              <w:rPr>
                <w:rFonts w:eastAsia="Times New Roman" w:cs="Times New Roman"/>
                <w:bCs/>
                <w:color w:val="1B1C1D"/>
                <w:szCs w:val="24"/>
                <w:bdr w:val="none" w:sz="0" w:space="0" w:color="auto" w:frame="1"/>
                <w:lang w:eastAsia="es-CO"/>
              </w:rPr>
              <w:t>un BL</w:t>
            </w:r>
            <w:r w:rsidRPr="0077640B">
              <w:rPr>
                <w:rFonts w:eastAsia="Times New Roman" w:cs="Times New Roman"/>
                <w:color w:val="1B1C1D"/>
                <w:szCs w:val="24"/>
                <w:lang w:eastAsia="es-CO"/>
              </w:rPr>
              <w:t xml:space="preserve"> por carga o grupo de cargas consolidadas.</w:t>
            </w:r>
          </w:p>
        </w:tc>
        <w:tc>
          <w:tcPr>
            <w:tcW w:w="2652"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t>HU-12</w:t>
            </w:r>
            <w:r w:rsidRPr="0077640B">
              <w:rPr>
                <w:rFonts w:eastAsia="Times New Roman" w:cs="Times New Roman"/>
                <w:color w:val="1B1C1D"/>
                <w:szCs w:val="24"/>
                <w:lang w:eastAsia="es-CO"/>
              </w:rPr>
              <w:t xml:space="preserve"> (Crear </w:t>
            </w:r>
            <w:r w:rsidRPr="0077640B">
              <w:rPr>
                <w:rFonts w:eastAsia="Times New Roman" w:cs="Times New Roman"/>
                <w:i/>
                <w:iCs/>
                <w:color w:val="1B1C1D"/>
                <w:szCs w:val="24"/>
                <w:bdr w:val="none" w:sz="0" w:space="0" w:color="auto" w:frame="1"/>
                <w:lang w:eastAsia="es-CO"/>
              </w:rPr>
              <w:t>packing list</w:t>
            </w:r>
            <w:r w:rsidRPr="0077640B">
              <w:rPr>
                <w:rFonts w:eastAsia="Times New Roman" w:cs="Times New Roman"/>
                <w:color w:val="1B1C1D"/>
                <w:szCs w:val="24"/>
                <w:lang w:eastAsia="es-CO"/>
              </w:rPr>
              <w:t xml:space="preserve"> master):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40:</w:t>
            </w:r>
            <w:r w:rsidRPr="0077640B">
              <w:rPr>
                <w:rFonts w:eastAsia="Times New Roman" w:cs="Times New Roman"/>
                <w:color w:val="1B1C1D"/>
                <w:szCs w:val="24"/>
                <w:lang w:eastAsia="es-CO"/>
              </w:rPr>
              <w:t xml:space="preserve"> Caso de Uso (Generar Master PL), que incluye la recopilación de esta información.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42:</w:t>
            </w:r>
            <w:r w:rsidRPr="0077640B">
              <w:rPr>
                <w:rFonts w:eastAsia="Times New Roman" w:cs="Times New Roman"/>
                <w:color w:val="1B1C1D"/>
                <w:szCs w:val="24"/>
                <w:lang w:eastAsia="es-CO"/>
              </w:rPr>
              <w:t xml:space="preserve"> Diagrama de Secuencia (Generación Master PL), que muestra la persistencia de esta data.</w:t>
            </w:r>
          </w:p>
        </w:tc>
      </w:tr>
    </w:tbl>
    <w:p w:rsidR="00F65A1B" w:rsidRDefault="002061D0" w:rsidP="000B3B08">
      <w:pPr>
        <w:pStyle w:val="Ttulo3"/>
        <w:rPr>
          <w:rFonts w:cs="Times New Roman"/>
        </w:rPr>
      </w:pPr>
      <w:bookmarkStart w:id="121" w:name="_Toc212822139"/>
      <w:r w:rsidRPr="00DA1049">
        <w:rPr>
          <w:rFonts w:cs="Times New Roman"/>
        </w:rPr>
        <w:t>RF-16: Notificaciones Internas</w:t>
      </w:r>
      <w:bookmarkEnd w:id="121"/>
    </w:p>
    <w:tbl>
      <w:tblPr>
        <w:tblStyle w:val="Tablanormal1"/>
        <w:tblW w:w="0" w:type="auto"/>
        <w:tblLook w:val="04A0" w:firstRow="1" w:lastRow="0" w:firstColumn="1" w:lastColumn="0" w:noHBand="0" w:noVBand="1"/>
      </w:tblPr>
      <w:tblGrid>
        <w:gridCol w:w="1616"/>
        <w:gridCol w:w="2246"/>
        <w:gridCol w:w="2375"/>
        <w:gridCol w:w="2619"/>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268"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410"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652"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RF-16: Notificaciones Internas</w:t>
            </w:r>
          </w:p>
        </w:tc>
        <w:tc>
          <w:tcPr>
            <w:tcW w:w="2268"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El sistema enviará notificaciones automáticas (principalmente por correo electrónico) a los usuarios clave cuando se produzcan eventos críticos como: recepción de carga, entrega, o actualizaciones importantes de estado.</w:t>
            </w:r>
          </w:p>
        </w:tc>
        <w:tc>
          <w:tcPr>
            <w:tcW w:w="2410"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Las notificaciones </w:t>
            </w:r>
            <w:r w:rsidRPr="0077640B">
              <w:rPr>
                <w:rFonts w:eastAsia="Times New Roman" w:cs="Times New Roman"/>
                <w:bCs/>
                <w:color w:val="1B1C1D"/>
                <w:szCs w:val="24"/>
                <w:bdr w:val="none" w:sz="0" w:space="0" w:color="auto" w:frame="1"/>
                <w:lang w:eastAsia="es-CO"/>
              </w:rPr>
              <w:t>solo</w:t>
            </w:r>
            <w:r w:rsidRPr="0077640B">
              <w:rPr>
                <w:rFonts w:eastAsia="Times New Roman" w:cs="Times New Roman"/>
                <w:color w:val="1B1C1D"/>
                <w:szCs w:val="24"/>
                <w:lang w:eastAsia="es-CO"/>
              </w:rPr>
              <w:t xml:space="preserve"> se enviarán a </w:t>
            </w:r>
            <w:r w:rsidRPr="0077640B">
              <w:rPr>
                <w:rFonts w:eastAsia="Times New Roman" w:cs="Times New Roman"/>
                <w:bCs/>
                <w:color w:val="1B1C1D"/>
                <w:szCs w:val="24"/>
                <w:bdr w:val="none" w:sz="0" w:space="0" w:color="auto" w:frame="1"/>
                <w:lang w:eastAsia="es-CO"/>
              </w:rPr>
              <w:t>usuarios autenticados</w:t>
            </w:r>
            <w:r w:rsidRPr="0077640B">
              <w:rPr>
                <w:rFonts w:eastAsia="Times New Roman" w:cs="Times New Roman"/>
                <w:color w:val="1B1C1D"/>
                <w:szCs w:val="24"/>
                <w:lang w:eastAsia="es-CO"/>
              </w:rPr>
              <w:t xml:space="preserve"> y asociados a la carga (Cliente, Bodeguero, Admin).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El usuario podrá </w:t>
            </w:r>
            <w:r w:rsidRPr="0077640B">
              <w:rPr>
                <w:rFonts w:eastAsia="Times New Roman" w:cs="Times New Roman"/>
                <w:bCs/>
                <w:color w:val="1B1C1D"/>
                <w:szCs w:val="24"/>
                <w:bdr w:val="none" w:sz="0" w:space="0" w:color="auto" w:frame="1"/>
                <w:lang w:eastAsia="es-CO"/>
              </w:rPr>
              <w:t>visualizar el historial</w:t>
            </w:r>
            <w:r w:rsidRPr="0077640B">
              <w:rPr>
                <w:rFonts w:eastAsia="Times New Roman" w:cs="Times New Roman"/>
                <w:color w:val="1B1C1D"/>
                <w:szCs w:val="24"/>
                <w:lang w:eastAsia="es-CO"/>
              </w:rPr>
              <w:t xml:space="preserve"> de notificaciones y alertas desde su perfil (Dashboard).</w:t>
            </w:r>
          </w:p>
        </w:tc>
        <w:tc>
          <w:tcPr>
            <w:tcW w:w="2652"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t>HU-19</w:t>
            </w:r>
            <w:r w:rsidRPr="0077640B">
              <w:rPr>
                <w:rFonts w:eastAsia="Times New Roman" w:cs="Times New Roman"/>
                <w:color w:val="1B1C1D"/>
                <w:szCs w:val="24"/>
                <w:lang w:eastAsia="es-CO"/>
              </w:rPr>
              <w:t xml:space="preserve"> (Recibir notificaciones):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59:</w:t>
            </w:r>
            <w:r w:rsidRPr="0077640B">
              <w:rPr>
                <w:rFonts w:eastAsia="Times New Roman" w:cs="Times New Roman"/>
                <w:color w:val="1B1C1D"/>
                <w:szCs w:val="24"/>
                <w:lang w:eastAsia="es-CO"/>
              </w:rPr>
              <w:t xml:space="preserve"> Caso de Uso (Notificaciones).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60:</w:t>
            </w:r>
            <w:r w:rsidRPr="0077640B">
              <w:rPr>
                <w:rFonts w:eastAsia="Times New Roman" w:cs="Times New Roman"/>
                <w:color w:val="1B1C1D"/>
                <w:szCs w:val="24"/>
                <w:lang w:eastAsia="es-CO"/>
              </w:rPr>
              <w:t xml:space="preserve"> Diagrama de Secuencia (Envío de Notificación).</w:t>
            </w:r>
          </w:p>
        </w:tc>
      </w:tr>
    </w:tbl>
    <w:p w:rsidR="00F65A1B" w:rsidRDefault="002061D0" w:rsidP="000B3B08">
      <w:pPr>
        <w:pStyle w:val="Ttulo3"/>
        <w:rPr>
          <w:rFonts w:cs="Times New Roman"/>
        </w:rPr>
      </w:pPr>
      <w:bookmarkStart w:id="122" w:name="_Toc212822140"/>
      <w:r w:rsidRPr="00DA1049">
        <w:rPr>
          <w:rFonts w:cs="Times New Roman"/>
        </w:rPr>
        <w:t>RF-17: Gestión de Estados de Carga</w:t>
      </w:r>
      <w:bookmarkEnd w:id="122"/>
    </w:p>
    <w:tbl>
      <w:tblPr>
        <w:tblStyle w:val="Tablanormal1"/>
        <w:tblW w:w="0" w:type="auto"/>
        <w:tblLook w:val="04A0" w:firstRow="1" w:lastRow="0" w:firstColumn="1" w:lastColumn="0" w:noHBand="0" w:noVBand="1"/>
      </w:tblPr>
      <w:tblGrid>
        <w:gridCol w:w="1526"/>
        <w:gridCol w:w="2325"/>
        <w:gridCol w:w="2494"/>
        <w:gridCol w:w="2511"/>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325"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494"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511"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 xml:space="preserve">RF-17: </w:t>
            </w:r>
            <w:r w:rsidRPr="0077640B">
              <w:rPr>
                <w:rFonts w:eastAsia="Times New Roman" w:cs="Times New Roman"/>
                <w:b w:val="0"/>
                <w:color w:val="1B1C1D"/>
                <w:szCs w:val="24"/>
                <w:bdr w:val="none" w:sz="0" w:space="0" w:color="auto" w:frame="1"/>
                <w:lang w:eastAsia="es-CO"/>
              </w:rPr>
              <w:lastRenderedPageBreak/>
              <w:t>Gestión de Estados de Carga</w:t>
            </w:r>
          </w:p>
        </w:tc>
        <w:tc>
          <w:tcPr>
            <w:tcW w:w="2325"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lastRenderedPageBreak/>
              <w:t xml:space="preserve">El sistema permitirá </w:t>
            </w:r>
            <w:r w:rsidRPr="0077640B">
              <w:rPr>
                <w:rFonts w:eastAsia="Times New Roman" w:cs="Times New Roman"/>
                <w:color w:val="1B1C1D"/>
                <w:szCs w:val="24"/>
                <w:lang w:eastAsia="es-CO"/>
              </w:rPr>
              <w:lastRenderedPageBreak/>
              <w:t xml:space="preserve">la actualización del estado de una carga (ej. En Tránsito, Recibido, Entregado) de forma </w:t>
            </w:r>
            <w:r w:rsidRPr="0077640B">
              <w:rPr>
                <w:rFonts w:eastAsia="Times New Roman" w:cs="Times New Roman"/>
                <w:bCs/>
                <w:color w:val="1B1C1D"/>
                <w:szCs w:val="24"/>
                <w:bdr w:val="none" w:sz="0" w:space="0" w:color="auto" w:frame="1"/>
                <w:lang w:eastAsia="es-CO"/>
              </w:rPr>
              <w:t>automática</w:t>
            </w:r>
            <w:r w:rsidRPr="0077640B">
              <w:rPr>
                <w:rFonts w:eastAsia="Times New Roman" w:cs="Times New Roman"/>
                <w:color w:val="1B1C1D"/>
                <w:szCs w:val="24"/>
                <w:lang w:eastAsia="es-CO"/>
              </w:rPr>
              <w:t xml:space="preserve"> tras la verificación de cada proceso, con la capacidad de edición manual por un Administrador.</w:t>
            </w:r>
          </w:p>
        </w:tc>
        <w:tc>
          <w:tcPr>
            <w:tcW w:w="2494"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lastRenderedPageBreak/>
              <w:t xml:space="preserve">• El cambio de estado </w:t>
            </w:r>
            <w:r w:rsidRPr="0077640B">
              <w:rPr>
                <w:rFonts w:eastAsia="Times New Roman" w:cs="Times New Roman"/>
                <w:color w:val="1B1C1D"/>
                <w:szCs w:val="24"/>
                <w:lang w:eastAsia="es-CO"/>
              </w:rPr>
              <w:lastRenderedPageBreak/>
              <w:t xml:space="preserve">es automático al completarse procesos clave (RF-11, RF-12, RF-14). </w:t>
            </w:r>
          </w:p>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Solo usuarios </w:t>
            </w:r>
            <w:r w:rsidRPr="0077640B">
              <w:rPr>
                <w:rFonts w:eastAsia="Times New Roman" w:cs="Times New Roman"/>
                <w:bCs/>
                <w:color w:val="1B1C1D"/>
                <w:szCs w:val="24"/>
                <w:bdr w:val="none" w:sz="0" w:space="0" w:color="auto" w:frame="1"/>
                <w:lang w:eastAsia="es-CO"/>
              </w:rPr>
              <w:t>Administradores</w:t>
            </w:r>
            <w:r w:rsidRPr="0077640B">
              <w:rPr>
                <w:rFonts w:eastAsia="Times New Roman" w:cs="Times New Roman"/>
                <w:color w:val="1B1C1D"/>
                <w:szCs w:val="24"/>
                <w:lang w:eastAsia="es-CO"/>
              </w:rPr>
              <w:t xml:space="preserve"> pueden editar el estado manualmente.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No se permite regresar</w:t>
            </w:r>
            <w:r w:rsidRPr="0077640B">
              <w:rPr>
                <w:rFonts w:eastAsia="Times New Roman" w:cs="Times New Roman"/>
                <w:color w:val="1B1C1D"/>
                <w:szCs w:val="24"/>
                <w:lang w:eastAsia="es-CO"/>
              </w:rPr>
              <w:t xml:space="preserve"> a un estado anterior una vez actualizado (flujo unidireccional).</w:t>
            </w:r>
          </w:p>
        </w:tc>
        <w:tc>
          <w:tcPr>
            <w:tcW w:w="2511"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lastRenderedPageBreak/>
              <w:t>HU-06</w:t>
            </w:r>
            <w:r w:rsidRPr="0077640B">
              <w:rPr>
                <w:rFonts w:eastAsia="Times New Roman" w:cs="Times New Roman"/>
                <w:color w:val="1B1C1D"/>
                <w:szCs w:val="24"/>
                <w:lang w:eastAsia="es-CO"/>
              </w:rPr>
              <w:t xml:space="preserve"> (Actualizar </w:t>
            </w:r>
            <w:r w:rsidRPr="0077640B">
              <w:rPr>
                <w:rFonts w:eastAsia="Times New Roman" w:cs="Times New Roman"/>
                <w:color w:val="1B1C1D"/>
                <w:szCs w:val="24"/>
                <w:lang w:eastAsia="es-CO"/>
              </w:rPr>
              <w:lastRenderedPageBreak/>
              <w:t xml:space="preserve">estado de carga):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20:</w:t>
            </w:r>
            <w:r w:rsidRPr="0077640B">
              <w:rPr>
                <w:rFonts w:eastAsia="Times New Roman" w:cs="Times New Roman"/>
                <w:color w:val="1B1C1D"/>
                <w:szCs w:val="24"/>
                <w:lang w:eastAsia="es-CO"/>
              </w:rPr>
              <w:t xml:space="preserve"> Caso de Uso (Actualizar Estado).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21:</w:t>
            </w:r>
            <w:r w:rsidRPr="0077640B">
              <w:rPr>
                <w:rFonts w:eastAsia="Times New Roman" w:cs="Times New Roman"/>
                <w:color w:val="1B1C1D"/>
                <w:szCs w:val="24"/>
                <w:lang w:eastAsia="es-CO"/>
              </w:rPr>
              <w:t xml:space="preserve"> Diagrama de Actividades (Actualizar Estado).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22:</w:t>
            </w:r>
            <w:r w:rsidRPr="0077640B">
              <w:rPr>
                <w:rFonts w:eastAsia="Times New Roman" w:cs="Times New Roman"/>
                <w:color w:val="1B1C1D"/>
                <w:szCs w:val="24"/>
                <w:lang w:eastAsia="es-CO"/>
              </w:rPr>
              <w:t xml:space="preserve"> Diagrama de Secuencia (Actualizar Estado).</w:t>
            </w:r>
          </w:p>
        </w:tc>
      </w:tr>
    </w:tbl>
    <w:p w:rsidR="00F65A1B" w:rsidRDefault="002061D0" w:rsidP="000B3B08">
      <w:pPr>
        <w:pStyle w:val="Ttulo3"/>
        <w:rPr>
          <w:rFonts w:cs="Times New Roman"/>
        </w:rPr>
      </w:pPr>
      <w:bookmarkStart w:id="123" w:name="_Toc212822141"/>
      <w:r w:rsidRPr="00DA1049">
        <w:rPr>
          <w:rFonts w:cs="Times New Roman"/>
        </w:rPr>
        <w:lastRenderedPageBreak/>
        <w:t>RF-18: Listado y Búsqueda de Cargas</w:t>
      </w:r>
      <w:bookmarkEnd w:id="123"/>
    </w:p>
    <w:tbl>
      <w:tblPr>
        <w:tblStyle w:val="Tablanormal1"/>
        <w:tblW w:w="0" w:type="auto"/>
        <w:tblLook w:val="04A0" w:firstRow="1" w:lastRow="0" w:firstColumn="1" w:lastColumn="0" w:noHBand="0" w:noVBand="1"/>
      </w:tblPr>
      <w:tblGrid>
        <w:gridCol w:w="1526"/>
        <w:gridCol w:w="2268"/>
        <w:gridCol w:w="2420"/>
        <w:gridCol w:w="2642"/>
      </w:tblGrid>
      <w:tr w:rsidR="0077640B" w:rsidRPr="0077640B" w:rsidTr="007764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268"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420"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0" w:type="auto"/>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776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RF-18: Listado y Búsqueda de Cargas</w:t>
            </w:r>
          </w:p>
        </w:tc>
        <w:tc>
          <w:tcPr>
            <w:tcW w:w="2268"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Los usuarios podrán visualizar un listado de las cargas registradas en el sistema, con opciones avanzadas de </w:t>
            </w:r>
            <w:r w:rsidRPr="0077640B">
              <w:rPr>
                <w:rFonts w:eastAsia="Times New Roman" w:cs="Times New Roman"/>
                <w:bCs/>
                <w:color w:val="1B1C1D"/>
                <w:szCs w:val="24"/>
                <w:bdr w:val="none" w:sz="0" w:space="0" w:color="auto" w:frame="1"/>
                <w:lang w:eastAsia="es-CO"/>
              </w:rPr>
              <w:t>filtros</w:t>
            </w:r>
            <w:r w:rsidRPr="0077640B">
              <w:rPr>
                <w:rFonts w:eastAsia="Times New Roman" w:cs="Times New Roman"/>
                <w:color w:val="1B1C1D"/>
                <w:szCs w:val="24"/>
                <w:lang w:eastAsia="es-CO"/>
              </w:rPr>
              <w:t xml:space="preserve"> por fecha, estado, origen o destino, y búsqueda por </w:t>
            </w:r>
            <w:r w:rsidRPr="0077640B">
              <w:rPr>
                <w:rFonts w:eastAsia="Times New Roman" w:cs="Times New Roman"/>
                <w:i/>
                <w:iCs/>
                <w:color w:val="1B1C1D"/>
                <w:szCs w:val="24"/>
                <w:bdr w:val="none" w:sz="0" w:space="0" w:color="auto" w:frame="1"/>
                <w:lang w:eastAsia="es-CO"/>
              </w:rPr>
              <w:t>tracking</w:t>
            </w:r>
            <w:r w:rsidRPr="0077640B">
              <w:rPr>
                <w:rFonts w:eastAsia="Times New Roman" w:cs="Times New Roman"/>
                <w:color w:val="1B1C1D"/>
                <w:szCs w:val="24"/>
                <w:lang w:eastAsia="es-CO"/>
              </w:rPr>
              <w:t xml:space="preserve"> o BL.</w:t>
            </w:r>
          </w:p>
        </w:tc>
        <w:tc>
          <w:tcPr>
            <w:tcW w:w="2420" w:type="dxa"/>
            <w:hideMark/>
          </w:tcPr>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El </w:t>
            </w:r>
            <w:r w:rsidRPr="0077640B">
              <w:rPr>
                <w:rFonts w:eastAsia="Times New Roman" w:cs="Times New Roman"/>
                <w:bCs/>
                <w:color w:val="1B1C1D"/>
                <w:szCs w:val="24"/>
                <w:bdr w:val="none" w:sz="0" w:space="0" w:color="auto" w:frame="1"/>
                <w:lang w:eastAsia="es-CO"/>
              </w:rPr>
              <w:t>Cliente</w:t>
            </w:r>
            <w:r w:rsidRPr="0077640B">
              <w:rPr>
                <w:rFonts w:eastAsia="Times New Roman" w:cs="Times New Roman"/>
                <w:color w:val="1B1C1D"/>
                <w:szCs w:val="24"/>
                <w:lang w:eastAsia="es-CO"/>
              </w:rPr>
              <w:t xml:space="preserve"> solo puede ver sus propias cargas (restricción por ID de usuario). </w:t>
            </w:r>
          </w:p>
          <w:p w:rsid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El </w:t>
            </w:r>
            <w:r w:rsidRPr="0077640B">
              <w:rPr>
                <w:rFonts w:eastAsia="Times New Roman" w:cs="Times New Roman"/>
                <w:bCs/>
                <w:color w:val="1B1C1D"/>
                <w:szCs w:val="24"/>
                <w:bdr w:val="none" w:sz="0" w:space="0" w:color="auto" w:frame="1"/>
                <w:lang w:eastAsia="es-CO"/>
              </w:rPr>
              <w:t>Administrador</w:t>
            </w:r>
            <w:r w:rsidRPr="0077640B">
              <w:rPr>
                <w:rFonts w:eastAsia="Times New Roman" w:cs="Times New Roman"/>
                <w:color w:val="1B1C1D"/>
                <w:szCs w:val="24"/>
                <w:lang w:eastAsia="es-CO"/>
              </w:rPr>
              <w:t xml:space="preserve"> puede ver y buscar todas las cargas del sistema.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El </w:t>
            </w:r>
            <w:r w:rsidRPr="0077640B">
              <w:rPr>
                <w:rFonts w:eastAsia="Times New Roman" w:cs="Times New Roman"/>
                <w:bCs/>
                <w:color w:val="1B1C1D"/>
                <w:szCs w:val="24"/>
                <w:bdr w:val="none" w:sz="0" w:space="0" w:color="auto" w:frame="1"/>
                <w:lang w:eastAsia="es-CO"/>
              </w:rPr>
              <w:t>Bodeguero</w:t>
            </w:r>
            <w:r w:rsidRPr="0077640B">
              <w:rPr>
                <w:rFonts w:eastAsia="Times New Roman" w:cs="Times New Roman"/>
                <w:color w:val="1B1C1D"/>
                <w:szCs w:val="24"/>
                <w:lang w:eastAsia="es-CO"/>
              </w:rPr>
              <w:t xml:space="preserve"> puede ver toda la carga que se encuentra físicamente en la bodega de su jurisdicción.</w:t>
            </w:r>
          </w:p>
        </w:tc>
        <w:tc>
          <w:tcPr>
            <w:tcW w:w="0" w:type="auto"/>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t>HU-05</w:t>
            </w:r>
            <w:r w:rsidRPr="0077640B">
              <w:rPr>
                <w:rFonts w:eastAsia="Times New Roman" w:cs="Times New Roman"/>
                <w:color w:val="1B1C1D"/>
                <w:szCs w:val="24"/>
                <w:lang w:eastAsia="es-CO"/>
              </w:rPr>
              <w:t xml:space="preserve"> (Visualizar mis cargas):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17:</w:t>
            </w:r>
            <w:r w:rsidRPr="0077640B">
              <w:rPr>
                <w:rFonts w:eastAsia="Times New Roman" w:cs="Times New Roman"/>
                <w:color w:val="1B1C1D"/>
                <w:szCs w:val="24"/>
                <w:lang w:eastAsia="es-CO"/>
              </w:rPr>
              <w:t xml:space="preserve"> Caso de Uso (Visualizar Cargas). </w:t>
            </w:r>
          </w:p>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18:</w:t>
            </w:r>
            <w:r w:rsidRPr="0077640B">
              <w:rPr>
                <w:rFonts w:eastAsia="Times New Roman" w:cs="Times New Roman"/>
                <w:color w:val="1B1C1D"/>
                <w:szCs w:val="24"/>
                <w:lang w:eastAsia="es-CO"/>
              </w:rPr>
              <w:t xml:space="preserve"> Diagrama de Actividades (Visualizar Cargas).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19:</w:t>
            </w:r>
            <w:r w:rsidRPr="0077640B">
              <w:rPr>
                <w:rFonts w:eastAsia="Times New Roman" w:cs="Times New Roman"/>
                <w:color w:val="1B1C1D"/>
                <w:szCs w:val="24"/>
                <w:lang w:eastAsia="es-CO"/>
              </w:rPr>
              <w:t xml:space="preserve"> Diagrama de Secuencia (Visualizar Cargas).</w:t>
            </w:r>
          </w:p>
        </w:tc>
      </w:tr>
    </w:tbl>
    <w:p w:rsidR="00F65A1B" w:rsidRDefault="002061D0" w:rsidP="0077640B">
      <w:pPr>
        <w:pStyle w:val="Ttulo3"/>
      </w:pPr>
      <w:bookmarkStart w:id="124" w:name="_Toc212822142"/>
      <w:r w:rsidRPr="00DA1049">
        <w:t>RF-19: Confirmación de Acciones Críticas</w:t>
      </w:r>
      <w:bookmarkEnd w:id="124"/>
    </w:p>
    <w:tbl>
      <w:tblPr>
        <w:tblStyle w:val="Tablanormal1"/>
        <w:tblW w:w="0" w:type="auto"/>
        <w:tblLook w:val="04A0" w:firstRow="1" w:lastRow="0" w:firstColumn="1" w:lastColumn="0" w:noHBand="0" w:noVBand="1"/>
      </w:tblPr>
      <w:tblGrid>
        <w:gridCol w:w="1714"/>
        <w:gridCol w:w="2505"/>
        <w:gridCol w:w="2126"/>
        <w:gridCol w:w="2511"/>
      </w:tblGrid>
      <w:tr w:rsidR="0077640B" w:rsidRPr="0077640B" w:rsidTr="00CD23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ID Requisito</w:t>
            </w:r>
          </w:p>
        </w:tc>
        <w:tc>
          <w:tcPr>
            <w:tcW w:w="2505"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Descripción</w:t>
            </w:r>
          </w:p>
        </w:tc>
        <w:tc>
          <w:tcPr>
            <w:tcW w:w="2126"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Condiciones</w:t>
            </w:r>
          </w:p>
        </w:tc>
        <w:tc>
          <w:tcPr>
            <w:tcW w:w="2511" w:type="dxa"/>
            <w:hideMark/>
          </w:tcPr>
          <w:p w:rsidR="0077640B" w:rsidRPr="0077640B" w:rsidRDefault="0077640B" w:rsidP="0077640B">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bdr w:val="none" w:sz="0" w:space="0" w:color="auto" w:frame="1"/>
                <w:lang w:eastAsia="es-CO"/>
              </w:rPr>
              <w:t>Diagramas Asociados (Anexo B)</w:t>
            </w:r>
          </w:p>
        </w:tc>
      </w:tr>
      <w:tr w:rsidR="0077640B" w:rsidRPr="0077640B" w:rsidTr="00CD2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7640B" w:rsidRPr="0077640B" w:rsidRDefault="0077640B" w:rsidP="0077640B">
            <w:pPr>
              <w:spacing w:line="240" w:lineRule="auto"/>
              <w:ind w:firstLine="0"/>
              <w:rPr>
                <w:rFonts w:eastAsia="Times New Roman" w:cs="Times New Roman"/>
                <w:b w:val="0"/>
                <w:color w:val="1B1C1D"/>
                <w:szCs w:val="24"/>
                <w:lang w:eastAsia="es-CO"/>
              </w:rPr>
            </w:pPr>
            <w:r w:rsidRPr="0077640B">
              <w:rPr>
                <w:rFonts w:eastAsia="Times New Roman" w:cs="Times New Roman"/>
                <w:b w:val="0"/>
                <w:color w:val="1B1C1D"/>
                <w:szCs w:val="24"/>
                <w:bdr w:val="none" w:sz="0" w:space="0" w:color="auto" w:frame="1"/>
                <w:lang w:eastAsia="es-CO"/>
              </w:rPr>
              <w:t>RF-19: Confirmación de Acciones Críticas</w:t>
            </w:r>
          </w:p>
        </w:tc>
        <w:tc>
          <w:tcPr>
            <w:tcW w:w="2505" w:type="dxa"/>
            <w:hideMark/>
          </w:tcPr>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El sistema solicitará una </w:t>
            </w:r>
            <w:r w:rsidRPr="0077640B">
              <w:rPr>
                <w:rFonts w:eastAsia="Times New Roman" w:cs="Times New Roman"/>
                <w:bCs/>
                <w:color w:val="1B1C1D"/>
                <w:szCs w:val="24"/>
                <w:bdr w:val="none" w:sz="0" w:space="0" w:color="auto" w:frame="1"/>
                <w:lang w:eastAsia="es-CO"/>
              </w:rPr>
              <w:t>confirmación explícita</w:t>
            </w:r>
            <w:r w:rsidRPr="0077640B">
              <w:rPr>
                <w:rFonts w:eastAsia="Times New Roman" w:cs="Times New Roman"/>
                <w:color w:val="1B1C1D"/>
                <w:szCs w:val="24"/>
                <w:lang w:eastAsia="es-CO"/>
              </w:rPr>
              <w:t xml:space="preserve"> al usuario antes de ejecutar acciones que sean irreversibles y que puedan implicar pérdida de información o cambios de estado definitivos (ej. eliminar </w:t>
            </w:r>
            <w:r w:rsidRPr="0077640B">
              <w:rPr>
                <w:rFonts w:eastAsia="Times New Roman" w:cs="Times New Roman"/>
                <w:color w:val="1B1C1D"/>
                <w:szCs w:val="24"/>
                <w:lang w:eastAsia="es-CO"/>
              </w:rPr>
              <w:lastRenderedPageBreak/>
              <w:t>envíos, aprobar recepción final).</w:t>
            </w:r>
          </w:p>
        </w:tc>
        <w:tc>
          <w:tcPr>
            <w:tcW w:w="2126"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lastRenderedPageBreak/>
              <w:t xml:space="preserve">• Esta confirmación es </w:t>
            </w:r>
            <w:r w:rsidRPr="0077640B">
              <w:rPr>
                <w:rFonts w:eastAsia="Times New Roman" w:cs="Times New Roman"/>
                <w:bCs/>
                <w:color w:val="1B1C1D"/>
                <w:szCs w:val="24"/>
                <w:bdr w:val="none" w:sz="0" w:space="0" w:color="auto" w:frame="1"/>
                <w:lang w:eastAsia="es-CO"/>
              </w:rPr>
              <w:t>obligatoria</w:t>
            </w:r>
            <w:r w:rsidRPr="0077640B">
              <w:rPr>
                <w:rFonts w:eastAsia="Times New Roman" w:cs="Times New Roman"/>
                <w:color w:val="1B1C1D"/>
                <w:szCs w:val="24"/>
                <w:lang w:eastAsia="es-CO"/>
              </w:rPr>
              <w:t xml:space="preserve"> y no puede ser desactivada por el usuario.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Solo aplica para acciones que el sistema clasifique como críticas (según el rol).</w:t>
            </w:r>
          </w:p>
        </w:tc>
        <w:tc>
          <w:tcPr>
            <w:tcW w:w="2511" w:type="dxa"/>
            <w:hideMark/>
          </w:tcPr>
          <w:p w:rsidR="00CD2388"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bCs/>
                <w:color w:val="1B1C1D"/>
                <w:szCs w:val="24"/>
                <w:bdr w:val="none" w:sz="0" w:space="0" w:color="auto" w:frame="1"/>
                <w:lang w:eastAsia="es-CO"/>
              </w:rPr>
              <w:t>Diseño UX/UI (Ejemplo):</w:t>
            </w:r>
            <w:r w:rsidRPr="0077640B">
              <w:rPr>
                <w:rFonts w:eastAsia="Times New Roman" w:cs="Times New Roman"/>
                <w:color w:val="1B1C1D"/>
                <w:szCs w:val="24"/>
                <w:lang w:eastAsia="es-CO"/>
              </w:rPr>
              <w:t xml:space="preserve"> </w:t>
            </w:r>
          </w:p>
          <w:p w:rsidR="0077640B" w:rsidRPr="0077640B" w:rsidRDefault="0077640B" w:rsidP="0077640B">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77640B">
              <w:rPr>
                <w:rFonts w:eastAsia="Times New Roman" w:cs="Times New Roman"/>
                <w:color w:val="1B1C1D"/>
                <w:szCs w:val="24"/>
                <w:lang w:eastAsia="es-CO"/>
              </w:rPr>
              <w:t xml:space="preserve">• </w:t>
            </w:r>
            <w:r w:rsidRPr="0077640B">
              <w:rPr>
                <w:rFonts w:eastAsia="Times New Roman" w:cs="Times New Roman"/>
                <w:bCs/>
                <w:color w:val="1B1C1D"/>
                <w:szCs w:val="24"/>
                <w:bdr w:val="none" w:sz="0" w:space="0" w:color="auto" w:frame="1"/>
                <w:lang w:eastAsia="es-CO"/>
              </w:rPr>
              <w:t>Figura 276:</w:t>
            </w:r>
            <w:r w:rsidRPr="0077640B">
              <w:rPr>
                <w:rFonts w:eastAsia="Times New Roman" w:cs="Times New Roman"/>
                <w:color w:val="1B1C1D"/>
                <w:szCs w:val="24"/>
                <w:lang w:eastAsia="es-CO"/>
              </w:rPr>
              <w:t xml:space="preserve"> Wireframe (Eliminar Rol) que ilustra una ventana modal de confirmación crítica.</w:t>
            </w:r>
          </w:p>
        </w:tc>
      </w:tr>
    </w:tbl>
    <w:p w:rsidR="00CD2388" w:rsidRDefault="00CD2388" w:rsidP="00CD2388"/>
    <w:p w:rsidR="00CD2388" w:rsidRDefault="00CD2388" w:rsidP="00CD2388"/>
    <w:p w:rsidR="00CD2388" w:rsidRDefault="00CD2388" w:rsidP="00CD2388"/>
    <w:p w:rsidR="00F65A1B" w:rsidRDefault="002061D0" w:rsidP="00CD2388">
      <w:pPr>
        <w:pStyle w:val="Ttulo3"/>
      </w:pPr>
      <w:bookmarkStart w:id="125" w:name="_Toc212822143"/>
      <w:r w:rsidRPr="00DA1049">
        <w:t>RF-20: Generación de Reportes</w:t>
      </w:r>
      <w:bookmarkEnd w:id="125"/>
    </w:p>
    <w:tbl>
      <w:tblPr>
        <w:tblStyle w:val="Tablanormal1"/>
        <w:tblW w:w="0" w:type="auto"/>
        <w:tblLook w:val="04A0" w:firstRow="1" w:lastRow="0" w:firstColumn="1" w:lastColumn="0" w:noHBand="0" w:noVBand="1"/>
      </w:tblPr>
      <w:tblGrid>
        <w:gridCol w:w="1467"/>
        <w:gridCol w:w="2895"/>
        <w:gridCol w:w="1983"/>
        <w:gridCol w:w="2511"/>
      </w:tblGrid>
      <w:tr w:rsidR="00CD2388" w:rsidRPr="00CD2388" w:rsidTr="00CD23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2388" w:rsidRPr="00CD2388" w:rsidRDefault="00CD2388" w:rsidP="00CD2388">
            <w:pPr>
              <w:spacing w:line="240" w:lineRule="auto"/>
              <w:ind w:firstLine="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ID Requisito</w:t>
            </w:r>
          </w:p>
        </w:tc>
        <w:tc>
          <w:tcPr>
            <w:tcW w:w="0" w:type="auto"/>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Descripción</w:t>
            </w:r>
          </w:p>
        </w:tc>
        <w:tc>
          <w:tcPr>
            <w:tcW w:w="1983"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Condiciones</w:t>
            </w:r>
          </w:p>
        </w:tc>
        <w:tc>
          <w:tcPr>
            <w:tcW w:w="2511"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Diagramas Asociados (Anexo B)</w:t>
            </w:r>
          </w:p>
        </w:tc>
      </w:tr>
      <w:tr w:rsidR="00CD2388" w:rsidRPr="00CD2388" w:rsidTr="00CD2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2388" w:rsidRPr="00CD2388" w:rsidRDefault="00CD2388" w:rsidP="00CD2388">
            <w:pPr>
              <w:spacing w:line="240" w:lineRule="auto"/>
              <w:ind w:firstLine="0"/>
              <w:rPr>
                <w:rFonts w:eastAsia="Times New Roman" w:cs="Times New Roman"/>
                <w:b w:val="0"/>
                <w:color w:val="1B1C1D"/>
                <w:szCs w:val="24"/>
                <w:lang w:eastAsia="es-CO"/>
              </w:rPr>
            </w:pPr>
            <w:r w:rsidRPr="00CD2388">
              <w:rPr>
                <w:rFonts w:eastAsia="Times New Roman" w:cs="Times New Roman"/>
                <w:b w:val="0"/>
                <w:color w:val="1B1C1D"/>
                <w:szCs w:val="24"/>
                <w:bdr w:val="none" w:sz="0" w:space="0" w:color="auto" w:frame="1"/>
                <w:lang w:eastAsia="es-CO"/>
              </w:rPr>
              <w:t>RF-20: Generación de Reportes</w:t>
            </w:r>
          </w:p>
        </w:tc>
        <w:tc>
          <w:tcPr>
            <w:tcW w:w="0" w:type="auto"/>
            <w:hideMark/>
          </w:tcPr>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El sistema permitirá la generación y descarga de reportes detallados en formato </w:t>
            </w:r>
            <w:r w:rsidRPr="00CD2388">
              <w:rPr>
                <w:rFonts w:eastAsia="Times New Roman" w:cs="Times New Roman"/>
                <w:bCs/>
                <w:color w:val="1B1C1D"/>
                <w:szCs w:val="24"/>
                <w:bdr w:val="none" w:sz="0" w:space="0" w:color="auto" w:frame="1"/>
                <w:lang w:eastAsia="es-CO"/>
              </w:rPr>
              <w:t>PDF o Excel</w:t>
            </w:r>
            <w:r w:rsidRPr="00CD2388">
              <w:rPr>
                <w:rFonts w:eastAsia="Times New Roman" w:cs="Times New Roman"/>
                <w:color w:val="1B1C1D"/>
                <w:szCs w:val="24"/>
                <w:lang w:eastAsia="es-CO"/>
              </w:rPr>
              <w:t xml:space="preserve"> sobre métricas logísticas clave (ej. movimientos, estados de carga, contenedores, metros cúbicos acumulados).</w:t>
            </w:r>
          </w:p>
        </w:tc>
        <w:tc>
          <w:tcPr>
            <w:tcW w:w="1983" w:type="dxa"/>
            <w:hideMark/>
          </w:tcPr>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Solo disponible para usuarios </w:t>
            </w:r>
            <w:r w:rsidRPr="00CD2388">
              <w:rPr>
                <w:rFonts w:eastAsia="Times New Roman" w:cs="Times New Roman"/>
                <w:bCs/>
                <w:color w:val="1B1C1D"/>
                <w:szCs w:val="24"/>
                <w:bdr w:val="none" w:sz="0" w:space="0" w:color="auto" w:frame="1"/>
                <w:lang w:eastAsia="es-CO"/>
              </w:rPr>
              <w:t>Administradores</w:t>
            </w:r>
            <w:r w:rsidRPr="00CD2388">
              <w:rPr>
                <w:rFonts w:eastAsia="Times New Roman" w:cs="Times New Roman"/>
                <w:color w:val="1B1C1D"/>
                <w:szCs w:val="24"/>
                <w:lang w:eastAsia="es-CO"/>
              </w:rPr>
              <w:t xml:space="preserve">. </w:t>
            </w:r>
          </w:p>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Los reportes no se pueden modificar desde el sistema una vez generados (solo consulta o descarga).</w:t>
            </w:r>
          </w:p>
        </w:tc>
        <w:tc>
          <w:tcPr>
            <w:tcW w:w="2511" w:type="dxa"/>
            <w:hideMark/>
          </w:tcPr>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bCs/>
                <w:color w:val="1B1C1D"/>
                <w:szCs w:val="24"/>
                <w:bdr w:val="none" w:sz="0" w:space="0" w:color="auto" w:frame="1"/>
                <w:lang w:eastAsia="es-CO"/>
              </w:rPr>
              <w:t>HU-28 a HU-31</w:t>
            </w:r>
            <w:r w:rsidRPr="00CD2388">
              <w:rPr>
                <w:rFonts w:eastAsia="Times New Roman" w:cs="Times New Roman"/>
                <w:color w:val="1B1C1D"/>
                <w:szCs w:val="24"/>
                <w:lang w:eastAsia="es-CO"/>
              </w:rPr>
              <w:t xml:space="preserve"> (Módulo de Reportes): • </w:t>
            </w:r>
            <w:r w:rsidRPr="00CD2388">
              <w:rPr>
                <w:rFonts w:eastAsia="Times New Roman" w:cs="Times New Roman"/>
                <w:bCs/>
                <w:color w:val="1B1C1D"/>
                <w:szCs w:val="24"/>
                <w:bdr w:val="none" w:sz="0" w:space="0" w:color="auto" w:frame="1"/>
                <w:lang w:eastAsia="es-CO"/>
              </w:rPr>
              <w:t>Figura 76:</w:t>
            </w:r>
            <w:r w:rsidRPr="00CD2388">
              <w:rPr>
                <w:rFonts w:eastAsia="Times New Roman" w:cs="Times New Roman"/>
                <w:color w:val="1B1C1D"/>
                <w:szCs w:val="24"/>
                <w:lang w:eastAsia="es-CO"/>
              </w:rPr>
              <w:t xml:space="preserve"> Diagrama de Caso de Uso (Generar Reportes). </w:t>
            </w:r>
          </w:p>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w:t>
            </w:r>
            <w:r w:rsidRPr="00CD2388">
              <w:rPr>
                <w:rFonts w:eastAsia="Times New Roman" w:cs="Times New Roman"/>
                <w:bCs/>
                <w:color w:val="1B1C1D"/>
                <w:szCs w:val="24"/>
                <w:bdr w:val="none" w:sz="0" w:space="0" w:color="auto" w:frame="1"/>
                <w:lang w:eastAsia="es-CO"/>
              </w:rPr>
              <w:t>Figura 77:</w:t>
            </w:r>
            <w:r w:rsidRPr="00CD2388">
              <w:rPr>
                <w:rFonts w:eastAsia="Times New Roman" w:cs="Times New Roman"/>
                <w:color w:val="1B1C1D"/>
                <w:szCs w:val="24"/>
                <w:lang w:eastAsia="es-CO"/>
              </w:rPr>
              <w:t xml:space="preserve"> Diagrama de Actividades (Generar Reportes). </w:t>
            </w:r>
          </w:p>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w:t>
            </w:r>
            <w:r w:rsidRPr="00CD2388">
              <w:rPr>
                <w:rFonts w:eastAsia="Times New Roman" w:cs="Times New Roman"/>
                <w:bCs/>
                <w:color w:val="1B1C1D"/>
                <w:szCs w:val="24"/>
                <w:bdr w:val="none" w:sz="0" w:space="0" w:color="auto" w:frame="1"/>
                <w:lang w:eastAsia="es-CO"/>
              </w:rPr>
              <w:t>Figura 78:</w:t>
            </w:r>
            <w:r w:rsidRPr="00CD2388">
              <w:rPr>
                <w:rFonts w:eastAsia="Times New Roman" w:cs="Times New Roman"/>
                <w:color w:val="1B1C1D"/>
                <w:szCs w:val="24"/>
                <w:lang w:eastAsia="es-CO"/>
              </w:rPr>
              <w:t xml:space="preserve"> Diagrama de Secuencia (Generación de Reportes).</w:t>
            </w:r>
          </w:p>
        </w:tc>
      </w:tr>
    </w:tbl>
    <w:p w:rsidR="00F65A1B" w:rsidRDefault="002061D0" w:rsidP="00CD2388">
      <w:pPr>
        <w:pStyle w:val="Ttulo3"/>
      </w:pPr>
      <w:bookmarkStart w:id="126" w:name="_Toc212822144"/>
      <w:r w:rsidRPr="00DA1049">
        <w:t>RF-21: Gestión de Usuarios</w:t>
      </w:r>
      <w:bookmarkEnd w:id="126"/>
    </w:p>
    <w:tbl>
      <w:tblPr>
        <w:tblStyle w:val="Tablanormal1"/>
        <w:tblW w:w="0" w:type="auto"/>
        <w:tblLook w:val="04A0" w:firstRow="1" w:lastRow="0" w:firstColumn="1" w:lastColumn="0" w:noHBand="0" w:noVBand="1"/>
      </w:tblPr>
      <w:tblGrid>
        <w:gridCol w:w="1526"/>
        <w:gridCol w:w="2384"/>
        <w:gridCol w:w="2294"/>
        <w:gridCol w:w="2652"/>
      </w:tblGrid>
      <w:tr w:rsidR="00CD2388" w:rsidRPr="00CD2388" w:rsidTr="00CD23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CD2388" w:rsidRPr="00CD2388" w:rsidRDefault="00CD2388" w:rsidP="00CD2388">
            <w:pPr>
              <w:spacing w:line="240" w:lineRule="auto"/>
              <w:ind w:firstLine="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ID Requisito</w:t>
            </w:r>
          </w:p>
        </w:tc>
        <w:tc>
          <w:tcPr>
            <w:tcW w:w="2384"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Descripción</w:t>
            </w:r>
          </w:p>
        </w:tc>
        <w:tc>
          <w:tcPr>
            <w:tcW w:w="2294"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Condiciones</w:t>
            </w:r>
          </w:p>
        </w:tc>
        <w:tc>
          <w:tcPr>
            <w:tcW w:w="2652"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Diagramas Asociados (Anexo B)</w:t>
            </w:r>
          </w:p>
        </w:tc>
      </w:tr>
      <w:tr w:rsidR="00CD2388" w:rsidRPr="00CD2388" w:rsidTr="00CD2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CD2388" w:rsidRPr="00CD2388" w:rsidRDefault="00CD2388" w:rsidP="00CD2388">
            <w:pPr>
              <w:spacing w:line="240" w:lineRule="auto"/>
              <w:ind w:firstLine="0"/>
              <w:rPr>
                <w:rFonts w:eastAsia="Times New Roman" w:cs="Times New Roman"/>
                <w:b w:val="0"/>
                <w:color w:val="1B1C1D"/>
                <w:szCs w:val="24"/>
                <w:lang w:eastAsia="es-CO"/>
              </w:rPr>
            </w:pPr>
            <w:r w:rsidRPr="00CD2388">
              <w:rPr>
                <w:rFonts w:eastAsia="Times New Roman" w:cs="Times New Roman"/>
                <w:b w:val="0"/>
                <w:color w:val="1B1C1D"/>
                <w:szCs w:val="24"/>
                <w:bdr w:val="none" w:sz="0" w:space="0" w:color="auto" w:frame="1"/>
                <w:lang w:eastAsia="es-CO"/>
              </w:rPr>
              <w:t>RF-21: Gestión de Usuarios</w:t>
            </w:r>
          </w:p>
        </w:tc>
        <w:tc>
          <w:tcPr>
            <w:tcW w:w="2384" w:type="dxa"/>
            <w:hideMark/>
          </w:tcPr>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El </w:t>
            </w:r>
            <w:r w:rsidRPr="00CD2388">
              <w:rPr>
                <w:rFonts w:eastAsia="Times New Roman" w:cs="Times New Roman"/>
                <w:bCs/>
                <w:color w:val="1B1C1D"/>
                <w:szCs w:val="24"/>
                <w:bdr w:val="none" w:sz="0" w:space="0" w:color="auto" w:frame="1"/>
                <w:lang w:eastAsia="es-CO"/>
              </w:rPr>
              <w:t>Superadministrador</w:t>
            </w:r>
            <w:r w:rsidRPr="00CD2388">
              <w:rPr>
                <w:rFonts w:eastAsia="Times New Roman" w:cs="Times New Roman"/>
                <w:color w:val="1B1C1D"/>
                <w:szCs w:val="24"/>
                <w:lang w:eastAsia="es-CO"/>
              </w:rPr>
              <w:t xml:space="preserve"> general podrá crear, editar, activar e inactivar cuentas de usuario (Cliente, Bodeguero, Administrador) y reasignar sus roles.</w:t>
            </w:r>
          </w:p>
        </w:tc>
        <w:tc>
          <w:tcPr>
            <w:tcW w:w="2294" w:type="dxa"/>
            <w:hideMark/>
          </w:tcPr>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El Superadministrador </w:t>
            </w:r>
            <w:r w:rsidRPr="00CD2388">
              <w:rPr>
                <w:rFonts w:eastAsia="Times New Roman" w:cs="Times New Roman"/>
                <w:bCs/>
                <w:color w:val="1B1C1D"/>
                <w:szCs w:val="24"/>
                <w:bdr w:val="none" w:sz="0" w:space="0" w:color="auto" w:frame="1"/>
                <w:lang w:eastAsia="es-CO"/>
              </w:rPr>
              <w:t>no podrá editar</w:t>
            </w:r>
            <w:r w:rsidRPr="00CD2388">
              <w:rPr>
                <w:rFonts w:eastAsia="Times New Roman" w:cs="Times New Roman"/>
                <w:color w:val="1B1C1D"/>
                <w:szCs w:val="24"/>
                <w:lang w:eastAsia="es-CO"/>
              </w:rPr>
              <w:t xml:space="preserve"> cuentas con un rol igual o superior al suyo (control de jerarquía). </w:t>
            </w:r>
          </w:p>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Todos los cambios de estado y edición quedarán </w:t>
            </w:r>
            <w:r w:rsidRPr="00CD2388">
              <w:rPr>
                <w:rFonts w:eastAsia="Times New Roman" w:cs="Times New Roman"/>
                <w:bCs/>
                <w:color w:val="1B1C1D"/>
                <w:szCs w:val="24"/>
                <w:bdr w:val="none" w:sz="0" w:space="0" w:color="auto" w:frame="1"/>
                <w:lang w:eastAsia="es-CO"/>
              </w:rPr>
              <w:t>registrados</w:t>
            </w:r>
            <w:r w:rsidRPr="00CD2388">
              <w:rPr>
                <w:rFonts w:eastAsia="Times New Roman" w:cs="Times New Roman"/>
                <w:color w:val="1B1C1D"/>
                <w:szCs w:val="24"/>
                <w:lang w:eastAsia="es-CO"/>
              </w:rPr>
              <w:t xml:space="preserve"> en el historial del usuario.</w:t>
            </w:r>
          </w:p>
        </w:tc>
        <w:tc>
          <w:tcPr>
            <w:tcW w:w="2652" w:type="dxa"/>
            <w:hideMark/>
          </w:tcPr>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bCs/>
                <w:color w:val="1B1C1D"/>
                <w:szCs w:val="24"/>
                <w:bdr w:val="none" w:sz="0" w:space="0" w:color="auto" w:frame="1"/>
                <w:lang w:eastAsia="es-CO"/>
              </w:rPr>
              <w:t>HU-20 a HU-27</w:t>
            </w:r>
            <w:r w:rsidRPr="00CD2388">
              <w:rPr>
                <w:rFonts w:eastAsia="Times New Roman" w:cs="Times New Roman"/>
                <w:color w:val="1B1C1D"/>
                <w:szCs w:val="24"/>
                <w:lang w:eastAsia="es-CO"/>
              </w:rPr>
              <w:t xml:space="preserve"> (Gestión de Usuarios y Roles): • </w:t>
            </w:r>
            <w:r w:rsidRPr="00CD2388">
              <w:rPr>
                <w:rFonts w:eastAsia="Times New Roman" w:cs="Times New Roman"/>
                <w:bCs/>
                <w:color w:val="1B1C1D"/>
                <w:szCs w:val="24"/>
                <w:bdr w:val="none" w:sz="0" w:space="0" w:color="auto" w:frame="1"/>
                <w:lang w:eastAsia="es-CO"/>
              </w:rPr>
              <w:t>Figura 61:</w:t>
            </w:r>
            <w:r w:rsidRPr="00CD2388">
              <w:rPr>
                <w:rFonts w:eastAsia="Times New Roman" w:cs="Times New Roman"/>
                <w:color w:val="1B1C1D"/>
                <w:szCs w:val="24"/>
                <w:lang w:eastAsia="es-CO"/>
              </w:rPr>
              <w:t xml:space="preserve"> Caso de Uso (Módulo de Gestión de Roles). </w:t>
            </w:r>
          </w:p>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w:t>
            </w:r>
            <w:r w:rsidRPr="00CD2388">
              <w:rPr>
                <w:rFonts w:eastAsia="Times New Roman" w:cs="Times New Roman"/>
                <w:bCs/>
                <w:color w:val="1B1C1D"/>
                <w:szCs w:val="24"/>
                <w:bdr w:val="none" w:sz="0" w:space="0" w:color="auto" w:frame="1"/>
                <w:lang w:eastAsia="es-CO"/>
              </w:rPr>
              <w:t>Figura 64:</w:t>
            </w:r>
            <w:r w:rsidRPr="00CD2388">
              <w:rPr>
                <w:rFonts w:eastAsia="Times New Roman" w:cs="Times New Roman"/>
                <w:color w:val="1B1C1D"/>
                <w:szCs w:val="24"/>
                <w:lang w:eastAsia="es-CO"/>
              </w:rPr>
              <w:t xml:space="preserve"> Diagrama de Secuencia (Crear Usuario). </w:t>
            </w:r>
          </w:p>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w:t>
            </w:r>
            <w:r w:rsidRPr="00CD2388">
              <w:rPr>
                <w:rFonts w:eastAsia="Times New Roman" w:cs="Times New Roman"/>
                <w:bCs/>
                <w:color w:val="1B1C1D"/>
                <w:szCs w:val="24"/>
                <w:bdr w:val="none" w:sz="0" w:space="0" w:color="auto" w:frame="1"/>
                <w:lang w:eastAsia="es-CO"/>
              </w:rPr>
              <w:t>Figura 74:</w:t>
            </w:r>
            <w:r w:rsidRPr="00CD2388">
              <w:rPr>
                <w:rFonts w:eastAsia="Times New Roman" w:cs="Times New Roman"/>
                <w:color w:val="1B1C1D"/>
                <w:szCs w:val="24"/>
                <w:lang w:eastAsia="es-CO"/>
              </w:rPr>
              <w:t xml:space="preserve"> Diagrama de Actividades (Editar Usuario). </w:t>
            </w:r>
          </w:p>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w:t>
            </w:r>
            <w:r w:rsidRPr="00CD2388">
              <w:rPr>
                <w:rFonts w:eastAsia="Times New Roman" w:cs="Times New Roman"/>
                <w:bCs/>
                <w:color w:val="1B1C1D"/>
                <w:szCs w:val="24"/>
                <w:bdr w:val="none" w:sz="0" w:space="0" w:color="auto" w:frame="1"/>
                <w:lang w:eastAsia="es-CO"/>
              </w:rPr>
              <w:t>Figura 75:</w:t>
            </w:r>
            <w:r w:rsidRPr="00CD2388">
              <w:rPr>
                <w:rFonts w:eastAsia="Times New Roman" w:cs="Times New Roman"/>
                <w:color w:val="1B1C1D"/>
                <w:szCs w:val="24"/>
                <w:lang w:eastAsia="es-CO"/>
              </w:rPr>
              <w:t xml:space="preserve"> Diagrama de Secuencia (Inactivar Usuario).</w:t>
            </w:r>
          </w:p>
        </w:tc>
      </w:tr>
    </w:tbl>
    <w:p w:rsidR="00F65A1B" w:rsidRDefault="002061D0" w:rsidP="00CD2388">
      <w:pPr>
        <w:pStyle w:val="Ttulo3"/>
      </w:pPr>
      <w:bookmarkStart w:id="127" w:name="_Toc212822145"/>
      <w:r w:rsidRPr="00DA1049">
        <w:lastRenderedPageBreak/>
        <w:t>RF-22: Integración con Escáner de QR</w:t>
      </w:r>
      <w:bookmarkEnd w:id="127"/>
    </w:p>
    <w:tbl>
      <w:tblPr>
        <w:tblStyle w:val="Tablanormal1"/>
        <w:tblW w:w="0" w:type="auto"/>
        <w:tblLook w:val="04A0" w:firstRow="1" w:lastRow="0" w:firstColumn="1" w:lastColumn="0" w:noHBand="0" w:noVBand="1"/>
      </w:tblPr>
      <w:tblGrid>
        <w:gridCol w:w="1526"/>
        <w:gridCol w:w="2294"/>
        <w:gridCol w:w="2384"/>
        <w:gridCol w:w="2652"/>
      </w:tblGrid>
      <w:tr w:rsidR="00CD2388" w:rsidRPr="00CD2388" w:rsidTr="00CD23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CD2388" w:rsidRPr="00CD2388" w:rsidRDefault="00CD2388" w:rsidP="00CD2388">
            <w:pPr>
              <w:spacing w:line="240" w:lineRule="auto"/>
              <w:ind w:firstLine="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ID Requisito</w:t>
            </w:r>
          </w:p>
        </w:tc>
        <w:tc>
          <w:tcPr>
            <w:tcW w:w="2294"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Descripción</w:t>
            </w:r>
          </w:p>
        </w:tc>
        <w:tc>
          <w:tcPr>
            <w:tcW w:w="2384"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Condiciones</w:t>
            </w:r>
          </w:p>
        </w:tc>
        <w:tc>
          <w:tcPr>
            <w:tcW w:w="2652"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Diagramas Asociados (Anexo B)</w:t>
            </w:r>
          </w:p>
        </w:tc>
      </w:tr>
      <w:tr w:rsidR="00CD2388" w:rsidRPr="00CD2388" w:rsidTr="00CD2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CD2388" w:rsidRPr="00CD2388" w:rsidRDefault="00CD2388" w:rsidP="00CD2388">
            <w:pPr>
              <w:spacing w:line="240" w:lineRule="auto"/>
              <w:ind w:firstLine="0"/>
              <w:rPr>
                <w:rFonts w:eastAsia="Times New Roman" w:cs="Times New Roman"/>
                <w:b w:val="0"/>
                <w:color w:val="1B1C1D"/>
                <w:szCs w:val="24"/>
                <w:lang w:eastAsia="es-CO"/>
              </w:rPr>
            </w:pPr>
            <w:r w:rsidRPr="00CD2388">
              <w:rPr>
                <w:rFonts w:eastAsia="Times New Roman" w:cs="Times New Roman"/>
                <w:b w:val="0"/>
                <w:color w:val="1B1C1D"/>
                <w:szCs w:val="24"/>
                <w:bdr w:val="none" w:sz="0" w:space="0" w:color="auto" w:frame="1"/>
                <w:lang w:eastAsia="es-CO"/>
              </w:rPr>
              <w:t>RF-22: Integración con Escáner de QR</w:t>
            </w:r>
          </w:p>
        </w:tc>
        <w:tc>
          <w:tcPr>
            <w:tcW w:w="2294" w:type="dxa"/>
            <w:hideMark/>
          </w:tcPr>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El sistema permitirá el uso de un escáner de códigos QR (a través de la cámara del dispositivo móvil o un escáner dedicado) para </w:t>
            </w:r>
            <w:r w:rsidRPr="00CD2388">
              <w:rPr>
                <w:rFonts w:eastAsia="Times New Roman" w:cs="Times New Roman"/>
                <w:bCs/>
                <w:color w:val="1B1C1D"/>
                <w:szCs w:val="24"/>
                <w:bdr w:val="none" w:sz="0" w:space="0" w:color="auto" w:frame="1"/>
                <w:lang w:eastAsia="es-CO"/>
              </w:rPr>
              <w:t>consultar la información</w:t>
            </w:r>
            <w:r w:rsidRPr="00CD2388">
              <w:rPr>
                <w:rFonts w:eastAsia="Times New Roman" w:cs="Times New Roman"/>
                <w:color w:val="1B1C1D"/>
                <w:szCs w:val="24"/>
                <w:lang w:eastAsia="es-CO"/>
              </w:rPr>
              <w:t xml:space="preserve"> de una caja o carga específica.</w:t>
            </w:r>
          </w:p>
        </w:tc>
        <w:tc>
          <w:tcPr>
            <w:tcW w:w="2384" w:type="dxa"/>
            <w:hideMark/>
          </w:tcPr>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Solo muestra información </w:t>
            </w:r>
            <w:r w:rsidRPr="00CD2388">
              <w:rPr>
                <w:rFonts w:eastAsia="Times New Roman" w:cs="Times New Roman"/>
                <w:bCs/>
                <w:color w:val="1B1C1D"/>
                <w:szCs w:val="24"/>
                <w:bdr w:val="none" w:sz="0" w:space="0" w:color="auto" w:frame="1"/>
                <w:lang w:eastAsia="es-CO"/>
              </w:rPr>
              <w:t>básica</w:t>
            </w:r>
            <w:r w:rsidRPr="00CD2388">
              <w:rPr>
                <w:rFonts w:eastAsia="Times New Roman" w:cs="Times New Roman"/>
                <w:color w:val="1B1C1D"/>
                <w:szCs w:val="24"/>
                <w:lang w:eastAsia="es-CO"/>
              </w:rPr>
              <w:t xml:space="preserve"> de la caja/carga (trazabilidad, estado). • No permite realizar acciones transaccionales (editar, mover, eliminar) desde esta vista de consulta.</w:t>
            </w:r>
          </w:p>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Requiere un código QR válido generado por el sistema (RF-08).</w:t>
            </w:r>
          </w:p>
        </w:tc>
        <w:tc>
          <w:tcPr>
            <w:tcW w:w="2652" w:type="dxa"/>
            <w:hideMark/>
          </w:tcPr>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bCs/>
                <w:color w:val="1B1C1D"/>
                <w:szCs w:val="24"/>
                <w:bdr w:val="none" w:sz="0" w:space="0" w:color="auto" w:frame="1"/>
                <w:lang w:eastAsia="es-CO"/>
              </w:rPr>
              <w:t>HU-13</w:t>
            </w:r>
            <w:r w:rsidRPr="00CD2388">
              <w:rPr>
                <w:rFonts w:eastAsia="Times New Roman" w:cs="Times New Roman"/>
                <w:color w:val="1B1C1D"/>
                <w:szCs w:val="24"/>
                <w:lang w:eastAsia="es-CO"/>
              </w:rPr>
              <w:t xml:space="preserve"> (Escanear código QR): </w:t>
            </w:r>
          </w:p>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w:t>
            </w:r>
            <w:r w:rsidRPr="00CD2388">
              <w:rPr>
                <w:rFonts w:eastAsia="Times New Roman" w:cs="Times New Roman"/>
                <w:bCs/>
                <w:color w:val="1B1C1D"/>
                <w:szCs w:val="24"/>
                <w:bdr w:val="none" w:sz="0" w:space="0" w:color="auto" w:frame="1"/>
                <w:lang w:eastAsia="es-CO"/>
              </w:rPr>
              <w:t>Figura 262:</w:t>
            </w:r>
            <w:r w:rsidRPr="00CD2388">
              <w:rPr>
                <w:rFonts w:eastAsia="Times New Roman" w:cs="Times New Roman"/>
                <w:color w:val="1B1C1D"/>
                <w:szCs w:val="24"/>
                <w:lang w:eastAsia="es-CO"/>
              </w:rPr>
              <w:t xml:space="preserve"> Wireframe (Escaneo de QR). </w:t>
            </w:r>
          </w:p>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w:t>
            </w:r>
            <w:r w:rsidRPr="00CD2388">
              <w:rPr>
                <w:rFonts w:eastAsia="Times New Roman" w:cs="Times New Roman"/>
                <w:bCs/>
                <w:color w:val="1B1C1D"/>
                <w:szCs w:val="24"/>
                <w:bdr w:val="none" w:sz="0" w:space="0" w:color="auto" w:frame="1"/>
                <w:lang w:eastAsia="es-CO"/>
              </w:rPr>
              <w:t>Figura 263:</w:t>
            </w:r>
            <w:r w:rsidRPr="00CD2388">
              <w:rPr>
                <w:rFonts w:eastAsia="Times New Roman" w:cs="Times New Roman"/>
                <w:color w:val="1B1C1D"/>
                <w:szCs w:val="24"/>
                <w:lang w:eastAsia="es-CO"/>
              </w:rPr>
              <w:t xml:space="preserve"> Wireframe (Resultado del Escaneo).</w:t>
            </w:r>
          </w:p>
        </w:tc>
      </w:tr>
    </w:tbl>
    <w:p w:rsidR="00F65A1B" w:rsidRDefault="002061D0" w:rsidP="00CD2388">
      <w:pPr>
        <w:pStyle w:val="Ttulo3"/>
      </w:pPr>
      <w:bookmarkStart w:id="128" w:name="_Toc212822146"/>
      <w:r w:rsidRPr="00DA1049">
        <w:t>RF-23: Control de Sesiones Activas</w:t>
      </w:r>
      <w:bookmarkEnd w:id="128"/>
    </w:p>
    <w:tbl>
      <w:tblPr>
        <w:tblStyle w:val="Tablanormal1"/>
        <w:tblW w:w="0" w:type="auto"/>
        <w:tblLook w:val="04A0" w:firstRow="1" w:lastRow="0" w:firstColumn="1" w:lastColumn="0" w:noHBand="0" w:noVBand="1"/>
      </w:tblPr>
      <w:tblGrid>
        <w:gridCol w:w="1526"/>
        <w:gridCol w:w="1984"/>
        <w:gridCol w:w="2217"/>
        <w:gridCol w:w="3129"/>
      </w:tblGrid>
      <w:tr w:rsidR="00CD2388" w:rsidRPr="00CD2388" w:rsidTr="00CD23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CD2388" w:rsidRPr="00CD2388" w:rsidRDefault="00CD2388" w:rsidP="00CD2388">
            <w:pPr>
              <w:spacing w:line="240" w:lineRule="auto"/>
              <w:ind w:firstLine="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ID Requisito</w:t>
            </w:r>
          </w:p>
        </w:tc>
        <w:tc>
          <w:tcPr>
            <w:tcW w:w="1984"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Descripción</w:t>
            </w:r>
          </w:p>
        </w:tc>
        <w:tc>
          <w:tcPr>
            <w:tcW w:w="2217" w:type="dxa"/>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Condiciones</w:t>
            </w:r>
          </w:p>
        </w:tc>
        <w:tc>
          <w:tcPr>
            <w:tcW w:w="0" w:type="auto"/>
            <w:hideMark/>
          </w:tcPr>
          <w:p w:rsidR="00CD2388" w:rsidRPr="00CD2388" w:rsidRDefault="00CD2388" w:rsidP="00CD2388">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bdr w:val="none" w:sz="0" w:space="0" w:color="auto" w:frame="1"/>
                <w:lang w:eastAsia="es-CO"/>
              </w:rPr>
              <w:t>Diagramas Asociados (Anexo B)</w:t>
            </w:r>
          </w:p>
        </w:tc>
      </w:tr>
      <w:tr w:rsidR="00CD2388" w:rsidRPr="00CD2388" w:rsidTr="00CD2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rsidR="00CD2388" w:rsidRPr="00CD2388" w:rsidRDefault="00CD2388" w:rsidP="00CD2388">
            <w:pPr>
              <w:spacing w:line="240" w:lineRule="auto"/>
              <w:ind w:firstLine="0"/>
              <w:rPr>
                <w:rFonts w:eastAsia="Times New Roman" w:cs="Times New Roman"/>
                <w:b w:val="0"/>
                <w:color w:val="1B1C1D"/>
                <w:szCs w:val="24"/>
                <w:lang w:eastAsia="es-CO"/>
              </w:rPr>
            </w:pPr>
            <w:r w:rsidRPr="00CD2388">
              <w:rPr>
                <w:rFonts w:eastAsia="Times New Roman" w:cs="Times New Roman"/>
                <w:b w:val="0"/>
                <w:color w:val="1B1C1D"/>
                <w:szCs w:val="24"/>
                <w:bdr w:val="none" w:sz="0" w:space="0" w:color="auto" w:frame="1"/>
                <w:lang w:eastAsia="es-CO"/>
              </w:rPr>
              <w:t>RF-23: Control de Sesiones Activas</w:t>
            </w:r>
          </w:p>
        </w:tc>
        <w:tc>
          <w:tcPr>
            <w:tcW w:w="1984" w:type="dxa"/>
            <w:hideMark/>
          </w:tcPr>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El sistema permitirá al usuario (principalmente Administradores y Clientes) </w:t>
            </w:r>
            <w:r w:rsidRPr="00CD2388">
              <w:rPr>
                <w:rFonts w:eastAsia="Times New Roman" w:cs="Times New Roman"/>
                <w:bCs/>
                <w:color w:val="1B1C1D"/>
                <w:szCs w:val="24"/>
                <w:bdr w:val="none" w:sz="0" w:space="0" w:color="auto" w:frame="1"/>
                <w:lang w:eastAsia="es-CO"/>
              </w:rPr>
              <w:t>visualizar</w:t>
            </w:r>
            <w:r w:rsidRPr="00CD2388">
              <w:rPr>
                <w:rFonts w:eastAsia="Times New Roman" w:cs="Times New Roman"/>
                <w:color w:val="1B1C1D"/>
                <w:szCs w:val="24"/>
                <w:lang w:eastAsia="es-CO"/>
              </w:rPr>
              <w:t xml:space="preserve"> un listado de sus sesiones activas desde diferentes dispositivos y forzar el </w:t>
            </w:r>
            <w:r w:rsidRPr="00CD2388">
              <w:rPr>
                <w:rFonts w:eastAsia="Times New Roman" w:cs="Times New Roman"/>
                <w:bCs/>
                <w:color w:val="1B1C1D"/>
                <w:szCs w:val="24"/>
                <w:bdr w:val="none" w:sz="0" w:space="0" w:color="auto" w:frame="1"/>
                <w:lang w:eastAsia="es-CO"/>
              </w:rPr>
              <w:t>cierre remoto</w:t>
            </w:r>
            <w:r w:rsidRPr="00CD2388">
              <w:rPr>
                <w:rFonts w:eastAsia="Times New Roman" w:cs="Times New Roman"/>
                <w:color w:val="1B1C1D"/>
                <w:szCs w:val="24"/>
                <w:lang w:eastAsia="es-CO"/>
              </w:rPr>
              <w:t xml:space="preserve"> de cualquiera de ellas por seguridad.</w:t>
            </w:r>
          </w:p>
        </w:tc>
        <w:tc>
          <w:tcPr>
            <w:tcW w:w="2217" w:type="dxa"/>
            <w:hideMark/>
          </w:tcPr>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w:t>
            </w:r>
            <w:r w:rsidRPr="00CD2388">
              <w:rPr>
                <w:rFonts w:eastAsia="Times New Roman" w:cs="Times New Roman"/>
                <w:bCs/>
                <w:color w:val="1B1C1D"/>
                <w:szCs w:val="24"/>
                <w:bdr w:val="none" w:sz="0" w:space="0" w:color="auto" w:frame="1"/>
                <w:lang w:eastAsia="es-CO"/>
              </w:rPr>
              <w:t>No</w:t>
            </w:r>
            <w:r w:rsidRPr="00CD2388">
              <w:rPr>
                <w:rFonts w:eastAsia="Times New Roman" w:cs="Times New Roman"/>
                <w:color w:val="1B1C1D"/>
                <w:szCs w:val="24"/>
                <w:lang w:eastAsia="es-CO"/>
              </w:rPr>
              <w:t xml:space="preserve"> mostrará datos sensibles como ubicación o IP exacta por motivos de privacidad. </w:t>
            </w:r>
          </w:p>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El cierre de sesión remoto es una </w:t>
            </w:r>
            <w:r w:rsidRPr="00CD2388">
              <w:rPr>
                <w:rFonts w:eastAsia="Times New Roman" w:cs="Times New Roman"/>
                <w:bCs/>
                <w:color w:val="1B1C1D"/>
                <w:szCs w:val="24"/>
                <w:bdr w:val="none" w:sz="0" w:space="0" w:color="auto" w:frame="1"/>
                <w:lang w:eastAsia="es-CO"/>
              </w:rPr>
              <w:t>funcionalidad obligatoria</w:t>
            </w:r>
            <w:r w:rsidRPr="00CD2388">
              <w:rPr>
                <w:rFonts w:eastAsia="Times New Roman" w:cs="Times New Roman"/>
                <w:color w:val="1B1C1D"/>
                <w:szCs w:val="24"/>
                <w:lang w:eastAsia="es-CO"/>
              </w:rPr>
              <w:t xml:space="preserve"> por seguridad.</w:t>
            </w:r>
          </w:p>
        </w:tc>
        <w:tc>
          <w:tcPr>
            <w:tcW w:w="0" w:type="auto"/>
            <w:hideMark/>
          </w:tcPr>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bCs/>
                <w:color w:val="1B1C1D"/>
                <w:szCs w:val="24"/>
                <w:bdr w:val="none" w:sz="0" w:space="0" w:color="auto" w:frame="1"/>
                <w:lang w:eastAsia="es-CO"/>
              </w:rPr>
              <w:t>Módulo de Autenticación</w:t>
            </w:r>
            <w:r w:rsidRPr="00CD2388">
              <w:rPr>
                <w:rFonts w:eastAsia="Times New Roman" w:cs="Times New Roman"/>
                <w:color w:val="1B1C1D"/>
                <w:szCs w:val="24"/>
                <w:lang w:eastAsia="es-CO"/>
              </w:rPr>
              <w:t xml:space="preserve">: </w:t>
            </w:r>
          </w:p>
          <w:p w:rsid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Este es un requisito de seguridad de la </w:t>
            </w:r>
            <w:r w:rsidRPr="00CD2388">
              <w:rPr>
                <w:rFonts w:eastAsia="Times New Roman" w:cs="Times New Roman"/>
                <w:bCs/>
                <w:color w:val="1B1C1D"/>
                <w:szCs w:val="24"/>
                <w:bdr w:val="none" w:sz="0" w:space="0" w:color="auto" w:frame="1"/>
                <w:lang w:eastAsia="es-CO"/>
              </w:rPr>
              <w:t>HU-20</w:t>
            </w:r>
            <w:r w:rsidRPr="00CD2388">
              <w:rPr>
                <w:rFonts w:eastAsia="Times New Roman" w:cs="Times New Roman"/>
                <w:color w:val="1B1C1D"/>
                <w:szCs w:val="24"/>
                <w:lang w:eastAsia="es-CO"/>
              </w:rPr>
              <w:t xml:space="preserve"> a </w:t>
            </w:r>
            <w:r w:rsidRPr="00CD2388">
              <w:rPr>
                <w:rFonts w:eastAsia="Times New Roman" w:cs="Times New Roman"/>
                <w:bCs/>
                <w:color w:val="1B1C1D"/>
                <w:szCs w:val="24"/>
                <w:bdr w:val="none" w:sz="0" w:space="0" w:color="auto" w:frame="1"/>
                <w:lang w:eastAsia="es-CO"/>
              </w:rPr>
              <w:t>HU-27</w:t>
            </w:r>
            <w:r w:rsidRPr="00CD2388">
              <w:rPr>
                <w:rFonts w:eastAsia="Times New Roman" w:cs="Times New Roman"/>
                <w:color w:val="1B1C1D"/>
                <w:szCs w:val="24"/>
                <w:lang w:eastAsia="es-CO"/>
              </w:rPr>
              <w:t xml:space="preserve"> (Módulo de Roles y Permisos) y </w:t>
            </w:r>
            <w:r w:rsidRPr="00CD2388">
              <w:rPr>
                <w:rFonts w:eastAsia="Times New Roman" w:cs="Times New Roman"/>
                <w:bCs/>
                <w:color w:val="1B1C1D"/>
                <w:szCs w:val="24"/>
                <w:bdr w:val="none" w:sz="0" w:space="0" w:color="auto" w:frame="1"/>
                <w:lang w:eastAsia="es-CO"/>
              </w:rPr>
              <w:t>HU-15</w:t>
            </w:r>
            <w:r w:rsidRPr="00CD2388">
              <w:rPr>
                <w:rFonts w:eastAsia="Times New Roman" w:cs="Times New Roman"/>
                <w:color w:val="1B1C1D"/>
                <w:szCs w:val="24"/>
                <w:lang w:eastAsia="es-CO"/>
              </w:rPr>
              <w:t xml:space="preserve"> (Login). </w:t>
            </w:r>
          </w:p>
          <w:p w:rsidR="00CD2388" w:rsidRPr="00CD2388" w:rsidRDefault="00CD2388" w:rsidP="00CD238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Cs w:val="24"/>
                <w:lang w:eastAsia="es-CO"/>
              </w:rPr>
            </w:pPr>
            <w:r w:rsidRPr="00CD2388">
              <w:rPr>
                <w:rFonts w:eastAsia="Times New Roman" w:cs="Times New Roman"/>
                <w:color w:val="1B1C1D"/>
                <w:szCs w:val="24"/>
                <w:lang w:eastAsia="es-CO"/>
              </w:rPr>
              <w:t xml:space="preserve">• La lógica de cierre de sesión es gestionada por el </w:t>
            </w:r>
            <w:r w:rsidRPr="00CD2388">
              <w:rPr>
                <w:rFonts w:eastAsia="Times New Roman" w:cs="Times New Roman"/>
                <w:i/>
                <w:iCs/>
                <w:color w:val="1B1C1D"/>
                <w:szCs w:val="24"/>
                <w:bdr w:val="none" w:sz="0" w:space="0" w:color="auto" w:frame="1"/>
                <w:lang w:eastAsia="es-CO"/>
              </w:rPr>
              <w:t>Hook</w:t>
            </w:r>
            <w:r w:rsidRPr="00CD2388">
              <w:rPr>
                <w:rFonts w:eastAsia="Times New Roman" w:cs="Times New Roman"/>
                <w:color w:val="1B1C1D"/>
                <w:szCs w:val="24"/>
                <w:lang w:eastAsia="es-CO"/>
              </w:rPr>
              <w:t xml:space="preserve"> </w:t>
            </w:r>
            <w:r w:rsidRPr="00CD2388">
              <w:rPr>
                <w:rFonts w:ascii="Courier New" w:eastAsia="Times New Roman" w:hAnsi="Courier New" w:cs="Courier New"/>
                <w:color w:val="444746"/>
                <w:sz w:val="20"/>
                <w:szCs w:val="20"/>
                <w:bdr w:val="none" w:sz="0" w:space="0" w:color="auto" w:frame="1"/>
                <w:lang w:eastAsia="es-CO"/>
              </w:rPr>
              <w:t>useAuth</w:t>
            </w:r>
            <w:r w:rsidRPr="00CD2388">
              <w:rPr>
                <w:rFonts w:eastAsia="Times New Roman" w:cs="Times New Roman"/>
                <w:color w:val="1B1C1D"/>
                <w:szCs w:val="24"/>
                <w:lang w:eastAsia="es-CO"/>
              </w:rPr>
              <w:t xml:space="preserve"> y el </w:t>
            </w:r>
            <w:r w:rsidRPr="00CD2388">
              <w:rPr>
                <w:rFonts w:eastAsia="Times New Roman" w:cs="Times New Roman"/>
                <w:i/>
                <w:iCs/>
                <w:color w:val="1B1C1D"/>
                <w:szCs w:val="24"/>
                <w:bdr w:val="none" w:sz="0" w:space="0" w:color="auto" w:frame="1"/>
                <w:lang w:eastAsia="es-CO"/>
              </w:rPr>
              <w:t>Endpoint</w:t>
            </w:r>
            <w:r w:rsidRPr="00CD2388">
              <w:rPr>
                <w:rFonts w:eastAsia="Times New Roman" w:cs="Times New Roman"/>
                <w:color w:val="1B1C1D"/>
                <w:szCs w:val="24"/>
                <w:lang w:eastAsia="es-CO"/>
              </w:rPr>
              <w:t xml:space="preserve"> </w:t>
            </w:r>
            <w:r w:rsidRPr="00CD2388">
              <w:rPr>
                <w:rFonts w:ascii="Courier New" w:eastAsia="Times New Roman" w:hAnsi="Courier New" w:cs="Courier New"/>
                <w:color w:val="444746"/>
                <w:sz w:val="20"/>
                <w:szCs w:val="20"/>
                <w:bdr w:val="none" w:sz="0" w:space="0" w:color="auto" w:frame="1"/>
                <w:lang w:eastAsia="es-CO"/>
              </w:rPr>
              <w:t>/api/logout</w:t>
            </w:r>
            <w:r w:rsidRPr="00CD2388">
              <w:rPr>
                <w:rFonts w:eastAsia="Times New Roman" w:cs="Times New Roman"/>
                <w:color w:val="1B1C1D"/>
                <w:szCs w:val="24"/>
                <w:lang w:eastAsia="es-CO"/>
              </w:rPr>
              <w:t xml:space="preserve"> (Anexo C). • </w:t>
            </w:r>
            <w:r w:rsidRPr="00CD2388">
              <w:rPr>
                <w:rFonts w:eastAsia="Times New Roman" w:cs="Times New Roman"/>
                <w:bCs/>
                <w:color w:val="1B1C1D"/>
                <w:szCs w:val="24"/>
                <w:bdr w:val="none" w:sz="0" w:space="0" w:color="auto" w:frame="1"/>
                <w:lang w:eastAsia="es-CO"/>
              </w:rPr>
              <w:t>Figura 277-279:</w:t>
            </w:r>
            <w:r w:rsidRPr="00CD2388">
              <w:rPr>
                <w:rFonts w:eastAsia="Times New Roman" w:cs="Times New Roman"/>
                <w:color w:val="1B1C1D"/>
                <w:szCs w:val="24"/>
                <w:lang w:eastAsia="es-CO"/>
              </w:rPr>
              <w:t xml:space="preserve"> Wireframes (Configuración de Perfil/Seguridad) que ilustran la interfaz de gestión de sesiones.</w:t>
            </w:r>
          </w:p>
        </w:tc>
      </w:tr>
    </w:tbl>
    <w:p w:rsidR="00CD2388" w:rsidRPr="00CD2388" w:rsidRDefault="00CD2388" w:rsidP="00CD2388"/>
    <w:p w:rsidR="00AA6E80" w:rsidRPr="00DA1049" w:rsidRDefault="00AA6E80" w:rsidP="00AA6E80">
      <w:pPr>
        <w:rPr>
          <w:rFonts w:cs="Times New Roman"/>
        </w:rPr>
      </w:pPr>
      <w:r w:rsidRPr="00DA1049">
        <w:rPr>
          <w:rFonts w:cs="Times New Roman"/>
        </w:rPr>
        <w:t>Para la trazabilidad completa entre las funcionalidades descritas y las historias de usuario, consulte el Anexo A – Matriz de Épicas e Historias de Usuario – 888Cargo, donde se detalla la relación entre cada módulo funcional y sus historias correspondientes.</w:t>
      </w:r>
    </w:p>
    <w:p w:rsidR="00CD2388" w:rsidRDefault="00CD2388" w:rsidP="00CD2388"/>
    <w:p w:rsidR="00F65A1B" w:rsidRPr="00DA1049" w:rsidRDefault="007F6472" w:rsidP="007F6472">
      <w:pPr>
        <w:pStyle w:val="Ttulo1"/>
        <w:rPr>
          <w:rFonts w:cs="Times New Roman"/>
        </w:rPr>
      </w:pPr>
      <w:bookmarkStart w:id="129" w:name="_Toc212822147"/>
      <w:r w:rsidRPr="00DA1049">
        <w:rPr>
          <w:rFonts w:cs="Times New Roman"/>
        </w:rPr>
        <w:t>ARQUITECTURA GENERAL DEL SOFTWARE</w:t>
      </w:r>
      <w:bookmarkEnd w:id="129"/>
    </w:p>
    <w:p w:rsidR="00F65A1B" w:rsidRPr="00DA1049" w:rsidRDefault="002061D0" w:rsidP="007B363C">
      <w:pPr>
        <w:pStyle w:val="Ttulo2"/>
        <w:rPr>
          <w:rFonts w:cs="Times New Roman"/>
        </w:rPr>
      </w:pPr>
      <w:bookmarkStart w:id="130" w:name="_Toc212822148"/>
      <w:r w:rsidRPr="00DA1049">
        <w:rPr>
          <w:rFonts w:cs="Times New Roman"/>
        </w:rPr>
        <w:t>Visión General</w:t>
      </w:r>
      <w:bookmarkEnd w:id="130"/>
    </w:p>
    <w:p w:rsidR="00F65A1B" w:rsidRPr="00DA1049" w:rsidRDefault="002061D0">
      <w:pPr>
        <w:rPr>
          <w:rFonts w:cs="Times New Roman"/>
        </w:rPr>
      </w:pPr>
      <w:r w:rsidRPr="00DA1049">
        <w:rPr>
          <w:rFonts w:cs="Times New Roman"/>
        </w:rPr>
        <w:t>El sistema 888Cargo adopta una arquitectura cliente-servidor moderna basada en el ecosistema JavaScript/TypeScript, lo que garantiza consistencia, integrabilidad y escalabilidad. Esta elección tecnológica facilita la colaboración entre equipos de frontend y backend, reduciendo la curva de aprendizaje y optimizando los tiempos de desarrollo.</w:t>
      </w:r>
    </w:p>
    <w:p w:rsidR="00F65A1B" w:rsidRPr="00DA1049" w:rsidRDefault="002061D0" w:rsidP="007B363C">
      <w:pPr>
        <w:pStyle w:val="Ttulo3"/>
        <w:rPr>
          <w:rFonts w:cs="Times New Roman"/>
        </w:rPr>
      </w:pPr>
      <w:bookmarkStart w:id="131" w:name="_Toc212822149"/>
      <w:r w:rsidRPr="00DA1049">
        <w:rPr>
          <w:rFonts w:cs="Times New Roman"/>
        </w:rPr>
        <w:t>Componentes Principales</w:t>
      </w:r>
      <w:bookmarkEnd w:id="131"/>
    </w:p>
    <w:p w:rsidR="00F65A1B" w:rsidRPr="00DA1049" w:rsidRDefault="002061D0" w:rsidP="007B363C">
      <w:pPr>
        <w:pStyle w:val="Ttulo4"/>
        <w:rPr>
          <w:rFonts w:cs="Times New Roman"/>
        </w:rPr>
      </w:pPr>
      <w:r w:rsidRPr="00DA1049">
        <w:rPr>
          <w:rFonts w:cs="Times New Roman"/>
        </w:rPr>
        <w:t>Frontend (Aplicación Móvil)</w:t>
      </w:r>
    </w:p>
    <w:p w:rsidR="00F65A1B" w:rsidRPr="00DA1049" w:rsidRDefault="002061D0" w:rsidP="007A3D63">
      <w:pPr>
        <w:numPr>
          <w:ilvl w:val="0"/>
          <w:numId w:val="51"/>
        </w:numPr>
        <w:rPr>
          <w:rFonts w:cs="Times New Roman"/>
        </w:rPr>
      </w:pPr>
      <w:r w:rsidRPr="00DA1049">
        <w:rPr>
          <w:rFonts w:cs="Times New Roman"/>
        </w:rPr>
        <w:t>Framework: React Native (v0.79.5) con Expo (v53.0.22).</w:t>
      </w:r>
    </w:p>
    <w:p w:rsidR="00F65A1B" w:rsidRPr="00DA1049" w:rsidRDefault="002061D0" w:rsidP="007A3D63">
      <w:pPr>
        <w:numPr>
          <w:ilvl w:val="0"/>
          <w:numId w:val="51"/>
        </w:numPr>
        <w:rPr>
          <w:rFonts w:cs="Times New Roman"/>
        </w:rPr>
      </w:pPr>
      <w:r w:rsidRPr="00DA1049">
        <w:rPr>
          <w:rFonts w:cs="Times New Roman"/>
        </w:rPr>
        <w:t>Lenguaje: TypeScript, que aporta tipado estático y evita errores comunes.</w:t>
      </w:r>
    </w:p>
    <w:p w:rsidR="00F65A1B" w:rsidRPr="00DA1049" w:rsidRDefault="002061D0" w:rsidP="007A3D63">
      <w:pPr>
        <w:numPr>
          <w:ilvl w:val="0"/>
          <w:numId w:val="51"/>
        </w:numPr>
        <w:rPr>
          <w:rFonts w:cs="Times New Roman"/>
        </w:rPr>
      </w:pPr>
      <w:r w:rsidRPr="00DA1049">
        <w:rPr>
          <w:rFonts w:cs="Times New Roman"/>
        </w:rPr>
        <w:t>Navegación: Expo Router (basado en React Navigation).</w:t>
      </w:r>
    </w:p>
    <w:p w:rsidR="00F65A1B" w:rsidRPr="00DA1049" w:rsidRDefault="002061D0" w:rsidP="007A3D63">
      <w:pPr>
        <w:numPr>
          <w:ilvl w:val="0"/>
          <w:numId w:val="51"/>
        </w:numPr>
        <w:rPr>
          <w:rFonts w:cs="Times New Roman"/>
        </w:rPr>
      </w:pPr>
      <w:r w:rsidRPr="00DA1049">
        <w:rPr>
          <w:rFonts w:cs="Times New Roman"/>
        </w:rPr>
        <w:t>Gestión de estado: Context API complementada con hooks personalizados.</w:t>
      </w:r>
    </w:p>
    <w:p w:rsidR="00F65A1B" w:rsidRPr="00DA1049" w:rsidRDefault="002061D0" w:rsidP="007A3D63">
      <w:pPr>
        <w:numPr>
          <w:ilvl w:val="0"/>
          <w:numId w:val="51"/>
        </w:numPr>
        <w:rPr>
          <w:rFonts w:cs="Times New Roman"/>
        </w:rPr>
      </w:pPr>
      <w:r w:rsidRPr="00DA1049">
        <w:rPr>
          <w:rFonts w:cs="Times New Roman"/>
        </w:rPr>
        <w:t>Persistencia local: AsyncStorage para almacenamiento ligero.</w:t>
      </w:r>
    </w:p>
    <w:p w:rsidR="00F65A1B" w:rsidRPr="00DA1049" w:rsidRDefault="002061D0" w:rsidP="007A3D63">
      <w:pPr>
        <w:numPr>
          <w:ilvl w:val="0"/>
          <w:numId w:val="51"/>
        </w:numPr>
        <w:rPr>
          <w:rFonts w:cs="Times New Roman"/>
        </w:rPr>
      </w:pPr>
      <w:r w:rsidRPr="00DA1049">
        <w:rPr>
          <w:rFonts w:cs="Times New Roman"/>
        </w:rPr>
        <w:t>UI/UX: componentes reutilizables con estilos consistentes y diseño responsivo.</w:t>
      </w:r>
    </w:p>
    <w:p w:rsidR="00F65A1B" w:rsidRPr="00DA1049" w:rsidRDefault="002061D0" w:rsidP="007B363C">
      <w:pPr>
        <w:pStyle w:val="Ttulo4"/>
        <w:rPr>
          <w:rFonts w:cs="Times New Roman"/>
        </w:rPr>
      </w:pPr>
      <w:r w:rsidRPr="00DA1049">
        <w:rPr>
          <w:rFonts w:cs="Times New Roman"/>
        </w:rPr>
        <w:t>Backend (Servidor API)</w:t>
      </w:r>
    </w:p>
    <w:p w:rsidR="00F65A1B" w:rsidRPr="00DA1049" w:rsidRDefault="002061D0" w:rsidP="007A3D63">
      <w:pPr>
        <w:numPr>
          <w:ilvl w:val="0"/>
          <w:numId w:val="52"/>
        </w:numPr>
        <w:rPr>
          <w:rFonts w:cs="Times New Roman"/>
        </w:rPr>
      </w:pPr>
      <w:r w:rsidRPr="00DA1049">
        <w:rPr>
          <w:rFonts w:cs="Times New Roman"/>
        </w:rPr>
        <w:t>Runtime: Node.js.</w:t>
      </w:r>
    </w:p>
    <w:p w:rsidR="00F65A1B" w:rsidRPr="00DA1049" w:rsidRDefault="002061D0" w:rsidP="007A3D63">
      <w:pPr>
        <w:numPr>
          <w:ilvl w:val="0"/>
          <w:numId w:val="52"/>
        </w:numPr>
        <w:rPr>
          <w:rFonts w:cs="Times New Roman"/>
        </w:rPr>
      </w:pPr>
      <w:r w:rsidRPr="00DA1049">
        <w:rPr>
          <w:rFonts w:cs="Times New Roman"/>
        </w:rPr>
        <w:t>Framework: Express.js (arquitectura modular con middleware extensible).</w:t>
      </w:r>
    </w:p>
    <w:p w:rsidR="00F65A1B" w:rsidRPr="00DA1049" w:rsidRDefault="002061D0" w:rsidP="007A3D63">
      <w:pPr>
        <w:numPr>
          <w:ilvl w:val="0"/>
          <w:numId w:val="52"/>
        </w:numPr>
        <w:rPr>
          <w:rFonts w:cs="Times New Roman"/>
        </w:rPr>
      </w:pPr>
      <w:r w:rsidRPr="00DA1049">
        <w:rPr>
          <w:rFonts w:cs="Times New Roman"/>
        </w:rPr>
        <w:t>Autenticación: JSON Web Tokens (JWT) con refresh tokens.</w:t>
      </w:r>
    </w:p>
    <w:p w:rsidR="00F65A1B" w:rsidRPr="00DA1049" w:rsidRDefault="002061D0" w:rsidP="007A3D63">
      <w:pPr>
        <w:numPr>
          <w:ilvl w:val="0"/>
          <w:numId w:val="52"/>
        </w:numPr>
        <w:rPr>
          <w:rFonts w:cs="Times New Roman"/>
        </w:rPr>
      </w:pPr>
      <w:r w:rsidRPr="00DA1049">
        <w:rPr>
          <w:rFonts w:cs="Times New Roman"/>
        </w:rPr>
        <w:lastRenderedPageBreak/>
        <w:t>Procesamiento de archivos:</w:t>
      </w:r>
    </w:p>
    <w:p w:rsidR="00F65A1B" w:rsidRPr="00DA1049" w:rsidRDefault="002061D0" w:rsidP="007A3D63">
      <w:pPr>
        <w:numPr>
          <w:ilvl w:val="1"/>
          <w:numId w:val="52"/>
        </w:numPr>
        <w:rPr>
          <w:rFonts w:cs="Times New Roman"/>
        </w:rPr>
      </w:pPr>
      <w:r w:rsidRPr="00DA1049">
        <w:rPr>
          <w:rFonts w:cs="Times New Roman"/>
        </w:rPr>
        <w:t>Excel.js → importación y validación de packing lists.</w:t>
      </w:r>
    </w:p>
    <w:p w:rsidR="00F65A1B" w:rsidRPr="00DA1049" w:rsidRDefault="002061D0" w:rsidP="007A3D63">
      <w:pPr>
        <w:numPr>
          <w:ilvl w:val="1"/>
          <w:numId w:val="52"/>
        </w:numPr>
        <w:rPr>
          <w:rFonts w:cs="Times New Roman"/>
        </w:rPr>
      </w:pPr>
      <w:r w:rsidRPr="00DA1049">
        <w:rPr>
          <w:rFonts w:cs="Times New Roman"/>
        </w:rPr>
        <w:t>QRCode → generación de códigos QR personalizados.</w:t>
      </w:r>
    </w:p>
    <w:p w:rsidR="00F65A1B" w:rsidRPr="00DA1049" w:rsidRDefault="002061D0" w:rsidP="007A3D63">
      <w:pPr>
        <w:numPr>
          <w:ilvl w:val="1"/>
          <w:numId w:val="52"/>
        </w:numPr>
        <w:rPr>
          <w:rFonts w:cs="Times New Roman"/>
        </w:rPr>
      </w:pPr>
      <w:r w:rsidRPr="00DA1049">
        <w:rPr>
          <w:rFonts w:cs="Times New Roman"/>
        </w:rPr>
        <w:t>PDFKit → creación de documentos PDF con contenido dinámico.</w:t>
      </w:r>
    </w:p>
    <w:p w:rsidR="00F65A1B" w:rsidRPr="00DA1049" w:rsidRDefault="002061D0" w:rsidP="007A3D63">
      <w:pPr>
        <w:numPr>
          <w:ilvl w:val="0"/>
          <w:numId w:val="52"/>
        </w:numPr>
        <w:rPr>
          <w:rFonts w:cs="Times New Roman"/>
        </w:rPr>
      </w:pPr>
      <w:r w:rsidRPr="00DA1049">
        <w:rPr>
          <w:rFonts w:cs="Times New Roman"/>
        </w:rPr>
        <w:t>Gestión de archivos: almacenamiento en el sistema de ficheros.</w:t>
      </w:r>
    </w:p>
    <w:p w:rsidR="00F65A1B" w:rsidRPr="00DA1049" w:rsidRDefault="002061D0" w:rsidP="007010D3">
      <w:pPr>
        <w:pStyle w:val="Ttulo4"/>
        <w:rPr>
          <w:rFonts w:cs="Times New Roman"/>
        </w:rPr>
      </w:pPr>
      <w:r w:rsidRPr="00DA1049">
        <w:rPr>
          <w:rFonts w:cs="Times New Roman"/>
        </w:rPr>
        <w:t>Base de Datos</w:t>
      </w:r>
    </w:p>
    <w:p w:rsidR="00F65A1B" w:rsidRPr="00DA1049" w:rsidRDefault="002061D0" w:rsidP="007A3D63">
      <w:pPr>
        <w:numPr>
          <w:ilvl w:val="0"/>
          <w:numId w:val="53"/>
        </w:numPr>
        <w:rPr>
          <w:rFonts w:cs="Times New Roman"/>
        </w:rPr>
      </w:pPr>
      <w:r w:rsidRPr="00DA1049">
        <w:rPr>
          <w:rFonts w:cs="Times New Roman"/>
        </w:rPr>
        <w:t>SQLite: motor principal en entornos móviles por ser ligero y portable.</w:t>
      </w:r>
    </w:p>
    <w:p w:rsidR="00F65A1B" w:rsidRPr="00DA1049" w:rsidRDefault="002061D0" w:rsidP="007A3D63">
      <w:pPr>
        <w:numPr>
          <w:ilvl w:val="0"/>
          <w:numId w:val="53"/>
        </w:numPr>
        <w:rPr>
          <w:rFonts w:cs="Times New Roman"/>
        </w:rPr>
      </w:pPr>
      <w:r w:rsidRPr="00DA1049">
        <w:rPr>
          <w:rFonts w:cs="Times New Roman"/>
        </w:rPr>
        <w:t>Esquema: tablas para clientes, cargas y artículos de packing list, con relaciones simples y consultas eficientes.</w:t>
      </w:r>
    </w:p>
    <w:p w:rsidR="00F65A1B" w:rsidRPr="00DA1049" w:rsidRDefault="002061D0">
      <w:pPr>
        <w:rPr>
          <w:rFonts w:cs="Times New Roman"/>
        </w:rPr>
      </w:pPr>
      <w:r w:rsidRPr="00DA1049">
        <w:rPr>
          <w:rFonts w:cs="Times New Roman"/>
        </w:rPr>
        <w:t>Comunicación</w:t>
      </w:r>
    </w:p>
    <w:p w:rsidR="00F65A1B" w:rsidRPr="00DA1049" w:rsidRDefault="002061D0" w:rsidP="007A3D63">
      <w:pPr>
        <w:numPr>
          <w:ilvl w:val="0"/>
          <w:numId w:val="54"/>
        </w:numPr>
        <w:rPr>
          <w:rFonts w:cs="Times New Roman"/>
        </w:rPr>
      </w:pPr>
      <w:r w:rsidRPr="00DA1049">
        <w:rPr>
          <w:rFonts w:cs="Times New Roman"/>
        </w:rPr>
        <w:t>Protocolo: APIs RESTful sobre HTTP/HTTPS.</w:t>
      </w:r>
    </w:p>
    <w:p w:rsidR="00F65A1B" w:rsidRPr="00DA1049" w:rsidRDefault="002061D0" w:rsidP="007A3D63">
      <w:pPr>
        <w:numPr>
          <w:ilvl w:val="0"/>
          <w:numId w:val="54"/>
        </w:numPr>
        <w:rPr>
          <w:rFonts w:cs="Times New Roman"/>
        </w:rPr>
      </w:pPr>
      <w:r w:rsidRPr="00DA1049">
        <w:rPr>
          <w:rFonts w:cs="Times New Roman"/>
        </w:rPr>
        <w:t>Formato de datos: JSON.</w:t>
      </w:r>
    </w:p>
    <w:p w:rsidR="00F65A1B" w:rsidRPr="00DA1049" w:rsidRDefault="002061D0" w:rsidP="007A3D63">
      <w:pPr>
        <w:numPr>
          <w:ilvl w:val="0"/>
          <w:numId w:val="54"/>
        </w:numPr>
        <w:rPr>
          <w:rFonts w:cs="Times New Roman"/>
        </w:rPr>
      </w:pPr>
      <w:r w:rsidRPr="00DA1049">
        <w:rPr>
          <w:rFonts w:cs="Times New Roman"/>
        </w:rPr>
        <w:t>Tiempos de espera (timeouts):</w:t>
      </w:r>
    </w:p>
    <w:p w:rsidR="00F65A1B" w:rsidRPr="00DA1049" w:rsidRDefault="002061D0" w:rsidP="007A3D63">
      <w:pPr>
        <w:numPr>
          <w:ilvl w:val="1"/>
          <w:numId w:val="57"/>
        </w:numPr>
        <w:rPr>
          <w:rFonts w:cs="Times New Roman"/>
        </w:rPr>
      </w:pPr>
      <w:r w:rsidRPr="00DA1049">
        <w:rPr>
          <w:rFonts w:cs="Times New Roman"/>
        </w:rPr>
        <w:t>10s → solicitudes estándar.</w:t>
      </w:r>
    </w:p>
    <w:p w:rsidR="00F65A1B" w:rsidRPr="00DA1049" w:rsidRDefault="002061D0" w:rsidP="007A3D63">
      <w:pPr>
        <w:numPr>
          <w:ilvl w:val="1"/>
          <w:numId w:val="57"/>
        </w:numPr>
        <w:rPr>
          <w:rFonts w:cs="Times New Roman"/>
        </w:rPr>
      </w:pPr>
      <w:r w:rsidRPr="00DA1049">
        <w:rPr>
          <w:rFonts w:cs="Times New Roman"/>
        </w:rPr>
        <w:t>30s → carga de archivos.</w:t>
      </w:r>
    </w:p>
    <w:p w:rsidR="00F65A1B" w:rsidRPr="00DA1049" w:rsidRDefault="002061D0" w:rsidP="007A3D63">
      <w:pPr>
        <w:numPr>
          <w:ilvl w:val="1"/>
          <w:numId w:val="57"/>
        </w:numPr>
        <w:rPr>
          <w:rFonts w:cs="Times New Roman"/>
        </w:rPr>
      </w:pPr>
      <w:r w:rsidRPr="00DA1049">
        <w:rPr>
          <w:rFonts w:cs="Times New Roman"/>
        </w:rPr>
        <w:t>60s → descarga de documentos.</w:t>
      </w:r>
    </w:p>
    <w:p w:rsidR="00F65A1B" w:rsidRPr="00DA1049" w:rsidRDefault="002061D0" w:rsidP="00383178">
      <w:pPr>
        <w:pStyle w:val="Ttulo3"/>
        <w:rPr>
          <w:rFonts w:cs="Times New Roman"/>
        </w:rPr>
      </w:pPr>
      <w:bookmarkStart w:id="132" w:name="_Toc212822150"/>
      <w:r w:rsidRPr="00DA1049">
        <w:rPr>
          <w:rFonts w:cs="Times New Roman"/>
        </w:rPr>
        <w:t>Arquitectura Frontend (React Native)</w:t>
      </w:r>
      <w:bookmarkEnd w:id="132"/>
    </w:p>
    <w:p w:rsidR="00F65A1B" w:rsidRPr="00DA1049" w:rsidRDefault="002061D0" w:rsidP="00383178">
      <w:pPr>
        <w:pStyle w:val="Ttulo4"/>
        <w:rPr>
          <w:rFonts w:cs="Times New Roman"/>
        </w:rPr>
      </w:pPr>
      <w:r w:rsidRPr="00DA1049">
        <w:rPr>
          <w:rFonts w:cs="Times New Roman"/>
        </w:rPr>
        <w:t>Capa de Presentación (UI):</w:t>
      </w:r>
    </w:p>
    <w:p w:rsidR="00F65A1B" w:rsidRPr="00DA1049" w:rsidRDefault="002061D0" w:rsidP="007A3D63">
      <w:pPr>
        <w:numPr>
          <w:ilvl w:val="0"/>
          <w:numId w:val="55"/>
        </w:numPr>
        <w:rPr>
          <w:rFonts w:cs="Times New Roman"/>
        </w:rPr>
      </w:pPr>
      <w:r w:rsidRPr="00DA1049">
        <w:rPr>
          <w:rFonts w:cs="Times New Roman"/>
        </w:rPr>
        <w:t>Pantallas: Login, Dashboard, Gestión de Cargas, Escaneo QR, Perfil.</w:t>
      </w:r>
    </w:p>
    <w:p w:rsidR="00F65A1B" w:rsidRPr="00DA1049" w:rsidRDefault="002061D0" w:rsidP="007A3D63">
      <w:pPr>
        <w:numPr>
          <w:ilvl w:val="0"/>
          <w:numId w:val="55"/>
        </w:numPr>
        <w:rPr>
          <w:rFonts w:cs="Times New Roman"/>
        </w:rPr>
      </w:pPr>
      <w:r w:rsidRPr="00DA1049">
        <w:rPr>
          <w:rFonts w:cs="Times New Roman"/>
        </w:rPr>
        <w:t>Componentes reutilizables: botones, formularios, tarjetas, tablas.</w:t>
      </w:r>
    </w:p>
    <w:p w:rsidR="00F65A1B" w:rsidRPr="00DA1049" w:rsidRDefault="002061D0" w:rsidP="007A3D63">
      <w:pPr>
        <w:numPr>
          <w:ilvl w:val="0"/>
          <w:numId w:val="55"/>
        </w:numPr>
        <w:rPr>
          <w:rFonts w:cs="Times New Roman"/>
        </w:rPr>
      </w:pPr>
      <w:r w:rsidRPr="00DA1049">
        <w:rPr>
          <w:rFonts w:cs="Times New Roman"/>
        </w:rPr>
        <w:t>Navegación: combinación de Tabs y Stacks para flujo de usuario.</w:t>
      </w:r>
    </w:p>
    <w:p w:rsidR="00F65A1B" w:rsidRPr="00DA1049" w:rsidRDefault="002061D0" w:rsidP="00383178">
      <w:pPr>
        <w:pStyle w:val="Ttulo4"/>
        <w:rPr>
          <w:rFonts w:cs="Times New Roman"/>
        </w:rPr>
      </w:pPr>
      <w:r w:rsidRPr="00DA1049">
        <w:rPr>
          <w:rFonts w:cs="Times New Roman"/>
        </w:rPr>
        <w:lastRenderedPageBreak/>
        <w:t>Capa de Lógica de Negocio:</w:t>
      </w:r>
    </w:p>
    <w:p w:rsidR="00F65A1B" w:rsidRPr="00DA1049" w:rsidRDefault="002061D0" w:rsidP="007A3D63">
      <w:pPr>
        <w:numPr>
          <w:ilvl w:val="0"/>
          <w:numId w:val="56"/>
        </w:numPr>
        <w:rPr>
          <w:rFonts w:cs="Times New Roman"/>
        </w:rPr>
      </w:pPr>
      <w:r w:rsidRPr="00DA1049">
        <w:rPr>
          <w:rFonts w:cs="Times New Roman"/>
        </w:rPr>
        <w:t>Hooks personalizados:</w:t>
      </w:r>
    </w:p>
    <w:p w:rsidR="00F65A1B" w:rsidRPr="00DA1049" w:rsidRDefault="002061D0" w:rsidP="007A3D63">
      <w:pPr>
        <w:numPr>
          <w:ilvl w:val="1"/>
          <w:numId w:val="56"/>
        </w:numPr>
        <w:rPr>
          <w:rFonts w:cs="Times New Roman"/>
        </w:rPr>
      </w:pPr>
      <w:r w:rsidRPr="00DA1049">
        <w:rPr>
          <w:rFonts w:cs="Times New Roman"/>
        </w:rPr>
        <w:t>useAuth: gestión de autenticación y sesión.</w:t>
      </w:r>
    </w:p>
    <w:p w:rsidR="00F65A1B" w:rsidRPr="00DA1049" w:rsidRDefault="002061D0" w:rsidP="007A3D63">
      <w:pPr>
        <w:numPr>
          <w:ilvl w:val="1"/>
          <w:numId w:val="56"/>
        </w:numPr>
        <w:rPr>
          <w:rFonts w:cs="Times New Roman"/>
        </w:rPr>
      </w:pPr>
      <w:r w:rsidRPr="00DA1049">
        <w:rPr>
          <w:rFonts w:cs="Times New Roman"/>
        </w:rPr>
        <w:t>useThemeColor: estilos dinámicos.</w:t>
      </w:r>
    </w:p>
    <w:p w:rsidR="00F65A1B" w:rsidRPr="00DA1049" w:rsidRDefault="002061D0" w:rsidP="007A3D63">
      <w:pPr>
        <w:numPr>
          <w:ilvl w:val="1"/>
          <w:numId w:val="56"/>
        </w:numPr>
        <w:rPr>
          <w:rFonts w:cs="Times New Roman"/>
        </w:rPr>
      </w:pPr>
      <w:r w:rsidRPr="00DA1049">
        <w:rPr>
          <w:rFonts w:cs="Times New Roman"/>
        </w:rPr>
        <w:t>useColorScheme: adaptación a tema claro/oscuro.</w:t>
      </w:r>
    </w:p>
    <w:p w:rsidR="00F65A1B" w:rsidRPr="00DA1049" w:rsidRDefault="002061D0" w:rsidP="007A3D63">
      <w:pPr>
        <w:numPr>
          <w:ilvl w:val="0"/>
          <w:numId w:val="56"/>
        </w:numPr>
        <w:rPr>
          <w:rFonts w:cs="Times New Roman"/>
        </w:rPr>
      </w:pPr>
      <w:r w:rsidRPr="00DA1049">
        <w:rPr>
          <w:rFonts w:cs="Times New Roman"/>
        </w:rPr>
        <w:t>Servicios:</w:t>
      </w:r>
    </w:p>
    <w:p w:rsidR="00F65A1B" w:rsidRPr="00DA1049" w:rsidRDefault="002061D0" w:rsidP="007A3D63">
      <w:pPr>
        <w:numPr>
          <w:ilvl w:val="1"/>
          <w:numId w:val="56"/>
        </w:numPr>
        <w:rPr>
          <w:rFonts w:cs="Times New Roman"/>
        </w:rPr>
      </w:pPr>
      <w:r w:rsidRPr="00DA1049">
        <w:rPr>
          <w:rFonts w:cs="Times New Roman"/>
        </w:rPr>
        <w:t>authService: login, logout y refresh de token.</w:t>
      </w:r>
    </w:p>
    <w:p w:rsidR="00F65A1B" w:rsidRPr="00DA1049" w:rsidRDefault="002061D0" w:rsidP="007A3D63">
      <w:pPr>
        <w:numPr>
          <w:ilvl w:val="1"/>
          <w:numId w:val="56"/>
        </w:numPr>
        <w:rPr>
          <w:rFonts w:cs="Times New Roman"/>
        </w:rPr>
      </w:pPr>
      <w:r w:rsidRPr="00DA1049">
        <w:rPr>
          <w:rFonts w:cs="Times New Roman"/>
        </w:rPr>
        <w:t>cargaService: CRUD de cargas.</w:t>
      </w:r>
    </w:p>
    <w:p w:rsidR="00F65A1B" w:rsidRPr="00DA1049" w:rsidRDefault="002061D0" w:rsidP="00383178">
      <w:pPr>
        <w:pStyle w:val="Ttulo4"/>
        <w:rPr>
          <w:rFonts w:cs="Times New Roman"/>
        </w:rPr>
      </w:pPr>
      <w:r w:rsidRPr="00DA1049">
        <w:rPr>
          <w:rFonts w:cs="Times New Roman"/>
        </w:rPr>
        <w:t>Capa de Acceso a Datos:</w:t>
      </w:r>
    </w:p>
    <w:p w:rsidR="00F65A1B" w:rsidRPr="00DA1049" w:rsidRDefault="002061D0" w:rsidP="007A3D63">
      <w:pPr>
        <w:numPr>
          <w:ilvl w:val="0"/>
          <w:numId w:val="58"/>
        </w:numPr>
        <w:rPr>
          <w:rFonts w:cs="Times New Roman"/>
        </w:rPr>
      </w:pPr>
      <w:r w:rsidRPr="00DA1049">
        <w:rPr>
          <w:rFonts w:cs="Times New Roman"/>
        </w:rPr>
        <w:t>Comunicación con el backend mediante fetch/axios.</w:t>
      </w:r>
    </w:p>
    <w:p w:rsidR="00F65A1B" w:rsidRPr="00DA1049" w:rsidRDefault="002061D0" w:rsidP="007A3D63">
      <w:pPr>
        <w:numPr>
          <w:ilvl w:val="0"/>
          <w:numId w:val="58"/>
        </w:numPr>
        <w:rPr>
          <w:rFonts w:cs="Times New Roman"/>
        </w:rPr>
      </w:pPr>
      <w:r w:rsidRPr="00DA1049">
        <w:rPr>
          <w:rFonts w:cs="Times New Roman"/>
        </w:rPr>
        <w:t>Manejo centralizado de errores en las respuestas.</w:t>
      </w:r>
    </w:p>
    <w:p w:rsidR="00F65A1B" w:rsidRPr="00DA1049" w:rsidRDefault="002061D0" w:rsidP="007A3D63">
      <w:pPr>
        <w:numPr>
          <w:ilvl w:val="0"/>
          <w:numId w:val="58"/>
        </w:numPr>
        <w:rPr>
          <w:rFonts w:cs="Times New Roman"/>
        </w:rPr>
      </w:pPr>
      <w:r w:rsidRPr="00DA1049">
        <w:rPr>
          <w:rFonts w:cs="Times New Roman"/>
        </w:rPr>
        <w:t>Persistencia de tokens y configuraciones en AsyncStorage.</w:t>
      </w:r>
    </w:p>
    <w:p w:rsidR="00F65A1B" w:rsidRPr="00DA1049" w:rsidRDefault="002061D0" w:rsidP="00383178">
      <w:pPr>
        <w:pStyle w:val="Ttulo3"/>
        <w:rPr>
          <w:rFonts w:cs="Times New Roman"/>
        </w:rPr>
      </w:pPr>
      <w:bookmarkStart w:id="133" w:name="_Toc212822151"/>
      <w:r w:rsidRPr="00DA1049">
        <w:rPr>
          <w:rFonts w:cs="Times New Roman"/>
        </w:rPr>
        <w:t>Arquitectura Backend (Node.js)</w:t>
      </w:r>
      <w:bookmarkEnd w:id="133"/>
    </w:p>
    <w:p w:rsidR="00F65A1B" w:rsidRPr="00DA1049" w:rsidRDefault="002061D0">
      <w:pPr>
        <w:rPr>
          <w:rFonts w:cs="Times New Roman"/>
        </w:rPr>
      </w:pPr>
      <w:r w:rsidRPr="00DA1049">
        <w:rPr>
          <w:rFonts w:cs="Times New Roman"/>
        </w:rPr>
        <w:t>Estructura MVC (Model-View-Controller):</w:t>
      </w:r>
    </w:p>
    <w:p w:rsidR="00F65A1B" w:rsidRPr="00DA1049" w:rsidRDefault="002061D0" w:rsidP="007A3D63">
      <w:pPr>
        <w:numPr>
          <w:ilvl w:val="0"/>
          <w:numId w:val="59"/>
        </w:numPr>
        <w:rPr>
          <w:rFonts w:cs="Times New Roman"/>
        </w:rPr>
      </w:pPr>
      <w:r w:rsidRPr="00DA1049">
        <w:rPr>
          <w:rFonts w:cs="Times New Roman"/>
        </w:rPr>
        <w:t>Controllers: lógica de negocio y manejo de requests.</w:t>
      </w:r>
    </w:p>
    <w:p w:rsidR="00F65A1B" w:rsidRPr="00DA1049" w:rsidRDefault="002061D0" w:rsidP="007A3D63">
      <w:pPr>
        <w:numPr>
          <w:ilvl w:val="0"/>
          <w:numId w:val="59"/>
        </w:numPr>
        <w:rPr>
          <w:rFonts w:cs="Times New Roman"/>
        </w:rPr>
      </w:pPr>
      <w:r w:rsidRPr="00DA1049">
        <w:rPr>
          <w:rFonts w:cs="Times New Roman"/>
        </w:rPr>
        <w:t>Routes: definición de endpoints y middleware.</w:t>
      </w:r>
    </w:p>
    <w:p w:rsidR="00F65A1B" w:rsidRPr="00DA1049" w:rsidRDefault="002061D0" w:rsidP="007A3D63">
      <w:pPr>
        <w:numPr>
          <w:ilvl w:val="0"/>
          <w:numId w:val="59"/>
        </w:numPr>
        <w:rPr>
          <w:rFonts w:cs="Times New Roman"/>
        </w:rPr>
      </w:pPr>
      <w:r w:rsidRPr="00DA1049">
        <w:rPr>
          <w:rFonts w:cs="Times New Roman"/>
        </w:rPr>
        <w:t>Models: esquemas de datos y validaciones.</w:t>
      </w:r>
    </w:p>
    <w:p w:rsidR="00F65A1B" w:rsidRPr="00DA1049" w:rsidRDefault="002061D0" w:rsidP="007A3D63">
      <w:pPr>
        <w:numPr>
          <w:ilvl w:val="0"/>
          <w:numId w:val="59"/>
        </w:numPr>
        <w:rPr>
          <w:rFonts w:cs="Times New Roman"/>
        </w:rPr>
      </w:pPr>
      <w:r w:rsidRPr="00DA1049">
        <w:rPr>
          <w:rFonts w:cs="Times New Roman"/>
        </w:rPr>
        <w:t>Services: funcionalidades reutilizables (Excel, QR, PDF).</w:t>
      </w:r>
    </w:p>
    <w:p w:rsidR="00F65A1B" w:rsidRPr="00DA1049" w:rsidRDefault="002061D0">
      <w:pPr>
        <w:rPr>
          <w:rFonts w:cs="Times New Roman"/>
        </w:rPr>
      </w:pPr>
      <w:r w:rsidRPr="00DA1049">
        <w:rPr>
          <w:rFonts w:cs="Times New Roman"/>
        </w:rPr>
        <w:t>Middleware:</w:t>
      </w:r>
    </w:p>
    <w:p w:rsidR="00F65A1B" w:rsidRPr="00DA1049" w:rsidRDefault="002061D0" w:rsidP="007A3D63">
      <w:pPr>
        <w:numPr>
          <w:ilvl w:val="0"/>
          <w:numId w:val="60"/>
        </w:numPr>
        <w:rPr>
          <w:rFonts w:cs="Times New Roman"/>
        </w:rPr>
      </w:pPr>
      <w:r w:rsidRPr="00DA1049">
        <w:rPr>
          <w:rFonts w:cs="Times New Roman"/>
        </w:rPr>
        <w:t>Authentication: verificación de JWT.</w:t>
      </w:r>
    </w:p>
    <w:p w:rsidR="00F65A1B" w:rsidRPr="00DA1049" w:rsidRDefault="002061D0" w:rsidP="007A3D63">
      <w:pPr>
        <w:numPr>
          <w:ilvl w:val="0"/>
          <w:numId w:val="60"/>
        </w:numPr>
        <w:rPr>
          <w:rFonts w:cs="Times New Roman"/>
        </w:rPr>
      </w:pPr>
      <w:r w:rsidRPr="00DA1049">
        <w:rPr>
          <w:rFonts w:cs="Times New Roman"/>
        </w:rPr>
        <w:t>Error Handling: gestión centralizada de errores.</w:t>
      </w:r>
    </w:p>
    <w:p w:rsidR="00F65A1B" w:rsidRPr="00DA1049" w:rsidRDefault="002061D0" w:rsidP="007A3D63">
      <w:pPr>
        <w:numPr>
          <w:ilvl w:val="0"/>
          <w:numId w:val="60"/>
        </w:numPr>
        <w:rPr>
          <w:rFonts w:cs="Times New Roman"/>
        </w:rPr>
      </w:pPr>
      <w:r w:rsidRPr="00DA1049">
        <w:rPr>
          <w:rFonts w:cs="Times New Roman"/>
        </w:rPr>
        <w:t>Logging: registro de operaciones y fallos.</w:t>
      </w:r>
    </w:p>
    <w:p w:rsidR="00F65A1B" w:rsidRPr="00DA1049" w:rsidRDefault="002061D0" w:rsidP="007A3D63">
      <w:pPr>
        <w:numPr>
          <w:ilvl w:val="0"/>
          <w:numId w:val="60"/>
        </w:numPr>
        <w:rPr>
          <w:rFonts w:cs="Times New Roman"/>
        </w:rPr>
      </w:pPr>
      <w:r w:rsidRPr="00DA1049">
        <w:rPr>
          <w:rFonts w:cs="Times New Roman"/>
        </w:rPr>
        <w:lastRenderedPageBreak/>
        <w:t>CORS: seguridad cross-origin.</w:t>
      </w:r>
    </w:p>
    <w:p w:rsidR="00F65A1B" w:rsidRPr="00DA1049" w:rsidRDefault="002061D0">
      <w:pPr>
        <w:rPr>
          <w:rFonts w:cs="Times New Roman"/>
        </w:rPr>
      </w:pPr>
      <w:r w:rsidRPr="00DA1049">
        <w:rPr>
          <w:rFonts w:cs="Times New Roman"/>
        </w:rPr>
        <w:t>Base de Datos:</w:t>
      </w:r>
    </w:p>
    <w:p w:rsidR="00F65A1B" w:rsidRPr="00DA1049" w:rsidRDefault="002061D0" w:rsidP="007A3D63">
      <w:pPr>
        <w:numPr>
          <w:ilvl w:val="0"/>
          <w:numId w:val="61"/>
        </w:numPr>
        <w:rPr>
          <w:rFonts w:cs="Times New Roman"/>
        </w:rPr>
      </w:pPr>
      <w:r w:rsidRPr="00DA1049">
        <w:rPr>
          <w:rFonts w:cs="Times New Roman"/>
        </w:rPr>
        <w:t>SQLite: base de datos principal para el sistema (desarrollo y producción, debido a su portabilidad y bajo mantenimiento).</w:t>
      </w:r>
    </w:p>
    <w:p w:rsidR="00F65A1B" w:rsidRPr="00DA1049" w:rsidRDefault="002061D0" w:rsidP="007A3D63">
      <w:pPr>
        <w:numPr>
          <w:ilvl w:val="0"/>
          <w:numId w:val="61"/>
        </w:numPr>
        <w:rPr>
          <w:rFonts w:cs="Times New Roman"/>
        </w:rPr>
      </w:pPr>
      <w:r w:rsidRPr="00DA1049">
        <w:rPr>
          <w:rFonts w:cs="Times New Roman"/>
        </w:rPr>
        <w:t>Schemas: definición de estructuras de datos.</w:t>
      </w:r>
    </w:p>
    <w:p w:rsidR="00F65A1B" w:rsidRPr="00DA1049" w:rsidRDefault="002061D0">
      <w:pPr>
        <w:rPr>
          <w:rFonts w:cs="Times New Roman"/>
        </w:rPr>
      </w:pPr>
      <w:r w:rsidRPr="00DA1049">
        <w:rPr>
          <w:rFonts w:cs="Times New Roman"/>
        </w:rPr>
        <w:t>Migrations: control de versiones del esquema.</w:t>
      </w:r>
    </w:p>
    <w:p w:rsidR="00F65A1B" w:rsidRPr="00DA1049" w:rsidRDefault="002061D0">
      <w:pPr>
        <w:rPr>
          <w:rFonts w:cs="Times New Roman"/>
        </w:rPr>
      </w:pPr>
      <w:r w:rsidRPr="00DA1049">
        <w:rPr>
          <w:rFonts w:cs="Times New Roman"/>
        </w:rPr>
        <w:t>Servicios Externos:</w:t>
      </w:r>
    </w:p>
    <w:p w:rsidR="00F65A1B" w:rsidRPr="00DA1049" w:rsidRDefault="002061D0" w:rsidP="007A3D63">
      <w:pPr>
        <w:numPr>
          <w:ilvl w:val="0"/>
          <w:numId w:val="62"/>
        </w:numPr>
        <w:rPr>
          <w:rFonts w:cs="Times New Roman"/>
        </w:rPr>
      </w:pPr>
      <w:r w:rsidRPr="00DA1049">
        <w:rPr>
          <w:rFonts w:cs="Times New Roman"/>
        </w:rPr>
        <w:t>File System: almacenamiento de QRs y PDFs.</w:t>
      </w:r>
    </w:p>
    <w:p w:rsidR="00F65A1B" w:rsidRPr="00DA1049" w:rsidRDefault="002061D0" w:rsidP="007A3D63">
      <w:pPr>
        <w:numPr>
          <w:ilvl w:val="0"/>
          <w:numId w:val="62"/>
        </w:numPr>
        <w:rPr>
          <w:rFonts w:cs="Times New Roman"/>
        </w:rPr>
      </w:pPr>
      <w:r w:rsidRPr="00DA1049">
        <w:rPr>
          <w:rFonts w:cs="Times New Roman"/>
        </w:rPr>
        <w:t>Excel Processing: lectura y validación de archivos.</w:t>
      </w:r>
    </w:p>
    <w:p w:rsidR="00F65A1B" w:rsidRPr="00DA1049" w:rsidRDefault="002061D0" w:rsidP="007A3D63">
      <w:pPr>
        <w:numPr>
          <w:ilvl w:val="0"/>
          <w:numId w:val="62"/>
        </w:numPr>
        <w:rPr>
          <w:rFonts w:cs="Times New Roman"/>
        </w:rPr>
      </w:pPr>
      <w:r w:rsidRPr="00DA1049">
        <w:rPr>
          <w:rFonts w:cs="Times New Roman"/>
        </w:rPr>
        <w:t>QR Generation: creación de códigos QR con logotipo.</w:t>
      </w:r>
    </w:p>
    <w:p w:rsidR="00F65A1B" w:rsidRPr="00DA1049" w:rsidRDefault="002061D0" w:rsidP="007A3D63">
      <w:pPr>
        <w:numPr>
          <w:ilvl w:val="0"/>
          <w:numId w:val="62"/>
        </w:numPr>
        <w:rPr>
          <w:rFonts w:cs="Times New Roman"/>
        </w:rPr>
      </w:pPr>
      <w:r w:rsidRPr="00DA1049">
        <w:rPr>
          <w:rFonts w:cs="Times New Roman"/>
        </w:rPr>
        <w:t>PDF Generation: generación de documentos personalizados.</w:t>
      </w:r>
    </w:p>
    <w:p w:rsidR="00F65A1B" w:rsidRPr="00DA1049" w:rsidRDefault="002061D0" w:rsidP="00383178">
      <w:pPr>
        <w:pStyle w:val="Ttulo3"/>
        <w:rPr>
          <w:rFonts w:cs="Times New Roman"/>
        </w:rPr>
      </w:pPr>
      <w:bookmarkStart w:id="134" w:name="_Toc212822152"/>
      <w:r w:rsidRPr="00DA1049">
        <w:rPr>
          <w:rFonts w:cs="Times New Roman"/>
        </w:rPr>
        <w:t>Flujo de Comunicación</w:t>
      </w:r>
      <w:bookmarkEnd w:id="134"/>
    </w:p>
    <w:p w:rsidR="00F65A1B" w:rsidRPr="00DA1049" w:rsidRDefault="002061D0">
      <w:pPr>
        <w:rPr>
          <w:rFonts w:cs="Times New Roman"/>
        </w:rPr>
      </w:pPr>
      <w:r w:rsidRPr="00DA1049">
        <w:rPr>
          <w:rFonts w:cs="Times New Roman"/>
        </w:rPr>
        <w:t>Flujo típico de una operación (ejemplo: carga de un Excel):</w:t>
      </w:r>
    </w:p>
    <w:p w:rsidR="00F65A1B" w:rsidRPr="00DA1049" w:rsidRDefault="002061D0" w:rsidP="007A3D63">
      <w:pPr>
        <w:numPr>
          <w:ilvl w:val="0"/>
          <w:numId w:val="63"/>
        </w:numPr>
        <w:rPr>
          <w:rFonts w:cs="Times New Roman"/>
        </w:rPr>
      </w:pPr>
      <w:r w:rsidRPr="00DA1049">
        <w:rPr>
          <w:rFonts w:cs="Times New Roman"/>
        </w:rPr>
        <w:t>El usuario interactúa con la UI (ej. selecciona “Cargar Excel”).</w:t>
      </w:r>
    </w:p>
    <w:p w:rsidR="00F65A1B" w:rsidRPr="00DA1049" w:rsidRDefault="002061D0" w:rsidP="007A3D63">
      <w:pPr>
        <w:numPr>
          <w:ilvl w:val="0"/>
          <w:numId w:val="63"/>
        </w:numPr>
        <w:rPr>
          <w:rFonts w:cs="Times New Roman"/>
        </w:rPr>
      </w:pPr>
      <w:r w:rsidRPr="00DA1049">
        <w:rPr>
          <w:rFonts w:cs="Times New Roman"/>
        </w:rPr>
        <w:t>El componente invoca un Service (cargaService.procesarExcel()).</w:t>
      </w:r>
    </w:p>
    <w:p w:rsidR="00F65A1B" w:rsidRPr="00DA1049" w:rsidRDefault="002061D0" w:rsidP="007A3D63">
      <w:pPr>
        <w:numPr>
          <w:ilvl w:val="0"/>
          <w:numId w:val="63"/>
        </w:numPr>
        <w:rPr>
          <w:rFonts w:cs="Times New Roman"/>
        </w:rPr>
      </w:pPr>
      <w:r w:rsidRPr="00DA1049">
        <w:rPr>
          <w:rFonts w:cs="Times New Roman"/>
        </w:rPr>
        <w:t>El Service prepara la solicitud (headers, body, FormData).</w:t>
      </w:r>
    </w:p>
    <w:p w:rsidR="00F65A1B" w:rsidRPr="00DA1049" w:rsidRDefault="002061D0" w:rsidP="007A3D63">
      <w:pPr>
        <w:numPr>
          <w:ilvl w:val="0"/>
          <w:numId w:val="63"/>
        </w:numPr>
        <w:rPr>
          <w:rFonts w:cs="Times New Roman"/>
        </w:rPr>
      </w:pPr>
      <w:r w:rsidRPr="00DA1049">
        <w:rPr>
          <w:rFonts w:cs="Times New Roman"/>
        </w:rPr>
        <w:t>fetch envía la petición HTTP al backend.</w:t>
      </w:r>
    </w:p>
    <w:p w:rsidR="00F65A1B" w:rsidRPr="00DA1049" w:rsidRDefault="002061D0" w:rsidP="007A3D63">
      <w:pPr>
        <w:numPr>
          <w:ilvl w:val="0"/>
          <w:numId w:val="63"/>
        </w:numPr>
        <w:rPr>
          <w:rFonts w:cs="Times New Roman"/>
        </w:rPr>
      </w:pPr>
      <w:r w:rsidRPr="00DA1049">
        <w:rPr>
          <w:rFonts w:cs="Times New Roman"/>
        </w:rPr>
        <w:t>El middleware en backend valida el JWT.</w:t>
      </w:r>
    </w:p>
    <w:p w:rsidR="00F65A1B" w:rsidRPr="00DA1049" w:rsidRDefault="002061D0" w:rsidP="007A3D63">
      <w:pPr>
        <w:numPr>
          <w:ilvl w:val="0"/>
          <w:numId w:val="63"/>
        </w:numPr>
        <w:rPr>
          <w:rFonts w:cs="Times New Roman"/>
        </w:rPr>
      </w:pPr>
      <w:r w:rsidRPr="00DA1049">
        <w:rPr>
          <w:rFonts w:cs="Times New Roman"/>
        </w:rPr>
        <w:t>El Controller recibe la petición y la enruta.</w:t>
      </w:r>
    </w:p>
    <w:p w:rsidR="00F65A1B" w:rsidRPr="00DA1049" w:rsidRDefault="002061D0" w:rsidP="007A3D63">
      <w:pPr>
        <w:numPr>
          <w:ilvl w:val="0"/>
          <w:numId w:val="63"/>
        </w:numPr>
        <w:rPr>
          <w:rFonts w:cs="Times New Roman"/>
        </w:rPr>
      </w:pPr>
      <w:r w:rsidRPr="00DA1049">
        <w:rPr>
          <w:rFonts w:cs="Times New Roman"/>
        </w:rPr>
        <w:t>El Service ejecuta la lógica de negocio (procesar Excel).</w:t>
      </w:r>
    </w:p>
    <w:p w:rsidR="00F65A1B" w:rsidRPr="00DA1049" w:rsidRDefault="002061D0" w:rsidP="007A3D63">
      <w:pPr>
        <w:numPr>
          <w:ilvl w:val="0"/>
          <w:numId w:val="63"/>
        </w:numPr>
        <w:rPr>
          <w:rFonts w:cs="Times New Roman"/>
        </w:rPr>
      </w:pPr>
      <w:r w:rsidRPr="00DA1049">
        <w:rPr>
          <w:rFonts w:cs="Times New Roman"/>
        </w:rPr>
        <w:t>El Model interactúa con la base de datos.</w:t>
      </w:r>
    </w:p>
    <w:p w:rsidR="00F65A1B" w:rsidRPr="00DA1049" w:rsidRDefault="002061D0" w:rsidP="007A3D63">
      <w:pPr>
        <w:numPr>
          <w:ilvl w:val="0"/>
          <w:numId w:val="63"/>
        </w:numPr>
        <w:rPr>
          <w:rFonts w:cs="Times New Roman"/>
        </w:rPr>
      </w:pPr>
      <w:r w:rsidRPr="00DA1049">
        <w:rPr>
          <w:rFonts w:cs="Times New Roman"/>
        </w:rPr>
        <w:t>El Controller construye la respuesta en JSON.</w:t>
      </w:r>
    </w:p>
    <w:p w:rsidR="00F65A1B" w:rsidRPr="00DA1049" w:rsidRDefault="002061D0" w:rsidP="007A3D63">
      <w:pPr>
        <w:numPr>
          <w:ilvl w:val="0"/>
          <w:numId w:val="63"/>
        </w:numPr>
        <w:rPr>
          <w:rFonts w:cs="Times New Roman"/>
        </w:rPr>
      </w:pPr>
      <w:r w:rsidRPr="00DA1049">
        <w:rPr>
          <w:rFonts w:cs="Times New Roman"/>
        </w:rPr>
        <w:t>El frontend recibe la respuesta.</w:t>
      </w:r>
    </w:p>
    <w:p w:rsidR="00F65A1B" w:rsidRPr="00DA1049" w:rsidRDefault="002061D0" w:rsidP="007A3D63">
      <w:pPr>
        <w:numPr>
          <w:ilvl w:val="0"/>
          <w:numId w:val="63"/>
        </w:numPr>
        <w:rPr>
          <w:rFonts w:cs="Times New Roman"/>
        </w:rPr>
      </w:pPr>
      <w:r w:rsidRPr="00DA1049">
        <w:rPr>
          <w:rFonts w:cs="Times New Roman"/>
        </w:rPr>
        <w:lastRenderedPageBreak/>
        <w:t>El Service procesa la información y la devuelve al componente.</w:t>
      </w:r>
    </w:p>
    <w:p w:rsidR="00F65A1B" w:rsidRPr="00DA1049" w:rsidRDefault="002061D0" w:rsidP="007A3D63">
      <w:pPr>
        <w:numPr>
          <w:ilvl w:val="0"/>
          <w:numId w:val="63"/>
        </w:numPr>
        <w:rPr>
          <w:rFonts w:cs="Times New Roman"/>
        </w:rPr>
      </w:pPr>
      <w:r w:rsidRPr="00DA1049">
        <w:rPr>
          <w:rFonts w:cs="Times New Roman"/>
        </w:rPr>
        <w:t>El componente actualiza el estado y re-renderiza la UI.</w:t>
      </w:r>
    </w:p>
    <w:p w:rsidR="00F65A1B" w:rsidRPr="00DA1049" w:rsidRDefault="002061D0" w:rsidP="007A3D63">
      <w:pPr>
        <w:numPr>
          <w:ilvl w:val="0"/>
          <w:numId w:val="63"/>
        </w:numPr>
        <w:rPr>
          <w:rFonts w:cs="Times New Roman"/>
        </w:rPr>
      </w:pPr>
      <w:r w:rsidRPr="00DA1049">
        <w:rPr>
          <w:rFonts w:cs="Times New Roman"/>
        </w:rPr>
        <w:t>El usuario visualiza el resultado.</w:t>
      </w:r>
    </w:p>
    <w:p w:rsidR="00F65A1B" w:rsidRPr="00DA1049" w:rsidRDefault="002061D0">
      <w:pPr>
        <w:rPr>
          <w:rFonts w:cs="Times New Roman"/>
        </w:rPr>
      </w:pPr>
      <w:r w:rsidRPr="00DA1049">
        <w:rPr>
          <w:rFonts w:cs="Times New Roman"/>
        </w:rPr>
        <w:t>Manejo de errores:</w:t>
      </w:r>
    </w:p>
    <w:p w:rsidR="00F65A1B" w:rsidRPr="00DA1049" w:rsidRDefault="002061D0" w:rsidP="007A3D63">
      <w:pPr>
        <w:numPr>
          <w:ilvl w:val="0"/>
          <w:numId w:val="64"/>
        </w:numPr>
        <w:rPr>
          <w:rFonts w:cs="Times New Roman"/>
        </w:rPr>
      </w:pPr>
      <w:r w:rsidRPr="00DA1049">
        <w:rPr>
          <w:rFonts w:cs="Times New Roman"/>
        </w:rPr>
        <w:t>Timeout: respuesta tardía del servidor.</w:t>
      </w:r>
    </w:p>
    <w:p w:rsidR="00F65A1B" w:rsidRPr="00DA1049" w:rsidRDefault="002061D0" w:rsidP="007A3D63">
      <w:pPr>
        <w:numPr>
          <w:ilvl w:val="0"/>
          <w:numId w:val="64"/>
        </w:numPr>
        <w:rPr>
          <w:rFonts w:cs="Times New Roman"/>
        </w:rPr>
      </w:pPr>
      <w:r w:rsidRPr="00DA1049">
        <w:rPr>
          <w:rFonts w:cs="Times New Roman"/>
        </w:rPr>
        <w:t>Network Error: pérdida de conectividad.</w:t>
      </w:r>
    </w:p>
    <w:p w:rsidR="00F65A1B" w:rsidRPr="00DA1049" w:rsidRDefault="002061D0" w:rsidP="007A3D63">
      <w:pPr>
        <w:numPr>
          <w:ilvl w:val="0"/>
          <w:numId w:val="64"/>
        </w:numPr>
        <w:rPr>
          <w:rFonts w:cs="Times New Roman"/>
        </w:rPr>
      </w:pPr>
      <w:r w:rsidRPr="00DA1049">
        <w:rPr>
          <w:rFonts w:cs="Times New Roman"/>
        </w:rPr>
        <w:t>HTTP Error: códigos de error 4xx / 5xx.</w:t>
      </w:r>
    </w:p>
    <w:p w:rsidR="00F65A1B" w:rsidRPr="00DA1049" w:rsidRDefault="002061D0" w:rsidP="007A3D63">
      <w:pPr>
        <w:numPr>
          <w:ilvl w:val="0"/>
          <w:numId w:val="64"/>
        </w:numPr>
        <w:rPr>
          <w:rFonts w:cs="Times New Roman"/>
        </w:rPr>
      </w:pPr>
      <w:r w:rsidRPr="00DA1049">
        <w:rPr>
          <w:rFonts w:cs="Times New Roman"/>
        </w:rPr>
        <w:t>Validation Error: datos inválidos.</w:t>
      </w:r>
    </w:p>
    <w:p w:rsidR="00F65A1B" w:rsidRPr="00DA1049" w:rsidRDefault="002061D0" w:rsidP="007A3D63">
      <w:pPr>
        <w:numPr>
          <w:ilvl w:val="0"/>
          <w:numId w:val="64"/>
        </w:numPr>
        <w:rPr>
          <w:rFonts w:cs="Times New Roman"/>
        </w:rPr>
      </w:pPr>
      <w:r w:rsidRPr="00DA1049">
        <w:rPr>
          <w:rFonts w:cs="Times New Roman"/>
        </w:rPr>
        <w:t>Business Logic Error: errores en reglas de negocio.</w:t>
      </w:r>
    </w:p>
    <w:p w:rsidR="00F65A1B" w:rsidRPr="00DA1049" w:rsidRDefault="002061D0">
      <w:pPr>
        <w:rPr>
          <w:rFonts w:cs="Times New Roman"/>
        </w:rPr>
      </w:pPr>
      <w:r w:rsidRPr="00DA1049">
        <w:rPr>
          <w:rFonts w:cs="Times New Roman"/>
        </w:rPr>
        <w:t>Cada capa implementa un manejo estructurado de errores, propagando mensajes descriptivos al usuario o al log del sistema.</w:t>
      </w:r>
    </w:p>
    <w:p w:rsidR="00F65A1B" w:rsidRPr="00DA1049" w:rsidRDefault="002061D0" w:rsidP="00383178">
      <w:pPr>
        <w:pStyle w:val="Ttulo3"/>
        <w:rPr>
          <w:rFonts w:cs="Times New Roman"/>
        </w:rPr>
      </w:pPr>
      <w:bookmarkStart w:id="135" w:name="_Toc212822153"/>
      <w:r w:rsidRPr="00DA1049">
        <w:rPr>
          <w:rFonts w:cs="Times New Roman"/>
        </w:rPr>
        <w:t>Tecnologías y Dependencias Clave</w:t>
      </w:r>
      <w:bookmarkEnd w:id="135"/>
    </w:p>
    <w:p w:rsidR="00F65A1B" w:rsidRPr="00DA1049" w:rsidRDefault="002061D0" w:rsidP="00383178">
      <w:pPr>
        <w:pStyle w:val="Ttulo4"/>
        <w:rPr>
          <w:rFonts w:cs="Times New Roman"/>
        </w:rPr>
      </w:pPr>
      <w:r w:rsidRPr="00DA1049">
        <w:rPr>
          <w:rFonts w:cs="Times New Roman"/>
        </w:rPr>
        <w:t>Frontend</w:t>
      </w:r>
    </w:p>
    <w:p w:rsidR="00F65A1B" w:rsidRPr="00DA1049" w:rsidRDefault="002061D0" w:rsidP="007A3D63">
      <w:pPr>
        <w:numPr>
          <w:ilvl w:val="0"/>
          <w:numId w:val="65"/>
        </w:numPr>
        <w:rPr>
          <w:rFonts w:cs="Times New Roman"/>
        </w:rPr>
      </w:pPr>
      <w:r w:rsidRPr="00DA1049">
        <w:rPr>
          <w:rFonts w:cs="Times New Roman"/>
        </w:rPr>
        <w:t>expo: ^53.0.22 – Framework principal.</w:t>
      </w:r>
    </w:p>
    <w:p w:rsidR="00F65A1B" w:rsidRPr="00DA1049" w:rsidRDefault="002061D0" w:rsidP="007A3D63">
      <w:pPr>
        <w:numPr>
          <w:ilvl w:val="0"/>
          <w:numId w:val="65"/>
        </w:numPr>
        <w:rPr>
          <w:rFonts w:cs="Times New Roman"/>
        </w:rPr>
      </w:pPr>
      <w:r w:rsidRPr="00DA1049">
        <w:rPr>
          <w:rFonts w:cs="Times New Roman"/>
        </w:rPr>
        <w:t>react-native: 0.79.5 – Framework móvil.</w:t>
      </w:r>
    </w:p>
    <w:p w:rsidR="00F65A1B" w:rsidRPr="00DA1049" w:rsidRDefault="002061D0" w:rsidP="007A3D63">
      <w:pPr>
        <w:numPr>
          <w:ilvl w:val="0"/>
          <w:numId w:val="65"/>
        </w:numPr>
        <w:rPr>
          <w:rFonts w:cs="Times New Roman"/>
        </w:rPr>
      </w:pPr>
      <w:r w:rsidRPr="00DA1049">
        <w:rPr>
          <w:rFonts w:cs="Times New Roman"/>
        </w:rPr>
        <w:t>expo-router: ^4.0.17 – Sistema de navegación.</w:t>
      </w:r>
    </w:p>
    <w:p w:rsidR="00F65A1B" w:rsidRPr="00DA1049" w:rsidRDefault="002061D0" w:rsidP="007A3D63">
      <w:pPr>
        <w:numPr>
          <w:ilvl w:val="0"/>
          <w:numId w:val="65"/>
        </w:numPr>
        <w:rPr>
          <w:rFonts w:cs="Times New Roman"/>
        </w:rPr>
      </w:pPr>
      <w:r w:rsidRPr="00DA1049">
        <w:rPr>
          <w:rFonts w:cs="Times New Roman"/>
        </w:rPr>
        <w:t>@react-navigation/native: ^7.0.16 – Navegación avanzada.</w:t>
      </w:r>
    </w:p>
    <w:p w:rsidR="00F65A1B" w:rsidRPr="00DA1049" w:rsidRDefault="002061D0" w:rsidP="007A3D63">
      <w:pPr>
        <w:numPr>
          <w:ilvl w:val="0"/>
          <w:numId w:val="65"/>
        </w:numPr>
        <w:rPr>
          <w:rFonts w:cs="Times New Roman"/>
        </w:rPr>
      </w:pPr>
      <w:r w:rsidRPr="00DA1049">
        <w:rPr>
          <w:rFonts w:cs="Times New Roman"/>
        </w:rPr>
        <w:t>expo-document-picker: ~13.0.2 – Selector de archivos.</w:t>
      </w:r>
    </w:p>
    <w:p w:rsidR="00F65A1B" w:rsidRPr="00DA1049" w:rsidRDefault="002061D0" w:rsidP="007A3D63">
      <w:pPr>
        <w:numPr>
          <w:ilvl w:val="0"/>
          <w:numId w:val="65"/>
        </w:numPr>
        <w:rPr>
          <w:rFonts w:cs="Times New Roman"/>
        </w:rPr>
      </w:pPr>
      <w:r w:rsidRPr="00DA1049">
        <w:rPr>
          <w:rFonts w:cs="Times New Roman"/>
        </w:rPr>
        <w:t>expo-file-system: ~18.0.8 – Manejo de archivos locales.</w:t>
      </w:r>
    </w:p>
    <w:p w:rsidR="00F65A1B" w:rsidRPr="00DA1049" w:rsidRDefault="002061D0" w:rsidP="007A3D63">
      <w:pPr>
        <w:numPr>
          <w:ilvl w:val="0"/>
          <w:numId w:val="65"/>
        </w:numPr>
        <w:rPr>
          <w:rFonts w:cs="Times New Roman"/>
        </w:rPr>
      </w:pPr>
      <w:r w:rsidRPr="00DA1049">
        <w:rPr>
          <w:rFonts w:cs="Times New Roman"/>
        </w:rPr>
        <w:t>expo-sharing: ~13.0.3 – Compartir archivos.</w:t>
      </w:r>
    </w:p>
    <w:p w:rsidR="00F65A1B" w:rsidRPr="00DA1049" w:rsidRDefault="002061D0" w:rsidP="007A3D63">
      <w:pPr>
        <w:numPr>
          <w:ilvl w:val="0"/>
          <w:numId w:val="65"/>
        </w:numPr>
        <w:rPr>
          <w:rFonts w:cs="Times New Roman"/>
        </w:rPr>
      </w:pPr>
      <w:r w:rsidRPr="00DA1049">
        <w:rPr>
          <w:rFonts w:cs="Times New Roman"/>
        </w:rPr>
        <w:t>typescript: ^5.7.2 – Tipado estático.</w:t>
      </w:r>
    </w:p>
    <w:p w:rsidR="00F65A1B" w:rsidRPr="00DA1049" w:rsidRDefault="002061D0" w:rsidP="00700136">
      <w:pPr>
        <w:pStyle w:val="Ttulo4"/>
        <w:rPr>
          <w:rFonts w:cs="Times New Roman"/>
        </w:rPr>
      </w:pPr>
      <w:r w:rsidRPr="00DA1049">
        <w:rPr>
          <w:rFonts w:cs="Times New Roman"/>
        </w:rPr>
        <w:lastRenderedPageBreak/>
        <w:t>Backend</w:t>
      </w:r>
    </w:p>
    <w:p w:rsidR="00383178" w:rsidRPr="00DA1049" w:rsidRDefault="00383178" w:rsidP="007A3D63">
      <w:pPr>
        <w:pStyle w:val="Prrafodelista"/>
        <w:numPr>
          <w:ilvl w:val="0"/>
          <w:numId w:val="66"/>
        </w:numPr>
        <w:rPr>
          <w:rFonts w:cs="Times New Roman"/>
        </w:rPr>
      </w:pPr>
      <w:r w:rsidRPr="00DA1049">
        <w:rPr>
          <w:rFonts w:cs="Times New Roman"/>
        </w:rPr>
        <w:t>better-sqlite3: ^11.8.1 – Base de datos SQLite.</w:t>
      </w:r>
    </w:p>
    <w:p w:rsidR="00F65A1B" w:rsidRPr="00DA1049" w:rsidRDefault="00383178" w:rsidP="007A3D63">
      <w:pPr>
        <w:pStyle w:val="Prrafodelista"/>
        <w:numPr>
          <w:ilvl w:val="0"/>
          <w:numId w:val="66"/>
        </w:numPr>
        <w:rPr>
          <w:rFonts w:cs="Times New Roman"/>
        </w:rPr>
      </w:pPr>
      <w:r w:rsidRPr="00DA1049">
        <w:rPr>
          <w:rFonts w:cs="Times New Roman"/>
        </w:rPr>
        <w:t xml:space="preserve">jsonwebtoken </w:t>
      </w:r>
      <w:r w:rsidR="002061D0" w:rsidRPr="00DA1049">
        <w:rPr>
          <w:rFonts w:cs="Times New Roman"/>
        </w:rPr>
        <w:t>express: ^4.x – Framework web.</w:t>
      </w:r>
    </w:p>
    <w:p w:rsidR="00F65A1B" w:rsidRPr="00DA1049" w:rsidRDefault="002061D0" w:rsidP="007A3D63">
      <w:pPr>
        <w:pStyle w:val="Prrafodelista"/>
        <w:numPr>
          <w:ilvl w:val="0"/>
          <w:numId w:val="66"/>
        </w:numPr>
        <w:rPr>
          <w:rFonts w:cs="Times New Roman"/>
        </w:rPr>
      </w:pPr>
      <w:r w:rsidRPr="00DA1049">
        <w:rPr>
          <w:rFonts w:cs="Times New Roman"/>
        </w:rPr>
        <w:t>: ^9.x – Autenticación JWT.</w:t>
      </w:r>
    </w:p>
    <w:p w:rsidR="00F65A1B" w:rsidRPr="00DA1049" w:rsidRDefault="002061D0" w:rsidP="007A3D63">
      <w:pPr>
        <w:pStyle w:val="Prrafodelista"/>
        <w:numPr>
          <w:ilvl w:val="0"/>
          <w:numId w:val="66"/>
        </w:numPr>
        <w:rPr>
          <w:rFonts w:cs="Times New Roman"/>
        </w:rPr>
      </w:pPr>
      <w:r w:rsidRPr="00DA1049">
        <w:rPr>
          <w:rFonts w:cs="Times New Roman"/>
        </w:rPr>
        <w:t>qrcode: ^1.x – Generación de códigos QR.</w:t>
      </w:r>
    </w:p>
    <w:p w:rsidR="00F65A1B" w:rsidRPr="00DA1049" w:rsidRDefault="002061D0" w:rsidP="007A3D63">
      <w:pPr>
        <w:pStyle w:val="Prrafodelista"/>
        <w:numPr>
          <w:ilvl w:val="0"/>
          <w:numId w:val="66"/>
        </w:numPr>
        <w:rPr>
          <w:rFonts w:cs="Times New Roman"/>
        </w:rPr>
      </w:pPr>
      <w:r w:rsidRPr="00DA1049">
        <w:rPr>
          <w:rFonts w:cs="Times New Roman"/>
          <w:sz w:val="20"/>
        </w:rPr>
        <w:t>excel4node / xlsx – Procesamiento de Excel.</w:t>
      </w:r>
    </w:p>
    <w:p w:rsidR="00F65A1B" w:rsidRPr="00DA1049" w:rsidRDefault="002061D0" w:rsidP="007A3D63">
      <w:pPr>
        <w:pStyle w:val="Prrafodelista"/>
        <w:numPr>
          <w:ilvl w:val="0"/>
          <w:numId w:val="66"/>
        </w:numPr>
        <w:rPr>
          <w:rFonts w:cs="Times New Roman"/>
        </w:rPr>
      </w:pPr>
      <w:r w:rsidRPr="00DA1049">
        <w:rPr>
          <w:rFonts w:cs="Times New Roman"/>
        </w:rPr>
        <w:t>pdfkit – Generación de PDFs.</w:t>
      </w:r>
    </w:p>
    <w:p w:rsidR="00F65A1B" w:rsidRPr="00DA1049" w:rsidRDefault="002061D0" w:rsidP="00700136">
      <w:pPr>
        <w:pStyle w:val="Ttulo4"/>
        <w:rPr>
          <w:rFonts w:cs="Times New Roman"/>
        </w:rPr>
      </w:pPr>
      <w:r w:rsidRPr="00DA1049">
        <w:rPr>
          <w:rFonts w:cs="Times New Roman"/>
        </w:rPr>
        <w:t>Desarrollo</w:t>
      </w:r>
    </w:p>
    <w:p w:rsidR="00F65A1B" w:rsidRPr="00DA1049" w:rsidRDefault="002061D0" w:rsidP="007A3D63">
      <w:pPr>
        <w:pStyle w:val="Prrafodelista"/>
        <w:numPr>
          <w:ilvl w:val="0"/>
          <w:numId w:val="67"/>
        </w:numPr>
        <w:rPr>
          <w:rFonts w:cs="Times New Roman"/>
        </w:rPr>
      </w:pPr>
      <w:r w:rsidRPr="00DA1049">
        <w:rPr>
          <w:rFonts w:cs="Times New Roman"/>
        </w:rPr>
        <w:t>@babel/core: ~^7.25.2 – Transpilador.</w:t>
      </w:r>
    </w:p>
    <w:p w:rsidR="00F65A1B" w:rsidRPr="00DA1049" w:rsidRDefault="002061D0" w:rsidP="007A3D63">
      <w:pPr>
        <w:pStyle w:val="Prrafodelista"/>
        <w:numPr>
          <w:ilvl w:val="0"/>
          <w:numId w:val="67"/>
        </w:numPr>
        <w:rPr>
          <w:rFonts w:cs="Times New Roman"/>
        </w:rPr>
      </w:pPr>
      <w:r w:rsidRPr="00DA1049">
        <w:rPr>
          <w:rFonts w:cs="Times New Roman"/>
        </w:rPr>
        <w:t>eslint: ^9.17.0 – Linter de código.</w:t>
      </w:r>
    </w:p>
    <w:p w:rsidR="00F65A1B" w:rsidRPr="00DA1049" w:rsidRDefault="002061D0" w:rsidP="007A3D63">
      <w:pPr>
        <w:pStyle w:val="Prrafodelista"/>
        <w:numPr>
          <w:ilvl w:val="0"/>
          <w:numId w:val="67"/>
        </w:numPr>
        <w:rPr>
          <w:rFonts w:cs="Times New Roman"/>
        </w:rPr>
      </w:pPr>
      <w:r w:rsidRPr="00DA1049">
        <w:rPr>
          <w:rFonts w:cs="Times New Roman"/>
        </w:rPr>
        <w:t>jest: ^29.x – Testing framework.</w:t>
      </w:r>
    </w:p>
    <w:p w:rsidR="00F65A1B" w:rsidRDefault="002061D0" w:rsidP="007A3D63">
      <w:pPr>
        <w:pStyle w:val="Prrafodelista"/>
        <w:numPr>
          <w:ilvl w:val="0"/>
          <w:numId w:val="67"/>
        </w:numPr>
        <w:rPr>
          <w:rFonts w:cs="Times New Roman"/>
        </w:rPr>
      </w:pPr>
      <w:r w:rsidRPr="00DA1049">
        <w:rPr>
          <w:rFonts w:cs="Times New Roman"/>
        </w:rPr>
        <w:t>@types/react: ~19.0.7 – Definiciones de tipos.</w:t>
      </w:r>
    </w:p>
    <w:p w:rsidR="00C01690" w:rsidRDefault="00C01690" w:rsidP="00C01690"/>
    <w:p w:rsidR="00C01690" w:rsidRDefault="00C01690" w:rsidP="00C01690"/>
    <w:p w:rsidR="00C01690" w:rsidRDefault="00C01690" w:rsidP="00C01690"/>
    <w:p w:rsidR="00C01690" w:rsidRDefault="00C01690" w:rsidP="00C01690"/>
    <w:p w:rsidR="00C01690" w:rsidRDefault="00C01690" w:rsidP="00C01690"/>
    <w:p w:rsidR="00C01690" w:rsidRDefault="00C01690" w:rsidP="00C01690"/>
    <w:p w:rsidR="00C01690" w:rsidRDefault="00C01690" w:rsidP="00C01690"/>
    <w:p w:rsidR="00C01690" w:rsidRDefault="00C01690" w:rsidP="00C01690"/>
    <w:p w:rsidR="00C01690" w:rsidRDefault="00C01690" w:rsidP="00C01690"/>
    <w:p w:rsidR="00C01690" w:rsidRDefault="00C01690" w:rsidP="00C01690"/>
    <w:p w:rsidR="001C707B" w:rsidRDefault="001C707B" w:rsidP="001C707B">
      <w:pPr>
        <w:pStyle w:val="Ttulo1"/>
      </w:pPr>
      <w:bookmarkStart w:id="136" w:name="_Toc212822154"/>
      <w:r>
        <w:lastRenderedPageBreak/>
        <w:t>DOCUMENTACIÓN TÉCNICA GENERADA AUTOMÁTICAMENTE (TYPEDOC)</w:t>
      </w:r>
      <w:bookmarkEnd w:id="136"/>
    </w:p>
    <w:p w:rsidR="001C707B" w:rsidRPr="001C707B" w:rsidRDefault="001C707B" w:rsidP="001C707B">
      <w:pPr>
        <w:pStyle w:val="Ttulo2"/>
      </w:pPr>
      <w:bookmarkStart w:id="137" w:name="_Toc212822155"/>
      <w:r>
        <w:t>Visión General</w:t>
      </w:r>
      <w:bookmarkEnd w:id="137"/>
    </w:p>
    <w:p w:rsidR="001C707B" w:rsidRDefault="001C707B" w:rsidP="001C707B">
      <w:r>
        <w:t>Con el fin de garantizar la trazabilidad del código fuente y la comprensión técnica del sistema, se implementó una herramienta automatizada de documentación basada en TypeDoc, la cual genera documentación en formato HTML directamente a partir de los comentarios JSDoc y anotaciones TypeScript presentes en el código de los tres componentes principales del sistema 888Cargo: Frontend Web (React), Backend API (Node.js) y Mobile App (React Native/Expo).</w:t>
      </w:r>
    </w:p>
    <w:p w:rsidR="001C707B" w:rsidRDefault="00D21C34" w:rsidP="001C707B">
      <w:pPr>
        <w:pStyle w:val="Ttulo2"/>
      </w:pPr>
      <w:bookmarkStart w:id="138" w:name="_Toc212822156"/>
      <w:r>
        <w:t>Herramienta U</w:t>
      </w:r>
      <w:r w:rsidR="001C707B">
        <w:t>tilizada</w:t>
      </w:r>
      <w:bookmarkEnd w:id="138"/>
    </w:p>
    <w:p w:rsidR="001C707B" w:rsidRDefault="001C707B" w:rsidP="007A3D63">
      <w:pPr>
        <w:pStyle w:val="Prrafodelista"/>
        <w:numPr>
          <w:ilvl w:val="0"/>
          <w:numId w:val="148"/>
        </w:numPr>
      </w:pPr>
      <w:r>
        <w:t>TypeDoc – Generador moderno de documentación para proyectos TypeScript y JavaScript</w:t>
      </w:r>
    </w:p>
    <w:p w:rsidR="001C707B" w:rsidRDefault="001C707B" w:rsidP="007A3D63">
      <w:pPr>
        <w:pStyle w:val="Prrafodelista"/>
        <w:numPr>
          <w:ilvl w:val="0"/>
          <w:numId w:val="148"/>
        </w:numPr>
      </w:pPr>
      <w:r>
        <w:t>Versión utilizada: 0.27.9</w:t>
      </w:r>
    </w:p>
    <w:p w:rsidR="001C707B" w:rsidRDefault="001C707B" w:rsidP="007A3D63">
      <w:pPr>
        <w:pStyle w:val="Prrafodelista"/>
        <w:numPr>
          <w:ilvl w:val="0"/>
          <w:numId w:val="148"/>
        </w:numPr>
      </w:pPr>
      <w:r>
        <w:t>Integración: Configurada en el workspace principal mediante scripts npm automatizados</w:t>
      </w:r>
      <w:r w:rsidR="00D21C34">
        <w:t>:</w:t>
      </w:r>
    </w:p>
    <w:p w:rsidR="001C707B" w:rsidRDefault="001C707B" w:rsidP="007A3D63">
      <w:pPr>
        <w:pStyle w:val="Prrafodelista"/>
        <w:numPr>
          <w:ilvl w:val="1"/>
          <w:numId w:val="148"/>
        </w:numPr>
      </w:pPr>
      <w:r>
        <w:t>npm run docs – Genera toda la documentación</w:t>
      </w:r>
    </w:p>
    <w:p w:rsidR="001C707B" w:rsidRDefault="001C707B" w:rsidP="007A3D63">
      <w:pPr>
        <w:pStyle w:val="Prrafodelista"/>
        <w:numPr>
          <w:ilvl w:val="1"/>
          <w:numId w:val="148"/>
        </w:numPr>
      </w:pPr>
      <w:r>
        <w:t>npm run docs:open – Genera y abre en navegador</w:t>
      </w:r>
    </w:p>
    <w:p w:rsidR="001C707B" w:rsidRDefault="001C707B" w:rsidP="007A3D63">
      <w:pPr>
        <w:pStyle w:val="Prrafodelista"/>
        <w:numPr>
          <w:ilvl w:val="1"/>
          <w:numId w:val="148"/>
        </w:numPr>
      </w:pPr>
      <w:r>
        <w:t>npm run docs:clean – Limpia y regenera desde cero</w:t>
      </w:r>
    </w:p>
    <w:p w:rsidR="001C707B" w:rsidRDefault="001C707B" w:rsidP="00D21C34">
      <w:pPr>
        <w:pStyle w:val="Ttulo2"/>
      </w:pPr>
      <w:bookmarkStart w:id="139" w:name="_Toc212822157"/>
      <w:r>
        <w:t>Arquitectura de Documentación</w:t>
      </w:r>
      <w:bookmarkEnd w:id="139"/>
    </w:p>
    <w:p w:rsidR="001C707B" w:rsidRDefault="001C707B" w:rsidP="001C707B">
      <w:r>
        <w:t>El sistema genera documentación unificada y consistente para los tres módulos del proyecto:</w:t>
      </w:r>
    </w:p>
    <w:p w:rsidR="001C707B" w:rsidRDefault="001C707B" w:rsidP="007A3D63">
      <w:pPr>
        <w:pStyle w:val="Ttulo3"/>
        <w:numPr>
          <w:ilvl w:val="0"/>
          <w:numId w:val="149"/>
        </w:numPr>
      </w:pPr>
      <w:bookmarkStart w:id="140" w:name="_Toc212822158"/>
      <w:r>
        <w:lastRenderedPageBreak/>
        <w:t>Frontend Web React</w:t>
      </w:r>
      <w:bookmarkEnd w:id="140"/>
    </w:p>
    <w:p w:rsidR="001C707B" w:rsidRDefault="00D21C34" w:rsidP="007A3D63">
      <w:pPr>
        <w:pStyle w:val="Prrafodelista"/>
        <w:numPr>
          <w:ilvl w:val="0"/>
          <w:numId w:val="150"/>
        </w:numPr>
      </w:pPr>
      <w:r>
        <w:t>Ruta: code-docs/web/</w:t>
      </w:r>
    </w:p>
    <w:p w:rsidR="001C707B" w:rsidRDefault="001C707B" w:rsidP="007A3D63">
      <w:pPr>
        <w:pStyle w:val="Prrafodelista"/>
        <w:numPr>
          <w:ilvl w:val="0"/>
          <w:numId w:val="150"/>
        </w:numPr>
      </w:pPr>
      <w:r>
        <w:t>Configuración: typedoc.web.json</w:t>
      </w:r>
    </w:p>
    <w:p w:rsidR="001C707B" w:rsidRDefault="001C707B" w:rsidP="007A3D63">
      <w:pPr>
        <w:pStyle w:val="Prrafodelista"/>
        <w:numPr>
          <w:ilvl w:val="0"/>
          <w:numId w:val="150"/>
        </w:numPr>
      </w:pPr>
      <w:r>
        <w:t>TSConfig: tsconfig.json</w:t>
      </w:r>
    </w:p>
    <w:p w:rsidR="001C707B" w:rsidRDefault="001C707B" w:rsidP="007A3D63">
      <w:pPr>
        <w:pStyle w:val="Prrafodelista"/>
        <w:numPr>
          <w:ilvl w:val="0"/>
          <w:numId w:val="150"/>
        </w:numPr>
      </w:pPr>
      <w:r>
        <w:t>Contenido: Componentes, páginas, servicios, hooks, utilidades y lógica de negocio</w:t>
      </w:r>
    </w:p>
    <w:p w:rsidR="001C707B" w:rsidRDefault="001C707B" w:rsidP="007A3D63">
      <w:pPr>
        <w:pStyle w:val="Ttulo3"/>
        <w:numPr>
          <w:ilvl w:val="0"/>
          <w:numId w:val="149"/>
        </w:numPr>
      </w:pPr>
      <w:bookmarkStart w:id="141" w:name="_Toc212822159"/>
      <w:r>
        <w:t>Backend API Node.js</w:t>
      </w:r>
      <w:bookmarkEnd w:id="141"/>
    </w:p>
    <w:p w:rsidR="001C707B" w:rsidRDefault="001C707B" w:rsidP="007A3D63">
      <w:pPr>
        <w:pStyle w:val="Prrafodelista"/>
        <w:numPr>
          <w:ilvl w:val="0"/>
          <w:numId w:val="150"/>
        </w:numPr>
      </w:pPr>
      <w:r>
        <w:t xml:space="preserve">Ruta: </w:t>
      </w:r>
      <w:r w:rsidR="00D21C34">
        <w:t>code-docs/</w:t>
      </w:r>
      <w:r>
        <w:t>backend</w:t>
      </w:r>
      <w:r w:rsidR="00D21C34">
        <w:t>/</w:t>
      </w:r>
    </w:p>
    <w:p w:rsidR="001C707B" w:rsidRDefault="001C707B" w:rsidP="007A3D63">
      <w:pPr>
        <w:pStyle w:val="Prrafodelista"/>
        <w:numPr>
          <w:ilvl w:val="0"/>
          <w:numId w:val="151"/>
        </w:numPr>
      </w:pPr>
      <w:r>
        <w:t>Configuración: typedoc.backend.json</w:t>
      </w:r>
    </w:p>
    <w:p w:rsidR="001C707B" w:rsidRDefault="001C707B" w:rsidP="007A3D63">
      <w:pPr>
        <w:pStyle w:val="Prrafodelista"/>
        <w:numPr>
          <w:ilvl w:val="0"/>
          <w:numId w:val="151"/>
        </w:numPr>
      </w:pPr>
      <w:r>
        <w:t>TSConfig: tsconfig.json</w:t>
      </w:r>
    </w:p>
    <w:p w:rsidR="001C707B" w:rsidRDefault="001C707B" w:rsidP="007A3D63">
      <w:pPr>
        <w:pStyle w:val="Prrafodelista"/>
        <w:numPr>
          <w:ilvl w:val="0"/>
          <w:numId w:val="151"/>
        </w:numPr>
      </w:pPr>
      <w:r>
        <w:t>Contenido: Controladores, rutas, modelos, servicios, middlewares, validadores y utilidades</w:t>
      </w:r>
    </w:p>
    <w:p w:rsidR="001C707B" w:rsidRDefault="001C707B" w:rsidP="007A3D63">
      <w:pPr>
        <w:pStyle w:val="Ttulo3"/>
        <w:numPr>
          <w:ilvl w:val="0"/>
          <w:numId w:val="149"/>
        </w:numPr>
      </w:pPr>
      <w:bookmarkStart w:id="142" w:name="_Toc212822160"/>
      <w:r>
        <w:t>Mobile App React Native</w:t>
      </w:r>
      <w:bookmarkEnd w:id="142"/>
    </w:p>
    <w:p w:rsidR="001C707B" w:rsidRDefault="001C707B" w:rsidP="007A3D63">
      <w:pPr>
        <w:pStyle w:val="Prrafodelista"/>
        <w:numPr>
          <w:ilvl w:val="0"/>
          <w:numId w:val="152"/>
        </w:numPr>
      </w:pPr>
      <w:r>
        <w:t xml:space="preserve">Ruta: </w:t>
      </w:r>
      <w:r w:rsidR="00D21C34">
        <w:t>code-docs/</w:t>
      </w:r>
      <w:r>
        <w:t>mobile</w:t>
      </w:r>
      <w:r w:rsidR="00D21C34">
        <w:t>/</w:t>
      </w:r>
    </w:p>
    <w:p w:rsidR="001C707B" w:rsidRDefault="001C707B" w:rsidP="007A3D63">
      <w:pPr>
        <w:pStyle w:val="Prrafodelista"/>
        <w:numPr>
          <w:ilvl w:val="0"/>
          <w:numId w:val="152"/>
        </w:numPr>
      </w:pPr>
      <w:r>
        <w:t>Configuración: typedoc.mobile.json</w:t>
      </w:r>
    </w:p>
    <w:p w:rsidR="001C707B" w:rsidRDefault="001C707B" w:rsidP="007A3D63">
      <w:pPr>
        <w:pStyle w:val="Prrafodelista"/>
        <w:numPr>
          <w:ilvl w:val="0"/>
          <w:numId w:val="152"/>
        </w:numPr>
      </w:pPr>
      <w:r>
        <w:t>TSConfig: tsconfig.json</w:t>
      </w:r>
    </w:p>
    <w:p w:rsidR="001C707B" w:rsidRDefault="001C707B" w:rsidP="007A3D63">
      <w:pPr>
        <w:pStyle w:val="Prrafodelista"/>
        <w:numPr>
          <w:ilvl w:val="0"/>
          <w:numId w:val="152"/>
        </w:numPr>
      </w:pPr>
      <w:r>
        <w:t>Contenido: Componentes móviles, hooks, servicios, constantes, utilidades y páginas</w:t>
      </w:r>
    </w:p>
    <w:p w:rsidR="001C707B" w:rsidRDefault="001C707B" w:rsidP="00D21C34">
      <w:pPr>
        <w:pStyle w:val="Ttulo2"/>
      </w:pPr>
      <w:bookmarkStart w:id="143" w:name="_Toc212822161"/>
      <w:r>
        <w:t>Contenido generado</w:t>
      </w:r>
      <w:bookmarkEnd w:id="143"/>
    </w:p>
    <w:p w:rsidR="001C707B" w:rsidRDefault="001C707B" w:rsidP="007A3D63">
      <w:pPr>
        <w:pStyle w:val="Prrafodelista"/>
        <w:numPr>
          <w:ilvl w:val="0"/>
          <w:numId w:val="153"/>
        </w:numPr>
      </w:pPr>
      <w:r>
        <w:t>La documentación producida incluye:</w:t>
      </w:r>
    </w:p>
    <w:p w:rsidR="001C707B" w:rsidRDefault="001C707B" w:rsidP="007A3D63">
      <w:pPr>
        <w:pStyle w:val="Prrafodelista"/>
        <w:numPr>
          <w:ilvl w:val="0"/>
          <w:numId w:val="153"/>
        </w:numPr>
      </w:pPr>
      <w:r>
        <w:t>Descripción estructurada de módulos, clases, interfaces, tipos y funciones de cada proyecto</w:t>
      </w:r>
    </w:p>
    <w:p w:rsidR="001C707B" w:rsidRDefault="001C707B" w:rsidP="007A3D63">
      <w:pPr>
        <w:pStyle w:val="Prrafodelista"/>
        <w:numPr>
          <w:ilvl w:val="0"/>
          <w:numId w:val="153"/>
        </w:numPr>
      </w:pPr>
      <w:r>
        <w:lastRenderedPageBreak/>
        <w:t>Referencias cruzadas entre servicios, hooks, componentes y utilidades</w:t>
      </w:r>
    </w:p>
    <w:p w:rsidR="001C707B" w:rsidRDefault="001C707B" w:rsidP="007A3D63">
      <w:pPr>
        <w:pStyle w:val="Prrafodelista"/>
        <w:numPr>
          <w:ilvl w:val="0"/>
          <w:numId w:val="153"/>
        </w:numPr>
      </w:pPr>
      <w:r>
        <w:t>Índice alfabético de símbolos y navegación jerárquica</w:t>
      </w:r>
    </w:p>
    <w:p w:rsidR="001C707B" w:rsidRDefault="001C707B" w:rsidP="007A3D63">
      <w:pPr>
        <w:pStyle w:val="Prrafodelista"/>
        <w:numPr>
          <w:ilvl w:val="0"/>
          <w:numId w:val="153"/>
        </w:numPr>
      </w:pPr>
      <w:r>
        <w:t>Búsqueda integrada en cada módulo de documentación</w:t>
      </w:r>
    </w:p>
    <w:p w:rsidR="001C707B" w:rsidRDefault="001C707B" w:rsidP="007A3D63">
      <w:pPr>
        <w:pStyle w:val="Prrafodelista"/>
        <w:numPr>
          <w:ilvl w:val="0"/>
          <w:numId w:val="153"/>
        </w:numPr>
      </w:pPr>
      <w:r>
        <w:t>Resumen detallado de parámetros, tipos de retorno y ejemplos de uso</w:t>
      </w:r>
    </w:p>
    <w:p w:rsidR="001C707B" w:rsidRDefault="001C707B" w:rsidP="007A3D63">
      <w:pPr>
        <w:pStyle w:val="Prrafodelista"/>
        <w:numPr>
          <w:ilvl w:val="0"/>
          <w:numId w:val="153"/>
        </w:numPr>
      </w:pPr>
      <w:r>
        <w:t>Enlaces de navegación entre los tres módulos (Web ↔ Backend ↔ Mobile)</w:t>
      </w:r>
    </w:p>
    <w:p w:rsidR="001C707B" w:rsidRDefault="001C707B" w:rsidP="007A3D63">
      <w:pPr>
        <w:pStyle w:val="Prrafodelista"/>
        <w:numPr>
          <w:ilvl w:val="0"/>
          <w:numId w:val="153"/>
        </w:numPr>
      </w:pPr>
      <w:r>
        <w:t>Página principal unificada con acceso directo a cada módulo</w:t>
      </w:r>
    </w:p>
    <w:p w:rsidR="001C707B" w:rsidRDefault="00D21C34" w:rsidP="00D21C34">
      <w:pPr>
        <w:pStyle w:val="Ttulo2"/>
      </w:pPr>
      <w:bookmarkStart w:id="144" w:name="_Toc212822162"/>
      <w:r>
        <w:t>Ubicación del Repositorio de D</w:t>
      </w:r>
      <w:r w:rsidR="001C707B">
        <w:t>ocumentación</w:t>
      </w:r>
      <w:bookmarkEnd w:id="144"/>
    </w:p>
    <w:p w:rsidR="001C707B" w:rsidRDefault="001C707B" w:rsidP="001C707B">
      <w:r>
        <w:t>La documentación generada se encuentra dentro del directorio code-docs del repositorio principal y está organizada en formato HTML navegable con diseño moderno y responsivo.</w:t>
      </w:r>
    </w:p>
    <w:p w:rsidR="001C707B" w:rsidRDefault="001C707B" w:rsidP="001C707B">
      <w:r>
        <w:t>Para acceder a ella:</w:t>
      </w:r>
    </w:p>
    <w:p w:rsidR="001C707B" w:rsidRDefault="001C707B" w:rsidP="007A3D63">
      <w:pPr>
        <w:pStyle w:val="Prrafodelista"/>
        <w:numPr>
          <w:ilvl w:val="0"/>
          <w:numId w:val="154"/>
        </w:numPr>
      </w:pPr>
      <w:r>
        <w:t xml:space="preserve">Página principal: </w:t>
      </w:r>
      <w:r w:rsidR="00D21C34">
        <w:t>code-docs/</w:t>
      </w:r>
      <w:r>
        <w:t>index.html</w:t>
      </w:r>
      <w:r w:rsidR="00D21C34">
        <w:t>/</w:t>
      </w:r>
    </w:p>
    <w:p w:rsidR="001C707B" w:rsidRDefault="001C707B" w:rsidP="007A3D63">
      <w:pPr>
        <w:pStyle w:val="Prrafodelista"/>
        <w:numPr>
          <w:ilvl w:val="0"/>
          <w:numId w:val="154"/>
        </w:numPr>
      </w:pPr>
      <w:r>
        <w:t xml:space="preserve">Frontend Web: </w:t>
      </w:r>
      <w:r w:rsidR="00D21C34">
        <w:t>code-docs/index.html/</w:t>
      </w:r>
    </w:p>
    <w:p w:rsidR="001C707B" w:rsidRDefault="001C707B" w:rsidP="007A3D63">
      <w:pPr>
        <w:pStyle w:val="Prrafodelista"/>
        <w:numPr>
          <w:ilvl w:val="0"/>
          <w:numId w:val="154"/>
        </w:numPr>
      </w:pPr>
      <w:r>
        <w:t xml:space="preserve">Backend API: </w:t>
      </w:r>
      <w:r w:rsidR="00D21C34">
        <w:t>code-docs/index.html/</w:t>
      </w:r>
    </w:p>
    <w:p w:rsidR="001C707B" w:rsidRDefault="001C707B" w:rsidP="007A3D63">
      <w:pPr>
        <w:pStyle w:val="Prrafodelista"/>
        <w:numPr>
          <w:ilvl w:val="0"/>
          <w:numId w:val="154"/>
        </w:numPr>
      </w:pPr>
      <w:r>
        <w:t xml:space="preserve">Mobile App: </w:t>
      </w:r>
      <w:r w:rsidR="00D21C34">
        <w:t>code-docs/index.html/</w:t>
      </w:r>
    </w:p>
    <w:p w:rsidR="001C707B" w:rsidRDefault="001C707B" w:rsidP="00D21C34">
      <w:pPr>
        <w:pStyle w:val="Ttulo2"/>
      </w:pPr>
      <w:bookmarkStart w:id="145" w:name="_Toc212822163"/>
      <w:r>
        <w:t>Características técnicas</w:t>
      </w:r>
      <w:bookmarkEnd w:id="145"/>
    </w:p>
    <w:p w:rsidR="001C707B" w:rsidRDefault="001C707B" w:rsidP="007A3D63">
      <w:pPr>
        <w:pStyle w:val="Prrafodelista"/>
        <w:numPr>
          <w:ilvl w:val="0"/>
          <w:numId w:val="155"/>
        </w:numPr>
      </w:pPr>
      <w:r>
        <w:t>Diseño Unificado</w:t>
      </w:r>
    </w:p>
    <w:p w:rsidR="001C707B" w:rsidRDefault="001C707B" w:rsidP="007A3D63">
      <w:pPr>
        <w:pStyle w:val="Prrafodelista"/>
        <w:numPr>
          <w:ilvl w:val="0"/>
          <w:numId w:val="155"/>
        </w:numPr>
      </w:pPr>
      <w:r>
        <w:t>Interfaz visual consistente en los tres módulos</w:t>
      </w:r>
    </w:p>
    <w:p w:rsidR="001C707B" w:rsidRDefault="001C707B" w:rsidP="007A3D63">
      <w:pPr>
        <w:pStyle w:val="Prrafodelista"/>
        <w:numPr>
          <w:ilvl w:val="0"/>
          <w:numId w:val="155"/>
        </w:numPr>
      </w:pPr>
      <w:r>
        <w:t>Tema moderno con soporte para modo oscuro/claro</w:t>
      </w:r>
    </w:p>
    <w:p w:rsidR="001C707B" w:rsidRDefault="001C707B" w:rsidP="007A3D63">
      <w:pPr>
        <w:pStyle w:val="Prrafodelista"/>
        <w:numPr>
          <w:ilvl w:val="0"/>
          <w:numId w:val="155"/>
        </w:numPr>
      </w:pPr>
      <w:r>
        <w:t>Diseño responsive adaptable a dispositivos móviles y escritorio</w:t>
      </w:r>
    </w:p>
    <w:p w:rsidR="001C707B" w:rsidRDefault="001C707B" w:rsidP="007A3D63">
      <w:pPr>
        <w:pStyle w:val="Prrafodelista"/>
        <w:numPr>
          <w:ilvl w:val="0"/>
          <w:numId w:val="155"/>
        </w:numPr>
      </w:pPr>
      <w:r>
        <w:t>Navegación intuitiva con árbol jerárquico de símbolos</w:t>
      </w:r>
    </w:p>
    <w:p w:rsidR="001C707B" w:rsidRDefault="001C707B" w:rsidP="00D21C34">
      <w:pPr>
        <w:pStyle w:val="Ttulo2"/>
      </w:pPr>
      <w:bookmarkStart w:id="146" w:name="_Toc212822164"/>
      <w:r>
        <w:lastRenderedPageBreak/>
        <w:t>Actualización Automática</w:t>
      </w:r>
      <w:bookmarkEnd w:id="146"/>
    </w:p>
    <w:p w:rsidR="001C707B" w:rsidRDefault="001C707B" w:rsidP="007A3D63">
      <w:pPr>
        <w:pStyle w:val="Prrafodelista"/>
        <w:numPr>
          <w:ilvl w:val="0"/>
          <w:numId w:val="156"/>
        </w:numPr>
      </w:pPr>
      <w:r>
        <w:t>Sistema de generación automatizado mediante script generate_docs.js</w:t>
      </w:r>
    </w:p>
    <w:p w:rsidR="001C707B" w:rsidRDefault="001C707B" w:rsidP="007A3D63">
      <w:pPr>
        <w:pStyle w:val="Prrafodelista"/>
        <w:numPr>
          <w:ilvl w:val="0"/>
          <w:numId w:val="156"/>
        </w:numPr>
      </w:pPr>
      <w:r>
        <w:t>Compatible con JavaScript (JSDoc) y TypeScript nativo</w:t>
      </w:r>
    </w:p>
    <w:p w:rsidR="001C707B" w:rsidRDefault="001C707B" w:rsidP="007A3D63">
      <w:pPr>
        <w:pStyle w:val="Prrafodelista"/>
        <w:numPr>
          <w:ilvl w:val="0"/>
          <w:numId w:val="156"/>
        </w:numPr>
      </w:pPr>
      <w:r>
        <w:t>Configuraciones independientes por módulo para máxima flexibilidad</w:t>
      </w:r>
    </w:p>
    <w:p w:rsidR="001C707B" w:rsidRDefault="001C707B" w:rsidP="00D21C34">
      <w:pPr>
        <w:pStyle w:val="Ttulo2"/>
      </w:pPr>
      <w:bookmarkStart w:id="147" w:name="_Toc212822165"/>
      <w:r>
        <w:t>Ventajas de implementación</w:t>
      </w:r>
      <w:bookmarkEnd w:id="147"/>
    </w:p>
    <w:p w:rsidR="001C707B" w:rsidRDefault="001C707B" w:rsidP="007A3D63">
      <w:pPr>
        <w:pStyle w:val="Prrafodelista"/>
        <w:numPr>
          <w:ilvl w:val="0"/>
          <w:numId w:val="157"/>
        </w:numPr>
      </w:pPr>
      <w:r>
        <w:t>Permite la actualización automática cada vez que se modifica el código</w:t>
      </w:r>
    </w:p>
    <w:p w:rsidR="001C707B" w:rsidRDefault="001C707B" w:rsidP="007A3D63">
      <w:pPr>
        <w:pStyle w:val="Prrafodelista"/>
        <w:numPr>
          <w:ilvl w:val="0"/>
          <w:numId w:val="157"/>
        </w:numPr>
      </w:pPr>
      <w:r>
        <w:t>Centraliza la descripción funcional del código fuente en un único sistema</w:t>
      </w:r>
    </w:p>
    <w:p w:rsidR="001C707B" w:rsidRDefault="001C707B" w:rsidP="007A3D63">
      <w:pPr>
        <w:pStyle w:val="Prrafodelista"/>
        <w:numPr>
          <w:ilvl w:val="0"/>
          <w:numId w:val="157"/>
        </w:numPr>
      </w:pPr>
      <w:r>
        <w:t>Mejora significativamente la mantenibilidad y comprensión del sistema</w:t>
      </w:r>
    </w:p>
    <w:p w:rsidR="001C707B" w:rsidRDefault="001C707B" w:rsidP="007A3D63">
      <w:pPr>
        <w:pStyle w:val="Prrafodelista"/>
        <w:numPr>
          <w:ilvl w:val="0"/>
          <w:numId w:val="157"/>
        </w:numPr>
      </w:pPr>
      <w:r>
        <w:t>Cumple con el principio de documentación viva (live documentation)</w:t>
      </w:r>
    </w:p>
    <w:p w:rsidR="001C707B" w:rsidRDefault="001C707B" w:rsidP="007A3D63">
      <w:pPr>
        <w:pStyle w:val="Prrafodelista"/>
        <w:numPr>
          <w:ilvl w:val="0"/>
          <w:numId w:val="157"/>
        </w:numPr>
      </w:pPr>
      <w:r>
        <w:t>Soporta archivos JavaScript, JSX, TypeScript y TSX</w:t>
      </w:r>
    </w:p>
    <w:p w:rsidR="001C707B" w:rsidRDefault="001C707B" w:rsidP="007A3D63">
      <w:pPr>
        <w:pStyle w:val="Prrafodelista"/>
        <w:numPr>
          <w:ilvl w:val="0"/>
          <w:numId w:val="157"/>
        </w:numPr>
      </w:pPr>
      <w:r>
        <w:t>Proporciona experiencia de usuario profesional y moderna</w:t>
      </w:r>
    </w:p>
    <w:p w:rsidR="001C707B" w:rsidRDefault="00D21C34" w:rsidP="00D21C34">
      <w:pPr>
        <w:pStyle w:val="Ttulo2"/>
      </w:pPr>
      <w:bookmarkStart w:id="148" w:name="_Toc212822166"/>
      <w:r>
        <w:t>Proceso de G</w:t>
      </w:r>
      <w:r w:rsidR="001C707B">
        <w:t>eneración</w:t>
      </w:r>
      <w:bookmarkEnd w:id="148"/>
    </w:p>
    <w:p w:rsidR="001C707B" w:rsidRDefault="001C707B" w:rsidP="001C707B">
      <w:r>
        <w:t>El proceso automatizado consta de los siguientes pasos:</w:t>
      </w:r>
    </w:p>
    <w:p w:rsidR="001C707B" w:rsidRDefault="001C707B" w:rsidP="007A3D63">
      <w:pPr>
        <w:pStyle w:val="Prrafodelista"/>
        <w:numPr>
          <w:ilvl w:val="0"/>
          <w:numId w:val="158"/>
        </w:numPr>
      </w:pPr>
      <w:r>
        <w:t>Verificación de dependencias – Comprueba instalación de TypeDoc</w:t>
      </w:r>
    </w:p>
    <w:p w:rsidR="001C707B" w:rsidRDefault="001C707B" w:rsidP="007A3D63">
      <w:pPr>
        <w:pStyle w:val="Prrafodelista"/>
        <w:numPr>
          <w:ilvl w:val="0"/>
          <w:numId w:val="158"/>
        </w:numPr>
      </w:pPr>
      <w:r>
        <w:t>Creación de directorios – Prepara estructura de salida</w:t>
      </w:r>
    </w:p>
    <w:p w:rsidR="001C707B" w:rsidRDefault="001C707B" w:rsidP="007A3D63">
      <w:pPr>
        <w:pStyle w:val="Prrafodelista"/>
        <w:numPr>
          <w:ilvl w:val="0"/>
          <w:numId w:val="158"/>
        </w:numPr>
      </w:pPr>
      <w:r>
        <w:t>Generación por módulo – Procesa cada proyecto independientemente:</w:t>
      </w:r>
    </w:p>
    <w:p w:rsidR="001C707B" w:rsidRDefault="001C707B" w:rsidP="007A3D63">
      <w:pPr>
        <w:pStyle w:val="Prrafodelista"/>
        <w:numPr>
          <w:ilvl w:val="0"/>
          <w:numId w:val="158"/>
        </w:numPr>
      </w:pPr>
      <w:r>
        <w:t>Frontend Web (React/JavaScript)</w:t>
      </w:r>
    </w:p>
    <w:p w:rsidR="001C707B" w:rsidRDefault="001C707B" w:rsidP="007A3D63">
      <w:pPr>
        <w:pStyle w:val="Prrafodelista"/>
        <w:numPr>
          <w:ilvl w:val="0"/>
          <w:numId w:val="158"/>
        </w:numPr>
      </w:pPr>
      <w:r>
        <w:t>Backend API (Node.js/JavaScript)</w:t>
      </w:r>
    </w:p>
    <w:p w:rsidR="001C707B" w:rsidRDefault="001C707B" w:rsidP="007A3D63">
      <w:pPr>
        <w:pStyle w:val="Prrafodelista"/>
        <w:numPr>
          <w:ilvl w:val="0"/>
          <w:numId w:val="158"/>
        </w:numPr>
      </w:pPr>
      <w:r>
        <w:t>Mobile App (React Native/TypeScript)</w:t>
      </w:r>
    </w:p>
    <w:p w:rsidR="001C707B" w:rsidRDefault="001C707B" w:rsidP="007A3D63">
      <w:pPr>
        <w:pStyle w:val="Prrafodelista"/>
        <w:numPr>
          <w:ilvl w:val="0"/>
          <w:numId w:val="158"/>
        </w:numPr>
      </w:pPr>
      <w:r>
        <w:t>Generación de índice – Crea página principal unificada con navegación</w:t>
      </w:r>
    </w:p>
    <w:p w:rsidR="001C707B" w:rsidRDefault="001C707B" w:rsidP="007A3D63">
      <w:pPr>
        <w:pStyle w:val="Prrafodelista"/>
        <w:numPr>
          <w:ilvl w:val="0"/>
          <w:numId w:val="158"/>
        </w:numPr>
      </w:pPr>
      <w:r>
        <w:t>Apertura automática – Lanza navegador con documentación generada</w:t>
      </w:r>
    </w:p>
    <w:p w:rsidR="001C707B" w:rsidRDefault="00D21C34" w:rsidP="00D21C34">
      <w:pPr>
        <w:pStyle w:val="Ttulo2"/>
      </w:pPr>
      <w:bookmarkStart w:id="149" w:name="_Toc212822167"/>
      <w:r>
        <w:lastRenderedPageBreak/>
        <w:t>Mantenimiento y A</w:t>
      </w:r>
      <w:r w:rsidR="001C707B">
        <w:t>ctualización</w:t>
      </w:r>
      <w:bookmarkEnd w:id="149"/>
    </w:p>
    <w:p w:rsidR="001C707B" w:rsidRDefault="001C707B" w:rsidP="001C707B">
      <w:r>
        <w:t>Para regenerar la documentación tras modificaciones en el código:</w:t>
      </w:r>
    </w:p>
    <w:p w:rsidR="00D21C34" w:rsidRDefault="00D21C34" w:rsidP="007A3D63">
      <w:pPr>
        <w:pStyle w:val="Prrafodelista"/>
        <w:numPr>
          <w:ilvl w:val="0"/>
          <w:numId w:val="159"/>
        </w:numPr>
      </w:pPr>
      <w:r>
        <w:t>Regenerar documentación: npm run docs</w:t>
      </w:r>
    </w:p>
    <w:p w:rsidR="00D21C34" w:rsidRDefault="00D21C34" w:rsidP="007A3D63">
      <w:pPr>
        <w:pStyle w:val="Prrafodelista"/>
        <w:numPr>
          <w:ilvl w:val="0"/>
          <w:numId w:val="159"/>
        </w:numPr>
      </w:pPr>
      <w:r>
        <w:t>Regenerar y abrir automáticamente: npm run docs:open</w:t>
      </w:r>
    </w:p>
    <w:p w:rsidR="00D21C34" w:rsidRDefault="00D21C34" w:rsidP="007A3D63">
      <w:pPr>
        <w:pStyle w:val="Prrafodelista"/>
        <w:numPr>
          <w:ilvl w:val="0"/>
          <w:numId w:val="159"/>
        </w:numPr>
      </w:pPr>
      <w:r>
        <w:t>Limpieza completa y regeneración: npm run docs:clean</w:t>
      </w:r>
    </w:p>
    <w:p w:rsidR="001C707B" w:rsidRDefault="001C707B" w:rsidP="00D21C34">
      <w:pPr>
        <w:pStyle w:val="Ttulo2"/>
      </w:pPr>
      <w:bookmarkStart w:id="150" w:name="_Toc212822168"/>
      <w:r>
        <w:t>Anexo relacionado</w:t>
      </w:r>
      <w:bookmarkEnd w:id="150"/>
    </w:p>
    <w:p w:rsidR="001C707B" w:rsidRDefault="001C707B" w:rsidP="001C707B">
      <w:r>
        <w:t>La documentación completa generada por TypeDoc se encuentra disponible como Anexo E – Documentación del Código Fuente (TypeDoc – 888Cargo), donde se puede navegar por cada módulo (Frontend Web, Backend API, Mobile App), visualizar clases, interfaces, funciones y métodos documentados automáticamente con búsqueda integrada y navegación cruzada entre componentes.</w:t>
      </w:r>
    </w:p>
    <w:p w:rsidR="00C01690" w:rsidRDefault="00C01690" w:rsidP="001C707B"/>
    <w:p w:rsidR="00C01690" w:rsidRDefault="00C01690" w:rsidP="001C707B"/>
    <w:p w:rsidR="00C01690" w:rsidRDefault="00C01690" w:rsidP="001C707B"/>
    <w:p w:rsidR="00C01690" w:rsidRDefault="00C01690" w:rsidP="001C707B"/>
    <w:p w:rsidR="00C01690" w:rsidRDefault="00C01690" w:rsidP="001C707B"/>
    <w:p w:rsidR="00C01690" w:rsidRDefault="00C01690" w:rsidP="001C707B"/>
    <w:p w:rsidR="00C01690" w:rsidRDefault="00C01690" w:rsidP="001C707B"/>
    <w:p w:rsidR="00C01690" w:rsidRPr="001C707B" w:rsidRDefault="00C01690" w:rsidP="001C707B"/>
    <w:p w:rsidR="00F65A1B" w:rsidRPr="00DA1049" w:rsidRDefault="007F6472" w:rsidP="007F6472">
      <w:pPr>
        <w:pStyle w:val="Ttulo1"/>
        <w:rPr>
          <w:rFonts w:cs="Times New Roman"/>
        </w:rPr>
      </w:pPr>
      <w:bookmarkStart w:id="151" w:name="_Toc212822169"/>
      <w:r w:rsidRPr="00DA1049">
        <w:rPr>
          <w:rFonts w:cs="Times New Roman"/>
        </w:rPr>
        <w:lastRenderedPageBreak/>
        <w:t>ESTRUCTURA DE CARPETAS DEL PROYECTO</w:t>
      </w:r>
      <w:bookmarkEnd w:id="151"/>
    </w:p>
    <w:p w:rsidR="00F65A1B" w:rsidRPr="00DA1049" w:rsidRDefault="002061D0" w:rsidP="00383178">
      <w:pPr>
        <w:pStyle w:val="Ttulo2"/>
        <w:rPr>
          <w:rFonts w:cs="Times New Roman"/>
        </w:rPr>
      </w:pPr>
      <w:bookmarkStart w:id="152" w:name="_Toc212822170"/>
      <w:r w:rsidRPr="00DA1049">
        <w:rPr>
          <w:rFonts w:cs="Times New Roman"/>
        </w:rPr>
        <w:t>Estructura General</w:t>
      </w:r>
      <w:bookmarkEnd w:id="152"/>
    </w:p>
    <w:p w:rsidR="00F65A1B" w:rsidRPr="00DA1049" w:rsidRDefault="002061D0">
      <w:pPr>
        <w:rPr>
          <w:rFonts w:cs="Times New Roman"/>
        </w:rPr>
      </w:pPr>
      <w:r w:rsidRPr="00DA1049">
        <w:rPr>
          <w:rFonts w:cs="Times New Roman"/>
        </w:rPr>
        <w:t>El proyecto 888Cargo sigue una organización modular y escalable, alineada con las mejores prácticas de React Native + Expo:</w:t>
      </w:r>
    </w:p>
    <w:p w:rsidR="00F65A1B" w:rsidRPr="00DA1049" w:rsidRDefault="002061D0">
      <w:pPr>
        <w:spacing w:line="276" w:lineRule="auto"/>
        <w:rPr>
          <w:rFonts w:cs="Times New Roman"/>
        </w:rPr>
      </w:pPr>
      <w:r w:rsidRPr="00DA1049">
        <w:rPr>
          <w:rFonts w:cs="Times New Roman"/>
        </w:rPr>
        <w:t>888Cargo/                 # Raíz del proyecto móvil</w:t>
      </w:r>
    </w:p>
    <w:p w:rsidR="00F65A1B" w:rsidRPr="00DA1049" w:rsidRDefault="002061D0">
      <w:pPr>
        <w:spacing w:line="276" w:lineRule="auto"/>
        <w:rPr>
          <w:rFonts w:cs="Times New Roman"/>
        </w:rPr>
      </w:pPr>
      <w:r w:rsidRPr="00DA1049">
        <w:rPr>
          <w:rFonts w:cs="Times New Roman"/>
        </w:rPr>
        <w:t>├── app/                  # Aplicación principal (Expo Router)</w:t>
      </w:r>
    </w:p>
    <w:p w:rsidR="00F65A1B" w:rsidRPr="00DA1049" w:rsidRDefault="002061D0">
      <w:pPr>
        <w:spacing w:line="276" w:lineRule="auto"/>
        <w:rPr>
          <w:rFonts w:cs="Times New Roman"/>
        </w:rPr>
      </w:pPr>
      <w:r w:rsidRPr="00DA1049">
        <w:rPr>
          <w:rFonts w:cs="Times New Roman"/>
        </w:rPr>
        <w:t>│   ├── _layout.tsx       # Layout raíz</w:t>
      </w:r>
    </w:p>
    <w:p w:rsidR="00F65A1B" w:rsidRPr="00DA1049" w:rsidRDefault="002061D0">
      <w:pPr>
        <w:spacing w:line="276" w:lineRule="auto"/>
        <w:rPr>
          <w:rFonts w:cs="Times New Roman"/>
        </w:rPr>
      </w:pPr>
      <w:r w:rsidRPr="00DA1049">
        <w:rPr>
          <w:rFonts w:cs="Times New Roman"/>
        </w:rPr>
        <w:t>│   ├── +not-found.tsx    # Pantalla 404</w:t>
      </w:r>
    </w:p>
    <w:p w:rsidR="00F65A1B" w:rsidRPr="00DA1049" w:rsidRDefault="002061D0">
      <w:pPr>
        <w:spacing w:line="276" w:lineRule="auto"/>
        <w:rPr>
          <w:rFonts w:cs="Times New Roman"/>
        </w:rPr>
      </w:pPr>
      <w:r w:rsidRPr="00DA1049">
        <w:rPr>
          <w:rFonts w:cs="Times New Roman"/>
        </w:rPr>
        <w:t>│   ├── login.tsx         # Pantalla de inicio de sesión</w:t>
      </w:r>
    </w:p>
    <w:p w:rsidR="00F65A1B" w:rsidRPr="00DA1049" w:rsidRDefault="002061D0">
      <w:pPr>
        <w:spacing w:line="276" w:lineRule="auto"/>
        <w:rPr>
          <w:rFonts w:cs="Times New Roman"/>
        </w:rPr>
      </w:pPr>
      <w:r w:rsidRPr="00DA1049">
        <w:rPr>
          <w:rFonts w:cs="Times New Roman"/>
        </w:rPr>
        <w:t>│   ├── register.tsx      # Pantalla de registro</w:t>
      </w:r>
    </w:p>
    <w:p w:rsidR="00F65A1B" w:rsidRPr="00DA1049" w:rsidRDefault="002061D0">
      <w:pPr>
        <w:spacing w:line="276" w:lineRule="auto"/>
        <w:rPr>
          <w:rFonts w:cs="Times New Roman"/>
        </w:rPr>
      </w:pPr>
      <w:r w:rsidRPr="00DA1049">
        <w:rPr>
          <w:rFonts w:cs="Times New Roman"/>
        </w:rPr>
        <w:t>│   ├── forgot-password.tsx # Recuperación de contraseña</w:t>
      </w:r>
    </w:p>
    <w:p w:rsidR="00F65A1B" w:rsidRPr="00DA1049" w:rsidRDefault="002061D0">
      <w:pPr>
        <w:spacing w:line="276" w:lineRule="auto"/>
        <w:rPr>
          <w:rFonts w:cs="Times New Roman"/>
        </w:rPr>
      </w:pPr>
      <w:r w:rsidRPr="00DA1049">
        <w:rPr>
          <w:rFonts w:cs="Times New Roman"/>
        </w:rPr>
        <w:t>│   └── (tabs)/           # Navegación por pestañas</w:t>
      </w:r>
    </w:p>
    <w:p w:rsidR="00F65A1B" w:rsidRPr="00DA1049" w:rsidRDefault="002061D0">
      <w:pPr>
        <w:spacing w:line="276" w:lineRule="auto"/>
        <w:rPr>
          <w:rFonts w:cs="Times New Roman"/>
        </w:rPr>
      </w:pPr>
      <w:r w:rsidRPr="00DA1049">
        <w:rPr>
          <w:rFonts w:cs="Times New Roman"/>
        </w:rPr>
        <w:t>│       ├── _layout.tsx   # Layout de tabs</w:t>
      </w:r>
    </w:p>
    <w:p w:rsidR="00F65A1B" w:rsidRPr="00DA1049" w:rsidRDefault="002061D0">
      <w:pPr>
        <w:spacing w:line="276" w:lineRule="auto"/>
        <w:rPr>
          <w:rFonts w:cs="Times New Roman"/>
        </w:rPr>
      </w:pPr>
      <w:r w:rsidRPr="00DA1049">
        <w:rPr>
          <w:rFonts w:cs="Times New Roman"/>
        </w:rPr>
        <w:t>│       ├── index.tsx     # Dashboard principal</w:t>
      </w:r>
    </w:p>
    <w:p w:rsidR="00F65A1B" w:rsidRPr="00DA1049" w:rsidRDefault="002061D0">
      <w:pPr>
        <w:spacing w:line="276" w:lineRule="auto"/>
        <w:rPr>
          <w:rFonts w:cs="Times New Roman"/>
        </w:rPr>
      </w:pPr>
      <w:r w:rsidRPr="00DA1049">
        <w:rPr>
          <w:rFonts w:cs="Times New Roman"/>
        </w:rPr>
        <w:t>│       ├── cargas.tsx    # Gestión de cargas</w:t>
      </w:r>
    </w:p>
    <w:p w:rsidR="00F65A1B" w:rsidRPr="00DA1049" w:rsidRDefault="002061D0">
      <w:pPr>
        <w:spacing w:line="276" w:lineRule="auto"/>
        <w:rPr>
          <w:rFonts w:cs="Times New Roman"/>
        </w:rPr>
      </w:pPr>
      <w:r w:rsidRPr="00DA1049">
        <w:rPr>
          <w:rFonts w:cs="Times New Roman"/>
        </w:rPr>
        <w:t>│       ├── scanner.tsx   # Escáner QR</w:t>
      </w:r>
    </w:p>
    <w:p w:rsidR="00F65A1B" w:rsidRPr="00DA1049" w:rsidRDefault="002061D0">
      <w:pPr>
        <w:spacing w:line="276" w:lineRule="auto"/>
        <w:rPr>
          <w:rFonts w:cs="Times New Roman"/>
        </w:rPr>
      </w:pPr>
      <w:r w:rsidRPr="00DA1049">
        <w:rPr>
          <w:rFonts w:cs="Times New Roman"/>
        </w:rPr>
        <w:t>│       └── profile.tsx   # Perfil de usuario</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t>├── components/           # Componentes reutilizables</w:t>
      </w:r>
    </w:p>
    <w:p w:rsidR="00F65A1B" w:rsidRPr="00DA1049" w:rsidRDefault="002061D0">
      <w:pPr>
        <w:spacing w:line="276" w:lineRule="auto"/>
        <w:rPr>
          <w:rFonts w:cs="Times New Roman"/>
        </w:rPr>
      </w:pPr>
      <w:r w:rsidRPr="00DA1049">
        <w:rPr>
          <w:rFonts w:cs="Times New Roman"/>
        </w:rPr>
        <w:t>│   ├── AuthScreen.tsx</w:t>
      </w:r>
    </w:p>
    <w:p w:rsidR="00F65A1B" w:rsidRPr="00DA1049" w:rsidRDefault="002061D0">
      <w:pPr>
        <w:spacing w:line="276" w:lineRule="auto"/>
        <w:rPr>
          <w:rFonts w:cs="Times New Roman"/>
        </w:rPr>
      </w:pPr>
      <w:r w:rsidRPr="00DA1049">
        <w:rPr>
          <w:rFonts w:cs="Times New Roman"/>
        </w:rPr>
        <w:t>│   ├── LoginForm.tsx</w:t>
      </w:r>
    </w:p>
    <w:p w:rsidR="00F65A1B" w:rsidRPr="00DA1049" w:rsidRDefault="002061D0">
      <w:pPr>
        <w:spacing w:line="276" w:lineRule="auto"/>
        <w:rPr>
          <w:rFonts w:cs="Times New Roman"/>
        </w:rPr>
      </w:pPr>
      <w:r w:rsidRPr="00DA1049">
        <w:rPr>
          <w:rFonts w:cs="Times New Roman"/>
        </w:rPr>
        <w:t>│   ├── RegisterForm.tsx</w:t>
      </w:r>
    </w:p>
    <w:p w:rsidR="00F65A1B" w:rsidRPr="00DA1049" w:rsidRDefault="002061D0">
      <w:pPr>
        <w:spacing w:line="276" w:lineRule="auto"/>
        <w:rPr>
          <w:rFonts w:cs="Times New Roman"/>
        </w:rPr>
      </w:pPr>
      <w:r w:rsidRPr="00DA1049">
        <w:rPr>
          <w:rFonts w:cs="Times New Roman"/>
        </w:rPr>
        <w:t>│   ├── Dashboard.tsx</w:t>
      </w:r>
    </w:p>
    <w:p w:rsidR="00F65A1B" w:rsidRPr="00DA1049" w:rsidRDefault="002061D0">
      <w:pPr>
        <w:spacing w:line="276" w:lineRule="auto"/>
        <w:rPr>
          <w:rFonts w:cs="Times New Roman"/>
        </w:rPr>
      </w:pPr>
      <w:r w:rsidRPr="00DA1049">
        <w:rPr>
          <w:rFonts w:cs="Times New Roman"/>
        </w:rPr>
        <w:t>│   ├── DashboardCard.tsx</w:t>
      </w:r>
    </w:p>
    <w:p w:rsidR="00F65A1B" w:rsidRPr="00DA1049" w:rsidRDefault="002061D0">
      <w:pPr>
        <w:spacing w:line="276" w:lineRule="auto"/>
        <w:rPr>
          <w:rFonts w:cs="Times New Roman"/>
        </w:rPr>
      </w:pPr>
      <w:r w:rsidRPr="00DA1049">
        <w:rPr>
          <w:rFonts w:cs="Times New Roman"/>
        </w:rPr>
        <w:t>│   ├── MainLayout.tsx</w:t>
      </w:r>
    </w:p>
    <w:p w:rsidR="00F65A1B" w:rsidRPr="00DA1049" w:rsidRDefault="002061D0">
      <w:pPr>
        <w:spacing w:line="276" w:lineRule="auto"/>
        <w:rPr>
          <w:rFonts w:cs="Times New Roman"/>
        </w:rPr>
      </w:pPr>
      <w:r w:rsidRPr="00DA1049">
        <w:rPr>
          <w:rFonts w:cs="Times New Roman"/>
        </w:rPr>
        <w:t>│   ├── NavBar.tsx</w:t>
      </w:r>
    </w:p>
    <w:p w:rsidR="00F65A1B" w:rsidRPr="00DA1049" w:rsidRDefault="002061D0">
      <w:pPr>
        <w:spacing w:line="276" w:lineRule="auto"/>
        <w:rPr>
          <w:rFonts w:cs="Times New Roman"/>
        </w:rPr>
      </w:pPr>
      <w:r w:rsidRPr="00DA1049">
        <w:rPr>
          <w:rFonts w:cs="Times New Roman"/>
        </w:rPr>
        <w:t>│   ├── Logo888Cargo.tsx</w:t>
      </w:r>
    </w:p>
    <w:p w:rsidR="00F65A1B" w:rsidRPr="00DA1049" w:rsidRDefault="002061D0">
      <w:pPr>
        <w:spacing w:line="276" w:lineRule="auto"/>
        <w:rPr>
          <w:rFonts w:cs="Times New Roman"/>
        </w:rPr>
      </w:pPr>
      <w:r w:rsidRPr="00DA1049">
        <w:rPr>
          <w:rFonts w:cs="Times New Roman"/>
        </w:rPr>
        <w:t>│   ├── TablasDatos.tsx</w:t>
      </w:r>
    </w:p>
    <w:p w:rsidR="00F65A1B" w:rsidRPr="00DA1049" w:rsidRDefault="002061D0">
      <w:pPr>
        <w:spacing w:line="276" w:lineRule="auto"/>
        <w:rPr>
          <w:rFonts w:cs="Times New Roman"/>
        </w:rPr>
      </w:pPr>
      <w:r w:rsidRPr="00DA1049">
        <w:rPr>
          <w:rFonts w:cs="Times New Roman"/>
        </w:rPr>
        <w:t>│   └── ui/</w:t>
      </w:r>
    </w:p>
    <w:p w:rsidR="00F65A1B" w:rsidRPr="00DA1049" w:rsidRDefault="002061D0">
      <w:pPr>
        <w:spacing w:line="276" w:lineRule="auto"/>
        <w:rPr>
          <w:rFonts w:cs="Times New Roman"/>
        </w:rPr>
      </w:pPr>
      <w:r w:rsidRPr="00DA1049">
        <w:rPr>
          <w:rFonts w:cs="Times New Roman"/>
        </w:rPr>
        <w:t>│       ├── Button.tsx</w:t>
      </w:r>
    </w:p>
    <w:p w:rsidR="00F65A1B" w:rsidRPr="00DA1049" w:rsidRDefault="002061D0">
      <w:pPr>
        <w:spacing w:line="276" w:lineRule="auto"/>
        <w:rPr>
          <w:rFonts w:cs="Times New Roman"/>
        </w:rPr>
      </w:pPr>
      <w:r w:rsidRPr="00DA1049">
        <w:rPr>
          <w:rFonts w:cs="Times New Roman"/>
        </w:rPr>
        <w:t>│       ├── Input.tsx</w:t>
      </w:r>
    </w:p>
    <w:p w:rsidR="00F65A1B" w:rsidRPr="00DA1049" w:rsidRDefault="002061D0">
      <w:pPr>
        <w:spacing w:line="276" w:lineRule="auto"/>
        <w:rPr>
          <w:rFonts w:cs="Times New Roman"/>
        </w:rPr>
      </w:pPr>
      <w:r w:rsidRPr="00DA1049">
        <w:rPr>
          <w:rFonts w:cs="Times New Roman"/>
        </w:rPr>
        <w:t>│       ├── IconSymbol.tsx</w:t>
      </w:r>
    </w:p>
    <w:p w:rsidR="00F65A1B" w:rsidRPr="00DA1049" w:rsidRDefault="002061D0">
      <w:pPr>
        <w:spacing w:line="276" w:lineRule="auto"/>
        <w:rPr>
          <w:rFonts w:cs="Times New Roman"/>
        </w:rPr>
      </w:pPr>
      <w:r w:rsidRPr="00DA1049">
        <w:rPr>
          <w:rFonts w:cs="Times New Roman"/>
        </w:rPr>
        <w:t>│       └── TabBarBackground.tsx</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t>├── pages/                # Páginas específicas</w:t>
      </w:r>
    </w:p>
    <w:p w:rsidR="00F65A1B" w:rsidRPr="00DA1049" w:rsidRDefault="002061D0">
      <w:pPr>
        <w:spacing w:line="276" w:lineRule="auto"/>
        <w:rPr>
          <w:rFonts w:cs="Times New Roman"/>
        </w:rPr>
      </w:pPr>
      <w:r w:rsidRPr="00DA1049">
        <w:rPr>
          <w:rFonts w:cs="Times New Roman"/>
        </w:rPr>
        <w:t>│   ├── CrearCarga.tsx</w:t>
      </w:r>
    </w:p>
    <w:p w:rsidR="00F65A1B" w:rsidRPr="00DA1049" w:rsidRDefault="002061D0">
      <w:pPr>
        <w:spacing w:line="276" w:lineRule="auto"/>
        <w:rPr>
          <w:rFonts w:cs="Times New Roman"/>
        </w:rPr>
      </w:pPr>
      <w:r w:rsidRPr="00DA1049">
        <w:rPr>
          <w:rFonts w:cs="Times New Roman"/>
        </w:rPr>
        <w:t>│   ├── EditarCarga.tsx</w:t>
      </w:r>
    </w:p>
    <w:p w:rsidR="00F65A1B" w:rsidRPr="00DA1049" w:rsidRDefault="002061D0">
      <w:pPr>
        <w:spacing w:line="276" w:lineRule="auto"/>
        <w:rPr>
          <w:rFonts w:cs="Times New Roman"/>
        </w:rPr>
      </w:pPr>
      <w:r w:rsidRPr="00DA1049">
        <w:rPr>
          <w:rFonts w:cs="Times New Roman"/>
        </w:rPr>
        <w:lastRenderedPageBreak/>
        <w:t>│   ├── VisualizarQr.tsx</w:t>
      </w:r>
    </w:p>
    <w:p w:rsidR="00F65A1B" w:rsidRPr="00DA1049" w:rsidRDefault="002061D0">
      <w:pPr>
        <w:spacing w:line="276" w:lineRule="auto"/>
        <w:rPr>
          <w:rFonts w:cs="Times New Roman"/>
        </w:rPr>
      </w:pPr>
      <w:r w:rsidRPr="00DA1049">
        <w:rPr>
          <w:rFonts w:cs="Times New Roman"/>
        </w:rPr>
        <w:t>│   └── DetallesCarga.tsx</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t>├── services/             # Servicios API</w:t>
      </w:r>
    </w:p>
    <w:p w:rsidR="00F65A1B" w:rsidRPr="00DA1049" w:rsidRDefault="002061D0">
      <w:pPr>
        <w:spacing w:line="276" w:lineRule="auto"/>
        <w:rPr>
          <w:rFonts w:cs="Times New Roman"/>
        </w:rPr>
      </w:pPr>
      <w:r w:rsidRPr="00DA1049">
        <w:rPr>
          <w:rFonts w:cs="Times New Roman"/>
        </w:rPr>
        <w:t>│   ├── api.ts</w:t>
      </w:r>
    </w:p>
    <w:p w:rsidR="00F65A1B" w:rsidRPr="00DA1049" w:rsidRDefault="002061D0">
      <w:pPr>
        <w:spacing w:line="276" w:lineRule="auto"/>
        <w:rPr>
          <w:rFonts w:cs="Times New Roman"/>
        </w:rPr>
      </w:pPr>
      <w:r w:rsidRPr="00DA1049">
        <w:rPr>
          <w:rFonts w:cs="Times New Roman"/>
        </w:rPr>
        <w:t>│   ├── auth.service.ts</w:t>
      </w:r>
    </w:p>
    <w:p w:rsidR="00F65A1B" w:rsidRPr="00DA1049" w:rsidRDefault="002061D0">
      <w:pPr>
        <w:spacing w:line="276" w:lineRule="auto"/>
        <w:rPr>
          <w:rFonts w:cs="Times New Roman"/>
        </w:rPr>
      </w:pPr>
      <w:r w:rsidRPr="00DA1049">
        <w:rPr>
          <w:rFonts w:cs="Times New Roman"/>
        </w:rPr>
        <w:t>│   ├── authService.js    # Legacy</w:t>
      </w:r>
    </w:p>
    <w:p w:rsidR="00F65A1B" w:rsidRPr="00DA1049" w:rsidRDefault="002061D0">
      <w:pPr>
        <w:spacing w:line="276" w:lineRule="auto"/>
        <w:rPr>
          <w:rFonts w:cs="Times New Roman"/>
        </w:rPr>
      </w:pPr>
      <w:r w:rsidRPr="00DA1049">
        <w:rPr>
          <w:rFonts w:cs="Times New Roman"/>
        </w:rPr>
        <w:t>│   ├── cargaService.js</w:t>
      </w:r>
    </w:p>
    <w:p w:rsidR="00F65A1B" w:rsidRPr="00DA1049" w:rsidRDefault="002061D0">
      <w:pPr>
        <w:spacing w:line="276" w:lineRule="auto"/>
        <w:rPr>
          <w:rFonts w:cs="Times New Roman"/>
        </w:rPr>
      </w:pPr>
      <w:r w:rsidRPr="00DA1049">
        <w:rPr>
          <w:rFonts w:cs="Times New Roman"/>
        </w:rPr>
        <w:t>│   └── connectivity.service.ts</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t>├── hooks/                # Hooks personalizados</w:t>
      </w:r>
    </w:p>
    <w:p w:rsidR="00F65A1B" w:rsidRPr="00DA1049" w:rsidRDefault="002061D0">
      <w:pPr>
        <w:spacing w:line="276" w:lineRule="auto"/>
        <w:rPr>
          <w:rFonts w:cs="Times New Roman"/>
        </w:rPr>
      </w:pPr>
      <w:r w:rsidRPr="00DA1049">
        <w:rPr>
          <w:rFonts w:cs="Times New Roman"/>
        </w:rPr>
        <w:t>│   ├── useAuth.ts</w:t>
      </w:r>
    </w:p>
    <w:p w:rsidR="00F65A1B" w:rsidRPr="00DA1049" w:rsidRDefault="002061D0">
      <w:pPr>
        <w:spacing w:line="276" w:lineRule="auto"/>
        <w:rPr>
          <w:rFonts w:cs="Times New Roman"/>
        </w:rPr>
      </w:pPr>
      <w:r w:rsidRPr="00DA1049">
        <w:rPr>
          <w:rFonts w:cs="Times New Roman"/>
        </w:rPr>
        <w:t>│   ├── useColorScheme.ts</w:t>
      </w:r>
    </w:p>
    <w:p w:rsidR="00F65A1B" w:rsidRPr="00DA1049" w:rsidRDefault="002061D0">
      <w:pPr>
        <w:spacing w:line="276" w:lineRule="auto"/>
        <w:rPr>
          <w:rFonts w:cs="Times New Roman"/>
        </w:rPr>
      </w:pPr>
      <w:r w:rsidRPr="00DA1049">
        <w:rPr>
          <w:rFonts w:cs="Times New Roman"/>
        </w:rPr>
        <w:t>│   └── useThemeColor.ts</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t>├── utils/                # Funciones auxiliares</w:t>
      </w:r>
    </w:p>
    <w:p w:rsidR="00F65A1B" w:rsidRPr="00DA1049" w:rsidRDefault="002061D0">
      <w:pPr>
        <w:spacing w:line="276" w:lineRule="auto"/>
        <w:rPr>
          <w:rFonts w:cs="Times New Roman"/>
        </w:rPr>
      </w:pPr>
      <w:r w:rsidRPr="00DA1049">
        <w:rPr>
          <w:rFonts w:cs="Times New Roman"/>
        </w:rPr>
        <w:t>│   ├── cargaUtils.ts</w:t>
      </w:r>
    </w:p>
    <w:p w:rsidR="00F65A1B" w:rsidRPr="00DA1049" w:rsidRDefault="002061D0">
      <w:pPr>
        <w:spacing w:line="276" w:lineRule="auto"/>
        <w:rPr>
          <w:rFonts w:cs="Times New Roman"/>
        </w:rPr>
      </w:pPr>
      <w:r w:rsidRPr="00DA1049">
        <w:rPr>
          <w:rFonts w:cs="Times New Roman"/>
        </w:rPr>
        <w:t>│   ├── validationUtils.ts</w:t>
      </w:r>
    </w:p>
    <w:p w:rsidR="00F65A1B" w:rsidRPr="00DA1049" w:rsidRDefault="002061D0">
      <w:pPr>
        <w:spacing w:line="276" w:lineRule="auto"/>
        <w:rPr>
          <w:rFonts w:cs="Times New Roman"/>
        </w:rPr>
      </w:pPr>
      <w:r w:rsidRPr="00DA1049">
        <w:rPr>
          <w:rFonts w:cs="Times New Roman"/>
        </w:rPr>
        <w:t>│   └── formatUtils.ts</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t>├── constants/            # Constantes</w:t>
      </w:r>
    </w:p>
    <w:p w:rsidR="00F65A1B" w:rsidRPr="00DA1049" w:rsidRDefault="002061D0">
      <w:pPr>
        <w:spacing w:line="276" w:lineRule="auto"/>
        <w:rPr>
          <w:rFonts w:cs="Times New Roman"/>
        </w:rPr>
      </w:pPr>
      <w:r w:rsidRPr="00DA1049">
        <w:rPr>
          <w:rFonts w:cs="Times New Roman"/>
        </w:rPr>
        <w:t>│   ├── API.ts</w:t>
      </w:r>
    </w:p>
    <w:p w:rsidR="00F65A1B" w:rsidRPr="00DA1049" w:rsidRDefault="002061D0">
      <w:pPr>
        <w:spacing w:line="276" w:lineRule="auto"/>
        <w:rPr>
          <w:rFonts w:cs="Times New Roman"/>
        </w:rPr>
      </w:pPr>
      <w:r w:rsidRPr="00DA1049">
        <w:rPr>
          <w:rFonts w:cs="Times New Roman"/>
        </w:rPr>
        <w:t>│   ├── Colors.ts</w:t>
      </w:r>
    </w:p>
    <w:p w:rsidR="00F65A1B" w:rsidRPr="00DA1049" w:rsidRDefault="002061D0">
      <w:pPr>
        <w:spacing w:line="276" w:lineRule="auto"/>
        <w:rPr>
          <w:rFonts w:cs="Times New Roman"/>
        </w:rPr>
      </w:pPr>
      <w:r w:rsidRPr="00DA1049">
        <w:rPr>
          <w:rFonts w:cs="Times New Roman"/>
        </w:rPr>
        <w:t>│   ├── Theme.ts</w:t>
      </w:r>
    </w:p>
    <w:p w:rsidR="00F65A1B" w:rsidRPr="00DA1049" w:rsidRDefault="002061D0">
      <w:pPr>
        <w:spacing w:line="276" w:lineRule="auto"/>
        <w:rPr>
          <w:rFonts w:cs="Times New Roman"/>
        </w:rPr>
      </w:pPr>
      <w:r w:rsidRPr="00DA1049">
        <w:rPr>
          <w:rFonts w:cs="Times New Roman"/>
        </w:rPr>
        <w:t>│   └── Icons.ts</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t>├── styles/               # Estilos</w:t>
      </w:r>
    </w:p>
    <w:p w:rsidR="00F65A1B" w:rsidRPr="00DA1049" w:rsidRDefault="002061D0">
      <w:pPr>
        <w:spacing w:line="276" w:lineRule="auto"/>
        <w:rPr>
          <w:rFonts w:cs="Times New Roman"/>
        </w:rPr>
      </w:pPr>
      <w:r w:rsidRPr="00DA1049">
        <w:rPr>
          <w:rFonts w:cs="Times New Roman"/>
        </w:rPr>
        <w:t>│   ├── components/</w:t>
      </w:r>
    </w:p>
    <w:p w:rsidR="00F65A1B" w:rsidRPr="00DA1049" w:rsidRDefault="002061D0">
      <w:pPr>
        <w:spacing w:line="276" w:lineRule="auto"/>
        <w:rPr>
          <w:rFonts w:cs="Times New Roman"/>
        </w:rPr>
      </w:pPr>
      <w:r w:rsidRPr="00DA1049">
        <w:rPr>
          <w:rFonts w:cs="Times New Roman"/>
        </w:rPr>
        <w:t>│   │   ├── TablasDatos.styles.ts</w:t>
      </w:r>
    </w:p>
    <w:p w:rsidR="00F65A1B" w:rsidRPr="00DA1049" w:rsidRDefault="002061D0">
      <w:pPr>
        <w:spacing w:line="276" w:lineRule="auto"/>
        <w:rPr>
          <w:rFonts w:cs="Times New Roman"/>
        </w:rPr>
      </w:pPr>
      <w:r w:rsidRPr="00DA1049">
        <w:rPr>
          <w:rFonts w:cs="Times New Roman"/>
        </w:rPr>
        <w:t>│   │   └── Dashboard.styles.ts</w:t>
      </w:r>
    </w:p>
    <w:p w:rsidR="00F65A1B" w:rsidRPr="00DA1049" w:rsidRDefault="002061D0">
      <w:pPr>
        <w:spacing w:line="276" w:lineRule="auto"/>
        <w:rPr>
          <w:rFonts w:cs="Times New Roman"/>
        </w:rPr>
      </w:pPr>
      <w:r w:rsidRPr="00DA1049">
        <w:rPr>
          <w:rFonts w:cs="Times New Roman"/>
        </w:rPr>
        <w:t>│   └── cargas.styles.ts</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t>├── assets/               # Recursos estáticos</w:t>
      </w:r>
    </w:p>
    <w:p w:rsidR="00F65A1B" w:rsidRPr="00DA1049" w:rsidRDefault="002061D0">
      <w:pPr>
        <w:spacing w:line="276" w:lineRule="auto"/>
        <w:rPr>
          <w:rFonts w:cs="Times New Roman"/>
        </w:rPr>
      </w:pPr>
      <w:r w:rsidRPr="00DA1049">
        <w:rPr>
          <w:rFonts w:cs="Times New Roman"/>
        </w:rPr>
        <w:t>│   ├── images/</w:t>
      </w:r>
    </w:p>
    <w:p w:rsidR="00F65A1B" w:rsidRPr="00DA1049" w:rsidRDefault="002061D0">
      <w:pPr>
        <w:spacing w:line="276" w:lineRule="auto"/>
        <w:rPr>
          <w:rFonts w:cs="Times New Roman"/>
        </w:rPr>
      </w:pPr>
      <w:r w:rsidRPr="00DA1049">
        <w:rPr>
          <w:rFonts w:cs="Times New Roman"/>
        </w:rPr>
        <w:t>│   │   ├── 888cargo-logo.png</w:t>
      </w:r>
    </w:p>
    <w:p w:rsidR="00F65A1B" w:rsidRPr="00DA1049" w:rsidRDefault="002061D0">
      <w:pPr>
        <w:spacing w:line="276" w:lineRule="auto"/>
        <w:rPr>
          <w:rFonts w:cs="Times New Roman"/>
        </w:rPr>
      </w:pPr>
      <w:r w:rsidRPr="00DA1049">
        <w:rPr>
          <w:rFonts w:cs="Times New Roman"/>
        </w:rPr>
        <w:t>│   │   ├── icon.png</w:t>
      </w:r>
    </w:p>
    <w:p w:rsidR="00F65A1B" w:rsidRPr="00DA1049" w:rsidRDefault="002061D0">
      <w:pPr>
        <w:spacing w:line="276" w:lineRule="auto"/>
        <w:rPr>
          <w:rFonts w:cs="Times New Roman"/>
        </w:rPr>
      </w:pPr>
      <w:r w:rsidRPr="00DA1049">
        <w:rPr>
          <w:rFonts w:cs="Times New Roman"/>
        </w:rPr>
        <w:t>│   │   └── splash-icon.png</w:t>
      </w:r>
    </w:p>
    <w:p w:rsidR="00F65A1B" w:rsidRPr="00DA1049" w:rsidRDefault="002061D0">
      <w:pPr>
        <w:spacing w:line="276" w:lineRule="auto"/>
        <w:rPr>
          <w:rFonts w:cs="Times New Roman"/>
        </w:rPr>
      </w:pPr>
      <w:r w:rsidRPr="00DA1049">
        <w:rPr>
          <w:rFonts w:cs="Times New Roman"/>
        </w:rPr>
        <w:t>│   └── fonts/</w:t>
      </w:r>
    </w:p>
    <w:p w:rsidR="00F65A1B" w:rsidRPr="00DA1049" w:rsidRDefault="002061D0">
      <w:pPr>
        <w:spacing w:line="276" w:lineRule="auto"/>
        <w:rPr>
          <w:rFonts w:cs="Times New Roman"/>
        </w:rPr>
      </w:pPr>
      <w:r w:rsidRPr="00DA1049">
        <w:rPr>
          <w:rFonts w:cs="Times New Roman"/>
        </w:rPr>
        <w:t>│       └── SpaceMono-Regular.ttf</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lastRenderedPageBreak/>
        <w:t>├── types/</w:t>
      </w:r>
    </w:p>
    <w:p w:rsidR="00F65A1B" w:rsidRPr="00DA1049" w:rsidRDefault="002061D0">
      <w:pPr>
        <w:spacing w:line="276" w:lineRule="auto"/>
        <w:rPr>
          <w:rFonts w:cs="Times New Roman"/>
        </w:rPr>
      </w:pPr>
      <w:r w:rsidRPr="00DA1049">
        <w:rPr>
          <w:rFonts w:cs="Times New Roman"/>
        </w:rPr>
        <w:t>│   └── index.ts</w:t>
      </w:r>
    </w:p>
    <w:p w:rsidR="00F65A1B" w:rsidRPr="00DA1049" w:rsidRDefault="002061D0">
      <w:pPr>
        <w:spacing w:line="276" w:lineRule="auto"/>
        <w:rPr>
          <w:rFonts w:cs="Times New Roman"/>
        </w:rPr>
      </w:pPr>
      <w:r w:rsidRPr="00DA1049">
        <w:rPr>
          <w:rFonts w:cs="Times New Roman"/>
        </w:rPr>
        <w:t>│</w:t>
      </w:r>
    </w:p>
    <w:p w:rsidR="00F65A1B" w:rsidRPr="00DA1049" w:rsidRDefault="002061D0">
      <w:pPr>
        <w:spacing w:line="276" w:lineRule="auto"/>
        <w:rPr>
          <w:rFonts w:cs="Times New Roman"/>
        </w:rPr>
      </w:pPr>
      <w:r w:rsidRPr="00DA1049">
        <w:rPr>
          <w:rFonts w:cs="Times New Roman"/>
        </w:rPr>
        <w:t>├── app.json</w:t>
      </w:r>
    </w:p>
    <w:p w:rsidR="00F65A1B" w:rsidRPr="00DA1049" w:rsidRDefault="002061D0">
      <w:pPr>
        <w:spacing w:line="276" w:lineRule="auto"/>
        <w:rPr>
          <w:rFonts w:cs="Times New Roman"/>
        </w:rPr>
      </w:pPr>
      <w:r w:rsidRPr="00DA1049">
        <w:rPr>
          <w:rFonts w:cs="Times New Roman"/>
        </w:rPr>
        <w:t>├── package.json</w:t>
      </w:r>
    </w:p>
    <w:p w:rsidR="00F65A1B" w:rsidRPr="00DA1049" w:rsidRDefault="002061D0">
      <w:pPr>
        <w:spacing w:line="276" w:lineRule="auto"/>
        <w:rPr>
          <w:rFonts w:cs="Times New Roman"/>
        </w:rPr>
      </w:pPr>
      <w:r w:rsidRPr="00DA1049">
        <w:rPr>
          <w:rFonts w:cs="Times New Roman"/>
        </w:rPr>
        <w:t>├── tsconfig.json</w:t>
      </w:r>
    </w:p>
    <w:p w:rsidR="00F65A1B" w:rsidRPr="00DA1049" w:rsidRDefault="002061D0">
      <w:pPr>
        <w:spacing w:line="276" w:lineRule="auto"/>
        <w:rPr>
          <w:rFonts w:cs="Times New Roman"/>
        </w:rPr>
      </w:pPr>
      <w:r w:rsidRPr="00DA1049">
        <w:rPr>
          <w:rFonts w:cs="Times New Roman"/>
        </w:rPr>
        <w:t>├── eslint.config.js</w:t>
      </w:r>
    </w:p>
    <w:p w:rsidR="00F65A1B" w:rsidRPr="00DA1049" w:rsidRDefault="002061D0">
      <w:pPr>
        <w:spacing w:line="276" w:lineRule="auto"/>
        <w:rPr>
          <w:rFonts w:cs="Times New Roman"/>
        </w:rPr>
      </w:pPr>
      <w:r w:rsidRPr="00DA1049">
        <w:rPr>
          <w:rFonts w:cs="Times New Roman"/>
        </w:rPr>
        <w:t>├── expo-env.d.ts</w:t>
      </w:r>
    </w:p>
    <w:p w:rsidR="00F65A1B" w:rsidRPr="00DA1049" w:rsidRDefault="002061D0">
      <w:pPr>
        <w:spacing w:line="276" w:lineRule="auto"/>
        <w:rPr>
          <w:rFonts w:cs="Times New Roman"/>
        </w:rPr>
      </w:pPr>
      <w:r w:rsidRPr="00DA1049">
        <w:rPr>
          <w:rFonts w:cs="Times New Roman"/>
        </w:rPr>
        <w:t>└── README.md</w:t>
      </w:r>
    </w:p>
    <w:p w:rsidR="00383178" w:rsidRPr="00DA1049" w:rsidRDefault="00383178">
      <w:pPr>
        <w:spacing w:line="276" w:lineRule="auto"/>
        <w:rPr>
          <w:rFonts w:cs="Times New Roman"/>
        </w:rPr>
      </w:pPr>
    </w:p>
    <w:p w:rsidR="00F65A1B" w:rsidRPr="00DA1049" w:rsidRDefault="002061D0" w:rsidP="00383178">
      <w:pPr>
        <w:pStyle w:val="Ttulo3"/>
        <w:rPr>
          <w:rFonts w:cs="Times New Roman"/>
        </w:rPr>
      </w:pPr>
      <w:bookmarkStart w:id="153" w:name="_Toc212822171"/>
      <w:r w:rsidRPr="00DA1049">
        <w:rPr>
          <w:rFonts w:cs="Times New Roman"/>
        </w:rPr>
        <w:t>Backend (888Cargo-Backend/):</w:t>
      </w:r>
      <w:bookmarkEnd w:id="153"/>
    </w:p>
    <w:p w:rsidR="00F65A1B" w:rsidRPr="00DA1049" w:rsidRDefault="002061D0">
      <w:pPr>
        <w:spacing w:line="276" w:lineRule="auto"/>
        <w:rPr>
          <w:rFonts w:cs="Times New Roman"/>
        </w:rPr>
      </w:pPr>
      <w:r w:rsidRPr="00DA1049">
        <w:rPr>
          <w:rFonts w:cs="Times New Roman"/>
        </w:rPr>
        <w:t>888Cargo-Backend/</w:t>
      </w:r>
    </w:p>
    <w:p w:rsidR="00F65A1B" w:rsidRPr="00DA1049" w:rsidRDefault="002061D0">
      <w:pPr>
        <w:spacing w:line="276" w:lineRule="auto"/>
        <w:rPr>
          <w:rFonts w:cs="Times New Roman"/>
        </w:rPr>
      </w:pPr>
      <w:r w:rsidRPr="00DA1049">
        <w:rPr>
          <w:rFonts w:cs="Times New Roman"/>
        </w:rPr>
        <w:t>├── server.js</w:t>
      </w:r>
    </w:p>
    <w:p w:rsidR="00F65A1B" w:rsidRPr="00DA1049" w:rsidRDefault="002061D0">
      <w:pPr>
        <w:spacing w:line="276" w:lineRule="auto"/>
        <w:rPr>
          <w:rFonts w:cs="Times New Roman"/>
        </w:rPr>
      </w:pPr>
      <w:r w:rsidRPr="00DA1049">
        <w:rPr>
          <w:rFonts w:cs="Times New Roman"/>
        </w:rPr>
        <w:t>├── package.json</w:t>
      </w:r>
    </w:p>
    <w:p w:rsidR="00F65A1B" w:rsidRPr="00DA1049" w:rsidRDefault="002061D0">
      <w:pPr>
        <w:spacing w:line="276" w:lineRule="auto"/>
        <w:rPr>
          <w:rFonts w:cs="Times New Roman"/>
        </w:rPr>
      </w:pPr>
      <w:r w:rsidRPr="00DA1049">
        <w:rPr>
          <w:rFonts w:cs="Times New Roman"/>
        </w:rPr>
        <w:t>├── controllers/</w:t>
      </w:r>
    </w:p>
    <w:p w:rsidR="00F65A1B" w:rsidRPr="00DA1049" w:rsidRDefault="002061D0">
      <w:pPr>
        <w:spacing w:line="276" w:lineRule="auto"/>
        <w:rPr>
          <w:rFonts w:cs="Times New Roman"/>
        </w:rPr>
      </w:pPr>
      <w:r w:rsidRPr="00DA1049">
        <w:rPr>
          <w:rFonts w:cs="Times New Roman"/>
        </w:rPr>
        <w:t>│   └── auth.controller.js</w:t>
      </w:r>
    </w:p>
    <w:p w:rsidR="00F65A1B" w:rsidRPr="00DA1049" w:rsidRDefault="002061D0">
      <w:pPr>
        <w:spacing w:line="276" w:lineRule="auto"/>
        <w:rPr>
          <w:rFonts w:cs="Times New Roman"/>
        </w:rPr>
      </w:pPr>
      <w:r w:rsidRPr="00DA1049">
        <w:rPr>
          <w:rFonts w:cs="Times New Roman"/>
        </w:rPr>
        <w:t>├── routes/</w:t>
      </w:r>
    </w:p>
    <w:p w:rsidR="00F65A1B" w:rsidRPr="00DA1049" w:rsidRDefault="002061D0">
      <w:pPr>
        <w:spacing w:line="276" w:lineRule="auto"/>
        <w:rPr>
          <w:rFonts w:cs="Times New Roman"/>
        </w:rPr>
      </w:pPr>
      <w:r w:rsidRPr="00DA1049">
        <w:rPr>
          <w:rFonts w:cs="Times New Roman"/>
        </w:rPr>
        <w:t>│   └── auth.routes.js</w:t>
      </w:r>
    </w:p>
    <w:p w:rsidR="00F65A1B" w:rsidRPr="00DA1049" w:rsidRDefault="002061D0">
      <w:pPr>
        <w:spacing w:line="276" w:lineRule="auto"/>
        <w:rPr>
          <w:rFonts w:cs="Times New Roman"/>
        </w:rPr>
      </w:pPr>
      <w:r w:rsidRPr="00DA1049">
        <w:rPr>
          <w:rFonts w:cs="Times New Roman"/>
        </w:rPr>
        <w:t>├── db/</w:t>
      </w:r>
    </w:p>
    <w:p w:rsidR="00F65A1B" w:rsidRPr="00DA1049" w:rsidRDefault="002061D0">
      <w:pPr>
        <w:spacing w:line="276" w:lineRule="auto"/>
        <w:rPr>
          <w:rFonts w:cs="Times New Roman"/>
        </w:rPr>
      </w:pPr>
      <w:r w:rsidRPr="00DA1049">
        <w:rPr>
          <w:rFonts w:cs="Times New Roman"/>
        </w:rPr>
        <w:t>│   ├── database.js</w:t>
      </w:r>
    </w:p>
    <w:p w:rsidR="00F65A1B" w:rsidRPr="00DA1049" w:rsidRDefault="002061D0">
      <w:pPr>
        <w:spacing w:line="276" w:lineRule="auto"/>
        <w:rPr>
          <w:rFonts w:cs="Times New Roman"/>
        </w:rPr>
      </w:pPr>
      <w:r w:rsidRPr="00DA1049">
        <w:rPr>
          <w:rFonts w:cs="Times New Roman"/>
        </w:rPr>
        <w:t>│   └── mobile.db</w:t>
      </w:r>
    </w:p>
    <w:p w:rsidR="00F65A1B" w:rsidRPr="00DA1049" w:rsidRDefault="002061D0">
      <w:pPr>
        <w:spacing w:line="276" w:lineRule="auto"/>
        <w:rPr>
          <w:rFonts w:cs="Times New Roman"/>
        </w:rPr>
      </w:pPr>
      <w:r w:rsidRPr="00DA1049">
        <w:rPr>
          <w:rFonts w:cs="Times New Roman"/>
        </w:rPr>
        <w:t>├── models/</w:t>
      </w:r>
    </w:p>
    <w:p w:rsidR="00F65A1B" w:rsidRPr="00DA1049" w:rsidRDefault="002061D0">
      <w:pPr>
        <w:spacing w:line="276" w:lineRule="auto"/>
        <w:rPr>
          <w:rFonts w:cs="Times New Roman"/>
        </w:rPr>
      </w:pPr>
      <w:r w:rsidRPr="00DA1049">
        <w:rPr>
          <w:rFonts w:cs="Times New Roman"/>
        </w:rPr>
        <w:t>├── services/</w:t>
      </w:r>
    </w:p>
    <w:p w:rsidR="00F65A1B" w:rsidRPr="00DA1049" w:rsidRDefault="002061D0">
      <w:pPr>
        <w:spacing w:line="276" w:lineRule="auto"/>
        <w:rPr>
          <w:rFonts w:cs="Times New Roman"/>
        </w:rPr>
      </w:pPr>
      <w:r w:rsidRPr="00DA1049">
        <w:rPr>
          <w:rFonts w:cs="Times New Roman"/>
        </w:rPr>
        <w:t>├── utils/</w:t>
      </w:r>
    </w:p>
    <w:p w:rsidR="00F65A1B" w:rsidRPr="00DA1049" w:rsidRDefault="002061D0">
      <w:pPr>
        <w:spacing w:line="276" w:lineRule="auto"/>
        <w:rPr>
          <w:rFonts w:cs="Times New Roman"/>
        </w:rPr>
      </w:pPr>
      <w:r w:rsidRPr="00DA1049">
        <w:rPr>
          <w:rFonts w:cs="Times New Roman"/>
        </w:rPr>
        <w:t>│   └── auth.middleware.js</w:t>
      </w:r>
    </w:p>
    <w:p w:rsidR="00F65A1B" w:rsidRPr="00DA1049" w:rsidRDefault="002061D0" w:rsidP="00383178">
      <w:pPr>
        <w:pStyle w:val="Ttulo2"/>
        <w:rPr>
          <w:rFonts w:cs="Times New Roman"/>
        </w:rPr>
      </w:pPr>
      <w:bookmarkStart w:id="154" w:name="_Toc212822172"/>
      <w:r w:rsidRPr="00DA1049">
        <w:rPr>
          <w:rFonts w:cs="Times New Roman"/>
        </w:rPr>
        <w:t>Descripción de Carpetas Principales</w:t>
      </w:r>
      <w:bookmarkEnd w:id="154"/>
    </w:p>
    <w:p w:rsidR="00F65A1B" w:rsidRPr="00DA1049" w:rsidRDefault="002061D0" w:rsidP="00383178">
      <w:pPr>
        <w:pStyle w:val="Ttulo3"/>
        <w:rPr>
          <w:rFonts w:cs="Times New Roman"/>
        </w:rPr>
      </w:pPr>
      <w:bookmarkStart w:id="155" w:name="_Toc212822173"/>
      <w:r w:rsidRPr="00DA1049">
        <w:rPr>
          <w:rFonts w:cs="Times New Roman"/>
        </w:rPr>
        <w:t>app/ – Sistema de Navegación (Expo Router).</w:t>
      </w:r>
      <w:bookmarkEnd w:id="155"/>
      <w:r w:rsidRPr="00DA1049">
        <w:rPr>
          <w:rFonts w:cs="Times New Roman"/>
        </w:rPr>
        <w:t xml:space="preserve"> </w:t>
      </w:r>
    </w:p>
    <w:p w:rsidR="00F65A1B" w:rsidRPr="00DA1049" w:rsidRDefault="002061D0">
      <w:pPr>
        <w:rPr>
          <w:rFonts w:cs="Times New Roman"/>
        </w:rPr>
      </w:pPr>
      <w:r w:rsidRPr="00DA1049">
        <w:rPr>
          <w:rFonts w:cs="Times New Roman"/>
        </w:rPr>
        <w:t>Contiene todas las pantallas de la aplicación organizadas en rutas. El archivo _layout.tsx define la estructura de navegación principal, mientras que las subcarpetas (por ejemplo (tabs)/) agrupan pantallas relacionadas. Expo Router utiliza el sistema de archivos como enrutador: cada archivo .tsx corresponde directamente a una ruta de la aplicación.</w:t>
      </w:r>
    </w:p>
    <w:p w:rsidR="00F65A1B" w:rsidRPr="00DA1049" w:rsidRDefault="002061D0" w:rsidP="00383178">
      <w:pPr>
        <w:pStyle w:val="Ttulo3"/>
        <w:rPr>
          <w:rFonts w:cs="Times New Roman"/>
        </w:rPr>
      </w:pPr>
      <w:bookmarkStart w:id="156" w:name="_Toc212822174"/>
      <w:r w:rsidRPr="00DA1049">
        <w:rPr>
          <w:rFonts w:cs="Times New Roman"/>
        </w:rPr>
        <w:lastRenderedPageBreak/>
        <w:t>components/ – Componentes Reutilizables.</w:t>
      </w:r>
      <w:bookmarkEnd w:id="156"/>
      <w:r w:rsidRPr="00DA1049">
        <w:rPr>
          <w:rFonts w:cs="Times New Roman"/>
        </w:rPr>
        <w:t xml:space="preserve"> </w:t>
      </w:r>
    </w:p>
    <w:p w:rsidR="00F65A1B" w:rsidRPr="00DA1049" w:rsidRDefault="002061D0">
      <w:pPr>
        <w:rPr>
          <w:rFonts w:cs="Times New Roman"/>
        </w:rPr>
      </w:pPr>
      <w:r w:rsidRPr="00DA1049">
        <w:rPr>
          <w:rFonts w:cs="Times New Roman"/>
        </w:rPr>
        <w:t>Incluye la biblioteca de componentes compartidos en toda la aplicación. Contiene componentes de interfaz de usuario (botones, inputs, cards) y componentes de negocio (como LoginForm, Dashboard, TablasDatos). La subcarpeta ui/ concentra los componentes básicos de interfaz.</w:t>
      </w:r>
    </w:p>
    <w:p w:rsidR="00F65A1B" w:rsidRPr="00DA1049" w:rsidRDefault="002061D0" w:rsidP="00383178">
      <w:pPr>
        <w:pStyle w:val="Ttulo3"/>
        <w:rPr>
          <w:rFonts w:cs="Times New Roman"/>
        </w:rPr>
      </w:pPr>
      <w:bookmarkStart w:id="157" w:name="_Toc212822175"/>
      <w:r w:rsidRPr="00DA1049">
        <w:rPr>
          <w:rFonts w:cs="Times New Roman"/>
        </w:rPr>
        <w:t>pages/ – Páginas de Funcionalidad Específica.</w:t>
      </w:r>
      <w:bookmarkEnd w:id="157"/>
      <w:r w:rsidRPr="00DA1049">
        <w:rPr>
          <w:rFonts w:cs="Times New Roman"/>
        </w:rPr>
        <w:t xml:space="preserve"> </w:t>
      </w:r>
    </w:p>
    <w:p w:rsidR="00F65A1B" w:rsidRPr="00DA1049" w:rsidRDefault="002061D0">
      <w:pPr>
        <w:rPr>
          <w:rFonts w:cs="Times New Roman"/>
        </w:rPr>
      </w:pPr>
      <w:r w:rsidRPr="00DA1049">
        <w:rPr>
          <w:rFonts w:cs="Times New Roman"/>
        </w:rPr>
        <w:t>A diferencia de components/, aquí se ubican vistas completas que implementan casos de uso específicos, como CrearCarga, EditarCarga y VisualizarQr.</w:t>
      </w:r>
    </w:p>
    <w:p w:rsidR="00F65A1B" w:rsidRPr="00DA1049" w:rsidRDefault="002061D0" w:rsidP="00383178">
      <w:pPr>
        <w:pStyle w:val="Ttulo3"/>
        <w:rPr>
          <w:rFonts w:cs="Times New Roman"/>
        </w:rPr>
      </w:pPr>
      <w:bookmarkStart w:id="158" w:name="_Toc212822176"/>
      <w:r w:rsidRPr="00DA1049">
        <w:rPr>
          <w:rFonts w:cs="Times New Roman"/>
        </w:rPr>
        <w:t>services/ – Capa de Servicios.</w:t>
      </w:r>
      <w:bookmarkEnd w:id="158"/>
      <w:r w:rsidRPr="00DA1049">
        <w:rPr>
          <w:rFonts w:cs="Times New Roman"/>
        </w:rPr>
        <w:t xml:space="preserve"> </w:t>
      </w:r>
    </w:p>
    <w:p w:rsidR="00F65A1B" w:rsidRPr="00DA1049" w:rsidRDefault="002061D0">
      <w:pPr>
        <w:rPr>
          <w:rFonts w:cs="Times New Roman"/>
        </w:rPr>
      </w:pPr>
      <w:r w:rsidRPr="00DA1049">
        <w:rPr>
          <w:rFonts w:cs="Times New Roman"/>
        </w:rPr>
        <w:t>Encapsula la comunicación con el backend. Cada servicio implementa las llamadas API de un dominio (autenticación, cargas, QR), incluyendo manejo de errores, reintentos y configuración de tiempos de espera.</w:t>
      </w:r>
    </w:p>
    <w:p w:rsidR="00F65A1B" w:rsidRPr="00DA1049" w:rsidRDefault="002061D0" w:rsidP="00383178">
      <w:pPr>
        <w:pStyle w:val="Ttulo3"/>
        <w:rPr>
          <w:rFonts w:cs="Times New Roman"/>
        </w:rPr>
      </w:pPr>
      <w:bookmarkStart w:id="159" w:name="_Toc212822177"/>
      <w:r w:rsidRPr="00DA1049">
        <w:rPr>
          <w:rFonts w:cs="Times New Roman"/>
        </w:rPr>
        <w:t>hooks/ – React Hooks Personalizados.</w:t>
      </w:r>
      <w:bookmarkEnd w:id="159"/>
      <w:r w:rsidRPr="00DA1049">
        <w:rPr>
          <w:rFonts w:cs="Times New Roman"/>
        </w:rPr>
        <w:t xml:space="preserve"> </w:t>
      </w:r>
    </w:p>
    <w:p w:rsidR="00F65A1B" w:rsidRPr="00DA1049" w:rsidRDefault="002061D0">
      <w:pPr>
        <w:rPr>
          <w:rFonts w:cs="Times New Roman"/>
        </w:rPr>
      </w:pPr>
      <w:r w:rsidRPr="00DA1049">
        <w:rPr>
          <w:rFonts w:cs="Times New Roman"/>
        </w:rPr>
        <w:t>Contiene lógica de estado y efectos reutilizables. Ejemplos: useAuth (manejo de autenticación global), useColorScheme (tema claro/oscuro) y useThemeColor (colores de contexto).</w:t>
      </w:r>
    </w:p>
    <w:p w:rsidR="00F65A1B" w:rsidRPr="00DA1049" w:rsidRDefault="002061D0" w:rsidP="00383178">
      <w:pPr>
        <w:pStyle w:val="Ttulo3"/>
        <w:rPr>
          <w:rFonts w:cs="Times New Roman"/>
        </w:rPr>
      </w:pPr>
      <w:bookmarkStart w:id="160" w:name="_Toc212822178"/>
      <w:r w:rsidRPr="00DA1049">
        <w:rPr>
          <w:rFonts w:cs="Times New Roman"/>
        </w:rPr>
        <w:t>utils/ – Funciones Utilitarias.</w:t>
      </w:r>
      <w:bookmarkEnd w:id="160"/>
      <w:r w:rsidRPr="00DA1049">
        <w:rPr>
          <w:rFonts w:cs="Times New Roman"/>
        </w:rPr>
        <w:t xml:space="preserve"> </w:t>
      </w:r>
    </w:p>
    <w:p w:rsidR="00F65A1B" w:rsidRPr="00DA1049" w:rsidRDefault="002061D0">
      <w:pPr>
        <w:rPr>
          <w:rFonts w:cs="Times New Roman"/>
        </w:rPr>
      </w:pPr>
      <w:r w:rsidRPr="00DA1049">
        <w:rPr>
          <w:rFonts w:cs="Times New Roman"/>
        </w:rPr>
        <w:t>Incluye funciones puras para validación, formateo y procesamiento de datos. Son independientes del estado, no generan efectos secundarios y pueden probarse fácilmente.</w:t>
      </w:r>
    </w:p>
    <w:p w:rsidR="00F65A1B" w:rsidRPr="00DA1049" w:rsidRDefault="002061D0" w:rsidP="00383178">
      <w:pPr>
        <w:pStyle w:val="Ttulo3"/>
        <w:rPr>
          <w:rFonts w:cs="Times New Roman"/>
        </w:rPr>
      </w:pPr>
      <w:bookmarkStart w:id="161" w:name="_Toc212822179"/>
      <w:r w:rsidRPr="00DA1049">
        <w:rPr>
          <w:rFonts w:cs="Times New Roman"/>
        </w:rPr>
        <w:t>constants/ – Constantes de la Aplicación.</w:t>
      </w:r>
      <w:bookmarkEnd w:id="161"/>
      <w:r w:rsidRPr="00DA1049">
        <w:rPr>
          <w:rFonts w:cs="Times New Roman"/>
        </w:rPr>
        <w:t xml:space="preserve"> </w:t>
      </w:r>
    </w:p>
    <w:p w:rsidR="00F65A1B" w:rsidRPr="00DA1049" w:rsidRDefault="002061D0">
      <w:pPr>
        <w:rPr>
          <w:rFonts w:cs="Times New Roman"/>
        </w:rPr>
      </w:pPr>
      <w:r w:rsidRPr="00DA1049">
        <w:rPr>
          <w:rFonts w:cs="Times New Roman"/>
        </w:rPr>
        <w:t>Centraliza valores como endpoints de API, colores de tema y tamaños de íconos, lo que simplifica el mantenimiento y evita valores “hardcodeados”.</w:t>
      </w:r>
    </w:p>
    <w:p w:rsidR="00F65A1B" w:rsidRPr="00DA1049" w:rsidRDefault="002061D0" w:rsidP="00383178">
      <w:pPr>
        <w:pStyle w:val="Ttulo3"/>
        <w:rPr>
          <w:rFonts w:cs="Times New Roman"/>
        </w:rPr>
      </w:pPr>
      <w:bookmarkStart w:id="162" w:name="_Toc212822180"/>
      <w:r w:rsidRPr="00DA1049">
        <w:rPr>
          <w:rFonts w:cs="Times New Roman"/>
        </w:rPr>
        <w:lastRenderedPageBreak/>
        <w:t>styles/ – Estilos de Componentes.</w:t>
      </w:r>
      <w:bookmarkEnd w:id="162"/>
      <w:r w:rsidRPr="00DA1049">
        <w:rPr>
          <w:rFonts w:cs="Times New Roman"/>
        </w:rPr>
        <w:t xml:space="preserve"> </w:t>
      </w:r>
    </w:p>
    <w:p w:rsidR="00F65A1B" w:rsidRPr="00DA1049" w:rsidRDefault="002061D0">
      <w:pPr>
        <w:rPr>
          <w:rFonts w:cs="Times New Roman"/>
        </w:rPr>
      </w:pPr>
      <w:r w:rsidRPr="00DA1049">
        <w:rPr>
          <w:rFonts w:cs="Times New Roman"/>
        </w:rPr>
        <w:t>Contiene StyleSheets organizados por componente o funcionalidad. Implementa el sistema de estilos de React Native y soporta temas dinámicos.</w:t>
      </w:r>
    </w:p>
    <w:p w:rsidR="00F65A1B" w:rsidRPr="00DA1049" w:rsidRDefault="002061D0" w:rsidP="00383178">
      <w:pPr>
        <w:pStyle w:val="Ttulo3"/>
        <w:rPr>
          <w:rFonts w:cs="Times New Roman"/>
        </w:rPr>
      </w:pPr>
      <w:bookmarkStart w:id="163" w:name="_Toc212822181"/>
      <w:r w:rsidRPr="00DA1049">
        <w:rPr>
          <w:rFonts w:cs="Times New Roman"/>
        </w:rPr>
        <w:t>assets/ – Recursos Estáticos.</w:t>
      </w:r>
      <w:bookmarkEnd w:id="163"/>
      <w:r w:rsidRPr="00DA1049">
        <w:rPr>
          <w:rFonts w:cs="Times New Roman"/>
        </w:rPr>
        <w:t xml:space="preserve"> </w:t>
      </w:r>
    </w:p>
    <w:p w:rsidR="00F65A1B" w:rsidRPr="00DA1049" w:rsidRDefault="002061D0">
      <w:pPr>
        <w:rPr>
          <w:rFonts w:cs="Times New Roman"/>
        </w:rPr>
      </w:pPr>
      <w:r w:rsidRPr="00DA1049">
        <w:rPr>
          <w:rFonts w:cs="Times New Roman"/>
        </w:rPr>
        <w:t>Almacena imágenes, tipografías y otros archivos estáticos. Se organiza por tipo de recurso y se optimiza para distintas densidades de pantalla.</w:t>
      </w:r>
    </w:p>
    <w:p w:rsidR="00F65A1B" w:rsidRPr="00DA1049" w:rsidRDefault="002061D0" w:rsidP="00383178">
      <w:pPr>
        <w:pStyle w:val="Ttulo3"/>
        <w:rPr>
          <w:rFonts w:cs="Times New Roman"/>
        </w:rPr>
      </w:pPr>
      <w:bookmarkStart w:id="164" w:name="_Toc212822182"/>
      <w:r w:rsidRPr="00DA1049">
        <w:rPr>
          <w:rFonts w:cs="Times New Roman"/>
        </w:rPr>
        <w:t>types/ – Definiciones de TypeScript.</w:t>
      </w:r>
      <w:bookmarkEnd w:id="164"/>
      <w:r w:rsidRPr="00DA1049">
        <w:rPr>
          <w:rFonts w:cs="Times New Roman"/>
        </w:rPr>
        <w:t xml:space="preserve"> </w:t>
      </w:r>
    </w:p>
    <w:p w:rsidR="00F65A1B" w:rsidRPr="00DA1049" w:rsidRDefault="002061D0">
      <w:pPr>
        <w:rPr>
          <w:rFonts w:cs="Times New Roman"/>
        </w:rPr>
      </w:pPr>
      <w:r w:rsidRPr="00DA1049">
        <w:rPr>
          <w:rFonts w:cs="Times New Roman"/>
        </w:rPr>
        <w:t>Incluye interfaces, tipos y enumeraciones compartidas en todo el proyecto. Garantiza seguridad de tipos y autocompletado en el IDE.</w:t>
      </w:r>
    </w:p>
    <w:p w:rsidR="00F65A1B" w:rsidRPr="00DA1049" w:rsidRDefault="002061D0" w:rsidP="00383178">
      <w:pPr>
        <w:pStyle w:val="Ttulo2"/>
        <w:rPr>
          <w:rFonts w:cs="Times New Roman"/>
        </w:rPr>
      </w:pPr>
      <w:bookmarkStart w:id="165" w:name="_Toc212822183"/>
      <w:r w:rsidRPr="00DA1049">
        <w:rPr>
          <w:rFonts w:cs="Times New Roman"/>
        </w:rPr>
        <w:t>Convenciones de Nomenclatura</w:t>
      </w:r>
      <w:bookmarkEnd w:id="165"/>
    </w:p>
    <w:p w:rsidR="00F65A1B" w:rsidRPr="00DA1049" w:rsidRDefault="002061D0" w:rsidP="00DA55A3">
      <w:pPr>
        <w:pStyle w:val="Ttulo3"/>
        <w:rPr>
          <w:rFonts w:cs="Times New Roman"/>
        </w:rPr>
      </w:pPr>
      <w:bookmarkStart w:id="166" w:name="_Toc212822184"/>
      <w:r w:rsidRPr="00DA1049">
        <w:rPr>
          <w:rFonts w:cs="Times New Roman"/>
        </w:rPr>
        <w:t>Archivos y carpetas:</w:t>
      </w:r>
      <w:bookmarkEnd w:id="166"/>
    </w:p>
    <w:p w:rsidR="00F65A1B" w:rsidRPr="00DA1049" w:rsidRDefault="002061D0" w:rsidP="007A3D63">
      <w:pPr>
        <w:pStyle w:val="Prrafodelista"/>
        <w:numPr>
          <w:ilvl w:val="0"/>
          <w:numId w:val="68"/>
        </w:numPr>
        <w:rPr>
          <w:rFonts w:cs="Times New Roman"/>
        </w:rPr>
      </w:pPr>
      <w:r w:rsidRPr="00DA1049">
        <w:rPr>
          <w:rFonts w:cs="Times New Roman"/>
        </w:rPr>
        <w:t>Componentes React: PascalCase → LoginForm.tsx, DashboardCard.tsx</w:t>
      </w:r>
    </w:p>
    <w:p w:rsidR="00F65A1B" w:rsidRPr="00DA1049" w:rsidRDefault="002061D0" w:rsidP="007A3D63">
      <w:pPr>
        <w:pStyle w:val="Prrafodelista"/>
        <w:numPr>
          <w:ilvl w:val="0"/>
          <w:numId w:val="68"/>
        </w:numPr>
        <w:rPr>
          <w:rFonts w:cs="Times New Roman"/>
        </w:rPr>
      </w:pPr>
      <w:r w:rsidRPr="00DA1049">
        <w:rPr>
          <w:rFonts w:cs="Times New Roman"/>
        </w:rPr>
        <w:t>Servicios: camelCase + sufijo .service → auth.service.ts</w:t>
      </w:r>
    </w:p>
    <w:p w:rsidR="00F65A1B" w:rsidRPr="00DA1049" w:rsidRDefault="002061D0" w:rsidP="007A3D63">
      <w:pPr>
        <w:pStyle w:val="Prrafodelista"/>
        <w:numPr>
          <w:ilvl w:val="0"/>
          <w:numId w:val="68"/>
        </w:numPr>
        <w:rPr>
          <w:rFonts w:cs="Times New Roman"/>
        </w:rPr>
      </w:pPr>
      <w:r w:rsidRPr="00DA1049">
        <w:rPr>
          <w:rFonts w:cs="Times New Roman"/>
        </w:rPr>
        <w:t>Utilidades: camelCase + sufijo Utils → cargaUtils.ts</w:t>
      </w:r>
    </w:p>
    <w:p w:rsidR="00F65A1B" w:rsidRPr="00DA1049" w:rsidRDefault="002061D0" w:rsidP="007A3D63">
      <w:pPr>
        <w:pStyle w:val="Prrafodelista"/>
        <w:numPr>
          <w:ilvl w:val="0"/>
          <w:numId w:val="68"/>
        </w:numPr>
        <w:rPr>
          <w:rFonts w:cs="Times New Roman"/>
        </w:rPr>
      </w:pPr>
      <w:r w:rsidRPr="00DA1049">
        <w:rPr>
          <w:rFonts w:cs="Times New Roman"/>
        </w:rPr>
        <w:t>Estilos: camelCase + sufijo .styles → cargas.styles.ts</w:t>
      </w:r>
    </w:p>
    <w:p w:rsidR="00F65A1B" w:rsidRPr="00DA1049" w:rsidRDefault="002061D0" w:rsidP="007A3D63">
      <w:pPr>
        <w:pStyle w:val="Prrafodelista"/>
        <w:numPr>
          <w:ilvl w:val="0"/>
          <w:numId w:val="68"/>
        </w:numPr>
        <w:rPr>
          <w:rFonts w:cs="Times New Roman"/>
        </w:rPr>
      </w:pPr>
      <w:r w:rsidRPr="00DA1049">
        <w:rPr>
          <w:rFonts w:cs="Times New Roman"/>
        </w:rPr>
        <w:t>Hooks: camelCase + prefijo use → useAuth.ts</w:t>
      </w:r>
    </w:p>
    <w:p w:rsidR="00F65A1B" w:rsidRPr="00DA1049" w:rsidRDefault="002061D0" w:rsidP="007A3D63">
      <w:pPr>
        <w:pStyle w:val="Prrafodelista"/>
        <w:numPr>
          <w:ilvl w:val="0"/>
          <w:numId w:val="68"/>
        </w:numPr>
        <w:rPr>
          <w:rFonts w:cs="Times New Roman"/>
        </w:rPr>
      </w:pPr>
      <w:r w:rsidRPr="00DA1049">
        <w:rPr>
          <w:rFonts w:cs="Times New Roman"/>
        </w:rPr>
        <w:t>Constantes: PascalCase o UPPER_CASE → Colors.ts, API.ts</w:t>
      </w:r>
    </w:p>
    <w:p w:rsidR="00F65A1B" w:rsidRPr="00DA1049" w:rsidRDefault="002061D0" w:rsidP="007A3D63">
      <w:pPr>
        <w:pStyle w:val="Prrafodelista"/>
        <w:numPr>
          <w:ilvl w:val="0"/>
          <w:numId w:val="68"/>
        </w:numPr>
        <w:rPr>
          <w:rFonts w:cs="Times New Roman"/>
        </w:rPr>
      </w:pPr>
      <w:r w:rsidRPr="00DA1049">
        <w:rPr>
          <w:rFonts w:cs="Times New Roman"/>
        </w:rPr>
        <w:t>Types: PascalCase → User.ts, Carga.ts</w:t>
      </w:r>
    </w:p>
    <w:p w:rsidR="00F65A1B" w:rsidRPr="00DA1049" w:rsidRDefault="002061D0" w:rsidP="00DA55A3">
      <w:pPr>
        <w:pStyle w:val="Ttulo3"/>
        <w:rPr>
          <w:rFonts w:cs="Times New Roman"/>
        </w:rPr>
      </w:pPr>
      <w:bookmarkStart w:id="167" w:name="_Toc212822185"/>
      <w:r w:rsidRPr="00DA1049">
        <w:rPr>
          <w:rFonts w:cs="Times New Roman"/>
        </w:rPr>
        <w:t>Código:</w:t>
      </w:r>
      <w:bookmarkEnd w:id="167"/>
    </w:p>
    <w:p w:rsidR="00F65A1B" w:rsidRPr="00DA1049" w:rsidRDefault="002061D0" w:rsidP="007A3D63">
      <w:pPr>
        <w:pStyle w:val="Prrafodelista"/>
        <w:numPr>
          <w:ilvl w:val="0"/>
          <w:numId w:val="69"/>
        </w:numPr>
        <w:rPr>
          <w:rFonts w:cs="Times New Roman"/>
        </w:rPr>
      </w:pPr>
      <w:r w:rsidRPr="00DA1049">
        <w:rPr>
          <w:rFonts w:cs="Times New Roman"/>
        </w:rPr>
        <w:t>Variables y funciones: camelCase → procesarExcel, datosUsuario</w:t>
      </w:r>
    </w:p>
    <w:p w:rsidR="00F65A1B" w:rsidRPr="00DA1049" w:rsidRDefault="002061D0" w:rsidP="007A3D63">
      <w:pPr>
        <w:pStyle w:val="Prrafodelista"/>
        <w:numPr>
          <w:ilvl w:val="0"/>
          <w:numId w:val="69"/>
        </w:numPr>
        <w:rPr>
          <w:rFonts w:cs="Times New Roman"/>
        </w:rPr>
      </w:pPr>
      <w:r w:rsidRPr="00DA1049">
        <w:rPr>
          <w:rFonts w:cs="Times New Roman"/>
        </w:rPr>
        <w:lastRenderedPageBreak/>
        <w:t>Constantes: UPPER_SNAKE_CASE → API_BASE_URL, MAX_FILE_SIZE</w:t>
      </w:r>
    </w:p>
    <w:p w:rsidR="00F65A1B" w:rsidRPr="00DA1049" w:rsidRDefault="002061D0" w:rsidP="007A3D63">
      <w:pPr>
        <w:pStyle w:val="Prrafodelista"/>
        <w:numPr>
          <w:ilvl w:val="0"/>
          <w:numId w:val="69"/>
        </w:numPr>
        <w:rPr>
          <w:rFonts w:cs="Times New Roman"/>
        </w:rPr>
      </w:pPr>
      <w:r w:rsidRPr="00DA1049">
        <w:rPr>
          <w:rFonts w:cs="Times New Roman"/>
        </w:rPr>
        <w:t>Interfaces: PascalCase con prefijo I → IUser, ICarga</w:t>
      </w:r>
    </w:p>
    <w:p w:rsidR="00F65A1B" w:rsidRPr="00DA1049" w:rsidRDefault="002061D0" w:rsidP="007A3D63">
      <w:pPr>
        <w:pStyle w:val="Prrafodelista"/>
        <w:numPr>
          <w:ilvl w:val="0"/>
          <w:numId w:val="69"/>
        </w:numPr>
        <w:rPr>
          <w:rFonts w:cs="Times New Roman"/>
        </w:rPr>
      </w:pPr>
      <w:r w:rsidRPr="00DA1049">
        <w:rPr>
          <w:rFonts w:cs="Times New Roman"/>
        </w:rPr>
        <w:t>Types: PascalCase → AuthResponse, CargaData</w:t>
      </w:r>
    </w:p>
    <w:p w:rsidR="00F65A1B" w:rsidRPr="00DA1049" w:rsidRDefault="002061D0" w:rsidP="007A3D63">
      <w:pPr>
        <w:pStyle w:val="Prrafodelista"/>
        <w:numPr>
          <w:ilvl w:val="0"/>
          <w:numId w:val="69"/>
        </w:numPr>
        <w:rPr>
          <w:rFonts w:cs="Times New Roman"/>
        </w:rPr>
      </w:pPr>
      <w:r w:rsidRPr="00DA1049">
        <w:rPr>
          <w:rFonts w:cs="Times New Roman"/>
        </w:rPr>
        <w:t>Enums: PascalCase → UserRole, CargaStatus</w:t>
      </w:r>
    </w:p>
    <w:p w:rsidR="00F65A1B" w:rsidRPr="00DA1049" w:rsidRDefault="002061D0" w:rsidP="007A3D63">
      <w:pPr>
        <w:pStyle w:val="Prrafodelista"/>
        <w:numPr>
          <w:ilvl w:val="0"/>
          <w:numId w:val="69"/>
        </w:numPr>
        <w:rPr>
          <w:rFonts w:cs="Times New Roman"/>
        </w:rPr>
      </w:pPr>
      <w:r w:rsidRPr="00DA1049">
        <w:rPr>
          <w:rFonts w:cs="Times New Roman"/>
        </w:rPr>
        <w:t>Componentes: PascalCase → LoginForm, DashboardCard</w:t>
      </w:r>
    </w:p>
    <w:p w:rsidR="00F65A1B" w:rsidRPr="00DA1049" w:rsidRDefault="002061D0" w:rsidP="00DA55A3">
      <w:pPr>
        <w:pStyle w:val="Ttulo3"/>
        <w:rPr>
          <w:rFonts w:cs="Times New Roman"/>
        </w:rPr>
      </w:pPr>
      <w:bookmarkStart w:id="168" w:name="_Toc212822186"/>
      <w:r w:rsidRPr="00DA1049">
        <w:rPr>
          <w:rFonts w:cs="Times New Roman"/>
        </w:rPr>
        <w:t>Estructura de archivos:</w:t>
      </w:r>
      <w:bookmarkEnd w:id="168"/>
    </w:p>
    <w:p w:rsidR="00F65A1B" w:rsidRPr="00DA1049" w:rsidRDefault="002061D0" w:rsidP="007A3D63">
      <w:pPr>
        <w:pStyle w:val="Prrafodelista"/>
        <w:numPr>
          <w:ilvl w:val="0"/>
          <w:numId w:val="70"/>
        </w:numPr>
        <w:rPr>
          <w:rFonts w:cs="Times New Roman"/>
        </w:rPr>
      </w:pPr>
      <w:r w:rsidRPr="00DA1049">
        <w:rPr>
          <w:rFonts w:cs="Times New Roman"/>
        </w:rPr>
        <w:t>Imports primero, exports al final.</w:t>
      </w:r>
    </w:p>
    <w:p w:rsidR="00F65A1B" w:rsidRPr="00DA1049" w:rsidRDefault="002061D0" w:rsidP="007A3D63">
      <w:pPr>
        <w:pStyle w:val="Prrafodelista"/>
        <w:numPr>
          <w:ilvl w:val="0"/>
          <w:numId w:val="70"/>
        </w:numPr>
        <w:rPr>
          <w:rFonts w:cs="Times New Roman"/>
        </w:rPr>
      </w:pPr>
      <w:r w:rsidRPr="00DA1049">
        <w:rPr>
          <w:rFonts w:cs="Times New Roman"/>
        </w:rPr>
        <w:t>Constantes después de imports.</w:t>
      </w:r>
    </w:p>
    <w:p w:rsidR="00F65A1B" w:rsidRPr="00DA1049" w:rsidRDefault="002061D0" w:rsidP="007A3D63">
      <w:pPr>
        <w:pStyle w:val="Prrafodelista"/>
        <w:numPr>
          <w:ilvl w:val="0"/>
          <w:numId w:val="70"/>
        </w:numPr>
        <w:rPr>
          <w:rFonts w:cs="Times New Roman"/>
        </w:rPr>
      </w:pPr>
      <w:r w:rsidRPr="00DA1049">
        <w:rPr>
          <w:rFonts w:cs="Times New Roman"/>
        </w:rPr>
        <w:t>Interfaces/Types después de constantes.</w:t>
      </w:r>
    </w:p>
    <w:p w:rsidR="00F65A1B" w:rsidRPr="00DA1049" w:rsidRDefault="002061D0" w:rsidP="007A3D63">
      <w:pPr>
        <w:pStyle w:val="Prrafodelista"/>
        <w:numPr>
          <w:ilvl w:val="0"/>
          <w:numId w:val="70"/>
        </w:numPr>
        <w:rPr>
          <w:rFonts w:cs="Times New Roman"/>
        </w:rPr>
      </w:pPr>
      <w:r w:rsidRPr="00DA1049">
        <w:rPr>
          <w:rFonts w:cs="Times New Roman"/>
        </w:rPr>
        <w:t>Componente principal en el centro.</w:t>
      </w:r>
    </w:p>
    <w:p w:rsidR="00F65A1B" w:rsidRPr="00DA1049" w:rsidRDefault="002061D0" w:rsidP="007A3D63">
      <w:pPr>
        <w:pStyle w:val="Prrafodelista"/>
        <w:numPr>
          <w:ilvl w:val="0"/>
          <w:numId w:val="70"/>
        </w:numPr>
        <w:rPr>
          <w:rFonts w:cs="Times New Roman"/>
        </w:rPr>
      </w:pPr>
      <w:r w:rsidRPr="00DA1049">
        <w:rPr>
          <w:rFonts w:cs="Times New Roman"/>
        </w:rPr>
        <w:t>Estilos antes de export.</w:t>
      </w:r>
    </w:p>
    <w:p w:rsidR="00F65A1B" w:rsidRPr="00DA1049" w:rsidRDefault="002061D0" w:rsidP="007A3D63">
      <w:pPr>
        <w:pStyle w:val="Prrafodelista"/>
        <w:numPr>
          <w:ilvl w:val="0"/>
          <w:numId w:val="70"/>
        </w:numPr>
        <w:rPr>
          <w:rFonts w:cs="Times New Roman"/>
        </w:rPr>
      </w:pPr>
      <w:r w:rsidRPr="00DA1049">
        <w:rPr>
          <w:rFonts w:cs="Times New Roman"/>
        </w:rPr>
        <w:t>Un componente por archivo (salvo helpers muy pequeños).</w:t>
      </w:r>
    </w:p>
    <w:p w:rsidR="00F65A1B" w:rsidRPr="00DA1049" w:rsidRDefault="002061D0" w:rsidP="00DA55A3">
      <w:pPr>
        <w:pStyle w:val="Ttulo3"/>
        <w:rPr>
          <w:rFonts w:cs="Times New Roman"/>
        </w:rPr>
      </w:pPr>
      <w:bookmarkStart w:id="169" w:name="_Toc212822187"/>
      <w:r w:rsidRPr="00DA1049">
        <w:rPr>
          <w:rFonts w:cs="Times New Roman"/>
        </w:rPr>
        <w:t>Comentarios:</w:t>
      </w:r>
      <w:bookmarkEnd w:id="169"/>
    </w:p>
    <w:p w:rsidR="00F65A1B" w:rsidRPr="00DA1049" w:rsidRDefault="002061D0" w:rsidP="007A3D63">
      <w:pPr>
        <w:pStyle w:val="Prrafodelista"/>
        <w:numPr>
          <w:ilvl w:val="0"/>
          <w:numId w:val="71"/>
        </w:numPr>
        <w:rPr>
          <w:rFonts w:cs="Times New Roman"/>
        </w:rPr>
      </w:pPr>
      <w:r w:rsidRPr="00DA1049">
        <w:rPr>
          <w:rFonts w:cs="Times New Roman"/>
        </w:rPr>
        <w:t>Funciones públicas: Documentación con JSDoc.</w:t>
      </w:r>
    </w:p>
    <w:p w:rsidR="00F65A1B" w:rsidRPr="00DA1049" w:rsidRDefault="002061D0" w:rsidP="007A3D63">
      <w:pPr>
        <w:pStyle w:val="Prrafodelista"/>
        <w:numPr>
          <w:ilvl w:val="0"/>
          <w:numId w:val="71"/>
        </w:numPr>
        <w:rPr>
          <w:rFonts w:cs="Times New Roman"/>
        </w:rPr>
      </w:pPr>
      <w:r w:rsidRPr="00DA1049">
        <w:rPr>
          <w:rFonts w:cs="Times New Roman"/>
        </w:rPr>
        <w:t>Lógica compleja: Comentarios inline.</w:t>
      </w:r>
    </w:p>
    <w:p w:rsidR="00F65A1B" w:rsidRPr="00DA1049" w:rsidRDefault="002061D0" w:rsidP="007A3D63">
      <w:pPr>
        <w:pStyle w:val="Prrafodelista"/>
        <w:numPr>
          <w:ilvl w:val="0"/>
          <w:numId w:val="71"/>
        </w:numPr>
        <w:rPr>
          <w:rFonts w:cs="Times New Roman"/>
        </w:rPr>
      </w:pPr>
      <w:r w:rsidRPr="00DA1049">
        <w:rPr>
          <w:rFonts w:cs="Times New Roman"/>
        </w:rPr>
        <w:t>Pendientes: // TODO: descripción</w:t>
      </w:r>
    </w:p>
    <w:p w:rsidR="00F65A1B" w:rsidRPr="00DA1049" w:rsidRDefault="002061D0" w:rsidP="007A3D63">
      <w:pPr>
        <w:pStyle w:val="Prrafodelista"/>
        <w:numPr>
          <w:ilvl w:val="0"/>
          <w:numId w:val="71"/>
        </w:numPr>
        <w:rPr>
          <w:rFonts w:cs="Times New Roman"/>
        </w:rPr>
      </w:pPr>
      <w:r w:rsidRPr="00DA1049">
        <w:rPr>
          <w:rFonts w:cs="Times New Roman"/>
        </w:rPr>
        <w:t>Correcciones urgentes: // FIXME: descripción</w:t>
      </w:r>
    </w:p>
    <w:p w:rsidR="00F65A1B" w:rsidRPr="00DA1049" w:rsidRDefault="002061D0" w:rsidP="00DA55A3">
      <w:pPr>
        <w:pStyle w:val="Ttulo3"/>
        <w:rPr>
          <w:rFonts w:cs="Times New Roman"/>
        </w:rPr>
      </w:pPr>
      <w:bookmarkStart w:id="170" w:name="_Toc212822188"/>
      <w:r w:rsidRPr="00DA1049">
        <w:rPr>
          <w:rFonts w:cs="Times New Roman"/>
        </w:rPr>
        <w:t>Patrones de Organización</w:t>
      </w:r>
      <w:bookmarkEnd w:id="170"/>
    </w:p>
    <w:p w:rsidR="00F65A1B" w:rsidRPr="00DA1049" w:rsidRDefault="002061D0" w:rsidP="00DA55A3">
      <w:pPr>
        <w:rPr>
          <w:rFonts w:cs="Times New Roman"/>
        </w:rPr>
      </w:pPr>
      <w:r w:rsidRPr="00DA1049">
        <w:rPr>
          <w:rStyle w:val="Ttulo4Car"/>
          <w:rFonts w:cs="Times New Roman"/>
        </w:rPr>
        <w:t>Organización por feature.</w:t>
      </w:r>
      <w:r w:rsidRPr="00DA1049">
        <w:rPr>
          <w:rFonts w:cs="Times New Roman"/>
        </w:rPr>
        <w:t xml:space="preserve"> Cada módulo principal (ej. cargas, auth, qr) incluye:</w:t>
      </w:r>
    </w:p>
    <w:p w:rsidR="00F65A1B" w:rsidRPr="00DA1049" w:rsidRDefault="002061D0" w:rsidP="007A3D63">
      <w:pPr>
        <w:pStyle w:val="Prrafodelista"/>
        <w:numPr>
          <w:ilvl w:val="0"/>
          <w:numId w:val="72"/>
        </w:numPr>
        <w:rPr>
          <w:rFonts w:cs="Times New Roman"/>
        </w:rPr>
      </w:pPr>
      <w:r w:rsidRPr="00DA1049">
        <w:rPr>
          <w:rFonts w:cs="Times New Roman"/>
        </w:rPr>
        <w:t>Pantallas en app/ o pages/.</w:t>
      </w:r>
    </w:p>
    <w:p w:rsidR="00F65A1B" w:rsidRPr="00DA1049" w:rsidRDefault="002061D0" w:rsidP="007A3D63">
      <w:pPr>
        <w:pStyle w:val="Prrafodelista"/>
        <w:numPr>
          <w:ilvl w:val="0"/>
          <w:numId w:val="72"/>
        </w:numPr>
        <w:rPr>
          <w:rFonts w:cs="Times New Roman"/>
        </w:rPr>
      </w:pPr>
      <w:r w:rsidRPr="00DA1049">
        <w:rPr>
          <w:rFonts w:cs="Times New Roman"/>
        </w:rPr>
        <w:t>Componentes específicos en components/.</w:t>
      </w:r>
    </w:p>
    <w:p w:rsidR="00F65A1B" w:rsidRPr="00DA1049" w:rsidRDefault="002061D0" w:rsidP="007A3D63">
      <w:pPr>
        <w:pStyle w:val="Prrafodelista"/>
        <w:numPr>
          <w:ilvl w:val="0"/>
          <w:numId w:val="72"/>
        </w:numPr>
        <w:rPr>
          <w:rFonts w:cs="Times New Roman"/>
        </w:rPr>
      </w:pPr>
      <w:r w:rsidRPr="00DA1049">
        <w:rPr>
          <w:rFonts w:cs="Times New Roman"/>
        </w:rPr>
        <w:lastRenderedPageBreak/>
        <w:t>Servicios en services/.</w:t>
      </w:r>
    </w:p>
    <w:p w:rsidR="00F65A1B" w:rsidRPr="00DA1049" w:rsidRDefault="002061D0" w:rsidP="007A3D63">
      <w:pPr>
        <w:pStyle w:val="Prrafodelista"/>
        <w:numPr>
          <w:ilvl w:val="0"/>
          <w:numId w:val="72"/>
        </w:numPr>
        <w:rPr>
          <w:rFonts w:cs="Times New Roman"/>
        </w:rPr>
      </w:pPr>
      <w:r w:rsidRPr="00DA1049">
        <w:rPr>
          <w:rFonts w:cs="Times New Roman"/>
        </w:rPr>
        <w:t>Funciones auxiliares en utils/.</w:t>
      </w:r>
    </w:p>
    <w:p w:rsidR="00F65A1B" w:rsidRPr="00DA1049" w:rsidRDefault="002061D0" w:rsidP="007A3D63">
      <w:pPr>
        <w:pStyle w:val="Prrafodelista"/>
        <w:numPr>
          <w:ilvl w:val="0"/>
          <w:numId w:val="72"/>
        </w:numPr>
        <w:rPr>
          <w:rFonts w:cs="Times New Roman"/>
        </w:rPr>
      </w:pPr>
      <w:r w:rsidRPr="00DA1049">
        <w:rPr>
          <w:rFonts w:cs="Times New Roman"/>
        </w:rPr>
        <w:t>Estilos en styles/.</w:t>
      </w:r>
    </w:p>
    <w:p w:rsidR="00F65A1B" w:rsidRPr="00DA1049" w:rsidRDefault="002061D0" w:rsidP="00DA55A3">
      <w:pPr>
        <w:pStyle w:val="Ttulo4"/>
        <w:rPr>
          <w:rFonts w:cs="Times New Roman"/>
        </w:rPr>
      </w:pPr>
      <w:r w:rsidRPr="00DA1049">
        <w:rPr>
          <w:rFonts w:cs="Times New Roman"/>
        </w:rPr>
        <w:t>Organización por tipo</w:t>
      </w:r>
    </w:p>
    <w:p w:rsidR="00F65A1B" w:rsidRPr="00DA1049" w:rsidRDefault="002061D0" w:rsidP="00991F01">
      <w:pPr>
        <w:numPr>
          <w:ilvl w:val="0"/>
          <w:numId w:val="11"/>
        </w:numPr>
        <w:ind w:firstLine="720"/>
        <w:rPr>
          <w:rFonts w:cs="Times New Roman"/>
        </w:rPr>
      </w:pPr>
      <w:r w:rsidRPr="00DA1049">
        <w:rPr>
          <w:rFonts w:cs="Times New Roman"/>
        </w:rPr>
        <w:t>Componentes: presentacionales vs. containers.</w:t>
      </w:r>
    </w:p>
    <w:p w:rsidR="00F65A1B" w:rsidRPr="00DA1049" w:rsidRDefault="002061D0" w:rsidP="00991F01">
      <w:pPr>
        <w:numPr>
          <w:ilvl w:val="0"/>
          <w:numId w:val="11"/>
        </w:numPr>
        <w:ind w:firstLine="720"/>
        <w:rPr>
          <w:rFonts w:cs="Times New Roman"/>
        </w:rPr>
      </w:pPr>
      <w:r w:rsidRPr="00DA1049">
        <w:rPr>
          <w:rFonts w:cs="Times New Roman"/>
        </w:rPr>
        <w:t>Servicios: por dominio (auth, cargas, qr).</w:t>
      </w:r>
    </w:p>
    <w:p w:rsidR="00F65A1B" w:rsidRPr="00DA1049" w:rsidRDefault="002061D0" w:rsidP="00991F01">
      <w:pPr>
        <w:numPr>
          <w:ilvl w:val="0"/>
          <w:numId w:val="11"/>
        </w:numPr>
        <w:ind w:firstLine="720"/>
        <w:rPr>
          <w:rFonts w:cs="Times New Roman"/>
        </w:rPr>
      </w:pPr>
      <w:r w:rsidRPr="00DA1049">
        <w:rPr>
          <w:rFonts w:cs="Times New Roman"/>
        </w:rPr>
        <w:t>Hooks: por responsabilidad (auth, theme, data).</w:t>
      </w:r>
    </w:p>
    <w:p w:rsidR="00F65A1B" w:rsidRPr="00DA1049" w:rsidRDefault="002061D0" w:rsidP="00DA55A3">
      <w:pPr>
        <w:pStyle w:val="Ttulo4"/>
        <w:rPr>
          <w:rFonts w:cs="Times New Roman"/>
        </w:rPr>
      </w:pPr>
      <w:r w:rsidRPr="00DA1049">
        <w:rPr>
          <w:rFonts w:cs="Times New Roman"/>
        </w:rPr>
        <w:t>Separación de responsabilidades</w:t>
      </w:r>
    </w:p>
    <w:p w:rsidR="00F65A1B" w:rsidRPr="00DA1049" w:rsidRDefault="002061D0" w:rsidP="00991F01">
      <w:pPr>
        <w:numPr>
          <w:ilvl w:val="0"/>
          <w:numId w:val="12"/>
        </w:numPr>
        <w:ind w:firstLine="720"/>
        <w:rPr>
          <w:rFonts w:cs="Times New Roman"/>
        </w:rPr>
      </w:pPr>
      <w:r w:rsidRPr="00DA1049">
        <w:rPr>
          <w:rFonts w:cs="Times New Roman"/>
        </w:rPr>
        <w:t>Presentación: Componentes sin lógica de negocio.</w:t>
      </w:r>
    </w:p>
    <w:p w:rsidR="00F65A1B" w:rsidRPr="00DA1049" w:rsidRDefault="002061D0" w:rsidP="00991F01">
      <w:pPr>
        <w:numPr>
          <w:ilvl w:val="0"/>
          <w:numId w:val="12"/>
        </w:numPr>
        <w:ind w:firstLine="720"/>
        <w:rPr>
          <w:rFonts w:cs="Times New Roman"/>
        </w:rPr>
      </w:pPr>
      <w:r w:rsidRPr="00DA1049">
        <w:rPr>
          <w:rFonts w:cs="Times New Roman"/>
        </w:rPr>
        <w:t>Lógica: Hooks y servicios.</w:t>
      </w:r>
    </w:p>
    <w:p w:rsidR="00F65A1B" w:rsidRPr="00DA1049" w:rsidRDefault="002061D0" w:rsidP="00991F01">
      <w:pPr>
        <w:numPr>
          <w:ilvl w:val="0"/>
          <w:numId w:val="12"/>
        </w:numPr>
        <w:ind w:firstLine="720"/>
        <w:rPr>
          <w:rFonts w:cs="Times New Roman"/>
        </w:rPr>
      </w:pPr>
      <w:r w:rsidRPr="00DA1049">
        <w:rPr>
          <w:rFonts w:cs="Times New Roman"/>
        </w:rPr>
        <w:t>Datos: Services que consumen APIs.</w:t>
      </w:r>
    </w:p>
    <w:p w:rsidR="00F65A1B" w:rsidRPr="00DA1049" w:rsidRDefault="002061D0" w:rsidP="00991F01">
      <w:pPr>
        <w:numPr>
          <w:ilvl w:val="0"/>
          <w:numId w:val="12"/>
        </w:numPr>
        <w:ind w:firstLine="720"/>
        <w:rPr>
          <w:rFonts w:cs="Times New Roman"/>
        </w:rPr>
      </w:pPr>
      <w:r w:rsidRPr="00DA1049">
        <w:rPr>
          <w:rFonts w:cs="Times New Roman"/>
        </w:rPr>
        <w:t>Configuración: Constants con valores globales.</w:t>
      </w:r>
    </w:p>
    <w:p w:rsidR="00F65A1B" w:rsidRPr="00DA1049" w:rsidRDefault="002061D0" w:rsidP="00DA55A3">
      <w:pPr>
        <w:pStyle w:val="Ttulo4"/>
        <w:rPr>
          <w:rFonts w:cs="Times New Roman"/>
        </w:rPr>
      </w:pPr>
      <w:r w:rsidRPr="00DA1049">
        <w:rPr>
          <w:rFonts w:cs="Times New Roman"/>
        </w:rPr>
        <w:t>Principios de diseño</w:t>
      </w:r>
    </w:p>
    <w:p w:rsidR="00F65A1B" w:rsidRPr="00DA1049" w:rsidRDefault="002061D0" w:rsidP="00991F01">
      <w:pPr>
        <w:numPr>
          <w:ilvl w:val="0"/>
          <w:numId w:val="13"/>
        </w:numPr>
        <w:ind w:firstLine="720"/>
        <w:rPr>
          <w:rFonts w:cs="Times New Roman"/>
        </w:rPr>
      </w:pPr>
      <w:r w:rsidRPr="00DA1049">
        <w:rPr>
          <w:rFonts w:cs="Times New Roman"/>
        </w:rPr>
        <w:t>DRY: Evitar duplicación de código.</w:t>
      </w:r>
    </w:p>
    <w:p w:rsidR="00F65A1B" w:rsidRPr="00DA1049" w:rsidRDefault="002061D0" w:rsidP="00991F01">
      <w:pPr>
        <w:numPr>
          <w:ilvl w:val="0"/>
          <w:numId w:val="13"/>
        </w:numPr>
        <w:ind w:firstLine="720"/>
        <w:rPr>
          <w:rFonts w:cs="Times New Roman"/>
        </w:rPr>
      </w:pPr>
      <w:r w:rsidRPr="00DA1049">
        <w:rPr>
          <w:rFonts w:cs="Times New Roman"/>
        </w:rPr>
        <w:t>KISS: Mantenerlo simple y claro.</w:t>
      </w:r>
    </w:p>
    <w:p w:rsidR="00F65A1B" w:rsidRPr="00DA1049" w:rsidRDefault="002061D0" w:rsidP="00991F01">
      <w:pPr>
        <w:numPr>
          <w:ilvl w:val="0"/>
          <w:numId w:val="13"/>
        </w:numPr>
        <w:ind w:firstLine="720"/>
        <w:rPr>
          <w:rFonts w:cs="Times New Roman"/>
        </w:rPr>
      </w:pPr>
      <w:r w:rsidRPr="00DA1049">
        <w:rPr>
          <w:rFonts w:cs="Times New Roman"/>
        </w:rPr>
        <w:t>SOLID: Principios de diseño orientado a objetos.</w:t>
      </w:r>
    </w:p>
    <w:p w:rsidR="00F65A1B" w:rsidRPr="00DA1049" w:rsidRDefault="002061D0" w:rsidP="00991F01">
      <w:pPr>
        <w:numPr>
          <w:ilvl w:val="0"/>
          <w:numId w:val="13"/>
        </w:numPr>
        <w:ind w:firstLine="720"/>
        <w:rPr>
          <w:rFonts w:cs="Times New Roman"/>
        </w:rPr>
      </w:pPr>
      <w:r w:rsidRPr="00DA1049">
        <w:rPr>
          <w:rFonts w:cs="Times New Roman"/>
        </w:rPr>
        <w:t>Separation of Concerns: Una responsabilidad por módulo.</w:t>
      </w:r>
    </w:p>
    <w:p w:rsidR="00F65A1B" w:rsidRPr="00DA1049" w:rsidRDefault="002061D0" w:rsidP="00991F01">
      <w:pPr>
        <w:numPr>
          <w:ilvl w:val="0"/>
          <w:numId w:val="13"/>
        </w:numPr>
        <w:ind w:firstLine="720"/>
        <w:rPr>
          <w:rFonts w:cs="Times New Roman"/>
        </w:rPr>
      </w:pPr>
      <w:r w:rsidRPr="00DA1049">
        <w:rPr>
          <w:rFonts w:cs="Times New Roman"/>
        </w:rPr>
        <w:t>Single Source of Truth: Estado centralizado.</w:t>
      </w:r>
    </w:p>
    <w:p w:rsidR="00F65A1B" w:rsidRPr="00DA1049" w:rsidRDefault="002061D0" w:rsidP="00DA55A3">
      <w:pPr>
        <w:pStyle w:val="Ttulo4"/>
        <w:rPr>
          <w:rFonts w:cs="Times New Roman"/>
        </w:rPr>
      </w:pPr>
      <w:r w:rsidRPr="00DA1049">
        <w:rPr>
          <w:rFonts w:cs="Times New Roman"/>
        </w:rPr>
        <w:t>Escalabilidad</w:t>
      </w:r>
    </w:p>
    <w:p w:rsidR="00F65A1B" w:rsidRPr="00DA1049" w:rsidRDefault="002061D0" w:rsidP="00991F01">
      <w:pPr>
        <w:numPr>
          <w:ilvl w:val="0"/>
          <w:numId w:val="14"/>
        </w:numPr>
        <w:ind w:firstLine="720"/>
        <w:rPr>
          <w:rFonts w:cs="Times New Roman"/>
        </w:rPr>
      </w:pPr>
      <w:r w:rsidRPr="00DA1049">
        <w:rPr>
          <w:rFonts w:cs="Times New Roman"/>
        </w:rPr>
        <w:t>Permite agregar nuevas features sin afectar otras.</w:t>
      </w:r>
    </w:p>
    <w:p w:rsidR="00F65A1B" w:rsidRPr="00DA1049" w:rsidRDefault="002061D0" w:rsidP="00991F01">
      <w:pPr>
        <w:numPr>
          <w:ilvl w:val="0"/>
          <w:numId w:val="14"/>
        </w:numPr>
        <w:ind w:firstLine="720"/>
        <w:rPr>
          <w:rFonts w:cs="Times New Roman"/>
        </w:rPr>
      </w:pPr>
      <w:r w:rsidRPr="00DA1049">
        <w:rPr>
          <w:rFonts w:cs="Times New Roman"/>
        </w:rPr>
        <w:t>Reduce acoplamiento y facilita el mantenimiento.</w:t>
      </w:r>
    </w:p>
    <w:p w:rsidR="00F65A1B" w:rsidRPr="00DA1049" w:rsidRDefault="002061D0" w:rsidP="00991F01">
      <w:pPr>
        <w:numPr>
          <w:ilvl w:val="0"/>
          <w:numId w:val="14"/>
        </w:numPr>
        <w:ind w:firstLine="720"/>
        <w:rPr>
          <w:rFonts w:cs="Times New Roman"/>
        </w:rPr>
      </w:pPr>
      <w:r w:rsidRPr="00DA1049">
        <w:rPr>
          <w:rFonts w:cs="Times New Roman"/>
        </w:rPr>
        <w:lastRenderedPageBreak/>
        <w:t>Soporta pruebas unitarias independientes.</w:t>
      </w:r>
    </w:p>
    <w:p w:rsidR="00F65A1B" w:rsidRPr="00DA1049" w:rsidRDefault="002061D0" w:rsidP="00991F01">
      <w:pPr>
        <w:numPr>
          <w:ilvl w:val="0"/>
          <w:numId w:val="14"/>
        </w:numPr>
        <w:ind w:firstLine="720"/>
        <w:rPr>
          <w:rFonts w:cs="Times New Roman"/>
        </w:rPr>
      </w:pPr>
      <w:r w:rsidRPr="00DA1049">
        <w:rPr>
          <w:rFonts w:cs="Times New Roman"/>
        </w:rPr>
        <w:t>Mejora la colaboración en equipos grandes.</w:t>
      </w:r>
    </w:p>
    <w:p w:rsidR="00F65A1B" w:rsidRPr="00DA1049" w:rsidRDefault="002061D0" w:rsidP="00991F01">
      <w:pPr>
        <w:numPr>
          <w:ilvl w:val="0"/>
          <w:numId w:val="14"/>
        </w:numPr>
        <w:ind w:firstLine="720"/>
        <w:rPr>
          <w:rFonts w:cs="Times New Roman"/>
        </w:rPr>
      </w:pPr>
      <w:r w:rsidRPr="00DA1049">
        <w:rPr>
          <w:rFonts w:cs="Times New Roman"/>
        </w:rPr>
        <w:t>Posibilita migraciones graduales de código heredado.</w:t>
      </w:r>
    </w:p>
    <w:p w:rsidR="00AA6E80" w:rsidRPr="00DA1049" w:rsidRDefault="00AA6E80" w:rsidP="00AA6E80">
      <w:pPr>
        <w:rPr>
          <w:rFonts w:cs="Times New Roman"/>
        </w:rPr>
      </w:pPr>
      <w:r w:rsidRPr="00DA1049">
        <w:rPr>
          <w:rFonts w:cs="Times New Roman"/>
        </w:rPr>
        <w:t>Los diagramas de casos de uso, frecuencia y flujo, así como los wireframes del sistema, se encuentran documentados en el Anexo B – Diagramas y Prototipos Visuales – 888Cargo.</w:t>
      </w:r>
    </w:p>
    <w:p w:rsidR="00AA6E80" w:rsidRDefault="00AA6E80" w:rsidP="00AA6E80">
      <w:pPr>
        <w:rPr>
          <w:rFonts w:cs="Times New Roman"/>
        </w:rPr>
      </w:pPr>
      <w:r w:rsidRPr="00DA1049">
        <w:rPr>
          <w:rFonts w:cs="Times New Roman"/>
        </w:rPr>
        <w:t>Dichos elementos representan la arquitectura funcional y el diseño de interacción del sistema 888Cargo.</w:t>
      </w:r>
    </w:p>
    <w:p w:rsidR="00C01690" w:rsidRDefault="00C01690" w:rsidP="00AA6E80">
      <w:pPr>
        <w:rPr>
          <w:rFonts w:cs="Times New Roman"/>
        </w:rPr>
      </w:pPr>
    </w:p>
    <w:p w:rsidR="00C01690" w:rsidRDefault="00C01690" w:rsidP="00AA6E80">
      <w:pPr>
        <w:rPr>
          <w:rFonts w:cs="Times New Roman"/>
        </w:rPr>
      </w:pPr>
    </w:p>
    <w:p w:rsidR="00C01690" w:rsidRDefault="00C01690" w:rsidP="00AA6E80">
      <w:pPr>
        <w:rPr>
          <w:rFonts w:cs="Times New Roman"/>
        </w:rPr>
      </w:pPr>
    </w:p>
    <w:p w:rsidR="00C01690" w:rsidRDefault="00C01690" w:rsidP="00AA6E80">
      <w:pPr>
        <w:rPr>
          <w:rFonts w:cs="Times New Roman"/>
        </w:rPr>
      </w:pPr>
    </w:p>
    <w:p w:rsidR="00C01690" w:rsidRDefault="00C01690" w:rsidP="00AA6E80">
      <w:pPr>
        <w:rPr>
          <w:rFonts w:cs="Times New Roman"/>
        </w:rPr>
      </w:pPr>
    </w:p>
    <w:p w:rsidR="00C01690" w:rsidRDefault="00C01690" w:rsidP="00AA6E80">
      <w:pPr>
        <w:rPr>
          <w:rFonts w:cs="Times New Roman"/>
        </w:rPr>
      </w:pPr>
    </w:p>
    <w:p w:rsidR="00C01690" w:rsidRDefault="00C01690" w:rsidP="00AA6E80">
      <w:pPr>
        <w:rPr>
          <w:rFonts w:cs="Times New Roman"/>
        </w:rPr>
      </w:pPr>
    </w:p>
    <w:p w:rsidR="00C01690" w:rsidRDefault="00C01690" w:rsidP="00AA6E80">
      <w:pPr>
        <w:rPr>
          <w:rFonts w:cs="Times New Roman"/>
        </w:rPr>
      </w:pPr>
    </w:p>
    <w:p w:rsidR="00C01690" w:rsidRDefault="00C01690" w:rsidP="00AA6E80">
      <w:pPr>
        <w:rPr>
          <w:rFonts w:cs="Times New Roman"/>
        </w:rPr>
      </w:pPr>
    </w:p>
    <w:p w:rsidR="00C01690" w:rsidRDefault="00C01690" w:rsidP="00AA6E80">
      <w:pPr>
        <w:rPr>
          <w:rFonts w:cs="Times New Roman"/>
        </w:rPr>
      </w:pPr>
    </w:p>
    <w:p w:rsidR="00C01690" w:rsidRPr="00DA1049" w:rsidRDefault="00C01690" w:rsidP="00AA6E80">
      <w:pPr>
        <w:rPr>
          <w:rFonts w:cs="Times New Roman"/>
        </w:rPr>
      </w:pPr>
    </w:p>
    <w:p w:rsidR="00F65A1B" w:rsidRPr="00DA1049" w:rsidRDefault="002061D0" w:rsidP="007F6472">
      <w:pPr>
        <w:pStyle w:val="Ttulo1"/>
        <w:rPr>
          <w:rFonts w:cs="Times New Roman"/>
        </w:rPr>
      </w:pPr>
      <w:bookmarkStart w:id="171" w:name="_Toc212822189"/>
      <w:r w:rsidRPr="00DA1049">
        <w:rPr>
          <w:rFonts w:cs="Times New Roman"/>
        </w:rPr>
        <w:lastRenderedPageBreak/>
        <w:t>APIS (BACKEND)</w:t>
      </w:r>
      <w:bookmarkEnd w:id="171"/>
    </w:p>
    <w:p w:rsidR="00F65A1B" w:rsidRPr="00DA1049" w:rsidRDefault="002061D0" w:rsidP="00DA55A3">
      <w:pPr>
        <w:pStyle w:val="Ttulo2"/>
        <w:rPr>
          <w:rFonts w:cs="Times New Roman"/>
        </w:rPr>
      </w:pPr>
      <w:bookmarkStart w:id="172" w:name="_Toc212822190"/>
      <w:r w:rsidRPr="00DA1049">
        <w:rPr>
          <w:rFonts w:cs="Times New Roman"/>
        </w:rPr>
        <w:t>Visión General</w:t>
      </w:r>
      <w:bookmarkEnd w:id="172"/>
    </w:p>
    <w:p w:rsidR="00C01690" w:rsidRPr="00C01690" w:rsidRDefault="00C01690" w:rsidP="00C01690">
      <w:r w:rsidRPr="00C01690">
        <w:t>El backend de 888Cargo ofrece una API RESTful que centraliza todas las operaciones del sistema.</w:t>
      </w:r>
    </w:p>
    <w:p w:rsidR="00C01690" w:rsidRDefault="00C01690" w:rsidP="00C01690">
      <w:pPr>
        <w:rPr>
          <w:b/>
          <w:bCs/>
          <w:i/>
        </w:rPr>
      </w:pPr>
      <w:r w:rsidRPr="00C01690">
        <w:t>Las APIs están organizadas por dominios funcionales, cada uno responsable de un conjunto de procesos específicos del negocio. Para la documentación detallada de cada endpoint, incluyendo métodos, payloads y ejemplos de respuesta, por favor referirse al documento adjunto: "Anexo C – Anexo Técnico de Componentes y APIs – 888Cargo.xlsx" (</w:t>
      </w:r>
      <w:r>
        <w:t>hoja</w:t>
      </w:r>
      <w:r w:rsidRPr="00C01690">
        <w:t xml:space="preserve"> APIS). </w:t>
      </w:r>
    </w:p>
    <w:p w:rsidR="00F65A1B" w:rsidRPr="00DA1049" w:rsidRDefault="002061D0" w:rsidP="00C01690">
      <w:pPr>
        <w:pStyle w:val="Ttulo3"/>
        <w:rPr>
          <w:rFonts w:cs="Times New Roman"/>
        </w:rPr>
      </w:pPr>
      <w:bookmarkStart w:id="173" w:name="_Toc212822191"/>
      <w:r w:rsidRPr="00DA1049">
        <w:rPr>
          <w:rFonts w:cs="Times New Roman"/>
        </w:rPr>
        <w:t>Dominios principales:</w:t>
      </w:r>
      <w:bookmarkEnd w:id="173"/>
    </w:p>
    <w:p w:rsidR="00C01690" w:rsidRPr="00C01690" w:rsidRDefault="00C01690" w:rsidP="00C01690">
      <w:pPr>
        <w:pStyle w:val="Prrafodelista"/>
        <w:numPr>
          <w:ilvl w:val="0"/>
          <w:numId w:val="161"/>
        </w:numPr>
        <w:rPr>
          <w:rFonts w:cs="Times New Roman"/>
        </w:rPr>
      </w:pPr>
      <w:r w:rsidRPr="00C01690">
        <w:rPr>
          <w:rFonts w:cs="Times New Roman"/>
        </w:rPr>
        <w:t>Autenticación (AUTH): Gestiona el inicio de sesión, registro, verificación de tokens y recuperación de contraseñas.</w:t>
      </w:r>
    </w:p>
    <w:p w:rsidR="00C01690" w:rsidRPr="00C01690" w:rsidRDefault="00C01690" w:rsidP="00C01690">
      <w:pPr>
        <w:pStyle w:val="Prrafodelista"/>
        <w:numPr>
          <w:ilvl w:val="0"/>
          <w:numId w:val="161"/>
        </w:numPr>
        <w:rPr>
          <w:rFonts w:cs="Times New Roman"/>
        </w:rPr>
      </w:pPr>
      <w:r w:rsidRPr="00C01690">
        <w:rPr>
          <w:rFonts w:cs="Times New Roman"/>
        </w:rPr>
        <w:t>Cargas (CARGAS): Maneja la creación, lectura, actualización y eliminación de cargas, así como el procesamiento de packing lists en Excel y la generación de códigos QR asociados.</w:t>
      </w:r>
    </w:p>
    <w:p w:rsidR="00C01690" w:rsidRPr="00C01690" w:rsidRDefault="00C01690" w:rsidP="00C01690">
      <w:pPr>
        <w:pStyle w:val="Prrafodelista"/>
        <w:numPr>
          <w:ilvl w:val="0"/>
          <w:numId w:val="161"/>
        </w:numPr>
        <w:rPr>
          <w:rFonts w:cs="Times New Roman"/>
        </w:rPr>
      </w:pPr>
      <w:r w:rsidRPr="00C01690">
        <w:rPr>
          <w:rFonts w:cs="Times New Roman"/>
        </w:rPr>
        <w:t>Códigos QR (QR): Se encarga de la generación, validación, consulta y exportación de códigos QR en formatos de imagen o PDF.</w:t>
      </w:r>
    </w:p>
    <w:p w:rsidR="00C01690" w:rsidRPr="00C01690" w:rsidRDefault="00C01690" w:rsidP="00C01690">
      <w:pPr>
        <w:pStyle w:val="Prrafodelista"/>
        <w:numPr>
          <w:ilvl w:val="0"/>
          <w:numId w:val="161"/>
        </w:numPr>
        <w:rPr>
          <w:rFonts w:cs="Times New Roman"/>
        </w:rPr>
      </w:pPr>
      <w:r w:rsidRPr="00C01690">
        <w:rPr>
          <w:rFonts w:cs="Times New Roman"/>
        </w:rPr>
        <w:t>Recuperación (RECUPERACION): Gestiona el envío de códigos de seguridad para recuperación de contraseñas vía WhatsApp.</w:t>
      </w:r>
    </w:p>
    <w:p w:rsidR="00C01690" w:rsidRDefault="00C01690" w:rsidP="00C01690">
      <w:pPr>
        <w:pStyle w:val="Prrafodelista"/>
        <w:numPr>
          <w:ilvl w:val="0"/>
          <w:numId w:val="161"/>
        </w:numPr>
        <w:rPr>
          <w:rFonts w:cs="Times New Roman"/>
        </w:rPr>
      </w:pPr>
      <w:r w:rsidRPr="00C01690">
        <w:rPr>
          <w:rFonts w:cs="Times New Roman"/>
        </w:rPr>
        <w:t xml:space="preserve">Tareas (TASKS): Administra tareas automáticas y notificaciones programadas. </w:t>
      </w:r>
    </w:p>
    <w:p w:rsidR="00F65A1B" w:rsidRPr="00C01690" w:rsidRDefault="002061D0" w:rsidP="00C01690">
      <w:r w:rsidRPr="00C01690">
        <w:t>Características técnicas:</w:t>
      </w:r>
    </w:p>
    <w:p w:rsidR="00F65A1B" w:rsidRPr="00DA1049" w:rsidRDefault="002061D0" w:rsidP="007A3D63">
      <w:pPr>
        <w:pStyle w:val="Prrafodelista"/>
        <w:numPr>
          <w:ilvl w:val="0"/>
          <w:numId w:val="74"/>
        </w:numPr>
        <w:rPr>
          <w:rFonts w:cs="Times New Roman"/>
        </w:rPr>
      </w:pPr>
      <w:r w:rsidRPr="00DA1049">
        <w:rPr>
          <w:rFonts w:cs="Times New Roman"/>
        </w:rPr>
        <w:lastRenderedPageBreak/>
        <w:t>Protocolo de comunicación: HTTP/HTTPS con estructura de datos en formato JSON.</w:t>
      </w:r>
    </w:p>
    <w:p w:rsidR="00F65A1B" w:rsidRPr="00DA1049" w:rsidRDefault="002061D0" w:rsidP="007A3D63">
      <w:pPr>
        <w:pStyle w:val="Prrafodelista"/>
        <w:numPr>
          <w:ilvl w:val="0"/>
          <w:numId w:val="74"/>
        </w:numPr>
        <w:rPr>
          <w:rFonts w:cs="Times New Roman"/>
        </w:rPr>
      </w:pPr>
      <w:r w:rsidRPr="00DA1049">
        <w:rPr>
          <w:rFonts w:cs="Times New Roman"/>
        </w:rPr>
        <w:t>Mecanismo de autenticación: JSON Web Tokens (JWT).</w:t>
      </w:r>
    </w:p>
    <w:p w:rsidR="00C01690" w:rsidRPr="00C01690" w:rsidRDefault="00C01690" w:rsidP="00C01690">
      <w:r w:rsidRPr="00C01690">
        <w:t>Todas las respuestas mantienen una estructura JSON unificada que incluye indicadores de éxito, datos, mensajes y descripciones de error.</w:t>
      </w:r>
    </w:p>
    <w:p w:rsidR="00C01690" w:rsidRPr="00C01690" w:rsidRDefault="00C01690" w:rsidP="00C01690">
      <w:r w:rsidRPr="00C01690">
        <w:t>Implementa CORS habilitado para interacción segura con la aplicación móvil.</w:t>
      </w:r>
    </w:p>
    <w:p w:rsidR="00C01690" w:rsidRPr="00C01690" w:rsidRDefault="00C01690" w:rsidP="00C01690">
      <w:r w:rsidRPr="00C01690">
        <w:t>Posee rate limiting para evitar abuso o sobrecarga del servicio.</w:t>
      </w:r>
    </w:p>
    <w:p w:rsidR="00C01690" w:rsidRDefault="00C01690" w:rsidP="00C01690">
      <w:pPr>
        <w:rPr>
          <w:b/>
          <w:bCs/>
        </w:rPr>
      </w:pPr>
      <w:r w:rsidRPr="00C01690">
        <w:t xml:space="preserve">Las APIs de los módulos en funcionamiento dependen del Formato Estructurado definido en el documento externo de Especificación de Excel “Anexo C – Anexo Técnico de Componentes y APIs – 888Cargo”. Por favor revisar este archivo para asegurar la correcta lectura y mapeo de datos. </w:t>
      </w:r>
    </w:p>
    <w:p w:rsidR="00F65A1B" w:rsidRPr="00DA1049" w:rsidRDefault="002061D0" w:rsidP="00C01690">
      <w:pPr>
        <w:pStyle w:val="Ttulo2"/>
        <w:rPr>
          <w:rFonts w:cs="Times New Roman"/>
        </w:rPr>
      </w:pPr>
      <w:bookmarkStart w:id="174" w:name="_Toc212822192"/>
      <w:r w:rsidRPr="00DA1049">
        <w:rPr>
          <w:rFonts w:cs="Times New Roman"/>
        </w:rPr>
        <w:t>Manejo de Errores y Códigos HTTP</w:t>
      </w:r>
      <w:bookmarkEnd w:id="174"/>
    </w:p>
    <w:p w:rsidR="00F65A1B" w:rsidRPr="00DA1049" w:rsidRDefault="002061D0">
      <w:pPr>
        <w:rPr>
          <w:rFonts w:cs="Times New Roman"/>
        </w:rPr>
      </w:pPr>
      <w:r w:rsidRPr="00DA1049">
        <w:rPr>
          <w:rFonts w:cs="Times New Roman"/>
        </w:rPr>
        <w:t>El sistema implementa un esquema de respuestas normalizado que permite a los clientes interpretar fácilmente el resultado de cada operación.</w:t>
      </w:r>
    </w:p>
    <w:p w:rsidR="00F65A1B" w:rsidRPr="00DA1049" w:rsidRDefault="002061D0" w:rsidP="00C01690">
      <w:pPr>
        <w:pStyle w:val="Ttulo3"/>
      </w:pPr>
      <w:bookmarkStart w:id="175" w:name="_Toc212822193"/>
      <w:r w:rsidRPr="00DA1049">
        <w:t>Códigos de estado comunes:</w:t>
      </w:r>
      <w:bookmarkEnd w:id="175"/>
    </w:p>
    <w:p w:rsidR="00F65A1B" w:rsidRPr="00DA1049" w:rsidRDefault="002061D0" w:rsidP="007A3D63">
      <w:pPr>
        <w:numPr>
          <w:ilvl w:val="0"/>
          <w:numId w:val="75"/>
        </w:numPr>
        <w:rPr>
          <w:rFonts w:cs="Times New Roman"/>
        </w:rPr>
      </w:pPr>
      <w:r w:rsidRPr="00DA1049">
        <w:rPr>
          <w:rFonts w:cs="Times New Roman"/>
        </w:rPr>
        <w:t>200 OK: operación ejecutada correctamente.</w:t>
      </w:r>
    </w:p>
    <w:p w:rsidR="00F65A1B" w:rsidRPr="00DA1049" w:rsidRDefault="002061D0" w:rsidP="007A3D63">
      <w:pPr>
        <w:numPr>
          <w:ilvl w:val="0"/>
          <w:numId w:val="75"/>
        </w:numPr>
        <w:rPr>
          <w:rFonts w:cs="Times New Roman"/>
        </w:rPr>
      </w:pPr>
      <w:r w:rsidRPr="00DA1049">
        <w:rPr>
          <w:rFonts w:cs="Times New Roman"/>
        </w:rPr>
        <w:t>201 Created: recurso creado exitosamente.</w:t>
      </w:r>
    </w:p>
    <w:p w:rsidR="00F65A1B" w:rsidRPr="00DA1049" w:rsidRDefault="002061D0" w:rsidP="007A3D63">
      <w:pPr>
        <w:numPr>
          <w:ilvl w:val="0"/>
          <w:numId w:val="75"/>
        </w:numPr>
        <w:rPr>
          <w:rFonts w:cs="Times New Roman"/>
        </w:rPr>
      </w:pPr>
      <w:r w:rsidRPr="00DA1049">
        <w:rPr>
          <w:rFonts w:cs="Times New Roman"/>
        </w:rPr>
        <w:t>204 No Content: operación exitosa sin cuerpo de respuesta.</w:t>
      </w:r>
    </w:p>
    <w:p w:rsidR="00F65A1B" w:rsidRPr="00DA1049" w:rsidRDefault="002061D0" w:rsidP="007A3D63">
      <w:pPr>
        <w:numPr>
          <w:ilvl w:val="0"/>
          <w:numId w:val="75"/>
        </w:numPr>
        <w:rPr>
          <w:rFonts w:cs="Times New Roman"/>
        </w:rPr>
      </w:pPr>
      <w:r w:rsidRPr="00DA1049">
        <w:rPr>
          <w:rFonts w:cs="Times New Roman"/>
        </w:rPr>
        <w:t>400 Bad Request: error en los datos enviados o parámetros faltantes.</w:t>
      </w:r>
    </w:p>
    <w:p w:rsidR="00F65A1B" w:rsidRPr="00DA1049" w:rsidRDefault="002061D0" w:rsidP="007A3D63">
      <w:pPr>
        <w:numPr>
          <w:ilvl w:val="0"/>
          <w:numId w:val="75"/>
        </w:numPr>
        <w:rPr>
          <w:rFonts w:cs="Times New Roman"/>
        </w:rPr>
      </w:pPr>
      <w:r w:rsidRPr="00DA1049">
        <w:rPr>
          <w:rFonts w:cs="Times New Roman"/>
        </w:rPr>
        <w:t>401 Unauthorized: token inválido o usuario no autenticado.</w:t>
      </w:r>
    </w:p>
    <w:p w:rsidR="00F65A1B" w:rsidRPr="00DA1049" w:rsidRDefault="002061D0" w:rsidP="007A3D63">
      <w:pPr>
        <w:numPr>
          <w:ilvl w:val="0"/>
          <w:numId w:val="75"/>
        </w:numPr>
        <w:rPr>
          <w:rFonts w:cs="Times New Roman"/>
        </w:rPr>
      </w:pPr>
      <w:r w:rsidRPr="00DA1049">
        <w:rPr>
          <w:rFonts w:cs="Times New Roman"/>
        </w:rPr>
        <w:t>403 Forbidden: permisos insuficientes.</w:t>
      </w:r>
    </w:p>
    <w:p w:rsidR="00F65A1B" w:rsidRPr="00DA1049" w:rsidRDefault="002061D0" w:rsidP="007A3D63">
      <w:pPr>
        <w:numPr>
          <w:ilvl w:val="0"/>
          <w:numId w:val="75"/>
        </w:numPr>
        <w:rPr>
          <w:rFonts w:cs="Times New Roman"/>
        </w:rPr>
      </w:pPr>
      <w:r w:rsidRPr="00DA1049">
        <w:rPr>
          <w:rFonts w:cs="Times New Roman"/>
        </w:rPr>
        <w:t>404 Not Found: recurso inexistente.</w:t>
      </w:r>
    </w:p>
    <w:p w:rsidR="00F65A1B" w:rsidRPr="00DA1049" w:rsidRDefault="002061D0" w:rsidP="007A3D63">
      <w:pPr>
        <w:numPr>
          <w:ilvl w:val="0"/>
          <w:numId w:val="75"/>
        </w:numPr>
        <w:rPr>
          <w:rFonts w:cs="Times New Roman"/>
        </w:rPr>
      </w:pPr>
      <w:r w:rsidRPr="00DA1049">
        <w:rPr>
          <w:rFonts w:cs="Times New Roman"/>
        </w:rPr>
        <w:lastRenderedPageBreak/>
        <w:t>409 Conflict: conflicto de datos (por ejemplo, registros duplicados).</w:t>
      </w:r>
    </w:p>
    <w:p w:rsidR="00F65A1B" w:rsidRPr="00DA1049" w:rsidRDefault="002061D0" w:rsidP="007A3D63">
      <w:pPr>
        <w:numPr>
          <w:ilvl w:val="0"/>
          <w:numId w:val="75"/>
        </w:numPr>
        <w:rPr>
          <w:rFonts w:cs="Times New Roman"/>
        </w:rPr>
      </w:pPr>
      <w:r w:rsidRPr="00DA1049">
        <w:rPr>
          <w:rFonts w:cs="Times New Roman"/>
        </w:rPr>
        <w:t>422 Unprocessable Entity: errores de validación en los datos.</w:t>
      </w:r>
    </w:p>
    <w:p w:rsidR="00F65A1B" w:rsidRPr="00DA1049" w:rsidRDefault="002061D0" w:rsidP="007A3D63">
      <w:pPr>
        <w:numPr>
          <w:ilvl w:val="0"/>
          <w:numId w:val="75"/>
        </w:numPr>
        <w:rPr>
          <w:rFonts w:cs="Times New Roman"/>
        </w:rPr>
      </w:pPr>
      <w:r w:rsidRPr="00DA1049">
        <w:rPr>
          <w:rFonts w:cs="Times New Roman"/>
        </w:rPr>
        <w:t>500 Internal Server Error: error inesperado en el servidor.</w:t>
      </w:r>
    </w:p>
    <w:p w:rsidR="00F65A1B" w:rsidRPr="00DA1049" w:rsidRDefault="002061D0" w:rsidP="007A3D63">
      <w:pPr>
        <w:numPr>
          <w:ilvl w:val="0"/>
          <w:numId w:val="75"/>
        </w:numPr>
        <w:rPr>
          <w:rFonts w:cs="Times New Roman"/>
        </w:rPr>
      </w:pPr>
      <w:r w:rsidRPr="00DA1049">
        <w:rPr>
          <w:rFonts w:cs="Times New Roman"/>
        </w:rPr>
        <w:t>503 Service Unavailable: servicio temporalmente inactivo.</w:t>
      </w:r>
    </w:p>
    <w:p w:rsidR="00F65A1B" w:rsidRPr="00DA1049" w:rsidRDefault="002061D0">
      <w:pPr>
        <w:rPr>
          <w:rFonts w:cs="Times New Roman"/>
        </w:rPr>
      </w:pPr>
      <w:r w:rsidRPr="00DA1049">
        <w:rPr>
          <w:rFonts w:cs="Times New Roman"/>
        </w:rPr>
        <w:t>Cada error se devuelve con un objeto JSON estandarizado que incluye una descripción breve del error, un mensaje explicativo, un código identificador y detalles técnicos adicionales si corresponde.</w:t>
      </w:r>
    </w:p>
    <w:p w:rsidR="00F65A1B" w:rsidRPr="00DA1049" w:rsidRDefault="002061D0" w:rsidP="00B01ACE">
      <w:pPr>
        <w:pStyle w:val="Ttulo2"/>
        <w:rPr>
          <w:rFonts w:cs="Times New Roman"/>
        </w:rPr>
      </w:pPr>
      <w:bookmarkStart w:id="176" w:name="_Toc212822194"/>
      <w:r w:rsidRPr="00DA1049">
        <w:rPr>
          <w:rFonts w:cs="Times New Roman"/>
        </w:rPr>
        <w:t>Autenticación y Seguridad</w:t>
      </w:r>
      <w:bookmarkEnd w:id="176"/>
    </w:p>
    <w:p w:rsidR="00F65A1B" w:rsidRPr="00DA1049" w:rsidRDefault="002061D0">
      <w:pPr>
        <w:rPr>
          <w:rFonts w:cs="Times New Roman"/>
        </w:rPr>
      </w:pPr>
      <w:r w:rsidRPr="00DA1049">
        <w:rPr>
          <w:rFonts w:cs="Times New Roman"/>
        </w:rPr>
        <w:t>El sistema utiliza JWT para autenticación stateless</w:t>
      </w:r>
      <w:r w:rsidR="00B01ACE" w:rsidRPr="00DA1049">
        <w:rPr>
          <w:rFonts w:cs="Times New Roman"/>
        </w:rPr>
        <w:t>:</w:t>
      </w:r>
    </w:p>
    <w:p w:rsidR="00F65A1B" w:rsidRPr="00DA1049" w:rsidRDefault="002061D0" w:rsidP="007A3D63">
      <w:pPr>
        <w:pStyle w:val="Prrafodelista"/>
        <w:numPr>
          <w:ilvl w:val="0"/>
          <w:numId w:val="76"/>
        </w:numPr>
        <w:rPr>
          <w:rFonts w:cs="Times New Roman"/>
        </w:rPr>
      </w:pPr>
      <w:r w:rsidRPr="00DA1049">
        <w:rPr>
          <w:rFonts w:cs="Times New Roman"/>
        </w:rPr>
        <w:t>Access Token: válido 24h, incluye info del usuario.</w:t>
      </w:r>
    </w:p>
    <w:p w:rsidR="00F65A1B" w:rsidRPr="00DA1049" w:rsidRDefault="002061D0" w:rsidP="007A3D63">
      <w:pPr>
        <w:pStyle w:val="Prrafodelista"/>
        <w:numPr>
          <w:ilvl w:val="0"/>
          <w:numId w:val="76"/>
        </w:numPr>
        <w:rPr>
          <w:rFonts w:cs="Times New Roman"/>
        </w:rPr>
      </w:pPr>
      <w:r w:rsidRPr="00DA1049">
        <w:rPr>
          <w:rFonts w:cs="Times New Roman"/>
        </w:rPr>
        <w:t>Refresh Token: válido 30 días, usado para renovar el access token.</w:t>
      </w:r>
    </w:p>
    <w:p w:rsidR="00F65A1B" w:rsidRPr="00DA1049" w:rsidRDefault="002061D0" w:rsidP="007A3D63">
      <w:pPr>
        <w:pStyle w:val="Prrafodelista"/>
        <w:numPr>
          <w:ilvl w:val="0"/>
          <w:numId w:val="76"/>
        </w:numPr>
        <w:rPr>
          <w:rFonts w:cs="Times New Roman"/>
        </w:rPr>
      </w:pPr>
      <w:r w:rsidRPr="00DA1049">
        <w:rPr>
          <w:rFonts w:cs="Times New Roman"/>
        </w:rPr>
        <w:t>Almacenamiento: se guarda en AsyncStorage (cifrado).</w:t>
      </w:r>
    </w:p>
    <w:p w:rsidR="00F65A1B" w:rsidRPr="00DA1049" w:rsidRDefault="002061D0" w:rsidP="007A3D63">
      <w:pPr>
        <w:pStyle w:val="Prrafodelista"/>
        <w:numPr>
          <w:ilvl w:val="0"/>
          <w:numId w:val="76"/>
        </w:numPr>
        <w:rPr>
          <w:rFonts w:cs="Times New Roman"/>
        </w:rPr>
      </w:pPr>
      <w:r w:rsidRPr="00DA1049">
        <w:rPr>
          <w:rFonts w:cs="Times New Roman"/>
        </w:rPr>
        <w:t>Header estándar:</w:t>
      </w:r>
      <w:r w:rsidR="00B01ACE" w:rsidRPr="00DA1049">
        <w:rPr>
          <w:rFonts w:cs="Times New Roman"/>
        </w:rPr>
        <w:t xml:space="preserve"> </w:t>
      </w:r>
      <w:r w:rsidRPr="00DA1049">
        <w:rPr>
          <w:rFonts w:cs="Times New Roman"/>
        </w:rPr>
        <w:t>Authorization: Bearer &lt;token&gt;</w:t>
      </w:r>
    </w:p>
    <w:p w:rsidR="00F65A1B" w:rsidRPr="00DA1049" w:rsidRDefault="002061D0">
      <w:pPr>
        <w:rPr>
          <w:rFonts w:cs="Times New Roman"/>
        </w:rPr>
      </w:pPr>
      <w:r w:rsidRPr="00DA1049">
        <w:rPr>
          <w:rFonts w:cs="Times New Roman"/>
        </w:rPr>
        <w:t>Flujo de autenticación:</w:t>
      </w:r>
    </w:p>
    <w:p w:rsidR="00F65A1B" w:rsidRPr="00DA1049" w:rsidRDefault="002061D0" w:rsidP="007A3D63">
      <w:pPr>
        <w:pStyle w:val="Prrafodelista"/>
        <w:numPr>
          <w:ilvl w:val="0"/>
          <w:numId w:val="78"/>
        </w:numPr>
        <w:rPr>
          <w:rFonts w:cs="Times New Roman"/>
        </w:rPr>
      </w:pPr>
      <w:r w:rsidRPr="00DA1049">
        <w:rPr>
          <w:rFonts w:cs="Times New Roman"/>
        </w:rPr>
        <w:t>Usuario inicia sesión.</w:t>
      </w:r>
    </w:p>
    <w:p w:rsidR="00F65A1B" w:rsidRPr="00DA1049" w:rsidRDefault="002061D0" w:rsidP="007A3D63">
      <w:pPr>
        <w:pStyle w:val="Prrafodelista"/>
        <w:numPr>
          <w:ilvl w:val="0"/>
          <w:numId w:val="78"/>
        </w:numPr>
        <w:rPr>
          <w:rFonts w:cs="Times New Roman"/>
        </w:rPr>
      </w:pPr>
      <w:r w:rsidRPr="00DA1049">
        <w:rPr>
          <w:rFonts w:cs="Times New Roman"/>
        </w:rPr>
        <w:t>Backend valida credenciales.</w:t>
      </w:r>
    </w:p>
    <w:p w:rsidR="00F65A1B" w:rsidRPr="00DA1049" w:rsidRDefault="002061D0" w:rsidP="007A3D63">
      <w:pPr>
        <w:pStyle w:val="Prrafodelista"/>
        <w:numPr>
          <w:ilvl w:val="0"/>
          <w:numId w:val="78"/>
        </w:numPr>
        <w:rPr>
          <w:rFonts w:cs="Times New Roman"/>
        </w:rPr>
      </w:pPr>
      <w:r w:rsidRPr="00DA1049">
        <w:rPr>
          <w:rFonts w:cs="Times New Roman"/>
        </w:rPr>
        <w:t>Se genera JWT con iat (issued at) y exp (expiry).</w:t>
      </w:r>
    </w:p>
    <w:p w:rsidR="00F65A1B" w:rsidRPr="00DA1049" w:rsidRDefault="002061D0" w:rsidP="007A3D63">
      <w:pPr>
        <w:pStyle w:val="Prrafodelista"/>
        <w:numPr>
          <w:ilvl w:val="0"/>
          <w:numId w:val="78"/>
        </w:numPr>
        <w:rPr>
          <w:rFonts w:cs="Times New Roman"/>
        </w:rPr>
      </w:pPr>
      <w:r w:rsidRPr="00DA1049">
        <w:rPr>
          <w:rFonts w:cs="Times New Roman"/>
        </w:rPr>
        <w:t>Frontend almacena token.</w:t>
      </w:r>
    </w:p>
    <w:p w:rsidR="00F65A1B" w:rsidRPr="00DA1049" w:rsidRDefault="002061D0" w:rsidP="007A3D63">
      <w:pPr>
        <w:pStyle w:val="Prrafodelista"/>
        <w:numPr>
          <w:ilvl w:val="0"/>
          <w:numId w:val="78"/>
        </w:numPr>
        <w:rPr>
          <w:rFonts w:cs="Times New Roman"/>
        </w:rPr>
      </w:pPr>
      <w:r w:rsidRPr="00DA1049">
        <w:rPr>
          <w:rFonts w:cs="Times New Roman"/>
        </w:rPr>
        <w:t>Cada request incluye el token.</w:t>
      </w:r>
    </w:p>
    <w:p w:rsidR="00F65A1B" w:rsidRPr="00DA1049" w:rsidRDefault="002061D0" w:rsidP="007A3D63">
      <w:pPr>
        <w:pStyle w:val="Prrafodelista"/>
        <w:numPr>
          <w:ilvl w:val="0"/>
          <w:numId w:val="78"/>
        </w:numPr>
        <w:rPr>
          <w:rFonts w:cs="Times New Roman"/>
        </w:rPr>
      </w:pPr>
      <w:r w:rsidRPr="00DA1049">
        <w:rPr>
          <w:rFonts w:cs="Times New Roman"/>
        </w:rPr>
        <w:t>Backend lo valida.</w:t>
      </w:r>
    </w:p>
    <w:p w:rsidR="00F65A1B" w:rsidRPr="00DA1049" w:rsidRDefault="002061D0" w:rsidP="007A3D63">
      <w:pPr>
        <w:pStyle w:val="Prrafodelista"/>
        <w:numPr>
          <w:ilvl w:val="0"/>
          <w:numId w:val="78"/>
        </w:numPr>
        <w:rPr>
          <w:rFonts w:cs="Times New Roman"/>
        </w:rPr>
      </w:pPr>
      <w:r w:rsidRPr="00DA1049">
        <w:rPr>
          <w:rFonts w:cs="Times New Roman"/>
        </w:rPr>
        <w:t>Si expira → se usa refresh token.</w:t>
      </w:r>
    </w:p>
    <w:p w:rsidR="00F65A1B" w:rsidRPr="00DA1049" w:rsidRDefault="002061D0" w:rsidP="007A3D63">
      <w:pPr>
        <w:pStyle w:val="Prrafodelista"/>
        <w:numPr>
          <w:ilvl w:val="0"/>
          <w:numId w:val="78"/>
        </w:numPr>
        <w:rPr>
          <w:rFonts w:cs="Times New Roman"/>
        </w:rPr>
      </w:pPr>
      <w:r w:rsidRPr="00DA1049">
        <w:rPr>
          <w:rFonts w:cs="Times New Roman"/>
        </w:rPr>
        <w:t>Si falla → redirigir a login.</w:t>
      </w:r>
    </w:p>
    <w:p w:rsidR="00F65A1B" w:rsidRPr="00DA1049" w:rsidRDefault="002061D0">
      <w:pPr>
        <w:rPr>
          <w:rFonts w:cs="Times New Roman"/>
        </w:rPr>
      </w:pPr>
      <w:r w:rsidRPr="00DA1049">
        <w:rPr>
          <w:rFonts w:cs="Times New Roman"/>
        </w:rPr>
        <w:t>Buenas prácticas aplicadas:</w:t>
      </w:r>
    </w:p>
    <w:p w:rsidR="00F65A1B" w:rsidRPr="00DA1049" w:rsidRDefault="002061D0" w:rsidP="007A3D63">
      <w:pPr>
        <w:numPr>
          <w:ilvl w:val="0"/>
          <w:numId w:val="77"/>
        </w:numPr>
        <w:rPr>
          <w:rFonts w:cs="Times New Roman"/>
        </w:rPr>
      </w:pPr>
      <w:r w:rsidRPr="00DA1049">
        <w:rPr>
          <w:rFonts w:cs="Times New Roman"/>
        </w:rPr>
        <w:lastRenderedPageBreak/>
        <w:t>Contraseñas cifradas con hash seguro.</w:t>
      </w:r>
    </w:p>
    <w:p w:rsidR="00F65A1B" w:rsidRPr="00DA1049" w:rsidRDefault="002061D0" w:rsidP="007A3D63">
      <w:pPr>
        <w:numPr>
          <w:ilvl w:val="0"/>
          <w:numId w:val="77"/>
        </w:numPr>
        <w:rPr>
          <w:rFonts w:cs="Times New Roman"/>
        </w:rPr>
      </w:pPr>
      <w:r w:rsidRPr="00DA1049">
        <w:rPr>
          <w:rFonts w:cs="Times New Roman"/>
        </w:rPr>
        <w:t>Uso obligatorio de HTTPS en producción.</w:t>
      </w:r>
    </w:p>
    <w:p w:rsidR="00F65A1B" w:rsidRPr="00DA1049" w:rsidRDefault="002061D0" w:rsidP="007A3D63">
      <w:pPr>
        <w:numPr>
          <w:ilvl w:val="0"/>
          <w:numId w:val="77"/>
        </w:numPr>
        <w:rPr>
          <w:rFonts w:cs="Times New Roman"/>
        </w:rPr>
      </w:pPr>
      <w:r w:rsidRPr="00DA1049">
        <w:rPr>
          <w:rFonts w:cs="Times New Roman"/>
        </w:rPr>
        <w:t>Validación de inputs en backend.</w:t>
      </w:r>
    </w:p>
    <w:p w:rsidR="00F65A1B" w:rsidRPr="00DA1049" w:rsidRDefault="002061D0" w:rsidP="007A3D63">
      <w:pPr>
        <w:numPr>
          <w:ilvl w:val="0"/>
          <w:numId w:val="77"/>
        </w:numPr>
        <w:rPr>
          <w:rFonts w:cs="Times New Roman"/>
        </w:rPr>
      </w:pPr>
      <w:r w:rsidRPr="00DA1049">
        <w:rPr>
          <w:rFonts w:cs="Times New Roman"/>
        </w:rPr>
        <w:t>Rate limiting contra ataques de fuerza bruta.</w:t>
      </w:r>
    </w:p>
    <w:p w:rsidR="00F65A1B" w:rsidRPr="00DA1049" w:rsidRDefault="002061D0" w:rsidP="007A3D63">
      <w:pPr>
        <w:numPr>
          <w:ilvl w:val="0"/>
          <w:numId w:val="77"/>
        </w:numPr>
        <w:rPr>
          <w:rFonts w:cs="Times New Roman"/>
        </w:rPr>
      </w:pPr>
      <w:r w:rsidRPr="00DA1049">
        <w:rPr>
          <w:rFonts w:cs="Times New Roman"/>
        </w:rPr>
        <w:t>Sanitización de datos de entrada.</w:t>
      </w:r>
    </w:p>
    <w:p w:rsidR="00F65A1B" w:rsidRPr="00DA1049" w:rsidRDefault="002061D0" w:rsidP="007A3D63">
      <w:pPr>
        <w:numPr>
          <w:ilvl w:val="0"/>
          <w:numId w:val="77"/>
        </w:numPr>
        <w:rPr>
          <w:rFonts w:cs="Times New Roman"/>
        </w:rPr>
      </w:pPr>
      <w:r w:rsidRPr="00DA1049">
        <w:rPr>
          <w:rFonts w:cs="Times New Roman"/>
        </w:rPr>
        <w:t>Logging de operaciones sensibles.</w:t>
      </w:r>
    </w:p>
    <w:p w:rsidR="00F65A1B" w:rsidRPr="00DA1049" w:rsidRDefault="002061D0" w:rsidP="007A3D63">
      <w:pPr>
        <w:numPr>
          <w:ilvl w:val="0"/>
          <w:numId w:val="77"/>
        </w:numPr>
        <w:rPr>
          <w:rFonts w:cs="Times New Roman"/>
        </w:rPr>
      </w:pPr>
      <w:r w:rsidRPr="00DA1049">
        <w:rPr>
          <w:rFonts w:cs="Times New Roman"/>
        </w:rPr>
        <w:t>Revocación de tokens en múltiples dispositivos.</w:t>
      </w: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C01690" w:rsidRDefault="00C01690">
      <w:pPr>
        <w:rPr>
          <w:rFonts w:cs="Times New Roman"/>
        </w:rPr>
      </w:pPr>
    </w:p>
    <w:p w:rsidR="00F65A1B" w:rsidRPr="00DA1049" w:rsidRDefault="002061D0" w:rsidP="007F6472">
      <w:pPr>
        <w:pStyle w:val="Ttulo1"/>
        <w:rPr>
          <w:rFonts w:cs="Times New Roman"/>
        </w:rPr>
      </w:pPr>
      <w:bookmarkStart w:id="177" w:name="_Toc212822195"/>
      <w:r w:rsidRPr="00DA1049">
        <w:rPr>
          <w:rFonts w:cs="Times New Roman"/>
        </w:rPr>
        <w:lastRenderedPageBreak/>
        <w:t>HOOKS Y SERVICIOS</w:t>
      </w:r>
      <w:bookmarkEnd w:id="177"/>
    </w:p>
    <w:p w:rsidR="00F65A1B" w:rsidRPr="00DA1049" w:rsidRDefault="002061D0" w:rsidP="00EA1008">
      <w:pPr>
        <w:pStyle w:val="Ttulo2"/>
        <w:rPr>
          <w:rFonts w:cs="Times New Roman"/>
        </w:rPr>
      </w:pPr>
      <w:bookmarkStart w:id="178" w:name="_Toc212822196"/>
      <w:r w:rsidRPr="00DA1049">
        <w:rPr>
          <w:rFonts w:cs="Times New Roman"/>
        </w:rPr>
        <w:t>Visión General</w:t>
      </w:r>
      <w:bookmarkEnd w:id="178"/>
    </w:p>
    <w:p w:rsidR="00F65A1B" w:rsidRPr="00DA1049" w:rsidRDefault="002061D0">
      <w:pPr>
        <w:rPr>
          <w:rFonts w:cs="Times New Roman"/>
        </w:rPr>
      </w:pPr>
      <w:r w:rsidRPr="00DA1049">
        <w:rPr>
          <w:rFonts w:cs="Times New Roman"/>
        </w:rPr>
        <w:t>Los Hooks y Servicios forman la capa de lógica de negocio de la aplicación:</w:t>
      </w:r>
    </w:p>
    <w:p w:rsidR="00F65A1B" w:rsidRPr="00DA1049" w:rsidRDefault="002061D0" w:rsidP="00EA1008">
      <w:pPr>
        <w:pStyle w:val="Ttulo3"/>
        <w:rPr>
          <w:rFonts w:cs="Times New Roman"/>
        </w:rPr>
      </w:pPr>
      <w:bookmarkStart w:id="179" w:name="_Toc212822197"/>
      <w:r w:rsidRPr="00DA1049">
        <w:rPr>
          <w:rFonts w:cs="Times New Roman"/>
        </w:rPr>
        <w:t>Hooks (Custom React Hooks):</w:t>
      </w:r>
      <w:bookmarkEnd w:id="179"/>
    </w:p>
    <w:p w:rsidR="00F65A1B" w:rsidRPr="00DA1049" w:rsidRDefault="002061D0" w:rsidP="007A3D63">
      <w:pPr>
        <w:pStyle w:val="Prrafodelista"/>
        <w:numPr>
          <w:ilvl w:val="0"/>
          <w:numId w:val="79"/>
        </w:numPr>
        <w:rPr>
          <w:rFonts w:cs="Times New Roman"/>
        </w:rPr>
      </w:pPr>
      <w:r w:rsidRPr="00DA1049">
        <w:rPr>
          <w:rFonts w:cs="Times New Roman"/>
        </w:rPr>
        <w:t>Encapsulan lógica reutilizable de estado y efectos.</w:t>
      </w:r>
    </w:p>
    <w:p w:rsidR="00F65A1B" w:rsidRPr="00DA1049" w:rsidRDefault="002061D0" w:rsidP="007A3D63">
      <w:pPr>
        <w:pStyle w:val="Prrafodelista"/>
        <w:numPr>
          <w:ilvl w:val="0"/>
          <w:numId w:val="79"/>
        </w:numPr>
        <w:rPr>
          <w:rFonts w:cs="Times New Roman"/>
        </w:rPr>
      </w:pPr>
      <w:r w:rsidRPr="00DA1049">
        <w:rPr>
          <w:rFonts w:cs="Times New Roman"/>
        </w:rPr>
        <w:t>Proporcionan una API limpia para que los componentes accedan a funcionalidades complejas sin preocuparse por la implementación interna.</w:t>
      </w:r>
    </w:p>
    <w:p w:rsidR="00F65A1B" w:rsidRPr="00DA1049" w:rsidRDefault="002061D0" w:rsidP="00EA1008">
      <w:pPr>
        <w:pStyle w:val="Ttulo3"/>
        <w:rPr>
          <w:rFonts w:cs="Times New Roman"/>
        </w:rPr>
      </w:pPr>
      <w:bookmarkStart w:id="180" w:name="_Toc212822198"/>
      <w:r w:rsidRPr="00DA1049">
        <w:rPr>
          <w:rFonts w:cs="Times New Roman"/>
        </w:rPr>
        <w:t>Servicios (Services):</w:t>
      </w:r>
      <w:bookmarkEnd w:id="180"/>
    </w:p>
    <w:p w:rsidR="00F65A1B" w:rsidRPr="00DA1049" w:rsidRDefault="002061D0" w:rsidP="007A3D63">
      <w:pPr>
        <w:pStyle w:val="Prrafodelista"/>
        <w:numPr>
          <w:ilvl w:val="0"/>
          <w:numId w:val="80"/>
        </w:numPr>
        <w:rPr>
          <w:rFonts w:cs="Times New Roman"/>
        </w:rPr>
      </w:pPr>
      <w:r w:rsidRPr="00DA1049">
        <w:rPr>
          <w:rFonts w:cs="Times New Roman"/>
        </w:rPr>
        <w:t>Manejan la comunicación con APIs externas y lógica de negocio compleja.</w:t>
      </w:r>
    </w:p>
    <w:p w:rsidR="00F65A1B" w:rsidRPr="00DA1049" w:rsidRDefault="002061D0" w:rsidP="007A3D63">
      <w:pPr>
        <w:pStyle w:val="Prrafodelista"/>
        <w:numPr>
          <w:ilvl w:val="0"/>
          <w:numId w:val="80"/>
        </w:numPr>
        <w:rPr>
          <w:rFonts w:cs="Times New Roman"/>
        </w:rPr>
      </w:pPr>
      <w:r w:rsidRPr="00DA1049">
        <w:rPr>
          <w:rFonts w:cs="Times New Roman"/>
        </w:rPr>
        <w:t>Actúan como capa de abstracción entre los componentes y el backend.</w:t>
      </w:r>
    </w:p>
    <w:p w:rsidR="00F65A1B" w:rsidRPr="00DA1049" w:rsidRDefault="002061D0" w:rsidP="007A3D63">
      <w:pPr>
        <w:pStyle w:val="Prrafodelista"/>
        <w:numPr>
          <w:ilvl w:val="0"/>
          <w:numId w:val="80"/>
        </w:numPr>
        <w:rPr>
          <w:rFonts w:cs="Times New Roman"/>
        </w:rPr>
      </w:pPr>
      <w:r w:rsidRPr="00DA1049">
        <w:rPr>
          <w:rFonts w:cs="Times New Roman"/>
        </w:rPr>
        <w:t>Diferencias Clave:</w:t>
      </w:r>
    </w:p>
    <w:p w:rsidR="00F65A1B" w:rsidRPr="00DA1049" w:rsidRDefault="002061D0" w:rsidP="007A3D63">
      <w:pPr>
        <w:pStyle w:val="Prrafodelista"/>
        <w:numPr>
          <w:ilvl w:val="1"/>
          <w:numId w:val="80"/>
        </w:numPr>
        <w:rPr>
          <w:rFonts w:cs="Times New Roman"/>
        </w:rPr>
      </w:pPr>
      <w:r w:rsidRPr="00DA1049">
        <w:rPr>
          <w:rFonts w:cs="Times New Roman"/>
        </w:rPr>
        <w:t>Hooks: Lógica de React (estado, efectos, contexto).</w:t>
      </w:r>
    </w:p>
    <w:p w:rsidR="00F65A1B" w:rsidRPr="00DA1049" w:rsidRDefault="002061D0" w:rsidP="007A3D63">
      <w:pPr>
        <w:pStyle w:val="Prrafodelista"/>
        <w:numPr>
          <w:ilvl w:val="1"/>
          <w:numId w:val="80"/>
        </w:numPr>
        <w:rPr>
          <w:rFonts w:cs="Times New Roman"/>
        </w:rPr>
      </w:pPr>
      <w:r w:rsidRPr="00DA1049">
        <w:rPr>
          <w:rFonts w:cs="Times New Roman"/>
        </w:rPr>
        <w:t>Servicios: Lógica independiente de React (HTTP, procesamiento).</w:t>
      </w:r>
    </w:p>
    <w:p w:rsidR="00F65A1B" w:rsidRPr="00DA1049" w:rsidRDefault="002061D0" w:rsidP="007A3D63">
      <w:pPr>
        <w:pStyle w:val="Prrafodelista"/>
        <w:numPr>
          <w:ilvl w:val="0"/>
          <w:numId w:val="80"/>
        </w:numPr>
        <w:rPr>
          <w:rFonts w:cs="Times New Roman"/>
        </w:rPr>
      </w:pPr>
      <w:r w:rsidRPr="00DA1049">
        <w:rPr>
          <w:rFonts w:cs="Times New Roman"/>
        </w:rPr>
        <w:t>Beneficios:</w:t>
      </w:r>
    </w:p>
    <w:p w:rsidR="00F65A1B" w:rsidRPr="00DA1049" w:rsidRDefault="002061D0" w:rsidP="007A3D63">
      <w:pPr>
        <w:pStyle w:val="Prrafodelista"/>
        <w:numPr>
          <w:ilvl w:val="1"/>
          <w:numId w:val="80"/>
        </w:numPr>
        <w:rPr>
          <w:rFonts w:cs="Times New Roman"/>
        </w:rPr>
      </w:pPr>
      <w:r w:rsidRPr="00DA1049">
        <w:rPr>
          <w:rFonts w:cs="Times New Roman"/>
        </w:rPr>
        <w:t>Reutilización de código.</w:t>
      </w:r>
    </w:p>
    <w:p w:rsidR="00F65A1B" w:rsidRPr="00DA1049" w:rsidRDefault="002061D0" w:rsidP="007A3D63">
      <w:pPr>
        <w:pStyle w:val="Prrafodelista"/>
        <w:numPr>
          <w:ilvl w:val="1"/>
          <w:numId w:val="80"/>
        </w:numPr>
        <w:rPr>
          <w:rFonts w:cs="Times New Roman"/>
        </w:rPr>
      </w:pPr>
      <w:r w:rsidRPr="00DA1049">
        <w:rPr>
          <w:rFonts w:cs="Times New Roman"/>
        </w:rPr>
        <w:t>Separación de responsabilidades.</w:t>
      </w:r>
    </w:p>
    <w:p w:rsidR="00F65A1B" w:rsidRPr="00DA1049" w:rsidRDefault="002061D0" w:rsidP="007A3D63">
      <w:pPr>
        <w:pStyle w:val="Prrafodelista"/>
        <w:numPr>
          <w:ilvl w:val="1"/>
          <w:numId w:val="80"/>
        </w:numPr>
        <w:rPr>
          <w:rFonts w:cs="Times New Roman"/>
        </w:rPr>
      </w:pPr>
      <w:r w:rsidRPr="00DA1049">
        <w:rPr>
          <w:rFonts w:cs="Times New Roman"/>
        </w:rPr>
        <w:t>Facilidad de testing.</w:t>
      </w:r>
    </w:p>
    <w:p w:rsidR="00F65A1B" w:rsidRPr="00DA1049" w:rsidRDefault="002061D0" w:rsidP="007A3D63">
      <w:pPr>
        <w:pStyle w:val="Prrafodelista"/>
        <w:numPr>
          <w:ilvl w:val="1"/>
          <w:numId w:val="80"/>
        </w:numPr>
        <w:rPr>
          <w:rFonts w:cs="Times New Roman"/>
        </w:rPr>
      </w:pPr>
      <w:r w:rsidRPr="00DA1049">
        <w:rPr>
          <w:rFonts w:cs="Times New Roman"/>
        </w:rPr>
        <w:t>Código más limpio y mantenible.</w:t>
      </w:r>
    </w:p>
    <w:p w:rsidR="00F65A1B" w:rsidRPr="00DA1049" w:rsidRDefault="002061D0" w:rsidP="007A3D63">
      <w:pPr>
        <w:pStyle w:val="Prrafodelista"/>
        <w:numPr>
          <w:ilvl w:val="1"/>
          <w:numId w:val="80"/>
        </w:numPr>
        <w:spacing w:line="360" w:lineRule="auto"/>
        <w:rPr>
          <w:rFonts w:cs="Times New Roman"/>
        </w:rPr>
      </w:pPr>
      <w:r w:rsidRPr="00DA1049">
        <w:rPr>
          <w:rFonts w:cs="Times New Roman"/>
        </w:rPr>
        <w:t>Cambios aislados sin afectar la UI.</w:t>
      </w:r>
    </w:p>
    <w:p w:rsidR="00AD65B1" w:rsidRPr="00DA1049" w:rsidRDefault="00AD65B1" w:rsidP="00AD65B1">
      <w:pPr>
        <w:spacing w:line="360" w:lineRule="auto"/>
        <w:rPr>
          <w:rFonts w:cs="Times New Roman"/>
        </w:rPr>
      </w:pPr>
      <w:r w:rsidRPr="00DA1049">
        <w:rPr>
          <w:rFonts w:cs="Times New Roman"/>
        </w:rPr>
        <w:t>La documentación detallada de estos Custom Hooks (useAuth, useColorScheme, etc.) y Servicios (AuthService, CargaService) se encuen</w:t>
      </w:r>
      <w:r w:rsidR="0006091C" w:rsidRPr="00DA1049">
        <w:rPr>
          <w:rFonts w:cs="Times New Roman"/>
        </w:rPr>
        <w:t>tra en el archivo de referencia “</w:t>
      </w:r>
      <w:r w:rsidR="00AA6E80" w:rsidRPr="00DA1049">
        <w:rPr>
          <w:rFonts w:cs="Times New Roman"/>
        </w:rPr>
        <w:t>Anexo C – Anexo Técnico de Componentes y APIs – 888Cargo</w:t>
      </w:r>
      <w:r w:rsidR="0006091C" w:rsidRPr="00DA1049">
        <w:rPr>
          <w:rFonts w:cs="Times New Roman"/>
        </w:rPr>
        <w:t>”.</w:t>
      </w:r>
    </w:p>
    <w:p w:rsidR="00AD65B1" w:rsidRDefault="00AD65B1" w:rsidP="00AD65B1">
      <w:pPr>
        <w:spacing w:line="360" w:lineRule="auto"/>
        <w:rPr>
          <w:rFonts w:cs="Times New Roman"/>
        </w:rPr>
      </w:pPr>
      <w:r w:rsidRPr="00DA1049">
        <w:rPr>
          <w:rFonts w:cs="Times New Roman"/>
        </w:rPr>
        <w:lastRenderedPageBreak/>
        <w:t>Esta sección es solo un resumen introductorio. Revise el archivo externo para obtener descripciones completas, dependencias y ejemplos de uso.</w:t>
      </w: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Default="00091608" w:rsidP="00AD65B1">
      <w:pPr>
        <w:spacing w:line="360" w:lineRule="auto"/>
        <w:rPr>
          <w:rFonts w:cs="Times New Roman"/>
        </w:rPr>
      </w:pPr>
    </w:p>
    <w:p w:rsidR="00091608" w:rsidRPr="00DA1049" w:rsidRDefault="00091608" w:rsidP="00AD65B1">
      <w:pPr>
        <w:spacing w:line="360" w:lineRule="auto"/>
        <w:rPr>
          <w:rFonts w:cs="Times New Roman"/>
        </w:rPr>
      </w:pPr>
    </w:p>
    <w:p w:rsidR="00F65A1B" w:rsidRPr="00DA1049" w:rsidRDefault="002061D0" w:rsidP="007F6472">
      <w:pPr>
        <w:pStyle w:val="Ttulo1"/>
        <w:rPr>
          <w:rFonts w:cs="Times New Roman"/>
        </w:rPr>
      </w:pPr>
      <w:bookmarkStart w:id="181" w:name="_Toc212822199"/>
      <w:r w:rsidRPr="00DA1049">
        <w:rPr>
          <w:rFonts w:cs="Times New Roman"/>
        </w:rPr>
        <w:lastRenderedPageBreak/>
        <w:t>UTILS Y HELPERS</w:t>
      </w:r>
      <w:bookmarkEnd w:id="181"/>
    </w:p>
    <w:p w:rsidR="00F65A1B" w:rsidRPr="00DA1049" w:rsidRDefault="002061D0" w:rsidP="00AD65B1">
      <w:pPr>
        <w:pStyle w:val="Ttulo2"/>
        <w:rPr>
          <w:rFonts w:cs="Times New Roman"/>
        </w:rPr>
      </w:pPr>
      <w:bookmarkStart w:id="182" w:name="_Toc212822200"/>
      <w:r w:rsidRPr="00DA1049">
        <w:rPr>
          <w:rFonts w:cs="Times New Roman"/>
        </w:rPr>
        <w:t>Visión General</w:t>
      </w:r>
      <w:bookmarkEnd w:id="182"/>
    </w:p>
    <w:p w:rsidR="00F65A1B" w:rsidRPr="00DA1049" w:rsidRDefault="002061D0">
      <w:pPr>
        <w:rPr>
          <w:rFonts w:cs="Times New Roman"/>
        </w:rPr>
      </w:pPr>
      <w:r w:rsidRPr="00DA1049">
        <w:rPr>
          <w:rFonts w:cs="Times New Roman"/>
        </w:rPr>
        <w:t>Las utilidades y helpers son funciones puras que encapsulan lógica reutilizable sin estado ni efectos secundarios.</w:t>
      </w:r>
      <w:r w:rsidRPr="00DA1049">
        <w:rPr>
          <w:rFonts w:cs="Times New Roman"/>
        </w:rPr>
        <w:br/>
        <w:t>Facilitan operaciones comunes como validación, formateo, transformación de datos y cálculos.</w:t>
      </w:r>
    </w:p>
    <w:p w:rsidR="00F65A1B" w:rsidRPr="00DA1049" w:rsidRDefault="002061D0">
      <w:pPr>
        <w:rPr>
          <w:rFonts w:cs="Times New Roman"/>
        </w:rPr>
      </w:pPr>
      <w:r w:rsidRPr="00DA1049">
        <w:rPr>
          <w:rFonts w:cs="Times New Roman"/>
        </w:rPr>
        <w:t>Características:</w:t>
      </w:r>
    </w:p>
    <w:p w:rsidR="00F65A1B" w:rsidRPr="00DA1049" w:rsidRDefault="002061D0" w:rsidP="007A3D63">
      <w:pPr>
        <w:numPr>
          <w:ilvl w:val="0"/>
          <w:numId w:val="81"/>
        </w:numPr>
        <w:rPr>
          <w:rFonts w:cs="Times New Roman"/>
        </w:rPr>
      </w:pPr>
      <w:r w:rsidRPr="00DA1049">
        <w:rPr>
          <w:rFonts w:cs="Times New Roman"/>
        </w:rPr>
        <w:t>Funciones puras (sin side effects).</w:t>
      </w:r>
    </w:p>
    <w:p w:rsidR="00F65A1B" w:rsidRPr="00DA1049" w:rsidRDefault="002061D0" w:rsidP="007A3D63">
      <w:pPr>
        <w:numPr>
          <w:ilvl w:val="0"/>
          <w:numId w:val="81"/>
        </w:numPr>
        <w:rPr>
          <w:rFonts w:cs="Times New Roman"/>
        </w:rPr>
      </w:pPr>
      <w:r w:rsidRPr="00DA1049">
        <w:rPr>
          <w:rFonts w:cs="Times New Roman"/>
        </w:rPr>
        <w:t>Fáciles de testear.</w:t>
      </w:r>
    </w:p>
    <w:p w:rsidR="00F65A1B" w:rsidRPr="00DA1049" w:rsidRDefault="002061D0" w:rsidP="007A3D63">
      <w:pPr>
        <w:numPr>
          <w:ilvl w:val="0"/>
          <w:numId w:val="81"/>
        </w:numPr>
        <w:rPr>
          <w:rFonts w:cs="Times New Roman"/>
        </w:rPr>
      </w:pPr>
      <w:r w:rsidRPr="00DA1049">
        <w:rPr>
          <w:rFonts w:cs="Times New Roman"/>
        </w:rPr>
        <w:t>Reutilizables en toda la app.</w:t>
      </w:r>
    </w:p>
    <w:p w:rsidR="00F65A1B" w:rsidRPr="00DA1049" w:rsidRDefault="002061D0" w:rsidP="007A3D63">
      <w:pPr>
        <w:numPr>
          <w:ilvl w:val="0"/>
          <w:numId w:val="81"/>
        </w:numPr>
        <w:rPr>
          <w:rFonts w:cs="Times New Roman"/>
        </w:rPr>
      </w:pPr>
      <w:r w:rsidRPr="00DA1049">
        <w:rPr>
          <w:rFonts w:cs="Times New Roman"/>
        </w:rPr>
        <w:t>Independientes del framework.</w:t>
      </w:r>
    </w:p>
    <w:p w:rsidR="00F65A1B" w:rsidRPr="00DA1049" w:rsidRDefault="002061D0" w:rsidP="007A3D63">
      <w:pPr>
        <w:numPr>
          <w:ilvl w:val="0"/>
          <w:numId w:val="81"/>
        </w:numPr>
        <w:rPr>
          <w:rFonts w:cs="Times New Roman"/>
        </w:rPr>
      </w:pPr>
      <w:r w:rsidRPr="00DA1049">
        <w:rPr>
          <w:rFonts w:cs="Times New Roman"/>
        </w:rPr>
        <w:t>Organizadas por dominio.</w:t>
      </w:r>
    </w:p>
    <w:p w:rsidR="00F65A1B" w:rsidRPr="00DA1049" w:rsidRDefault="002061D0" w:rsidP="007A3D63">
      <w:pPr>
        <w:numPr>
          <w:ilvl w:val="0"/>
          <w:numId w:val="81"/>
        </w:numPr>
        <w:rPr>
          <w:rFonts w:cs="Times New Roman"/>
        </w:rPr>
      </w:pPr>
      <w:r w:rsidRPr="00DA1049">
        <w:rPr>
          <w:rFonts w:cs="Times New Roman"/>
        </w:rPr>
        <w:t>Tipos de utilidades</w:t>
      </w:r>
    </w:p>
    <w:p w:rsidR="00F65A1B" w:rsidRPr="00DA1049" w:rsidRDefault="002061D0" w:rsidP="007A3D63">
      <w:pPr>
        <w:numPr>
          <w:ilvl w:val="0"/>
          <w:numId w:val="81"/>
        </w:numPr>
        <w:rPr>
          <w:rFonts w:cs="Times New Roman"/>
        </w:rPr>
      </w:pPr>
      <w:r w:rsidRPr="00DA1049">
        <w:rPr>
          <w:rFonts w:cs="Times New Roman"/>
        </w:rPr>
        <w:t>Validación: Verificación de datos y formatos.</w:t>
      </w:r>
    </w:p>
    <w:p w:rsidR="00F65A1B" w:rsidRPr="00DA1049" w:rsidRDefault="002061D0" w:rsidP="007A3D63">
      <w:pPr>
        <w:numPr>
          <w:ilvl w:val="0"/>
          <w:numId w:val="81"/>
        </w:numPr>
        <w:rPr>
          <w:rFonts w:cs="Times New Roman"/>
        </w:rPr>
      </w:pPr>
      <w:r w:rsidRPr="00DA1049">
        <w:rPr>
          <w:rFonts w:cs="Times New Roman"/>
        </w:rPr>
        <w:t>Formateo: Transformación de datos para visualización.</w:t>
      </w:r>
    </w:p>
    <w:p w:rsidR="00F65A1B" w:rsidRPr="00DA1049" w:rsidRDefault="002061D0" w:rsidP="007A3D63">
      <w:pPr>
        <w:numPr>
          <w:ilvl w:val="0"/>
          <w:numId w:val="81"/>
        </w:numPr>
        <w:rPr>
          <w:rFonts w:cs="Times New Roman"/>
        </w:rPr>
      </w:pPr>
      <w:r w:rsidRPr="00DA1049">
        <w:rPr>
          <w:rFonts w:cs="Times New Roman"/>
        </w:rPr>
        <w:t>Procesamiento: Manipulación y cálculo de datos.</w:t>
      </w:r>
    </w:p>
    <w:p w:rsidR="00F65A1B" w:rsidRPr="00DA1049" w:rsidRDefault="002061D0" w:rsidP="007A3D63">
      <w:pPr>
        <w:numPr>
          <w:ilvl w:val="0"/>
          <w:numId w:val="81"/>
        </w:numPr>
        <w:rPr>
          <w:rFonts w:cs="Times New Roman"/>
        </w:rPr>
      </w:pPr>
      <w:r w:rsidRPr="00DA1049">
        <w:rPr>
          <w:rFonts w:cs="Times New Roman"/>
        </w:rPr>
        <w:t>Helpers: Funciones auxiliares específicas.</w:t>
      </w:r>
    </w:p>
    <w:p w:rsidR="00F65A1B" w:rsidRPr="00DA1049" w:rsidRDefault="002061D0">
      <w:pPr>
        <w:rPr>
          <w:rFonts w:cs="Times New Roman"/>
        </w:rPr>
      </w:pPr>
      <w:r w:rsidRPr="00DA1049">
        <w:rPr>
          <w:rFonts w:cs="Times New Roman"/>
        </w:rPr>
        <w:t>Beneficios:</w:t>
      </w:r>
    </w:p>
    <w:p w:rsidR="00F65A1B" w:rsidRPr="00DA1049" w:rsidRDefault="002061D0" w:rsidP="00091608">
      <w:pPr>
        <w:numPr>
          <w:ilvl w:val="0"/>
          <w:numId w:val="162"/>
        </w:numPr>
        <w:rPr>
          <w:rFonts w:cs="Times New Roman"/>
        </w:rPr>
      </w:pPr>
      <w:r w:rsidRPr="00DA1049">
        <w:rPr>
          <w:rFonts w:cs="Times New Roman"/>
        </w:rPr>
        <w:t>Código DRY (Don't Repeat Yourself).</w:t>
      </w:r>
    </w:p>
    <w:p w:rsidR="00F65A1B" w:rsidRPr="00DA1049" w:rsidRDefault="002061D0" w:rsidP="00091608">
      <w:pPr>
        <w:numPr>
          <w:ilvl w:val="0"/>
          <w:numId w:val="162"/>
        </w:numPr>
        <w:rPr>
          <w:rFonts w:cs="Times New Roman"/>
        </w:rPr>
      </w:pPr>
      <w:r w:rsidRPr="00DA1049">
        <w:rPr>
          <w:rFonts w:cs="Times New Roman"/>
        </w:rPr>
        <w:t>Consistencia en validaciones y formatos.</w:t>
      </w:r>
    </w:p>
    <w:p w:rsidR="00F65A1B" w:rsidRPr="00DA1049" w:rsidRDefault="002061D0" w:rsidP="00091608">
      <w:pPr>
        <w:numPr>
          <w:ilvl w:val="0"/>
          <w:numId w:val="162"/>
        </w:numPr>
        <w:rPr>
          <w:rFonts w:cs="Times New Roman"/>
        </w:rPr>
      </w:pPr>
      <w:r w:rsidRPr="00DA1049">
        <w:rPr>
          <w:rFonts w:cs="Times New Roman"/>
        </w:rPr>
        <w:t>Facilidad de mantenimiento.</w:t>
      </w:r>
    </w:p>
    <w:p w:rsidR="00F65A1B" w:rsidRPr="00DA1049" w:rsidRDefault="002061D0" w:rsidP="00091608">
      <w:pPr>
        <w:numPr>
          <w:ilvl w:val="0"/>
          <w:numId w:val="162"/>
        </w:numPr>
        <w:rPr>
          <w:rFonts w:cs="Times New Roman"/>
        </w:rPr>
      </w:pPr>
      <w:r w:rsidRPr="00DA1049">
        <w:rPr>
          <w:rFonts w:cs="Times New Roman"/>
        </w:rPr>
        <w:t>Testing independiente.</w:t>
      </w:r>
    </w:p>
    <w:p w:rsidR="00F65A1B" w:rsidRPr="00DA1049" w:rsidRDefault="002061D0" w:rsidP="00091608">
      <w:pPr>
        <w:numPr>
          <w:ilvl w:val="0"/>
          <w:numId w:val="162"/>
        </w:numPr>
        <w:rPr>
          <w:rFonts w:cs="Times New Roman"/>
        </w:rPr>
      </w:pPr>
      <w:r w:rsidRPr="00DA1049">
        <w:rPr>
          <w:rFonts w:cs="Times New Roman"/>
        </w:rPr>
        <w:t>Reutilización entre proyectos.</w:t>
      </w:r>
    </w:p>
    <w:p w:rsidR="00AD65B1" w:rsidRPr="00DA1049" w:rsidRDefault="00AD65B1" w:rsidP="00AD65B1">
      <w:pPr>
        <w:rPr>
          <w:rFonts w:cs="Times New Roman"/>
        </w:rPr>
      </w:pPr>
      <w:r w:rsidRPr="00DA1049">
        <w:rPr>
          <w:rFonts w:cs="Times New Roman"/>
        </w:rPr>
        <w:lastRenderedPageBreak/>
        <w:t>La documentación detallada de cada función dentro de estos módulos de Utilidades y Formateo (ej. cargaUtils.generarCodigoUnico(), validationUtils.isEmailValido()) se encuen</w:t>
      </w:r>
      <w:r w:rsidR="0006091C" w:rsidRPr="00DA1049">
        <w:rPr>
          <w:rFonts w:cs="Times New Roman"/>
        </w:rPr>
        <w:t>tra en el archivo de referencia “</w:t>
      </w:r>
      <w:r w:rsidR="00AA6E80" w:rsidRPr="00DA1049">
        <w:rPr>
          <w:rFonts w:cs="Times New Roman"/>
        </w:rPr>
        <w:t>Anexo C – Anexo Técnico de Componentes y APIs – 888Cargo</w:t>
      </w:r>
      <w:r w:rsidR="0006091C" w:rsidRPr="00DA1049">
        <w:rPr>
          <w:rFonts w:cs="Times New Roman"/>
        </w:rPr>
        <w:t>”.</w:t>
      </w:r>
    </w:p>
    <w:p w:rsidR="00AD65B1" w:rsidRDefault="00AD65B1" w:rsidP="00AD65B1">
      <w:pPr>
        <w:rPr>
          <w:rFonts w:cs="Times New Roman"/>
        </w:rPr>
      </w:pPr>
      <w:r w:rsidRPr="00DA1049">
        <w:rPr>
          <w:rFonts w:cs="Times New Roman"/>
        </w:rPr>
        <w:t>Esta sección es solo un resumen de la finalidad del módulo. Revise el archivo externo para obtener la lista completa de funciones.</w:t>
      </w: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Default="00091608" w:rsidP="00AD65B1">
      <w:pPr>
        <w:rPr>
          <w:rFonts w:cs="Times New Roman"/>
        </w:rPr>
      </w:pPr>
    </w:p>
    <w:p w:rsidR="00091608" w:rsidRPr="00DA1049" w:rsidRDefault="00091608" w:rsidP="00AD65B1">
      <w:pPr>
        <w:rPr>
          <w:rFonts w:cs="Times New Roman"/>
        </w:rPr>
      </w:pPr>
    </w:p>
    <w:p w:rsidR="00F65A1B" w:rsidRPr="00DA1049" w:rsidRDefault="002061D0" w:rsidP="007F6472">
      <w:pPr>
        <w:pStyle w:val="Ttulo1"/>
        <w:rPr>
          <w:rFonts w:cs="Times New Roman"/>
        </w:rPr>
      </w:pPr>
      <w:bookmarkStart w:id="183" w:name="_Toc212822201"/>
      <w:r w:rsidRPr="00DA1049">
        <w:rPr>
          <w:rFonts w:cs="Times New Roman"/>
        </w:rPr>
        <w:lastRenderedPageBreak/>
        <w:t>REPOSITORIES Y MODELS</w:t>
      </w:r>
      <w:bookmarkEnd w:id="183"/>
    </w:p>
    <w:p w:rsidR="00F65A1B" w:rsidRPr="00DA1049" w:rsidRDefault="002061D0" w:rsidP="00AD65B1">
      <w:pPr>
        <w:pStyle w:val="Ttulo2"/>
        <w:rPr>
          <w:rFonts w:cs="Times New Roman"/>
        </w:rPr>
      </w:pPr>
      <w:bookmarkStart w:id="184" w:name="_Toc212822202"/>
      <w:r w:rsidRPr="00DA1049">
        <w:rPr>
          <w:rFonts w:cs="Times New Roman"/>
        </w:rPr>
        <w:t>Visión General</w:t>
      </w:r>
      <w:bookmarkEnd w:id="184"/>
    </w:p>
    <w:p w:rsidR="00F65A1B" w:rsidRPr="00DA1049" w:rsidRDefault="002061D0">
      <w:pPr>
        <w:rPr>
          <w:rFonts w:cs="Times New Roman"/>
        </w:rPr>
      </w:pPr>
      <w:r w:rsidRPr="00DA1049">
        <w:rPr>
          <w:rFonts w:cs="Times New Roman"/>
        </w:rPr>
        <w:t>Los Models y Repositories conforman la capa de datos de la aplicación, definiendo la estructura de la información y cómo se accede a ella.</w:t>
      </w:r>
    </w:p>
    <w:p w:rsidR="00F65A1B" w:rsidRPr="00DA1049" w:rsidRDefault="002061D0">
      <w:pPr>
        <w:rPr>
          <w:rFonts w:cs="Times New Roman"/>
        </w:rPr>
      </w:pPr>
      <w:r w:rsidRPr="00DA1049">
        <w:rPr>
          <w:rFonts w:cs="Times New Roman"/>
        </w:rPr>
        <w:t>Models (Modelos de Datos): Definen la estructura, tipos y validaciones de las entidades. En TypeScript se implementan como interfaces o types.</w:t>
      </w:r>
    </w:p>
    <w:p w:rsidR="00F65A1B" w:rsidRPr="00DA1049" w:rsidRDefault="002061D0">
      <w:pPr>
        <w:rPr>
          <w:rFonts w:cs="Times New Roman"/>
        </w:rPr>
      </w:pPr>
      <w:r w:rsidRPr="00DA1049">
        <w:rPr>
          <w:rFonts w:cs="Times New Roman"/>
        </w:rPr>
        <w:t>Repositories (Repositorios): Abstraen el acceso a datos y proporcionan una API consistente para operaciones CRUD sin exponer detalles de la base de datos.</w:t>
      </w:r>
    </w:p>
    <w:p w:rsidR="00F65A1B" w:rsidRPr="00DA1049" w:rsidRDefault="002061D0">
      <w:pPr>
        <w:rPr>
          <w:rFonts w:cs="Times New Roman"/>
        </w:rPr>
      </w:pPr>
      <w:r w:rsidRPr="00DA1049">
        <w:rPr>
          <w:rFonts w:cs="Times New Roman"/>
        </w:rPr>
        <w:t>Arquitectura</w:t>
      </w:r>
    </w:p>
    <w:p w:rsidR="00F65A1B" w:rsidRPr="00DA1049" w:rsidRDefault="002061D0" w:rsidP="007A3D63">
      <w:pPr>
        <w:pStyle w:val="Prrafodelista"/>
        <w:numPr>
          <w:ilvl w:val="0"/>
          <w:numId w:val="82"/>
        </w:numPr>
        <w:rPr>
          <w:rFonts w:cs="Times New Roman"/>
        </w:rPr>
      </w:pPr>
      <w:r w:rsidRPr="00DA1049">
        <w:rPr>
          <w:rFonts w:cs="Times New Roman"/>
        </w:rPr>
        <w:t>Frontend: Interfaces TypeScript para type-safety.</w:t>
      </w:r>
    </w:p>
    <w:p w:rsidR="00F65A1B" w:rsidRPr="00DA1049" w:rsidRDefault="002061D0" w:rsidP="007A3D63">
      <w:pPr>
        <w:pStyle w:val="Prrafodelista"/>
        <w:numPr>
          <w:ilvl w:val="0"/>
          <w:numId w:val="82"/>
        </w:numPr>
        <w:rPr>
          <w:rFonts w:cs="Times New Roman"/>
        </w:rPr>
      </w:pPr>
      <w:r w:rsidRPr="00DA1049">
        <w:rPr>
          <w:rFonts w:cs="Times New Roman"/>
        </w:rPr>
        <w:t>Backend: Esquemas de base de datos + funciones de acceso.</w:t>
      </w:r>
    </w:p>
    <w:p w:rsidR="00F65A1B" w:rsidRPr="00DA1049" w:rsidRDefault="002061D0" w:rsidP="007A3D63">
      <w:pPr>
        <w:pStyle w:val="Prrafodelista"/>
        <w:numPr>
          <w:ilvl w:val="0"/>
          <w:numId w:val="82"/>
        </w:numPr>
        <w:rPr>
          <w:rFonts w:cs="Times New Roman"/>
        </w:rPr>
      </w:pPr>
      <w:r w:rsidRPr="00DA1049">
        <w:rPr>
          <w:rFonts w:cs="Times New Roman"/>
        </w:rPr>
        <w:t>Sincronización: Modelos compartidos entre frontend y backend.</w:t>
      </w:r>
    </w:p>
    <w:p w:rsidR="00F65A1B" w:rsidRPr="00DA1049" w:rsidRDefault="002061D0">
      <w:pPr>
        <w:rPr>
          <w:rFonts w:cs="Times New Roman"/>
        </w:rPr>
      </w:pPr>
      <w:r w:rsidRPr="00DA1049">
        <w:rPr>
          <w:rFonts w:cs="Times New Roman"/>
        </w:rPr>
        <w:t>Beneficios</w:t>
      </w:r>
    </w:p>
    <w:p w:rsidR="00F65A1B" w:rsidRPr="00DA1049" w:rsidRDefault="002061D0" w:rsidP="007A3D63">
      <w:pPr>
        <w:pStyle w:val="Prrafodelista"/>
        <w:numPr>
          <w:ilvl w:val="0"/>
          <w:numId w:val="83"/>
        </w:numPr>
        <w:rPr>
          <w:rFonts w:cs="Times New Roman"/>
        </w:rPr>
      </w:pPr>
      <w:r w:rsidRPr="00DA1049">
        <w:rPr>
          <w:rFonts w:cs="Times New Roman"/>
        </w:rPr>
        <w:t>Seguridad de tipos en toda la app (type safety).</w:t>
      </w:r>
    </w:p>
    <w:p w:rsidR="00F65A1B" w:rsidRPr="00DA1049" w:rsidRDefault="002061D0" w:rsidP="007A3D63">
      <w:pPr>
        <w:pStyle w:val="Prrafodelista"/>
        <w:numPr>
          <w:ilvl w:val="0"/>
          <w:numId w:val="83"/>
        </w:numPr>
        <w:rPr>
          <w:rFonts w:cs="Times New Roman"/>
        </w:rPr>
      </w:pPr>
      <w:r w:rsidRPr="00DA1049">
        <w:rPr>
          <w:rFonts w:cs="Times New Roman"/>
        </w:rPr>
        <w:t>Validación de datos centralizada.</w:t>
      </w:r>
    </w:p>
    <w:p w:rsidR="00F65A1B" w:rsidRPr="00DA1049" w:rsidRDefault="002061D0" w:rsidP="007A3D63">
      <w:pPr>
        <w:pStyle w:val="Prrafodelista"/>
        <w:numPr>
          <w:ilvl w:val="0"/>
          <w:numId w:val="83"/>
        </w:numPr>
        <w:rPr>
          <w:rFonts w:cs="Times New Roman"/>
        </w:rPr>
      </w:pPr>
      <w:r w:rsidRPr="00DA1049">
        <w:rPr>
          <w:rFonts w:cs="Times New Roman"/>
        </w:rPr>
        <w:t>Abstracción de la capa de datos.</w:t>
      </w:r>
    </w:p>
    <w:p w:rsidR="00F65A1B" w:rsidRPr="00DA1049" w:rsidRDefault="002061D0" w:rsidP="007A3D63">
      <w:pPr>
        <w:pStyle w:val="Prrafodelista"/>
        <w:numPr>
          <w:ilvl w:val="0"/>
          <w:numId w:val="83"/>
        </w:numPr>
        <w:rPr>
          <w:rFonts w:cs="Times New Roman"/>
        </w:rPr>
      </w:pPr>
      <w:r w:rsidRPr="00DA1049">
        <w:rPr>
          <w:rFonts w:cs="Times New Roman"/>
        </w:rPr>
        <w:t>Facilita cambios en la base de datos.</w:t>
      </w:r>
    </w:p>
    <w:p w:rsidR="00F65A1B" w:rsidRPr="00DA1049" w:rsidRDefault="002061D0" w:rsidP="007A3D63">
      <w:pPr>
        <w:pStyle w:val="Prrafodelista"/>
        <w:numPr>
          <w:ilvl w:val="0"/>
          <w:numId w:val="83"/>
        </w:numPr>
        <w:rPr>
          <w:rFonts w:cs="Times New Roman"/>
        </w:rPr>
      </w:pPr>
      <w:r w:rsidRPr="00DA1049">
        <w:rPr>
          <w:rFonts w:cs="Times New Roman"/>
        </w:rPr>
        <w:t>Documentación implícita del dominio.</w:t>
      </w:r>
    </w:p>
    <w:p w:rsidR="00013C74" w:rsidRPr="00DA1049" w:rsidRDefault="00013C74" w:rsidP="00013C74">
      <w:pPr>
        <w:pStyle w:val="Ttulo3"/>
        <w:rPr>
          <w:rFonts w:cs="Times New Roman"/>
        </w:rPr>
      </w:pPr>
      <w:bookmarkStart w:id="185" w:name="_Toc212822203"/>
      <w:r w:rsidRPr="00DA1049">
        <w:rPr>
          <w:rFonts w:cs="Times New Roman"/>
        </w:rPr>
        <w:t>Models</w:t>
      </w:r>
      <w:bookmarkEnd w:id="185"/>
    </w:p>
    <w:p w:rsidR="000B64CF" w:rsidRPr="00DA1049" w:rsidRDefault="000B64CF" w:rsidP="000B64CF">
      <w:pPr>
        <w:rPr>
          <w:rFonts w:cs="Times New Roman"/>
        </w:rPr>
      </w:pPr>
      <w:r w:rsidRPr="00DA1049">
        <w:rPr>
          <w:rFonts w:cs="Times New Roman"/>
        </w:rPr>
        <w:t>El sistema maneja dos capas de modelos:</w:t>
      </w:r>
    </w:p>
    <w:p w:rsidR="000B64CF" w:rsidRPr="00DA1049" w:rsidRDefault="000B64CF" w:rsidP="007A3D63">
      <w:pPr>
        <w:pStyle w:val="Prrafodelista"/>
        <w:numPr>
          <w:ilvl w:val="0"/>
          <w:numId w:val="85"/>
        </w:numPr>
        <w:rPr>
          <w:rFonts w:cs="Times New Roman"/>
        </w:rPr>
      </w:pPr>
      <w:r w:rsidRPr="00DA1049">
        <w:rPr>
          <w:rFonts w:cs="Times New Roman"/>
        </w:rPr>
        <w:lastRenderedPageBreak/>
        <w:t>Modelos Frontend (TypeScript Interfaces): Definen la estructura de los objetos tal como se usan en la aplicación móvil (ej. en useAuth.ts). Sus propiedades pueden ser opcionales (?) y están optimizadas para la UI.</w:t>
      </w:r>
    </w:p>
    <w:p w:rsidR="000B64CF" w:rsidRPr="00DA1049" w:rsidRDefault="000B64CF" w:rsidP="007A3D63">
      <w:pPr>
        <w:pStyle w:val="Prrafodelista"/>
        <w:numPr>
          <w:ilvl w:val="0"/>
          <w:numId w:val="85"/>
        </w:numPr>
        <w:rPr>
          <w:rFonts w:cs="Times New Roman"/>
        </w:rPr>
      </w:pPr>
      <w:r w:rsidRPr="00DA1049">
        <w:rPr>
          <w:rFonts w:cs="Times New Roman"/>
        </w:rPr>
        <w:t>Esquemas Backend (Tablas DB): Definen la estructura de la información persistida en la Base de Datos (SQLite).</w:t>
      </w:r>
    </w:p>
    <w:p w:rsidR="000B64CF" w:rsidRPr="00DA1049" w:rsidRDefault="000B64CF">
      <w:pPr>
        <w:rPr>
          <w:rFonts w:cs="Times New Roman"/>
        </w:rPr>
      </w:pPr>
      <w:r w:rsidRPr="00DA1049">
        <w:rPr>
          <w:rFonts w:cs="Times New Roman"/>
        </w:rPr>
        <w:t>La documentación detallada de las relaciones, tipos de datos SQL y restricciones (NOT NULL, Foreign Keys) se encuentra en el archivo externo:</w:t>
      </w:r>
      <w:r w:rsidR="00F00401" w:rsidRPr="00F00401">
        <w:t xml:space="preserve"> </w:t>
      </w:r>
      <w:r w:rsidR="00F00401" w:rsidRPr="00F00401">
        <w:rPr>
          <w:rFonts w:cs="Times New Roman"/>
        </w:rPr>
        <w:t>Anexo C – Anexo Técnico de Componentes y APIs – 888Cargo</w:t>
      </w:r>
      <w:r w:rsidRPr="00DA1049">
        <w:rPr>
          <w:rFonts w:cs="Times New Roman"/>
        </w:rPr>
        <w:t>.</w:t>
      </w:r>
    </w:p>
    <w:p w:rsidR="00F65A1B" w:rsidRPr="00DA1049" w:rsidRDefault="00013C74" w:rsidP="00013C74">
      <w:pPr>
        <w:pStyle w:val="Ttulo3"/>
        <w:rPr>
          <w:rFonts w:cs="Times New Roman"/>
        </w:rPr>
      </w:pPr>
      <w:bookmarkStart w:id="186" w:name="_Toc212822204"/>
      <w:r w:rsidRPr="00DA1049">
        <w:rPr>
          <w:rFonts w:cs="Times New Roman"/>
        </w:rPr>
        <w:t>Repository</w:t>
      </w:r>
      <w:bookmarkEnd w:id="186"/>
    </w:p>
    <w:p w:rsidR="00F65A1B" w:rsidRPr="00DA1049" w:rsidRDefault="002061D0">
      <w:pPr>
        <w:rPr>
          <w:rFonts w:cs="Times New Roman"/>
        </w:rPr>
      </w:pPr>
      <w:r w:rsidRPr="00DA1049">
        <w:rPr>
          <w:rFonts w:cs="Times New Roman"/>
        </w:rPr>
        <w:t>El Patrón Repository abstrae el acceso a datos, entregando una interfaz consistente independiente de la base de datos.</w:t>
      </w:r>
    </w:p>
    <w:p w:rsidR="00F65A1B" w:rsidRPr="00DA1049" w:rsidRDefault="002061D0">
      <w:pPr>
        <w:rPr>
          <w:rFonts w:cs="Times New Roman"/>
        </w:rPr>
      </w:pPr>
      <w:r w:rsidRPr="00DA1049">
        <w:rPr>
          <w:rFonts w:cs="Times New Roman"/>
        </w:rPr>
        <w:t>Beneficios</w:t>
      </w:r>
    </w:p>
    <w:p w:rsidR="00F65A1B" w:rsidRPr="00DA1049" w:rsidRDefault="002061D0" w:rsidP="007A3D63">
      <w:pPr>
        <w:pStyle w:val="Prrafodelista"/>
        <w:numPr>
          <w:ilvl w:val="0"/>
          <w:numId w:val="84"/>
        </w:numPr>
        <w:rPr>
          <w:rFonts w:cs="Times New Roman"/>
        </w:rPr>
      </w:pPr>
      <w:r w:rsidRPr="00DA1049">
        <w:rPr>
          <w:rFonts w:cs="Times New Roman"/>
        </w:rPr>
        <w:t>Separación de responsabilidades.</w:t>
      </w:r>
    </w:p>
    <w:p w:rsidR="00F65A1B" w:rsidRPr="00DA1049" w:rsidRDefault="002061D0" w:rsidP="007A3D63">
      <w:pPr>
        <w:pStyle w:val="Prrafodelista"/>
        <w:numPr>
          <w:ilvl w:val="0"/>
          <w:numId w:val="84"/>
        </w:numPr>
        <w:rPr>
          <w:rFonts w:cs="Times New Roman"/>
        </w:rPr>
      </w:pPr>
      <w:r w:rsidRPr="00DA1049">
        <w:rPr>
          <w:rFonts w:cs="Times New Roman"/>
        </w:rPr>
        <w:t>Cambios en la BD sin afectar la lógica de negocio.</w:t>
      </w:r>
    </w:p>
    <w:p w:rsidR="00F65A1B" w:rsidRPr="00DA1049" w:rsidRDefault="002061D0" w:rsidP="007A3D63">
      <w:pPr>
        <w:pStyle w:val="Prrafodelista"/>
        <w:numPr>
          <w:ilvl w:val="0"/>
          <w:numId w:val="84"/>
        </w:numPr>
        <w:rPr>
          <w:rFonts w:cs="Times New Roman"/>
        </w:rPr>
      </w:pPr>
      <w:r w:rsidRPr="00DA1049">
        <w:rPr>
          <w:rFonts w:cs="Times New Roman"/>
        </w:rPr>
        <w:t>Código testeable y modular.</w:t>
      </w:r>
    </w:p>
    <w:p w:rsidR="00F65A1B" w:rsidRPr="00DA1049" w:rsidRDefault="002061D0" w:rsidP="007A3D63">
      <w:pPr>
        <w:pStyle w:val="Prrafodelista"/>
        <w:numPr>
          <w:ilvl w:val="0"/>
          <w:numId w:val="84"/>
        </w:numPr>
        <w:rPr>
          <w:rFonts w:cs="Times New Roman"/>
        </w:rPr>
      </w:pPr>
      <w:r w:rsidRPr="00DA1049">
        <w:rPr>
          <w:rFonts w:cs="Times New Roman"/>
        </w:rPr>
        <w:t>API consistente.</w:t>
      </w:r>
    </w:p>
    <w:p w:rsidR="00F65A1B" w:rsidRPr="00DA1049" w:rsidRDefault="002061D0" w:rsidP="007A3D63">
      <w:pPr>
        <w:pStyle w:val="Prrafodelista"/>
        <w:numPr>
          <w:ilvl w:val="0"/>
          <w:numId w:val="84"/>
        </w:numPr>
        <w:rPr>
          <w:rFonts w:cs="Times New Roman"/>
        </w:rPr>
      </w:pPr>
      <w:r w:rsidRPr="00DA1049">
        <w:rPr>
          <w:rFonts w:cs="Times New Roman"/>
        </w:rPr>
        <w:t>Reutilización de queries y lógica de acceso a datos.</w:t>
      </w:r>
    </w:p>
    <w:p w:rsidR="00F65A1B" w:rsidRPr="00DA1049" w:rsidRDefault="002061D0" w:rsidP="00013C74">
      <w:pPr>
        <w:pStyle w:val="Ttulo3"/>
        <w:rPr>
          <w:rFonts w:cs="Times New Roman"/>
        </w:rPr>
      </w:pPr>
      <w:bookmarkStart w:id="187" w:name="_Toc212822205"/>
      <w:r w:rsidRPr="00DA1049">
        <w:rPr>
          <w:rFonts w:cs="Times New Roman"/>
        </w:rPr>
        <w:t>Validación de Modelos</w:t>
      </w:r>
      <w:bookmarkEnd w:id="187"/>
    </w:p>
    <w:p w:rsidR="00F65A1B" w:rsidRPr="00DA1049" w:rsidRDefault="002061D0">
      <w:pPr>
        <w:rPr>
          <w:rFonts w:cs="Times New Roman"/>
        </w:rPr>
      </w:pPr>
      <w:r w:rsidRPr="00DA1049">
        <w:rPr>
          <w:rFonts w:cs="Times New Roman"/>
        </w:rPr>
        <w:t>Frontend (TypeScript):</w:t>
      </w:r>
    </w:p>
    <w:p w:rsidR="00F65A1B" w:rsidRPr="00DA1049" w:rsidRDefault="002061D0" w:rsidP="007A3D63">
      <w:pPr>
        <w:pStyle w:val="Prrafodelista"/>
        <w:numPr>
          <w:ilvl w:val="0"/>
          <w:numId w:val="86"/>
        </w:numPr>
        <w:rPr>
          <w:rFonts w:cs="Times New Roman"/>
        </w:rPr>
      </w:pPr>
      <w:r w:rsidRPr="00DA1049">
        <w:rPr>
          <w:rFonts w:cs="Times New Roman"/>
        </w:rPr>
        <w:t>Proporciona validación en tiempo de compilación (compile-time).</w:t>
      </w:r>
    </w:p>
    <w:p w:rsidR="00F65A1B" w:rsidRPr="00DA1049" w:rsidRDefault="002061D0" w:rsidP="007A3D63">
      <w:pPr>
        <w:pStyle w:val="Prrafodelista"/>
        <w:numPr>
          <w:ilvl w:val="0"/>
          <w:numId w:val="86"/>
        </w:numPr>
        <w:rPr>
          <w:rFonts w:cs="Times New Roman"/>
        </w:rPr>
      </w:pPr>
      <w:r w:rsidRPr="00DA1049">
        <w:rPr>
          <w:rFonts w:cs="Times New Roman"/>
        </w:rPr>
        <w:t>Se recomienda agregar validación en runtime para mayor robustez.</w:t>
      </w:r>
    </w:p>
    <w:p w:rsidR="00F65A1B" w:rsidRPr="00DA1049" w:rsidRDefault="002061D0">
      <w:pPr>
        <w:rPr>
          <w:rFonts w:cs="Times New Roman"/>
        </w:rPr>
      </w:pPr>
      <w:r w:rsidRPr="00DA1049">
        <w:rPr>
          <w:rFonts w:cs="Times New Roman"/>
        </w:rPr>
        <w:t>Backend:</w:t>
      </w:r>
    </w:p>
    <w:p w:rsidR="00F65A1B" w:rsidRDefault="002061D0">
      <w:pPr>
        <w:rPr>
          <w:rFonts w:cs="Times New Roman"/>
        </w:rPr>
      </w:pPr>
      <w:r w:rsidRPr="00DA1049">
        <w:rPr>
          <w:rFonts w:cs="Times New Roman"/>
        </w:rPr>
        <w:lastRenderedPageBreak/>
        <w:t>Todos los datos deben validarse antes de ser persistidos en la base de datos, garantizando integridad y consistencia.</w:t>
      </w: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Pr="00DA1049" w:rsidRDefault="00091608">
      <w:pPr>
        <w:rPr>
          <w:rFonts w:cs="Times New Roman"/>
        </w:rPr>
      </w:pPr>
    </w:p>
    <w:p w:rsidR="00F65A1B" w:rsidRPr="00DA1049" w:rsidRDefault="002061D0" w:rsidP="007F6472">
      <w:pPr>
        <w:pStyle w:val="Ttulo1"/>
        <w:rPr>
          <w:rFonts w:cs="Times New Roman"/>
        </w:rPr>
      </w:pPr>
      <w:bookmarkStart w:id="188" w:name="_Toc212822206"/>
      <w:r w:rsidRPr="00DA1049">
        <w:rPr>
          <w:rFonts w:cs="Times New Roman"/>
        </w:rPr>
        <w:lastRenderedPageBreak/>
        <w:t>BASE DE DATOS (SQLite)</w:t>
      </w:r>
      <w:bookmarkEnd w:id="188"/>
    </w:p>
    <w:p w:rsidR="00F65A1B" w:rsidRPr="00DA1049" w:rsidRDefault="002061D0" w:rsidP="00013C74">
      <w:pPr>
        <w:pStyle w:val="Ttulo2"/>
        <w:rPr>
          <w:rFonts w:cs="Times New Roman"/>
        </w:rPr>
      </w:pPr>
      <w:bookmarkStart w:id="189" w:name="_Toc212822207"/>
      <w:r w:rsidRPr="00DA1049">
        <w:rPr>
          <w:rFonts w:cs="Times New Roman"/>
        </w:rPr>
        <w:t>Visión General</w:t>
      </w:r>
      <w:bookmarkEnd w:id="189"/>
    </w:p>
    <w:p w:rsidR="00700082" w:rsidRPr="00DA1049" w:rsidRDefault="00700082" w:rsidP="00700082">
      <w:pPr>
        <w:rPr>
          <w:rFonts w:cs="Times New Roman"/>
        </w:rPr>
      </w:pPr>
      <w:r w:rsidRPr="00DA1049">
        <w:rPr>
          <w:rFonts w:cs="Times New Roman"/>
        </w:rPr>
        <w:t>El sistema 888Cargo utiliza SQLite como motor principal de base de datos debido a su ligereza, portabilidad y compatibilidad con entornos móviles y web.</w:t>
      </w:r>
    </w:p>
    <w:p w:rsidR="00700082" w:rsidRPr="00DA1049" w:rsidRDefault="00700082" w:rsidP="00700082">
      <w:pPr>
        <w:rPr>
          <w:rFonts w:cs="Times New Roman"/>
        </w:rPr>
      </w:pPr>
      <w:r w:rsidRPr="00DA1049">
        <w:rPr>
          <w:rFonts w:cs="Times New Roman"/>
        </w:rPr>
        <w:t>SQLite es un sistema de gestión de base de datos relacional (RDBMS) embebido que no requiere configuración de servidor, lo cual lo hace ideal para aplicaciones que operan en dispositivos con recursos limitados o que necesitan trabajar temporalmente sin conexión.</w:t>
      </w:r>
    </w:p>
    <w:p w:rsidR="00700082" w:rsidRPr="00DA1049" w:rsidRDefault="00700082" w:rsidP="00700082">
      <w:pPr>
        <w:rPr>
          <w:rFonts w:cs="Times New Roman"/>
        </w:rPr>
      </w:pPr>
      <w:r w:rsidRPr="00DA1049">
        <w:rPr>
          <w:rFonts w:cs="Times New Roman"/>
        </w:rPr>
        <w:t>Entre sus principales ventajas se destacan:</w:t>
      </w:r>
    </w:p>
    <w:p w:rsidR="00700082" w:rsidRPr="00DA1049" w:rsidRDefault="00700082" w:rsidP="007A3D63">
      <w:pPr>
        <w:pStyle w:val="Prrafodelista"/>
        <w:numPr>
          <w:ilvl w:val="0"/>
          <w:numId w:val="127"/>
        </w:numPr>
        <w:rPr>
          <w:rFonts w:cs="Times New Roman"/>
        </w:rPr>
      </w:pPr>
      <w:r w:rsidRPr="00DA1049">
        <w:rPr>
          <w:rFonts w:cs="Times New Roman"/>
        </w:rPr>
        <w:t>Integración directa con la aplicación: no requiere un servidor externo.</w:t>
      </w:r>
    </w:p>
    <w:p w:rsidR="00700082" w:rsidRPr="00DA1049" w:rsidRDefault="00700082" w:rsidP="007A3D63">
      <w:pPr>
        <w:pStyle w:val="Prrafodelista"/>
        <w:numPr>
          <w:ilvl w:val="0"/>
          <w:numId w:val="127"/>
        </w:numPr>
        <w:rPr>
          <w:rFonts w:cs="Times New Roman"/>
        </w:rPr>
      </w:pPr>
      <w:r w:rsidRPr="00DA1049">
        <w:rPr>
          <w:rFonts w:cs="Times New Roman"/>
        </w:rPr>
        <w:t>Soporte para SQL estándar: permite consultas complejas, uniones y subconsultas.</w:t>
      </w:r>
    </w:p>
    <w:p w:rsidR="00700082" w:rsidRPr="00DA1049" w:rsidRDefault="00700082" w:rsidP="007A3D63">
      <w:pPr>
        <w:pStyle w:val="Prrafodelista"/>
        <w:numPr>
          <w:ilvl w:val="0"/>
          <w:numId w:val="127"/>
        </w:numPr>
        <w:rPr>
          <w:rFonts w:cs="Times New Roman"/>
        </w:rPr>
      </w:pPr>
      <w:r w:rsidRPr="00DA1049">
        <w:rPr>
          <w:rFonts w:cs="Times New Roman"/>
        </w:rPr>
        <w:t>Portabilidad: las bases de datos se almacenan como un solo archivo .db fácilmente transferible.</w:t>
      </w:r>
    </w:p>
    <w:p w:rsidR="00700082" w:rsidRPr="00DA1049" w:rsidRDefault="00700082" w:rsidP="007A3D63">
      <w:pPr>
        <w:pStyle w:val="Prrafodelista"/>
        <w:numPr>
          <w:ilvl w:val="0"/>
          <w:numId w:val="127"/>
        </w:numPr>
        <w:rPr>
          <w:rFonts w:cs="Times New Roman"/>
        </w:rPr>
      </w:pPr>
      <w:r w:rsidRPr="00DA1049">
        <w:rPr>
          <w:rFonts w:cs="Times New Roman"/>
        </w:rPr>
        <w:t>Eficiencia: bajo consumo de memoria y alto rendimiento para volúmenes de datos moderados.</w:t>
      </w:r>
    </w:p>
    <w:p w:rsidR="00700082" w:rsidRPr="00DA1049" w:rsidRDefault="00700082" w:rsidP="00700082">
      <w:pPr>
        <w:rPr>
          <w:rFonts w:cs="Times New Roman"/>
        </w:rPr>
      </w:pPr>
      <w:r w:rsidRPr="00DA1049">
        <w:rPr>
          <w:rFonts w:cs="Times New Roman"/>
        </w:rPr>
        <w:t>El uso de SQLite facilita el desarrollo ágil y la sincronización posterior con bases de datos más robustas en entornos de producción (por ejemplo, PostgreSQL o SQL Server).</w:t>
      </w:r>
    </w:p>
    <w:p w:rsidR="00700082" w:rsidRPr="00DA1049" w:rsidRDefault="00700082" w:rsidP="00700082">
      <w:pPr>
        <w:rPr>
          <w:rFonts w:cs="Times New Roman"/>
        </w:rPr>
      </w:pPr>
      <w:r w:rsidRPr="00DA1049">
        <w:rPr>
          <w:rFonts w:cs="Times New Roman"/>
        </w:rPr>
        <w:t>Esto permite mantener coherencia de datos entre el entorno local del usuario y el backend centralizado.</w:t>
      </w:r>
    </w:p>
    <w:p w:rsidR="00700082" w:rsidRPr="00DA1049" w:rsidRDefault="00700082" w:rsidP="00700082">
      <w:pPr>
        <w:pStyle w:val="Ttulo2"/>
        <w:rPr>
          <w:rFonts w:cs="Times New Roman"/>
        </w:rPr>
      </w:pPr>
      <w:bookmarkStart w:id="190" w:name="_Toc212822208"/>
      <w:r w:rsidRPr="00DA1049">
        <w:rPr>
          <w:rFonts w:cs="Times New Roman"/>
        </w:rPr>
        <w:lastRenderedPageBreak/>
        <w:t>Estructura del Modelo de Datos</w:t>
      </w:r>
      <w:bookmarkEnd w:id="190"/>
    </w:p>
    <w:p w:rsidR="00700082" w:rsidRDefault="00700082" w:rsidP="00700082">
      <w:pPr>
        <w:rPr>
          <w:rFonts w:cs="Times New Roman"/>
        </w:rPr>
      </w:pPr>
      <w:r w:rsidRPr="00DA1049">
        <w:rPr>
          <w:rFonts w:cs="Times New Roman"/>
        </w:rPr>
        <w:t>El modelo relacional de 888Cargo está construido alrededor de seis tablas principales que reflejan el flujo logístico de la aplicación. Cada tabla cumple un rol bien definido para garantizar trazabilidad, integridad referencial y facilidad de consulta.</w:t>
      </w:r>
    </w:p>
    <w:p w:rsidR="00091608" w:rsidRPr="00DA1049" w:rsidRDefault="00091608" w:rsidP="00700082">
      <w:pPr>
        <w:rPr>
          <w:rFonts w:cs="Times New Roman"/>
        </w:rPr>
      </w:pPr>
      <w:r>
        <w:t>Para una visualización completa de las tablas, claves foráneas (FK) y relaciones, por favor referirse al diagrama Entidad-Relación (ERM) ubicado en el anexo "Anexo D – Modelo de Datos Relacional (Diagrama ERM del Sistema 888Cargo)".</w:t>
      </w:r>
    </w:p>
    <w:p w:rsidR="00F65A1B" w:rsidRPr="00DA1049" w:rsidRDefault="00700082" w:rsidP="00013C74">
      <w:pPr>
        <w:pStyle w:val="Ttulo3"/>
        <w:rPr>
          <w:rFonts w:cs="Times New Roman"/>
        </w:rPr>
      </w:pPr>
      <w:bookmarkStart w:id="191" w:name="_Toc212822209"/>
      <w:r w:rsidRPr="00DA1049">
        <w:rPr>
          <w:rFonts w:cs="Times New Roman"/>
        </w:rPr>
        <w:t>Estructura de Tablas</w:t>
      </w:r>
      <w:r w:rsidR="002061D0" w:rsidRPr="00DA1049">
        <w:rPr>
          <w:rFonts w:cs="Times New Roman"/>
        </w:rPr>
        <w:t>:</w:t>
      </w:r>
      <w:bookmarkEnd w:id="191"/>
    </w:p>
    <w:tbl>
      <w:tblPr>
        <w:tblStyle w:val="Tabladecuadrcula2-nfasis1"/>
        <w:tblW w:w="0" w:type="auto"/>
        <w:jc w:val="center"/>
        <w:tblLook w:val="04A0" w:firstRow="1" w:lastRow="0" w:firstColumn="1" w:lastColumn="0" w:noHBand="0" w:noVBand="1"/>
      </w:tblPr>
      <w:tblGrid>
        <w:gridCol w:w="4320"/>
        <w:gridCol w:w="4320"/>
      </w:tblGrid>
      <w:tr w:rsidR="00F65A1B" w:rsidRPr="00DA1049" w:rsidTr="00013C74">
        <w:trPr>
          <w:cnfStyle w:val="100000000000" w:firstRow="1" w:lastRow="0" w:firstColumn="0" w:lastColumn="0" w:oddVBand="0" w:evenVBand="0" w:oddHBand="0"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320" w:type="dxa"/>
          </w:tcPr>
          <w:p w:rsidR="00F65A1B" w:rsidRPr="00DA1049" w:rsidRDefault="00F65A1B">
            <w:pPr>
              <w:rPr>
                <w:rFonts w:cs="Times New Roman"/>
              </w:rPr>
            </w:pPr>
          </w:p>
          <w:p w:rsidR="00F65A1B" w:rsidRPr="00DA1049" w:rsidRDefault="002061D0" w:rsidP="00013C74">
            <w:pPr>
              <w:jc w:val="center"/>
              <w:rPr>
                <w:rFonts w:cs="Times New Roman"/>
              </w:rPr>
            </w:pPr>
            <w:r w:rsidRPr="00DA1049">
              <w:rPr>
                <w:rFonts w:cs="Times New Roman"/>
              </w:rPr>
              <w:t>Tabla</w:t>
            </w:r>
          </w:p>
        </w:tc>
        <w:tc>
          <w:tcPr>
            <w:tcW w:w="4320" w:type="dxa"/>
          </w:tcPr>
          <w:p w:rsidR="00F65A1B" w:rsidRPr="00DA1049" w:rsidRDefault="00F65A1B">
            <w:pPr>
              <w:cnfStyle w:val="100000000000" w:firstRow="1" w:lastRow="0" w:firstColumn="0" w:lastColumn="0" w:oddVBand="0" w:evenVBand="0" w:oddHBand="0" w:evenHBand="0" w:firstRowFirstColumn="0" w:firstRowLastColumn="0" w:lastRowFirstColumn="0" w:lastRowLastColumn="0"/>
              <w:rPr>
                <w:rFonts w:cs="Times New Roman"/>
              </w:rPr>
            </w:pPr>
          </w:p>
          <w:p w:rsidR="00F65A1B" w:rsidRPr="00DA1049" w:rsidRDefault="002061D0" w:rsidP="00013C74">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DA1049">
              <w:rPr>
                <w:rFonts w:cs="Times New Roman"/>
              </w:rPr>
              <w:t>Propósito</w:t>
            </w:r>
          </w:p>
        </w:tc>
      </w:tr>
      <w:tr w:rsidR="00F65A1B" w:rsidRPr="00DA1049" w:rsidTr="00013C74">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320" w:type="dxa"/>
          </w:tcPr>
          <w:p w:rsidR="00F65A1B" w:rsidRPr="00DA1049" w:rsidRDefault="002061D0" w:rsidP="00013C74">
            <w:pPr>
              <w:spacing w:before="240"/>
              <w:jc w:val="center"/>
              <w:rPr>
                <w:rFonts w:cs="Times New Roman"/>
                <w:b w:val="0"/>
              </w:rPr>
            </w:pPr>
            <w:r w:rsidRPr="00DA1049">
              <w:rPr>
                <w:rFonts w:cs="Times New Roman"/>
                <w:b w:val="0"/>
              </w:rPr>
              <w:t>users</w:t>
            </w:r>
          </w:p>
        </w:tc>
        <w:tc>
          <w:tcPr>
            <w:tcW w:w="4320" w:type="dxa"/>
          </w:tcPr>
          <w:p w:rsidR="00F65A1B" w:rsidRPr="00DA1049" w:rsidRDefault="002061D0" w:rsidP="00013C74">
            <w:pPr>
              <w:spacing w:before="240"/>
              <w:jc w:val="center"/>
              <w:cnfStyle w:val="000000100000" w:firstRow="0" w:lastRow="0" w:firstColumn="0" w:lastColumn="0" w:oddVBand="0" w:evenVBand="0" w:oddHBand="1" w:evenHBand="0" w:firstRowFirstColumn="0" w:firstRowLastColumn="0" w:lastRowFirstColumn="0" w:lastRowLastColumn="0"/>
              <w:rPr>
                <w:rFonts w:cs="Times New Roman"/>
              </w:rPr>
            </w:pPr>
            <w:r w:rsidRPr="00DA1049">
              <w:rPr>
                <w:rFonts w:cs="Times New Roman"/>
              </w:rPr>
              <w:t>Usuarios del sistema</w:t>
            </w:r>
          </w:p>
        </w:tc>
      </w:tr>
      <w:tr w:rsidR="00F65A1B" w:rsidRPr="00DA1049" w:rsidTr="00013C74">
        <w:trPr>
          <w:trHeight w:val="850"/>
          <w:jc w:val="center"/>
        </w:trPr>
        <w:tc>
          <w:tcPr>
            <w:cnfStyle w:val="001000000000" w:firstRow="0" w:lastRow="0" w:firstColumn="1" w:lastColumn="0" w:oddVBand="0" w:evenVBand="0" w:oddHBand="0" w:evenHBand="0" w:firstRowFirstColumn="0" w:firstRowLastColumn="0" w:lastRowFirstColumn="0" w:lastRowLastColumn="0"/>
            <w:tcW w:w="4320" w:type="dxa"/>
          </w:tcPr>
          <w:p w:rsidR="00F65A1B" w:rsidRPr="00DA1049" w:rsidRDefault="002061D0" w:rsidP="00013C74">
            <w:pPr>
              <w:spacing w:before="240"/>
              <w:jc w:val="center"/>
              <w:rPr>
                <w:rFonts w:cs="Times New Roman"/>
                <w:b w:val="0"/>
              </w:rPr>
            </w:pPr>
            <w:r w:rsidRPr="00DA1049">
              <w:rPr>
                <w:rFonts w:cs="Times New Roman"/>
                <w:b w:val="0"/>
              </w:rPr>
              <w:t>cliente</w:t>
            </w:r>
          </w:p>
        </w:tc>
        <w:tc>
          <w:tcPr>
            <w:tcW w:w="4320" w:type="dxa"/>
          </w:tcPr>
          <w:p w:rsidR="00F65A1B" w:rsidRPr="00DA1049" w:rsidRDefault="002061D0" w:rsidP="00013C74">
            <w:pPr>
              <w:spacing w:before="240"/>
              <w:jc w:val="center"/>
              <w:cnfStyle w:val="000000000000" w:firstRow="0" w:lastRow="0" w:firstColumn="0" w:lastColumn="0" w:oddVBand="0" w:evenVBand="0" w:oddHBand="0" w:evenHBand="0" w:firstRowFirstColumn="0" w:firstRowLastColumn="0" w:lastRowFirstColumn="0" w:lastRowLastColumn="0"/>
              <w:rPr>
                <w:rFonts w:cs="Times New Roman"/>
              </w:rPr>
            </w:pPr>
            <w:r w:rsidRPr="00DA1049">
              <w:rPr>
                <w:rFonts w:cs="Times New Roman"/>
              </w:rPr>
              <w:t>Información de clientes</w:t>
            </w:r>
          </w:p>
        </w:tc>
      </w:tr>
      <w:tr w:rsidR="00F65A1B" w:rsidRPr="00DA1049" w:rsidTr="00013C74">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320" w:type="dxa"/>
          </w:tcPr>
          <w:p w:rsidR="00F65A1B" w:rsidRPr="00DA1049" w:rsidRDefault="002061D0" w:rsidP="00013C74">
            <w:pPr>
              <w:spacing w:before="240"/>
              <w:jc w:val="center"/>
              <w:rPr>
                <w:rFonts w:cs="Times New Roman"/>
                <w:b w:val="0"/>
              </w:rPr>
            </w:pPr>
            <w:r w:rsidRPr="00DA1049">
              <w:rPr>
                <w:rFonts w:cs="Times New Roman"/>
                <w:b w:val="0"/>
              </w:rPr>
              <w:t>carga</w:t>
            </w:r>
          </w:p>
        </w:tc>
        <w:tc>
          <w:tcPr>
            <w:tcW w:w="4320" w:type="dxa"/>
          </w:tcPr>
          <w:p w:rsidR="00F65A1B" w:rsidRPr="00DA1049" w:rsidRDefault="002061D0" w:rsidP="00013C74">
            <w:pPr>
              <w:spacing w:before="240"/>
              <w:jc w:val="center"/>
              <w:cnfStyle w:val="000000100000" w:firstRow="0" w:lastRow="0" w:firstColumn="0" w:lastColumn="0" w:oddVBand="0" w:evenVBand="0" w:oddHBand="1" w:evenHBand="0" w:firstRowFirstColumn="0" w:firstRowLastColumn="0" w:lastRowFirstColumn="0" w:lastRowLastColumn="0"/>
              <w:rPr>
                <w:rFonts w:cs="Times New Roman"/>
              </w:rPr>
            </w:pPr>
            <w:r w:rsidRPr="00DA1049">
              <w:rPr>
                <w:rFonts w:cs="Times New Roman"/>
              </w:rPr>
              <w:t>Cargas y packing lists</w:t>
            </w:r>
          </w:p>
        </w:tc>
      </w:tr>
      <w:tr w:rsidR="00F65A1B" w:rsidRPr="00DA1049" w:rsidTr="00013C74">
        <w:trPr>
          <w:trHeight w:val="850"/>
          <w:jc w:val="center"/>
        </w:trPr>
        <w:tc>
          <w:tcPr>
            <w:cnfStyle w:val="001000000000" w:firstRow="0" w:lastRow="0" w:firstColumn="1" w:lastColumn="0" w:oddVBand="0" w:evenVBand="0" w:oddHBand="0" w:evenHBand="0" w:firstRowFirstColumn="0" w:firstRowLastColumn="0" w:lastRowFirstColumn="0" w:lastRowLastColumn="0"/>
            <w:tcW w:w="4320" w:type="dxa"/>
          </w:tcPr>
          <w:p w:rsidR="00F65A1B" w:rsidRPr="00DA1049" w:rsidRDefault="002061D0" w:rsidP="00013C74">
            <w:pPr>
              <w:spacing w:before="240"/>
              <w:jc w:val="center"/>
              <w:rPr>
                <w:rFonts w:cs="Times New Roman"/>
                <w:b w:val="0"/>
              </w:rPr>
            </w:pPr>
            <w:r w:rsidRPr="00DA1049">
              <w:rPr>
                <w:rFonts w:cs="Times New Roman"/>
                <w:b w:val="0"/>
              </w:rPr>
              <w:t>articulo_packing_list</w:t>
            </w:r>
          </w:p>
        </w:tc>
        <w:tc>
          <w:tcPr>
            <w:tcW w:w="4320" w:type="dxa"/>
          </w:tcPr>
          <w:p w:rsidR="00F65A1B" w:rsidRPr="00DA1049" w:rsidRDefault="002061D0" w:rsidP="00013C74">
            <w:pPr>
              <w:spacing w:before="240"/>
              <w:jc w:val="center"/>
              <w:cnfStyle w:val="000000000000" w:firstRow="0" w:lastRow="0" w:firstColumn="0" w:lastColumn="0" w:oddVBand="0" w:evenVBand="0" w:oddHBand="0" w:evenHBand="0" w:firstRowFirstColumn="0" w:firstRowLastColumn="0" w:lastRowFirstColumn="0" w:lastRowLastColumn="0"/>
              <w:rPr>
                <w:rFonts w:cs="Times New Roman"/>
              </w:rPr>
            </w:pPr>
            <w:r w:rsidRPr="00DA1049">
              <w:rPr>
                <w:rFonts w:cs="Times New Roman"/>
              </w:rPr>
              <w:t>Ítems de cada carga</w:t>
            </w:r>
          </w:p>
        </w:tc>
      </w:tr>
      <w:tr w:rsidR="00F65A1B" w:rsidRPr="00DA1049" w:rsidTr="00013C74">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4320" w:type="dxa"/>
          </w:tcPr>
          <w:p w:rsidR="00F65A1B" w:rsidRPr="00DA1049" w:rsidRDefault="002061D0" w:rsidP="00013C74">
            <w:pPr>
              <w:spacing w:before="240"/>
              <w:jc w:val="center"/>
              <w:rPr>
                <w:rFonts w:cs="Times New Roman"/>
                <w:b w:val="0"/>
              </w:rPr>
            </w:pPr>
            <w:r w:rsidRPr="00DA1049">
              <w:rPr>
                <w:rFonts w:cs="Times New Roman"/>
                <w:b w:val="0"/>
              </w:rPr>
              <w:t>caja</w:t>
            </w:r>
          </w:p>
        </w:tc>
        <w:tc>
          <w:tcPr>
            <w:tcW w:w="4320" w:type="dxa"/>
          </w:tcPr>
          <w:p w:rsidR="00F65A1B" w:rsidRPr="00DA1049" w:rsidRDefault="002061D0" w:rsidP="00013C74">
            <w:pPr>
              <w:spacing w:before="240"/>
              <w:ind w:firstLine="0"/>
              <w:jc w:val="center"/>
              <w:cnfStyle w:val="000000100000" w:firstRow="0" w:lastRow="0" w:firstColumn="0" w:lastColumn="0" w:oddVBand="0" w:evenVBand="0" w:oddHBand="1" w:evenHBand="0" w:firstRowFirstColumn="0" w:firstRowLastColumn="0" w:lastRowFirstColumn="0" w:lastRowLastColumn="0"/>
              <w:rPr>
                <w:rFonts w:cs="Times New Roman"/>
              </w:rPr>
            </w:pPr>
            <w:r w:rsidRPr="00DA1049">
              <w:rPr>
                <w:rFonts w:cs="Times New Roman"/>
              </w:rPr>
              <w:t>Cajas asociadas a artículos</w:t>
            </w:r>
          </w:p>
        </w:tc>
      </w:tr>
      <w:tr w:rsidR="00F65A1B" w:rsidRPr="00DA1049" w:rsidTr="00013C74">
        <w:trPr>
          <w:trHeight w:val="850"/>
          <w:jc w:val="center"/>
        </w:trPr>
        <w:tc>
          <w:tcPr>
            <w:cnfStyle w:val="001000000000" w:firstRow="0" w:lastRow="0" w:firstColumn="1" w:lastColumn="0" w:oddVBand="0" w:evenVBand="0" w:oddHBand="0" w:evenHBand="0" w:firstRowFirstColumn="0" w:firstRowLastColumn="0" w:lastRowFirstColumn="0" w:lastRowLastColumn="0"/>
            <w:tcW w:w="4320" w:type="dxa"/>
          </w:tcPr>
          <w:p w:rsidR="00F65A1B" w:rsidRPr="00DA1049" w:rsidRDefault="002061D0" w:rsidP="00013C74">
            <w:pPr>
              <w:spacing w:before="240"/>
              <w:jc w:val="center"/>
              <w:rPr>
                <w:rFonts w:cs="Times New Roman"/>
                <w:b w:val="0"/>
              </w:rPr>
            </w:pPr>
            <w:r w:rsidRPr="00DA1049">
              <w:rPr>
                <w:rFonts w:cs="Times New Roman"/>
                <w:b w:val="0"/>
              </w:rPr>
              <w:t>qr</w:t>
            </w:r>
          </w:p>
        </w:tc>
        <w:tc>
          <w:tcPr>
            <w:tcW w:w="4320" w:type="dxa"/>
          </w:tcPr>
          <w:p w:rsidR="00F65A1B" w:rsidRPr="00DA1049" w:rsidRDefault="002061D0" w:rsidP="00013C74">
            <w:pPr>
              <w:spacing w:before="240"/>
              <w:ind w:firstLine="0"/>
              <w:jc w:val="center"/>
              <w:cnfStyle w:val="000000000000" w:firstRow="0" w:lastRow="0" w:firstColumn="0" w:lastColumn="0" w:oddVBand="0" w:evenVBand="0" w:oddHBand="0" w:evenHBand="0" w:firstRowFirstColumn="0" w:firstRowLastColumn="0" w:lastRowFirstColumn="0" w:lastRowLastColumn="0"/>
              <w:rPr>
                <w:rFonts w:cs="Times New Roman"/>
              </w:rPr>
            </w:pPr>
            <w:r w:rsidRPr="00DA1049">
              <w:rPr>
                <w:rFonts w:cs="Times New Roman"/>
              </w:rPr>
              <w:t>Códigos QR generados</w:t>
            </w:r>
          </w:p>
        </w:tc>
      </w:tr>
    </w:tbl>
    <w:p w:rsidR="00F65A1B" w:rsidRPr="00DA1049" w:rsidRDefault="00F65A1B">
      <w:pPr>
        <w:rPr>
          <w:rFonts w:cs="Times New Roman"/>
        </w:rPr>
      </w:pPr>
    </w:p>
    <w:p w:rsidR="00700082" w:rsidRPr="00DA1049" w:rsidRDefault="00700082" w:rsidP="00700082">
      <w:pPr>
        <w:pStyle w:val="Ttulo2"/>
        <w:rPr>
          <w:rFonts w:cs="Times New Roman"/>
        </w:rPr>
      </w:pPr>
      <w:bookmarkStart w:id="192" w:name="_Toc212822210"/>
      <w:r w:rsidRPr="00DA1049">
        <w:rPr>
          <w:rFonts w:cs="Times New Roman"/>
        </w:rPr>
        <w:lastRenderedPageBreak/>
        <w:t>Tablas y Relaciones Principales</w:t>
      </w:r>
      <w:bookmarkEnd w:id="192"/>
    </w:p>
    <w:p w:rsidR="00700082" w:rsidRPr="00DA1049" w:rsidRDefault="00700082" w:rsidP="00B2107C">
      <w:pPr>
        <w:rPr>
          <w:rFonts w:cs="Times New Roman"/>
        </w:rPr>
      </w:pPr>
      <w:r w:rsidRPr="00DA1049">
        <w:rPr>
          <w:rFonts w:cs="Times New Roman"/>
        </w:rPr>
        <w:t>El modelo de base de datos de 888Cargo implementado en SQLite se comp</w:t>
      </w:r>
      <w:r w:rsidR="00B2107C" w:rsidRPr="00DA1049">
        <w:rPr>
          <w:rFonts w:cs="Times New Roman"/>
        </w:rPr>
        <w:t xml:space="preserve">one de seis tablas principales: </w:t>
      </w:r>
      <w:r w:rsidRPr="00DA1049">
        <w:rPr>
          <w:rFonts w:cs="Times New Roman"/>
        </w:rPr>
        <w:t>users, cliente, carga, articulo_packing_list, caja y qr.</w:t>
      </w:r>
    </w:p>
    <w:p w:rsidR="00700082" w:rsidRPr="00DA1049" w:rsidRDefault="00700082" w:rsidP="00700082">
      <w:pPr>
        <w:rPr>
          <w:rFonts w:cs="Times New Roman"/>
        </w:rPr>
      </w:pPr>
      <w:r w:rsidRPr="00DA1049">
        <w:rPr>
          <w:rFonts w:cs="Times New Roman"/>
        </w:rPr>
        <w:t>Estas entidades están interrelacionadas para garantizar la trazabilidad completa de la información logística, desde la creación de la carga hasta la generación y validación de códigos QR.</w:t>
      </w:r>
    </w:p>
    <w:p w:rsidR="00700082" w:rsidRPr="00DA1049" w:rsidRDefault="00700082" w:rsidP="00B2107C">
      <w:pPr>
        <w:pStyle w:val="Ttulo3"/>
        <w:rPr>
          <w:rFonts w:cs="Times New Roman"/>
        </w:rPr>
      </w:pPr>
      <w:bookmarkStart w:id="193" w:name="_Toc212822211"/>
      <w:r w:rsidRPr="00DA1049">
        <w:rPr>
          <w:rFonts w:cs="Times New Roman"/>
        </w:rPr>
        <w:t>Tabla: users</w:t>
      </w:r>
      <w:bookmarkEnd w:id="193"/>
    </w:p>
    <w:p w:rsidR="00700082" w:rsidRPr="00DA1049" w:rsidRDefault="00700082" w:rsidP="00700082">
      <w:pPr>
        <w:rPr>
          <w:rFonts w:cs="Times New Roman"/>
        </w:rPr>
      </w:pPr>
      <w:r w:rsidRPr="00DA1049">
        <w:rPr>
          <w:rFonts w:cs="Times New Roman"/>
        </w:rPr>
        <w:t>Contiene la información de los usuarios del sistema y, en algunos casos, también datos de cliente integrados.</w:t>
      </w:r>
    </w:p>
    <w:p w:rsidR="00700082" w:rsidRPr="00DA1049" w:rsidRDefault="00700082" w:rsidP="00700082">
      <w:pPr>
        <w:rPr>
          <w:rFonts w:cs="Times New Roman"/>
        </w:rPr>
      </w:pPr>
      <w:r w:rsidRPr="00DA1049">
        <w:rPr>
          <w:rFonts w:cs="Times New Roman"/>
        </w:rPr>
        <w:t>Campos principales:</w:t>
      </w:r>
    </w:p>
    <w:p w:rsidR="00700082" w:rsidRPr="00DA1049" w:rsidRDefault="00700082" w:rsidP="007A3D63">
      <w:pPr>
        <w:pStyle w:val="Prrafodelista"/>
        <w:numPr>
          <w:ilvl w:val="0"/>
          <w:numId w:val="128"/>
        </w:numPr>
        <w:rPr>
          <w:rFonts w:cs="Times New Roman"/>
        </w:rPr>
      </w:pPr>
      <w:r w:rsidRPr="00DA1049">
        <w:rPr>
          <w:rFonts w:cs="Times New Roman"/>
        </w:rPr>
        <w:t>id (INTEGER, PK)</w:t>
      </w:r>
    </w:p>
    <w:p w:rsidR="00700082" w:rsidRPr="00DA1049" w:rsidRDefault="00700082" w:rsidP="007A3D63">
      <w:pPr>
        <w:pStyle w:val="Prrafodelista"/>
        <w:numPr>
          <w:ilvl w:val="0"/>
          <w:numId w:val="128"/>
        </w:numPr>
        <w:rPr>
          <w:rFonts w:cs="Times New Roman"/>
        </w:rPr>
      </w:pPr>
      <w:r w:rsidRPr="00DA1049">
        <w:rPr>
          <w:rFonts w:cs="Times New Roman"/>
        </w:rPr>
        <w:t>username (TEXT)</w:t>
      </w:r>
    </w:p>
    <w:p w:rsidR="00700082" w:rsidRPr="00DA1049" w:rsidRDefault="00700082" w:rsidP="007A3D63">
      <w:pPr>
        <w:pStyle w:val="Prrafodelista"/>
        <w:numPr>
          <w:ilvl w:val="0"/>
          <w:numId w:val="128"/>
        </w:numPr>
        <w:rPr>
          <w:rFonts w:cs="Times New Roman"/>
        </w:rPr>
      </w:pPr>
      <w:r w:rsidRPr="00DA1049">
        <w:rPr>
          <w:rFonts w:cs="Times New Roman"/>
        </w:rPr>
        <w:t>email (TEXT)</w:t>
      </w:r>
    </w:p>
    <w:p w:rsidR="00700082" w:rsidRPr="00DA1049" w:rsidRDefault="00700082" w:rsidP="007A3D63">
      <w:pPr>
        <w:pStyle w:val="Prrafodelista"/>
        <w:numPr>
          <w:ilvl w:val="0"/>
          <w:numId w:val="128"/>
        </w:numPr>
        <w:rPr>
          <w:rFonts w:cs="Times New Roman"/>
        </w:rPr>
      </w:pPr>
      <w:r w:rsidRPr="00DA1049">
        <w:rPr>
          <w:rFonts w:cs="Times New Roman"/>
        </w:rPr>
        <w:t>password (TEXT)</w:t>
      </w:r>
    </w:p>
    <w:p w:rsidR="00700082" w:rsidRPr="00DA1049" w:rsidRDefault="00700082" w:rsidP="007A3D63">
      <w:pPr>
        <w:pStyle w:val="Prrafodelista"/>
        <w:numPr>
          <w:ilvl w:val="0"/>
          <w:numId w:val="128"/>
        </w:numPr>
        <w:rPr>
          <w:rFonts w:cs="Times New Roman"/>
        </w:rPr>
      </w:pPr>
      <w:r w:rsidRPr="00DA1049">
        <w:rPr>
          <w:rFonts w:cs="Times New Roman"/>
        </w:rPr>
        <w:t>nombre_cliente (TEXT)</w:t>
      </w:r>
    </w:p>
    <w:p w:rsidR="00700082" w:rsidRPr="00DA1049" w:rsidRDefault="00700082" w:rsidP="007A3D63">
      <w:pPr>
        <w:pStyle w:val="Prrafodelista"/>
        <w:numPr>
          <w:ilvl w:val="0"/>
          <w:numId w:val="128"/>
        </w:numPr>
        <w:rPr>
          <w:rFonts w:cs="Times New Roman"/>
        </w:rPr>
      </w:pPr>
      <w:r w:rsidRPr="00DA1049">
        <w:rPr>
          <w:rFonts w:cs="Times New Roman"/>
        </w:rPr>
        <w:t>correo_cliente (TEXT)</w:t>
      </w:r>
    </w:p>
    <w:p w:rsidR="00700082" w:rsidRPr="00DA1049" w:rsidRDefault="00700082" w:rsidP="007A3D63">
      <w:pPr>
        <w:pStyle w:val="Prrafodelista"/>
        <w:numPr>
          <w:ilvl w:val="0"/>
          <w:numId w:val="128"/>
        </w:numPr>
        <w:rPr>
          <w:rFonts w:cs="Times New Roman"/>
        </w:rPr>
      </w:pPr>
      <w:r w:rsidRPr="00DA1049">
        <w:rPr>
          <w:rFonts w:cs="Times New Roman"/>
        </w:rPr>
        <w:t>telefono_cliente (TEXT)</w:t>
      </w:r>
    </w:p>
    <w:p w:rsidR="00700082" w:rsidRPr="00DA1049" w:rsidRDefault="00700082" w:rsidP="007A3D63">
      <w:pPr>
        <w:pStyle w:val="Prrafodelista"/>
        <w:numPr>
          <w:ilvl w:val="0"/>
          <w:numId w:val="128"/>
        </w:numPr>
        <w:rPr>
          <w:rFonts w:cs="Times New Roman"/>
        </w:rPr>
      </w:pPr>
      <w:r w:rsidRPr="00DA1049">
        <w:rPr>
          <w:rFonts w:cs="Times New Roman"/>
        </w:rPr>
        <w:t>ciudad_cliente (TEXT)</w:t>
      </w:r>
    </w:p>
    <w:p w:rsidR="00700082" w:rsidRPr="00DA1049" w:rsidRDefault="00700082" w:rsidP="007A3D63">
      <w:pPr>
        <w:pStyle w:val="Prrafodelista"/>
        <w:numPr>
          <w:ilvl w:val="0"/>
          <w:numId w:val="128"/>
        </w:numPr>
        <w:rPr>
          <w:rFonts w:cs="Times New Roman"/>
        </w:rPr>
      </w:pPr>
      <w:r w:rsidRPr="00DA1049">
        <w:rPr>
          <w:rFonts w:cs="Times New Roman"/>
        </w:rPr>
        <w:t>pais_cliente (TEXT)</w:t>
      </w:r>
    </w:p>
    <w:p w:rsidR="00700082" w:rsidRPr="00DA1049" w:rsidRDefault="00700082" w:rsidP="007A3D63">
      <w:pPr>
        <w:pStyle w:val="Prrafodelista"/>
        <w:numPr>
          <w:ilvl w:val="0"/>
          <w:numId w:val="128"/>
        </w:numPr>
        <w:rPr>
          <w:rFonts w:cs="Times New Roman"/>
        </w:rPr>
      </w:pPr>
      <w:r w:rsidRPr="00DA1049">
        <w:rPr>
          <w:rFonts w:cs="Times New Roman"/>
        </w:rPr>
        <w:t>is_active (INTEGER)</w:t>
      </w:r>
    </w:p>
    <w:p w:rsidR="00700082" w:rsidRPr="00DA1049" w:rsidRDefault="00700082" w:rsidP="007A3D63">
      <w:pPr>
        <w:pStyle w:val="Prrafodelista"/>
        <w:numPr>
          <w:ilvl w:val="0"/>
          <w:numId w:val="128"/>
        </w:numPr>
        <w:rPr>
          <w:rFonts w:cs="Times New Roman"/>
        </w:rPr>
      </w:pPr>
      <w:r w:rsidRPr="00DA1049">
        <w:rPr>
          <w:rFonts w:cs="Times New Roman"/>
        </w:rPr>
        <w:t>created_at (DATETIME)</w:t>
      </w:r>
    </w:p>
    <w:p w:rsidR="00700082" w:rsidRPr="00DA1049" w:rsidRDefault="00700082" w:rsidP="007A3D63">
      <w:pPr>
        <w:pStyle w:val="Prrafodelista"/>
        <w:numPr>
          <w:ilvl w:val="0"/>
          <w:numId w:val="128"/>
        </w:numPr>
        <w:rPr>
          <w:rFonts w:cs="Times New Roman"/>
        </w:rPr>
      </w:pPr>
      <w:r w:rsidRPr="00DA1049">
        <w:rPr>
          <w:rFonts w:cs="Times New Roman"/>
        </w:rPr>
        <w:t>updated_at (DATETIME)</w:t>
      </w:r>
    </w:p>
    <w:p w:rsidR="00700082" w:rsidRPr="00DA1049" w:rsidRDefault="00700082" w:rsidP="00700082">
      <w:pPr>
        <w:rPr>
          <w:rFonts w:cs="Times New Roman"/>
        </w:rPr>
      </w:pPr>
      <w:r w:rsidRPr="00DA1049">
        <w:rPr>
          <w:rFonts w:cs="Times New Roman"/>
        </w:rPr>
        <w:t>Propósito:</w:t>
      </w:r>
    </w:p>
    <w:p w:rsidR="00700082" w:rsidRPr="00DA1049" w:rsidRDefault="00700082" w:rsidP="00700082">
      <w:pPr>
        <w:rPr>
          <w:rFonts w:cs="Times New Roman"/>
        </w:rPr>
      </w:pPr>
      <w:r w:rsidRPr="00DA1049">
        <w:rPr>
          <w:rFonts w:cs="Times New Roman"/>
        </w:rPr>
        <w:lastRenderedPageBreak/>
        <w:t>Administrar autenticación, gestión de sesiones y datos de contacto del usuario o cliente, según el rol configurado.</w:t>
      </w:r>
    </w:p>
    <w:p w:rsidR="00700082" w:rsidRPr="00DA1049" w:rsidRDefault="00700082" w:rsidP="00B2107C">
      <w:pPr>
        <w:pStyle w:val="Ttulo3"/>
        <w:rPr>
          <w:rFonts w:cs="Times New Roman"/>
        </w:rPr>
      </w:pPr>
      <w:bookmarkStart w:id="194" w:name="_Toc212822212"/>
      <w:r w:rsidRPr="00DA1049">
        <w:rPr>
          <w:rFonts w:cs="Times New Roman"/>
        </w:rPr>
        <w:t>Tabla: cliente</w:t>
      </w:r>
      <w:bookmarkEnd w:id="194"/>
    </w:p>
    <w:p w:rsidR="00700082" w:rsidRPr="00DA1049" w:rsidRDefault="00700082" w:rsidP="00700082">
      <w:pPr>
        <w:rPr>
          <w:rFonts w:cs="Times New Roman"/>
        </w:rPr>
      </w:pPr>
      <w:r w:rsidRPr="00DA1049">
        <w:rPr>
          <w:rFonts w:cs="Times New Roman"/>
        </w:rPr>
        <w:t>Define la información base de cada cliente registrado en el sistema.</w:t>
      </w:r>
    </w:p>
    <w:p w:rsidR="00700082" w:rsidRPr="00DA1049" w:rsidRDefault="00700082" w:rsidP="00700082">
      <w:pPr>
        <w:rPr>
          <w:rFonts w:cs="Times New Roman"/>
        </w:rPr>
      </w:pPr>
      <w:r w:rsidRPr="00DA1049">
        <w:rPr>
          <w:rFonts w:cs="Times New Roman"/>
        </w:rPr>
        <w:t>Campos principales:</w:t>
      </w:r>
    </w:p>
    <w:p w:rsidR="00700082" w:rsidRPr="00DA1049" w:rsidRDefault="00700082" w:rsidP="007A3D63">
      <w:pPr>
        <w:pStyle w:val="Prrafodelista"/>
        <w:numPr>
          <w:ilvl w:val="0"/>
          <w:numId w:val="129"/>
        </w:numPr>
        <w:rPr>
          <w:rFonts w:cs="Times New Roman"/>
        </w:rPr>
      </w:pPr>
      <w:r w:rsidRPr="00DA1049">
        <w:rPr>
          <w:rFonts w:cs="Times New Roman"/>
        </w:rPr>
        <w:t>id_cliente (INTEGER, PK)</w:t>
      </w:r>
    </w:p>
    <w:p w:rsidR="00700082" w:rsidRPr="00DA1049" w:rsidRDefault="00700082" w:rsidP="007A3D63">
      <w:pPr>
        <w:pStyle w:val="Prrafodelista"/>
        <w:numPr>
          <w:ilvl w:val="0"/>
          <w:numId w:val="129"/>
        </w:numPr>
        <w:rPr>
          <w:rFonts w:cs="Times New Roman"/>
        </w:rPr>
      </w:pPr>
      <w:r w:rsidRPr="00DA1049">
        <w:rPr>
          <w:rFonts w:cs="Times New Roman"/>
        </w:rPr>
        <w:t>nombre_cliente (TEXT)</w:t>
      </w:r>
    </w:p>
    <w:p w:rsidR="00700082" w:rsidRPr="00DA1049" w:rsidRDefault="00700082" w:rsidP="007A3D63">
      <w:pPr>
        <w:pStyle w:val="Prrafodelista"/>
        <w:numPr>
          <w:ilvl w:val="0"/>
          <w:numId w:val="129"/>
        </w:numPr>
        <w:rPr>
          <w:rFonts w:cs="Times New Roman"/>
        </w:rPr>
      </w:pPr>
      <w:r w:rsidRPr="00DA1049">
        <w:rPr>
          <w:rFonts w:cs="Times New Roman"/>
        </w:rPr>
        <w:t>correo_cliente (TEXT)</w:t>
      </w:r>
    </w:p>
    <w:p w:rsidR="00700082" w:rsidRPr="00DA1049" w:rsidRDefault="00700082" w:rsidP="007A3D63">
      <w:pPr>
        <w:pStyle w:val="Prrafodelista"/>
        <w:numPr>
          <w:ilvl w:val="0"/>
          <w:numId w:val="129"/>
        </w:numPr>
        <w:rPr>
          <w:rFonts w:cs="Times New Roman"/>
        </w:rPr>
      </w:pPr>
      <w:r w:rsidRPr="00DA1049">
        <w:rPr>
          <w:rFonts w:cs="Times New Roman"/>
        </w:rPr>
        <w:t>telefono_cliente (TEXT)</w:t>
      </w:r>
    </w:p>
    <w:p w:rsidR="00700082" w:rsidRPr="00DA1049" w:rsidRDefault="00700082" w:rsidP="007A3D63">
      <w:pPr>
        <w:pStyle w:val="Prrafodelista"/>
        <w:numPr>
          <w:ilvl w:val="0"/>
          <w:numId w:val="129"/>
        </w:numPr>
        <w:rPr>
          <w:rFonts w:cs="Times New Roman"/>
        </w:rPr>
      </w:pPr>
      <w:r w:rsidRPr="00DA1049">
        <w:rPr>
          <w:rFonts w:cs="Times New Roman"/>
        </w:rPr>
        <w:t>ciudad_cliente (TEXT)</w:t>
      </w:r>
    </w:p>
    <w:p w:rsidR="00700082" w:rsidRPr="00DA1049" w:rsidRDefault="00700082" w:rsidP="007A3D63">
      <w:pPr>
        <w:pStyle w:val="Prrafodelista"/>
        <w:numPr>
          <w:ilvl w:val="0"/>
          <w:numId w:val="129"/>
        </w:numPr>
        <w:rPr>
          <w:rFonts w:cs="Times New Roman"/>
        </w:rPr>
      </w:pPr>
      <w:r w:rsidRPr="00DA1049">
        <w:rPr>
          <w:rFonts w:cs="Times New Roman"/>
        </w:rPr>
        <w:t>pais_cliente (TEXT)</w:t>
      </w:r>
    </w:p>
    <w:p w:rsidR="00700082" w:rsidRPr="00DA1049" w:rsidRDefault="00700082" w:rsidP="007A3D63">
      <w:pPr>
        <w:pStyle w:val="Prrafodelista"/>
        <w:numPr>
          <w:ilvl w:val="0"/>
          <w:numId w:val="129"/>
        </w:numPr>
        <w:rPr>
          <w:rFonts w:cs="Times New Roman"/>
        </w:rPr>
      </w:pPr>
      <w:r w:rsidRPr="00DA1049">
        <w:rPr>
          <w:rFonts w:cs="Times New Roman"/>
        </w:rPr>
        <w:t>direccion_entrega (TEXT)</w:t>
      </w:r>
    </w:p>
    <w:p w:rsidR="00700082" w:rsidRPr="00DA1049" w:rsidRDefault="00700082" w:rsidP="007A3D63">
      <w:pPr>
        <w:pStyle w:val="Prrafodelista"/>
        <w:numPr>
          <w:ilvl w:val="0"/>
          <w:numId w:val="129"/>
        </w:numPr>
        <w:rPr>
          <w:rFonts w:cs="Times New Roman"/>
        </w:rPr>
      </w:pPr>
      <w:r w:rsidRPr="00DA1049">
        <w:rPr>
          <w:rFonts w:cs="Times New Roman"/>
        </w:rPr>
        <w:t>cliente_shippingMark (TEXT)</w:t>
      </w:r>
    </w:p>
    <w:p w:rsidR="00700082" w:rsidRPr="00DA1049" w:rsidRDefault="00700082" w:rsidP="007A3D63">
      <w:pPr>
        <w:pStyle w:val="Prrafodelista"/>
        <w:numPr>
          <w:ilvl w:val="0"/>
          <w:numId w:val="129"/>
        </w:numPr>
        <w:rPr>
          <w:rFonts w:cs="Times New Roman"/>
        </w:rPr>
      </w:pPr>
      <w:r w:rsidRPr="00DA1049">
        <w:rPr>
          <w:rFonts w:cs="Times New Roman"/>
        </w:rPr>
        <w:t>password (TEXT)</w:t>
      </w:r>
    </w:p>
    <w:p w:rsidR="00700082" w:rsidRPr="00DA1049" w:rsidRDefault="00700082" w:rsidP="007A3D63">
      <w:pPr>
        <w:pStyle w:val="Prrafodelista"/>
        <w:numPr>
          <w:ilvl w:val="0"/>
          <w:numId w:val="129"/>
        </w:numPr>
        <w:rPr>
          <w:rFonts w:cs="Times New Roman"/>
        </w:rPr>
      </w:pPr>
      <w:r w:rsidRPr="00DA1049">
        <w:rPr>
          <w:rFonts w:cs="Times New Roman"/>
        </w:rPr>
        <w:t>created_at (DATETIME)</w:t>
      </w:r>
    </w:p>
    <w:p w:rsidR="00700082" w:rsidRPr="00DA1049" w:rsidRDefault="00700082" w:rsidP="007A3D63">
      <w:pPr>
        <w:pStyle w:val="Prrafodelista"/>
        <w:numPr>
          <w:ilvl w:val="0"/>
          <w:numId w:val="129"/>
        </w:numPr>
        <w:rPr>
          <w:rFonts w:cs="Times New Roman"/>
        </w:rPr>
      </w:pPr>
      <w:r w:rsidRPr="00DA1049">
        <w:rPr>
          <w:rFonts w:cs="Times New Roman"/>
        </w:rPr>
        <w:t>updated_at (DATETIME)</w:t>
      </w:r>
    </w:p>
    <w:p w:rsidR="00700082" w:rsidRPr="00DA1049" w:rsidRDefault="00700082" w:rsidP="00700082">
      <w:pPr>
        <w:rPr>
          <w:rFonts w:cs="Times New Roman"/>
        </w:rPr>
      </w:pPr>
      <w:r w:rsidRPr="00DA1049">
        <w:rPr>
          <w:rFonts w:cs="Times New Roman"/>
        </w:rPr>
        <w:t>Propósito:</w:t>
      </w:r>
    </w:p>
    <w:p w:rsidR="00700082" w:rsidRPr="00DA1049" w:rsidRDefault="00700082" w:rsidP="00700082">
      <w:pPr>
        <w:rPr>
          <w:rFonts w:cs="Times New Roman"/>
        </w:rPr>
      </w:pPr>
      <w:r w:rsidRPr="00DA1049">
        <w:rPr>
          <w:rFonts w:cs="Times New Roman"/>
        </w:rPr>
        <w:t>Identificar a los clientes asociados con cargas, packing lists y procesos de envío.</w:t>
      </w:r>
    </w:p>
    <w:p w:rsidR="00700082" w:rsidRPr="00DA1049" w:rsidRDefault="00700082" w:rsidP="00700082">
      <w:pPr>
        <w:rPr>
          <w:rFonts w:cs="Times New Roman"/>
        </w:rPr>
      </w:pPr>
      <w:r w:rsidRPr="00DA1049">
        <w:rPr>
          <w:rFonts w:cs="Times New Roman"/>
        </w:rPr>
        <w:t>Esta tabla se relaciona directamente con carga mediante el campo id_cliente.</w:t>
      </w:r>
    </w:p>
    <w:p w:rsidR="00700082" w:rsidRPr="00DA1049" w:rsidRDefault="00700082" w:rsidP="00B2107C">
      <w:pPr>
        <w:pStyle w:val="Ttulo3"/>
        <w:rPr>
          <w:rFonts w:cs="Times New Roman"/>
        </w:rPr>
      </w:pPr>
      <w:bookmarkStart w:id="195" w:name="_Toc212822213"/>
      <w:r w:rsidRPr="00DA1049">
        <w:rPr>
          <w:rFonts w:cs="Times New Roman"/>
        </w:rPr>
        <w:t>Tabla: carga</w:t>
      </w:r>
      <w:bookmarkEnd w:id="195"/>
    </w:p>
    <w:p w:rsidR="00700082" w:rsidRPr="00DA1049" w:rsidRDefault="00700082" w:rsidP="00700082">
      <w:pPr>
        <w:rPr>
          <w:rFonts w:cs="Times New Roman"/>
        </w:rPr>
      </w:pPr>
      <w:r w:rsidRPr="00DA1049">
        <w:rPr>
          <w:rFonts w:cs="Times New Roman"/>
        </w:rPr>
        <w:t>Registra la información de cada carga o envío generado dentro del sistema.</w:t>
      </w:r>
    </w:p>
    <w:p w:rsidR="00700082" w:rsidRPr="00DA1049" w:rsidRDefault="00700082" w:rsidP="00700082">
      <w:pPr>
        <w:rPr>
          <w:rFonts w:cs="Times New Roman"/>
        </w:rPr>
      </w:pPr>
      <w:r w:rsidRPr="00DA1049">
        <w:rPr>
          <w:rFonts w:cs="Times New Roman"/>
        </w:rPr>
        <w:t>Campos principales:</w:t>
      </w:r>
    </w:p>
    <w:p w:rsidR="00700082" w:rsidRPr="00DA1049" w:rsidRDefault="00700082" w:rsidP="007A3D63">
      <w:pPr>
        <w:pStyle w:val="Prrafodelista"/>
        <w:numPr>
          <w:ilvl w:val="0"/>
          <w:numId w:val="130"/>
        </w:numPr>
        <w:rPr>
          <w:rFonts w:cs="Times New Roman"/>
        </w:rPr>
      </w:pPr>
      <w:r w:rsidRPr="00DA1049">
        <w:rPr>
          <w:rFonts w:cs="Times New Roman"/>
        </w:rPr>
        <w:lastRenderedPageBreak/>
        <w:t>id_carga (INTEGER, PK)</w:t>
      </w:r>
    </w:p>
    <w:p w:rsidR="00700082" w:rsidRPr="00DA1049" w:rsidRDefault="00700082" w:rsidP="007A3D63">
      <w:pPr>
        <w:pStyle w:val="Prrafodelista"/>
        <w:numPr>
          <w:ilvl w:val="0"/>
          <w:numId w:val="130"/>
        </w:numPr>
        <w:rPr>
          <w:rFonts w:cs="Times New Roman"/>
        </w:rPr>
      </w:pPr>
      <w:r w:rsidRPr="00DA1049">
        <w:rPr>
          <w:rFonts w:cs="Times New Roman"/>
        </w:rPr>
        <w:t>codigo_carga (TEXT)</w:t>
      </w:r>
    </w:p>
    <w:p w:rsidR="00700082" w:rsidRPr="00DA1049" w:rsidRDefault="00700082" w:rsidP="007A3D63">
      <w:pPr>
        <w:pStyle w:val="Prrafodelista"/>
        <w:numPr>
          <w:ilvl w:val="0"/>
          <w:numId w:val="130"/>
        </w:numPr>
        <w:rPr>
          <w:rFonts w:cs="Times New Roman"/>
        </w:rPr>
      </w:pPr>
      <w:r w:rsidRPr="00DA1049">
        <w:rPr>
          <w:rFonts w:cs="Times New Roman"/>
        </w:rPr>
        <w:t>fecha_inicio (DATE)</w:t>
      </w:r>
    </w:p>
    <w:p w:rsidR="00700082" w:rsidRPr="00DA1049" w:rsidRDefault="00700082" w:rsidP="007A3D63">
      <w:pPr>
        <w:pStyle w:val="Prrafodelista"/>
        <w:numPr>
          <w:ilvl w:val="0"/>
          <w:numId w:val="130"/>
        </w:numPr>
        <w:rPr>
          <w:rFonts w:cs="Times New Roman"/>
        </w:rPr>
      </w:pPr>
      <w:r w:rsidRPr="00DA1049">
        <w:rPr>
          <w:rFonts w:cs="Times New Roman"/>
        </w:rPr>
        <w:t>fecha_fin (DATE)</w:t>
      </w:r>
    </w:p>
    <w:p w:rsidR="00700082" w:rsidRPr="00DA1049" w:rsidRDefault="00700082" w:rsidP="007A3D63">
      <w:pPr>
        <w:pStyle w:val="Prrafodelista"/>
        <w:numPr>
          <w:ilvl w:val="0"/>
          <w:numId w:val="130"/>
        </w:numPr>
        <w:rPr>
          <w:rFonts w:cs="Times New Roman"/>
        </w:rPr>
      </w:pPr>
      <w:r w:rsidRPr="00DA1049">
        <w:rPr>
          <w:rFonts w:cs="Times New Roman"/>
        </w:rPr>
        <w:t>ciudad_destino (TEXT)</w:t>
      </w:r>
    </w:p>
    <w:p w:rsidR="00700082" w:rsidRPr="00DA1049" w:rsidRDefault="00700082" w:rsidP="007A3D63">
      <w:pPr>
        <w:pStyle w:val="Prrafodelista"/>
        <w:numPr>
          <w:ilvl w:val="0"/>
          <w:numId w:val="130"/>
        </w:numPr>
        <w:rPr>
          <w:rFonts w:cs="Times New Roman"/>
        </w:rPr>
      </w:pPr>
      <w:r w:rsidRPr="00DA1049">
        <w:rPr>
          <w:rFonts w:cs="Times New Roman"/>
        </w:rPr>
        <w:t>direccion_destino (TEXT)</w:t>
      </w:r>
    </w:p>
    <w:p w:rsidR="00700082" w:rsidRPr="00DA1049" w:rsidRDefault="00700082" w:rsidP="007A3D63">
      <w:pPr>
        <w:pStyle w:val="Prrafodelista"/>
        <w:numPr>
          <w:ilvl w:val="0"/>
          <w:numId w:val="130"/>
        </w:numPr>
        <w:rPr>
          <w:rFonts w:cs="Times New Roman"/>
        </w:rPr>
      </w:pPr>
      <w:r w:rsidRPr="00DA1049">
        <w:rPr>
          <w:rFonts w:cs="Times New Roman"/>
        </w:rPr>
        <w:t>archivo_original (TEXT)</w:t>
      </w:r>
    </w:p>
    <w:p w:rsidR="00700082" w:rsidRPr="00DA1049" w:rsidRDefault="00700082" w:rsidP="007A3D63">
      <w:pPr>
        <w:pStyle w:val="Prrafodelista"/>
        <w:numPr>
          <w:ilvl w:val="0"/>
          <w:numId w:val="130"/>
        </w:numPr>
        <w:rPr>
          <w:rFonts w:cs="Times New Roman"/>
        </w:rPr>
      </w:pPr>
      <w:r w:rsidRPr="00DA1049">
        <w:rPr>
          <w:rFonts w:cs="Times New Roman"/>
        </w:rPr>
        <w:t>fecha_creacion (DATETIME)</w:t>
      </w:r>
    </w:p>
    <w:p w:rsidR="00700082" w:rsidRPr="00DA1049" w:rsidRDefault="00700082" w:rsidP="007A3D63">
      <w:pPr>
        <w:pStyle w:val="Prrafodelista"/>
        <w:numPr>
          <w:ilvl w:val="0"/>
          <w:numId w:val="130"/>
        </w:numPr>
        <w:rPr>
          <w:rFonts w:cs="Times New Roman"/>
        </w:rPr>
      </w:pPr>
      <w:r w:rsidRPr="00DA1049">
        <w:rPr>
          <w:rFonts w:cs="Times New Roman"/>
        </w:rPr>
        <w:t>id_cliente (INTEGER, FK → cliente.id_cliente)</w:t>
      </w:r>
    </w:p>
    <w:p w:rsidR="00700082" w:rsidRPr="00DA1049" w:rsidRDefault="00700082" w:rsidP="00700082">
      <w:pPr>
        <w:rPr>
          <w:rFonts w:cs="Times New Roman"/>
        </w:rPr>
      </w:pPr>
      <w:r w:rsidRPr="00DA1049">
        <w:rPr>
          <w:rFonts w:cs="Times New Roman"/>
        </w:rPr>
        <w:t>Propósito:</w:t>
      </w:r>
    </w:p>
    <w:p w:rsidR="00700082" w:rsidRPr="00DA1049" w:rsidRDefault="00700082" w:rsidP="00700082">
      <w:pPr>
        <w:rPr>
          <w:rFonts w:cs="Times New Roman"/>
        </w:rPr>
      </w:pPr>
      <w:r w:rsidRPr="00DA1049">
        <w:rPr>
          <w:rFonts w:cs="Times New Roman"/>
        </w:rPr>
        <w:t>Controlar las cargas registradas en el sistema, incluyendo destino, archivo de packing list asociado y fechas del proceso logístico.</w:t>
      </w:r>
    </w:p>
    <w:p w:rsidR="00700082" w:rsidRPr="00DA1049" w:rsidRDefault="00700082" w:rsidP="00700082">
      <w:pPr>
        <w:rPr>
          <w:rFonts w:cs="Times New Roman"/>
        </w:rPr>
      </w:pPr>
      <w:r w:rsidRPr="00DA1049">
        <w:rPr>
          <w:rFonts w:cs="Times New Roman"/>
        </w:rPr>
        <w:t>Cada carga puede tener múltiples artículos, cajas y códigos QR relacionados.</w:t>
      </w:r>
    </w:p>
    <w:p w:rsidR="00700082" w:rsidRPr="00DA1049" w:rsidRDefault="00700082" w:rsidP="00B2107C">
      <w:pPr>
        <w:pStyle w:val="Ttulo3"/>
        <w:rPr>
          <w:rFonts w:cs="Times New Roman"/>
        </w:rPr>
      </w:pPr>
      <w:bookmarkStart w:id="196" w:name="_Toc212822214"/>
      <w:r w:rsidRPr="00DA1049">
        <w:rPr>
          <w:rFonts w:cs="Times New Roman"/>
        </w:rPr>
        <w:t>Tabla: articulo_packing_list</w:t>
      </w:r>
      <w:bookmarkEnd w:id="196"/>
    </w:p>
    <w:p w:rsidR="00700082" w:rsidRPr="00DA1049" w:rsidRDefault="00700082" w:rsidP="00700082">
      <w:pPr>
        <w:rPr>
          <w:rFonts w:cs="Times New Roman"/>
        </w:rPr>
      </w:pPr>
      <w:r w:rsidRPr="00DA1049">
        <w:rPr>
          <w:rFonts w:cs="Times New Roman"/>
        </w:rPr>
        <w:t>Almacena el detalle de los artículos pertenecientes a una carga específica.</w:t>
      </w:r>
    </w:p>
    <w:p w:rsidR="00700082" w:rsidRPr="00DA1049" w:rsidRDefault="00700082" w:rsidP="00700082">
      <w:pPr>
        <w:rPr>
          <w:rFonts w:cs="Times New Roman"/>
        </w:rPr>
      </w:pPr>
      <w:r w:rsidRPr="00DA1049">
        <w:rPr>
          <w:rFonts w:cs="Times New Roman"/>
        </w:rPr>
        <w:t>Cada fila representa un ítem individual del packing list.</w:t>
      </w:r>
    </w:p>
    <w:p w:rsidR="00700082" w:rsidRPr="00DA1049" w:rsidRDefault="00700082" w:rsidP="00700082">
      <w:pPr>
        <w:rPr>
          <w:rFonts w:cs="Times New Roman"/>
        </w:rPr>
      </w:pPr>
      <w:r w:rsidRPr="00DA1049">
        <w:rPr>
          <w:rFonts w:cs="Times New Roman"/>
        </w:rPr>
        <w:t>Campos principales:</w:t>
      </w:r>
    </w:p>
    <w:p w:rsidR="00B2107C" w:rsidRPr="00DA1049" w:rsidRDefault="00B2107C" w:rsidP="007A3D63">
      <w:pPr>
        <w:pStyle w:val="Prrafodelista"/>
        <w:numPr>
          <w:ilvl w:val="0"/>
          <w:numId w:val="131"/>
        </w:numPr>
        <w:spacing w:line="360" w:lineRule="auto"/>
        <w:rPr>
          <w:rFonts w:cs="Times New Roman"/>
        </w:rPr>
      </w:pPr>
      <w:r w:rsidRPr="00DA1049">
        <w:rPr>
          <w:rFonts w:cs="Times New Roman"/>
        </w:rPr>
        <w:t>id_articulo (INTEGER, PK)</w:t>
      </w:r>
    </w:p>
    <w:p w:rsidR="00B2107C" w:rsidRPr="00DA1049" w:rsidRDefault="00B2107C" w:rsidP="007A3D63">
      <w:pPr>
        <w:pStyle w:val="Prrafodelista"/>
        <w:numPr>
          <w:ilvl w:val="0"/>
          <w:numId w:val="131"/>
        </w:numPr>
        <w:spacing w:line="360" w:lineRule="auto"/>
        <w:rPr>
          <w:rFonts w:cs="Times New Roman"/>
        </w:rPr>
      </w:pPr>
      <w:r w:rsidRPr="00DA1049">
        <w:rPr>
          <w:rFonts w:cs="Times New Roman"/>
        </w:rPr>
        <w:t>id_carga (INTEGER, FK → carga.id_carga)</w:t>
      </w:r>
    </w:p>
    <w:p w:rsidR="00700082" w:rsidRPr="00DA1049" w:rsidRDefault="00700082" w:rsidP="007A3D63">
      <w:pPr>
        <w:pStyle w:val="Prrafodelista"/>
        <w:numPr>
          <w:ilvl w:val="0"/>
          <w:numId w:val="131"/>
        </w:numPr>
        <w:spacing w:line="360" w:lineRule="auto"/>
        <w:rPr>
          <w:rFonts w:cs="Times New Roman"/>
        </w:rPr>
      </w:pPr>
      <w:r w:rsidRPr="00DA1049">
        <w:rPr>
          <w:rFonts w:cs="Times New Roman"/>
        </w:rPr>
        <w:t>fecha (DATE)</w:t>
      </w:r>
    </w:p>
    <w:p w:rsidR="00700082" w:rsidRPr="00DA1049" w:rsidRDefault="00700082" w:rsidP="007A3D63">
      <w:pPr>
        <w:pStyle w:val="Prrafodelista"/>
        <w:numPr>
          <w:ilvl w:val="0"/>
          <w:numId w:val="131"/>
        </w:numPr>
        <w:rPr>
          <w:rFonts w:cs="Times New Roman"/>
        </w:rPr>
      </w:pPr>
      <w:r w:rsidRPr="00DA1049">
        <w:rPr>
          <w:rFonts w:cs="Times New Roman"/>
        </w:rPr>
        <w:t>cn (TEXT)</w:t>
      </w:r>
    </w:p>
    <w:p w:rsidR="00700082" w:rsidRPr="00DA1049" w:rsidRDefault="00700082" w:rsidP="007A3D63">
      <w:pPr>
        <w:pStyle w:val="Prrafodelista"/>
        <w:numPr>
          <w:ilvl w:val="0"/>
          <w:numId w:val="131"/>
        </w:numPr>
        <w:rPr>
          <w:rFonts w:cs="Times New Roman"/>
        </w:rPr>
      </w:pPr>
      <w:r w:rsidRPr="00DA1049">
        <w:rPr>
          <w:rFonts w:cs="Times New Roman"/>
        </w:rPr>
        <w:t>ref_art (TEXT)</w:t>
      </w:r>
    </w:p>
    <w:p w:rsidR="00700082" w:rsidRPr="00DA1049" w:rsidRDefault="00700082" w:rsidP="007A3D63">
      <w:pPr>
        <w:pStyle w:val="Prrafodelista"/>
        <w:numPr>
          <w:ilvl w:val="0"/>
          <w:numId w:val="131"/>
        </w:numPr>
        <w:rPr>
          <w:rFonts w:cs="Times New Roman"/>
        </w:rPr>
      </w:pPr>
      <w:r w:rsidRPr="00DA1049">
        <w:rPr>
          <w:rFonts w:cs="Times New Roman"/>
        </w:rPr>
        <w:t>descripcion_espanol (TEXT)</w:t>
      </w:r>
    </w:p>
    <w:p w:rsidR="00700082" w:rsidRPr="00DA1049" w:rsidRDefault="00700082" w:rsidP="007A3D63">
      <w:pPr>
        <w:pStyle w:val="Prrafodelista"/>
        <w:numPr>
          <w:ilvl w:val="0"/>
          <w:numId w:val="131"/>
        </w:numPr>
        <w:rPr>
          <w:rFonts w:cs="Times New Roman"/>
        </w:rPr>
      </w:pPr>
      <w:r w:rsidRPr="00DA1049">
        <w:rPr>
          <w:rFonts w:cs="Times New Roman"/>
        </w:rPr>
        <w:lastRenderedPageBreak/>
        <w:t>descripcion_chino (TEXT)</w:t>
      </w:r>
    </w:p>
    <w:p w:rsidR="00700082" w:rsidRPr="00DA1049" w:rsidRDefault="00700082" w:rsidP="007A3D63">
      <w:pPr>
        <w:pStyle w:val="Prrafodelista"/>
        <w:numPr>
          <w:ilvl w:val="0"/>
          <w:numId w:val="131"/>
        </w:numPr>
        <w:rPr>
          <w:rFonts w:cs="Times New Roman"/>
        </w:rPr>
      </w:pPr>
      <w:r w:rsidRPr="00DA1049">
        <w:rPr>
          <w:rFonts w:cs="Times New Roman"/>
        </w:rPr>
        <w:t>unidad (TEXT)</w:t>
      </w:r>
    </w:p>
    <w:p w:rsidR="00700082" w:rsidRPr="00DA1049" w:rsidRDefault="00700082" w:rsidP="007A3D63">
      <w:pPr>
        <w:pStyle w:val="Prrafodelista"/>
        <w:numPr>
          <w:ilvl w:val="0"/>
          <w:numId w:val="131"/>
        </w:numPr>
        <w:rPr>
          <w:rFonts w:cs="Times New Roman"/>
        </w:rPr>
      </w:pPr>
      <w:r w:rsidRPr="00DA1049">
        <w:rPr>
          <w:rFonts w:cs="Times New Roman"/>
        </w:rPr>
        <w:t>precio_unidad (REAL)</w:t>
      </w:r>
    </w:p>
    <w:p w:rsidR="00700082" w:rsidRPr="00DA1049" w:rsidRDefault="00700082" w:rsidP="007A3D63">
      <w:pPr>
        <w:pStyle w:val="Prrafodelista"/>
        <w:numPr>
          <w:ilvl w:val="0"/>
          <w:numId w:val="131"/>
        </w:numPr>
        <w:rPr>
          <w:rFonts w:cs="Times New Roman"/>
        </w:rPr>
      </w:pPr>
      <w:r w:rsidRPr="00DA1049">
        <w:rPr>
          <w:rFonts w:cs="Times New Roman"/>
        </w:rPr>
        <w:t>precio_total (REAL)</w:t>
      </w:r>
    </w:p>
    <w:p w:rsidR="00700082" w:rsidRPr="00DA1049" w:rsidRDefault="00700082" w:rsidP="007A3D63">
      <w:pPr>
        <w:pStyle w:val="Prrafodelista"/>
        <w:numPr>
          <w:ilvl w:val="0"/>
          <w:numId w:val="131"/>
        </w:numPr>
        <w:rPr>
          <w:rFonts w:cs="Times New Roman"/>
        </w:rPr>
      </w:pPr>
      <w:r w:rsidRPr="00DA1049">
        <w:rPr>
          <w:rFonts w:cs="Times New Roman"/>
        </w:rPr>
        <w:t>material (TEXT)</w:t>
      </w:r>
    </w:p>
    <w:p w:rsidR="00700082" w:rsidRPr="00DA1049" w:rsidRDefault="00700082" w:rsidP="007A3D63">
      <w:pPr>
        <w:pStyle w:val="Prrafodelista"/>
        <w:numPr>
          <w:ilvl w:val="0"/>
          <w:numId w:val="131"/>
        </w:numPr>
        <w:rPr>
          <w:rFonts w:cs="Times New Roman"/>
        </w:rPr>
      </w:pPr>
      <w:r w:rsidRPr="00DA1049">
        <w:rPr>
          <w:rFonts w:cs="Times New Roman"/>
        </w:rPr>
        <w:t>unidades_empaque (INTEGER)</w:t>
      </w:r>
    </w:p>
    <w:p w:rsidR="00700082" w:rsidRPr="00DA1049" w:rsidRDefault="00700082" w:rsidP="007A3D63">
      <w:pPr>
        <w:pStyle w:val="Prrafodelista"/>
        <w:numPr>
          <w:ilvl w:val="0"/>
          <w:numId w:val="131"/>
        </w:numPr>
        <w:rPr>
          <w:rFonts w:cs="Times New Roman"/>
        </w:rPr>
      </w:pPr>
      <w:r w:rsidRPr="00DA1049">
        <w:rPr>
          <w:rFonts w:cs="Times New Roman"/>
        </w:rPr>
        <w:t>marca_producto (TEXT)</w:t>
      </w:r>
    </w:p>
    <w:p w:rsidR="00700082" w:rsidRPr="00DA1049" w:rsidRDefault="00700082" w:rsidP="007A3D63">
      <w:pPr>
        <w:pStyle w:val="Prrafodelista"/>
        <w:numPr>
          <w:ilvl w:val="0"/>
          <w:numId w:val="131"/>
        </w:numPr>
        <w:rPr>
          <w:rFonts w:cs="Times New Roman"/>
        </w:rPr>
      </w:pPr>
      <w:r w:rsidRPr="00DA1049">
        <w:rPr>
          <w:rFonts w:cs="Times New Roman"/>
        </w:rPr>
        <w:t>serial (TEXT)</w:t>
      </w:r>
    </w:p>
    <w:p w:rsidR="00700082" w:rsidRPr="00DA1049" w:rsidRDefault="00700082" w:rsidP="007A3D63">
      <w:pPr>
        <w:pStyle w:val="Prrafodelista"/>
        <w:numPr>
          <w:ilvl w:val="0"/>
          <w:numId w:val="131"/>
        </w:numPr>
        <w:rPr>
          <w:rFonts w:cs="Times New Roman"/>
        </w:rPr>
      </w:pPr>
      <w:r w:rsidRPr="00DA1049">
        <w:rPr>
          <w:rFonts w:cs="Times New Roman"/>
        </w:rPr>
        <w:t>medida_largo (REAL)</w:t>
      </w:r>
    </w:p>
    <w:p w:rsidR="00700082" w:rsidRPr="00DA1049" w:rsidRDefault="00700082" w:rsidP="007A3D63">
      <w:pPr>
        <w:pStyle w:val="Prrafodelista"/>
        <w:numPr>
          <w:ilvl w:val="0"/>
          <w:numId w:val="131"/>
        </w:numPr>
        <w:rPr>
          <w:rFonts w:cs="Times New Roman"/>
        </w:rPr>
      </w:pPr>
      <w:r w:rsidRPr="00DA1049">
        <w:rPr>
          <w:rFonts w:cs="Times New Roman"/>
        </w:rPr>
        <w:t>medida_ancho (REAL)</w:t>
      </w:r>
    </w:p>
    <w:p w:rsidR="00700082" w:rsidRPr="00DA1049" w:rsidRDefault="00700082" w:rsidP="007A3D63">
      <w:pPr>
        <w:pStyle w:val="Prrafodelista"/>
        <w:numPr>
          <w:ilvl w:val="0"/>
          <w:numId w:val="131"/>
        </w:numPr>
        <w:rPr>
          <w:rFonts w:cs="Times New Roman"/>
        </w:rPr>
      </w:pPr>
      <w:r w:rsidRPr="00DA1049">
        <w:rPr>
          <w:rFonts w:cs="Times New Roman"/>
        </w:rPr>
        <w:t>medida_alto (REAL)</w:t>
      </w:r>
    </w:p>
    <w:p w:rsidR="00700082" w:rsidRPr="00DA1049" w:rsidRDefault="00700082" w:rsidP="007A3D63">
      <w:pPr>
        <w:pStyle w:val="Prrafodelista"/>
        <w:numPr>
          <w:ilvl w:val="0"/>
          <w:numId w:val="131"/>
        </w:numPr>
        <w:rPr>
          <w:rFonts w:cs="Times New Roman"/>
        </w:rPr>
      </w:pPr>
      <w:r w:rsidRPr="00DA1049">
        <w:rPr>
          <w:rFonts w:cs="Times New Roman"/>
        </w:rPr>
        <w:t>cbm (REAL)</w:t>
      </w:r>
    </w:p>
    <w:p w:rsidR="00700082" w:rsidRPr="00DA1049" w:rsidRDefault="00700082" w:rsidP="007A3D63">
      <w:pPr>
        <w:pStyle w:val="Prrafodelista"/>
        <w:numPr>
          <w:ilvl w:val="0"/>
          <w:numId w:val="131"/>
        </w:numPr>
        <w:rPr>
          <w:rFonts w:cs="Times New Roman"/>
        </w:rPr>
      </w:pPr>
      <w:r w:rsidRPr="00DA1049">
        <w:rPr>
          <w:rFonts w:cs="Times New Roman"/>
        </w:rPr>
        <w:t>gw (REAL)</w:t>
      </w:r>
    </w:p>
    <w:p w:rsidR="00700082" w:rsidRPr="00DA1049" w:rsidRDefault="00700082" w:rsidP="007A3D63">
      <w:pPr>
        <w:pStyle w:val="Prrafodelista"/>
        <w:numPr>
          <w:ilvl w:val="0"/>
          <w:numId w:val="131"/>
        </w:numPr>
        <w:rPr>
          <w:rFonts w:cs="Times New Roman"/>
        </w:rPr>
      </w:pPr>
      <w:r w:rsidRPr="00DA1049">
        <w:rPr>
          <w:rFonts w:cs="Times New Roman"/>
        </w:rPr>
        <w:t>imagen_url (TEXT)</w:t>
      </w:r>
    </w:p>
    <w:p w:rsidR="00700082" w:rsidRPr="00DA1049" w:rsidRDefault="00700082" w:rsidP="007A3D63">
      <w:pPr>
        <w:pStyle w:val="Prrafodelista"/>
        <w:numPr>
          <w:ilvl w:val="0"/>
          <w:numId w:val="131"/>
        </w:numPr>
        <w:rPr>
          <w:rFonts w:cs="Times New Roman"/>
        </w:rPr>
      </w:pPr>
      <w:r w:rsidRPr="00DA1049">
        <w:rPr>
          <w:rFonts w:cs="Times New Roman"/>
        </w:rPr>
        <w:t>imagen_data (BLOB)</w:t>
      </w:r>
    </w:p>
    <w:p w:rsidR="00700082" w:rsidRPr="00DA1049" w:rsidRDefault="00700082" w:rsidP="007A3D63">
      <w:pPr>
        <w:pStyle w:val="Prrafodelista"/>
        <w:numPr>
          <w:ilvl w:val="0"/>
          <w:numId w:val="131"/>
        </w:numPr>
        <w:rPr>
          <w:rFonts w:cs="Times New Roman"/>
        </w:rPr>
      </w:pPr>
      <w:r w:rsidRPr="00DA1049">
        <w:rPr>
          <w:rFonts w:cs="Times New Roman"/>
        </w:rPr>
        <w:t>imagen_nombre (TEXT)</w:t>
      </w:r>
    </w:p>
    <w:p w:rsidR="00700082" w:rsidRPr="00DA1049" w:rsidRDefault="00700082" w:rsidP="007A3D63">
      <w:pPr>
        <w:pStyle w:val="Prrafodelista"/>
        <w:numPr>
          <w:ilvl w:val="0"/>
          <w:numId w:val="131"/>
        </w:numPr>
        <w:rPr>
          <w:rFonts w:cs="Times New Roman"/>
        </w:rPr>
      </w:pPr>
      <w:r w:rsidRPr="00DA1049">
        <w:rPr>
          <w:rFonts w:cs="Times New Roman"/>
        </w:rPr>
        <w:t>imagen_tipo (TEXT)</w:t>
      </w:r>
    </w:p>
    <w:p w:rsidR="00700082" w:rsidRPr="00DA1049" w:rsidRDefault="00700082" w:rsidP="00700082">
      <w:pPr>
        <w:rPr>
          <w:rFonts w:cs="Times New Roman"/>
        </w:rPr>
      </w:pPr>
      <w:r w:rsidRPr="00DA1049">
        <w:rPr>
          <w:rFonts w:cs="Times New Roman"/>
        </w:rPr>
        <w:t>Propósito:</w:t>
      </w:r>
    </w:p>
    <w:p w:rsidR="00700082" w:rsidRPr="00DA1049" w:rsidRDefault="00700082" w:rsidP="00B2107C">
      <w:pPr>
        <w:rPr>
          <w:rFonts w:cs="Times New Roman"/>
        </w:rPr>
      </w:pPr>
      <w:r w:rsidRPr="00DA1049">
        <w:rPr>
          <w:rFonts w:cs="Times New Roman"/>
        </w:rPr>
        <w:t>Registrar los artículos detallados dentro del packing list, incluyendo descripciones en dos idiomas, precios, medidas físic</w:t>
      </w:r>
      <w:r w:rsidR="00B2107C" w:rsidRPr="00DA1049">
        <w:rPr>
          <w:rFonts w:cs="Times New Roman"/>
        </w:rPr>
        <w:t>as y datos visuales (imágenes).</w:t>
      </w:r>
    </w:p>
    <w:p w:rsidR="00700082" w:rsidRPr="00DA1049" w:rsidRDefault="00700082" w:rsidP="001D7A87">
      <w:pPr>
        <w:pStyle w:val="Ttulo3"/>
        <w:rPr>
          <w:rFonts w:cs="Times New Roman"/>
        </w:rPr>
      </w:pPr>
      <w:bookmarkStart w:id="197" w:name="_Toc212822215"/>
      <w:r w:rsidRPr="00DA1049">
        <w:rPr>
          <w:rFonts w:cs="Times New Roman"/>
        </w:rPr>
        <w:t>Tabla: caja</w:t>
      </w:r>
      <w:bookmarkEnd w:id="197"/>
    </w:p>
    <w:p w:rsidR="00700082" w:rsidRPr="00DA1049" w:rsidRDefault="00700082" w:rsidP="00700082">
      <w:pPr>
        <w:rPr>
          <w:rFonts w:cs="Times New Roman"/>
        </w:rPr>
      </w:pPr>
      <w:r w:rsidRPr="00DA1049">
        <w:rPr>
          <w:rFonts w:cs="Times New Roman"/>
        </w:rPr>
        <w:t>Registra las cajas físicas en las que se agrupan los artículos de una carga.</w:t>
      </w:r>
    </w:p>
    <w:p w:rsidR="00700082" w:rsidRPr="00DA1049" w:rsidRDefault="00700082" w:rsidP="00700082">
      <w:pPr>
        <w:rPr>
          <w:rFonts w:cs="Times New Roman"/>
        </w:rPr>
      </w:pPr>
      <w:r w:rsidRPr="00DA1049">
        <w:rPr>
          <w:rFonts w:cs="Times New Roman"/>
        </w:rPr>
        <w:t>Campos principales:</w:t>
      </w:r>
    </w:p>
    <w:p w:rsidR="00B2107C" w:rsidRPr="00DA1049" w:rsidRDefault="00700082" w:rsidP="007A3D63">
      <w:pPr>
        <w:pStyle w:val="Prrafodelista"/>
        <w:numPr>
          <w:ilvl w:val="0"/>
          <w:numId w:val="132"/>
        </w:numPr>
        <w:spacing w:line="360" w:lineRule="auto"/>
        <w:rPr>
          <w:rFonts w:cs="Times New Roman"/>
        </w:rPr>
      </w:pPr>
      <w:r w:rsidRPr="00DA1049">
        <w:rPr>
          <w:rFonts w:cs="Times New Roman"/>
        </w:rPr>
        <w:lastRenderedPageBreak/>
        <w:t>id_caja (INTEGER, PK)</w:t>
      </w:r>
    </w:p>
    <w:p w:rsidR="00B2107C" w:rsidRPr="00DA1049" w:rsidRDefault="00700082" w:rsidP="007A3D63">
      <w:pPr>
        <w:pStyle w:val="Prrafodelista"/>
        <w:numPr>
          <w:ilvl w:val="0"/>
          <w:numId w:val="132"/>
        </w:numPr>
        <w:spacing w:line="360" w:lineRule="auto"/>
        <w:rPr>
          <w:rFonts w:cs="Times New Roman"/>
        </w:rPr>
      </w:pPr>
      <w:r w:rsidRPr="00DA1049">
        <w:rPr>
          <w:rFonts w:cs="Times New Roman"/>
        </w:rPr>
        <w:t>id_articulo (INTEGER, FK → articulo_packing_list.id_articulo)</w:t>
      </w:r>
    </w:p>
    <w:p w:rsidR="00700082" w:rsidRPr="00DA1049" w:rsidRDefault="00700082" w:rsidP="007A3D63">
      <w:pPr>
        <w:pStyle w:val="Prrafodelista"/>
        <w:numPr>
          <w:ilvl w:val="0"/>
          <w:numId w:val="132"/>
        </w:numPr>
        <w:spacing w:line="360" w:lineRule="auto"/>
        <w:rPr>
          <w:rFonts w:cs="Times New Roman"/>
        </w:rPr>
      </w:pPr>
      <w:r w:rsidRPr="00DA1049">
        <w:rPr>
          <w:rFonts w:cs="Times New Roman"/>
        </w:rPr>
        <w:t>numero_caja (INTEGER)</w:t>
      </w:r>
    </w:p>
    <w:p w:rsidR="00700082" w:rsidRPr="00DA1049" w:rsidRDefault="00700082" w:rsidP="007A3D63">
      <w:pPr>
        <w:pStyle w:val="Prrafodelista"/>
        <w:numPr>
          <w:ilvl w:val="0"/>
          <w:numId w:val="132"/>
        </w:numPr>
        <w:rPr>
          <w:rFonts w:cs="Times New Roman"/>
        </w:rPr>
      </w:pPr>
      <w:r w:rsidRPr="00DA1049">
        <w:rPr>
          <w:rFonts w:cs="Times New Roman"/>
        </w:rPr>
        <w:t>total_cajas (INTEGER)</w:t>
      </w:r>
    </w:p>
    <w:p w:rsidR="00700082" w:rsidRPr="00DA1049" w:rsidRDefault="00700082" w:rsidP="007A3D63">
      <w:pPr>
        <w:pStyle w:val="Prrafodelista"/>
        <w:numPr>
          <w:ilvl w:val="0"/>
          <w:numId w:val="132"/>
        </w:numPr>
        <w:rPr>
          <w:rFonts w:cs="Times New Roman"/>
        </w:rPr>
      </w:pPr>
      <w:r w:rsidRPr="00DA1049">
        <w:rPr>
          <w:rFonts w:cs="Times New Roman"/>
        </w:rPr>
        <w:t>cantidad_en_caja (INTEGER)</w:t>
      </w:r>
    </w:p>
    <w:p w:rsidR="00700082" w:rsidRPr="00DA1049" w:rsidRDefault="00700082" w:rsidP="007A3D63">
      <w:pPr>
        <w:pStyle w:val="Prrafodelista"/>
        <w:numPr>
          <w:ilvl w:val="0"/>
          <w:numId w:val="132"/>
        </w:numPr>
        <w:rPr>
          <w:rFonts w:cs="Times New Roman"/>
        </w:rPr>
      </w:pPr>
      <w:r w:rsidRPr="00DA1049">
        <w:rPr>
          <w:rFonts w:cs="Times New Roman"/>
        </w:rPr>
        <w:t>cbm (REAL)</w:t>
      </w:r>
    </w:p>
    <w:p w:rsidR="00700082" w:rsidRPr="00DA1049" w:rsidRDefault="00700082" w:rsidP="007A3D63">
      <w:pPr>
        <w:pStyle w:val="Prrafodelista"/>
        <w:numPr>
          <w:ilvl w:val="0"/>
          <w:numId w:val="132"/>
        </w:numPr>
        <w:rPr>
          <w:rFonts w:cs="Times New Roman"/>
        </w:rPr>
      </w:pPr>
      <w:r w:rsidRPr="00DA1049">
        <w:rPr>
          <w:rFonts w:cs="Times New Roman"/>
        </w:rPr>
        <w:t>gw (REAL)</w:t>
      </w:r>
    </w:p>
    <w:p w:rsidR="00700082" w:rsidRPr="00DA1049" w:rsidRDefault="00700082" w:rsidP="007A3D63">
      <w:pPr>
        <w:pStyle w:val="Prrafodelista"/>
        <w:numPr>
          <w:ilvl w:val="0"/>
          <w:numId w:val="132"/>
        </w:numPr>
        <w:rPr>
          <w:rFonts w:cs="Times New Roman"/>
        </w:rPr>
      </w:pPr>
      <w:r w:rsidRPr="00DA1049">
        <w:rPr>
          <w:rFonts w:cs="Times New Roman"/>
        </w:rPr>
        <w:t>descripcion_contenido (TEXT)</w:t>
      </w:r>
    </w:p>
    <w:p w:rsidR="00700082" w:rsidRPr="00DA1049" w:rsidRDefault="00700082" w:rsidP="007A3D63">
      <w:pPr>
        <w:pStyle w:val="Prrafodelista"/>
        <w:numPr>
          <w:ilvl w:val="0"/>
          <w:numId w:val="132"/>
        </w:numPr>
        <w:rPr>
          <w:rFonts w:cs="Times New Roman"/>
        </w:rPr>
      </w:pPr>
      <w:r w:rsidRPr="00DA1049">
        <w:rPr>
          <w:rFonts w:cs="Times New Roman"/>
        </w:rPr>
        <w:t>observaciones (TEXT)</w:t>
      </w:r>
    </w:p>
    <w:p w:rsidR="00700082" w:rsidRPr="00DA1049" w:rsidRDefault="00700082" w:rsidP="007A3D63">
      <w:pPr>
        <w:pStyle w:val="Prrafodelista"/>
        <w:numPr>
          <w:ilvl w:val="0"/>
          <w:numId w:val="132"/>
        </w:numPr>
        <w:rPr>
          <w:rFonts w:cs="Times New Roman"/>
        </w:rPr>
      </w:pPr>
      <w:r w:rsidRPr="00DA1049">
        <w:rPr>
          <w:rFonts w:cs="Times New Roman"/>
        </w:rPr>
        <w:t>fecha_creacion (DATETIME)</w:t>
      </w:r>
    </w:p>
    <w:p w:rsidR="00700082" w:rsidRPr="00DA1049" w:rsidRDefault="00700082" w:rsidP="00700082">
      <w:pPr>
        <w:rPr>
          <w:rFonts w:cs="Times New Roman"/>
        </w:rPr>
      </w:pPr>
      <w:r w:rsidRPr="00DA1049">
        <w:rPr>
          <w:rFonts w:cs="Times New Roman"/>
        </w:rPr>
        <w:t>Propósito:</w:t>
      </w:r>
    </w:p>
    <w:p w:rsidR="00700082" w:rsidRPr="00DA1049" w:rsidRDefault="00700082" w:rsidP="001D7A87">
      <w:pPr>
        <w:rPr>
          <w:rFonts w:cs="Times New Roman"/>
        </w:rPr>
      </w:pPr>
      <w:r w:rsidRPr="00DA1049">
        <w:rPr>
          <w:rFonts w:cs="Times New Roman"/>
        </w:rPr>
        <w:t>Permitir la trazabilidad a nivel de caja, vinculando los artículos que contiene y registrando dimensiones, peso, cant</w:t>
      </w:r>
      <w:r w:rsidR="001D7A87" w:rsidRPr="00DA1049">
        <w:rPr>
          <w:rFonts w:cs="Times New Roman"/>
        </w:rPr>
        <w:t>idad y observaciones de bodega.</w:t>
      </w:r>
    </w:p>
    <w:p w:rsidR="00700082" w:rsidRPr="00DA1049" w:rsidRDefault="00700082" w:rsidP="00B2107C">
      <w:pPr>
        <w:pStyle w:val="Ttulo3"/>
        <w:rPr>
          <w:rFonts w:cs="Times New Roman"/>
        </w:rPr>
      </w:pPr>
      <w:bookmarkStart w:id="198" w:name="_Toc212822216"/>
      <w:r w:rsidRPr="00DA1049">
        <w:rPr>
          <w:rFonts w:cs="Times New Roman"/>
        </w:rPr>
        <w:t>Tabla: qr</w:t>
      </w:r>
      <w:bookmarkEnd w:id="198"/>
    </w:p>
    <w:p w:rsidR="00700082" w:rsidRPr="00DA1049" w:rsidRDefault="00700082" w:rsidP="00700082">
      <w:pPr>
        <w:rPr>
          <w:rFonts w:cs="Times New Roman"/>
        </w:rPr>
      </w:pPr>
      <w:r w:rsidRPr="00DA1049">
        <w:rPr>
          <w:rFonts w:cs="Times New Roman"/>
        </w:rPr>
        <w:t>Contiene los códigos QR generados para identificar artículos o cajas dentro del proceso logístico.</w:t>
      </w:r>
    </w:p>
    <w:p w:rsidR="00700082" w:rsidRPr="00DA1049" w:rsidRDefault="00700082" w:rsidP="00700082">
      <w:pPr>
        <w:rPr>
          <w:rFonts w:cs="Times New Roman"/>
        </w:rPr>
      </w:pPr>
      <w:r w:rsidRPr="00DA1049">
        <w:rPr>
          <w:rFonts w:cs="Times New Roman"/>
        </w:rPr>
        <w:t>Campos principales:</w:t>
      </w:r>
    </w:p>
    <w:p w:rsidR="00700082" w:rsidRPr="00DA1049" w:rsidRDefault="00700082" w:rsidP="007A3D63">
      <w:pPr>
        <w:pStyle w:val="Prrafodelista"/>
        <w:numPr>
          <w:ilvl w:val="0"/>
          <w:numId w:val="133"/>
        </w:numPr>
        <w:spacing w:line="360" w:lineRule="auto"/>
        <w:rPr>
          <w:rFonts w:cs="Times New Roman"/>
        </w:rPr>
      </w:pPr>
      <w:r w:rsidRPr="00DA1049">
        <w:rPr>
          <w:rFonts w:cs="Times New Roman"/>
        </w:rPr>
        <w:t>id_qr (INTEGER, PK)</w:t>
      </w:r>
    </w:p>
    <w:p w:rsidR="00700082" w:rsidRPr="00DA1049" w:rsidRDefault="00700082" w:rsidP="007A3D63">
      <w:pPr>
        <w:pStyle w:val="Prrafodelista"/>
        <w:numPr>
          <w:ilvl w:val="0"/>
          <w:numId w:val="133"/>
        </w:numPr>
        <w:spacing w:line="360" w:lineRule="auto"/>
        <w:rPr>
          <w:rFonts w:cs="Times New Roman"/>
        </w:rPr>
      </w:pPr>
      <w:r w:rsidRPr="00DA1049">
        <w:rPr>
          <w:rFonts w:cs="Times New Roman"/>
        </w:rPr>
        <w:t>id_caja (INTEGER, FK → caja.id_caja)</w:t>
      </w:r>
    </w:p>
    <w:p w:rsidR="00700082" w:rsidRPr="00DA1049" w:rsidRDefault="00700082" w:rsidP="007A3D63">
      <w:pPr>
        <w:pStyle w:val="Prrafodelista"/>
        <w:numPr>
          <w:ilvl w:val="0"/>
          <w:numId w:val="133"/>
        </w:numPr>
        <w:spacing w:line="360" w:lineRule="auto"/>
        <w:rPr>
          <w:rFonts w:cs="Times New Roman"/>
        </w:rPr>
      </w:pPr>
      <w:r w:rsidRPr="00DA1049">
        <w:rPr>
          <w:rFonts w:cs="Times New Roman"/>
        </w:rPr>
        <w:t>codigo_qr (TEXT)</w:t>
      </w:r>
    </w:p>
    <w:p w:rsidR="00700082" w:rsidRPr="00DA1049" w:rsidRDefault="00700082" w:rsidP="007A3D63">
      <w:pPr>
        <w:pStyle w:val="Prrafodelista"/>
        <w:numPr>
          <w:ilvl w:val="0"/>
          <w:numId w:val="133"/>
        </w:numPr>
        <w:rPr>
          <w:rFonts w:cs="Times New Roman"/>
        </w:rPr>
      </w:pPr>
      <w:r w:rsidRPr="00DA1049">
        <w:rPr>
          <w:rFonts w:cs="Times New Roman"/>
        </w:rPr>
        <w:t>tipo_qr (TEXT)</w:t>
      </w:r>
    </w:p>
    <w:p w:rsidR="00700082" w:rsidRPr="00DA1049" w:rsidRDefault="00700082" w:rsidP="007A3D63">
      <w:pPr>
        <w:pStyle w:val="Prrafodelista"/>
        <w:numPr>
          <w:ilvl w:val="0"/>
          <w:numId w:val="133"/>
        </w:numPr>
        <w:rPr>
          <w:rFonts w:cs="Times New Roman"/>
        </w:rPr>
      </w:pPr>
      <w:r w:rsidRPr="00DA1049">
        <w:rPr>
          <w:rFonts w:cs="Times New Roman"/>
        </w:rPr>
        <w:t>datos_qr (TEXT)</w:t>
      </w:r>
    </w:p>
    <w:p w:rsidR="00700082" w:rsidRPr="00DA1049" w:rsidRDefault="00700082" w:rsidP="007A3D63">
      <w:pPr>
        <w:pStyle w:val="Prrafodelista"/>
        <w:numPr>
          <w:ilvl w:val="0"/>
          <w:numId w:val="133"/>
        </w:numPr>
        <w:rPr>
          <w:rFonts w:cs="Times New Roman"/>
        </w:rPr>
      </w:pPr>
      <w:r w:rsidRPr="00DA1049">
        <w:rPr>
          <w:rFonts w:cs="Times New Roman"/>
        </w:rPr>
        <w:t>contenido_json (TEXT)</w:t>
      </w:r>
    </w:p>
    <w:p w:rsidR="00700082" w:rsidRPr="00DA1049" w:rsidRDefault="00700082" w:rsidP="007A3D63">
      <w:pPr>
        <w:pStyle w:val="Prrafodelista"/>
        <w:numPr>
          <w:ilvl w:val="0"/>
          <w:numId w:val="133"/>
        </w:numPr>
        <w:rPr>
          <w:rFonts w:cs="Times New Roman"/>
        </w:rPr>
      </w:pPr>
      <w:r w:rsidRPr="00DA1049">
        <w:rPr>
          <w:rFonts w:cs="Times New Roman"/>
        </w:rPr>
        <w:t>fecha_generacion (DATETIME)</w:t>
      </w:r>
    </w:p>
    <w:p w:rsidR="00700082" w:rsidRPr="00DA1049" w:rsidRDefault="00700082" w:rsidP="007A3D63">
      <w:pPr>
        <w:pStyle w:val="Prrafodelista"/>
        <w:numPr>
          <w:ilvl w:val="0"/>
          <w:numId w:val="133"/>
        </w:numPr>
        <w:rPr>
          <w:rFonts w:cs="Times New Roman"/>
        </w:rPr>
      </w:pPr>
      <w:r w:rsidRPr="00DA1049">
        <w:rPr>
          <w:rFonts w:cs="Times New Roman"/>
        </w:rPr>
        <w:lastRenderedPageBreak/>
        <w:t>fecha_escaneado (DATETIME)</w:t>
      </w:r>
    </w:p>
    <w:p w:rsidR="00B2107C" w:rsidRPr="00DA1049" w:rsidRDefault="00700082" w:rsidP="007A3D63">
      <w:pPr>
        <w:pStyle w:val="Prrafodelista"/>
        <w:numPr>
          <w:ilvl w:val="0"/>
          <w:numId w:val="133"/>
        </w:numPr>
        <w:rPr>
          <w:rFonts w:cs="Times New Roman"/>
        </w:rPr>
      </w:pPr>
      <w:r w:rsidRPr="00DA1049">
        <w:rPr>
          <w:rFonts w:cs="Times New Roman"/>
        </w:rPr>
        <w:t>fecha_impresion (DATETIME)</w:t>
      </w:r>
    </w:p>
    <w:p w:rsidR="00B2107C" w:rsidRPr="00DA1049" w:rsidRDefault="00700082" w:rsidP="007A3D63">
      <w:pPr>
        <w:pStyle w:val="Prrafodelista"/>
        <w:numPr>
          <w:ilvl w:val="0"/>
          <w:numId w:val="133"/>
        </w:numPr>
        <w:rPr>
          <w:rFonts w:cs="Times New Roman"/>
        </w:rPr>
      </w:pPr>
      <w:r w:rsidRPr="00DA1049">
        <w:rPr>
          <w:rFonts w:cs="Times New Roman"/>
        </w:rPr>
        <w:t>estado (TEXT)</w:t>
      </w:r>
    </w:p>
    <w:p w:rsidR="00B2107C" w:rsidRPr="00DA1049" w:rsidRDefault="00700082" w:rsidP="007A3D63">
      <w:pPr>
        <w:pStyle w:val="Prrafodelista"/>
        <w:numPr>
          <w:ilvl w:val="0"/>
          <w:numId w:val="133"/>
        </w:numPr>
        <w:rPr>
          <w:rFonts w:cs="Times New Roman"/>
        </w:rPr>
      </w:pPr>
      <w:r w:rsidRPr="00DA1049">
        <w:rPr>
          <w:rFonts w:cs="Times New Roman"/>
        </w:rPr>
        <w:t>opciones_render (TEXT)</w:t>
      </w:r>
    </w:p>
    <w:p w:rsidR="00B2107C" w:rsidRPr="00DA1049" w:rsidRDefault="00700082" w:rsidP="007A3D63">
      <w:pPr>
        <w:pStyle w:val="Prrafodelista"/>
        <w:numPr>
          <w:ilvl w:val="0"/>
          <w:numId w:val="133"/>
        </w:numPr>
        <w:rPr>
          <w:rFonts w:cs="Times New Roman"/>
        </w:rPr>
      </w:pPr>
      <w:r w:rsidRPr="00DA1049">
        <w:rPr>
          <w:rFonts w:cs="Times New Roman"/>
        </w:rPr>
        <w:t>escaneado_por (TEXT)</w:t>
      </w:r>
    </w:p>
    <w:p w:rsidR="00700082" w:rsidRPr="00DA1049" w:rsidRDefault="00700082" w:rsidP="007A3D63">
      <w:pPr>
        <w:pStyle w:val="Prrafodelista"/>
        <w:numPr>
          <w:ilvl w:val="0"/>
          <w:numId w:val="133"/>
        </w:numPr>
        <w:rPr>
          <w:rFonts w:cs="Times New Roman"/>
        </w:rPr>
      </w:pPr>
      <w:r w:rsidRPr="00DA1049">
        <w:rPr>
          <w:rFonts w:cs="Times New Roman"/>
        </w:rPr>
        <w:t>contador_escaneos (INTEGER)</w:t>
      </w:r>
    </w:p>
    <w:p w:rsidR="00700082" w:rsidRPr="00DA1049" w:rsidRDefault="00700082" w:rsidP="00700082">
      <w:pPr>
        <w:rPr>
          <w:rFonts w:cs="Times New Roman"/>
        </w:rPr>
      </w:pPr>
      <w:r w:rsidRPr="00DA1049">
        <w:rPr>
          <w:rFonts w:cs="Times New Roman"/>
        </w:rPr>
        <w:t>Propósito:</w:t>
      </w:r>
    </w:p>
    <w:p w:rsidR="00700082" w:rsidRPr="00DA1049" w:rsidRDefault="00700082" w:rsidP="00700082">
      <w:pPr>
        <w:rPr>
          <w:rFonts w:cs="Times New Roman"/>
        </w:rPr>
      </w:pPr>
      <w:r w:rsidRPr="00DA1049">
        <w:rPr>
          <w:rFonts w:cs="Times New Roman"/>
        </w:rPr>
        <w:t>Identificar cada caja o artículo mediante un código QR único que permite verificar información logística, estado de escaneo e historial de impresiones o movimientos.</w:t>
      </w:r>
    </w:p>
    <w:p w:rsidR="00B2107C" w:rsidRPr="00DA1049" w:rsidRDefault="00B2107C" w:rsidP="00B2107C">
      <w:pPr>
        <w:pStyle w:val="Ttulo2"/>
        <w:rPr>
          <w:rFonts w:cs="Times New Roman"/>
        </w:rPr>
      </w:pPr>
      <w:bookmarkStart w:id="199" w:name="_Toc212822217"/>
      <w:r w:rsidRPr="00DA1049">
        <w:rPr>
          <w:rFonts w:cs="Times New Roman"/>
        </w:rPr>
        <w:t>Consideraciones Operativas y Reglas de Negocio</w:t>
      </w:r>
      <w:bookmarkEnd w:id="199"/>
    </w:p>
    <w:p w:rsidR="00B2107C" w:rsidRPr="00DA1049" w:rsidRDefault="00B2107C" w:rsidP="007A3D63">
      <w:pPr>
        <w:pStyle w:val="Ttulo3"/>
        <w:numPr>
          <w:ilvl w:val="0"/>
          <w:numId w:val="134"/>
        </w:numPr>
        <w:rPr>
          <w:rFonts w:cs="Times New Roman"/>
        </w:rPr>
      </w:pPr>
      <w:bookmarkStart w:id="200" w:name="_Toc212822218"/>
      <w:r w:rsidRPr="00DA1049">
        <w:rPr>
          <w:rFonts w:cs="Times New Roman"/>
        </w:rPr>
        <w:t>Relación caja–QR (1:1)</w:t>
      </w:r>
      <w:bookmarkEnd w:id="200"/>
    </w:p>
    <w:p w:rsidR="00B2107C" w:rsidRPr="00DA1049" w:rsidRDefault="00B2107C" w:rsidP="007A3D63">
      <w:pPr>
        <w:pStyle w:val="Prrafodelista"/>
        <w:numPr>
          <w:ilvl w:val="0"/>
          <w:numId w:val="135"/>
        </w:numPr>
        <w:rPr>
          <w:rFonts w:cs="Times New Roman"/>
        </w:rPr>
      </w:pPr>
      <w:r w:rsidRPr="00DA1049">
        <w:rPr>
          <w:rFonts w:cs="Times New Roman"/>
        </w:rPr>
        <w:t>Cada registro de caja debe tener un único código QR asociado en la tabla qr.</w:t>
      </w:r>
    </w:p>
    <w:p w:rsidR="00B2107C" w:rsidRPr="00DA1049" w:rsidRDefault="00B2107C" w:rsidP="007A3D63">
      <w:pPr>
        <w:pStyle w:val="Prrafodelista"/>
        <w:numPr>
          <w:ilvl w:val="0"/>
          <w:numId w:val="135"/>
        </w:numPr>
        <w:rPr>
          <w:rFonts w:cs="Times New Roman"/>
        </w:rPr>
      </w:pPr>
      <w:r w:rsidRPr="00DA1049">
        <w:rPr>
          <w:rFonts w:cs="Times New Roman"/>
        </w:rPr>
        <w:t>El QR funciona como identificador físico y digital de la caja.</w:t>
      </w:r>
    </w:p>
    <w:p w:rsidR="00B2107C" w:rsidRPr="00DA1049" w:rsidRDefault="00B2107C" w:rsidP="007A3D63">
      <w:pPr>
        <w:pStyle w:val="Prrafodelista"/>
        <w:numPr>
          <w:ilvl w:val="0"/>
          <w:numId w:val="135"/>
        </w:numPr>
        <w:rPr>
          <w:rFonts w:cs="Times New Roman"/>
        </w:rPr>
      </w:pPr>
      <w:r w:rsidRPr="00DA1049">
        <w:rPr>
          <w:rFonts w:cs="Times New Roman"/>
        </w:rPr>
        <w:t>Si una caja es reimpresa o regenerada, el QR anterior debe marcarse como inactivo (estado = 'invalidado').</w:t>
      </w:r>
    </w:p>
    <w:p w:rsidR="00B2107C" w:rsidRPr="00DA1049" w:rsidRDefault="00B2107C" w:rsidP="007A3D63">
      <w:pPr>
        <w:pStyle w:val="Ttulo3"/>
        <w:numPr>
          <w:ilvl w:val="0"/>
          <w:numId w:val="134"/>
        </w:numPr>
        <w:rPr>
          <w:rFonts w:cs="Times New Roman"/>
        </w:rPr>
      </w:pPr>
      <w:bookmarkStart w:id="201" w:name="_Toc212822219"/>
      <w:r w:rsidRPr="00DA1049">
        <w:rPr>
          <w:rFonts w:cs="Times New Roman"/>
        </w:rPr>
        <w:t>Consistencia entre carga, artículos y cajas</w:t>
      </w:r>
      <w:bookmarkEnd w:id="201"/>
    </w:p>
    <w:p w:rsidR="00B2107C" w:rsidRPr="00DA1049" w:rsidRDefault="00B2107C" w:rsidP="007A3D63">
      <w:pPr>
        <w:pStyle w:val="Prrafodelista"/>
        <w:numPr>
          <w:ilvl w:val="0"/>
          <w:numId w:val="136"/>
        </w:numPr>
        <w:rPr>
          <w:rFonts w:cs="Times New Roman"/>
        </w:rPr>
      </w:pPr>
      <w:r w:rsidRPr="00DA1049">
        <w:rPr>
          <w:rFonts w:cs="Times New Roman"/>
        </w:rPr>
        <w:t>Los artículos (articulo_packing_list) deben pertenecer a una sola carga (id_carga).</w:t>
      </w:r>
    </w:p>
    <w:p w:rsidR="00B2107C" w:rsidRPr="00DA1049" w:rsidRDefault="00B2107C" w:rsidP="007A3D63">
      <w:pPr>
        <w:pStyle w:val="Prrafodelista"/>
        <w:numPr>
          <w:ilvl w:val="0"/>
          <w:numId w:val="136"/>
        </w:numPr>
        <w:rPr>
          <w:rFonts w:cs="Times New Roman"/>
        </w:rPr>
      </w:pPr>
      <w:r w:rsidRPr="00DA1049">
        <w:rPr>
          <w:rFonts w:cs="Times New Roman"/>
        </w:rPr>
        <w:t>Cada caja puede agrupar uno o varios artículos, pero siempre de la misma carga.</w:t>
      </w:r>
    </w:p>
    <w:p w:rsidR="00B2107C" w:rsidRPr="00DA1049" w:rsidRDefault="00B2107C" w:rsidP="007A3D63">
      <w:pPr>
        <w:pStyle w:val="Prrafodelista"/>
        <w:numPr>
          <w:ilvl w:val="0"/>
          <w:numId w:val="136"/>
        </w:numPr>
        <w:rPr>
          <w:rFonts w:cs="Times New Roman"/>
        </w:rPr>
      </w:pPr>
      <w:r w:rsidRPr="00DA1049">
        <w:rPr>
          <w:rFonts w:cs="Times New Roman"/>
        </w:rPr>
        <w:lastRenderedPageBreak/>
        <w:t>El sistema debe validar que no se mezclen artículos de distintas cargas en una caja.</w:t>
      </w:r>
    </w:p>
    <w:p w:rsidR="00B2107C" w:rsidRPr="00DA1049" w:rsidRDefault="00B2107C" w:rsidP="007A3D63">
      <w:pPr>
        <w:pStyle w:val="Ttulo3"/>
        <w:numPr>
          <w:ilvl w:val="0"/>
          <w:numId w:val="134"/>
        </w:numPr>
        <w:rPr>
          <w:rFonts w:cs="Times New Roman"/>
        </w:rPr>
      </w:pPr>
      <w:bookmarkStart w:id="202" w:name="_Toc212822220"/>
      <w:r w:rsidRPr="00DA1049">
        <w:rPr>
          <w:rFonts w:cs="Times New Roman"/>
        </w:rPr>
        <w:t>Integridad referencial</w:t>
      </w:r>
      <w:bookmarkEnd w:id="202"/>
    </w:p>
    <w:p w:rsidR="00B2107C" w:rsidRPr="00DA1049" w:rsidRDefault="00B2107C" w:rsidP="007A3D63">
      <w:pPr>
        <w:pStyle w:val="Prrafodelista"/>
        <w:numPr>
          <w:ilvl w:val="0"/>
          <w:numId w:val="137"/>
        </w:numPr>
        <w:rPr>
          <w:rFonts w:cs="Times New Roman"/>
        </w:rPr>
      </w:pPr>
      <w:r w:rsidRPr="00DA1049">
        <w:rPr>
          <w:rFonts w:cs="Times New Roman"/>
        </w:rPr>
        <w:t>Activar siempre las claves foráneas en SQLite con PRAGMA foreign_keys = ON.</w:t>
      </w:r>
    </w:p>
    <w:p w:rsidR="00B2107C" w:rsidRPr="00DA1049" w:rsidRDefault="00B2107C" w:rsidP="007A3D63">
      <w:pPr>
        <w:pStyle w:val="Prrafodelista"/>
        <w:numPr>
          <w:ilvl w:val="0"/>
          <w:numId w:val="137"/>
        </w:numPr>
        <w:rPr>
          <w:rFonts w:cs="Times New Roman"/>
        </w:rPr>
      </w:pPr>
      <w:r w:rsidRPr="00DA1049">
        <w:rPr>
          <w:rFonts w:cs="Times New Roman"/>
        </w:rPr>
        <w:t>Configurar acciones restrictivas para evitar eliminación accidental:</w:t>
      </w:r>
    </w:p>
    <w:p w:rsidR="00B2107C" w:rsidRPr="00DA1049" w:rsidRDefault="00B2107C" w:rsidP="007A3D63">
      <w:pPr>
        <w:pStyle w:val="Prrafodelista"/>
        <w:numPr>
          <w:ilvl w:val="1"/>
          <w:numId w:val="137"/>
        </w:numPr>
        <w:rPr>
          <w:rFonts w:cs="Times New Roman"/>
        </w:rPr>
      </w:pPr>
      <w:r w:rsidRPr="00DA1049">
        <w:rPr>
          <w:rFonts w:cs="Times New Roman"/>
        </w:rPr>
        <w:t>ON DELETE RESTRICT</w:t>
      </w:r>
    </w:p>
    <w:p w:rsidR="00B2107C" w:rsidRPr="00DA1049" w:rsidRDefault="00B2107C" w:rsidP="007A3D63">
      <w:pPr>
        <w:pStyle w:val="Prrafodelista"/>
        <w:numPr>
          <w:ilvl w:val="1"/>
          <w:numId w:val="137"/>
        </w:numPr>
        <w:rPr>
          <w:rFonts w:cs="Times New Roman"/>
        </w:rPr>
      </w:pPr>
      <w:r w:rsidRPr="00DA1049">
        <w:rPr>
          <w:rFonts w:cs="Times New Roman"/>
        </w:rPr>
        <w:t>ON UPDATE CASCADE</w:t>
      </w:r>
    </w:p>
    <w:p w:rsidR="006F6B43" w:rsidRPr="00DA1049" w:rsidRDefault="006F6B43" w:rsidP="007A3D63">
      <w:pPr>
        <w:pStyle w:val="Ttulo3"/>
        <w:numPr>
          <w:ilvl w:val="0"/>
          <w:numId w:val="134"/>
        </w:numPr>
        <w:rPr>
          <w:rFonts w:cs="Times New Roman"/>
        </w:rPr>
      </w:pPr>
      <w:bookmarkStart w:id="203" w:name="_Toc212822221"/>
      <w:r w:rsidRPr="00DA1049">
        <w:rPr>
          <w:rFonts w:cs="Times New Roman"/>
        </w:rPr>
        <w:t>Manejo de imágenes de artículos</w:t>
      </w:r>
      <w:bookmarkEnd w:id="203"/>
    </w:p>
    <w:p w:rsidR="006F6B43" w:rsidRPr="00DA1049" w:rsidRDefault="006F6B43" w:rsidP="007A3D63">
      <w:pPr>
        <w:pStyle w:val="Prrafodelista"/>
        <w:numPr>
          <w:ilvl w:val="0"/>
          <w:numId w:val="141"/>
        </w:numPr>
        <w:rPr>
          <w:rFonts w:cs="Times New Roman"/>
        </w:rPr>
      </w:pPr>
      <w:r w:rsidRPr="00DA1049">
        <w:rPr>
          <w:rFonts w:cs="Times New Roman"/>
        </w:rPr>
        <w:t>Las imágenes pueden almacenarse como rutas (imagen_url) o datos binarios (imagen_data).</w:t>
      </w:r>
    </w:p>
    <w:p w:rsidR="006F6B43" w:rsidRPr="00DA1049" w:rsidRDefault="006F6B43" w:rsidP="007A3D63">
      <w:pPr>
        <w:pStyle w:val="Prrafodelista"/>
        <w:numPr>
          <w:ilvl w:val="0"/>
          <w:numId w:val="141"/>
        </w:numPr>
        <w:rPr>
          <w:rFonts w:cs="Times New Roman"/>
        </w:rPr>
      </w:pPr>
      <w:r w:rsidRPr="00DA1049">
        <w:rPr>
          <w:rFonts w:cs="Times New Roman"/>
        </w:rPr>
        <w:t>En entornos móviles o web, se recomienda usar URLs y mantener los archivos en almacenamiento externo (por ejemplo, AWS S3 o Firebase Storage).</w:t>
      </w:r>
    </w:p>
    <w:p w:rsidR="00B2107C" w:rsidRPr="00DA1049" w:rsidRDefault="00B2107C" w:rsidP="007A3D63">
      <w:pPr>
        <w:pStyle w:val="Ttulo3"/>
        <w:numPr>
          <w:ilvl w:val="0"/>
          <w:numId w:val="134"/>
        </w:numPr>
        <w:rPr>
          <w:rFonts w:cs="Times New Roman"/>
        </w:rPr>
      </w:pPr>
      <w:bookmarkStart w:id="204" w:name="_Toc212822222"/>
      <w:r w:rsidRPr="00DA1049">
        <w:rPr>
          <w:rFonts w:cs="Times New Roman"/>
        </w:rPr>
        <w:t>Auditoría y sincronización</w:t>
      </w:r>
      <w:bookmarkEnd w:id="204"/>
    </w:p>
    <w:p w:rsidR="00B2107C" w:rsidRPr="00DA1049" w:rsidRDefault="00B2107C" w:rsidP="007A3D63">
      <w:pPr>
        <w:pStyle w:val="Prrafodelista"/>
        <w:numPr>
          <w:ilvl w:val="0"/>
          <w:numId w:val="139"/>
        </w:numPr>
        <w:rPr>
          <w:rFonts w:cs="Times New Roman"/>
        </w:rPr>
      </w:pPr>
      <w:r w:rsidRPr="00DA1049">
        <w:rPr>
          <w:rFonts w:cs="Times New Roman"/>
        </w:rPr>
        <w:t>Todos los registros deben incluir campos de trazabilidad (created_at, updated_at).</w:t>
      </w:r>
    </w:p>
    <w:p w:rsidR="00B2107C" w:rsidRPr="00DA1049" w:rsidRDefault="00B2107C" w:rsidP="007A3D63">
      <w:pPr>
        <w:pStyle w:val="Prrafodelista"/>
        <w:numPr>
          <w:ilvl w:val="0"/>
          <w:numId w:val="139"/>
        </w:numPr>
        <w:rPr>
          <w:rFonts w:cs="Times New Roman"/>
        </w:rPr>
      </w:pPr>
      <w:r w:rsidRPr="00DA1049">
        <w:rPr>
          <w:rFonts w:cs="Times New Roman"/>
        </w:rPr>
        <w:t>Estos campos facilitan la sincronización con el backend principal y permiten auditorías de cambios o estados logísticos.</w:t>
      </w:r>
    </w:p>
    <w:p w:rsidR="00B2107C" w:rsidRPr="00DA1049" w:rsidRDefault="00B2107C" w:rsidP="007A3D63">
      <w:pPr>
        <w:pStyle w:val="Ttulo3"/>
        <w:numPr>
          <w:ilvl w:val="0"/>
          <w:numId w:val="134"/>
        </w:numPr>
        <w:rPr>
          <w:rFonts w:cs="Times New Roman"/>
        </w:rPr>
      </w:pPr>
      <w:bookmarkStart w:id="205" w:name="_Toc212822223"/>
      <w:r w:rsidRPr="00DA1049">
        <w:rPr>
          <w:rFonts w:cs="Times New Roman"/>
        </w:rPr>
        <w:t>Optimización para integración futura</w:t>
      </w:r>
      <w:bookmarkEnd w:id="205"/>
    </w:p>
    <w:p w:rsidR="00B2107C" w:rsidRPr="00DA1049" w:rsidRDefault="00B2107C" w:rsidP="007A3D63">
      <w:pPr>
        <w:pStyle w:val="Prrafodelista"/>
        <w:numPr>
          <w:ilvl w:val="0"/>
          <w:numId w:val="138"/>
        </w:numPr>
        <w:rPr>
          <w:rFonts w:cs="Times New Roman"/>
        </w:rPr>
      </w:pPr>
      <w:r w:rsidRPr="00DA1049">
        <w:rPr>
          <w:rFonts w:cs="Times New Roman"/>
        </w:rPr>
        <w:t>El modelo actual en SQLite está diseñado para ser migrado sin cambios mayores a motores más robustos como PostgreSQL o MySQL.</w:t>
      </w:r>
    </w:p>
    <w:p w:rsidR="00B2107C" w:rsidRPr="00DA1049" w:rsidRDefault="00B2107C" w:rsidP="007A3D63">
      <w:pPr>
        <w:pStyle w:val="Prrafodelista"/>
        <w:numPr>
          <w:ilvl w:val="0"/>
          <w:numId w:val="138"/>
        </w:numPr>
        <w:rPr>
          <w:rFonts w:cs="Times New Roman"/>
        </w:rPr>
      </w:pPr>
      <w:r w:rsidRPr="00DA1049">
        <w:rPr>
          <w:rFonts w:cs="Times New Roman"/>
        </w:rPr>
        <w:lastRenderedPageBreak/>
        <w:t>Las adaptaciones necesarias serían mínimas (ajuste de tipos de fecha, autoincrementos y manejo de claves foráneas).</w:t>
      </w:r>
    </w:p>
    <w:p w:rsidR="00B2107C" w:rsidRPr="00DA1049" w:rsidRDefault="00B2107C" w:rsidP="007A3D63">
      <w:pPr>
        <w:pStyle w:val="Ttulo3"/>
        <w:numPr>
          <w:ilvl w:val="0"/>
          <w:numId w:val="134"/>
        </w:numPr>
        <w:rPr>
          <w:rFonts w:cs="Times New Roman"/>
        </w:rPr>
      </w:pPr>
      <w:bookmarkStart w:id="206" w:name="_Toc212822224"/>
      <w:r w:rsidRPr="00DA1049">
        <w:rPr>
          <w:rFonts w:cs="Times New Roman"/>
        </w:rPr>
        <w:t>Escalabilidad del modelo</w:t>
      </w:r>
      <w:bookmarkEnd w:id="206"/>
    </w:p>
    <w:p w:rsidR="00B2107C" w:rsidRPr="00DA1049" w:rsidRDefault="00B2107C" w:rsidP="00091608">
      <w:r w:rsidRPr="00DA1049">
        <w:t>La separación de entidades (articulo_packing_list, caja, qr) permite incorporar fácilmente nuevos módulos:</w:t>
      </w:r>
    </w:p>
    <w:p w:rsidR="00B2107C" w:rsidRPr="00DA1049" w:rsidRDefault="00B2107C" w:rsidP="00091608">
      <w:pPr>
        <w:pStyle w:val="Prrafodelista"/>
        <w:numPr>
          <w:ilvl w:val="0"/>
          <w:numId w:val="140"/>
        </w:numPr>
        <w:rPr>
          <w:rFonts w:cs="Times New Roman"/>
        </w:rPr>
      </w:pPr>
      <w:r w:rsidRPr="00DA1049">
        <w:rPr>
          <w:rFonts w:cs="Times New Roman"/>
        </w:rPr>
        <w:t>Control de contenedores.</w:t>
      </w:r>
    </w:p>
    <w:p w:rsidR="00B2107C" w:rsidRPr="00DA1049" w:rsidRDefault="00B2107C" w:rsidP="00091608">
      <w:pPr>
        <w:pStyle w:val="Prrafodelista"/>
        <w:numPr>
          <w:ilvl w:val="0"/>
          <w:numId w:val="140"/>
        </w:numPr>
        <w:rPr>
          <w:rFonts w:cs="Times New Roman"/>
        </w:rPr>
      </w:pPr>
      <w:r w:rsidRPr="00DA1049">
        <w:rPr>
          <w:rFonts w:cs="Times New Roman"/>
        </w:rPr>
        <w:t>Seguimiento de embarques.</w:t>
      </w:r>
    </w:p>
    <w:p w:rsidR="00B2107C" w:rsidRPr="00DA1049" w:rsidRDefault="00B2107C" w:rsidP="00091608">
      <w:pPr>
        <w:pStyle w:val="Prrafodelista"/>
        <w:numPr>
          <w:ilvl w:val="0"/>
          <w:numId w:val="140"/>
        </w:numPr>
        <w:rPr>
          <w:rFonts w:cs="Times New Roman"/>
        </w:rPr>
      </w:pPr>
      <w:r w:rsidRPr="00DA1049">
        <w:rPr>
          <w:rFonts w:cs="Times New Roman"/>
        </w:rPr>
        <w:t>Asociación de documentos (facturas, BL, liberaciones, etc.).</w:t>
      </w:r>
    </w:p>
    <w:p w:rsidR="00B2107C" w:rsidRDefault="00B2107C" w:rsidP="00091608">
      <w:r w:rsidRPr="00DA1049">
        <w:t>Esto asegura que el modelo de datos de 888Cargo pueda crecer junto con las funcionalidades del sistema sin perder coherencia.</w:t>
      </w:r>
    </w:p>
    <w:p w:rsidR="00091608" w:rsidRDefault="00091608" w:rsidP="00091608"/>
    <w:p w:rsidR="00091608" w:rsidRDefault="00091608" w:rsidP="00091608"/>
    <w:p w:rsidR="00091608" w:rsidRDefault="00091608" w:rsidP="00091608"/>
    <w:p w:rsidR="00091608" w:rsidRDefault="00091608" w:rsidP="00091608"/>
    <w:p w:rsidR="00091608" w:rsidRDefault="00091608" w:rsidP="00091608"/>
    <w:p w:rsidR="00091608" w:rsidRDefault="00091608" w:rsidP="00091608"/>
    <w:p w:rsidR="00091608" w:rsidRDefault="00091608" w:rsidP="00091608"/>
    <w:p w:rsidR="00091608" w:rsidRDefault="00091608" w:rsidP="00091608"/>
    <w:p w:rsidR="00091608" w:rsidRDefault="00091608" w:rsidP="00091608"/>
    <w:p w:rsidR="00091608" w:rsidRDefault="00091608" w:rsidP="00091608"/>
    <w:p w:rsidR="00091608" w:rsidRDefault="00091608" w:rsidP="00091608"/>
    <w:p w:rsidR="00091608" w:rsidRPr="00DA1049" w:rsidRDefault="00091608" w:rsidP="00091608"/>
    <w:p w:rsidR="00091608" w:rsidRPr="00091608" w:rsidRDefault="00091608" w:rsidP="00091608">
      <w:pPr>
        <w:rPr>
          <w:rFonts w:cs="Times New Roman"/>
        </w:rPr>
      </w:pPr>
    </w:p>
    <w:p w:rsidR="00F65A1B" w:rsidRPr="00DA1049" w:rsidRDefault="002061D0" w:rsidP="007F6472">
      <w:pPr>
        <w:pStyle w:val="Ttulo1"/>
        <w:rPr>
          <w:rFonts w:cs="Times New Roman"/>
        </w:rPr>
      </w:pPr>
      <w:bookmarkStart w:id="207" w:name="_Toc212822225"/>
      <w:r w:rsidRPr="00DA1049">
        <w:rPr>
          <w:rFonts w:cs="Times New Roman"/>
        </w:rPr>
        <w:lastRenderedPageBreak/>
        <w:t>LECTURA DE ARCHIVOS EXCEL</w:t>
      </w:r>
      <w:bookmarkEnd w:id="207"/>
    </w:p>
    <w:p w:rsidR="00F65A1B" w:rsidRPr="00DA1049" w:rsidRDefault="002061D0">
      <w:pPr>
        <w:rPr>
          <w:rFonts w:cs="Times New Roman"/>
        </w:rPr>
      </w:pPr>
      <w:r w:rsidRPr="00DA1049">
        <w:rPr>
          <w:rFonts w:cs="Times New Roman"/>
        </w:rPr>
        <w:t>La funcionalidad de lectura y procesamiento de archivos Excel es un componente crítico en el flujo de trabajo de la aplicación, ya que permite a los usuarios cargar información masiva de artículos que posteriormente se transformará en packing lists. Para garantizar su correcto funcionamiento, se diseñó una arquitectura en capas, donde cada nivel asume una responsabilidad específica: validación, procesamiento y persistencia.</w:t>
      </w:r>
    </w:p>
    <w:p w:rsidR="00F65A1B" w:rsidRPr="00DA1049" w:rsidRDefault="002061D0" w:rsidP="00F14A24">
      <w:pPr>
        <w:pStyle w:val="Ttulo2"/>
        <w:rPr>
          <w:rFonts w:cs="Times New Roman"/>
        </w:rPr>
      </w:pPr>
      <w:bookmarkStart w:id="208" w:name="_Toc212822226"/>
      <w:r w:rsidRPr="00DA1049">
        <w:rPr>
          <w:rFonts w:cs="Times New Roman"/>
        </w:rPr>
        <w:t>Arquitectura del componente</w:t>
      </w:r>
      <w:bookmarkEnd w:id="208"/>
    </w:p>
    <w:p w:rsidR="00F65A1B" w:rsidRPr="00DA1049" w:rsidRDefault="002061D0">
      <w:pPr>
        <w:rPr>
          <w:rFonts w:cs="Times New Roman"/>
        </w:rPr>
      </w:pPr>
      <w:r w:rsidRPr="00DA1049">
        <w:rPr>
          <w:rFonts w:cs="Times New Roman"/>
        </w:rPr>
        <w:t>La arquitectura se organiza en tres capas principales:</w:t>
      </w:r>
    </w:p>
    <w:p w:rsidR="00F65A1B" w:rsidRPr="00DA1049" w:rsidRDefault="002061D0" w:rsidP="007A3D63">
      <w:pPr>
        <w:pStyle w:val="Prrafodelista"/>
        <w:numPr>
          <w:ilvl w:val="0"/>
          <w:numId w:val="94"/>
        </w:numPr>
        <w:rPr>
          <w:rFonts w:cs="Times New Roman"/>
        </w:rPr>
      </w:pPr>
      <w:r w:rsidRPr="00DA1049">
        <w:rPr>
          <w:rFonts w:cs="Times New Roman"/>
        </w:rPr>
        <w:t>Frontend (React Native). Encargado de seleccionar el archivo, validar su extensión y tamaño, mostrar mensajes al usuario y enviar el archivo al servidor para su procesamiento.</w:t>
      </w:r>
    </w:p>
    <w:p w:rsidR="00F65A1B" w:rsidRPr="00DA1049" w:rsidRDefault="002061D0" w:rsidP="007A3D63">
      <w:pPr>
        <w:pStyle w:val="Prrafodelista"/>
        <w:numPr>
          <w:ilvl w:val="0"/>
          <w:numId w:val="94"/>
        </w:numPr>
        <w:rPr>
          <w:rFonts w:cs="Times New Roman"/>
        </w:rPr>
      </w:pPr>
      <w:r w:rsidRPr="00DA1049">
        <w:rPr>
          <w:rFonts w:cs="Times New Roman"/>
        </w:rPr>
        <w:t>Backend (Node.js con Express). Procesa el archivo Excel, valida la estructura de los datos y genera la respuesta con estadísticas y posibles errores.</w:t>
      </w:r>
    </w:p>
    <w:p w:rsidR="00F65A1B" w:rsidRPr="00DA1049" w:rsidRDefault="002061D0" w:rsidP="007A3D63">
      <w:pPr>
        <w:pStyle w:val="Prrafodelista"/>
        <w:numPr>
          <w:ilvl w:val="0"/>
          <w:numId w:val="94"/>
        </w:numPr>
        <w:rPr>
          <w:rFonts w:cs="Times New Roman"/>
        </w:rPr>
      </w:pPr>
      <w:r w:rsidRPr="00DA1049">
        <w:rPr>
          <w:rFonts w:cs="Times New Roman"/>
        </w:rPr>
        <w:t>Almacenamiento (SQLite). Persiste la información procesada de manera estructurada para su uso posterior.</w:t>
      </w:r>
    </w:p>
    <w:p w:rsidR="00F65A1B" w:rsidRPr="00DA1049" w:rsidRDefault="002061D0">
      <w:pPr>
        <w:rPr>
          <w:rFonts w:cs="Times New Roman"/>
        </w:rPr>
      </w:pPr>
      <w:r w:rsidRPr="00DA1049">
        <w:rPr>
          <w:rFonts w:cs="Times New Roman"/>
        </w:rPr>
        <w:t>El flujo completo incluye validación inicial, procesamiento centralizado y retroalimentación inmediata al usuario.</w:t>
      </w:r>
    </w:p>
    <w:p w:rsidR="00F65A1B" w:rsidRPr="00DA1049" w:rsidRDefault="002061D0" w:rsidP="00F14A24">
      <w:pPr>
        <w:pStyle w:val="Ttulo2"/>
        <w:rPr>
          <w:rFonts w:cs="Times New Roman"/>
        </w:rPr>
      </w:pPr>
      <w:bookmarkStart w:id="209" w:name="_Toc212822227"/>
      <w:r w:rsidRPr="00DA1049">
        <w:rPr>
          <w:rFonts w:cs="Times New Roman"/>
        </w:rPr>
        <w:t>Flujo de carga en el frontend</w:t>
      </w:r>
      <w:bookmarkEnd w:id="209"/>
    </w:p>
    <w:p w:rsidR="00F65A1B" w:rsidRPr="00DA1049" w:rsidRDefault="002061D0">
      <w:pPr>
        <w:rPr>
          <w:rFonts w:cs="Times New Roman"/>
        </w:rPr>
      </w:pPr>
      <w:r w:rsidRPr="00DA1049">
        <w:rPr>
          <w:rFonts w:cs="Times New Roman"/>
        </w:rPr>
        <w:t>Cuando el usuario selecciona un archivo Excel desde la aplicación móvil, se ejecuta una función encargada de gestionar el proceso de carga, llamada handleFileUpload.</w:t>
      </w:r>
    </w:p>
    <w:p w:rsidR="00F65A1B" w:rsidRPr="00DA1049" w:rsidRDefault="002061D0">
      <w:pPr>
        <w:rPr>
          <w:rFonts w:cs="Times New Roman"/>
        </w:rPr>
      </w:pPr>
      <w:r w:rsidRPr="00DA1049">
        <w:rPr>
          <w:rFonts w:cs="Times New Roman"/>
        </w:rPr>
        <w:lastRenderedPageBreak/>
        <w:t>Esta función inicia mostrando un selector de documentos, limitado únicamente a archivos con formato Excel (.xlsx o .xls).</w:t>
      </w:r>
    </w:p>
    <w:p w:rsidR="00F65A1B" w:rsidRPr="00DA1049" w:rsidRDefault="002061D0">
      <w:pPr>
        <w:rPr>
          <w:rFonts w:cs="Times New Roman"/>
        </w:rPr>
      </w:pPr>
      <w:r w:rsidRPr="00DA1049">
        <w:rPr>
          <w:rFonts w:cs="Times New Roman"/>
        </w:rPr>
        <w:t>El sistema valida que la selección no haya sido cancelada y verifica que el archivo tenga un tipo MIME y tamaño adecuados antes de proceder con la carga.</w:t>
      </w:r>
    </w:p>
    <w:p w:rsidR="00F65A1B" w:rsidRPr="00DA1049" w:rsidRDefault="002061D0">
      <w:pPr>
        <w:rPr>
          <w:rFonts w:cs="Times New Roman"/>
        </w:rPr>
      </w:pPr>
      <w:r w:rsidRPr="00DA1049">
        <w:rPr>
          <w:rFonts w:cs="Times New Roman"/>
        </w:rPr>
        <w:t>La validación local en el cliente permite detectar errores básicos como formatos no soportados, archivos corruptos o de tamaño excesivo.</w:t>
      </w:r>
    </w:p>
    <w:p w:rsidR="00F65A1B" w:rsidRPr="00DA1049" w:rsidRDefault="002061D0">
      <w:pPr>
        <w:rPr>
          <w:rFonts w:cs="Times New Roman"/>
        </w:rPr>
      </w:pPr>
      <w:r w:rsidRPr="00DA1049">
        <w:rPr>
          <w:rFonts w:cs="Times New Roman"/>
        </w:rPr>
        <w:t>De esta forma se evita consumir ancho de banda o enviar información inválida al servidor, lo que contribuye a un uso más eficiente de los recursos de red y mejora la experiencia del usuario.</w:t>
      </w:r>
    </w:p>
    <w:p w:rsidR="00F65A1B" w:rsidRPr="00DA1049" w:rsidRDefault="002061D0">
      <w:pPr>
        <w:rPr>
          <w:rFonts w:cs="Times New Roman"/>
        </w:rPr>
      </w:pPr>
      <w:r w:rsidRPr="00DA1049">
        <w:rPr>
          <w:rFonts w:cs="Times New Roman"/>
        </w:rPr>
        <w:t>Si la validación es exitosa, el archivo pasa a la siguiente etapa, en la cual se prepara para ser transmitido al backend.</w:t>
      </w:r>
    </w:p>
    <w:p w:rsidR="00F65A1B" w:rsidRPr="00DA1049" w:rsidRDefault="002061D0" w:rsidP="00F14A24">
      <w:pPr>
        <w:pStyle w:val="Ttulo2"/>
        <w:rPr>
          <w:rFonts w:cs="Times New Roman"/>
        </w:rPr>
      </w:pPr>
      <w:bookmarkStart w:id="210" w:name="_Toc212822228"/>
      <w:r w:rsidRPr="00DA1049">
        <w:rPr>
          <w:rFonts w:cs="Times New Roman"/>
        </w:rPr>
        <w:t>Procesamiento en el backend</w:t>
      </w:r>
      <w:bookmarkEnd w:id="210"/>
    </w:p>
    <w:p w:rsidR="00F65A1B" w:rsidRPr="00DA1049" w:rsidRDefault="002061D0">
      <w:pPr>
        <w:rPr>
          <w:rFonts w:cs="Times New Roman"/>
        </w:rPr>
      </w:pPr>
      <w:r w:rsidRPr="00DA1049">
        <w:rPr>
          <w:rFonts w:cs="Times New Roman"/>
        </w:rPr>
        <w:t>Una vez que el archivo supera la validación inicial, el frontend lo envía al servicio de backend denominado CargaService.</w:t>
      </w:r>
    </w:p>
    <w:p w:rsidR="00F65A1B" w:rsidRPr="00DA1049" w:rsidRDefault="002061D0">
      <w:pPr>
        <w:rPr>
          <w:rFonts w:cs="Times New Roman"/>
        </w:rPr>
      </w:pPr>
      <w:r w:rsidRPr="00DA1049">
        <w:rPr>
          <w:rFonts w:cs="Times New Roman"/>
        </w:rPr>
        <w:t>Este servicio implementa una estrategia de tolerancia a fallos, intentando conectarse secuencialmente a diferentes direcciones de servidor disponibles.</w:t>
      </w:r>
    </w:p>
    <w:p w:rsidR="00F65A1B" w:rsidRPr="00DA1049" w:rsidRDefault="002061D0">
      <w:pPr>
        <w:rPr>
          <w:rFonts w:cs="Times New Roman"/>
        </w:rPr>
      </w:pPr>
      <w:r w:rsidRPr="00DA1049">
        <w:rPr>
          <w:rFonts w:cs="Times New Roman"/>
        </w:rPr>
        <w:t>Esta redundancia garantiza que, si uno de los endpoints no está disponible (por ejemplo, por caída de red o entorno de pruebas no accesible), el sistema pruebe con otros servidores hasta completar el envío correctamente.</w:t>
      </w:r>
    </w:p>
    <w:p w:rsidR="00F65A1B" w:rsidRPr="00DA1049" w:rsidRDefault="002061D0">
      <w:pPr>
        <w:rPr>
          <w:rFonts w:cs="Times New Roman"/>
        </w:rPr>
      </w:pPr>
      <w:r w:rsidRPr="00DA1049">
        <w:rPr>
          <w:rFonts w:cs="Times New Roman"/>
        </w:rPr>
        <w:t>El archivo se envía empaquetado en un objeto FormData, lo que permite incluir el contenido binario junto con su nombre y tipo MIME.</w:t>
      </w:r>
    </w:p>
    <w:p w:rsidR="00F65A1B" w:rsidRPr="00DA1049" w:rsidRDefault="002061D0">
      <w:pPr>
        <w:rPr>
          <w:rFonts w:cs="Times New Roman"/>
        </w:rPr>
      </w:pPr>
      <w:r w:rsidRPr="00DA1049">
        <w:rPr>
          <w:rFonts w:cs="Times New Roman"/>
        </w:rPr>
        <w:t>La solicitud se realiza mediante un método POST hacia el endpoint de procesamiento de cargas (/carga/procesar-excel).</w:t>
      </w:r>
    </w:p>
    <w:p w:rsidR="00F65A1B" w:rsidRPr="00DA1049" w:rsidRDefault="002061D0">
      <w:pPr>
        <w:rPr>
          <w:rFonts w:cs="Times New Roman"/>
        </w:rPr>
      </w:pPr>
      <w:r w:rsidRPr="00DA1049">
        <w:rPr>
          <w:rFonts w:cs="Times New Roman"/>
        </w:rPr>
        <w:lastRenderedPageBreak/>
        <w:t>En el lado del servidor, el backend recibe el archivo y lo procesa con librerías especializadas para manipulación de Excel, convirtiendo las hojas en estructuras de datos internas (por ejemplo, arreglos o listas de objetos).</w:t>
      </w:r>
    </w:p>
    <w:p w:rsidR="00F65A1B" w:rsidRPr="00DA1049" w:rsidRDefault="002061D0">
      <w:pPr>
        <w:rPr>
          <w:rFonts w:cs="Times New Roman"/>
        </w:rPr>
      </w:pPr>
      <w:r w:rsidRPr="00DA1049">
        <w:rPr>
          <w:rFonts w:cs="Times New Roman"/>
        </w:rPr>
        <w:t>Durante esta fase, el sistema realiza verificaciones automáticas sobre el contenido, asegurando la consistencia de los datos antes de generar la respuesta final.</w:t>
      </w:r>
    </w:p>
    <w:p w:rsidR="00F65A1B" w:rsidRPr="00DA1049" w:rsidRDefault="002061D0" w:rsidP="00F14A24">
      <w:pPr>
        <w:pStyle w:val="Ttulo2"/>
        <w:rPr>
          <w:rFonts w:cs="Times New Roman"/>
        </w:rPr>
      </w:pPr>
      <w:bookmarkStart w:id="211" w:name="_Toc212822229"/>
      <w:r w:rsidRPr="00DA1049">
        <w:rPr>
          <w:rFonts w:cs="Times New Roman"/>
        </w:rPr>
        <w:t>Validaciones</w:t>
      </w:r>
      <w:bookmarkEnd w:id="211"/>
    </w:p>
    <w:p w:rsidR="00F65A1B" w:rsidRPr="00DA1049" w:rsidRDefault="002061D0">
      <w:pPr>
        <w:rPr>
          <w:rFonts w:cs="Times New Roman"/>
        </w:rPr>
      </w:pPr>
      <w:r w:rsidRPr="00DA1049">
        <w:rPr>
          <w:rFonts w:cs="Times New Roman"/>
        </w:rPr>
        <w:t>El proceso de validación se desarrolla en dos niveles complementarios:</w:t>
      </w:r>
    </w:p>
    <w:p w:rsidR="00F65A1B" w:rsidRPr="00DA1049" w:rsidRDefault="002061D0" w:rsidP="00F14A24">
      <w:pPr>
        <w:pStyle w:val="Ttulo3"/>
        <w:rPr>
          <w:rFonts w:cs="Times New Roman"/>
        </w:rPr>
      </w:pPr>
      <w:bookmarkStart w:id="212" w:name="_Toc212822230"/>
      <w:r w:rsidRPr="00DA1049">
        <w:rPr>
          <w:rFonts w:cs="Times New Roman"/>
        </w:rPr>
        <w:t>Validaciones en el frontend (cliente)</w:t>
      </w:r>
      <w:bookmarkEnd w:id="212"/>
    </w:p>
    <w:p w:rsidR="00F65A1B" w:rsidRPr="00DA1049" w:rsidRDefault="002061D0">
      <w:pPr>
        <w:rPr>
          <w:rFonts w:cs="Times New Roman"/>
        </w:rPr>
      </w:pPr>
      <w:r w:rsidRPr="00DA1049">
        <w:rPr>
          <w:rFonts w:cs="Times New Roman"/>
        </w:rPr>
        <w:t>Estas validaciones se ejecutan inmediatamente después de que el usuario selecciona el archivo.</w:t>
      </w:r>
    </w:p>
    <w:p w:rsidR="00F65A1B" w:rsidRPr="00DA1049" w:rsidRDefault="002061D0">
      <w:pPr>
        <w:rPr>
          <w:rFonts w:cs="Times New Roman"/>
        </w:rPr>
      </w:pPr>
      <w:r w:rsidRPr="00DA1049">
        <w:rPr>
          <w:rFonts w:cs="Times New Roman"/>
        </w:rPr>
        <w:t>El sistema comprueba:</w:t>
      </w:r>
    </w:p>
    <w:p w:rsidR="00F65A1B" w:rsidRPr="00DA1049" w:rsidRDefault="002061D0" w:rsidP="007A3D63">
      <w:pPr>
        <w:pStyle w:val="Prrafodelista"/>
        <w:numPr>
          <w:ilvl w:val="0"/>
          <w:numId w:val="95"/>
        </w:numPr>
        <w:rPr>
          <w:rFonts w:cs="Times New Roman"/>
        </w:rPr>
      </w:pPr>
      <w:r w:rsidRPr="00DA1049">
        <w:rPr>
          <w:rFonts w:cs="Times New Roman"/>
        </w:rPr>
        <w:t>Tipo de archivo: solo se aceptan formatos Excel (.xlsx o .xls).</w:t>
      </w:r>
    </w:p>
    <w:p w:rsidR="00F65A1B" w:rsidRPr="00DA1049" w:rsidRDefault="002061D0" w:rsidP="007A3D63">
      <w:pPr>
        <w:pStyle w:val="Prrafodelista"/>
        <w:numPr>
          <w:ilvl w:val="0"/>
          <w:numId w:val="95"/>
        </w:numPr>
        <w:rPr>
          <w:rFonts w:cs="Times New Roman"/>
        </w:rPr>
      </w:pPr>
      <w:r w:rsidRPr="00DA1049">
        <w:rPr>
          <w:rFonts w:cs="Times New Roman"/>
        </w:rPr>
        <w:t>Tamaño máximo permitido: se establece un límite de 10 MB, y cualquier archivo que lo supere es rechazado automáticamente.</w:t>
      </w:r>
    </w:p>
    <w:p w:rsidR="00F65A1B" w:rsidRPr="00DA1049" w:rsidRDefault="002061D0">
      <w:pPr>
        <w:rPr>
          <w:rFonts w:cs="Times New Roman"/>
        </w:rPr>
      </w:pPr>
      <w:r w:rsidRPr="00DA1049">
        <w:rPr>
          <w:rFonts w:cs="Times New Roman"/>
        </w:rPr>
        <w:t>Estas validaciones iniciales evitan que archivos incorrectos o demasiado pesados sean enviados al servidor, reduciendo el consumo de datos y los tiempos de espera.</w:t>
      </w:r>
    </w:p>
    <w:p w:rsidR="00F65A1B" w:rsidRPr="00DA1049" w:rsidRDefault="002061D0" w:rsidP="00F14A24">
      <w:pPr>
        <w:pStyle w:val="Ttulo3"/>
        <w:rPr>
          <w:rFonts w:cs="Times New Roman"/>
        </w:rPr>
      </w:pPr>
      <w:bookmarkStart w:id="213" w:name="_Toc212822231"/>
      <w:r w:rsidRPr="00DA1049">
        <w:rPr>
          <w:rFonts w:cs="Times New Roman"/>
        </w:rPr>
        <w:t>Validaciones en el backend (servidor)</w:t>
      </w:r>
      <w:bookmarkEnd w:id="213"/>
    </w:p>
    <w:p w:rsidR="00F65A1B" w:rsidRPr="00DA1049" w:rsidRDefault="002061D0">
      <w:pPr>
        <w:rPr>
          <w:rFonts w:cs="Times New Roman"/>
        </w:rPr>
      </w:pPr>
      <w:r w:rsidRPr="00DA1049">
        <w:rPr>
          <w:rFonts w:cs="Times New Roman"/>
        </w:rPr>
        <w:t>Una vez recibido el archivo, el servidor analiza su contenido fila por fila.</w:t>
      </w:r>
    </w:p>
    <w:p w:rsidR="00F65A1B" w:rsidRPr="00DA1049" w:rsidRDefault="002061D0">
      <w:pPr>
        <w:rPr>
          <w:rFonts w:cs="Times New Roman"/>
        </w:rPr>
      </w:pPr>
      <w:r w:rsidRPr="00DA1049">
        <w:rPr>
          <w:rFonts w:cs="Times New Roman"/>
        </w:rPr>
        <w:t>Se verifican campos esenciales como:</w:t>
      </w:r>
    </w:p>
    <w:p w:rsidR="00F65A1B" w:rsidRPr="00DA1049" w:rsidRDefault="002061D0" w:rsidP="007A3D63">
      <w:pPr>
        <w:pStyle w:val="Prrafodelista"/>
        <w:numPr>
          <w:ilvl w:val="0"/>
          <w:numId w:val="96"/>
        </w:numPr>
        <w:rPr>
          <w:rFonts w:cs="Times New Roman"/>
        </w:rPr>
      </w:pPr>
      <w:r w:rsidRPr="00DA1049">
        <w:rPr>
          <w:rFonts w:cs="Times New Roman"/>
        </w:rPr>
        <w:t>Nombre del cliente</w:t>
      </w:r>
    </w:p>
    <w:p w:rsidR="00F65A1B" w:rsidRPr="00DA1049" w:rsidRDefault="002061D0" w:rsidP="007A3D63">
      <w:pPr>
        <w:pStyle w:val="Prrafodelista"/>
        <w:numPr>
          <w:ilvl w:val="0"/>
          <w:numId w:val="96"/>
        </w:numPr>
        <w:rPr>
          <w:rFonts w:cs="Times New Roman"/>
        </w:rPr>
      </w:pPr>
      <w:r w:rsidRPr="00DA1049">
        <w:rPr>
          <w:rFonts w:cs="Times New Roman"/>
        </w:rPr>
        <w:t>Cantidad de unidades</w:t>
      </w:r>
    </w:p>
    <w:p w:rsidR="00F65A1B" w:rsidRPr="00DA1049" w:rsidRDefault="002061D0" w:rsidP="007A3D63">
      <w:pPr>
        <w:pStyle w:val="Prrafodelista"/>
        <w:numPr>
          <w:ilvl w:val="0"/>
          <w:numId w:val="96"/>
        </w:numPr>
        <w:rPr>
          <w:rFonts w:cs="Times New Roman"/>
        </w:rPr>
      </w:pPr>
      <w:r w:rsidRPr="00DA1049">
        <w:rPr>
          <w:rFonts w:cs="Times New Roman"/>
        </w:rPr>
        <w:t>Ciudad o destino de entrega</w:t>
      </w:r>
    </w:p>
    <w:p w:rsidR="00F65A1B" w:rsidRPr="00DA1049" w:rsidRDefault="002061D0">
      <w:pPr>
        <w:rPr>
          <w:rFonts w:cs="Times New Roman"/>
        </w:rPr>
      </w:pPr>
      <w:r w:rsidRPr="00DA1049">
        <w:rPr>
          <w:rFonts w:cs="Times New Roman"/>
        </w:rPr>
        <w:lastRenderedPageBreak/>
        <w:t>Si alguna fila presenta errores (por ejemplo, una cantidad faltante o un destino no especificado), el sistema no detiene el procesamiento completo, sino que registra los errores de manera individual.</w:t>
      </w:r>
    </w:p>
    <w:p w:rsidR="00F65A1B" w:rsidRPr="00DA1049" w:rsidRDefault="002061D0">
      <w:pPr>
        <w:rPr>
          <w:rFonts w:cs="Times New Roman"/>
        </w:rPr>
      </w:pPr>
      <w:r w:rsidRPr="00DA1049">
        <w:rPr>
          <w:rFonts w:cs="Times New Roman"/>
        </w:rPr>
        <w:t>De este modo, se pueden procesar las filas válidas mientras se notifica al usuario sobre aquellas que requieren corrección.</w:t>
      </w:r>
    </w:p>
    <w:p w:rsidR="00F65A1B" w:rsidRPr="00DA1049" w:rsidRDefault="002061D0">
      <w:pPr>
        <w:rPr>
          <w:rFonts w:cs="Times New Roman"/>
        </w:rPr>
      </w:pPr>
      <w:r w:rsidRPr="00DA1049">
        <w:rPr>
          <w:rFonts w:cs="Times New Roman"/>
        </w:rPr>
        <w:t>Esta arquitectura de validación parcial mejora la eficiencia, ya que evita rechazar archivos completos por errores mínimos.</w:t>
      </w:r>
    </w:p>
    <w:p w:rsidR="00F65A1B" w:rsidRPr="00DA1049" w:rsidRDefault="002061D0" w:rsidP="00F14A24">
      <w:pPr>
        <w:pStyle w:val="Ttulo3"/>
        <w:rPr>
          <w:rFonts w:cs="Times New Roman"/>
        </w:rPr>
      </w:pPr>
      <w:bookmarkStart w:id="214" w:name="_Toc212822232"/>
      <w:r w:rsidRPr="00DA1049">
        <w:rPr>
          <w:rFonts w:cs="Times New Roman"/>
        </w:rPr>
        <w:t>Respuesta del servidor</w:t>
      </w:r>
      <w:bookmarkEnd w:id="214"/>
    </w:p>
    <w:p w:rsidR="00F65A1B" w:rsidRPr="00DA1049" w:rsidRDefault="002061D0">
      <w:pPr>
        <w:rPr>
          <w:rFonts w:cs="Times New Roman"/>
        </w:rPr>
      </w:pPr>
      <w:r w:rsidRPr="00DA1049">
        <w:rPr>
          <w:rFonts w:cs="Times New Roman"/>
        </w:rPr>
        <w:t>Tras completar el procesamiento, el backend genera una respuesta estructurada en formato JSON, que resume el resultado de la operación.</w:t>
      </w:r>
    </w:p>
    <w:p w:rsidR="00F65A1B" w:rsidRPr="00DA1049" w:rsidRDefault="002061D0">
      <w:pPr>
        <w:rPr>
          <w:rFonts w:cs="Times New Roman"/>
        </w:rPr>
      </w:pPr>
      <w:r w:rsidRPr="00DA1049">
        <w:rPr>
          <w:rFonts w:cs="Times New Roman"/>
        </w:rPr>
        <w:t>La respuesta incluye tres componentes principales:</w:t>
      </w:r>
    </w:p>
    <w:p w:rsidR="00F65A1B" w:rsidRPr="00DA1049" w:rsidRDefault="002061D0">
      <w:pPr>
        <w:rPr>
          <w:rFonts w:cs="Times New Roman"/>
        </w:rPr>
      </w:pPr>
      <w:r w:rsidRPr="00DA1049">
        <w:rPr>
          <w:rFonts w:cs="Times New Roman"/>
        </w:rPr>
        <w:t>Estado general de la operación: indica si el procesamiento fue exitoso o si se detectaron errores.</w:t>
      </w:r>
    </w:p>
    <w:p w:rsidR="00F65A1B" w:rsidRPr="00DA1049" w:rsidRDefault="002061D0">
      <w:pPr>
        <w:rPr>
          <w:rFonts w:cs="Times New Roman"/>
        </w:rPr>
      </w:pPr>
      <w:r w:rsidRPr="00DA1049">
        <w:rPr>
          <w:rFonts w:cs="Times New Roman"/>
        </w:rPr>
        <w:t>Datos procesados: contiene los registros del archivo Excel transformados en estructuras normalizadas y listos para ser mostrados en el frontend.</w:t>
      </w:r>
    </w:p>
    <w:p w:rsidR="00F65A1B" w:rsidRPr="00DA1049" w:rsidRDefault="002061D0">
      <w:pPr>
        <w:rPr>
          <w:rFonts w:cs="Times New Roman"/>
        </w:rPr>
      </w:pPr>
      <w:r w:rsidRPr="00DA1049">
        <w:rPr>
          <w:rFonts w:cs="Times New Roman"/>
        </w:rPr>
        <w:t>Estadísticas globales: proporciona información sobre el total de filas procesadas, cuántas fueron válidas y cuántas presentaron errores.</w:t>
      </w:r>
    </w:p>
    <w:p w:rsidR="00F65A1B" w:rsidRPr="00DA1049" w:rsidRDefault="002061D0">
      <w:pPr>
        <w:rPr>
          <w:rFonts w:cs="Times New Roman"/>
        </w:rPr>
      </w:pPr>
      <w:r w:rsidRPr="00DA1049">
        <w:rPr>
          <w:rFonts w:cs="Times New Roman"/>
        </w:rPr>
        <w:t>Adicionalmente, se devuelve una lista detallada de errores, en la cual cada elemento indica el número de fila afectada y una breve descripción del problema detectado (por ejemplo, “cantidad inválida” o “ciudad no especificada”).</w:t>
      </w:r>
    </w:p>
    <w:p w:rsidR="00F65A1B" w:rsidRPr="00DA1049" w:rsidRDefault="002061D0">
      <w:pPr>
        <w:rPr>
          <w:rFonts w:cs="Times New Roman"/>
        </w:rPr>
      </w:pPr>
      <w:r w:rsidRPr="00DA1049">
        <w:rPr>
          <w:rFonts w:cs="Times New Roman"/>
        </w:rPr>
        <w:t>Esta respuesta estructurada permite al frontend mostrar inmediatamente un resumen visual al usuario, destacando los errores y estadísticas sin necesidad de procesamiento adicional.</w:t>
      </w:r>
    </w:p>
    <w:p w:rsidR="00F65A1B" w:rsidRPr="00DA1049" w:rsidRDefault="002061D0">
      <w:pPr>
        <w:rPr>
          <w:rFonts w:cs="Times New Roman"/>
        </w:rPr>
      </w:pPr>
      <w:r w:rsidRPr="00DA1049">
        <w:rPr>
          <w:rFonts w:cs="Times New Roman"/>
        </w:rPr>
        <w:lastRenderedPageBreak/>
        <w:t>Gracias a ello, el usuario puede corregir la información antes de guardar definitivamente la carga, evitando inconsistencias en la base de datos y mejorando la calidad general de los datos almacenados.</w:t>
      </w:r>
    </w:p>
    <w:p w:rsidR="00F65A1B" w:rsidRPr="00DA1049" w:rsidRDefault="002061D0" w:rsidP="00F14A24">
      <w:pPr>
        <w:pStyle w:val="Ttulo3"/>
        <w:rPr>
          <w:rFonts w:cs="Times New Roman"/>
        </w:rPr>
      </w:pPr>
      <w:bookmarkStart w:id="215" w:name="_Toc212822233"/>
      <w:r w:rsidRPr="00DA1049">
        <w:rPr>
          <w:rFonts w:cs="Times New Roman"/>
        </w:rPr>
        <w:t>Persistencia en SQLite</w:t>
      </w:r>
      <w:bookmarkEnd w:id="215"/>
    </w:p>
    <w:p w:rsidR="00F65A1B" w:rsidRPr="00DA1049" w:rsidRDefault="002061D0">
      <w:pPr>
        <w:rPr>
          <w:rFonts w:cs="Times New Roman"/>
        </w:rPr>
      </w:pPr>
      <w:r w:rsidRPr="00DA1049">
        <w:rPr>
          <w:rFonts w:cs="Times New Roman"/>
        </w:rPr>
        <w:t>Si los datos son confirmados por el usuario, se almacenan en la base de datos local (packing_list.db). El almacenamiento sigue un modelo relacional, donde:</w:t>
      </w:r>
    </w:p>
    <w:p w:rsidR="00F65A1B" w:rsidRPr="00DA1049" w:rsidRDefault="002061D0" w:rsidP="007A3D63">
      <w:pPr>
        <w:pStyle w:val="Prrafodelista"/>
        <w:numPr>
          <w:ilvl w:val="0"/>
          <w:numId w:val="97"/>
        </w:numPr>
        <w:rPr>
          <w:rFonts w:cs="Times New Roman"/>
        </w:rPr>
      </w:pPr>
      <w:r w:rsidRPr="00DA1049">
        <w:rPr>
          <w:rFonts w:cs="Times New Roman"/>
        </w:rPr>
        <w:t>Cada carga se vincula a un cliente.</w:t>
      </w:r>
    </w:p>
    <w:p w:rsidR="00F65A1B" w:rsidRPr="00DA1049" w:rsidRDefault="002061D0" w:rsidP="007A3D63">
      <w:pPr>
        <w:pStyle w:val="Prrafodelista"/>
        <w:numPr>
          <w:ilvl w:val="0"/>
          <w:numId w:val="97"/>
        </w:numPr>
        <w:rPr>
          <w:rFonts w:cs="Times New Roman"/>
        </w:rPr>
      </w:pPr>
      <w:r w:rsidRPr="00DA1049">
        <w:rPr>
          <w:rFonts w:cs="Times New Roman"/>
        </w:rPr>
        <w:t>Cada carga contiene múltiples artículos.</w:t>
      </w:r>
    </w:p>
    <w:p w:rsidR="00F65A1B" w:rsidRPr="00DA1049" w:rsidRDefault="002061D0" w:rsidP="007A3D63">
      <w:pPr>
        <w:pStyle w:val="Prrafodelista"/>
        <w:numPr>
          <w:ilvl w:val="0"/>
          <w:numId w:val="97"/>
        </w:numPr>
        <w:rPr>
          <w:rFonts w:cs="Times New Roman"/>
        </w:rPr>
      </w:pPr>
      <w:r w:rsidRPr="00DA1049">
        <w:rPr>
          <w:rFonts w:cs="Times New Roman"/>
        </w:rPr>
        <w:t>A cada artículo se le asocia un código QR único para su posterior trazabilidad.</w:t>
      </w:r>
    </w:p>
    <w:p w:rsidR="00F65A1B" w:rsidRPr="00DA1049" w:rsidRDefault="002061D0">
      <w:pPr>
        <w:rPr>
          <w:rFonts w:cs="Times New Roman"/>
        </w:rPr>
      </w:pPr>
      <w:r w:rsidRPr="00DA1049">
        <w:rPr>
          <w:rFonts w:cs="Times New Roman"/>
        </w:rPr>
        <w:t>El uso de SQLite ofrece un rendimiento adecuado para dispositivos móviles, además de soporte a transacciones y consultas relacionales.</w:t>
      </w:r>
    </w:p>
    <w:p w:rsidR="00F65A1B" w:rsidRPr="00DA1049" w:rsidRDefault="002061D0" w:rsidP="00F14A24">
      <w:pPr>
        <w:pStyle w:val="Ttulo3"/>
        <w:rPr>
          <w:rFonts w:cs="Times New Roman"/>
        </w:rPr>
      </w:pPr>
      <w:bookmarkStart w:id="216" w:name="_Toc212822234"/>
      <w:r w:rsidRPr="00DA1049">
        <w:rPr>
          <w:rFonts w:cs="Times New Roman"/>
        </w:rPr>
        <w:t>Robustez y seguridad</w:t>
      </w:r>
      <w:bookmarkEnd w:id="216"/>
    </w:p>
    <w:p w:rsidR="00F65A1B" w:rsidRPr="00DA1049" w:rsidRDefault="002061D0">
      <w:pPr>
        <w:rPr>
          <w:rFonts w:cs="Times New Roman"/>
        </w:rPr>
      </w:pPr>
      <w:r w:rsidRPr="00DA1049">
        <w:rPr>
          <w:rFonts w:cs="Times New Roman"/>
        </w:rPr>
        <w:t>Para garantizar confiabilidad y seguridad, el sistema incorpora:</w:t>
      </w:r>
    </w:p>
    <w:p w:rsidR="00F65A1B" w:rsidRPr="00DA1049" w:rsidRDefault="002061D0" w:rsidP="007A3D63">
      <w:pPr>
        <w:pStyle w:val="Prrafodelista"/>
        <w:numPr>
          <w:ilvl w:val="0"/>
          <w:numId w:val="98"/>
        </w:numPr>
        <w:rPr>
          <w:rFonts w:cs="Times New Roman"/>
        </w:rPr>
      </w:pPr>
      <w:r w:rsidRPr="00DA1049">
        <w:rPr>
          <w:rFonts w:cs="Times New Roman"/>
        </w:rPr>
        <w:t>AbortController para cancelar cargas que exceden el tiempo límite.</w:t>
      </w:r>
    </w:p>
    <w:p w:rsidR="00F65A1B" w:rsidRPr="00DA1049" w:rsidRDefault="002061D0" w:rsidP="007A3D63">
      <w:pPr>
        <w:pStyle w:val="Prrafodelista"/>
        <w:numPr>
          <w:ilvl w:val="0"/>
          <w:numId w:val="98"/>
        </w:numPr>
        <w:rPr>
          <w:rFonts w:cs="Times New Roman"/>
        </w:rPr>
      </w:pPr>
      <w:r w:rsidRPr="00DA1049">
        <w:rPr>
          <w:rFonts w:cs="Times New Roman"/>
        </w:rPr>
        <w:t>Multiples endpoints para evitar fallos de conexión.</w:t>
      </w:r>
    </w:p>
    <w:p w:rsidR="00F65A1B" w:rsidRPr="00DA1049" w:rsidRDefault="002061D0" w:rsidP="007A3D63">
      <w:pPr>
        <w:pStyle w:val="Prrafodelista"/>
        <w:numPr>
          <w:ilvl w:val="0"/>
          <w:numId w:val="98"/>
        </w:numPr>
        <w:rPr>
          <w:rFonts w:cs="Times New Roman"/>
        </w:rPr>
      </w:pPr>
      <w:r w:rsidRPr="00DA1049">
        <w:rPr>
          <w:rFonts w:cs="Times New Roman"/>
        </w:rPr>
        <w:t>JWT para autenticar las solicitudes al backend.</w:t>
      </w:r>
    </w:p>
    <w:p w:rsidR="00F65A1B" w:rsidRPr="00DA1049" w:rsidRDefault="002061D0" w:rsidP="007A3D63">
      <w:pPr>
        <w:pStyle w:val="Prrafodelista"/>
        <w:numPr>
          <w:ilvl w:val="0"/>
          <w:numId w:val="98"/>
        </w:numPr>
        <w:rPr>
          <w:rFonts w:cs="Times New Roman"/>
        </w:rPr>
      </w:pPr>
      <w:r w:rsidRPr="00DA1049">
        <w:rPr>
          <w:rFonts w:cs="Times New Roman"/>
        </w:rPr>
        <w:t>Limitación de tamaño y sanitización de datos para evitar inyecciones.</w:t>
      </w:r>
    </w:p>
    <w:p w:rsidR="00F65A1B" w:rsidRPr="00DA1049" w:rsidRDefault="002061D0" w:rsidP="00F14A24">
      <w:pPr>
        <w:pStyle w:val="Ttulo3"/>
        <w:rPr>
          <w:rFonts w:cs="Times New Roman"/>
        </w:rPr>
      </w:pPr>
      <w:bookmarkStart w:id="217" w:name="_Toc212822235"/>
      <w:r w:rsidRPr="00DA1049">
        <w:rPr>
          <w:rFonts w:cs="Times New Roman"/>
        </w:rPr>
        <w:t>Conclusión</w:t>
      </w:r>
      <w:bookmarkEnd w:id="217"/>
    </w:p>
    <w:p w:rsidR="00F65A1B" w:rsidRDefault="002061D0">
      <w:pPr>
        <w:rPr>
          <w:rFonts w:cs="Times New Roman"/>
        </w:rPr>
      </w:pPr>
      <w:r w:rsidRPr="00DA1049">
        <w:rPr>
          <w:rFonts w:cs="Times New Roman"/>
        </w:rPr>
        <w:t xml:space="preserve">La funcionalidad de lectura de archivos Excel se diseñó para ser robusta, escalable y tolerante a fallos, facilitando la carga masiva de datos con un proceso seguro y transparente. La separación en capas asegura que los errores se capturen de forma </w:t>
      </w:r>
      <w:r w:rsidRPr="00DA1049">
        <w:rPr>
          <w:rFonts w:cs="Times New Roman"/>
        </w:rPr>
        <w:lastRenderedPageBreak/>
        <w:t>temprana y que el usuario tenga un control claro sobre qué datos serán finalmente almacenados en el sistema.</w:t>
      </w: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Default="00091608">
      <w:pPr>
        <w:rPr>
          <w:rFonts w:cs="Times New Roman"/>
        </w:rPr>
      </w:pPr>
    </w:p>
    <w:p w:rsidR="00091608" w:rsidRPr="00DA1049" w:rsidRDefault="00091608">
      <w:pPr>
        <w:rPr>
          <w:rFonts w:cs="Times New Roman"/>
        </w:rPr>
      </w:pPr>
    </w:p>
    <w:p w:rsidR="00F65A1B" w:rsidRPr="00DA1049" w:rsidRDefault="002061D0" w:rsidP="007F6472">
      <w:pPr>
        <w:pStyle w:val="Ttulo1"/>
        <w:rPr>
          <w:rFonts w:cs="Times New Roman"/>
        </w:rPr>
      </w:pPr>
      <w:bookmarkStart w:id="218" w:name="_Toc212822236"/>
      <w:r w:rsidRPr="00DA1049">
        <w:rPr>
          <w:rFonts w:cs="Times New Roman"/>
        </w:rPr>
        <w:lastRenderedPageBreak/>
        <w:t>GENERACIÓN DE CÓDIGOS QR CON LOGO</w:t>
      </w:r>
      <w:bookmarkEnd w:id="218"/>
    </w:p>
    <w:p w:rsidR="00F65A1B" w:rsidRPr="00DA1049" w:rsidRDefault="002061D0" w:rsidP="00F14A24">
      <w:pPr>
        <w:pStyle w:val="Ttulo2"/>
        <w:rPr>
          <w:rFonts w:cs="Times New Roman"/>
        </w:rPr>
      </w:pPr>
      <w:bookmarkStart w:id="219" w:name="_Toc212822237"/>
      <w:r w:rsidRPr="00DA1049">
        <w:rPr>
          <w:rFonts w:cs="Times New Roman"/>
        </w:rPr>
        <w:t>Arquitectura del Sistema QR</w:t>
      </w:r>
      <w:bookmarkEnd w:id="219"/>
    </w:p>
    <w:p w:rsidR="00F65A1B" w:rsidRPr="00DA1049" w:rsidRDefault="002061D0">
      <w:pPr>
        <w:rPr>
          <w:rFonts w:cs="Times New Roman"/>
        </w:rPr>
      </w:pPr>
      <w:r w:rsidRPr="00DA1049">
        <w:rPr>
          <w:rFonts w:cs="Times New Roman"/>
        </w:rPr>
        <w:t>El sistema de generación de códigos QR con logo corporativo en 888Cargo se compone de tres capas principales que garantizan trazabilidad, identidad visual y facilidad de distribución:</w:t>
      </w:r>
    </w:p>
    <w:p w:rsidR="00F14A24" w:rsidRPr="00DA1049" w:rsidRDefault="00F14A24" w:rsidP="00F14A24">
      <w:pPr>
        <w:ind w:firstLine="0"/>
        <w:rPr>
          <w:rFonts w:cs="Times New Roman"/>
        </w:rPr>
      </w:pPr>
      <w:bookmarkStart w:id="220" w:name="_Toc212822238"/>
      <w:r w:rsidRPr="00DA1049">
        <w:rPr>
          <w:rStyle w:val="Ttulo3Car"/>
          <w:rFonts w:cs="Times New Roman"/>
        </w:rPr>
        <w:t>Generación de QR</w:t>
      </w:r>
      <w:bookmarkEnd w:id="220"/>
    </w:p>
    <w:p w:rsidR="00F65A1B" w:rsidRPr="00DA1049" w:rsidRDefault="002061D0" w:rsidP="00F14A24">
      <w:pPr>
        <w:rPr>
          <w:rFonts w:cs="Times New Roman"/>
        </w:rPr>
      </w:pPr>
      <w:r w:rsidRPr="00DA1049">
        <w:rPr>
          <w:rFonts w:cs="Times New Roman"/>
        </w:rPr>
        <w:t>Cada item del packing list es procesado por un servicio que construye un payload con información de cliente, carga y destino. Dicho payload se envía al backend, el cual responde con un QR único para cada item.</w:t>
      </w:r>
    </w:p>
    <w:p w:rsidR="00F14A24" w:rsidRPr="00DA1049" w:rsidRDefault="00F14A24" w:rsidP="00F14A24">
      <w:pPr>
        <w:ind w:firstLine="0"/>
        <w:rPr>
          <w:rStyle w:val="Ttulo3Car"/>
          <w:rFonts w:cs="Times New Roman"/>
        </w:rPr>
      </w:pPr>
      <w:bookmarkStart w:id="221" w:name="_Toc212822239"/>
      <w:r w:rsidRPr="00DA1049">
        <w:rPr>
          <w:rStyle w:val="Ttulo3Car"/>
          <w:rFonts w:cs="Times New Roman"/>
        </w:rPr>
        <w:t>Visualización de QRs</w:t>
      </w:r>
      <w:bookmarkEnd w:id="221"/>
    </w:p>
    <w:p w:rsidR="00F65A1B" w:rsidRPr="00DA1049" w:rsidRDefault="002061D0" w:rsidP="00F14A24">
      <w:pPr>
        <w:rPr>
          <w:rFonts w:cs="Times New Roman"/>
        </w:rPr>
      </w:pPr>
      <w:r w:rsidRPr="00DA1049">
        <w:rPr>
          <w:rFonts w:cs="Times New Roman"/>
        </w:rPr>
        <w:t>Un componente en React permite mostrar los códigos en un grid dinámico, junto con la información de número de caja, código asociado y la imagen QR con el logo corporativo en el centro.</w:t>
      </w:r>
    </w:p>
    <w:p w:rsidR="00F65A1B" w:rsidRPr="00DA1049" w:rsidRDefault="002061D0" w:rsidP="00F14A24">
      <w:pPr>
        <w:pStyle w:val="Ttulo3"/>
        <w:rPr>
          <w:rFonts w:cs="Times New Roman"/>
        </w:rPr>
      </w:pPr>
      <w:bookmarkStart w:id="222" w:name="_Toc212822240"/>
      <w:r w:rsidRPr="00DA1049">
        <w:rPr>
          <w:rFonts w:cs="Times New Roman"/>
        </w:rPr>
        <w:t>Generación y Compartición de PDF:</w:t>
      </w:r>
      <w:bookmarkEnd w:id="222"/>
    </w:p>
    <w:p w:rsidR="00F65A1B" w:rsidRPr="00DA1049" w:rsidRDefault="002061D0" w:rsidP="00F14A24">
      <w:pPr>
        <w:rPr>
          <w:rFonts w:cs="Times New Roman"/>
        </w:rPr>
      </w:pPr>
      <w:r w:rsidRPr="00DA1049">
        <w:rPr>
          <w:rFonts w:cs="Times New Roman"/>
        </w:rPr>
        <w:t>Los códigos QR pueden consolidarse en un documento PDF descargable, optimizado</w:t>
      </w:r>
      <w:r w:rsidR="00F14A24" w:rsidRPr="00DA1049">
        <w:rPr>
          <w:rFonts w:cs="Times New Roman"/>
        </w:rPr>
        <w:t xml:space="preserve"> </w:t>
      </w:r>
      <w:r w:rsidRPr="00DA1049">
        <w:rPr>
          <w:rFonts w:cs="Times New Roman"/>
        </w:rPr>
        <w:t>para almacenamiento en el sistema de archivos del dispositivo. Este documento puede compartirse fácilmente por aplicaciones externas (WhatsApp, correo, Google Drive, entre otras).</w:t>
      </w:r>
    </w:p>
    <w:p w:rsidR="00F65A1B" w:rsidRPr="00DA1049" w:rsidRDefault="002061D0">
      <w:pPr>
        <w:rPr>
          <w:rFonts w:cs="Times New Roman"/>
        </w:rPr>
      </w:pPr>
      <w:r w:rsidRPr="00DA1049">
        <w:rPr>
          <w:rFonts w:cs="Times New Roman"/>
        </w:rPr>
        <w:t>La arquitectura asegura que:</w:t>
      </w:r>
    </w:p>
    <w:p w:rsidR="00F65A1B" w:rsidRPr="00DA1049" w:rsidRDefault="002061D0" w:rsidP="007A3D63">
      <w:pPr>
        <w:pStyle w:val="Prrafodelista"/>
        <w:numPr>
          <w:ilvl w:val="0"/>
          <w:numId w:val="99"/>
        </w:numPr>
        <w:rPr>
          <w:rFonts w:cs="Times New Roman"/>
        </w:rPr>
      </w:pPr>
      <w:r w:rsidRPr="00DA1049">
        <w:rPr>
          <w:rFonts w:cs="Times New Roman"/>
        </w:rPr>
        <w:t>Cada código QR es único y verificable.</w:t>
      </w:r>
    </w:p>
    <w:p w:rsidR="00F65A1B" w:rsidRPr="00DA1049" w:rsidRDefault="002061D0" w:rsidP="007A3D63">
      <w:pPr>
        <w:pStyle w:val="Prrafodelista"/>
        <w:numPr>
          <w:ilvl w:val="0"/>
          <w:numId w:val="99"/>
        </w:numPr>
        <w:rPr>
          <w:rFonts w:cs="Times New Roman"/>
        </w:rPr>
      </w:pPr>
      <w:r w:rsidRPr="00DA1049">
        <w:rPr>
          <w:rFonts w:cs="Times New Roman"/>
        </w:rPr>
        <w:t>Se preserva la identidad visual corporativa al integrar el logo en el centro del QR.</w:t>
      </w:r>
    </w:p>
    <w:p w:rsidR="00F65A1B" w:rsidRPr="00DA1049" w:rsidRDefault="002061D0" w:rsidP="007A3D63">
      <w:pPr>
        <w:pStyle w:val="Prrafodelista"/>
        <w:numPr>
          <w:ilvl w:val="0"/>
          <w:numId w:val="99"/>
        </w:numPr>
        <w:rPr>
          <w:rFonts w:cs="Times New Roman"/>
        </w:rPr>
      </w:pPr>
      <w:r w:rsidRPr="00DA1049">
        <w:rPr>
          <w:rFonts w:cs="Times New Roman"/>
        </w:rPr>
        <w:lastRenderedPageBreak/>
        <w:t>Exista persistencia y posibilidad de compartir datos en diferentes formatos (imagen individual o PDF completo).</w:t>
      </w:r>
    </w:p>
    <w:p w:rsidR="00F65A1B" w:rsidRPr="00DA1049" w:rsidRDefault="002061D0" w:rsidP="00F14A24">
      <w:pPr>
        <w:pStyle w:val="Ttulo2"/>
        <w:rPr>
          <w:rFonts w:cs="Times New Roman"/>
        </w:rPr>
      </w:pPr>
      <w:bookmarkStart w:id="223" w:name="_Toc212822241"/>
      <w:r w:rsidRPr="00DA1049">
        <w:rPr>
          <w:rFonts w:cs="Times New Roman"/>
        </w:rPr>
        <w:t>Código de Generación QR</w:t>
      </w:r>
      <w:bookmarkEnd w:id="223"/>
    </w:p>
    <w:p w:rsidR="00F65A1B" w:rsidRPr="00DA1049" w:rsidRDefault="002061D0">
      <w:pPr>
        <w:rPr>
          <w:rFonts w:cs="Times New Roman"/>
        </w:rPr>
      </w:pPr>
      <w:r w:rsidRPr="00DA1049">
        <w:rPr>
          <w:rFonts w:cs="Times New Roman"/>
        </w:rPr>
        <w:t>El proceso de generación de códigos QR se inicia cuando el sistema recibe los datos provenientes del packing list junto con la metadata del cliente.</w:t>
      </w:r>
    </w:p>
    <w:p w:rsidR="00F65A1B" w:rsidRPr="00DA1049" w:rsidRDefault="002061D0">
      <w:pPr>
        <w:rPr>
          <w:rFonts w:cs="Times New Roman"/>
        </w:rPr>
      </w:pPr>
      <w:r w:rsidRPr="00DA1049">
        <w:rPr>
          <w:rFonts w:cs="Times New Roman"/>
        </w:rPr>
        <w:t>A partir de esta información, el frontend construye un objeto estructurado que contiene tres secciones principales:</w:t>
      </w:r>
    </w:p>
    <w:p w:rsidR="00F65A1B" w:rsidRPr="00DA1049" w:rsidRDefault="002061D0" w:rsidP="007A3D63">
      <w:pPr>
        <w:pStyle w:val="Prrafodelista"/>
        <w:numPr>
          <w:ilvl w:val="0"/>
          <w:numId w:val="100"/>
        </w:numPr>
        <w:rPr>
          <w:rFonts w:cs="Times New Roman"/>
        </w:rPr>
      </w:pPr>
      <w:r w:rsidRPr="00DA1049">
        <w:rPr>
          <w:rFonts w:cs="Times New Roman"/>
        </w:rPr>
        <w:t>Datos del Excel: representan las filas procesadas del packing list, que incluyen los artículos, cantidades, medidas y destinos.</w:t>
      </w:r>
    </w:p>
    <w:p w:rsidR="00F65A1B" w:rsidRPr="00DA1049" w:rsidRDefault="002061D0" w:rsidP="007A3D63">
      <w:pPr>
        <w:pStyle w:val="Prrafodelista"/>
        <w:numPr>
          <w:ilvl w:val="0"/>
          <w:numId w:val="100"/>
        </w:numPr>
        <w:rPr>
          <w:rFonts w:cs="Times New Roman"/>
        </w:rPr>
      </w:pPr>
      <w:r w:rsidRPr="00DA1049">
        <w:rPr>
          <w:rFonts w:cs="Times New Roman"/>
        </w:rPr>
        <w:t>Información del cliente: identifica al remitente o destinatario de la carga, con campos como nombre, correo, teléfono y dirección de entrega.</w:t>
      </w:r>
    </w:p>
    <w:p w:rsidR="00F65A1B" w:rsidRPr="00DA1049" w:rsidRDefault="002061D0" w:rsidP="007A3D63">
      <w:pPr>
        <w:pStyle w:val="Prrafodelista"/>
        <w:numPr>
          <w:ilvl w:val="0"/>
          <w:numId w:val="100"/>
        </w:numPr>
        <w:rPr>
          <w:rFonts w:cs="Times New Roman"/>
        </w:rPr>
      </w:pPr>
      <w:r w:rsidRPr="00DA1049">
        <w:rPr>
          <w:rFonts w:cs="Times New Roman"/>
        </w:rPr>
        <w:t>Detalles de la carga: agrupan los datos logísticos generales, como el código único de la carga, ciudad destino y nombre del archivo original.</w:t>
      </w:r>
    </w:p>
    <w:p w:rsidR="00F65A1B" w:rsidRPr="00DA1049" w:rsidRDefault="002061D0">
      <w:pPr>
        <w:rPr>
          <w:rFonts w:cs="Times New Roman"/>
        </w:rPr>
      </w:pPr>
      <w:r w:rsidRPr="00DA1049">
        <w:rPr>
          <w:rFonts w:cs="Times New Roman"/>
        </w:rPr>
        <w:t>Este objeto se envía mediante una solicitud POST al endpoint /carga/guardar-con-qr.</w:t>
      </w:r>
    </w:p>
    <w:p w:rsidR="00F65A1B" w:rsidRPr="00DA1049" w:rsidRDefault="002061D0">
      <w:pPr>
        <w:rPr>
          <w:rFonts w:cs="Times New Roman"/>
        </w:rPr>
      </w:pPr>
      <w:r w:rsidRPr="00DA1049">
        <w:rPr>
          <w:rFonts w:cs="Times New Roman"/>
        </w:rPr>
        <w:t>El backend recibe la información, la valida y genera un código QR por cada ítem del packing list.</w:t>
      </w:r>
    </w:p>
    <w:p w:rsidR="00F65A1B" w:rsidRPr="00DA1049" w:rsidRDefault="002061D0">
      <w:pPr>
        <w:rPr>
          <w:rFonts w:cs="Times New Roman"/>
        </w:rPr>
      </w:pPr>
      <w:r w:rsidRPr="00DA1049">
        <w:rPr>
          <w:rFonts w:cs="Times New Roman"/>
        </w:rPr>
        <w:t>Cada código queda asociado permanentemente a su elemento correspondiente dentro de la base de datos, estableciendo así un vínculo trazable entre el registro físico (etiqueta QR) y el registro digital (item en el sistema).</w:t>
      </w:r>
    </w:p>
    <w:p w:rsidR="00F65A1B" w:rsidRPr="00DA1049" w:rsidRDefault="002061D0">
      <w:pPr>
        <w:rPr>
          <w:rFonts w:cs="Times New Roman"/>
        </w:rPr>
      </w:pPr>
      <w:r w:rsidRPr="00DA1049">
        <w:rPr>
          <w:rFonts w:cs="Times New Roman"/>
        </w:rPr>
        <w:t>Como resultado, el servidor devuelve una lista completa de los QRs generados, junto con información de la carga, permitiendo al frontend mostrarlos, exportarlos o integrarlos a reportes posteriores.</w:t>
      </w:r>
    </w:p>
    <w:p w:rsidR="00F65A1B" w:rsidRPr="00DA1049" w:rsidRDefault="002061D0" w:rsidP="00F14A24">
      <w:pPr>
        <w:pStyle w:val="Ttulo2"/>
        <w:rPr>
          <w:rFonts w:cs="Times New Roman"/>
        </w:rPr>
      </w:pPr>
      <w:bookmarkStart w:id="224" w:name="_Toc212822242"/>
      <w:r w:rsidRPr="00DA1049">
        <w:rPr>
          <w:rFonts w:cs="Times New Roman"/>
        </w:rPr>
        <w:lastRenderedPageBreak/>
        <w:t>Visualización de QRs</w:t>
      </w:r>
      <w:bookmarkEnd w:id="224"/>
    </w:p>
    <w:p w:rsidR="00F65A1B" w:rsidRPr="00DA1049" w:rsidRDefault="002061D0">
      <w:pPr>
        <w:rPr>
          <w:rFonts w:cs="Times New Roman"/>
        </w:rPr>
      </w:pPr>
      <w:r w:rsidRPr="00DA1049">
        <w:rPr>
          <w:rFonts w:cs="Times New Roman"/>
        </w:rPr>
        <w:t>La visualización de los códigos generados se realiza a través de un componente del frontend llamado VisualizarQR, desarrollado en React.</w:t>
      </w:r>
    </w:p>
    <w:p w:rsidR="00F65A1B" w:rsidRPr="00DA1049" w:rsidRDefault="002061D0">
      <w:pPr>
        <w:rPr>
          <w:rFonts w:cs="Times New Roman"/>
        </w:rPr>
      </w:pPr>
      <w:r w:rsidRPr="00DA1049">
        <w:rPr>
          <w:rFonts w:cs="Times New Roman"/>
        </w:rPr>
        <w:t>Este componente tiene la responsabilidad de mostrar los códigos de manera ordenada y legible dentro de la interfaz, utilizando una disposición en cuadrícula (grid).</w:t>
      </w:r>
    </w:p>
    <w:p w:rsidR="00F65A1B" w:rsidRPr="00DA1049" w:rsidRDefault="002061D0">
      <w:pPr>
        <w:rPr>
          <w:rFonts w:cs="Times New Roman"/>
        </w:rPr>
      </w:pPr>
      <w:r w:rsidRPr="00DA1049">
        <w:rPr>
          <w:rFonts w:cs="Times New Roman"/>
        </w:rPr>
        <w:t>Cada tarjeta dentro del grid representa una caja o unidad de carga y contiene tres elementos principales:</w:t>
      </w:r>
    </w:p>
    <w:p w:rsidR="00F65A1B" w:rsidRPr="00DA1049" w:rsidRDefault="002061D0" w:rsidP="007A3D63">
      <w:pPr>
        <w:pStyle w:val="Prrafodelista"/>
        <w:numPr>
          <w:ilvl w:val="0"/>
          <w:numId w:val="101"/>
        </w:numPr>
        <w:rPr>
          <w:rFonts w:cs="Times New Roman"/>
        </w:rPr>
      </w:pPr>
      <w:r w:rsidRPr="00DA1049">
        <w:rPr>
          <w:rFonts w:cs="Times New Roman"/>
        </w:rPr>
        <w:t>Encabezado informativo: muestra el número de caja y el total de cajas asociadas a la carga, facilitando la identificación rápida.</w:t>
      </w:r>
    </w:p>
    <w:p w:rsidR="00F65A1B" w:rsidRPr="00DA1049" w:rsidRDefault="002061D0" w:rsidP="007A3D63">
      <w:pPr>
        <w:pStyle w:val="Prrafodelista"/>
        <w:numPr>
          <w:ilvl w:val="0"/>
          <w:numId w:val="101"/>
        </w:numPr>
        <w:rPr>
          <w:rFonts w:cs="Times New Roman"/>
        </w:rPr>
      </w:pPr>
      <w:r w:rsidRPr="00DA1049">
        <w:rPr>
          <w:rFonts w:cs="Times New Roman"/>
        </w:rPr>
        <w:t>Imagen del código QR: obtenida dinámicamente desde el servidor mediante una URL específica. Esta imagen se renderiza de forma adaptable a distintos tamaños de pantalla.</w:t>
      </w:r>
    </w:p>
    <w:p w:rsidR="00F65A1B" w:rsidRPr="00DA1049" w:rsidRDefault="002061D0" w:rsidP="007A3D63">
      <w:pPr>
        <w:pStyle w:val="Prrafodelista"/>
        <w:numPr>
          <w:ilvl w:val="0"/>
          <w:numId w:val="101"/>
        </w:numPr>
        <w:rPr>
          <w:rFonts w:cs="Times New Roman"/>
        </w:rPr>
      </w:pPr>
      <w:r w:rsidRPr="00DA1049">
        <w:rPr>
          <w:rFonts w:cs="Times New Roman"/>
        </w:rPr>
        <w:t>Código textual: se presenta debajo del QR como referencia visual alternativa, permitiendo identificar la carga incluso si el código no puede ser escaneado.</w:t>
      </w:r>
    </w:p>
    <w:p w:rsidR="00F65A1B" w:rsidRPr="00DA1049" w:rsidRDefault="002061D0">
      <w:pPr>
        <w:rPr>
          <w:rFonts w:cs="Times New Roman"/>
        </w:rPr>
      </w:pPr>
      <w:r w:rsidRPr="00DA1049">
        <w:rPr>
          <w:rFonts w:cs="Times New Roman"/>
        </w:rPr>
        <w:t>Además, el componente incluye funcionalidades complementarias:</w:t>
      </w:r>
    </w:p>
    <w:p w:rsidR="00F65A1B" w:rsidRPr="00DA1049" w:rsidRDefault="002061D0" w:rsidP="007A3D63">
      <w:pPr>
        <w:pStyle w:val="Prrafodelista"/>
        <w:numPr>
          <w:ilvl w:val="0"/>
          <w:numId w:val="102"/>
        </w:numPr>
        <w:rPr>
          <w:rFonts w:cs="Times New Roman"/>
        </w:rPr>
      </w:pPr>
      <w:r w:rsidRPr="00DA1049">
        <w:rPr>
          <w:rFonts w:cs="Times New Roman"/>
        </w:rPr>
        <w:t>Generación de PDF consolidado: el usuario puede solicitar un archivo único que contenga todos los QRs de una carga completa, ideal para impresión o envío digital.</w:t>
      </w:r>
    </w:p>
    <w:p w:rsidR="00F65A1B" w:rsidRPr="00DA1049" w:rsidRDefault="002061D0" w:rsidP="007A3D63">
      <w:pPr>
        <w:pStyle w:val="Prrafodelista"/>
        <w:numPr>
          <w:ilvl w:val="0"/>
          <w:numId w:val="102"/>
        </w:numPr>
        <w:rPr>
          <w:rFonts w:cs="Times New Roman"/>
        </w:rPr>
      </w:pPr>
      <w:r w:rsidRPr="00DA1049">
        <w:rPr>
          <w:rFonts w:cs="Times New Roman"/>
        </w:rPr>
        <w:t>Función de compartir: permite distribuir directamente el PDF o los QRs individuales mediante aplicaciones externas (correo, WhatsApp, Drive, entre otras).</w:t>
      </w:r>
    </w:p>
    <w:p w:rsidR="00F65A1B" w:rsidRPr="00DA1049" w:rsidRDefault="002061D0">
      <w:pPr>
        <w:rPr>
          <w:rFonts w:cs="Times New Roman"/>
        </w:rPr>
      </w:pPr>
      <w:r w:rsidRPr="00DA1049">
        <w:rPr>
          <w:rFonts w:cs="Times New Roman"/>
        </w:rPr>
        <w:lastRenderedPageBreak/>
        <w:t>Estas opciones ofrecen al usuario una experiencia ágil, adaptable a contextos logísticos tanto en oficina como en campo.</w:t>
      </w:r>
    </w:p>
    <w:p w:rsidR="00F65A1B" w:rsidRPr="00DA1049" w:rsidRDefault="002061D0" w:rsidP="00F14A24">
      <w:pPr>
        <w:pStyle w:val="Ttulo2"/>
        <w:rPr>
          <w:rFonts w:cs="Times New Roman"/>
        </w:rPr>
      </w:pPr>
      <w:bookmarkStart w:id="225" w:name="_Toc212822243"/>
      <w:r w:rsidRPr="00DA1049">
        <w:rPr>
          <w:rFonts w:cs="Times New Roman"/>
        </w:rPr>
        <w:t>Generación de PDF</w:t>
      </w:r>
      <w:bookmarkEnd w:id="225"/>
    </w:p>
    <w:p w:rsidR="00F65A1B" w:rsidRPr="00DA1049" w:rsidRDefault="002061D0">
      <w:pPr>
        <w:rPr>
          <w:rFonts w:cs="Times New Roman"/>
        </w:rPr>
      </w:pPr>
      <w:r w:rsidRPr="00DA1049">
        <w:rPr>
          <w:rFonts w:cs="Times New Roman"/>
        </w:rPr>
        <w:t>La creación del archivo PDF que consolida todos los códigos QR se realiza mediante el servicio descargarPDFQRs.</w:t>
      </w:r>
    </w:p>
    <w:p w:rsidR="00F65A1B" w:rsidRPr="00DA1049" w:rsidRDefault="002061D0">
      <w:pPr>
        <w:rPr>
          <w:rFonts w:cs="Times New Roman"/>
        </w:rPr>
      </w:pPr>
      <w:r w:rsidRPr="00DA1049">
        <w:rPr>
          <w:rFonts w:cs="Times New Roman"/>
        </w:rPr>
        <w:t>Este servicio envía una solicitud al backend para obtener el documento generado en formato binario, que contiene todos los códigos asociados a una carga.</w:t>
      </w:r>
    </w:p>
    <w:p w:rsidR="00F65A1B" w:rsidRPr="00DA1049" w:rsidRDefault="002061D0">
      <w:pPr>
        <w:rPr>
          <w:rFonts w:cs="Times New Roman"/>
        </w:rPr>
      </w:pPr>
      <w:r w:rsidRPr="00DA1049">
        <w:rPr>
          <w:rFonts w:cs="Times New Roman"/>
        </w:rPr>
        <w:t>Una vez recibido, el sistema convierte el flujo binario (array buffer) a formato base64, lo cual permite:</w:t>
      </w:r>
    </w:p>
    <w:p w:rsidR="00F65A1B" w:rsidRPr="00DA1049" w:rsidRDefault="002061D0" w:rsidP="007A3D63">
      <w:pPr>
        <w:pStyle w:val="Prrafodelista"/>
        <w:numPr>
          <w:ilvl w:val="0"/>
          <w:numId w:val="103"/>
        </w:numPr>
        <w:rPr>
          <w:rFonts w:cs="Times New Roman"/>
        </w:rPr>
      </w:pPr>
      <w:r w:rsidRPr="00DA1049">
        <w:rPr>
          <w:rFonts w:cs="Times New Roman"/>
        </w:rPr>
        <w:t>Almacenar el archivo temporalmente en el dispositivo móvil o navegador.</w:t>
      </w:r>
    </w:p>
    <w:p w:rsidR="00F65A1B" w:rsidRPr="00DA1049" w:rsidRDefault="002061D0" w:rsidP="007A3D63">
      <w:pPr>
        <w:pStyle w:val="Prrafodelista"/>
        <w:numPr>
          <w:ilvl w:val="0"/>
          <w:numId w:val="103"/>
        </w:numPr>
        <w:rPr>
          <w:rFonts w:cs="Times New Roman"/>
        </w:rPr>
      </w:pPr>
      <w:r w:rsidRPr="00DA1049">
        <w:rPr>
          <w:rFonts w:cs="Times New Roman"/>
        </w:rPr>
        <w:t>Facilitar su descarga, previsualización o envío a través de redes de mensajería.</w:t>
      </w:r>
    </w:p>
    <w:p w:rsidR="00F65A1B" w:rsidRPr="00DA1049" w:rsidRDefault="002061D0" w:rsidP="007A3D63">
      <w:pPr>
        <w:pStyle w:val="Prrafodelista"/>
        <w:numPr>
          <w:ilvl w:val="0"/>
          <w:numId w:val="103"/>
        </w:numPr>
        <w:rPr>
          <w:rFonts w:cs="Times New Roman"/>
        </w:rPr>
      </w:pPr>
      <w:r w:rsidRPr="00DA1049">
        <w:rPr>
          <w:rFonts w:cs="Times New Roman"/>
        </w:rPr>
        <w:t>Asegurar compatibilidad entre diferentes sistemas operativos y navegadores, incluyendo versiones móviles o legacy.</w:t>
      </w:r>
    </w:p>
    <w:p w:rsidR="00F65A1B" w:rsidRPr="00DA1049" w:rsidRDefault="002061D0">
      <w:pPr>
        <w:rPr>
          <w:rFonts w:cs="Times New Roman"/>
        </w:rPr>
      </w:pPr>
      <w:r w:rsidRPr="00DA1049">
        <w:rPr>
          <w:rFonts w:cs="Times New Roman"/>
        </w:rPr>
        <w:t>El proceso contempla mecanismos de compatibilidad extendida, generando tanto una versión optimizada del PDF para dispositivos modernos como una versión legacy para equipos con capacidades limitadas.</w:t>
      </w:r>
    </w:p>
    <w:p w:rsidR="00F65A1B" w:rsidRPr="00DA1049" w:rsidRDefault="002061D0">
      <w:pPr>
        <w:rPr>
          <w:rFonts w:cs="Times New Roman"/>
        </w:rPr>
      </w:pPr>
      <w:r w:rsidRPr="00DA1049">
        <w:rPr>
          <w:rFonts w:cs="Times New Roman"/>
        </w:rPr>
        <w:t>El archivo final puede guardarse directamente en el sistema de ficheros del dispositivo, integrarse en reportes o compartirse de forma inmediata con clientes o bodegas.</w:t>
      </w:r>
    </w:p>
    <w:p w:rsidR="00F65A1B" w:rsidRPr="00DA1049" w:rsidRDefault="002061D0">
      <w:pPr>
        <w:rPr>
          <w:rFonts w:cs="Times New Roman"/>
        </w:rPr>
      </w:pPr>
      <w:r w:rsidRPr="00DA1049">
        <w:rPr>
          <w:rFonts w:cs="Times New Roman"/>
        </w:rPr>
        <w:t>De este modo, la función cumple un papel clave dentro del ecosistema de movilidad y trazabilidad logística del sistema 888Cargo, asegurando que cada carga tenga respaldo físico (etiquetas QR) y digital (documento PDF consolidado).</w:t>
      </w:r>
    </w:p>
    <w:p w:rsidR="00F65A1B" w:rsidRPr="00DA1049" w:rsidRDefault="002061D0" w:rsidP="007F6472">
      <w:pPr>
        <w:pStyle w:val="Ttulo1"/>
        <w:rPr>
          <w:rFonts w:cs="Times New Roman"/>
        </w:rPr>
      </w:pPr>
      <w:bookmarkStart w:id="226" w:name="_Toc212822244"/>
      <w:r w:rsidRPr="00DA1049">
        <w:rPr>
          <w:rFonts w:cs="Times New Roman"/>
        </w:rPr>
        <w:lastRenderedPageBreak/>
        <w:t>DIAGRAMAS DE ARQUITECTURA</w:t>
      </w:r>
      <w:bookmarkEnd w:id="226"/>
    </w:p>
    <w:p w:rsidR="00F65A1B" w:rsidRPr="00DA1049" w:rsidRDefault="002061D0">
      <w:pPr>
        <w:rPr>
          <w:rFonts w:cs="Times New Roman"/>
        </w:rPr>
      </w:pPr>
      <w:r w:rsidRPr="00DA1049">
        <w:rPr>
          <w:rFonts w:cs="Times New Roman"/>
        </w:rPr>
        <w:t>La arquitectura del sistema 888Cargo se fundamenta en la interacción entre el frontend (React Native) y el backend (Node.js + Express), integrando procesos de lectura de archivos, validación de datos, generación de códigos QR con logo corporativo y persistencia en SQLite.</w:t>
      </w:r>
    </w:p>
    <w:p w:rsidR="00F65A1B" w:rsidRDefault="002061D0">
      <w:pPr>
        <w:rPr>
          <w:rFonts w:cs="Times New Roman"/>
        </w:rPr>
      </w:pPr>
      <w:r w:rsidRPr="00DA1049">
        <w:rPr>
          <w:rFonts w:cs="Times New Roman"/>
        </w:rPr>
        <w:t xml:space="preserve">El siguiente diagrama ilustra el flujo general de datos y los componentes clave involucrados: </w:t>
      </w:r>
    </w:p>
    <w:p w:rsidR="0028092B" w:rsidRPr="00DA1049" w:rsidRDefault="0028092B">
      <w:pPr>
        <w:rPr>
          <w:rFonts w:cs="Times New Roman"/>
        </w:rPr>
      </w:pPr>
      <w:r w:rsidRPr="0028092B">
        <w:rPr>
          <w:rFonts w:cs="Times New Roman"/>
          <w:noProof/>
          <w:lang w:eastAsia="es-CO"/>
        </w:rPr>
        <w:drawing>
          <wp:inline distT="0" distB="0" distL="0" distR="0">
            <wp:extent cx="4313551" cy="5419725"/>
            <wp:effectExtent l="0" t="0" r="0" b="0"/>
            <wp:docPr id="2" name="Imagen 2" descr="C:\Users\User\Documents\Docs 888Cargo\Documentacion Tecnica\Diagrama de Arquitectura 888Car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Docs 888Cargo\Documentacion Tecnica\Diagrama de Arquitectura 888Car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6174" cy="5423021"/>
                    </a:xfrm>
                    <a:prstGeom prst="rect">
                      <a:avLst/>
                    </a:prstGeom>
                    <a:noFill/>
                    <a:ln>
                      <a:noFill/>
                    </a:ln>
                  </pic:spPr>
                </pic:pic>
              </a:graphicData>
            </a:graphic>
          </wp:inline>
        </w:drawing>
      </w:r>
    </w:p>
    <w:p w:rsidR="0028092B" w:rsidRPr="0028092B" w:rsidRDefault="0028092B" w:rsidP="0028092B">
      <w:pPr>
        <w:rPr>
          <w:rFonts w:cs="Times New Roman"/>
        </w:rPr>
      </w:pPr>
      <w:r w:rsidRPr="0028092B">
        <w:lastRenderedPageBreak/>
        <w:t xml:space="preserve">El diagrama completo que ilustra el flujo de datos y los componentes clave (desde el Frontend hasta las Bases de Datos) se encuentra detallado en el anexo </w:t>
      </w:r>
      <w:r w:rsidRPr="0028092B">
        <w:rPr>
          <w:bCs/>
        </w:rPr>
        <w:t>"Anexo F – Diagrama de Arquitectura 888Cargo"</w:t>
      </w:r>
      <w:r w:rsidRPr="0028092B">
        <w:t>.</w:t>
      </w:r>
    </w:p>
    <w:p w:rsidR="00F65A1B" w:rsidRPr="00DA1049" w:rsidRDefault="002061D0" w:rsidP="00F14A24">
      <w:pPr>
        <w:pStyle w:val="Ttulo2"/>
        <w:rPr>
          <w:rFonts w:cs="Times New Roman"/>
        </w:rPr>
      </w:pPr>
      <w:bookmarkStart w:id="227" w:name="_Toc212822245"/>
      <w:r w:rsidRPr="00DA1049">
        <w:rPr>
          <w:rFonts w:cs="Times New Roman"/>
        </w:rPr>
        <w:t>Diagrama General de Arquitectura del Sistema</w:t>
      </w:r>
      <w:bookmarkEnd w:id="227"/>
    </w:p>
    <w:p w:rsidR="00F65A1B" w:rsidRPr="00DA1049" w:rsidRDefault="002061D0" w:rsidP="00722DC8">
      <w:pPr>
        <w:pStyle w:val="Ttulo3"/>
        <w:rPr>
          <w:rFonts w:cs="Times New Roman"/>
        </w:rPr>
      </w:pPr>
      <w:bookmarkStart w:id="228" w:name="_Toc212822246"/>
      <w:r w:rsidRPr="00DA1049">
        <w:rPr>
          <w:rFonts w:cs="Times New Roman"/>
        </w:rPr>
        <w:t>Flujo de Datos</w:t>
      </w:r>
      <w:bookmarkEnd w:id="228"/>
    </w:p>
    <w:p w:rsidR="00F65A1B" w:rsidRPr="00DA1049" w:rsidRDefault="002061D0" w:rsidP="007A3D63">
      <w:pPr>
        <w:pStyle w:val="Prrafodelista"/>
        <w:numPr>
          <w:ilvl w:val="0"/>
          <w:numId w:val="104"/>
        </w:numPr>
        <w:rPr>
          <w:rFonts w:cs="Times New Roman"/>
        </w:rPr>
      </w:pPr>
      <w:r w:rsidRPr="00DA1049">
        <w:rPr>
          <w:rFonts w:cs="Times New Roman"/>
        </w:rPr>
        <w:t>Selección de archivo Excel (Frontend): el usuario selecciona un archivo Excel mediante el componente DocumentPicker en la app de React Native.</w:t>
      </w:r>
    </w:p>
    <w:p w:rsidR="00F65A1B" w:rsidRPr="00DA1049" w:rsidRDefault="002061D0" w:rsidP="007A3D63">
      <w:pPr>
        <w:pStyle w:val="Prrafodelista"/>
        <w:numPr>
          <w:ilvl w:val="0"/>
          <w:numId w:val="104"/>
        </w:numPr>
        <w:rPr>
          <w:rFonts w:cs="Times New Roman"/>
        </w:rPr>
      </w:pPr>
      <w:r w:rsidRPr="00DA1049">
        <w:rPr>
          <w:rFonts w:cs="Times New Roman"/>
        </w:rPr>
        <w:t>Validación inicial (Frontend): se valida el tipo de archivo (.xls o .xlsx) y el tamaño para evitar errores posteriores.</w:t>
      </w:r>
    </w:p>
    <w:p w:rsidR="00F65A1B" w:rsidRPr="00DA1049" w:rsidRDefault="002061D0" w:rsidP="007A3D63">
      <w:pPr>
        <w:pStyle w:val="Prrafodelista"/>
        <w:numPr>
          <w:ilvl w:val="0"/>
          <w:numId w:val="104"/>
        </w:numPr>
        <w:rPr>
          <w:rFonts w:cs="Times New Roman"/>
        </w:rPr>
      </w:pPr>
      <w:r w:rsidRPr="00DA1049">
        <w:rPr>
          <w:rFonts w:cs="Times New Roman"/>
        </w:rPr>
        <w:t>Envío al backend (HTTP POST): el archivo se envía al backend como FormData a través de una petición POST usando el servicio CargaService.</w:t>
      </w:r>
    </w:p>
    <w:p w:rsidR="00F65A1B" w:rsidRPr="00DA1049" w:rsidRDefault="002061D0" w:rsidP="007A3D63">
      <w:pPr>
        <w:pStyle w:val="Prrafodelista"/>
        <w:numPr>
          <w:ilvl w:val="0"/>
          <w:numId w:val="104"/>
        </w:numPr>
        <w:rPr>
          <w:rFonts w:cs="Times New Roman"/>
        </w:rPr>
      </w:pPr>
      <w:r w:rsidRPr="00DA1049">
        <w:rPr>
          <w:rFonts w:cs="Times New Roman"/>
        </w:rPr>
        <w:t>Procesamiento de Excel (Backend): el módulo Excel Processor extrae y valida los datos de las hojas del archivo, estructurándolos para su uso posterior.</w:t>
      </w:r>
    </w:p>
    <w:p w:rsidR="00F65A1B" w:rsidRPr="00DA1049" w:rsidRDefault="002061D0" w:rsidP="007A3D63">
      <w:pPr>
        <w:pStyle w:val="Prrafodelista"/>
        <w:numPr>
          <w:ilvl w:val="0"/>
          <w:numId w:val="104"/>
        </w:numPr>
        <w:rPr>
          <w:rFonts w:cs="Times New Roman"/>
        </w:rPr>
      </w:pPr>
      <w:r w:rsidRPr="00DA1049">
        <w:rPr>
          <w:rFonts w:cs="Times New Roman"/>
        </w:rPr>
        <w:t>Generación de Códigos QR (Backend): el QR Generator crea un QR único para cada item del packing list, integrando en el centro el logo corporativo de 888Cargo.</w:t>
      </w:r>
    </w:p>
    <w:p w:rsidR="00F65A1B" w:rsidRPr="007B52A0" w:rsidRDefault="002061D0" w:rsidP="007B52A0">
      <w:pPr>
        <w:pStyle w:val="Ttulo3"/>
        <w:rPr>
          <w:rFonts w:cs="Times New Roman"/>
        </w:rPr>
      </w:pPr>
      <w:bookmarkStart w:id="229" w:name="_Toc212822247"/>
      <w:r w:rsidRPr="00DA1049">
        <w:rPr>
          <w:rFonts w:cs="Times New Roman"/>
        </w:rPr>
        <w:t>Persistencia de D</w:t>
      </w:r>
      <w:r w:rsidR="00722DC8" w:rsidRPr="00DA1049">
        <w:rPr>
          <w:rFonts w:cs="Times New Roman"/>
        </w:rPr>
        <w:t>atos (Base de Datos Relacional)</w:t>
      </w:r>
      <w:bookmarkEnd w:id="229"/>
    </w:p>
    <w:p w:rsidR="00F65A1B" w:rsidRPr="00DA1049" w:rsidRDefault="002061D0" w:rsidP="007A3D63">
      <w:pPr>
        <w:pStyle w:val="Prrafodelista"/>
        <w:numPr>
          <w:ilvl w:val="0"/>
          <w:numId w:val="105"/>
        </w:numPr>
        <w:rPr>
          <w:rFonts w:cs="Times New Roman"/>
        </w:rPr>
      </w:pPr>
      <w:r w:rsidRPr="00DA1049">
        <w:rPr>
          <w:rFonts w:cs="Times New Roman"/>
        </w:rPr>
        <w:t>SQLite (Entorno local/móvil): versión ligera para almacenamiento en el dispositivo móvil en modo offline.</w:t>
      </w:r>
    </w:p>
    <w:p w:rsidR="00722DC8" w:rsidRPr="00DA1049" w:rsidRDefault="00722DC8" w:rsidP="00722DC8">
      <w:pPr>
        <w:pStyle w:val="Ttulo3"/>
        <w:rPr>
          <w:rFonts w:cs="Times New Roman"/>
        </w:rPr>
      </w:pPr>
      <w:bookmarkStart w:id="230" w:name="_Toc212822248"/>
      <w:r w:rsidRPr="00DA1049">
        <w:rPr>
          <w:rStyle w:val="Ttulo2Car"/>
          <w:rFonts w:cs="Times New Roman"/>
          <w:b/>
          <w:bCs/>
          <w:szCs w:val="22"/>
        </w:rPr>
        <w:lastRenderedPageBreak/>
        <w:t>Respuesta</w:t>
      </w:r>
      <w:r w:rsidRPr="00DA1049">
        <w:rPr>
          <w:rStyle w:val="Ttulo2Car"/>
          <w:rFonts w:cs="Times New Roman"/>
          <w:b/>
        </w:rPr>
        <w:t xml:space="preserve"> al Frontend</w:t>
      </w:r>
      <w:bookmarkEnd w:id="230"/>
    </w:p>
    <w:p w:rsidR="00F65A1B" w:rsidRPr="00DA1049" w:rsidRDefault="002061D0" w:rsidP="00722DC8">
      <w:pPr>
        <w:rPr>
          <w:rFonts w:cs="Times New Roman"/>
        </w:rPr>
      </w:pPr>
      <w:r w:rsidRPr="00DA1049">
        <w:rPr>
          <w:rFonts w:cs="Times New Roman"/>
        </w:rPr>
        <w:t>El backend responde con estadísticas de carga, confirmación del proceso y enlaces a los recursos generados.</w:t>
      </w:r>
    </w:p>
    <w:p w:rsidR="00722DC8" w:rsidRPr="00DA1049" w:rsidRDefault="002061D0" w:rsidP="00722DC8">
      <w:pPr>
        <w:pStyle w:val="Ttulo3"/>
        <w:rPr>
          <w:rFonts w:cs="Times New Roman"/>
        </w:rPr>
      </w:pPr>
      <w:bookmarkStart w:id="231" w:name="_Toc212822249"/>
      <w:r w:rsidRPr="00DA1049">
        <w:rPr>
          <w:rFonts w:cs="Times New Roman"/>
        </w:rPr>
        <w:t>Visualización</w:t>
      </w:r>
      <w:r w:rsidR="00722DC8" w:rsidRPr="00DA1049">
        <w:rPr>
          <w:rFonts w:cs="Times New Roman"/>
        </w:rPr>
        <w:t xml:space="preserve"> y Generación de PDF (Frontend)</w:t>
      </w:r>
      <w:bookmarkEnd w:id="231"/>
    </w:p>
    <w:p w:rsidR="00F65A1B" w:rsidRPr="00DA1049" w:rsidRDefault="002061D0">
      <w:pPr>
        <w:rPr>
          <w:rFonts w:cs="Times New Roman"/>
        </w:rPr>
      </w:pPr>
      <w:r w:rsidRPr="00DA1049">
        <w:rPr>
          <w:rFonts w:cs="Times New Roman"/>
        </w:rPr>
        <w:t>El usuario puede visualizar los códigos QR en un grid mediante el componente VisualizarQr y generar un documento PDF consolidado.</w:t>
      </w:r>
    </w:p>
    <w:p w:rsidR="00F65A1B" w:rsidRPr="00DA1049" w:rsidRDefault="002061D0" w:rsidP="00722DC8">
      <w:pPr>
        <w:pStyle w:val="Ttulo3"/>
        <w:rPr>
          <w:rFonts w:cs="Times New Roman"/>
        </w:rPr>
      </w:pPr>
      <w:bookmarkStart w:id="232" w:name="_Toc212822250"/>
      <w:r w:rsidRPr="00DA1049">
        <w:rPr>
          <w:rFonts w:cs="Times New Roman"/>
        </w:rPr>
        <w:t>Componentes Clave</w:t>
      </w:r>
      <w:bookmarkEnd w:id="232"/>
    </w:p>
    <w:p w:rsidR="00F65A1B" w:rsidRPr="00DA1049" w:rsidRDefault="002061D0" w:rsidP="00722DC8">
      <w:pPr>
        <w:pStyle w:val="Ttulo4"/>
        <w:rPr>
          <w:rFonts w:cs="Times New Roman"/>
        </w:rPr>
      </w:pPr>
      <w:r w:rsidRPr="00DA1049">
        <w:rPr>
          <w:rFonts w:cs="Times New Roman"/>
        </w:rPr>
        <w:t>Frontend (React Native)</w:t>
      </w:r>
    </w:p>
    <w:p w:rsidR="00F65A1B" w:rsidRPr="00DA1049" w:rsidRDefault="002061D0" w:rsidP="007A3D63">
      <w:pPr>
        <w:pStyle w:val="Prrafodelista"/>
        <w:numPr>
          <w:ilvl w:val="0"/>
          <w:numId w:val="106"/>
        </w:numPr>
        <w:rPr>
          <w:rFonts w:cs="Times New Roman"/>
        </w:rPr>
      </w:pPr>
      <w:r w:rsidRPr="00DA1049">
        <w:rPr>
          <w:rFonts w:cs="Times New Roman"/>
        </w:rPr>
        <w:t>DocumentPicker: Selección de archivos Excel desde el sistema de archivos local.</w:t>
      </w:r>
    </w:p>
    <w:p w:rsidR="00F65A1B" w:rsidRPr="00DA1049" w:rsidRDefault="002061D0" w:rsidP="007A3D63">
      <w:pPr>
        <w:pStyle w:val="Prrafodelista"/>
        <w:numPr>
          <w:ilvl w:val="0"/>
          <w:numId w:val="106"/>
        </w:numPr>
        <w:rPr>
          <w:rFonts w:cs="Times New Roman"/>
        </w:rPr>
      </w:pPr>
      <w:r w:rsidRPr="00DA1049">
        <w:rPr>
          <w:rFonts w:cs="Times New Roman"/>
        </w:rPr>
        <w:t>CargaService: Servicio HTTP que gestiona la comunicación con el backend (envío de Excel, obtención de QRs, descarga de PDF).</w:t>
      </w:r>
    </w:p>
    <w:p w:rsidR="00F65A1B" w:rsidRPr="00DA1049" w:rsidRDefault="002061D0" w:rsidP="007A3D63">
      <w:pPr>
        <w:pStyle w:val="Prrafodelista"/>
        <w:numPr>
          <w:ilvl w:val="0"/>
          <w:numId w:val="106"/>
        </w:numPr>
        <w:rPr>
          <w:rFonts w:cs="Times New Roman"/>
        </w:rPr>
      </w:pPr>
      <w:r w:rsidRPr="00DA1049">
        <w:rPr>
          <w:rFonts w:cs="Times New Roman"/>
        </w:rPr>
        <w:t>TablasDatos: Visualización en tablas de la información procesada del Excel.</w:t>
      </w:r>
    </w:p>
    <w:p w:rsidR="00F65A1B" w:rsidRPr="00DA1049" w:rsidRDefault="002061D0" w:rsidP="007A3D63">
      <w:pPr>
        <w:pStyle w:val="Prrafodelista"/>
        <w:numPr>
          <w:ilvl w:val="0"/>
          <w:numId w:val="106"/>
        </w:numPr>
        <w:rPr>
          <w:rFonts w:cs="Times New Roman"/>
        </w:rPr>
      </w:pPr>
      <w:r w:rsidRPr="00DA1049">
        <w:rPr>
          <w:rFonts w:cs="Times New Roman"/>
        </w:rPr>
        <w:t>VisualizarQr: Grid dinámico con los QRs generados, opciones de compartir y generación de PDF.</w:t>
      </w:r>
    </w:p>
    <w:p w:rsidR="00F65A1B" w:rsidRPr="00DA1049" w:rsidRDefault="002061D0" w:rsidP="007A3D63">
      <w:pPr>
        <w:pStyle w:val="Prrafodelista"/>
        <w:numPr>
          <w:ilvl w:val="0"/>
          <w:numId w:val="106"/>
        </w:numPr>
        <w:rPr>
          <w:rFonts w:cs="Times New Roman"/>
        </w:rPr>
      </w:pPr>
      <w:r w:rsidRPr="00DA1049">
        <w:rPr>
          <w:rFonts w:cs="Times New Roman"/>
        </w:rPr>
        <w:t>Backend (Node.js + Express)</w:t>
      </w:r>
    </w:p>
    <w:p w:rsidR="00F65A1B" w:rsidRPr="00DA1049" w:rsidRDefault="002061D0" w:rsidP="007A3D63">
      <w:pPr>
        <w:pStyle w:val="Prrafodelista"/>
        <w:numPr>
          <w:ilvl w:val="0"/>
          <w:numId w:val="106"/>
        </w:numPr>
        <w:rPr>
          <w:rFonts w:cs="Times New Roman"/>
        </w:rPr>
      </w:pPr>
      <w:r w:rsidRPr="00DA1049">
        <w:rPr>
          <w:rFonts w:cs="Times New Roman"/>
        </w:rPr>
        <w:t>Excel Processor: Utiliza librerías (ej. xlsx) para la lectura de archivos .xls y .xlsx, aplicando validaciones.</w:t>
      </w:r>
    </w:p>
    <w:p w:rsidR="00F65A1B" w:rsidRPr="00DA1049" w:rsidRDefault="002061D0" w:rsidP="007A3D63">
      <w:pPr>
        <w:pStyle w:val="Prrafodelista"/>
        <w:numPr>
          <w:ilvl w:val="0"/>
          <w:numId w:val="106"/>
        </w:numPr>
        <w:rPr>
          <w:rFonts w:cs="Times New Roman"/>
        </w:rPr>
      </w:pPr>
      <w:r w:rsidRPr="00DA1049">
        <w:rPr>
          <w:rFonts w:cs="Times New Roman"/>
        </w:rPr>
        <w:t>QR Generator: Servicio que genera QRs únicos, añadiendo el logo corporativo en el centro mediante librerías gráficas.</w:t>
      </w:r>
    </w:p>
    <w:p w:rsidR="00F65A1B" w:rsidRPr="00DA1049" w:rsidRDefault="002061D0" w:rsidP="007A3D63">
      <w:pPr>
        <w:pStyle w:val="Prrafodelista"/>
        <w:numPr>
          <w:ilvl w:val="0"/>
          <w:numId w:val="106"/>
        </w:numPr>
        <w:rPr>
          <w:rFonts w:cs="Times New Roman"/>
        </w:rPr>
      </w:pPr>
      <w:r w:rsidRPr="00DA1049">
        <w:rPr>
          <w:rFonts w:cs="Times New Roman"/>
        </w:rPr>
        <w:lastRenderedPageBreak/>
        <w:t>PDF Generator: Genera documentos PDF organizando múltiples QRs en páginas.</w:t>
      </w:r>
    </w:p>
    <w:p w:rsidR="00F65A1B" w:rsidRPr="00DA1049" w:rsidRDefault="002061D0" w:rsidP="007A3D63">
      <w:pPr>
        <w:pStyle w:val="Prrafodelista"/>
        <w:numPr>
          <w:ilvl w:val="0"/>
          <w:numId w:val="106"/>
        </w:numPr>
        <w:rPr>
          <w:rFonts w:cs="Times New Roman"/>
        </w:rPr>
      </w:pPr>
      <w:r w:rsidRPr="00DA1049">
        <w:rPr>
          <w:rFonts w:cs="Times New Roman"/>
        </w:rPr>
        <w:t>Repositories (DAO): Implementan la conexión con SQLite.</w:t>
      </w:r>
    </w:p>
    <w:p w:rsidR="00F65A1B" w:rsidRPr="00DA1049" w:rsidRDefault="002061D0" w:rsidP="00722DC8">
      <w:pPr>
        <w:pStyle w:val="Ttulo4"/>
        <w:rPr>
          <w:rFonts w:cs="Times New Roman"/>
        </w:rPr>
      </w:pPr>
      <w:r w:rsidRPr="00DA1049">
        <w:rPr>
          <w:rFonts w:cs="Times New Roman"/>
        </w:rPr>
        <w:t>Base de Datos Relacional</w:t>
      </w:r>
    </w:p>
    <w:p w:rsidR="00F65A1B" w:rsidRPr="00DA1049" w:rsidRDefault="00722DC8" w:rsidP="007A3D63">
      <w:pPr>
        <w:pStyle w:val="Prrafodelista"/>
        <w:numPr>
          <w:ilvl w:val="0"/>
          <w:numId w:val="107"/>
        </w:numPr>
        <w:rPr>
          <w:rFonts w:cs="Times New Roman"/>
        </w:rPr>
      </w:pPr>
      <w:r w:rsidRPr="00DA1049">
        <w:rPr>
          <w:rFonts w:cs="Times New Roman"/>
        </w:rPr>
        <w:t>SQLite (Móvil/Offline): r</w:t>
      </w:r>
      <w:r w:rsidR="002061D0" w:rsidRPr="00DA1049">
        <w:rPr>
          <w:rFonts w:cs="Times New Roman"/>
        </w:rPr>
        <w:t xml:space="preserve">éplica simplificada </w:t>
      </w:r>
      <w:r w:rsidR="007B52A0">
        <w:rPr>
          <w:rFonts w:cs="Times New Roman"/>
        </w:rPr>
        <w:t xml:space="preserve">que permitirá una migración hacia una base de datos más robusta </w:t>
      </w:r>
      <w:r w:rsidR="002061D0" w:rsidRPr="00DA1049">
        <w:rPr>
          <w:rFonts w:cs="Times New Roman"/>
        </w:rPr>
        <w:t xml:space="preserve">con </w:t>
      </w:r>
      <w:r w:rsidR="007B52A0">
        <w:rPr>
          <w:rFonts w:cs="Times New Roman"/>
        </w:rPr>
        <w:t xml:space="preserve">posible </w:t>
      </w:r>
      <w:r w:rsidR="002061D0" w:rsidRPr="00DA1049">
        <w:rPr>
          <w:rFonts w:cs="Times New Roman"/>
        </w:rPr>
        <w:t>sincronización posterior.</w:t>
      </w:r>
    </w:p>
    <w:p w:rsidR="00F65A1B" w:rsidRPr="00DA1049" w:rsidRDefault="002061D0" w:rsidP="007A3D63">
      <w:pPr>
        <w:pStyle w:val="Prrafodelista"/>
        <w:numPr>
          <w:ilvl w:val="0"/>
          <w:numId w:val="107"/>
        </w:numPr>
        <w:rPr>
          <w:rFonts w:cs="Times New Roman"/>
        </w:rPr>
      </w:pPr>
      <w:r w:rsidRPr="00DA1049">
        <w:rPr>
          <w:rFonts w:cs="Times New Roman"/>
        </w:rPr>
        <w:t>Almacenamiento Complementario</w:t>
      </w:r>
    </w:p>
    <w:p w:rsidR="00F65A1B" w:rsidRPr="00DA1049" w:rsidRDefault="002061D0" w:rsidP="007A3D63">
      <w:pPr>
        <w:pStyle w:val="Prrafodelista"/>
        <w:numPr>
          <w:ilvl w:val="0"/>
          <w:numId w:val="107"/>
        </w:numPr>
        <w:rPr>
          <w:rFonts w:cs="Times New Roman"/>
        </w:rPr>
      </w:pPr>
      <w:r w:rsidRPr="00DA1049">
        <w:rPr>
          <w:rFonts w:cs="Times New Roman"/>
        </w:rPr>
        <w:t>File System (Servidor): Espacio en servidor para almacenar las imágenes de los QRs generados.</w:t>
      </w:r>
    </w:p>
    <w:p w:rsidR="00F65A1B" w:rsidRPr="00DA1049" w:rsidRDefault="002061D0" w:rsidP="007A3D63">
      <w:pPr>
        <w:pStyle w:val="Prrafodelista"/>
        <w:numPr>
          <w:ilvl w:val="0"/>
          <w:numId w:val="107"/>
        </w:numPr>
        <w:rPr>
          <w:rFonts w:cs="Times New Roman"/>
        </w:rPr>
      </w:pPr>
      <w:r w:rsidRPr="00DA1049">
        <w:rPr>
          <w:rFonts w:cs="Times New Roman"/>
        </w:rPr>
        <w:t>Temporary Storage: Carpeta temporal donde se alojan los archivos PDF listos para descarga o compartición.</w:t>
      </w:r>
    </w:p>
    <w:p w:rsidR="00F65A1B" w:rsidRPr="00DA1049" w:rsidRDefault="00722DC8" w:rsidP="00722DC8">
      <w:pPr>
        <w:pStyle w:val="Ttulo2"/>
        <w:rPr>
          <w:rFonts w:cs="Times New Roman"/>
        </w:rPr>
      </w:pPr>
      <w:bookmarkStart w:id="233" w:name="_Toc212822251"/>
      <w:r w:rsidRPr="00DA1049">
        <w:rPr>
          <w:rFonts w:cs="Times New Roman"/>
        </w:rPr>
        <w:t>Ejemplos de uso práctico</w:t>
      </w:r>
      <w:bookmarkEnd w:id="233"/>
    </w:p>
    <w:p w:rsidR="00F65A1B" w:rsidRPr="00DA1049" w:rsidRDefault="002061D0">
      <w:pPr>
        <w:rPr>
          <w:rFonts w:cs="Times New Roman"/>
        </w:rPr>
      </w:pPr>
      <w:r w:rsidRPr="00DA1049">
        <w:rPr>
          <w:rFonts w:cs="Times New Roman"/>
        </w:rPr>
        <w:t>A continuación, se presentan escenarios de uso reales del sistema 888Cargo, que ilustran cómo los diferentes componentes (frontend, backend y base de datos) interactúan para resolver necesidades específicas de los usuarios.</w:t>
      </w:r>
    </w:p>
    <w:p w:rsidR="00F65A1B" w:rsidRPr="00DA1049" w:rsidRDefault="00722DC8" w:rsidP="00722DC8">
      <w:pPr>
        <w:pStyle w:val="Ttulo3"/>
        <w:rPr>
          <w:rFonts w:cs="Times New Roman"/>
          <w:szCs w:val="24"/>
        </w:rPr>
      </w:pPr>
      <w:bookmarkStart w:id="234" w:name="_Toc212822252"/>
      <w:r w:rsidRPr="00DA1049">
        <w:rPr>
          <w:rFonts w:cs="Times New Roman"/>
          <w:szCs w:val="24"/>
        </w:rPr>
        <w:t>Ejemplo completo: carga de excel</w:t>
      </w:r>
      <w:bookmarkEnd w:id="234"/>
    </w:p>
    <w:p w:rsidR="00F65A1B" w:rsidRPr="00DA1049" w:rsidRDefault="002061D0">
      <w:pPr>
        <w:rPr>
          <w:rFonts w:cs="Times New Roman"/>
        </w:rPr>
      </w:pPr>
      <w:r w:rsidRPr="00DA1049">
        <w:rPr>
          <w:rStyle w:val="Ttulo4Car"/>
          <w:rFonts w:cs="Times New Roman"/>
        </w:rPr>
        <w:t>Escenario</w:t>
      </w:r>
      <w:r w:rsidR="00722DC8" w:rsidRPr="00DA1049">
        <w:rPr>
          <w:rStyle w:val="Ttulo4Car"/>
          <w:rFonts w:cs="Times New Roman"/>
        </w:rPr>
        <w:t xml:space="preserve"> 1</w:t>
      </w:r>
      <w:r w:rsidRPr="00DA1049">
        <w:rPr>
          <w:rStyle w:val="Ttulo4Car"/>
          <w:rFonts w:cs="Times New Roman"/>
        </w:rPr>
        <w:t>:</w:t>
      </w:r>
      <w:r w:rsidRPr="00DA1049">
        <w:rPr>
          <w:rFonts w:cs="Times New Roman"/>
        </w:rPr>
        <w:t xml:space="preserve"> Un usuario necesita cargar un packing list con 150 ítems.</w:t>
      </w:r>
    </w:p>
    <w:p w:rsidR="00F65A1B" w:rsidRPr="00DA1049" w:rsidRDefault="002061D0">
      <w:pPr>
        <w:rPr>
          <w:rFonts w:cs="Times New Roman"/>
        </w:rPr>
      </w:pPr>
      <w:r w:rsidRPr="00DA1049">
        <w:rPr>
          <w:rFonts w:cs="Times New Roman"/>
        </w:rPr>
        <w:t>Flujo:</w:t>
      </w:r>
    </w:p>
    <w:p w:rsidR="00F65A1B" w:rsidRDefault="002061D0" w:rsidP="007A3D63">
      <w:pPr>
        <w:pStyle w:val="Prrafodelista"/>
        <w:numPr>
          <w:ilvl w:val="2"/>
          <w:numId w:val="108"/>
        </w:numPr>
        <w:rPr>
          <w:rFonts w:cs="Times New Roman"/>
        </w:rPr>
      </w:pPr>
      <w:r w:rsidRPr="00DA1049">
        <w:rPr>
          <w:rFonts w:cs="Times New Roman"/>
        </w:rPr>
        <w:t>El usuario abre la aplicación móvil y navega al módulo “Crear Nueva Carga”.</w:t>
      </w:r>
    </w:p>
    <w:p w:rsidR="00F67CF4" w:rsidRPr="00DA1049" w:rsidRDefault="00F67CF4" w:rsidP="00F67CF4">
      <w:pPr>
        <w:pStyle w:val="Prrafodelista"/>
        <w:ind w:left="1440" w:firstLine="0"/>
        <w:jc w:val="center"/>
        <w:rPr>
          <w:rFonts w:cs="Times New Roman"/>
        </w:rPr>
      </w:pPr>
      <w:r w:rsidRPr="00F67CF4">
        <w:rPr>
          <w:rFonts w:cs="Times New Roman"/>
          <w:noProof/>
          <w:lang w:eastAsia="es-CO"/>
        </w:rPr>
        <w:lastRenderedPageBreak/>
        <w:drawing>
          <wp:anchor distT="0" distB="0" distL="114300" distR="114300" simplePos="0" relativeHeight="251658240" behindDoc="0" locked="0" layoutInCell="1" allowOverlap="1">
            <wp:simplePos x="0" y="0"/>
            <wp:positionH relativeFrom="column">
              <wp:posOffset>171450</wp:posOffset>
            </wp:positionH>
            <wp:positionV relativeFrom="page">
              <wp:posOffset>914400</wp:posOffset>
            </wp:positionV>
            <wp:extent cx="5486400" cy="243903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2439035"/>
                    </a:xfrm>
                    <a:prstGeom prst="rect">
                      <a:avLst/>
                    </a:prstGeom>
                  </pic:spPr>
                </pic:pic>
              </a:graphicData>
            </a:graphic>
          </wp:anchor>
        </w:drawing>
      </w:r>
    </w:p>
    <w:p w:rsidR="00F65A1B" w:rsidRDefault="00F67CF4" w:rsidP="007A3D63">
      <w:pPr>
        <w:pStyle w:val="Prrafodelista"/>
        <w:numPr>
          <w:ilvl w:val="2"/>
          <w:numId w:val="108"/>
        </w:numPr>
        <w:rPr>
          <w:rFonts w:cs="Times New Roman"/>
        </w:rPr>
      </w:pPr>
      <w:r w:rsidRPr="00F67CF4">
        <w:rPr>
          <w:rFonts w:cs="Times New Roman"/>
          <w:noProof/>
          <w:lang w:eastAsia="es-CO"/>
        </w:rPr>
        <w:drawing>
          <wp:anchor distT="0" distB="0" distL="114300" distR="114300" simplePos="0" relativeHeight="251659264" behindDoc="0" locked="0" layoutInCell="1" allowOverlap="1">
            <wp:simplePos x="0" y="0"/>
            <wp:positionH relativeFrom="column">
              <wp:posOffset>0</wp:posOffset>
            </wp:positionH>
            <wp:positionV relativeFrom="page">
              <wp:posOffset>4057650</wp:posOffset>
            </wp:positionV>
            <wp:extent cx="5486400" cy="293560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2935605"/>
                    </a:xfrm>
                    <a:prstGeom prst="rect">
                      <a:avLst/>
                    </a:prstGeom>
                  </pic:spPr>
                </pic:pic>
              </a:graphicData>
            </a:graphic>
          </wp:anchor>
        </w:drawing>
      </w:r>
      <w:r w:rsidR="002061D0" w:rsidRPr="00DA1049">
        <w:rPr>
          <w:rFonts w:cs="Times New Roman"/>
        </w:rPr>
        <w:t>Selecciona la opción “</w:t>
      </w:r>
      <w:r>
        <w:rPr>
          <w:rFonts w:cs="Times New Roman"/>
        </w:rPr>
        <w:t>Subir Packing List</w:t>
      </w:r>
      <w:r w:rsidR="002061D0" w:rsidRPr="00DA1049">
        <w:rPr>
          <w:rFonts w:cs="Times New Roman"/>
        </w:rPr>
        <w:t>”.</w:t>
      </w:r>
    </w:p>
    <w:p w:rsidR="00F65A1B" w:rsidRDefault="002061D0" w:rsidP="007A3D63">
      <w:pPr>
        <w:pStyle w:val="Prrafodelista"/>
        <w:numPr>
          <w:ilvl w:val="2"/>
          <w:numId w:val="108"/>
        </w:numPr>
        <w:rPr>
          <w:rFonts w:cs="Times New Roman"/>
        </w:rPr>
      </w:pPr>
      <w:r w:rsidRPr="00DA1049">
        <w:rPr>
          <w:rFonts w:cs="Times New Roman"/>
        </w:rPr>
        <w:t>Elige el archivo PackingList_Cliente_ABC_2025.xlsx (tamaño: 2.3 MB).</w:t>
      </w:r>
    </w:p>
    <w:p w:rsidR="00F67CF4" w:rsidRPr="00DA1049" w:rsidRDefault="00F67CF4" w:rsidP="00F67CF4">
      <w:pPr>
        <w:pStyle w:val="Prrafodelista"/>
        <w:ind w:left="1440" w:firstLine="0"/>
        <w:rPr>
          <w:rFonts w:cs="Times New Roman"/>
        </w:rPr>
      </w:pPr>
      <w:r w:rsidRPr="00F67CF4">
        <w:rPr>
          <w:rFonts w:cs="Times New Roman"/>
          <w:noProof/>
          <w:lang w:eastAsia="es-CO"/>
        </w:rPr>
        <w:lastRenderedPageBreak/>
        <w:drawing>
          <wp:inline distT="0" distB="0" distL="0" distR="0" wp14:anchorId="375A6EDB" wp14:editId="231D2EE4">
            <wp:extent cx="4373413" cy="3076575"/>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3413" cy="3076575"/>
                    </a:xfrm>
                    <a:prstGeom prst="rect">
                      <a:avLst/>
                    </a:prstGeom>
                  </pic:spPr>
                </pic:pic>
              </a:graphicData>
            </a:graphic>
          </wp:inline>
        </w:drawing>
      </w:r>
    </w:p>
    <w:p w:rsidR="00F65A1B" w:rsidRPr="00DA1049" w:rsidRDefault="002061D0" w:rsidP="007A3D63">
      <w:pPr>
        <w:pStyle w:val="Prrafodelista"/>
        <w:numPr>
          <w:ilvl w:val="2"/>
          <w:numId w:val="108"/>
        </w:numPr>
        <w:rPr>
          <w:rFonts w:cs="Times New Roman"/>
        </w:rPr>
      </w:pPr>
      <w:r w:rsidRPr="00DA1049">
        <w:rPr>
          <w:rFonts w:cs="Times New Roman"/>
        </w:rPr>
        <w:t>El sistema valida el formato (.xlsx) y el tamaño del archivo.</w:t>
      </w:r>
    </w:p>
    <w:p w:rsidR="00F65A1B" w:rsidRPr="00DA1049" w:rsidRDefault="002061D0" w:rsidP="007A3D63">
      <w:pPr>
        <w:pStyle w:val="Prrafodelista"/>
        <w:numPr>
          <w:ilvl w:val="2"/>
          <w:numId w:val="108"/>
        </w:numPr>
        <w:rPr>
          <w:rFonts w:cs="Times New Roman"/>
        </w:rPr>
      </w:pPr>
      <w:r w:rsidRPr="00DA1049">
        <w:rPr>
          <w:rFonts w:cs="Times New Roman"/>
        </w:rPr>
        <w:t>El backend procesa el archivo y obtiene:</w:t>
      </w:r>
    </w:p>
    <w:p w:rsidR="00F65A1B" w:rsidRDefault="00F67CF4" w:rsidP="00F67CF4">
      <w:pPr>
        <w:pStyle w:val="Prrafodelista"/>
        <w:numPr>
          <w:ilvl w:val="3"/>
          <w:numId w:val="108"/>
        </w:numPr>
        <w:rPr>
          <w:rFonts w:cs="Times New Roman"/>
        </w:rPr>
      </w:pPr>
      <w:r w:rsidRPr="00F67CF4">
        <w:rPr>
          <w:rFonts w:cs="Times New Roman"/>
          <w:noProof/>
          <w:lang w:eastAsia="es-CO"/>
        </w:rPr>
        <w:drawing>
          <wp:anchor distT="0" distB="0" distL="114300" distR="114300" simplePos="0" relativeHeight="251662336" behindDoc="0" locked="0" layoutInCell="1" allowOverlap="1">
            <wp:simplePos x="0" y="0"/>
            <wp:positionH relativeFrom="column">
              <wp:posOffset>0</wp:posOffset>
            </wp:positionH>
            <wp:positionV relativeFrom="paragraph">
              <wp:posOffset>419100</wp:posOffset>
            </wp:positionV>
            <wp:extent cx="5486400" cy="1432560"/>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1432560"/>
                    </a:xfrm>
                    <a:prstGeom prst="rect">
                      <a:avLst/>
                    </a:prstGeom>
                  </pic:spPr>
                </pic:pic>
              </a:graphicData>
            </a:graphic>
          </wp:anchor>
        </w:drawing>
      </w:r>
      <w:r w:rsidR="002061D0" w:rsidRPr="00DA1049">
        <w:rPr>
          <w:rFonts w:cs="Times New Roman"/>
        </w:rPr>
        <w:t>150 filas de datos válidas</w:t>
      </w:r>
    </w:p>
    <w:p w:rsidR="00F67CF4" w:rsidRPr="00DA1049" w:rsidRDefault="00F67CF4" w:rsidP="00F67CF4">
      <w:pPr>
        <w:pStyle w:val="Prrafodelista"/>
        <w:ind w:left="2160" w:firstLine="0"/>
        <w:rPr>
          <w:rFonts w:cs="Times New Roman"/>
        </w:rPr>
      </w:pPr>
    </w:p>
    <w:p w:rsidR="00F65A1B" w:rsidRDefault="00F67CF4" w:rsidP="00F67CF4">
      <w:pPr>
        <w:pStyle w:val="Prrafodelista"/>
        <w:numPr>
          <w:ilvl w:val="3"/>
          <w:numId w:val="108"/>
        </w:numPr>
        <w:rPr>
          <w:rFonts w:cs="Times New Roman"/>
        </w:rPr>
      </w:pPr>
      <w:r w:rsidRPr="00F67CF4">
        <w:rPr>
          <w:rFonts w:cs="Times New Roman"/>
          <w:noProof/>
          <w:lang w:eastAsia="es-CO"/>
        </w:rPr>
        <w:drawing>
          <wp:anchor distT="0" distB="0" distL="114300" distR="114300" simplePos="0" relativeHeight="251660288" behindDoc="0" locked="0" layoutInCell="1" allowOverlap="1">
            <wp:simplePos x="0" y="0"/>
            <wp:positionH relativeFrom="column">
              <wp:posOffset>0</wp:posOffset>
            </wp:positionH>
            <wp:positionV relativeFrom="paragraph">
              <wp:posOffset>726440</wp:posOffset>
            </wp:positionV>
            <wp:extent cx="5486400" cy="1425575"/>
            <wp:effectExtent l="0" t="0" r="0" b="317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86400" cy="1425575"/>
                    </a:xfrm>
                    <a:prstGeom prst="rect">
                      <a:avLst/>
                    </a:prstGeom>
                  </pic:spPr>
                </pic:pic>
              </a:graphicData>
            </a:graphic>
          </wp:anchor>
        </w:drawing>
      </w:r>
      <w:r w:rsidR="002061D0" w:rsidRPr="00DA1049">
        <w:rPr>
          <w:rFonts w:cs="Times New Roman"/>
        </w:rPr>
        <w:t>3 filas con errores menores (ejemplo: celdas vacías en la columna medida)</w:t>
      </w:r>
    </w:p>
    <w:p w:rsidR="00F67CF4" w:rsidRPr="00DA1049" w:rsidRDefault="00F67CF4" w:rsidP="00F67CF4">
      <w:pPr>
        <w:pStyle w:val="Prrafodelista"/>
        <w:ind w:left="2160" w:firstLine="0"/>
        <w:rPr>
          <w:rFonts w:cs="Times New Roman"/>
        </w:rPr>
      </w:pPr>
    </w:p>
    <w:p w:rsidR="00F65A1B" w:rsidRDefault="00F67CF4" w:rsidP="00F67CF4">
      <w:pPr>
        <w:pStyle w:val="Prrafodelista"/>
        <w:numPr>
          <w:ilvl w:val="3"/>
          <w:numId w:val="108"/>
        </w:numPr>
        <w:rPr>
          <w:rFonts w:cs="Times New Roman"/>
        </w:rPr>
      </w:pPr>
      <w:r w:rsidRPr="00F67CF4">
        <w:rPr>
          <w:rFonts w:cs="Times New Roman"/>
          <w:noProof/>
          <w:lang w:eastAsia="es-CO"/>
        </w:rPr>
        <w:drawing>
          <wp:anchor distT="0" distB="0" distL="114300" distR="114300" simplePos="0" relativeHeight="251661312" behindDoc="0" locked="0" layoutInCell="1" allowOverlap="1">
            <wp:simplePos x="0" y="0"/>
            <wp:positionH relativeFrom="column">
              <wp:posOffset>-9525</wp:posOffset>
            </wp:positionH>
            <wp:positionV relativeFrom="paragraph">
              <wp:posOffset>399415</wp:posOffset>
            </wp:positionV>
            <wp:extent cx="5486400" cy="948690"/>
            <wp:effectExtent l="0" t="0" r="0" b="381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948690"/>
                    </a:xfrm>
                    <a:prstGeom prst="rect">
                      <a:avLst/>
                    </a:prstGeom>
                  </pic:spPr>
                </pic:pic>
              </a:graphicData>
            </a:graphic>
          </wp:anchor>
        </w:drawing>
      </w:r>
      <w:r w:rsidR="002061D0" w:rsidRPr="00DA1049">
        <w:rPr>
          <w:rFonts w:cs="Times New Roman"/>
        </w:rPr>
        <w:t>Estadísticas: 147 ítems válidos y 3 con warnings</w:t>
      </w:r>
    </w:p>
    <w:p w:rsidR="00F65A1B" w:rsidRDefault="00F67CF4" w:rsidP="007A3D63">
      <w:pPr>
        <w:pStyle w:val="Prrafodelista"/>
        <w:numPr>
          <w:ilvl w:val="2"/>
          <w:numId w:val="108"/>
        </w:numPr>
        <w:rPr>
          <w:rFonts w:cs="Times New Roman"/>
        </w:rPr>
      </w:pPr>
      <w:r w:rsidRPr="00F67CF4">
        <w:rPr>
          <w:rFonts w:cs="Times New Roman"/>
          <w:noProof/>
          <w:lang w:eastAsia="es-CO"/>
        </w:rPr>
        <w:drawing>
          <wp:anchor distT="0" distB="0" distL="114300" distR="114300" simplePos="0" relativeHeight="251663360" behindDoc="0" locked="0" layoutInCell="1" allowOverlap="1">
            <wp:simplePos x="0" y="0"/>
            <wp:positionH relativeFrom="column">
              <wp:posOffset>0</wp:posOffset>
            </wp:positionH>
            <wp:positionV relativeFrom="paragraph">
              <wp:posOffset>1364615</wp:posOffset>
            </wp:positionV>
            <wp:extent cx="5486400" cy="1517015"/>
            <wp:effectExtent l="0" t="0" r="0" b="698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1517015"/>
                    </a:xfrm>
                    <a:prstGeom prst="rect">
                      <a:avLst/>
                    </a:prstGeom>
                  </pic:spPr>
                </pic:pic>
              </a:graphicData>
            </a:graphic>
          </wp:anchor>
        </w:drawing>
      </w:r>
      <w:r w:rsidR="002061D0" w:rsidRPr="00DA1049">
        <w:rPr>
          <w:rFonts w:cs="Times New Roman"/>
        </w:rPr>
        <w:t>El frontend muestra una tabla interactiva con los datos procesados.</w:t>
      </w:r>
    </w:p>
    <w:p w:rsidR="00F67CF4" w:rsidRPr="00DA1049" w:rsidRDefault="00F67CF4" w:rsidP="00F67CF4">
      <w:pPr>
        <w:pStyle w:val="Prrafodelista"/>
        <w:ind w:left="1440" w:firstLine="0"/>
        <w:rPr>
          <w:rFonts w:cs="Times New Roman"/>
        </w:rPr>
      </w:pPr>
    </w:p>
    <w:p w:rsidR="00F65A1B" w:rsidRDefault="002061D0" w:rsidP="007A3D63">
      <w:pPr>
        <w:pStyle w:val="Prrafodelista"/>
        <w:numPr>
          <w:ilvl w:val="2"/>
          <w:numId w:val="108"/>
        </w:numPr>
        <w:rPr>
          <w:rFonts w:cs="Times New Roman"/>
        </w:rPr>
      </w:pPr>
      <w:r w:rsidRPr="00DA1049">
        <w:rPr>
          <w:rFonts w:cs="Times New Roman"/>
        </w:rPr>
        <w:t>El usuario completa información asociada al cliente y a la carga.</w:t>
      </w:r>
    </w:p>
    <w:p w:rsidR="00F67CF4" w:rsidRPr="00DA1049" w:rsidRDefault="00F67CF4" w:rsidP="00F67CF4">
      <w:pPr>
        <w:pStyle w:val="Prrafodelista"/>
        <w:ind w:left="1440" w:firstLine="0"/>
        <w:rPr>
          <w:rFonts w:cs="Times New Roman"/>
        </w:rPr>
      </w:pPr>
      <w:r w:rsidRPr="00F67CF4">
        <w:rPr>
          <w:rFonts w:cs="Times New Roman"/>
          <w:noProof/>
          <w:lang w:eastAsia="es-CO"/>
        </w:rPr>
        <w:lastRenderedPageBreak/>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5486400" cy="5081905"/>
            <wp:effectExtent l="0" t="0" r="0" b="444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5081905"/>
                    </a:xfrm>
                    <a:prstGeom prst="rect">
                      <a:avLst/>
                    </a:prstGeom>
                  </pic:spPr>
                </pic:pic>
              </a:graphicData>
            </a:graphic>
          </wp:anchor>
        </w:drawing>
      </w:r>
    </w:p>
    <w:p w:rsidR="00F65A1B" w:rsidRDefault="00F67CF4" w:rsidP="007A3D63">
      <w:pPr>
        <w:pStyle w:val="Prrafodelista"/>
        <w:numPr>
          <w:ilvl w:val="2"/>
          <w:numId w:val="108"/>
        </w:numPr>
        <w:rPr>
          <w:rFonts w:cs="Times New Roman"/>
        </w:rPr>
      </w:pPr>
      <w:r w:rsidRPr="00F67CF4">
        <w:rPr>
          <w:rFonts w:cs="Times New Roman"/>
          <w:noProof/>
          <w:lang w:eastAsia="es-CO"/>
        </w:rPr>
        <w:drawing>
          <wp:anchor distT="0" distB="0" distL="114300" distR="114300" simplePos="0" relativeHeight="251665408" behindDoc="0" locked="0" layoutInCell="1" allowOverlap="1">
            <wp:simplePos x="0" y="0"/>
            <wp:positionH relativeFrom="column">
              <wp:posOffset>257175</wp:posOffset>
            </wp:positionH>
            <wp:positionV relativeFrom="paragraph">
              <wp:posOffset>792480</wp:posOffset>
            </wp:positionV>
            <wp:extent cx="4972744" cy="1543265"/>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972744" cy="1543265"/>
                    </a:xfrm>
                    <a:prstGeom prst="rect">
                      <a:avLst/>
                    </a:prstGeom>
                  </pic:spPr>
                </pic:pic>
              </a:graphicData>
            </a:graphic>
          </wp:anchor>
        </w:drawing>
      </w:r>
      <w:r w:rsidR="002061D0" w:rsidRPr="00DA1049">
        <w:rPr>
          <w:rFonts w:cs="Times New Roman"/>
        </w:rPr>
        <w:t>El sistema genera 147 códigos QR únicos con el logo corporativo de 888Cargo.</w:t>
      </w:r>
    </w:p>
    <w:p w:rsidR="00F67CF4" w:rsidRPr="00DA1049" w:rsidRDefault="00F67CF4" w:rsidP="00F67CF4">
      <w:pPr>
        <w:pStyle w:val="Prrafodelista"/>
        <w:ind w:left="1440" w:firstLine="0"/>
        <w:rPr>
          <w:rFonts w:cs="Times New Roman"/>
        </w:rPr>
      </w:pPr>
    </w:p>
    <w:p w:rsidR="00F65A1B" w:rsidRDefault="003B37DE" w:rsidP="007A3D63">
      <w:pPr>
        <w:pStyle w:val="Prrafodelista"/>
        <w:numPr>
          <w:ilvl w:val="2"/>
          <w:numId w:val="108"/>
        </w:numPr>
        <w:rPr>
          <w:rFonts w:cs="Times New Roman"/>
        </w:rPr>
      </w:pPr>
      <w:r w:rsidRPr="003B37DE">
        <w:rPr>
          <w:rFonts w:cs="Times New Roman"/>
          <w:noProof/>
          <w:lang w:eastAsia="es-CO"/>
        </w:rPr>
        <w:lastRenderedPageBreak/>
        <w:drawing>
          <wp:anchor distT="0" distB="0" distL="114300" distR="114300" simplePos="0" relativeHeight="251666432" behindDoc="0" locked="0" layoutInCell="1" allowOverlap="1">
            <wp:simplePos x="0" y="0"/>
            <wp:positionH relativeFrom="column">
              <wp:posOffset>0</wp:posOffset>
            </wp:positionH>
            <wp:positionV relativeFrom="paragraph">
              <wp:posOffset>723900</wp:posOffset>
            </wp:positionV>
            <wp:extent cx="5486400" cy="2148840"/>
            <wp:effectExtent l="0" t="0" r="0" b="381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2148840"/>
                    </a:xfrm>
                    <a:prstGeom prst="rect">
                      <a:avLst/>
                    </a:prstGeom>
                  </pic:spPr>
                </pic:pic>
              </a:graphicData>
            </a:graphic>
          </wp:anchor>
        </w:drawing>
      </w:r>
      <w:r w:rsidR="002061D0" w:rsidRPr="00DA1049">
        <w:rPr>
          <w:rFonts w:cs="Times New Roman"/>
        </w:rPr>
        <w:t>El usuario visualiza todos los códigos QR en un grid y genera un PDF consolidado.</w:t>
      </w:r>
    </w:p>
    <w:p w:rsidR="00F67CF4" w:rsidRPr="00DA1049" w:rsidRDefault="00F67CF4" w:rsidP="00F67CF4">
      <w:pPr>
        <w:pStyle w:val="Prrafodelista"/>
        <w:ind w:left="1440" w:firstLine="0"/>
        <w:rPr>
          <w:rFonts w:cs="Times New Roman"/>
        </w:rPr>
      </w:pPr>
    </w:p>
    <w:p w:rsidR="00722DC8" w:rsidRPr="00DA1049" w:rsidRDefault="002061D0" w:rsidP="00722DC8">
      <w:pPr>
        <w:ind w:left="720" w:firstLine="0"/>
        <w:rPr>
          <w:rFonts w:cs="Times New Roman"/>
        </w:rPr>
      </w:pPr>
      <w:r w:rsidRPr="00DA1049">
        <w:rPr>
          <w:rFonts w:cs="Times New Roman"/>
        </w:rPr>
        <w:t>Resultado final:</w:t>
      </w:r>
      <w:r w:rsidRPr="00DA1049">
        <w:rPr>
          <w:rFonts w:cs="Times New Roman"/>
        </w:rPr>
        <w:br/>
        <w:t xml:space="preserve">Un PDF de 147 páginas (un QR por página) </w:t>
      </w:r>
      <w:r w:rsidR="00722DC8" w:rsidRPr="00DA1049">
        <w:rPr>
          <w:rFonts w:cs="Times New Roman"/>
        </w:rPr>
        <w:t>con los códigos QR organizados,</w:t>
      </w:r>
    </w:p>
    <w:p w:rsidR="00F65A1B" w:rsidRDefault="003B37DE" w:rsidP="00722DC8">
      <w:pPr>
        <w:ind w:firstLine="0"/>
        <w:rPr>
          <w:rFonts w:cs="Times New Roman"/>
        </w:rPr>
      </w:pPr>
      <w:r w:rsidRPr="003B37DE">
        <w:rPr>
          <w:rFonts w:cs="Times New Roman"/>
          <w:noProof/>
          <w:lang w:eastAsia="es-CO"/>
        </w:rPr>
        <w:drawing>
          <wp:anchor distT="0" distB="0" distL="114300" distR="114300" simplePos="0" relativeHeight="251667456" behindDoc="0" locked="0" layoutInCell="1" allowOverlap="1">
            <wp:simplePos x="0" y="0"/>
            <wp:positionH relativeFrom="column">
              <wp:posOffset>0</wp:posOffset>
            </wp:positionH>
            <wp:positionV relativeFrom="paragraph">
              <wp:posOffset>396240</wp:posOffset>
            </wp:positionV>
            <wp:extent cx="5486400" cy="212344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86400" cy="2123440"/>
                    </a:xfrm>
                    <a:prstGeom prst="rect">
                      <a:avLst/>
                    </a:prstGeom>
                  </pic:spPr>
                </pic:pic>
              </a:graphicData>
            </a:graphic>
          </wp:anchor>
        </w:drawing>
      </w:r>
      <w:r w:rsidR="002061D0" w:rsidRPr="00DA1049">
        <w:rPr>
          <w:rFonts w:cs="Times New Roman"/>
        </w:rPr>
        <w:t>cada uno con el logo corporativo integrado.</w:t>
      </w:r>
    </w:p>
    <w:p w:rsidR="003B37DE" w:rsidRDefault="003B37DE" w:rsidP="00722DC8">
      <w:pPr>
        <w:ind w:firstLine="0"/>
        <w:rPr>
          <w:rFonts w:cs="Times New Roman"/>
        </w:rPr>
      </w:pPr>
    </w:p>
    <w:p w:rsidR="003B37DE" w:rsidRPr="00DA1049" w:rsidRDefault="003B37DE" w:rsidP="00722DC8">
      <w:pPr>
        <w:ind w:firstLine="0"/>
        <w:rPr>
          <w:rFonts w:cs="Times New Roman"/>
        </w:rPr>
      </w:pPr>
      <w:r w:rsidRPr="003B37DE">
        <w:rPr>
          <w:rFonts w:cs="Times New Roman"/>
          <w:noProof/>
          <w:lang w:eastAsia="es-CO"/>
        </w:rPr>
        <w:lastRenderedPageBreak/>
        <w:drawing>
          <wp:anchor distT="0" distB="0" distL="114300" distR="114300" simplePos="0" relativeHeight="251668480" behindDoc="0" locked="0" layoutInCell="1" allowOverlap="1">
            <wp:simplePos x="0" y="0"/>
            <wp:positionH relativeFrom="column">
              <wp:posOffset>533400</wp:posOffset>
            </wp:positionH>
            <wp:positionV relativeFrom="paragraph">
              <wp:posOffset>-9525</wp:posOffset>
            </wp:positionV>
            <wp:extent cx="4391638" cy="4420217"/>
            <wp:effectExtent l="0" t="0" r="9525"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391638" cy="4420217"/>
                    </a:xfrm>
                    <a:prstGeom prst="rect">
                      <a:avLst/>
                    </a:prstGeom>
                  </pic:spPr>
                </pic:pic>
              </a:graphicData>
            </a:graphic>
          </wp:anchor>
        </w:drawing>
      </w:r>
    </w:p>
    <w:p w:rsidR="00F65A1B" w:rsidRPr="00DA1049" w:rsidRDefault="002061D0" w:rsidP="00722DC8">
      <w:pPr>
        <w:pStyle w:val="Ttulo2"/>
        <w:rPr>
          <w:rFonts w:cs="Times New Roman"/>
        </w:rPr>
      </w:pPr>
      <w:bookmarkStart w:id="235" w:name="_Toc212822253"/>
      <w:r w:rsidRPr="00DA1049">
        <w:rPr>
          <w:rFonts w:cs="Times New Roman"/>
        </w:rPr>
        <w:t>Integración con Flujo de Trabajo</w:t>
      </w:r>
      <w:bookmarkEnd w:id="235"/>
    </w:p>
    <w:p w:rsidR="00F65A1B" w:rsidRPr="00DA1049" w:rsidRDefault="002061D0">
      <w:pPr>
        <w:rPr>
          <w:rFonts w:cs="Times New Roman"/>
        </w:rPr>
      </w:pPr>
      <w:r w:rsidRPr="00DA1049">
        <w:rPr>
          <w:rFonts w:cs="Times New Roman"/>
        </w:rPr>
        <w:t>El sistema se integra de forma natural al flujo logístico de importación:</w:t>
      </w:r>
    </w:p>
    <w:p w:rsidR="00F65A1B" w:rsidRPr="00DA1049" w:rsidRDefault="002061D0" w:rsidP="007A3D63">
      <w:pPr>
        <w:pStyle w:val="Prrafodelista"/>
        <w:numPr>
          <w:ilvl w:val="2"/>
          <w:numId w:val="110"/>
        </w:numPr>
        <w:rPr>
          <w:rFonts w:cs="Times New Roman"/>
        </w:rPr>
      </w:pPr>
      <w:r w:rsidRPr="00DA1049">
        <w:rPr>
          <w:rFonts w:cs="Times New Roman"/>
        </w:rPr>
        <w:t>Recepción: El cliente envía el packing list por correo electrónico.</w:t>
      </w:r>
    </w:p>
    <w:p w:rsidR="00F65A1B" w:rsidRPr="00DA1049" w:rsidRDefault="002061D0" w:rsidP="007A3D63">
      <w:pPr>
        <w:pStyle w:val="Prrafodelista"/>
        <w:numPr>
          <w:ilvl w:val="2"/>
          <w:numId w:val="110"/>
        </w:numPr>
        <w:rPr>
          <w:rFonts w:cs="Times New Roman"/>
        </w:rPr>
      </w:pPr>
      <w:r w:rsidRPr="00DA1049">
        <w:rPr>
          <w:rFonts w:cs="Times New Roman"/>
        </w:rPr>
        <w:t>Carga: El operador abre la app móvil y carga el archivo Excel recibido.</w:t>
      </w:r>
    </w:p>
    <w:p w:rsidR="00F65A1B" w:rsidRPr="00DA1049" w:rsidRDefault="002061D0" w:rsidP="007A3D63">
      <w:pPr>
        <w:pStyle w:val="Prrafodelista"/>
        <w:numPr>
          <w:ilvl w:val="2"/>
          <w:numId w:val="110"/>
        </w:numPr>
        <w:rPr>
          <w:rFonts w:cs="Times New Roman"/>
        </w:rPr>
      </w:pPr>
      <w:r w:rsidRPr="00DA1049">
        <w:rPr>
          <w:rFonts w:cs="Times New Roman"/>
        </w:rPr>
        <w:t>Validación: El sistema analiza el archivo, genera estadísticas y marca advertencias.</w:t>
      </w:r>
    </w:p>
    <w:p w:rsidR="00F65A1B" w:rsidRPr="00DA1049" w:rsidRDefault="002061D0" w:rsidP="007A3D63">
      <w:pPr>
        <w:pStyle w:val="Prrafodelista"/>
        <w:numPr>
          <w:ilvl w:val="2"/>
          <w:numId w:val="110"/>
        </w:numPr>
        <w:rPr>
          <w:rFonts w:cs="Times New Roman"/>
        </w:rPr>
      </w:pPr>
      <w:r w:rsidRPr="00DA1049">
        <w:rPr>
          <w:rFonts w:cs="Times New Roman"/>
        </w:rPr>
        <w:t>Corrección: Si hay errores, el operador los corrige manualmente antes de continuar.</w:t>
      </w:r>
    </w:p>
    <w:p w:rsidR="00F65A1B" w:rsidRPr="00DA1049" w:rsidRDefault="002061D0" w:rsidP="007A3D63">
      <w:pPr>
        <w:pStyle w:val="Prrafodelista"/>
        <w:numPr>
          <w:ilvl w:val="2"/>
          <w:numId w:val="110"/>
        </w:numPr>
        <w:rPr>
          <w:rFonts w:cs="Times New Roman"/>
        </w:rPr>
      </w:pPr>
      <w:r w:rsidRPr="00DA1049">
        <w:rPr>
          <w:rFonts w:cs="Times New Roman"/>
        </w:rPr>
        <w:t>Generación: Al guardar, el backend crea los QRs automáticamente.</w:t>
      </w:r>
    </w:p>
    <w:p w:rsidR="00F65A1B" w:rsidRPr="00DA1049" w:rsidRDefault="002061D0" w:rsidP="007A3D63">
      <w:pPr>
        <w:pStyle w:val="Prrafodelista"/>
        <w:numPr>
          <w:ilvl w:val="2"/>
          <w:numId w:val="110"/>
        </w:numPr>
        <w:rPr>
          <w:rFonts w:cs="Times New Roman"/>
        </w:rPr>
      </w:pPr>
      <w:r w:rsidRPr="00DA1049">
        <w:rPr>
          <w:rFonts w:cs="Times New Roman"/>
        </w:rPr>
        <w:lastRenderedPageBreak/>
        <w:t>Impresión: Se genera un PDF con los QRs y se envía a una impresora de etiquetas.</w:t>
      </w:r>
    </w:p>
    <w:p w:rsidR="00F65A1B" w:rsidRPr="00DA1049" w:rsidRDefault="002061D0" w:rsidP="007A3D63">
      <w:pPr>
        <w:pStyle w:val="Prrafodelista"/>
        <w:numPr>
          <w:ilvl w:val="2"/>
          <w:numId w:val="110"/>
        </w:numPr>
        <w:rPr>
          <w:rFonts w:cs="Times New Roman"/>
        </w:rPr>
      </w:pPr>
      <w:r w:rsidRPr="00DA1049">
        <w:rPr>
          <w:rFonts w:cs="Times New Roman"/>
        </w:rPr>
        <w:t>Etiquetado: Las etiquetas QR se adhieren a las cajas físicas correspondientes.</w:t>
      </w:r>
    </w:p>
    <w:p w:rsidR="00F65A1B" w:rsidRPr="00DA1049" w:rsidRDefault="002061D0" w:rsidP="007A3D63">
      <w:pPr>
        <w:pStyle w:val="Prrafodelista"/>
        <w:numPr>
          <w:ilvl w:val="2"/>
          <w:numId w:val="110"/>
        </w:numPr>
        <w:rPr>
          <w:rFonts w:cs="Times New Roman"/>
        </w:rPr>
      </w:pPr>
      <w:r w:rsidRPr="00DA1049">
        <w:rPr>
          <w:rFonts w:cs="Times New Roman"/>
        </w:rPr>
        <w:t>Seguimiento: Durante el transporte, los códigos QR permiten trazabilidad en tiempo real.</w:t>
      </w:r>
    </w:p>
    <w:p w:rsidR="00F65A1B" w:rsidRPr="00DA1049" w:rsidRDefault="002061D0" w:rsidP="007A3D63">
      <w:pPr>
        <w:pStyle w:val="Prrafodelista"/>
        <w:numPr>
          <w:ilvl w:val="2"/>
          <w:numId w:val="110"/>
        </w:numPr>
        <w:rPr>
          <w:rFonts w:cs="Times New Roman"/>
        </w:rPr>
      </w:pPr>
      <w:r w:rsidRPr="00DA1049">
        <w:rPr>
          <w:rFonts w:cs="Times New Roman"/>
        </w:rPr>
        <w:t>Entrega: El cliente final puede escanear los QRs para verificar contenido y autenticidad.</w:t>
      </w:r>
    </w:p>
    <w:p w:rsidR="00F65A1B" w:rsidRDefault="002061D0">
      <w:pPr>
        <w:rPr>
          <w:rFonts w:cs="Times New Roman"/>
        </w:rPr>
      </w:pPr>
      <w:r w:rsidRPr="00DA1049">
        <w:rPr>
          <w:rFonts w:cs="Times New Roman"/>
        </w:rPr>
        <w:t>Este flujo garantiza trazabilidad completa desde el origen hasta el destino, reduciendo errores humanos y mejorando la eficiencia en la cadena logística.</w:t>
      </w:r>
    </w:p>
    <w:p w:rsidR="003B37DE" w:rsidRDefault="003B37DE">
      <w:pPr>
        <w:rPr>
          <w:rFonts w:cs="Times New Roman"/>
        </w:rPr>
      </w:pPr>
    </w:p>
    <w:p w:rsidR="003B37DE" w:rsidRDefault="003B37DE">
      <w:pPr>
        <w:rPr>
          <w:rFonts w:cs="Times New Roman"/>
        </w:rPr>
      </w:pPr>
    </w:p>
    <w:p w:rsidR="003B37DE" w:rsidRDefault="003B37DE">
      <w:pPr>
        <w:rPr>
          <w:rFonts w:cs="Times New Roman"/>
        </w:rPr>
      </w:pPr>
    </w:p>
    <w:p w:rsidR="003B37DE" w:rsidRDefault="003B37DE">
      <w:pPr>
        <w:rPr>
          <w:rFonts w:cs="Times New Roman"/>
        </w:rPr>
      </w:pPr>
    </w:p>
    <w:p w:rsidR="003B37DE" w:rsidRDefault="003B37DE">
      <w:pPr>
        <w:rPr>
          <w:rFonts w:cs="Times New Roman"/>
        </w:rPr>
      </w:pPr>
    </w:p>
    <w:p w:rsidR="003B37DE" w:rsidRDefault="003B37DE">
      <w:pPr>
        <w:rPr>
          <w:rFonts w:cs="Times New Roman"/>
        </w:rPr>
      </w:pPr>
    </w:p>
    <w:p w:rsidR="003B37DE" w:rsidRDefault="003B37DE">
      <w:pPr>
        <w:rPr>
          <w:rFonts w:cs="Times New Roman"/>
        </w:rPr>
      </w:pPr>
    </w:p>
    <w:p w:rsidR="003B37DE" w:rsidRDefault="003B37DE">
      <w:pPr>
        <w:rPr>
          <w:rFonts w:cs="Times New Roman"/>
        </w:rPr>
      </w:pPr>
    </w:p>
    <w:p w:rsidR="003B37DE" w:rsidRPr="00DA1049" w:rsidRDefault="003B37DE">
      <w:pPr>
        <w:rPr>
          <w:rFonts w:cs="Times New Roman"/>
        </w:rPr>
      </w:pPr>
    </w:p>
    <w:p w:rsidR="00F65A1B" w:rsidRPr="00DA1049" w:rsidRDefault="002061D0" w:rsidP="007F6472">
      <w:pPr>
        <w:pStyle w:val="Ttulo1"/>
        <w:rPr>
          <w:rFonts w:cs="Times New Roman"/>
        </w:rPr>
      </w:pPr>
      <w:bookmarkStart w:id="236" w:name="_Toc212822254"/>
      <w:r w:rsidRPr="00DA1049">
        <w:rPr>
          <w:rFonts w:cs="Times New Roman"/>
        </w:rPr>
        <w:lastRenderedPageBreak/>
        <w:t>SOLUCIÓN DE PROBLEMAS</w:t>
      </w:r>
      <w:bookmarkEnd w:id="236"/>
    </w:p>
    <w:p w:rsidR="00F65A1B" w:rsidRPr="00DA1049" w:rsidRDefault="002061D0">
      <w:pPr>
        <w:rPr>
          <w:rFonts w:cs="Times New Roman"/>
        </w:rPr>
      </w:pPr>
      <w:r w:rsidRPr="00DA1049">
        <w:rPr>
          <w:rFonts w:cs="Times New Roman"/>
        </w:rPr>
        <w:t>Esta sección presenta los errores más comunes que pueden ocurrir durante el uso del sistema 888Cargo, junto con pasos recomendados para su resolución, mejores prácticas y mecanismos de diagnóstico mediante logs.</w:t>
      </w:r>
    </w:p>
    <w:p w:rsidR="00F65A1B" w:rsidRPr="00DA1049" w:rsidRDefault="002061D0" w:rsidP="00722DC8">
      <w:pPr>
        <w:pStyle w:val="Ttulo2"/>
        <w:rPr>
          <w:rFonts w:cs="Times New Roman"/>
        </w:rPr>
      </w:pPr>
      <w:bookmarkStart w:id="237" w:name="_Toc212822255"/>
      <w:r w:rsidRPr="00DA1049">
        <w:rPr>
          <w:rFonts w:cs="Times New Roman"/>
        </w:rPr>
        <w:t>Problemas Comunes – Procesamiento Excel</w:t>
      </w:r>
      <w:bookmarkEnd w:id="237"/>
    </w:p>
    <w:p w:rsidR="00F65A1B" w:rsidRPr="00DA1049" w:rsidRDefault="002061D0">
      <w:pPr>
        <w:rPr>
          <w:rFonts w:cs="Times New Roman"/>
        </w:rPr>
      </w:pPr>
      <w:r w:rsidRPr="00DA1049">
        <w:rPr>
          <w:rFonts w:cs="Times New Roman"/>
        </w:rPr>
        <w:t>Error: "Solo se permiten archivos Excel"</w:t>
      </w:r>
    </w:p>
    <w:p w:rsidR="00F65A1B" w:rsidRPr="00DA1049" w:rsidRDefault="002061D0" w:rsidP="007A3D63">
      <w:pPr>
        <w:pStyle w:val="Prrafodelista"/>
        <w:numPr>
          <w:ilvl w:val="2"/>
          <w:numId w:val="111"/>
        </w:numPr>
        <w:rPr>
          <w:rFonts w:cs="Times New Roman"/>
        </w:rPr>
      </w:pPr>
      <w:r w:rsidRPr="00DA1049">
        <w:rPr>
          <w:rFonts w:cs="Times New Roman"/>
        </w:rPr>
        <w:t>Verificar extensión del archivo: .xlsx o .xls</w:t>
      </w:r>
    </w:p>
    <w:p w:rsidR="00F65A1B" w:rsidRPr="00DA1049" w:rsidRDefault="002061D0" w:rsidP="007A3D63">
      <w:pPr>
        <w:pStyle w:val="Prrafodelista"/>
        <w:numPr>
          <w:ilvl w:val="2"/>
          <w:numId w:val="111"/>
        </w:numPr>
        <w:rPr>
          <w:rFonts w:cs="Times New Roman"/>
        </w:rPr>
      </w:pPr>
      <w:r w:rsidRPr="00DA1049">
        <w:rPr>
          <w:rFonts w:cs="Times New Roman"/>
        </w:rPr>
        <w:t>Confirmar que el tipo MIME sea correcto</w:t>
      </w:r>
    </w:p>
    <w:p w:rsidR="00F65A1B" w:rsidRPr="00DA1049" w:rsidRDefault="002061D0" w:rsidP="007A3D63">
      <w:pPr>
        <w:pStyle w:val="Prrafodelista"/>
        <w:numPr>
          <w:ilvl w:val="2"/>
          <w:numId w:val="111"/>
        </w:numPr>
        <w:rPr>
          <w:rFonts w:cs="Times New Roman"/>
        </w:rPr>
      </w:pPr>
      <w:r w:rsidRPr="00DA1049">
        <w:rPr>
          <w:rFonts w:cs="Times New Roman"/>
        </w:rPr>
        <w:t>Guardar nuevamente el archivo desde Excel antes de cargarlo</w:t>
      </w:r>
    </w:p>
    <w:p w:rsidR="00F65A1B" w:rsidRPr="00DA1049" w:rsidRDefault="002061D0">
      <w:pPr>
        <w:rPr>
          <w:rFonts w:cs="Times New Roman"/>
        </w:rPr>
      </w:pPr>
      <w:r w:rsidRPr="00DA1049">
        <w:rPr>
          <w:rFonts w:cs="Times New Roman"/>
        </w:rPr>
        <w:t>Error: "El archivo es demasiado grande"</w:t>
      </w:r>
    </w:p>
    <w:p w:rsidR="00F65A1B" w:rsidRPr="00DA1049" w:rsidRDefault="002061D0" w:rsidP="007A3D63">
      <w:pPr>
        <w:pStyle w:val="Prrafodelista"/>
        <w:numPr>
          <w:ilvl w:val="2"/>
          <w:numId w:val="112"/>
        </w:numPr>
        <w:rPr>
          <w:rFonts w:cs="Times New Roman"/>
        </w:rPr>
      </w:pPr>
      <w:r w:rsidRPr="00DA1049">
        <w:rPr>
          <w:rFonts w:cs="Times New Roman"/>
        </w:rPr>
        <w:t>Límite soportado: 10 MB</w:t>
      </w:r>
    </w:p>
    <w:p w:rsidR="00F65A1B" w:rsidRPr="00DA1049" w:rsidRDefault="002061D0" w:rsidP="007A3D63">
      <w:pPr>
        <w:pStyle w:val="Prrafodelista"/>
        <w:numPr>
          <w:ilvl w:val="2"/>
          <w:numId w:val="112"/>
        </w:numPr>
        <w:rPr>
          <w:rFonts w:cs="Times New Roman"/>
        </w:rPr>
      </w:pPr>
      <w:r w:rsidRPr="00DA1049">
        <w:rPr>
          <w:rFonts w:cs="Times New Roman"/>
        </w:rPr>
        <w:t>Reducir tamaño eliminando imágenes o datos innecesarios</w:t>
      </w:r>
    </w:p>
    <w:p w:rsidR="00F65A1B" w:rsidRPr="00DA1049" w:rsidRDefault="002061D0" w:rsidP="007A3D63">
      <w:pPr>
        <w:pStyle w:val="Prrafodelista"/>
        <w:numPr>
          <w:ilvl w:val="2"/>
          <w:numId w:val="112"/>
        </w:numPr>
        <w:rPr>
          <w:rFonts w:cs="Times New Roman"/>
        </w:rPr>
      </w:pPr>
      <w:r w:rsidRPr="00DA1049">
        <w:rPr>
          <w:rFonts w:cs="Times New Roman"/>
        </w:rPr>
        <w:t>Dividir el archivo en varias cargas más pequeñas</w:t>
      </w:r>
    </w:p>
    <w:p w:rsidR="00F65A1B" w:rsidRPr="00DA1049" w:rsidRDefault="002061D0">
      <w:pPr>
        <w:rPr>
          <w:rFonts w:cs="Times New Roman"/>
        </w:rPr>
      </w:pPr>
      <w:r w:rsidRPr="00DA1049">
        <w:rPr>
          <w:rFonts w:cs="Times New Roman"/>
        </w:rPr>
        <w:t>Error: "Timeout al procesar archivo"</w:t>
      </w:r>
    </w:p>
    <w:p w:rsidR="00F65A1B" w:rsidRPr="00DA1049" w:rsidRDefault="002061D0" w:rsidP="007A3D63">
      <w:pPr>
        <w:pStyle w:val="Prrafodelista"/>
        <w:numPr>
          <w:ilvl w:val="2"/>
          <w:numId w:val="113"/>
        </w:numPr>
        <w:rPr>
          <w:rFonts w:cs="Times New Roman"/>
        </w:rPr>
      </w:pPr>
      <w:r w:rsidRPr="00DA1049">
        <w:rPr>
          <w:rFonts w:cs="Times New Roman"/>
        </w:rPr>
        <w:t>Verificar la conexión de red</w:t>
      </w:r>
    </w:p>
    <w:p w:rsidR="00F65A1B" w:rsidRPr="00DA1049" w:rsidRDefault="002061D0" w:rsidP="007A3D63">
      <w:pPr>
        <w:pStyle w:val="Prrafodelista"/>
        <w:numPr>
          <w:ilvl w:val="2"/>
          <w:numId w:val="113"/>
        </w:numPr>
        <w:rPr>
          <w:rFonts w:cs="Times New Roman"/>
        </w:rPr>
      </w:pPr>
      <w:r w:rsidRPr="00DA1049">
        <w:rPr>
          <w:rFonts w:cs="Times New Roman"/>
        </w:rPr>
        <w:t>Probar con un archivo pequeño para descartar problemas de conectividad</w:t>
      </w:r>
    </w:p>
    <w:p w:rsidR="00F65A1B" w:rsidRPr="00DA1049" w:rsidRDefault="002061D0" w:rsidP="007A3D63">
      <w:pPr>
        <w:pStyle w:val="Prrafodelista"/>
        <w:numPr>
          <w:ilvl w:val="2"/>
          <w:numId w:val="113"/>
        </w:numPr>
        <w:rPr>
          <w:rFonts w:cs="Times New Roman"/>
        </w:rPr>
      </w:pPr>
      <w:r w:rsidRPr="00DA1049">
        <w:rPr>
          <w:rFonts w:cs="Times New Roman"/>
        </w:rPr>
        <w:t>Revisar logs del servidor en busca de errores específicos</w:t>
      </w:r>
    </w:p>
    <w:p w:rsidR="00F65A1B" w:rsidRPr="00DA1049" w:rsidRDefault="002061D0">
      <w:pPr>
        <w:rPr>
          <w:rFonts w:cs="Times New Roman"/>
        </w:rPr>
      </w:pPr>
      <w:r w:rsidRPr="00DA1049">
        <w:rPr>
          <w:rFonts w:cs="Times New Roman"/>
        </w:rPr>
        <w:t>Error: "Filas con errores detectadas"</w:t>
      </w:r>
    </w:p>
    <w:p w:rsidR="00F65A1B" w:rsidRPr="00DA1049" w:rsidRDefault="002061D0" w:rsidP="007A3D63">
      <w:pPr>
        <w:pStyle w:val="Prrafodelista"/>
        <w:numPr>
          <w:ilvl w:val="2"/>
          <w:numId w:val="114"/>
        </w:numPr>
        <w:rPr>
          <w:rFonts w:cs="Times New Roman"/>
        </w:rPr>
      </w:pPr>
      <w:r w:rsidRPr="00DA1049">
        <w:rPr>
          <w:rFonts w:cs="Times New Roman"/>
        </w:rPr>
        <w:t>Revisar sección “Filas con Errores” en la app</w:t>
      </w:r>
    </w:p>
    <w:p w:rsidR="00F65A1B" w:rsidRPr="00DA1049" w:rsidRDefault="002061D0" w:rsidP="007A3D63">
      <w:pPr>
        <w:pStyle w:val="Prrafodelista"/>
        <w:numPr>
          <w:ilvl w:val="2"/>
          <w:numId w:val="114"/>
        </w:numPr>
        <w:rPr>
          <w:rFonts w:cs="Times New Roman"/>
        </w:rPr>
      </w:pPr>
      <w:r w:rsidRPr="00DA1049">
        <w:rPr>
          <w:rFonts w:cs="Times New Roman"/>
        </w:rPr>
        <w:t>Corregir datos faltantes o inválidos en el Excel original</w:t>
      </w:r>
    </w:p>
    <w:p w:rsidR="00F65A1B" w:rsidRPr="00DA1049" w:rsidRDefault="002061D0" w:rsidP="007A3D63">
      <w:pPr>
        <w:pStyle w:val="Prrafodelista"/>
        <w:numPr>
          <w:ilvl w:val="2"/>
          <w:numId w:val="114"/>
        </w:numPr>
        <w:rPr>
          <w:rFonts w:cs="Times New Roman"/>
        </w:rPr>
      </w:pPr>
      <w:r w:rsidRPr="00DA1049">
        <w:rPr>
          <w:rFonts w:cs="Times New Roman"/>
        </w:rPr>
        <w:t>Verificar el formato de fechas y números</w:t>
      </w:r>
    </w:p>
    <w:p w:rsidR="00F65A1B" w:rsidRPr="00DA1049" w:rsidRDefault="002061D0">
      <w:pPr>
        <w:rPr>
          <w:rFonts w:cs="Times New Roman"/>
        </w:rPr>
      </w:pPr>
      <w:r w:rsidRPr="00DA1049">
        <w:rPr>
          <w:rFonts w:cs="Times New Roman"/>
        </w:rPr>
        <w:t>Error: "No se pudo extraer datos"</w:t>
      </w:r>
    </w:p>
    <w:p w:rsidR="00F65A1B" w:rsidRPr="00DA1049" w:rsidRDefault="002061D0" w:rsidP="007A3D63">
      <w:pPr>
        <w:pStyle w:val="Prrafodelista"/>
        <w:numPr>
          <w:ilvl w:val="2"/>
          <w:numId w:val="115"/>
        </w:numPr>
        <w:rPr>
          <w:rFonts w:cs="Times New Roman"/>
        </w:rPr>
      </w:pPr>
      <w:r w:rsidRPr="00DA1049">
        <w:rPr>
          <w:rFonts w:cs="Times New Roman"/>
        </w:rPr>
        <w:t>Confirmar que el archivo Excel contenga datos en las primeras filas</w:t>
      </w:r>
    </w:p>
    <w:p w:rsidR="00F65A1B" w:rsidRPr="00DA1049" w:rsidRDefault="002061D0" w:rsidP="007A3D63">
      <w:pPr>
        <w:pStyle w:val="Prrafodelista"/>
        <w:numPr>
          <w:ilvl w:val="2"/>
          <w:numId w:val="115"/>
        </w:numPr>
        <w:rPr>
          <w:rFonts w:cs="Times New Roman"/>
        </w:rPr>
      </w:pPr>
      <w:r w:rsidRPr="00DA1049">
        <w:rPr>
          <w:rFonts w:cs="Times New Roman"/>
        </w:rPr>
        <w:lastRenderedPageBreak/>
        <w:t>Verificar que el archivo no esté protegido con contraseña</w:t>
      </w:r>
    </w:p>
    <w:p w:rsidR="00F65A1B" w:rsidRPr="00DA1049" w:rsidRDefault="002061D0" w:rsidP="007A3D63">
      <w:pPr>
        <w:pStyle w:val="Prrafodelista"/>
        <w:numPr>
          <w:ilvl w:val="2"/>
          <w:numId w:val="115"/>
        </w:numPr>
        <w:rPr>
          <w:rFonts w:cs="Times New Roman"/>
        </w:rPr>
      </w:pPr>
      <w:r w:rsidRPr="00DA1049">
        <w:rPr>
          <w:rFonts w:cs="Times New Roman"/>
        </w:rPr>
        <w:t>Revisar que las columnas incluyan encabezados válidos</w:t>
      </w:r>
    </w:p>
    <w:p w:rsidR="00F65A1B" w:rsidRPr="00DA1049" w:rsidRDefault="002061D0" w:rsidP="00722DC8">
      <w:pPr>
        <w:pStyle w:val="Ttulo2"/>
        <w:rPr>
          <w:rFonts w:cs="Times New Roman"/>
        </w:rPr>
      </w:pPr>
      <w:bookmarkStart w:id="238" w:name="_Toc212822256"/>
      <w:r w:rsidRPr="00DA1049">
        <w:rPr>
          <w:rFonts w:cs="Times New Roman"/>
        </w:rPr>
        <w:t>Problemas Comunes – Generación QR</w:t>
      </w:r>
      <w:bookmarkEnd w:id="238"/>
    </w:p>
    <w:p w:rsidR="00F65A1B" w:rsidRPr="00DA1049" w:rsidRDefault="002061D0">
      <w:pPr>
        <w:rPr>
          <w:rFonts w:cs="Times New Roman"/>
        </w:rPr>
      </w:pPr>
      <w:r w:rsidRPr="00DA1049">
        <w:rPr>
          <w:rFonts w:cs="Times New Roman"/>
        </w:rPr>
        <w:t>Error: "No se encontraron códigos QR"</w:t>
      </w:r>
    </w:p>
    <w:p w:rsidR="00F65A1B" w:rsidRPr="00DA1049" w:rsidRDefault="002061D0" w:rsidP="007A3D63">
      <w:pPr>
        <w:pStyle w:val="Prrafodelista"/>
        <w:numPr>
          <w:ilvl w:val="2"/>
          <w:numId w:val="116"/>
        </w:numPr>
        <w:rPr>
          <w:rFonts w:cs="Times New Roman"/>
        </w:rPr>
      </w:pPr>
      <w:r w:rsidRPr="00DA1049">
        <w:rPr>
          <w:rFonts w:cs="Times New Roman"/>
        </w:rPr>
        <w:t>Confirmar que la carga se haya guardado correctamente</w:t>
      </w:r>
    </w:p>
    <w:p w:rsidR="00F65A1B" w:rsidRPr="00DA1049" w:rsidRDefault="002061D0" w:rsidP="007A3D63">
      <w:pPr>
        <w:pStyle w:val="Prrafodelista"/>
        <w:numPr>
          <w:ilvl w:val="2"/>
          <w:numId w:val="116"/>
        </w:numPr>
        <w:rPr>
          <w:rFonts w:cs="Times New Roman"/>
        </w:rPr>
      </w:pPr>
      <w:r w:rsidRPr="00DA1049">
        <w:rPr>
          <w:rFonts w:cs="Times New Roman"/>
        </w:rPr>
        <w:t>Verificar que el proceso incluyera generación de QRs</w:t>
      </w:r>
    </w:p>
    <w:p w:rsidR="00F65A1B" w:rsidRPr="00DA1049" w:rsidRDefault="002061D0" w:rsidP="007A3D63">
      <w:pPr>
        <w:pStyle w:val="Prrafodelista"/>
        <w:numPr>
          <w:ilvl w:val="2"/>
          <w:numId w:val="116"/>
        </w:numPr>
        <w:rPr>
          <w:rFonts w:cs="Times New Roman"/>
        </w:rPr>
      </w:pPr>
      <w:r w:rsidRPr="00DA1049">
        <w:rPr>
          <w:rFonts w:cs="Times New Roman"/>
        </w:rPr>
        <w:t>Revisar logs del backend en búsqueda de errores</w:t>
      </w:r>
    </w:p>
    <w:p w:rsidR="00F65A1B" w:rsidRPr="00DA1049" w:rsidRDefault="002061D0">
      <w:pPr>
        <w:rPr>
          <w:rFonts w:cs="Times New Roman"/>
        </w:rPr>
      </w:pPr>
      <w:r w:rsidRPr="00DA1049">
        <w:rPr>
          <w:rFonts w:cs="Times New Roman"/>
        </w:rPr>
        <w:t>Error: "Error al cargar imagen QR"</w:t>
      </w:r>
    </w:p>
    <w:p w:rsidR="00F65A1B" w:rsidRPr="00DA1049" w:rsidRDefault="002061D0" w:rsidP="007A3D63">
      <w:pPr>
        <w:pStyle w:val="Prrafodelista"/>
        <w:numPr>
          <w:ilvl w:val="2"/>
          <w:numId w:val="117"/>
        </w:numPr>
        <w:rPr>
          <w:rFonts w:cs="Times New Roman"/>
        </w:rPr>
      </w:pPr>
      <w:r w:rsidRPr="00DA1049">
        <w:rPr>
          <w:rFonts w:cs="Times New Roman"/>
        </w:rPr>
        <w:t>Comprobar conectividad con el servidor</w:t>
      </w:r>
    </w:p>
    <w:p w:rsidR="00F65A1B" w:rsidRPr="00DA1049" w:rsidRDefault="002061D0" w:rsidP="007A3D63">
      <w:pPr>
        <w:pStyle w:val="Prrafodelista"/>
        <w:numPr>
          <w:ilvl w:val="2"/>
          <w:numId w:val="117"/>
        </w:numPr>
        <w:rPr>
          <w:rFonts w:cs="Times New Roman"/>
        </w:rPr>
      </w:pPr>
      <w:r w:rsidRPr="00DA1049">
        <w:rPr>
          <w:rFonts w:cs="Times New Roman"/>
        </w:rPr>
        <w:t>Confirmar que las imágenes QR se generaron correctamente</w:t>
      </w:r>
    </w:p>
    <w:p w:rsidR="00F65A1B" w:rsidRPr="00DA1049" w:rsidRDefault="002061D0" w:rsidP="007A3D63">
      <w:pPr>
        <w:pStyle w:val="Prrafodelista"/>
        <w:numPr>
          <w:ilvl w:val="2"/>
          <w:numId w:val="117"/>
        </w:numPr>
        <w:rPr>
          <w:rFonts w:cs="Times New Roman"/>
        </w:rPr>
      </w:pPr>
      <w:r w:rsidRPr="00DA1049">
        <w:rPr>
          <w:rFonts w:cs="Times New Roman"/>
        </w:rPr>
        <w:t>Verificar permisos de archivos en el servidor</w:t>
      </w:r>
    </w:p>
    <w:p w:rsidR="00F65A1B" w:rsidRPr="00DA1049" w:rsidRDefault="002061D0">
      <w:pPr>
        <w:rPr>
          <w:rFonts w:cs="Times New Roman"/>
        </w:rPr>
      </w:pPr>
      <w:r w:rsidRPr="00DA1049">
        <w:rPr>
          <w:rFonts w:cs="Times New Roman"/>
        </w:rPr>
        <w:t>Error: "No se puede generar PDF"</w:t>
      </w:r>
    </w:p>
    <w:p w:rsidR="00F65A1B" w:rsidRPr="00DA1049" w:rsidRDefault="002061D0" w:rsidP="007A3D63">
      <w:pPr>
        <w:pStyle w:val="Prrafodelista"/>
        <w:numPr>
          <w:ilvl w:val="2"/>
          <w:numId w:val="118"/>
        </w:numPr>
        <w:rPr>
          <w:rFonts w:cs="Times New Roman"/>
        </w:rPr>
      </w:pPr>
      <w:r w:rsidRPr="00DA1049">
        <w:rPr>
          <w:rFonts w:cs="Times New Roman"/>
        </w:rPr>
        <w:t>Confirmar que todos los QRs estén disponibles</w:t>
      </w:r>
    </w:p>
    <w:p w:rsidR="00F65A1B" w:rsidRPr="00DA1049" w:rsidRDefault="002061D0" w:rsidP="007A3D63">
      <w:pPr>
        <w:pStyle w:val="Prrafodelista"/>
        <w:numPr>
          <w:ilvl w:val="2"/>
          <w:numId w:val="118"/>
        </w:numPr>
        <w:rPr>
          <w:rFonts w:cs="Times New Roman"/>
        </w:rPr>
      </w:pPr>
      <w:r w:rsidRPr="00DA1049">
        <w:rPr>
          <w:rFonts w:cs="Times New Roman"/>
        </w:rPr>
        <w:t>Verificar conectividad estable con el backend</w:t>
      </w:r>
    </w:p>
    <w:p w:rsidR="00F65A1B" w:rsidRPr="00DA1049" w:rsidRDefault="002061D0" w:rsidP="007A3D63">
      <w:pPr>
        <w:pStyle w:val="Prrafodelista"/>
        <w:numPr>
          <w:ilvl w:val="2"/>
          <w:numId w:val="118"/>
        </w:numPr>
        <w:rPr>
          <w:rFonts w:cs="Times New Roman"/>
        </w:rPr>
      </w:pPr>
      <w:r w:rsidRPr="00DA1049">
        <w:rPr>
          <w:rFonts w:cs="Times New Roman"/>
        </w:rPr>
        <w:t>Intentar con versión no optimizada (useOptimized=false)</w:t>
      </w:r>
    </w:p>
    <w:p w:rsidR="00F65A1B" w:rsidRPr="00DA1049" w:rsidRDefault="002061D0">
      <w:pPr>
        <w:rPr>
          <w:rFonts w:cs="Times New Roman"/>
        </w:rPr>
      </w:pPr>
      <w:r w:rsidRPr="00DA1049">
        <w:rPr>
          <w:rFonts w:cs="Times New Roman"/>
        </w:rPr>
        <w:t>Error: "QR no se puede compartir"</w:t>
      </w:r>
    </w:p>
    <w:p w:rsidR="00F65A1B" w:rsidRPr="00DA1049" w:rsidRDefault="002061D0" w:rsidP="007A3D63">
      <w:pPr>
        <w:pStyle w:val="Prrafodelista"/>
        <w:numPr>
          <w:ilvl w:val="2"/>
          <w:numId w:val="119"/>
        </w:numPr>
        <w:rPr>
          <w:rFonts w:cs="Times New Roman"/>
        </w:rPr>
      </w:pPr>
      <w:r w:rsidRPr="00DA1049">
        <w:rPr>
          <w:rFonts w:cs="Times New Roman"/>
        </w:rPr>
        <w:t>Verificar permisos de la app para acceder a archivos</w:t>
      </w:r>
    </w:p>
    <w:p w:rsidR="00F65A1B" w:rsidRPr="00DA1049" w:rsidRDefault="002061D0" w:rsidP="007A3D63">
      <w:pPr>
        <w:pStyle w:val="Prrafodelista"/>
        <w:numPr>
          <w:ilvl w:val="2"/>
          <w:numId w:val="119"/>
        </w:numPr>
        <w:rPr>
          <w:rFonts w:cs="Times New Roman"/>
        </w:rPr>
      </w:pPr>
      <w:r w:rsidRPr="00DA1049">
        <w:rPr>
          <w:rFonts w:cs="Times New Roman"/>
        </w:rPr>
        <w:t>Confirmar que el sistema de compartir esté disponible</w:t>
      </w:r>
    </w:p>
    <w:p w:rsidR="00F65A1B" w:rsidRPr="00DA1049" w:rsidRDefault="002061D0" w:rsidP="007A3D63">
      <w:pPr>
        <w:pStyle w:val="Prrafodelista"/>
        <w:numPr>
          <w:ilvl w:val="2"/>
          <w:numId w:val="119"/>
        </w:numPr>
        <w:rPr>
          <w:rFonts w:cs="Times New Roman"/>
        </w:rPr>
      </w:pPr>
      <w:r w:rsidRPr="00DA1049">
        <w:rPr>
          <w:rFonts w:cs="Times New Roman"/>
        </w:rPr>
        <w:t>Intentar guardar el QR localmente primero</w:t>
      </w:r>
    </w:p>
    <w:p w:rsidR="00F65A1B" w:rsidRPr="00DA1049" w:rsidRDefault="002061D0">
      <w:pPr>
        <w:rPr>
          <w:rFonts w:cs="Times New Roman"/>
        </w:rPr>
      </w:pPr>
      <w:r w:rsidRPr="00DA1049">
        <w:rPr>
          <w:rFonts w:cs="Times New Roman"/>
        </w:rPr>
        <w:t>Error: "Logo no aparece en QR"</w:t>
      </w:r>
    </w:p>
    <w:p w:rsidR="00F65A1B" w:rsidRPr="00DA1049" w:rsidRDefault="002061D0" w:rsidP="007A3D63">
      <w:pPr>
        <w:pStyle w:val="Prrafodelista"/>
        <w:numPr>
          <w:ilvl w:val="2"/>
          <w:numId w:val="120"/>
        </w:numPr>
        <w:rPr>
          <w:rFonts w:cs="Times New Roman"/>
        </w:rPr>
      </w:pPr>
      <w:r w:rsidRPr="00DA1049">
        <w:rPr>
          <w:rFonts w:cs="Times New Roman"/>
        </w:rPr>
        <w:t>Confirmar que el archivo de logo esté disponible en el servidor</w:t>
      </w:r>
    </w:p>
    <w:p w:rsidR="00F65A1B" w:rsidRPr="00DA1049" w:rsidRDefault="002061D0" w:rsidP="007A3D63">
      <w:pPr>
        <w:pStyle w:val="Prrafodelista"/>
        <w:numPr>
          <w:ilvl w:val="2"/>
          <w:numId w:val="120"/>
        </w:numPr>
        <w:rPr>
          <w:rFonts w:cs="Times New Roman"/>
        </w:rPr>
      </w:pPr>
      <w:r w:rsidRPr="00DA1049">
        <w:rPr>
          <w:rFonts w:cs="Times New Roman"/>
        </w:rPr>
        <w:t>Verificar que el proceso incluya la superposición de logo</w:t>
      </w:r>
    </w:p>
    <w:p w:rsidR="00F65A1B" w:rsidRPr="00DA1049" w:rsidRDefault="002061D0" w:rsidP="007A3D63">
      <w:pPr>
        <w:pStyle w:val="Prrafodelista"/>
        <w:numPr>
          <w:ilvl w:val="2"/>
          <w:numId w:val="120"/>
        </w:numPr>
        <w:rPr>
          <w:rFonts w:cs="Times New Roman"/>
        </w:rPr>
      </w:pPr>
      <w:r w:rsidRPr="00DA1049">
        <w:rPr>
          <w:rFonts w:cs="Times New Roman"/>
        </w:rPr>
        <w:t>Revisar configuración de tamaño y posición del logo en la generación</w:t>
      </w:r>
    </w:p>
    <w:p w:rsidR="00F65A1B" w:rsidRPr="00DA1049" w:rsidRDefault="002061D0" w:rsidP="00722DC8">
      <w:pPr>
        <w:pStyle w:val="Ttulo2"/>
        <w:rPr>
          <w:rFonts w:cs="Times New Roman"/>
        </w:rPr>
      </w:pPr>
      <w:bookmarkStart w:id="239" w:name="_Toc212822257"/>
      <w:r w:rsidRPr="00DA1049">
        <w:rPr>
          <w:rFonts w:cs="Times New Roman"/>
        </w:rPr>
        <w:lastRenderedPageBreak/>
        <w:t>Mejores Prácticas</w:t>
      </w:r>
      <w:bookmarkEnd w:id="239"/>
    </w:p>
    <w:p w:rsidR="00F65A1B" w:rsidRPr="00DA1049" w:rsidRDefault="002061D0">
      <w:pPr>
        <w:rPr>
          <w:rFonts w:cs="Times New Roman"/>
        </w:rPr>
      </w:pPr>
      <w:r w:rsidRPr="00DA1049">
        <w:rPr>
          <w:rFonts w:cs="Times New Roman"/>
        </w:rPr>
        <w:t>Para Archivos Excel:</w:t>
      </w:r>
    </w:p>
    <w:p w:rsidR="00F65A1B" w:rsidRPr="00DA1049" w:rsidRDefault="002061D0" w:rsidP="007A3D63">
      <w:pPr>
        <w:pStyle w:val="Prrafodelista"/>
        <w:numPr>
          <w:ilvl w:val="2"/>
          <w:numId w:val="121"/>
        </w:numPr>
        <w:rPr>
          <w:rFonts w:cs="Times New Roman"/>
        </w:rPr>
      </w:pPr>
      <w:r w:rsidRPr="00DA1049">
        <w:rPr>
          <w:rFonts w:cs="Times New Roman"/>
        </w:rPr>
        <w:t>Mantener archivos por debajo de 5 MB para mejor rendimiento</w:t>
      </w:r>
    </w:p>
    <w:p w:rsidR="00F65A1B" w:rsidRPr="00DA1049" w:rsidRDefault="002061D0" w:rsidP="007A3D63">
      <w:pPr>
        <w:pStyle w:val="Prrafodelista"/>
        <w:numPr>
          <w:ilvl w:val="2"/>
          <w:numId w:val="121"/>
        </w:numPr>
        <w:rPr>
          <w:rFonts w:cs="Times New Roman"/>
        </w:rPr>
      </w:pPr>
      <w:r w:rsidRPr="00DA1049">
        <w:rPr>
          <w:rFonts w:cs="Times New Roman"/>
        </w:rPr>
        <w:t>Usar formato estándar .xlsx (preferido sobre .xls)</w:t>
      </w:r>
    </w:p>
    <w:p w:rsidR="00F65A1B" w:rsidRPr="00DA1049" w:rsidRDefault="002061D0" w:rsidP="007A3D63">
      <w:pPr>
        <w:pStyle w:val="Prrafodelista"/>
        <w:numPr>
          <w:ilvl w:val="2"/>
          <w:numId w:val="121"/>
        </w:numPr>
        <w:rPr>
          <w:rFonts w:cs="Times New Roman"/>
        </w:rPr>
      </w:pPr>
      <w:r w:rsidRPr="00DA1049">
        <w:rPr>
          <w:rFonts w:cs="Times New Roman"/>
        </w:rPr>
        <w:t>Verificar datos antes de cargarlos para reducir errores</w:t>
      </w:r>
    </w:p>
    <w:p w:rsidR="00F65A1B" w:rsidRPr="00DA1049" w:rsidRDefault="002061D0" w:rsidP="007A3D63">
      <w:pPr>
        <w:pStyle w:val="Prrafodelista"/>
        <w:numPr>
          <w:ilvl w:val="2"/>
          <w:numId w:val="121"/>
        </w:numPr>
        <w:rPr>
          <w:rFonts w:cs="Times New Roman"/>
        </w:rPr>
      </w:pPr>
      <w:r w:rsidRPr="00DA1049">
        <w:rPr>
          <w:rFonts w:cs="Times New Roman"/>
        </w:rPr>
        <w:t xml:space="preserve">Incluir encabezados claros en la </w:t>
      </w:r>
      <w:r w:rsidR="00722DC8" w:rsidRPr="00DA1049">
        <w:rPr>
          <w:rFonts w:cs="Times New Roman"/>
        </w:rPr>
        <w:t>sexta</w:t>
      </w:r>
      <w:r w:rsidRPr="00DA1049">
        <w:rPr>
          <w:rFonts w:cs="Times New Roman"/>
        </w:rPr>
        <w:t xml:space="preserve"> fila</w:t>
      </w:r>
    </w:p>
    <w:p w:rsidR="00F65A1B" w:rsidRPr="00DA1049" w:rsidRDefault="002061D0" w:rsidP="007A3D63">
      <w:pPr>
        <w:pStyle w:val="Prrafodelista"/>
        <w:numPr>
          <w:ilvl w:val="2"/>
          <w:numId w:val="121"/>
        </w:numPr>
        <w:rPr>
          <w:rFonts w:cs="Times New Roman"/>
        </w:rPr>
      </w:pPr>
      <w:r w:rsidRPr="00DA1049">
        <w:rPr>
          <w:rFonts w:cs="Times New Roman"/>
        </w:rPr>
        <w:t>Evitar celdas combinadas o formatos complejos</w:t>
      </w:r>
    </w:p>
    <w:p w:rsidR="00F65A1B" w:rsidRPr="00DA1049" w:rsidRDefault="002061D0">
      <w:pPr>
        <w:rPr>
          <w:rFonts w:cs="Times New Roman"/>
        </w:rPr>
      </w:pPr>
      <w:r w:rsidRPr="00DA1049">
        <w:rPr>
          <w:rFonts w:cs="Times New Roman"/>
        </w:rPr>
        <w:t>Para Códigos QR:</w:t>
      </w:r>
    </w:p>
    <w:p w:rsidR="00F65A1B" w:rsidRPr="00DA1049" w:rsidRDefault="002061D0" w:rsidP="007A3D63">
      <w:pPr>
        <w:pStyle w:val="Prrafodelista"/>
        <w:numPr>
          <w:ilvl w:val="2"/>
          <w:numId w:val="122"/>
        </w:numPr>
        <w:rPr>
          <w:rFonts w:cs="Times New Roman"/>
        </w:rPr>
      </w:pPr>
      <w:r w:rsidRPr="00DA1049">
        <w:rPr>
          <w:rFonts w:cs="Times New Roman"/>
        </w:rPr>
        <w:t>Verificar que el logo corporativo esté actualizado</w:t>
      </w:r>
    </w:p>
    <w:p w:rsidR="00F65A1B" w:rsidRPr="00DA1049" w:rsidRDefault="002061D0" w:rsidP="007A3D63">
      <w:pPr>
        <w:pStyle w:val="Prrafodelista"/>
        <w:numPr>
          <w:ilvl w:val="2"/>
          <w:numId w:val="122"/>
        </w:numPr>
        <w:rPr>
          <w:rFonts w:cs="Times New Roman"/>
        </w:rPr>
      </w:pPr>
      <w:r w:rsidRPr="00DA1049">
        <w:rPr>
          <w:rFonts w:cs="Times New Roman"/>
        </w:rPr>
        <w:t>Probar escaneo de QRs antes de producción</w:t>
      </w:r>
    </w:p>
    <w:p w:rsidR="00F65A1B" w:rsidRPr="00DA1049" w:rsidRDefault="002061D0" w:rsidP="007A3D63">
      <w:pPr>
        <w:pStyle w:val="Prrafodelista"/>
        <w:numPr>
          <w:ilvl w:val="2"/>
          <w:numId w:val="122"/>
        </w:numPr>
        <w:rPr>
          <w:rFonts w:cs="Times New Roman"/>
        </w:rPr>
      </w:pPr>
      <w:r w:rsidRPr="00DA1049">
        <w:rPr>
          <w:rFonts w:cs="Times New Roman"/>
        </w:rPr>
        <w:t>Mantener copias de seguridad de imágenes QR importantes</w:t>
      </w:r>
    </w:p>
    <w:p w:rsidR="00F65A1B" w:rsidRPr="00DA1049" w:rsidRDefault="002061D0" w:rsidP="007A3D63">
      <w:pPr>
        <w:pStyle w:val="Prrafodelista"/>
        <w:numPr>
          <w:ilvl w:val="2"/>
          <w:numId w:val="122"/>
        </w:numPr>
        <w:rPr>
          <w:rFonts w:cs="Times New Roman"/>
        </w:rPr>
      </w:pPr>
      <w:r w:rsidRPr="00DA1049">
        <w:rPr>
          <w:rFonts w:cs="Times New Roman"/>
        </w:rPr>
        <w:t>Usar versión optimizada del PDF para mejor rendimiento</w:t>
      </w:r>
    </w:p>
    <w:p w:rsidR="00F65A1B" w:rsidRPr="00DA1049" w:rsidRDefault="002061D0" w:rsidP="007A3D63">
      <w:pPr>
        <w:pStyle w:val="Prrafodelista"/>
        <w:numPr>
          <w:ilvl w:val="2"/>
          <w:numId w:val="122"/>
        </w:numPr>
        <w:rPr>
          <w:rFonts w:cs="Times New Roman"/>
        </w:rPr>
      </w:pPr>
      <w:r w:rsidRPr="00DA1049">
        <w:rPr>
          <w:rFonts w:cs="Times New Roman"/>
        </w:rPr>
        <w:t>Organizar QRs en lotes para facilitar impresión</w:t>
      </w:r>
    </w:p>
    <w:p w:rsidR="00F65A1B" w:rsidRPr="00DA1049" w:rsidRDefault="002061D0">
      <w:pPr>
        <w:rPr>
          <w:rFonts w:cs="Times New Roman"/>
        </w:rPr>
      </w:pPr>
      <w:r w:rsidRPr="00DA1049">
        <w:rPr>
          <w:rFonts w:cs="Times New Roman"/>
        </w:rPr>
        <w:t>Para el Sistema en General:</w:t>
      </w:r>
    </w:p>
    <w:p w:rsidR="00F65A1B" w:rsidRPr="00DA1049" w:rsidRDefault="002061D0" w:rsidP="007A3D63">
      <w:pPr>
        <w:pStyle w:val="Prrafodelista"/>
        <w:numPr>
          <w:ilvl w:val="2"/>
          <w:numId w:val="123"/>
        </w:numPr>
        <w:rPr>
          <w:rFonts w:cs="Times New Roman"/>
        </w:rPr>
      </w:pPr>
      <w:r w:rsidRPr="00DA1049">
        <w:rPr>
          <w:rFonts w:cs="Times New Roman"/>
        </w:rPr>
        <w:t>Mantener conexión estable durante procesamiento</w:t>
      </w:r>
    </w:p>
    <w:p w:rsidR="00F65A1B" w:rsidRPr="00DA1049" w:rsidRDefault="002061D0" w:rsidP="007A3D63">
      <w:pPr>
        <w:pStyle w:val="Prrafodelista"/>
        <w:numPr>
          <w:ilvl w:val="2"/>
          <w:numId w:val="123"/>
        </w:numPr>
        <w:rPr>
          <w:rFonts w:cs="Times New Roman"/>
        </w:rPr>
      </w:pPr>
      <w:r w:rsidRPr="00DA1049">
        <w:rPr>
          <w:rFonts w:cs="Times New Roman"/>
        </w:rPr>
        <w:t>Revisar logs regularmente para detectar problemas</w:t>
      </w:r>
    </w:p>
    <w:p w:rsidR="00F65A1B" w:rsidRPr="00DA1049" w:rsidRDefault="002061D0" w:rsidP="007A3D63">
      <w:pPr>
        <w:pStyle w:val="Prrafodelista"/>
        <w:numPr>
          <w:ilvl w:val="2"/>
          <w:numId w:val="123"/>
        </w:numPr>
        <w:rPr>
          <w:rFonts w:cs="Times New Roman"/>
        </w:rPr>
      </w:pPr>
      <w:r w:rsidRPr="00DA1049">
        <w:rPr>
          <w:rFonts w:cs="Times New Roman"/>
        </w:rPr>
        <w:t>Actualizar la aplicación a la última versión disponible</w:t>
      </w:r>
    </w:p>
    <w:p w:rsidR="00F65A1B" w:rsidRPr="00DA1049" w:rsidRDefault="002061D0" w:rsidP="007A3D63">
      <w:pPr>
        <w:pStyle w:val="Prrafodelista"/>
        <w:numPr>
          <w:ilvl w:val="2"/>
          <w:numId w:val="123"/>
        </w:numPr>
        <w:rPr>
          <w:rFonts w:cs="Times New Roman"/>
        </w:rPr>
      </w:pPr>
      <w:r w:rsidRPr="00DA1049">
        <w:rPr>
          <w:rFonts w:cs="Times New Roman"/>
        </w:rPr>
        <w:t>Realizar pruebas con archivos pequeños antes de grandes cargas</w:t>
      </w:r>
    </w:p>
    <w:p w:rsidR="00F65A1B" w:rsidRPr="00DA1049" w:rsidRDefault="002061D0" w:rsidP="007A3D63">
      <w:pPr>
        <w:pStyle w:val="Prrafodelista"/>
        <w:numPr>
          <w:ilvl w:val="2"/>
          <w:numId w:val="123"/>
        </w:numPr>
        <w:rPr>
          <w:rFonts w:cs="Times New Roman"/>
        </w:rPr>
      </w:pPr>
      <w:r w:rsidRPr="00DA1049">
        <w:rPr>
          <w:rFonts w:cs="Times New Roman"/>
        </w:rPr>
        <w:t>Asegurar suficiente espacio en el dispositivo para PDFs generados</w:t>
      </w:r>
    </w:p>
    <w:p w:rsidR="00F65A1B" w:rsidRPr="00DA1049" w:rsidRDefault="002061D0" w:rsidP="00722DC8">
      <w:pPr>
        <w:pStyle w:val="Ttulo2"/>
        <w:rPr>
          <w:rFonts w:cs="Times New Roman"/>
        </w:rPr>
      </w:pPr>
      <w:bookmarkStart w:id="240" w:name="_Toc212822258"/>
      <w:r w:rsidRPr="00DA1049">
        <w:rPr>
          <w:rFonts w:cs="Times New Roman"/>
        </w:rPr>
        <w:t>Logs y Debugging</w:t>
      </w:r>
      <w:bookmarkEnd w:id="240"/>
    </w:p>
    <w:p w:rsidR="00F65A1B" w:rsidRPr="00DA1049" w:rsidRDefault="002061D0">
      <w:pPr>
        <w:rPr>
          <w:rFonts w:cs="Times New Roman"/>
        </w:rPr>
      </w:pPr>
      <w:r w:rsidRPr="00DA1049">
        <w:rPr>
          <w:rFonts w:cs="Times New Roman"/>
        </w:rPr>
        <w:t>El sistema implementa diferentes niveles de log para facilitar el diagnóstico.</w:t>
      </w:r>
    </w:p>
    <w:p w:rsidR="00F65A1B" w:rsidRPr="00DA1049" w:rsidRDefault="002061D0">
      <w:pPr>
        <w:rPr>
          <w:rFonts w:cs="Times New Roman"/>
        </w:rPr>
      </w:pPr>
      <w:r w:rsidRPr="00DA1049">
        <w:rPr>
          <w:rFonts w:cs="Times New Roman"/>
        </w:rPr>
        <w:t>Ejemplos de Logs – Frontend:</w:t>
      </w:r>
    </w:p>
    <w:p w:rsidR="00F65A1B" w:rsidRPr="00DA1049" w:rsidRDefault="002061D0" w:rsidP="007A3D63">
      <w:pPr>
        <w:pStyle w:val="Prrafodelista"/>
        <w:numPr>
          <w:ilvl w:val="2"/>
          <w:numId w:val="124"/>
        </w:numPr>
        <w:rPr>
          <w:rFonts w:cs="Times New Roman"/>
        </w:rPr>
      </w:pPr>
      <w:r w:rsidRPr="00DA1049">
        <w:rPr>
          <w:rFonts w:cs="Times New Roman"/>
        </w:rPr>
        <w:t>[CrearCarga] Excel processing failed: NetworkError</w:t>
      </w:r>
    </w:p>
    <w:p w:rsidR="00F65A1B" w:rsidRPr="00DA1049" w:rsidRDefault="002061D0" w:rsidP="007A3D63">
      <w:pPr>
        <w:pStyle w:val="Prrafodelista"/>
        <w:numPr>
          <w:ilvl w:val="2"/>
          <w:numId w:val="124"/>
        </w:numPr>
        <w:rPr>
          <w:rFonts w:cs="Times New Roman"/>
        </w:rPr>
      </w:pPr>
      <w:r w:rsidRPr="00DA1049">
        <w:rPr>
          <w:rFonts w:cs="Times New Roman"/>
        </w:rPr>
        <w:lastRenderedPageBreak/>
        <w:t>[CargaService] All endpoints failed to process the file</w:t>
      </w:r>
    </w:p>
    <w:p w:rsidR="00F65A1B" w:rsidRPr="00DA1049" w:rsidRDefault="002061D0" w:rsidP="007A3D63">
      <w:pPr>
        <w:pStyle w:val="Prrafodelista"/>
        <w:numPr>
          <w:ilvl w:val="2"/>
          <w:numId w:val="124"/>
        </w:numPr>
        <w:rPr>
          <w:rFonts w:cs="Times New Roman"/>
        </w:rPr>
      </w:pPr>
      <w:r w:rsidRPr="00DA1049">
        <w:rPr>
          <w:rFonts w:cs="Times New Roman"/>
        </w:rPr>
        <w:t>[VisualizarQr] Error al cargar QRs: HTTP 404</w:t>
      </w:r>
    </w:p>
    <w:p w:rsidR="00F65A1B" w:rsidRPr="00DA1049" w:rsidRDefault="002061D0">
      <w:pPr>
        <w:rPr>
          <w:rFonts w:cs="Times New Roman"/>
        </w:rPr>
      </w:pPr>
      <w:r w:rsidRPr="00DA1049">
        <w:rPr>
          <w:rFonts w:cs="Times New Roman"/>
        </w:rPr>
        <w:t>Ejemplos de Logs – Backend:</w:t>
      </w:r>
    </w:p>
    <w:p w:rsidR="00F65A1B" w:rsidRPr="00DA1049" w:rsidRDefault="002061D0" w:rsidP="007A3D63">
      <w:pPr>
        <w:pStyle w:val="Prrafodelista"/>
        <w:numPr>
          <w:ilvl w:val="2"/>
          <w:numId w:val="125"/>
        </w:numPr>
        <w:rPr>
          <w:rFonts w:cs="Times New Roman"/>
        </w:rPr>
      </w:pPr>
      <w:r w:rsidRPr="00DA1049">
        <w:rPr>
          <w:rFonts w:cs="Times New Roman"/>
        </w:rPr>
        <w:t>[CargaService] File processing completed successfully</w:t>
      </w:r>
    </w:p>
    <w:p w:rsidR="00F65A1B" w:rsidRPr="00DA1049" w:rsidRDefault="002061D0" w:rsidP="007A3D63">
      <w:pPr>
        <w:pStyle w:val="Prrafodelista"/>
        <w:numPr>
          <w:ilvl w:val="2"/>
          <w:numId w:val="125"/>
        </w:numPr>
        <w:rPr>
          <w:rFonts w:cs="Times New Roman"/>
        </w:rPr>
      </w:pPr>
      <w:r w:rsidRPr="00DA1049">
        <w:rPr>
          <w:rFonts w:cs="Times New Roman"/>
        </w:rPr>
        <w:t>[QR Generator] Generated 147 QR codes with logo</w:t>
      </w:r>
    </w:p>
    <w:p w:rsidR="00F65A1B" w:rsidRPr="00DA1049" w:rsidRDefault="002061D0" w:rsidP="007A3D63">
      <w:pPr>
        <w:pStyle w:val="Prrafodelista"/>
        <w:numPr>
          <w:ilvl w:val="2"/>
          <w:numId w:val="125"/>
        </w:numPr>
        <w:rPr>
          <w:rFonts w:cs="Times New Roman"/>
        </w:rPr>
      </w:pPr>
      <w:r w:rsidRPr="00DA1049">
        <w:rPr>
          <w:rFonts w:cs="Times New Roman"/>
        </w:rPr>
        <w:t>[PDF Generator] Created optimized PDF: 2.3MB</w:t>
      </w:r>
    </w:p>
    <w:p w:rsidR="00F65A1B" w:rsidRPr="00DA1049" w:rsidRDefault="002061D0">
      <w:pPr>
        <w:rPr>
          <w:rFonts w:cs="Times New Roman"/>
        </w:rPr>
      </w:pPr>
      <w:r w:rsidRPr="00DA1049">
        <w:rPr>
          <w:rFonts w:cs="Times New Roman"/>
        </w:rPr>
        <w:t>Niveles de Log Definidos:</w:t>
      </w:r>
    </w:p>
    <w:p w:rsidR="00F65A1B" w:rsidRPr="00DA1049" w:rsidRDefault="002061D0" w:rsidP="007A3D63">
      <w:pPr>
        <w:pStyle w:val="Prrafodelista"/>
        <w:numPr>
          <w:ilvl w:val="2"/>
          <w:numId w:val="126"/>
        </w:numPr>
        <w:rPr>
          <w:rFonts w:cs="Times New Roman"/>
        </w:rPr>
      </w:pPr>
      <w:r w:rsidRPr="00DA1049">
        <w:rPr>
          <w:rFonts w:cs="Times New Roman"/>
        </w:rPr>
        <w:t>INFO → Operaciones normales</w:t>
      </w:r>
    </w:p>
    <w:p w:rsidR="00F65A1B" w:rsidRPr="00DA1049" w:rsidRDefault="002061D0" w:rsidP="007A3D63">
      <w:pPr>
        <w:pStyle w:val="Prrafodelista"/>
        <w:numPr>
          <w:ilvl w:val="2"/>
          <w:numId w:val="126"/>
        </w:numPr>
        <w:rPr>
          <w:rFonts w:cs="Times New Roman"/>
        </w:rPr>
      </w:pPr>
      <w:r w:rsidRPr="00DA1049">
        <w:rPr>
          <w:rFonts w:cs="Times New Roman"/>
        </w:rPr>
        <w:t>WARN → Advertencias no críticas</w:t>
      </w:r>
    </w:p>
    <w:p w:rsidR="00F65A1B" w:rsidRPr="00DA1049" w:rsidRDefault="002061D0" w:rsidP="007A3D63">
      <w:pPr>
        <w:pStyle w:val="Prrafodelista"/>
        <w:numPr>
          <w:ilvl w:val="2"/>
          <w:numId w:val="126"/>
        </w:numPr>
        <w:rPr>
          <w:rFonts w:cs="Times New Roman"/>
        </w:rPr>
      </w:pPr>
      <w:r w:rsidRPr="00DA1049">
        <w:rPr>
          <w:rFonts w:cs="Times New Roman"/>
        </w:rPr>
        <w:t>ERROR → Errores que requieren atención</w:t>
      </w:r>
    </w:p>
    <w:p w:rsidR="00F65A1B" w:rsidRPr="00DA1049" w:rsidRDefault="002061D0" w:rsidP="007A3D63">
      <w:pPr>
        <w:pStyle w:val="Prrafodelista"/>
        <w:numPr>
          <w:ilvl w:val="2"/>
          <w:numId w:val="126"/>
        </w:numPr>
        <w:rPr>
          <w:rFonts w:cs="Times New Roman"/>
        </w:rPr>
      </w:pPr>
      <w:r w:rsidRPr="00DA1049">
        <w:rPr>
          <w:rFonts w:cs="Times New Roman"/>
        </w:rPr>
        <w:t>DEBUG → Información detallada para troubleshooting</w:t>
      </w:r>
    </w:p>
    <w:p w:rsidR="00722DC8" w:rsidRPr="00DA1049" w:rsidRDefault="00722DC8" w:rsidP="00722DC8">
      <w:pPr>
        <w:ind w:firstLine="0"/>
        <w:rPr>
          <w:rFonts w:cs="Times New Roman"/>
        </w:rPr>
      </w:pPr>
      <w:bookmarkStart w:id="241" w:name="_Toc212822259"/>
      <w:r w:rsidRPr="00DA1049">
        <w:rPr>
          <w:rStyle w:val="Ttulo3Car"/>
          <w:rFonts w:cs="Times New Roman"/>
        </w:rPr>
        <w:t>Activar modo detallado</w:t>
      </w:r>
      <w:bookmarkEnd w:id="241"/>
    </w:p>
    <w:p w:rsidR="00F65A1B" w:rsidRPr="00DA1049" w:rsidRDefault="002061D0" w:rsidP="00847B71">
      <w:pPr>
        <w:rPr>
          <w:rFonts w:cs="Times New Roman"/>
        </w:rPr>
      </w:pPr>
      <w:r w:rsidRPr="00DA1049">
        <w:rPr>
          <w:rFonts w:cs="Times New Roman"/>
        </w:rPr>
        <w:t>Para habilitar logs de depuración, establecer la variable de entorno:</w:t>
      </w:r>
      <w:r w:rsidR="00847B71" w:rsidRPr="00DA1049">
        <w:rPr>
          <w:rFonts w:cs="Times New Roman"/>
        </w:rPr>
        <w:t xml:space="preserve"> </w:t>
      </w:r>
      <w:r w:rsidRPr="00DA1049">
        <w:rPr>
          <w:rFonts w:cs="Times New Roman"/>
        </w:rPr>
        <w:t>NODE_ENV=development</w:t>
      </w:r>
    </w:p>
    <w:p w:rsidR="00F65A1B" w:rsidRPr="00DA1049" w:rsidRDefault="00F65A1B">
      <w:pPr>
        <w:rPr>
          <w:rFonts w:cs="Times New Roman"/>
        </w:rPr>
      </w:pPr>
    </w:p>
    <w:p w:rsidR="00F65A1B" w:rsidRPr="00DA1049" w:rsidRDefault="002061D0" w:rsidP="00847B71">
      <w:pPr>
        <w:ind w:firstLine="0"/>
        <w:rPr>
          <w:rFonts w:cs="Times New Roman"/>
        </w:rPr>
      </w:pPr>
      <w:r w:rsidRPr="00DA1049">
        <w:rPr>
          <w:rFonts w:cs="Times New Roman"/>
          <w:sz w:val="20"/>
        </w:rPr>
        <w:br/>
      </w:r>
    </w:p>
    <w:p w:rsidR="00F65A1B" w:rsidRPr="00DA1049" w:rsidRDefault="002061D0">
      <w:pPr>
        <w:rPr>
          <w:rFonts w:cs="Times New Roman"/>
        </w:rPr>
      </w:pPr>
      <w:r w:rsidRPr="00DA1049">
        <w:rPr>
          <w:rFonts w:cs="Times New Roman"/>
        </w:rPr>
        <w:br w:type="page"/>
      </w:r>
    </w:p>
    <w:p w:rsidR="00F65A1B" w:rsidRPr="00DA1049" w:rsidRDefault="00AA6E80" w:rsidP="007F6472">
      <w:pPr>
        <w:pStyle w:val="Ttulo1"/>
        <w:rPr>
          <w:rFonts w:cs="Times New Roman"/>
        </w:rPr>
      </w:pPr>
      <w:bookmarkStart w:id="242" w:name="_Toc212822260"/>
      <w:r w:rsidRPr="00DA1049">
        <w:rPr>
          <w:rFonts w:cs="Times New Roman"/>
        </w:rPr>
        <w:lastRenderedPageBreak/>
        <w:t>CONCLUSIONES Y RECOMENDACIONES</w:t>
      </w:r>
      <w:bookmarkEnd w:id="242"/>
    </w:p>
    <w:p w:rsidR="00F65A1B" w:rsidRPr="00DA1049" w:rsidRDefault="002061D0">
      <w:pPr>
        <w:rPr>
          <w:rFonts w:cs="Times New Roman"/>
        </w:rPr>
      </w:pPr>
      <w:r w:rsidRPr="00DA1049">
        <w:rPr>
          <w:rFonts w:cs="Times New Roman"/>
        </w:rPr>
        <w:t xml:space="preserve">El presente documento unifica la documentación técnica completa del sistema 888Cargo, integrando tanto la especificación funcional como el modelo de base de datos. </w:t>
      </w:r>
    </w:p>
    <w:p w:rsidR="00F65A1B" w:rsidRPr="00DA1049" w:rsidRDefault="002061D0">
      <w:pPr>
        <w:rPr>
          <w:rFonts w:cs="Times New Roman"/>
        </w:rPr>
      </w:pPr>
      <w:r w:rsidRPr="00DA1049">
        <w:rPr>
          <w:rFonts w:cs="Times New Roman"/>
        </w:rPr>
        <w:t>Este documento sirve como Fuente Única de Verdad (Single Source of Truth) para:</w:t>
      </w:r>
    </w:p>
    <w:p w:rsidR="00F65A1B" w:rsidRPr="00DA1049" w:rsidRDefault="002061D0" w:rsidP="00991F01">
      <w:pPr>
        <w:pStyle w:val="Listaconvietas"/>
        <w:tabs>
          <w:tab w:val="clear" w:pos="360"/>
          <w:tab w:val="num" w:pos="1440"/>
        </w:tabs>
        <w:ind w:left="1440"/>
        <w:rPr>
          <w:rFonts w:cs="Times New Roman"/>
        </w:rPr>
      </w:pPr>
      <w:r w:rsidRPr="00DA1049">
        <w:rPr>
          <w:rFonts w:cs="Times New Roman"/>
        </w:rPr>
        <w:t>Desarrollo de nuevas funcionalidades</w:t>
      </w:r>
    </w:p>
    <w:p w:rsidR="00F65A1B" w:rsidRPr="00DA1049" w:rsidRDefault="002061D0" w:rsidP="00991F01">
      <w:pPr>
        <w:pStyle w:val="Listaconvietas"/>
        <w:tabs>
          <w:tab w:val="clear" w:pos="360"/>
          <w:tab w:val="num" w:pos="1440"/>
        </w:tabs>
        <w:ind w:left="1440"/>
        <w:rPr>
          <w:rFonts w:cs="Times New Roman"/>
        </w:rPr>
      </w:pPr>
      <w:r w:rsidRPr="00DA1049">
        <w:rPr>
          <w:rFonts w:cs="Times New Roman"/>
        </w:rPr>
        <w:t>Mantenimiento y actualización del sistema</w:t>
      </w:r>
    </w:p>
    <w:p w:rsidR="00F65A1B" w:rsidRPr="00DA1049" w:rsidRDefault="002061D0" w:rsidP="00991F01">
      <w:pPr>
        <w:pStyle w:val="Listaconvietas"/>
        <w:tabs>
          <w:tab w:val="clear" w:pos="360"/>
          <w:tab w:val="num" w:pos="1440"/>
        </w:tabs>
        <w:ind w:left="1440"/>
        <w:rPr>
          <w:rFonts w:cs="Times New Roman"/>
        </w:rPr>
      </w:pPr>
      <w:r w:rsidRPr="00DA1049">
        <w:rPr>
          <w:rFonts w:cs="Times New Roman"/>
        </w:rPr>
        <w:t>Onboarding de nuevos miembros del equipo</w:t>
      </w:r>
    </w:p>
    <w:p w:rsidR="00F65A1B" w:rsidRPr="00DA1049" w:rsidRDefault="002061D0" w:rsidP="00991F01">
      <w:pPr>
        <w:pStyle w:val="Listaconvietas"/>
        <w:tabs>
          <w:tab w:val="clear" w:pos="360"/>
          <w:tab w:val="num" w:pos="1440"/>
        </w:tabs>
        <w:ind w:left="1440"/>
        <w:rPr>
          <w:rFonts w:cs="Times New Roman"/>
        </w:rPr>
      </w:pPr>
      <w:r w:rsidRPr="00DA1049">
        <w:rPr>
          <w:rFonts w:cs="Times New Roman"/>
        </w:rPr>
        <w:t>Auditorías técnicas y de calidad</w:t>
      </w:r>
    </w:p>
    <w:p w:rsidR="00F65A1B" w:rsidRPr="00DA1049" w:rsidRDefault="002061D0" w:rsidP="00991F01">
      <w:pPr>
        <w:pStyle w:val="Listaconvietas"/>
        <w:tabs>
          <w:tab w:val="clear" w:pos="360"/>
          <w:tab w:val="num" w:pos="1440"/>
        </w:tabs>
        <w:ind w:left="1440"/>
        <w:rPr>
          <w:rFonts w:cs="Times New Roman"/>
        </w:rPr>
      </w:pPr>
      <w:r w:rsidRPr="00DA1049">
        <w:rPr>
          <w:rFonts w:cs="Times New Roman"/>
        </w:rPr>
        <w:t>Documentación de APIs y endpoints</w:t>
      </w:r>
    </w:p>
    <w:p w:rsidR="00F65A1B" w:rsidRPr="00DA1049" w:rsidRDefault="002061D0" w:rsidP="00991F01">
      <w:pPr>
        <w:pStyle w:val="Listaconvietas"/>
        <w:tabs>
          <w:tab w:val="clear" w:pos="360"/>
          <w:tab w:val="num" w:pos="1440"/>
        </w:tabs>
        <w:ind w:left="1440"/>
        <w:rPr>
          <w:rFonts w:cs="Times New Roman"/>
        </w:rPr>
      </w:pPr>
      <w:r w:rsidRPr="00DA1049">
        <w:rPr>
          <w:rFonts w:cs="Times New Roman"/>
        </w:rPr>
        <w:t>Estructura y esquema de base de datos</w:t>
      </w:r>
    </w:p>
    <w:p w:rsidR="00991F01" w:rsidRPr="00DA1049" w:rsidRDefault="002061D0" w:rsidP="00991F01">
      <w:pPr>
        <w:ind w:left="360" w:firstLine="360"/>
        <w:rPr>
          <w:rFonts w:cs="Times New Roman"/>
        </w:rPr>
      </w:pPr>
      <w:r w:rsidRPr="00DA1049">
        <w:rPr>
          <w:rFonts w:cs="Times New Roman"/>
        </w:rPr>
        <w:t>Se recomienda mantener esta versión actualizada y</w:t>
      </w:r>
      <w:r w:rsidR="00991F01" w:rsidRPr="00DA1049">
        <w:rPr>
          <w:rFonts w:cs="Times New Roman"/>
        </w:rPr>
        <w:t xml:space="preserve"> bajo control de versiones para</w:t>
      </w:r>
    </w:p>
    <w:p w:rsidR="00F65A1B" w:rsidRPr="00DA1049" w:rsidRDefault="002061D0" w:rsidP="00991F01">
      <w:pPr>
        <w:ind w:firstLine="0"/>
        <w:rPr>
          <w:rFonts w:cs="Times New Roman"/>
        </w:rPr>
      </w:pPr>
      <w:r w:rsidRPr="00DA1049">
        <w:rPr>
          <w:rFonts w:cs="Times New Roman"/>
        </w:rPr>
        <w:t>garantizar la coherencia entre la documentación y la implementación real del sistema.</w:t>
      </w:r>
    </w:p>
    <w:p w:rsidR="00AA6E80" w:rsidRPr="00DA1049" w:rsidRDefault="00AA6E80" w:rsidP="00991F01">
      <w:pPr>
        <w:ind w:firstLine="0"/>
        <w:rPr>
          <w:rFonts w:cs="Times New Roman"/>
        </w:rPr>
      </w:pPr>
    </w:p>
    <w:p w:rsidR="00AA6E80" w:rsidRPr="00DA1049" w:rsidRDefault="00AA6E80" w:rsidP="00991F01">
      <w:pPr>
        <w:ind w:firstLine="0"/>
        <w:rPr>
          <w:rFonts w:cs="Times New Roman"/>
        </w:rPr>
      </w:pPr>
    </w:p>
    <w:p w:rsidR="00AA6E80" w:rsidRPr="00DA1049" w:rsidRDefault="00AA6E80" w:rsidP="00991F01">
      <w:pPr>
        <w:ind w:firstLine="0"/>
        <w:rPr>
          <w:rFonts w:cs="Times New Roman"/>
        </w:rPr>
      </w:pPr>
    </w:p>
    <w:p w:rsidR="00AA6E80" w:rsidRPr="00DA1049" w:rsidRDefault="00AA6E80" w:rsidP="00991F01">
      <w:pPr>
        <w:ind w:firstLine="0"/>
        <w:rPr>
          <w:rFonts w:cs="Times New Roman"/>
        </w:rPr>
      </w:pPr>
    </w:p>
    <w:p w:rsidR="00AA6E80" w:rsidRPr="00DA1049" w:rsidRDefault="00AA6E80" w:rsidP="00991F01">
      <w:pPr>
        <w:ind w:firstLine="0"/>
        <w:rPr>
          <w:rFonts w:cs="Times New Roman"/>
        </w:rPr>
      </w:pPr>
    </w:p>
    <w:p w:rsidR="00AA6E80" w:rsidRPr="00DA1049" w:rsidRDefault="00AA6E80" w:rsidP="00991F01">
      <w:pPr>
        <w:ind w:firstLine="0"/>
        <w:rPr>
          <w:rFonts w:cs="Times New Roman"/>
        </w:rPr>
      </w:pPr>
    </w:p>
    <w:p w:rsidR="00AA6E80" w:rsidRPr="00DA1049" w:rsidRDefault="00AA6E80" w:rsidP="00991F01">
      <w:pPr>
        <w:ind w:firstLine="0"/>
        <w:rPr>
          <w:rFonts w:cs="Times New Roman"/>
        </w:rPr>
      </w:pPr>
    </w:p>
    <w:p w:rsidR="00AA6E80" w:rsidRPr="00DA1049" w:rsidRDefault="00AA6E80" w:rsidP="00991F01">
      <w:pPr>
        <w:ind w:firstLine="0"/>
        <w:rPr>
          <w:rFonts w:cs="Times New Roman"/>
        </w:rPr>
      </w:pPr>
    </w:p>
    <w:p w:rsidR="00AA6E80" w:rsidRPr="00DA1049" w:rsidRDefault="00AA6E80" w:rsidP="00991F01">
      <w:pPr>
        <w:ind w:firstLine="0"/>
        <w:rPr>
          <w:rFonts w:cs="Times New Roman"/>
        </w:rPr>
      </w:pPr>
    </w:p>
    <w:p w:rsidR="00AA6E80" w:rsidRPr="00DA1049" w:rsidRDefault="00AA6E80" w:rsidP="00991F01">
      <w:pPr>
        <w:ind w:firstLine="0"/>
        <w:rPr>
          <w:rFonts w:cs="Times New Roman"/>
        </w:rPr>
      </w:pPr>
    </w:p>
    <w:p w:rsidR="00AA6E80" w:rsidRPr="00DA1049" w:rsidRDefault="00AA6E80" w:rsidP="007F6472">
      <w:pPr>
        <w:pStyle w:val="Ttulo1"/>
        <w:rPr>
          <w:rFonts w:cs="Times New Roman"/>
        </w:rPr>
      </w:pPr>
      <w:bookmarkStart w:id="243" w:name="_Toc212822261"/>
      <w:r w:rsidRPr="00DA1049">
        <w:rPr>
          <w:rFonts w:cs="Times New Roman"/>
        </w:rPr>
        <w:lastRenderedPageBreak/>
        <w:t>ANEXOS</w:t>
      </w:r>
      <w:bookmarkEnd w:id="243"/>
    </w:p>
    <w:p w:rsidR="00AA6E80" w:rsidRPr="00DA1049" w:rsidRDefault="00AA6E80" w:rsidP="00AA6E80">
      <w:pPr>
        <w:pStyle w:val="Ttulo2"/>
        <w:rPr>
          <w:rFonts w:cs="Times New Roman"/>
        </w:rPr>
      </w:pPr>
      <w:bookmarkStart w:id="244" w:name="_Toc212822262"/>
      <w:r w:rsidRPr="00DA1049">
        <w:rPr>
          <w:rFonts w:cs="Times New Roman"/>
        </w:rPr>
        <w:t>Anexo A – Matriz de Épicas e Historias de Usuario – 888Cargo</w:t>
      </w:r>
      <w:bookmarkEnd w:id="244"/>
    </w:p>
    <w:p w:rsidR="00AA6E80" w:rsidRPr="00DA1049" w:rsidRDefault="00AA6E80" w:rsidP="00AA6E80">
      <w:pPr>
        <w:rPr>
          <w:rFonts w:cs="Times New Roman"/>
        </w:rPr>
      </w:pPr>
      <w:r w:rsidRPr="00DA1049">
        <w:rPr>
          <w:rFonts w:cs="Times New Roman"/>
        </w:rPr>
        <w:t xml:space="preserve">Descripción: </w:t>
      </w:r>
    </w:p>
    <w:p w:rsidR="00AA6E80" w:rsidRPr="00DA1049" w:rsidRDefault="00AA6E80" w:rsidP="00AA6E80">
      <w:pPr>
        <w:rPr>
          <w:rFonts w:cs="Times New Roman"/>
        </w:rPr>
      </w:pPr>
      <w:r w:rsidRPr="00DA1049">
        <w:rPr>
          <w:rFonts w:cs="Times New Roman"/>
        </w:rPr>
        <w:t>Este anexo contiene la matriz completa de épicas e historias de usuario que definen la visión funcional del sistema 888Cargo.</w:t>
      </w:r>
    </w:p>
    <w:p w:rsidR="00AA6E80" w:rsidRPr="00DA1049" w:rsidRDefault="00AA6E80" w:rsidP="00AA6E80">
      <w:pPr>
        <w:rPr>
          <w:rFonts w:cs="Times New Roman"/>
        </w:rPr>
      </w:pPr>
      <w:r w:rsidRPr="00DA1049">
        <w:rPr>
          <w:rFonts w:cs="Times New Roman"/>
        </w:rPr>
        <w:t>Cada épica agrupa un conjunto de historias que describen las interacciones esperadas de los diferentes roles del sistema (Cliente, Bodeguero, Administrador, Superadministrador).</w:t>
      </w:r>
    </w:p>
    <w:p w:rsidR="00AA6E80" w:rsidRPr="00DA1049" w:rsidRDefault="00AA6E80" w:rsidP="00AA6E80">
      <w:pPr>
        <w:rPr>
          <w:rFonts w:cs="Times New Roman"/>
        </w:rPr>
      </w:pPr>
      <w:r w:rsidRPr="00DA1049">
        <w:rPr>
          <w:rFonts w:cs="Times New Roman"/>
        </w:rPr>
        <w:t xml:space="preserve">Objetivo: </w:t>
      </w:r>
    </w:p>
    <w:p w:rsidR="00AA6E80" w:rsidRPr="00DA1049" w:rsidRDefault="00AA6E80" w:rsidP="00AA6E80">
      <w:pPr>
        <w:rPr>
          <w:rFonts w:cs="Times New Roman"/>
        </w:rPr>
      </w:pPr>
      <w:r w:rsidRPr="00DA1049">
        <w:rPr>
          <w:rFonts w:cs="Times New Roman"/>
        </w:rPr>
        <w:t>Proporcionar trazabilidad entre los requerimientos funcionales descritos en el documento principal y las historias de usuario asociadas a cada módulo funcional.</w:t>
      </w:r>
    </w:p>
    <w:p w:rsidR="00AA6E80" w:rsidRPr="00DA1049" w:rsidRDefault="00AA6E80" w:rsidP="00AA6E80">
      <w:pPr>
        <w:rPr>
          <w:rFonts w:cs="Times New Roman"/>
        </w:rPr>
      </w:pPr>
      <w:r w:rsidRPr="00DA1049">
        <w:rPr>
          <w:rFonts w:cs="Times New Roman"/>
          <w:i/>
        </w:rPr>
        <w:t>Nota:</w:t>
      </w:r>
      <w:r w:rsidRPr="00DA1049">
        <w:rPr>
          <w:rFonts w:cs="Times New Roman"/>
        </w:rPr>
        <w:t xml:space="preserve"> Este anexo es complementario al punto “2. Especificación de Funcionalidades” del documento principal.</w:t>
      </w:r>
    </w:p>
    <w:p w:rsidR="00AA6E80" w:rsidRPr="00DA1049" w:rsidRDefault="00AA6E80" w:rsidP="00AA6E80">
      <w:pPr>
        <w:pStyle w:val="Ttulo2"/>
        <w:rPr>
          <w:rFonts w:cs="Times New Roman"/>
        </w:rPr>
      </w:pPr>
      <w:bookmarkStart w:id="245" w:name="_Toc212822263"/>
      <w:r w:rsidRPr="00DA1049">
        <w:rPr>
          <w:rFonts w:cs="Times New Roman"/>
        </w:rPr>
        <w:t>Anexo B – Diagramas y Prototipos Visuales – 888Cargo</w:t>
      </w:r>
      <w:bookmarkEnd w:id="245"/>
    </w:p>
    <w:p w:rsidR="00AA6E80" w:rsidRPr="00DA1049" w:rsidRDefault="00AA6E80" w:rsidP="00AA6E80">
      <w:pPr>
        <w:rPr>
          <w:rFonts w:cs="Times New Roman"/>
        </w:rPr>
      </w:pPr>
      <w:r w:rsidRPr="00DA1049">
        <w:rPr>
          <w:rFonts w:cs="Times New Roman"/>
        </w:rPr>
        <w:t>Descripción:</w:t>
      </w:r>
    </w:p>
    <w:p w:rsidR="00AA6E80" w:rsidRPr="00DA1049" w:rsidRDefault="00AA6E80" w:rsidP="00AA6E80">
      <w:pPr>
        <w:rPr>
          <w:rFonts w:cs="Times New Roman"/>
        </w:rPr>
      </w:pPr>
      <w:r w:rsidRPr="00DA1049">
        <w:rPr>
          <w:rFonts w:cs="Times New Roman"/>
        </w:rPr>
        <w:t>Este anexo agrupa todos los diagramas de análisis y diseño del sistema 888Cargo, incluyendo:</w:t>
      </w:r>
    </w:p>
    <w:p w:rsidR="00AA6E80" w:rsidRPr="00DA1049" w:rsidRDefault="00AA6E80" w:rsidP="007A3D63">
      <w:pPr>
        <w:pStyle w:val="Prrafodelista"/>
        <w:numPr>
          <w:ilvl w:val="0"/>
          <w:numId w:val="142"/>
        </w:numPr>
        <w:rPr>
          <w:rFonts w:cs="Times New Roman"/>
        </w:rPr>
      </w:pPr>
      <w:r w:rsidRPr="00DA1049">
        <w:rPr>
          <w:rFonts w:cs="Times New Roman"/>
        </w:rPr>
        <w:t>Diagramas de casos de uso (UML)</w:t>
      </w:r>
    </w:p>
    <w:p w:rsidR="00AA6E80" w:rsidRPr="00DA1049" w:rsidRDefault="00AA6E80" w:rsidP="007A3D63">
      <w:pPr>
        <w:pStyle w:val="Prrafodelista"/>
        <w:numPr>
          <w:ilvl w:val="0"/>
          <w:numId w:val="142"/>
        </w:numPr>
        <w:rPr>
          <w:rFonts w:cs="Times New Roman"/>
        </w:rPr>
      </w:pPr>
      <w:r w:rsidRPr="00DA1049">
        <w:rPr>
          <w:rFonts w:cs="Times New Roman"/>
        </w:rPr>
        <w:t>Diagramas de flujo de procesos</w:t>
      </w:r>
    </w:p>
    <w:p w:rsidR="00AA6E80" w:rsidRPr="00DA1049" w:rsidRDefault="00AA6E80" w:rsidP="007A3D63">
      <w:pPr>
        <w:pStyle w:val="Prrafodelista"/>
        <w:numPr>
          <w:ilvl w:val="0"/>
          <w:numId w:val="142"/>
        </w:numPr>
        <w:rPr>
          <w:rFonts w:cs="Times New Roman"/>
        </w:rPr>
      </w:pPr>
      <w:r w:rsidRPr="00DA1049">
        <w:rPr>
          <w:rFonts w:cs="Times New Roman"/>
        </w:rPr>
        <w:t>Diagramas de frecuencia y secuencia</w:t>
      </w:r>
    </w:p>
    <w:p w:rsidR="00AA6E80" w:rsidRPr="00DA1049" w:rsidRDefault="00AA6E80" w:rsidP="007A3D63">
      <w:pPr>
        <w:pStyle w:val="Prrafodelista"/>
        <w:numPr>
          <w:ilvl w:val="0"/>
          <w:numId w:val="142"/>
        </w:numPr>
        <w:rPr>
          <w:rFonts w:cs="Times New Roman"/>
        </w:rPr>
      </w:pPr>
      <w:r w:rsidRPr="00DA1049">
        <w:rPr>
          <w:rFonts w:cs="Times New Roman"/>
        </w:rPr>
        <w:t>Wireframes o prototipos de interfaz por módulo</w:t>
      </w:r>
    </w:p>
    <w:p w:rsidR="00AA6E80" w:rsidRPr="00DA1049" w:rsidRDefault="00AA6E80" w:rsidP="00AA6E80">
      <w:pPr>
        <w:rPr>
          <w:rFonts w:cs="Times New Roman"/>
        </w:rPr>
      </w:pPr>
    </w:p>
    <w:p w:rsidR="00AA6E80" w:rsidRPr="00DA1049" w:rsidRDefault="00AA6E80" w:rsidP="00AA6E80">
      <w:pPr>
        <w:rPr>
          <w:rFonts w:cs="Times New Roman"/>
        </w:rPr>
      </w:pPr>
      <w:r w:rsidRPr="00DA1049">
        <w:rPr>
          <w:rFonts w:cs="Times New Roman"/>
        </w:rPr>
        <w:t>Objetivo:</w:t>
      </w:r>
    </w:p>
    <w:p w:rsidR="00AA6E80" w:rsidRPr="00DA1049" w:rsidRDefault="00AA6E80" w:rsidP="00AA6E80">
      <w:pPr>
        <w:rPr>
          <w:rFonts w:cs="Times New Roman"/>
        </w:rPr>
      </w:pPr>
      <w:r w:rsidRPr="00DA1049">
        <w:rPr>
          <w:rFonts w:cs="Times New Roman"/>
        </w:rPr>
        <w:lastRenderedPageBreak/>
        <w:t>Visualizar la arquitectura funcional y las relaciones entre usuarios, procesos y componentes, así como la representación gráfica de las interfaces principales.</w:t>
      </w:r>
    </w:p>
    <w:p w:rsidR="00AA6E80" w:rsidRPr="00DA1049" w:rsidRDefault="00AA6E80" w:rsidP="00AA6E80">
      <w:pPr>
        <w:rPr>
          <w:rFonts w:cs="Times New Roman"/>
        </w:rPr>
      </w:pPr>
      <w:r w:rsidRPr="00DA1049">
        <w:rPr>
          <w:rFonts w:cs="Times New Roman"/>
        </w:rPr>
        <w:t>Estructura del anexo:</w:t>
      </w:r>
    </w:p>
    <w:p w:rsidR="00AA6E80" w:rsidRPr="00DA1049" w:rsidRDefault="00AA6E80" w:rsidP="007A3D63">
      <w:pPr>
        <w:pStyle w:val="Prrafodelista"/>
        <w:numPr>
          <w:ilvl w:val="0"/>
          <w:numId w:val="143"/>
        </w:numPr>
        <w:rPr>
          <w:rFonts w:cs="Times New Roman"/>
        </w:rPr>
      </w:pPr>
      <w:r w:rsidRPr="00DA1049">
        <w:rPr>
          <w:rFonts w:cs="Times New Roman"/>
        </w:rPr>
        <w:t>Diagrama general de casos de uso.</w:t>
      </w:r>
    </w:p>
    <w:p w:rsidR="00AA6E80" w:rsidRPr="00DA1049" w:rsidRDefault="00AA6E80" w:rsidP="00AA6E80">
      <w:pPr>
        <w:pStyle w:val="Prrafodelista"/>
        <w:ind w:left="1440" w:firstLine="0"/>
        <w:rPr>
          <w:rFonts w:cs="Times New Roman"/>
        </w:rPr>
      </w:pPr>
      <w:r w:rsidRPr="00DA1049">
        <w:rPr>
          <w:rFonts w:cs="Times New Roman"/>
        </w:rPr>
        <w:t>(Imagen o figura con título y número)</w:t>
      </w:r>
    </w:p>
    <w:p w:rsidR="00AA6E80" w:rsidRPr="00DA1049" w:rsidRDefault="00AA6E80" w:rsidP="007A3D63">
      <w:pPr>
        <w:pStyle w:val="Prrafodelista"/>
        <w:numPr>
          <w:ilvl w:val="0"/>
          <w:numId w:val="143"/>
        </w:numPr>
        <w:rPr>
          <w:rFonts w:cs="Times New Roman"/>
        </w:rPr>
      </w:pPr>
      <w:r w:rsidRPr="00DA1049">
        <w:rPr>
          <w:rFonts w:cs="Times New Roman"/>
        </w:rPr>
        <w:t>Flujo general del proceso logístico (Cliente–Bodega–Administrador).</w:t>
      </w:r>
    </w:p>
    <w:p w:rsidR="00AA6E80" w:rsidRPr="00DA1049" w:rsidRDefault="00AA6E80" w:rsidP="00AA6E80">
      <w:pPr>
        <w:ind w:left="1080" w:firstLine="360"/>
        <w:rPr>
          <w:rFonts w:cs="Times New Roman"/>
        </w:rPr>
      </w:pPr>
      <w:r w:rsidRPr="00DA1049">
        <w:rPr>
          <w:rFonts w:cs="Times New Roman"/>
        </w:rPr>
        <w:t>(Diagrama de flujo o BPMN)</w:t>
      </w:r>
    </w:p>
    <w:p w:rsidR="00AA6E80" w:rsidRPr="00DA1049" w:rsidRDefault="00AA6E80" w:rsidP="007A3D63">
      <w:pPr>
        <w:pStyle w:val="Prrafodelista"/>
        <w:numPr>
          <w:ilvl w:val="0"/>
          <w:numId w:val="143"/>
        </w:numPr>
        <w:rPr>
          <w:rFonts w:cs="Times New Roman"/>
        </w:rPr>
      </w:pPr>
      <w:r w:rsidRPr="00DA1049">
        <w:rPr>
          <w:rFonts w:cs="Times New Roman"/>
        </w:rPr>
        <w:t>Wireframes de la aplicación móvil y web.</w:t>
      </w:r>
    </w:p>
    <w:p w:rsidR="00AA6E80" w:rsidRPr="00DA1049" w:rsidRDefault="0029526D" w:rsidP="0029526D">
      <w:pPr>
        <w:pStyle w:val="Prrafodelista"/>
        <w:ind w:left="1440" w:firstLine="0"/>
        <w:rPr>
          <w:rFonts w:cs="Times New Roman"/>
        </w:rPr>
      </w:pPr>
      <w:r w:rsidRPr="00DA1049">
        <w:rPr>
          <w:rFonts w:cs="Times New Roman"/>
        </w:rPr>
        <w:t>(V</w:t>
      </w:r>
      <w:r w:rsidR="00AA6E80" w:rsidRPr="00DA1049">
        <w:rPr>
          <w:rFonts w:cs="Times New Roman"/>
        </w:rPr>
        <w:t>istas representativas</w:t>
      </w:r>
      <w:r w:rsidRPr="00DA1049">
        <w:rPr>
          <w:rFonts w:cs="Times New Roman"/>
        </w:rPr>
        <w:t xml:space="preserve"> de la aplicación móvil y web</w:t>
      </w:r>
      <w:r w:rsidR="00AA6E80" w:rsidRPr="00DA1049">
        <w:rPr>
          <w:rFonts w:cs="Times New Roman"/>
        </w:rPr>
        <w:t>)</w:t>
      </w:r>
    </w:p>
    <w:p w:rsidR="00AA6E80" w:rsidRPr="00DA1049" w:rsidRDefault="00AA6E80" w:rsidP="00AA6E80">
      <w:pPr>
        <w:rPr>
          <w:rFonts w:cs="Times New Roman"/>
        </w:rPr>
      </w:pPr>
      <w:r w:rsidRPr="00DA1049">
        <w:rPr>
          <w:rFonts w:cs="Times New Roman"/>
          <w:i/>
        </w:rPr>
        <w:t>Nota:</w:t>
      </w:r>
      <w:r w:rsidRPr="00DA1049">
        <w:rPr>
          <w:rFonts w:cs="Times New Roman"/>
        </w:rPr>
        <w:t xml:space="preserve"> Este anexo complementa las secciones “Diseño del Sistema” y “Flujo de Carga en el Frontend” del documento principal.</w:t>
      </w:r>
    </w:p>
    <w:p w:rsidR="0029526D" w:rsidRPr="00DA1049" w:rsidRDefault="0029526D" w:rsidP="0029526D">
      <w:pPr>
        <w:pStyle w:val="Ttulo2"/>
        <w:rPr>
          <w:rFonts w:cs="Times New Roman"/>
        </w:rPr>
      </w:pPr>
      <w:bookmarkStart w:id="246" w:name="_Toc212822264"/>
      <w:r w:rsidRPr="00DA1049">
        <w:rPr>
          <w:rFonts w:cs="Times New Roman"/>
        </w:rPr>
        <w:t>Anexo C – Anexo Técnico de Componentes y APIs – 888Cargo</w:t>
      </w:r>
      <w:bookmarkEnd w:id="246"/>
    </w:p>
    <w:p w:rsidR="0029526D" w:rsidRPr="00DA1049" w:rsidRDefault="0029526D" w:rsidP="0029526D">
      <w:pPr>
        <w:rPr>
          <w:rFonts w:cs="Times New Roman"/>
        </w:rPr>
      </w:pPr>
      <w:r w:rsidRPr="00DA1049">
        <w:rPr>
          <w:rFonts w:cs="Times New Roman"/>
        </w:rPr>
        <w:t>Descripción:</w:t>
      </w:r>
    </w:p>
    <w:p w:rsidR="0029526D" w:rsidRPr="00DA1049" w:rsidRDefault="0029526D" w:rsidP="0029526D">
      <w:pPr>
        <w:rPr>
          <w:rFonts w:cs="Times New Roman"/>
        </w:rPr>
      </w:pPr>
      <w:r w:rsidRPr="00DA1049">
        <w:rPr>
          <w:rFonts w:cs="Times New Roman"/>
        </w:rPr>
        <w:t>Este anexo contiene la documentación técnica de los módulos de código, servicios y componentes reutilizables que conforman el sistema 888Cargo. Incluye la definición de:</w:t>
      </w:r>
    </w:p>
    <w:p w:rsidR="0029526D" w:rsidRPr="00DA1049" w:rsidRDefault="0029526D" w:rsidP="007A3D63">
      <w:pPr>
        <w:pStyle w:val="Prrafodelista"/>
        <w:numPr>
          <w:ilvl w:val="0"/>
          <w:numId w:val="143"/>
        </w:numPr>
        <w:rPr>
          <w:rFonts w:cs="Times New Roman"/>
        </w:rPr>
      </w:pPr>
      <w:r w:rsidRPr="00DA1049">
        <w:rPr>
          <w:rFonts w:cs="Times New Roman"/>
        </w:rPr>
        <w:t>APIs y endpoints del backend</w:t>
      </w:r>
    </w:p>
    <w:p w:rsidR="0029526D" w:rsidRPr="00DA1049" w:rsidRDefault="0029526D" w:rsidP="007A3D63">
      <w:pPr>
        <w:pStyle w:val="Prrafodelista"/>
        <w:numPr>
          <w:ilvl w:val="0"/>
          <w:numId w:val="143"/>
        </w:numPr>
        <w:rPr>
          <w:rFonts w:cs="Times New Roman"/>
        </w:rPr>
      </w:pPr>
      <w:r w:rsidRPr="00DA1049">
        <w:rPr>
          <w:rFonts w:cs="Times New Roman"/>
        </w:rPr>
        <w:t>Hooks personalizados (React Native / Frontend)</w:t>
      </w:r>
    </w:p>
    <w:p w:rsidR="0029526D" w:rsidRPr="00DA1049" w:rsidRDefault="0029526D" w:rsidP="007A3D63">
      <w:pPr>
        <w:pStyle w:val="Prrafodelista"/>
        <w:numPr>
          <w:ilvl w:val="0"/>
          <w:numId w:val="143"/>
        </w:numPr>
        <w:rPr>
          <w:rFonts w:cs="Times New Roman"/>
        </w:rPr>
      </w:pPr>
      <w:r w:rsidRPr="00DA1049">
        <w:rPr>
          <w:rFonts w:cs="Times New Roman"/>
        </w:rPr>
        <w:t>Servicios (services)</w:t>
      </w:r>
    </w:p>
    <w:p w:rsidR="0029526D" w:rsidRPr="00DA1049" w:rsidRDefault="0029526D" w:rsidP="007A3D63">
      <w:pPr>
        <w:pStyle w:val="Prrafodelista"/>
        <w:numPr>
          <w:ilvl w:val="0"/>
          <w:numId w:val="143"/>
        </w:numPr>
        <w:rPr>
          <w:rFonts w:cs="Times New Roman"/>
        </w:rPr>
      </w:pPr>
      <w:r w:rsidRPr="00DA1049">
        <w:rPr>
          <w:rFonts w:cs="Times New Roman"/>
        </w:rPr>
        <w:t>Utilidades (utils)</w:t>
      </w:r>
    </w:p>
    <w:p w:rsidR="0029526D" w:rsidRPr="00DA1049" w:rsidRDefault="0029526D" w:rsidP="007A3D63">
      <w:pPr>
        <w:pStyle w:val="Prrafodelista"/>
        <w:numPr>
          <w:ilvl w:val="0"/>
          <w:numId w:val="143"/>
        </w:numPr>
        <w:rPr>
          <w:rFonts w:cs="Times New Roman"/>
        </w:rPr>
      </w:pPr>
      <w:r w:rsidRPr="00DA1049">
        <w:rPr>
          <w:rFonts w:cs="Times New Roman"/>
        </w:rPr>
        <w:t>Funciones auxiliares (helpers)</w:t>
      </w:r>
    </w:p>
    <w:p w:rsidR="0029526D" w:rsidRPr="00DA1049" w:rsidRDefault="0029526D" w:rsidP="0029526D">
      <w:pPr>
        <w:rPr>
          <w:rFonts w:cs="Times New Roman"/>
        </w:rPr>
      </w:pPr>
      <w:r w:rsidRPr="00DA1049">
        <w:rPr>
          <w:rFonts w:cs="Times New Roman"/>
        </w:rPr>
        <w:t>Objetivo:</w:t>
      </w:r>
    </w:p>
    <w:p w:rsidR="0029526D" w:rsidRPr="00DA1049" w:rsidRDefault="0029526D" w:rsidP="0029526D">
      <w:pPr>
        <w:rPr>
          <w:rFonts w:cs="Times New Roman"/>
        </w:rPr>
      </w:pPr>
      <w:r w:rsidRPr="00DA1049">
        <w:rPr>
          <w:rFonts w:cs="Times New Roman"/>
        </w:rPr>
        <w:lastRenderedPageBreak/>
        <w:t>Centralizar la referencia técnica del código y los puntos de integración del sistema, facilitando su mantenimiento, ampliación y validación.</w:t>
      </w:r>
    </w:p>
    <w:p w:rsidR="0029526D" w:rsidRPr="00DA1049" w:rsidRDefault="0029526D" w:rsidP="0029526D">
      <w:pPr>
        <w:rPr>
          <w:rFonts w:cs="Times New Roman"/>
        </w:rPr>
      </w:pPr>
      <w:r w:rsidRPr="00DA1049">
        <w:rPr>
          <w:rStyle w:val="nfasis"/>
          <w:rFonts w:cs="Times New Roman"/>
        </w:rPr>
        <w:t>Nota:</w:t>
      </w:r>
      <w:r w:rsidRPr="00DA1049">
        <w:rPr>
          <w:rFonts w:cs="Times New Roman"/>
        </w:rPr>
        <w:t xml:space="preserve"> Este anexo complementa el apartado “4. APIs (Backend)” del documento principal.</w:t>
      </w:r>
    </w:p>
    <w:p w:rsidR="00DD349B" w:rsidRPr="00DA1049" w:rsidRDefault="00DD349B" w:rsidP="00DD349B">
      <w:pPr>
        <w:pStyle w:val="Ttulo2"/>
        <w:rPr>
          <w:rFonts w:cs="Times New Roman"/>
        </w:rPr>
      </w:pPr>
      <w:bookmarkStart w:id="247" w:name="_Toc212822265"/>
      <w:r w:rsidRPr="00DA1049">
        <w:rPr>
          <w:rFonts w:cs="Times New Roman"/>
        </w:rPr>
        <w:t>Anexo D — Diagrama ERM de la Base de Datos</w:t>
      </w:r>
      <w:bookmarkEnd w:id="247"/>
    </w:p>
    <w:p w:rsidR="00DD349B" w:rsidRPr="00DA1049" w:rsidRDefault="00DD349B" w:rsidP="00DD349B">
      <w:pPr>
        <w:rPr>
          <w:rFonts w:cs="Times New Roman"/>
        </w:rPr>
      </w:pPr>
      <w:r w:rsidRPr="00DA1049">
        <w:rPr>
          <w:rFonts w:cs="Times New Roman"/>
        </w:rPr>
        <w:t>Descripción:</w:t>
      </w:r>
    </w:p>
    <w:p w:rsidR="00DD349B" w:rsidRPr="00DA1049" w:rsidRDefault="00DD349B" w:rsidP="00DD349B">
      <w:pPr>
        <w:rPr>
          <w:rFonts w:cs="Times New Roman"/>
        </w:rPr>
      </w:pPr>
      <w:r w:rsidRPr="00DA1049">
        <w:rPr>
          <w:rFonts w:cs="Times New Roman"/>
        </w:rPr>
        <w:t>Este anexo contiene el Diagrama Entidad–Relación (ERM) correspondiente al modelo de datos del sistema 888Cargo.</w:t>
      </w:r>
    </w:p>
    <w:p w:rsidR="00DD349B" w:rsidRPr="00DA1049" w:rsidRDefault="00DD349B" w:rsidP="00DD349B">
      <w:pPr>
        <w:rPr>
          <w:rFonts w:cs="Times New Roman"/>
        </w:rPr>
      </w:pPr>
      <w:r w:rsidRPr="00DA1049">
        <w:rPr>
          <w:rFonts w:cs="Times New Roman"/>
        </w:rPr>
        <w:t>El diagrama presenta la estructura lógica de la base de datos y las relaciones entre sus principales entidades: Users, Cliente, Carga, Articulo_Packing_List, Caja y QR.</w:t>
      </w:r>
    </w:p>
    <w:p w:rsidR="00DD349B" w:rsidRPr="00DA1049" w:rsidRDefault="00DD349B" w:rsidP="00DD349B">
      <w:pPr>
        <w:rPr>
          <w:rFonts w:cs="Times New Roman"/>
        </w:rPr>
      </w:pPr>
      <w:r w:rsidRPr="00DA1049">
        <w:rPr>
          <w:rFonts w:cs="Times New Roman"/>
        </w:rPr>
        <w:t>El objetivo del anexo es ofrecer una representación visual que facilite la comprensión del flujo de información dentro del sistema, la trazabilidad entre registros logísticos y la integridad referencial entre los diferentes componentes del modelo.</w:t>
      </w:r>
    </w:p>
    <w:p w:rsidR="00DD349B" w:rsidRPr="00DA1049" w:rsidRDefault="00DD349B" w:rsidP="00DD349B">
      <w:pPr>
        <w:rPr>
          <w:rFonts w:cs="Times New Roman"/>
        </w:rPr>
      </w:pPr>
      <w:r w:rsidRPr="00DA1049">
        <w:rPr>
          <w:rFonts w:cs="Times New Roman"/>
        </w:rPr>
        <w:t>Se incluyen las cardinalidades (representadas por el tipo de línea que establece la relación entre las tablas), claves primarias y foráneas, así como los vínculos jerárquicos que sustentan la generación automática de etiquetas y códigos QR.</w:t>
      </w:r>
    </w:p>
    <w:p w:rsidR="00DD349B" w:rsidRPr="00DA1049" w:rsidRDefault="00DD349B" w:rsidP="00DD349B">
      <w:pPr>
        <w:rPr>
          <w:rFonts w:cs="Times New Roman"/>
        </w:rPr>
      </w:pPr>
      <w:r w:rsidRPr="00DA1049">
        <w:rPr>
          <w:rFonts w:cs="Times New Roman"/>
        </w:rPr>
        <w:t>Propósito:</w:t>
      </w:r>
    </w:p>
    <w:p w:rsidR="00DD349B" w:rsidRPr="00DA1049" w:rsidRDefault="00DD349B" w:rsidP="007A3D63">
      <w:pPr>
        <w:pStyle w:val="Prrafodelista"/>
        <w:numPr>
          <w:ilvl w:val="0"/>
          <w:numId w:val="144"/>
        </w:numPr>
        <w:rPr>
          <w:rFonts w:cs="Times New Roman"/>
        </w:rPr>
      </w:pPr>
      <w:r w:rsidRPr="00DA1049">
        <w:rPr>
          <w:rFonts w:cs="Times New Roman"/>
        </w:rPr>
        <w:t>Proporcionar una visión global del modelo de datos.</w:t>
      </w:r>
    </w:p>
    <w:p w:rsidR="00DD349B" w:rsidRPr="00DA1049" w:rsidRDefault="00DD349B" w:rsidP="007A3D63">
      <w:pPr>
        <w:pStyle w:val="Prrafodelista"/>
        <w:numPr>
          <w:ilvl w:val="0"/>
          <w:numId w:val="144"/>
        </w:numPr>
        <w:rPr>
          <w:rFonts w:cs="Times New Roman"/>
        </w:rPr>
      </w:pPr>
      <w:r w:rsidRPr="00DA1049">
        <w:rPr>
          <w:rFonts w:cs="Times New Roman"/>
        </w:rPr>
        <w:t>Apoyar la documentación de la arquitectura lógica y física.</w:t>
      </w:r>
    </w:p>
    <w:p w:rsidR="00DD349B" w:rsidRDefault="00DD349B" w:rsidP="007A3D63">
      <w:pPr>
        <w:pStyle w:val="Prrafodelista"/>
        <w:numPr>
          <w:ilvl w:val="0"/>
          <w:numId w:val="144"/>
        </w:numPr>
        <w:rPr>
          <w:rFonts w:cs="Times New Roman"/>
        </w:rPr>
      </w:pPr>
      <w:r w:rsidRPr="00DA1049">
        <w:rPr>
          <w:rFonts w:cs="Times New Roman"/>
        </w:rPr>
        <w:t>Servir como referencia técnica para desarrolladores y analistas encargados del mantenimiento o expansión del sistema.</w:t>
      </w:r>
    </w:p>
    <w:p w:rsidR="003B37DE" w:rsidRPr="003B37DE" w:rsidRDefault="003B37DE" w:rsidP="003B37DE">
      <w:pPr>
        <w:pStyle w:val="Ttulo2"/>
      </w:pPr>
      <w:bookmarkStart w:id="248" w:name="_Toc212822266"/>
      <w:r w:rsidRPr="003B37DE">
        <w:lastRenderedPageBreak/>
        <w:t>ANEXO E – Ejecución e Instalación</w:t>
      </w:r>
      <w:bookmarkEnd w:id="248"/>
    </w:p>
    <w:p w:rsidR="003B37DE" w:rsidRPr="003B37DE" w:rsidRDefault="003B37DE" w:rsidP="003B37DE">
      <w:pPr>
        <w:rPr>
          <w:rFonts w:cs="Times New Roman"/>
        </w:rPr>
      </w:pPr>
      <w:r w:rsidRPr="003B37DE">
        <w:rPr>
          <w:rFonts w:cs="Times New Roman"/>
        </w:rPr>
        <w:t>Este anexo técnico se enfoca en el proceso de configuración y despliegue del sistema 888Cargo. Su objetivo es proporcionar a los equipos de desarrollo y operaciones (DevOps) la guía necesaria para establecer un entorno de desarrollo funcional y para realizar la instalación y puesta en marcha de la aplicación en entornos de prueba o producción.</w:t>
      </w:r>
    </w:p>
    <w:p w:rsidR="003B37DE" w:rsidRPr="003B37DE" w:rsidRDefault="003B37DE" w:rsidP="003B37DE">
      <w:pPr>
        <w:rPr>
          <w:rFonts w:cs="Times New Roman"/>
        </w:rPr>
      </w:pPr>
      <w:r w:rsidRPr="003B37DE">
        <w:rPr>
          <w:rFonts w:cs="Times New Roman"/>
        </w:rPr>
        <w:t>El documento incluye:</w:t>
      </w:r>
    </w:p>
    <w:p w:rsidR="003B37DE" w:rsidRPr="003B37DE" w:rsidRDefault="003B37DE" w:rsidP="003B37DE">
      <w:pPr>
        <w:rPr>
          <w:rFonts w:cs="Times New Roman"/>
        </w:rPr>
      </w:pPr>
      <w:r w:rsidRPr="003B37DE">
        <w:rPr>
          <w:rFonts w:cs="Times New Roman"/>
        </w:rPr>
        <w:t>Requisitos Previos: Lista de software necesario (ej. versión de Node.js, gestor de dependencias, SDKs) para el correcto funcionamiento del frontend y el backend.</w:t>
      </w:r>
    </w:p>
    <w:p w:rsidR="003B37DE" w:rsidRPr="003B37DE" w:rsidRDefault="003B37DE" w:rsidP="003B37DE">
      <w:pPr>
        <w:rPr>
          <w:rFonts w:cs="Times New Roman"/>
        </w:rPr>
      </w:pPr>
      <w:r w:rsidRPr="003B37DE">
        <w:rPr>
          <w:rFonts w:cs="Times New Roman"/>
        </w:rPr>
        <w:t>Configuración del Entorno: Instrucciones para la gestión de variables de entorno y claves de seguridad.</w:t>
      </w:r>
    </w:p>
    <w:p w:rsidR="003B37DE" w:rsidRPr="003B37DE" w:rsidRDefault="003B37DE" w:rsidP="003B37DE">
      <w:pPr>
        <w:rPr>
          <w:rFonts w:cs="Times New Roman"/>
        </w:rPr>
      </w:pPr>
      <w:r w:rsidRPr="003B37DE">
        <w:rPr>
          <w:rFonts w:cs="Times New Roman"/>
        </w:rPr>
        <w:t>Instrucciones de Compilación y Ejecución: Comandos detallados para construir el bundle de producción de la aplicación (Web y Móvil) y para inicializar el servidor backend.</w:t>
      </w:r>
    </w:p>
    <w:p w:rsidR="003B37DE" w:rsidRPr="003B37DE" w:rsidRDefault="003B37DE" w:rsidP="003B37DE">
      <w:pPr>
        <w:rPr>
          <w:rFonts w:cs="Times New Roman"/>
        </w:rPr>
      </w:pPr>
      <w:r w:rsidRPr="003B37DE">
        <w:rPr>
          <w:rFonts w:cs="Times New Roman"/>
        </w:rPr>
        <w:t>Procedimiento de Despliegue: Pasos específicos para la liberación del código en servidores, incluyendo cualquier proceso de contenedores (si aplica) y la configuración de servicios web esenciales.</w:t>
      </w:r>
    </w:p>
    <w:p w:rsidR="003B37DE" w:rsidRPr="003B37DE" w:rsidRDefault="003B37DE" w:rsidP="003B37DE">
      <w:pPr>
        <w:pStyle w:val="Ttulo2"/>
      </w:pPr>
      <w:bookmarkStart w:id="249" w:name="_Toc212822267"/>
      <w:r w:rsidRPr="003B37DE">
        <w:t>ANEXO F – Diagrama de Arquitectura 888Cargo</w:t>
      </w:r>
      <w:bookmarkEnd w:id="249"/>
    </w:p>
    <w:p w:rsidR="003B37DE" w:rsidRPr="003B37DE" w:rsidRDefault="003B37DE" w:rsidP="003B37DE">
      <w:pPr>
        <w:rPr>
          <w:rFonts w:cs="Times New Roman"/>
        </w:rPr>
      </w:pPr>
      <w:r w:rsidRPr="003B37DE">
        <w:rPr>
          <w:rFonts w:cs="Times New Roman"/>
        </w:rPr>
        <w:t>Este anexo presenta la representación visual y lógica de la arquitectura del sistema. Su finalidad es ofrecer una visión de alto nivel sobre la organización interna de 888Cargo y cómo interactúan sus componentes principales.</w:t>
      </w:r>
    </w:p>
    <w:p w:rsidR="003B37DE" w:rsidRPr="003B37DE" w:rsidRDefault="003B37DE" w:rsidP="003B37DE">
      <w:pPr>
        <w:rPr>
          <w:rFonts w:cs="Times New Roman"/>
        </w:rPr>
      </w:pPr>
      <w:r w:rsidRPr="003B37DE">
        <w:rPr>
          <w:rFonts w:cs="Times New Roman"/>
        </w:rPr>
        <w:t>El diagrama ilustra:</w:t>
      </w:r>
    </w:p>
    <w:p w:rsidR="003B37DE" w:rsidRPr="003B37DE" w:rsidRDefault="003B37DE" w:rsidP="003B37DE">
      <w:pPr>
        <w:rPr>
          <w:rFonts w:cs="Times New Roman"/>
        </w:rPr>
      </w:pPr>
      <w:r w:rsidRPr="003B37DE">
        <w:rPr>
          <w:rFonts w:cs="Times New Roman"/>
        </w:rPr>
        <w:lastRenderedPageBreak/>
        <w:t>Arquitectura de Tres Capas: La separación entre la Capa de Presentación (Frontend Móvil/Web), la Capa de Lógica de Negocio (Backend API RESTful con Node.js/Express) y la Capa de Datos (SQLite/Almacenamiento Complementario).</w:t>
      </w:r>
    </w:p>
    <w:p w:rsidR="003B37DE" w:rsidRPr="003B37DE" w:rsidRDefault="003B37DE" w:rsidP="003B37DE">
      <w:pPr>
        <w:rPr>
          <w:rFonts w:cs="Times New Roman"/>
        </w:rPr>
      </w:pPr>
      <w:r w:rsidRPr="003B37DE">
        <w:rPr>
          <w:rFonts w:cs="Times New Roman"/>
        </w:rPr>
        <w:t>Flujo de Datos Críticos: El camino que sigue la información durante los procesos esenciales, como la carga de archivos Excel, la generación de códigos QR y la persistencia en la base de datos local.</w:t>
      </w:r>
    </w:p>
    <w:p w:rsidR="003B37DE" w:rsidRPr="003B37DE" w:rsidRDefault="003B37DE" w:rsidP="003B37DE">
      <w:pPr>
        <w:rPr>
          <w:rFonts w:cs="Times New Roman"/>
        </w:rPr>
      </w:pPr>
      <w:r w:rsidRPr="003B37DE">
        <w:rPr>
          <w:rFonts w:cs="Times New Roman"/>
        </w:rPr>
        <w:t>Conexiones de Seguridad: Los protocolos de comunicación (HTTPS/JWT) utilizados entre el frontend y el backend para garantizar la seguridad y la autenticación.</w:t>
      </w:r>
    </w:p>
    <w:p w:rsidR="003B37DE" w:rsidRDefault="003B37DE" w:rsidP="003B37DE">
      <w:pPr>
        <w:rPr>
          <w:rFonts w:cs="Times New Roman"/>
        </w:rPr>
      </w:pPr>
      <w:r w:rsidRPr="003B37DE">
        <w:rPr>
          <w:rFonts w:cs="Times New Roman"/>
        </w:rPr>
        <w:t>Este diagrama sirve como apoyo visual a las decisiones arquitectónicas descritas en el documento maestro.</w:t>
      </w:r>
    </w:p>
    <w:p w:rsidR="003B37DE" w:rsidRDefault="003B37DE" w:rsidP="003B37DE">
      <w:pPr>
        <w:rPr>
          <w:rFonts w:cs="Times New Roman"/>
        </w:rPr>
      </w:pPr>
    </w:p>
    <w:p w:rsidR="003B37DE" w:rsidRDefault="003B37DE" w:rsidP="003B37DE">
      <w:pPr>
        <w:rPr>
          <w:rFonts w:cs="Times New Roman"/>
        </w:rPr>
      </w:pPr>
    </w:p>
    <w:p w:rsidR="003B37DE" w:rsidRDefault="003B37DE" w:rsidP="003B37DE">
      <w:pPr>
        <w:rPr>
          <w:rFonts w:cs="Times New Roman"/>
        </w:rPr>
      </w:pPr>
    </w:p>
    <w:p w:rsidR="003B37DE" w:rsidRDefault="003B37DE" w:rsidP="003B37DE">
      <w:pPr>
        <w:rPr>
          <w:rFonts w:cs="Times New Roman"/>
        </w:rPr>
      </w:pPr>
    </w:p>
    <w:p w:rsidR="003B37DE" w:rsidRDefault="003B37DE" w:rsidP="003B37DE">
      <w:pPr>
        <w:rPr>
          <w:rFonts w:cs="Times New Roman"/>
        </w:rPr>
      </w:pPr>
    </w:p>
    <w:p w:rsidR="003B37DE" w:rsidRDefault="003B37DE" w:rsidP="003B37DE">
      <w:pPr>
        <w:rPr>
          <w:rFonts w:cs="Times New Roman"/>
        </w:rPr>
      </w:pPr>
    </w:p>
    <w:p w:rsidR="003B37DE" w:rsidRPr="003B37DE" w:rsidRDefault="003B37DE" w:rsidP="003B37DE">
      <w:pPr>
        <w:rPr>
          <w:rFonts w:cs="Times New Roman"/>
        </w:rPr>
      </w:pPr>
    </w:p>
    <w:p w:rsidR="009856CA" w:rsidRDefault="009856CA" w:rsidP="009856CA">
      <w:pPr>
        <w:rPr>
          <w:rFonts w:cs="Times New Roman"/>
        </w:rPr>
      </w:pPr>
    </w:p>
    <w:p w:rsidR="009856CA" w:rsidRDefault="009856CA" w:rsidP="009856CA">
      <w:pPr>
        <w:rPr>
          <w:rFonts w:cs="Times New Roman"/>
        </w:rPr>
      </w:pPr>
    </w:p>
    <w:p w:rsidR="009856CA" w:rsidRDefault="009856CA" w:rsidP="009856CA">
      <w:pPr>
        <w:pStyle w:val="Ttulo1"/>
      </w:pPr>
      <w:bookmarkStart w:id="250" w:name="_Toc212822268"/>
      <w:r>
        <w:lastRenderedPageBreak/>
        <w:t>REFERENCIAS Y CONTROL DE VERSIONES</w:t>
      </w:r>
      <w:bookmarkEnd w:id="250"/>
    </w:p>
    <w:p w:rsidR="009856CA" w:rsidRDefault="009856CA" w:rsidP="009856CA">
      <w:pPr>
        <w:pStyle w:val="Ttulo2"/>
      </w:pPr>
      <w:bookmarkStart w:id="251" w:name="_Toc212822269"/>
      <w:r>
        <w:t>Propósito</w:t>
      </w:r>
      <w:bookmarkEnd w:id="251"/>
    </w:p>
    <w:p w:rsidR="009856CA" w:rsidRDefault="009856CA" w:rsidP="009856CA">
      <w:r>
        <w:t>Esta sección tiene como finalidad mantener la trazabilidad y consistencia de todos los componentes documentales y técnicos asociados al sistema 888Cargo, garantizando el cumplimiento del principio de Fuente Única de Verdad (Single Source of Truth).</w:t>
      </w:r>
    </w:p>
    <w:p w:rsidR="009856CA" w:rsidRDefault="009856CA" w:rsidP="009856CA">
      <w:r>
        <w:t>Permite identificar las versiones vigentes de cada documento anexo, sus autores responsables y la fecha de su última actualización.</w:t>
      </w:r>
    </w:p>
    <w:p w:rsidR="009856CA" w:rsidRDefault="009856CA" w:rsidP="009856CA">
      <w:pPr>
        <w:pStyle w:val="Ttulo2"/>
      </w:pPr>
      <w:bookmarkStart w:id="252" w:name="_Toc212822270"/>
      <w:r>
        <w:t>Tabla de Control de Versiones</w:t>
      </w:r>
      <w:bookmarkEnd w:id="252"/>
    </w:p>
    <w:tbl>
      <w:tblPr>
        <w:tblStyle w:val="Tablanormal5"/>
        <w:tblW w:w="5000" w:type="pct"/>
        <w:jc w:val="center"/>
        <w:tblLook w:val="04A0" w:firstRow="1" w:lastRow="0" w:firstColumn="1" w:lastColumn="0" w:noHBand="0" w:noVBand="1"/>
      </w:tblPr>
      <w:tblGrid>
        <w:gridCol w:w="2300"/>
        <w:gridCol w:w="884"/>
        <w:gridCol w:w="2903"/>
        <w:gridCol w:w="1283"/>
        <w:gridCol w:w="1486"/>
      </w:tblGrid>
      <w:tr w:rsidR="009856CA" w:rsidRPr="009856CA" w:rsidTr="009856C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299" w:type="pct"/>
            <w:hideMark/>
          </w:tcPr>
          <w:p w:rsidR="009856CA" w:rsidRPr="009856CA" w:rsidRDefault="009856CA" w:rsidP="009856CA">
            <w:pPr>
              <w:spacing w:line="240" w:lineRule="auto"/>
              <w:ind w:firstLine="0"/>
              <w:jc w:val="center"/>
              <w:rPr>
                <w:rFonts w:eastAsia="Times New Roman" w:cs="Times New Roman"/>
                <w:b/>
                <w:bCs/>
                <w:i w:val="0"/>
                <w:sz w:val="20"/>
                <w:szCs w:val="20"/>
                <w:lang w:eastAsia="es-CO"/>
              </w:rPr>
            </w:pPr>
            <w:r w:rsidRPr="009856CA">
              <w:rPr>
                <w:rFonts w:eastAsia="Times New Roman" w:cs="Times New Roman"/>
                <w:b/>
                <w:bCs/>
                <w:i w:val="0"/>
                <w:sz w:val="20"/>
                <w:szCs w:val="20"/>
                <w:lang w:eastAsia="es-CO"/>
              </w:rPr>
              <w:t>Documento / Anexo</w:t>
            </w:r>
          </w:p>
        </w:tc>
        <w:tc>
          <w:tcPr>
            <w:tcW w:w="499" w:type="pct"/>
            <w:hideMark/>
          </w:tcPr>
          <w:p w:rsidR="009856CA" w:rsidRPr="009856CA" w:rsidRDefault="009856CA" w:rsidP="009856CA">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i w:val="0"/>
                <w:sz w:val="20"/>
                <w:szCs w:val="20"/>
                <w:lang w:eastAsia="es-CO"/>
              </w:rPr>
            </w:pPr>
            <w:r w:rsidRPr="009856CA">
              <w:rPr>
                <w:rFonts w:eastAsia="Times New Roman" w:cs="Times New Roman"/>
                <w:b/>
                <w:bCs/>
                <w:i w:val="0"/>
                <w:sz w:val="20"/>
                <w:szCs w:val="20"/>
                <w:lang w:eastAsia="es-CO"/>
              </w:rPr>
              <w:t>Versión</w:t>
            </w:r>
          </w:p>
        </w:tc>
        <w:tc>
          <w:tcPr>
            <w:tcW w:w="1639" w:type="pct"/>
            <w:hideMark/>
          </w:tcPr>
          <w:p w:rsidR="009856CA" w:rsidRPr="009856CA" w:rsidRDefault="009856CA" w:rsidP="009856CA">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i w:val="0"/>
                <w:sz w:val="20"/>
                <w:szCs w:val="20"/>
                <w:lang w:eastAsia="es-CO"/>
              </w:rPr>
            </w:pPr>
            <w:r w:rsidRPr="009856CA">
              <w:rPr>
                <w:rFonts w:eastAsia="Times New Roman" w:cs="Times New Roman"/>
                <w:b/>
                <w:bCs/>
                <w:i w:val="0"/>
                <w:sz w:val="20"/>
                <w:szCs w:val="20"/>
                <w:lang w:eastAsia="es-CO"/>
              </w:rPr>
              <w:t>Descripción</w:t>
            </w:r>
          </w:p>
        </w:tc>
        <w:tc>
          <w:tcPr>
            <w:tcW w:w="724" w:type="pct"/>
            <w:hideMark/>
          </w:tcPr>
          <w:p w:rsidR="009856CA" w:rsidRPr="009856CA" w:rsidRDefault="009856CA" w:rsidP="009856CA">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i w:val="0"/>
                <w:sz w:val="20"/>
                <w:szCs w:val="20"/>
                <w:lang w:eastAsia="es-CO"/>
              </w:rPr>
            </w:pPr>
            <w:r w:rsidRPr="009856CA">
              <w:rPr>
                <w:rFonts w:eastAsia="Times New Roman" w:cs="Times New Roman"/>
                <w:b/>
                <w:bCs/>
                <w:i w:val="0"/>
                <w:sz w:val="20"/>
                <w:szCs w:val="20"/>
                <w:lang w:eastAsia="es-CO"/>
              </w:rPr>
              <w:t>Responsable</w:t>
            </w:r>
          </w:p>
        </w:tc>
        <w:tc>
          <w:tcPr>
            <w:tcW w:w="840" w:type="pct"/>
            <w:hideMark/>
          </w:tcPr>
          <w:p w:rsidR="009856CA" w:rsidRPr="009856CA" w:rsidRDefault="009856CA" w:rsidP="009856CA">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i w:val="0"/>
                <w:sz w:val="20"/>
                <w:szCs w:val="20"/>
                <w:lang w:eastAsia="es-CO"/>
              </w:rPr>
            </w:pPr>
            <w:r w:rsidRPr="009856CA">
              <w:rPr>
                <w:rFonts w:eastAsia="Times New Roman" w:cs="Times New Roman"/>
                <w:b/>
                <w:bCs/>
                <w:i w:val="0"/>
                <w:sz w:val="20"/>
                <w:szCs w:val="20"/>
                <w:lang w:eastAsia="es-CO"/>
              </w:rPr>
              <w:t>Última Actualización</w:t>
            </w:r>
          </w:p>
        </w:tc>
      </w:tr>
      <w:tr w:rsidR="009856CA" w:rsidRPr="009856CA" w:rsidTr="00985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9" w:type="pct"/>
            <w:hideMark/>
          </w:tcPr>
          <w:p w:rsidR="009856CA" w:rsidRPr="009856CA" w:rsidRDefault="009856CA" w:rsidP="009856CA">
            <w:pPr>
              <w:spacing w:line="240" w:lineRule="auto"/>
              <w:ind w:firstLine="0"/>
              <w:jc w:val="center"/>
              <w:rPr>
                <w:rFonts w:eastAsia="Times New Roman" w:cs="Times New Roman"/>
                <w:i w:val="0"/>
                <w:sz w:val="20"/>
                <w:szCs w:val="20"/>
                <w:lang w:eastAsia="es-CO"/>
              </w:rPr>
            </w:pPr>
            <w:r w:rsidRPr="00D4706A">
              <w:rPr>
                <w:rFonts w:eastAsia="Times New Roman" w:cs="Times New Roman"/>
                <w:bCs/>
                <w:i w:val="0"/>
                <w:sz w:val="20"/>
                <w:szCs w:val="20"/>
                <w:lang w:eastAsia="es-CO"/>
              </w:rPr>
              <w:t>Documento Maestro del Sistema 888Cargo</w:t>
            </w:r>
          </w:p>
        </w:tc>
        <w:tc>
          <w:tcPr>
            <w:tcW w:w="499" w:type="pct"/>
            <w:hideMark/>
          </w:tcPr>
          <w:p w:rsidR="009856CA" w:rsidRPr="009856CA" w:rsidRDefault="009856CA"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1.0</w:t>
            </w:r>
          </w:p>
        </w:tc>
        <w:tc>
          <w:tcPr>
            <w:tcW w:w="1639" w:type="pct"/>
            <w:hideMark/>
          </w:tcPr>
          <w:p w:rsidR="009856CA" w:rsidRPr="009856CA" w:rsidRDefault="009856CA"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Documento técnico principal que consolida arquitectura, requisitos, modelo de datos y funcionamiento general del sistema.</w:t>
            </w:r>
          </w:p>
        </w:tc>
        <w:tc>
          <w:tcPr>
            <w:tcW w:w="724" w:type="pct"/>
          </w:tcPr>
          <w:p w:rsidR="009856CA" w:rsidRPr="009856CA" w:rsidRDefault="00D4706A"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c>
          <w:tcPr>
            <w:tcW w:w="840" w:type="pct"/>
            <w:hideMark/>
          </w:tcPr>
          <w:p w:rsidR="009856CA" w:rsidRPr="009856CA" w:rsidRDefault="009856CA"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21</w:t>
            </w:r>
            <w:r w:rsidRPr="009856CA">
              <w:rPr>
                <w:rFonts w:eastAsia="Times New Roman" w:cs="Times New Roman"/>
                <w:sz w:val="20"/>
                <w:szCs w:val="20"/>
                <w:lang w:eastAsia="es-CO"/>
              </w:rPr>
              <w:t>/10/2025</w:t>
            </w:r>
          </w:p>
        </w:tc>
      </w:tr>
      <w:tr w:rsidR="009856CA" w:rsidRPr="009856CA" w:rsidTr="009856CA">
        <w:trPr>
          <w:jc w:val="center"/>
        </w:trPr>
        <w:tc>
          <w:tcPr>
            <w:cnfStyle w:val="001000000000" w:firstRow="0" w:lastRow="0" w:firstColumn="1" w:lastColumn="0" w:oddVBand="0" w:evenVBand="0" w:oddHBand="0" w:evenHBand="0" w:firstRowFirstColumn="0" w:firstRowLastColumn="0" w:lastRowFirstColumn="0" w:lastRowLastColumn="0"/>
            <w:tcW w:w="1299" w:type="pct"/>
            <w:hideMark/>
          </w:tcPr>
          <w:p w:rsidR="009856CA" w:rsidRPr="009856CA" w:rsidRDefault="009856CA" w:rsidP="009856CA">
            <w:pPr>
              <w:spacing w:line="240" w:lineRule="auto"/>
              <w:ind w:firstLine="0"/>
              <w:jc w:val="center"/>
              <w:rPr>
                <w:rFonts w:eastAsia="Times New Roman" w:cs="Times New Roman"/>
                <w:i w:val="0"/>
                <w:sz w:val="20"/>
                <w:szCs w:val="20"/>
                <w:lang w:eastAsia="es-CO"/>
              </w:rPr>
            </w:pPr>
            <w:r w:rsidRPr="00D4706A">
              <w:rPr>
                <w:rFonts w:eastAsia="Times New Roman" w:cs="Times New Roman"/>
                <w:bCs/>
                <w:i w:val="0"/>
                <w:sz w:val="20"/>
                <w:szCs w:val="20"/>
                <w:lang w:eastAsia="es-CO"/>
              </w:rPr>
              <w:t>Anexo A – Matriz de Épicas e Historias de Usuario</w:t>
            </w:r>
          </w:p>
        </w:tc>
        <w:tc>
          <w:tcPr>
            <w:tcW w:w="499" w:type="pct"/>
            <w:hideMark/>
          </w:tcPr>
          <w:p w:rsidR="009856CA" w:rsidRPr="009856CA" w:rsidRDefault="009856CA" w:rsidP="00985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1.0</w:t>
            </w:r>
          </w:p>
        </w:tc>
        <w:tc>
          <w:tcPr>
            <w:tcW w:w="1639" w:type="pct"/>
            <w:hideMark/>
          </w:tcPr>
          <w:p w:rsidR="009856CA" w:rsidRPr="009856CA" w:rsidRDefault="009856CA" w:rsidP="009856CA">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Contiene la descomposición funcional del sistema en épicas e historias de usuario organizadas por módulos.</w:t>
            </w:r>
          </w:p>
        </w:tc>
        <w:tc>
          <w:tcPr>
            <w:tcW w:w="724" w:type="pct"/>
          </w:tcPr>
          <w:p w:rsidR="009856CA" w:rsidRPr="009856CA" w:rsidRDefault="00D4706A" w:rsidP="00985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c>
          <w:tcPr>
            <w:tcW w:w="840" w:type="pct"/>
            <w:hideMark/>
          </w:tcPr>
          <w:p w:rsidR="009856CA" w:rsidRPr="009856CA" w:rsidRDefault="009856CA" w:rsidP="00985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21</w:t>
            </w:r>
            <w:r w:rsidRPr="009856CA">
              <w:rPr>
                <w:rFonts w:eastAsia="Times New Roman" w:cs="Times New Roman"/>
                <w:sz w:val="20"/>
                <w:szCs w:val="20"/>
                <w:lang w:eastAsia="es-CO"/>
              </w:rPr>
              <w:t>/10/2025</w:t>
            </w:r>
          </w:p>
        </w:tc>
      </w:tr>
      <w:tr w:rsidR="009856CA" w:rsidRPr="009856CA" w:rsidTr="009856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9" w:type="pct"/>
            <w:hideMark/>
          </w:tcPr>
          <w:p w:rsidR="009856CA" w:rsidRPr="009856CA" w:rsidRDefault="009856CA" w:rsidP="009856CA">
            <w:pPr>
              <w:spacing w:line="240" w:lineRule="auto"/>
              <w:ind w:firstLine="0"/>
              <w:jc w:val="center"/>
              <w:rPr>
                <w:rFonts w:eastAsia="Times New Roman" w:cs="Times New Roman"/>
                <w:i w:val="0"/>
                <w:sz w:val="20"/>
                <w:szCs w:val="20"/>
                <w:lang w:eastAsia="es-CO"/>
              </w:rPr>
            </w:pPr>
            <w:r w:rsidRPr="00D4706A">
              <w:rPr>
                <w:rFonts w:eastAsia="Times New Roman" w:cs="Times New Roman"/>
                <w:bCs/>
                <w:i w:val="0"/>
                <w:sz w:val="20"/>
                <w:szCs w:val="20"/>
                <w:lang w:eastAsia="es-CO"/>
              </w:rPr>
              <w:t>Anexo B – Diagramas y Prototipos Visuales</w:t>
            </w:r>
          </w:p>
        </w:tc>
        <w:tc>
          <w:tcPr>
            <w:tcW w:w="499" w:type="pct"/>
            <w:hideMark/>
          </w:tcPr>
          <w:p w:rsidR="009856CA" w:rsidRPr="009856CA" w:rsidRDefault="009856CA"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1.0</w:t>
            </w:r>
          </w:p>
        </w:tc>
        <w:tc>
          <w:tcPr>
            <w:tcW w:w="1639" w:type="pct"/>
            <w:hideMark/>
          </w:tcPr>
          <w:p w:rsidR="009856CA" w:rsidRPr="009856CA" w:rsidRDefault="009856CA"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Incluye diagramas UML (casos de uso, secuencia, flujo) y wireframes del sistema.</w:t>
            </w:r>
          </w:p>
        </w:tc>
        <w:tc>
          <w:tcPr>
            <w:tcW w:w="724" w:type="pct"/>
          </w:tcPr>
          <w:p w:rsidR="009856CA" w:rsidRPr="009856CA" w:rsidRDefault="00D4706A"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c>
          <w:tcPr>
            <w:tcW w:w="840" w:type="pct"/>
            <w:hideMark/>
          </w:tcPr>
          <w:p w:rsidR="009856CA" w:rsidRPr="009856CA" w:rsidRDefault="009856CA"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21</w:t>
            </w:r>
            <w:r w:rsidRPr="009856CA">
              <w:rPr>
                <w:rFonts w:eastAsia="Times New Roman" w:cs="Times New Roman"/>
                <w:sz w:val="20"/>
                <w:szCs w:val="20"/>
                <w:lang w:eastAsia="es-CO"/>
              </w:rPr>
              <w:t>/10/2025</w:t>
            </w:r>
          </w:p>
        </w:tc>
      </w:tr>
      <w:tr w:rsidR="009856CA" w:rsidRPr="009856CA" w:rsidTr="009856CA">
        <w:trPr>
          <w:trHeight w:val="125"/>
          <w:jc w:val="center"/>
        </w:trPr>
        <w:tc>
          <w:tcPr>
            <w:cnfStyle w:val="001000000000" w:firstRow="0" w:lastRow="0" w:firstColumn="1" w:lastColumn="0" w:oddVBand="0" w:evenVBand="0" w:oddHBand="0" w:evenHBand="0" w:firstRowFirstColumn="0" w:firstRowLastColumn="0" w:lastRowFirstColumn="0" w:lastRowLastColumn="0"/>
            <w:tcW w:w="1299" w:type="pct"/>
            <w:hideMark/>
          </w:tcPr>
          <w:p w:rsidR="009856CA" w:rsidRPr="009856CA" w:rsidRDefault="009856CA" w:rsidP="009856CA">
            <w:pPr>
              <w:spacing w:line="240" w:lineRule="auto"/>
              <w:ind w:firstLine="0"/>
              <w:jc w:val="center"/>
              <w:rPr>
                <w:rFonts w:eastAsia="Times New Roman" w:cs="Times New Roman"/>
                <w:i w:val="0"/>
                <w:sz w:val="20"/>
                <w:szCs w:val="20"/>
                <w:lang w:eastAsia="es-CO"/>
              </w:rPr>
            </w:pPr>
            <w:r w:rsidRPr="00D4706A">
              <w:rPr>
                <w:rFonts w:eastAsia="Times New Roman" w:cs="Times New Roman"/>
                <w:bCs/>
                <w:i w:val="0"/>
                <w:sz w:val="20"/>
                <w:szCs w:val="20"/>
                <w:lang w:eastAsia="es-CO"/>
              </w:rPr>
              <w:t>Anexo C – Anexo Técnico de Componentes y APIs</w:t>
            </w:r>
          </w:p>
        </w:tc>
        <w:tc>
          <w:tcPr>
            <w:tcW w:w="499" w:type="pct"/>
            <w:hideMark/>
          </w:tcPr>
          <w:p w:rsidR="009856CA" w:rsidRPr="009856CA" w:rsidRDefault="009856CA" w:rsidP="00985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1.0</w:t>
            </w:r>
          </w:p>
        </w:tc>
        <w:tc>
          <w:tcPr>
            <w:tcW w:w="1639" w:type="pct"/>
            <w:hideMark/>
          </w:tcPr>
          <w:p w:rsidR="009856CA" w:rsidRPr="009856CA" w:rsidRDefault="009856CA" w:rsidP="009856CA">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Documento técnico con la descripción detallada de endpoints, hooks, helpers y utils del sistema.</w:t>
            </w:r>
          </w:p>
        </w:tc>
        <w:tc>
          <w:tcPr>
            <w:tcW w:w="724" w:type="pct"/>
          </w:tcPr>
          <w:p w:rsidR="009856CA" w:rsidRPr="009856CA" w:rsidRDefault="00D4706A" w:rsidP="00985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c>
          <w:tcPr>
            <w:tcW w:w="840" w:type="pct"/>
            <w:hideMark/>
          </w:tcPr>
          <w:p w:rsidR="009856CA" w:rsidRPr="009856CA" w:rsidRDefault="009856CA" w:rsidP="00985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21</w:t>
            </w:r>
            <w:r w:rsidRPr="009856CA">
              <w:rPr>
                <w:rFonts w:eastAsia="Times New Roman" w:cs="Times New Roman"/>
                <w:sz w:val="20"/>
                <w:szCs w:val="20"/>
                <w:lang w:eastAsia="es-CO"/>
              </w:rPr>
              <w:t>/10/2025</w:t>
            </w:r>
          </w:p>
        </w:tc>
      </w:tr>
      <w:tr w:rsidR="009856CA" w:rsidRPr="009856CA" w:rsidTr="009856CA">
        <w:trPr>
          <w:cnfStyle w:val="000000100000" w:firstRow="0" w:lastRow="0" w:firstColumn="0" w:lastColumn="0" w:oddVBand="0" w:evenVBand="0" w:oddHBand="1" w:evenHBand="0" w:firstRowFirstColumn="0" w:firstRowLastColumn="0" w:lastRowFirstColumn="0" w:lastRowLastColumn="0"/>
          <w:trHeight w:val="762"/>
          <w:jc w:val="center"/>
        </w:trPr>
        <w:tc>
          <w:tcPr>
            <w:cnfStyle w:val="001000000000" w:firstRow="0" w:lastRow="0" w:firstColumn="1" w:lastColumn="0" w:oddVBand="0" w:evenVBand="0" w:oddHBand="0" w:evenHBand="0" w:firstRowFirstColumn="0" w:firstRowLastColumn="0" w:lastRowFirstColumn="0" w:lastRowLastColumn="0"/>
            <w:tcW w:w="1299" w:type="pct"/>
            <w:hideMark/>
          </w:tcPr>
          <w:p w:rsidR="009856CA" w:rsidRPr="009856CA" w:rsidRDefault="009856CA" w:rsidP="009856CA">
            <w:pPr>
              <w:spacing w:line="240" w:lineRule="auto"/>
              <w:ind w:firstLine="0"/>
              <w:jc w:val="center"/>
              <w:rPr>
                <w:rFonts w:eastAsia="Times New Roman" w:cs="Times New Roman"/>
                <w:i w:val="0"/>
                <w:sz w:val="20"/>
                <w:szCs w:val="20"/>
                <w:lang w:eastAsia="es-CO"/>
              </w:rPr>
            </w:pPr>
            <w:r w:rsidRPr="00D4706A">
              <w:rPr>
                <w:rFonts w:eastAsia="Times New Roman" w:cs="Times New Roman"/>
                <w:bCs/>
                <w:i w:val="0"/>
                <w:sz w:val="20"/>
                <w:szCs w:val="20"/>
                <w:lang w:eastAsia="es-CO"/>
              </w:rPr>
              <w:t>Anexo D – Modelo de Datos Relacional (Diagrama ERM del Sistema 888Cargo)</w:t>
            </w:r>
          </w:p>
        </w:tc>
        <w:tc>
          <w:tcPr>
            <w:tcW w:w="499" w:type="pct"/>
            <w:hideMark/>
          </w:tcPr>
          <w:p w:rsidR="009856CA" w:rsidRPr="009856CA" w:rsidRDefault="009856CA"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1.0</w:t>
            </w:r>
          </w:p>
        </w:tc>
        <w:tc>
          <w:tcPr>
            <w:tcW w:w="1639" w:type="pct"/>
            <w:hideMark/>
          </w:tcPr>
          <w:p w:rsidR="009856CA" w:rsidRPr="009856CA" w:rsidRDefault="009856CA"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Presenta el modelo entidad–relación de la base de datos, sus relaciones y estructura lógica.</w:t>
            </w:r>
          </w:p>
        </w:tc>
        <w:tc>
          <w:tcPr>
            <w:tcW w:w="724" w:type="pct"/>
          </w:tcPr>
          <w:p w:rsidR="009856CA" w:rsidRPr="009856CA" w:rsidRDefault="00D4706A"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c>
          <w:tcPr>
            <w:tcW w:w="840" w:type="pct"/>
            <w:hideMark/>
          </w:tcPr>
          <w:p w:rsidR="009856CA" w:rsidRPr="009856CA" w:rsidRDefault="009856CA"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21</w:t>
            </w:r>
            <w:r w:rsidRPr="009856CA">
              <w:rPr>
                <w:rFonts w:eastAsia="Times New Roman" w:cs="Times New Roman"/>
                <w:sz w:val="20"/>
                <w:szCs w:val="20"/>
                <w:lang w:eastAsia="es-CO"/>
              </w:rPr>
              <w:t>/10/2025</w:t>
            </w:r>
          </w:p>
        </w:tc>
      </w:tr>
      <w:tr w:rsidR="00750661" w:rsidRPr="009856CA" w:rsidTr="00750661">
        <w:trPr>
          <w:trHeight w:val="466"/>
          <w:jc w:val="center"/>
        </w:trPr>
        <w:tc>
          <w:tcPr>
            <w:cnfStyle w:val="001000000000" w:firstRow="0" w:lastRow="0" w:firstColumn="1" w:lastColumn="0" w:oddVBand="0" w:evenVBand="0" w:oddHBand="0" w:evenHBand="0" w:firstRowFirstColumn="0" w:firstRowLastColumn="0" w:lastRowFirstColumn="0" w:lastRowLastColumn="0"/>
            <w:tcW w:w="1299" w:type="pct"/>
          </w:tcPr>
          <w:p w:rsidR="00750661" w:rsidRPr="00D4706A" w:rsidRDefault="00750661" w:rsidP="009856CA">
            <w:pPr>
              <w:spacing w:line="240" w:lineRule="auto"/>
              <w:ind w:firstLine="0"/>
              <w:jc w:val="center"/>
              <w:rPr>
                <w:rFonts w:eastAsia="Times New Roman" w:cs="Times New Roman"/>
                <w:bCs/>
                <w:i w:val="0"/>
                <w:sz w:val="20"/>
                <w:szCs w:val="20"/>
                <w:lang w:eastAsia="es-CO"/>
              </w:rPr>
            </w:pPr>
            <w:r w:rsidRPr="00750661">
              <w:rPr>
                <w:rFonts w:eastAsia="Times New Roman" w:cs="Times New Roman"/>
                <w:bCs/>
                <w:i w:val="0"/>
                <w:sz w:val="20"/>
                <w:szCs w:val="20"/>
                <w:lang w:eastAsia="es-CO"/>
              </w:rPr>
              <w:t>Anexo E – Ejecución e Instalación</w:t>
            </w:r>
          </w:p>
        </w:tc>
        <w:tc>
          <w:tcPr>
            <w:tcW w:w="499" w:type="pct"/>
          </w:tcPr>
          <w:p w:rsidR="00750661" w:rsidRPr="009856CA" w:rsidRDefault="00750661" w:rsidP="00985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1.0</w:t>
            </w:r>
          </w:p>
        </w:tc>
        <w:tc>
          <w:tcPr>
            <w:tcW w:w="1639" w:type="pct"/>
          </w:tcPr>
          <w:p w:rsidR="00750661" w:rsidRPr="009856CA" w:rsidRDefault="00750661" w:rsidP="00750661">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sidRPr="00750661">
              <w:rPr>
                <w:rFonts w:eastAsia="Times New Roman" w:cs="Times New Roman"/>
                <w:sz w:val="20"/>
                <w:szCs w:val="20"/>
                <w:lang w:eastAsia="es-CO"/>
              </w:rPr>
              <w:t>Deta</w:t>
            </w:r>
            <w:r>
              <w:rPr>
                <w:rFonts w:eastAsia="Times New Roman" w:cs="Times New Roman"/>
                <w:sz w:val="20"/>
                <w:szCs w:val="20"/>
                <w:lang w:eastAsia="es-CO"/>
              </w:rPr>
              <w:t xml:space="preserve">lla los requisitos de software </w:t>
            </w:r>
            <w:r w:rsidRPr="00750661">
              <w:rPr>
                <w:rFonts w:eastAsia="Times New Roman" w:cs="Times New Roman"/>
                <w:sz w:val="20"/>
                <w:szCs w:val="20"/>
                <w:lang w:eastAsia="es-CO"/>
              </w:rPr>
              <w:t>y el proceso de despliegue para los equipos de desarrollo y DevOps.</w:t>
            </w:r>
          </w:p>
        </w:tc>
        <w:tc>
          <w:tcPr>
            <w:tcW w:w="724" w:type="pct"/>
          </w:tcPr>
          <w:p w:rsidR="00750661" w:rsidRDefault="00750661" w:rsidP="00985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c>
          <w:tcPr>
            <w:tcW w:w="840" w:type="pct"/>
          </w:tcPr>
          <w:p w:rsidR="00750661" w:rsidRDefault="00750661" w:rsidP="00985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30/10/2025</w:t>
            </w:r>
          </w:p>
        </w:tc>
      </w:tr>
      <w:tr w:rsidR="00750661" w:rsidRPr="009856CA" w:rsidTr="009856CA">
        <w:trPr>
          <w:cnfStyle w:val="000000100000" w:firstRow="0" w:lastRow="0" w:firstColumn="0" w:lastColumn="0" w:oddVBand="0" w:evenVBand="0" w:oddHBand="1" w:evenHBand="0" w:firstRowFirstColumn="0" w:firstRowLastColumn="0" w:lastRowFirstColumn="0" w:lastRowLastColumn="0"/>
          <w:trHeight w:val="762"/>
          <w:jc w:val="center"/>
        </w:trPr>
        <w:tc>
          <w:tcPr>
            <w:cnfStyle w:val="001000000000" w:firstRow="0" w:lastRow="0" w:firstColumn="1" w:lastColumn="0" w:oddVBand="0" w:evenVBand="0" w:oddHBand="0" w:evenHBand="0" w:firstRowFirstColumn="0" w:firstRowLastColumn="0" w:lastRowFirstColumn="0" w:lastRowLastColumn="0"/>
            <w:tcW w:w="1299" w:type="pct"/>
          </w:tcPr>
          <w:p w:rsidR="00750661" w:rsidRPr="00750661" w:rsidRDefault="00750661" w:rsidP="009856CA">
            <w:pPr>
              <w:spacing w:line="240" w:lineRule="auto"/>
              <w:ind w:firstLine="0"/>
              <w:jc w:val="center"/>
              <w:rPr>
                <w:rFonts w:eastAsia="Times New Roman" w:cs="Times New Roman"/>
                <w:bCs/>
                <w:i w:val="0"/>
                <w:sz w:val="20"/>
                <w:szCs w:val="20"/>
                <w:lang w:eastAsia="es-CO"/>
              </w:rPr>
            </w:pPr>
            <w:r w:rsidRPr="00750661">
              <w:rPr>
                <w:rFonts w:eastAsia="Times New Roman" w:cs="Times New Roman"/>
                <w:bCs/>
                <w:i w:val="0"/>
                <w:sz w:val="20"/>
                <w:szCs w:val="20"/>
                <w:lang w:eastAsia="es-CO"/>
              </w:rPr>
              <w:t>Anexo F – Diagrama de Arquitectura 888Cargo</w:t>
            </w:r>
          </w:p>
        </w:tc>
        <w:tc>
          <w:tcPr>
            <w:tcW w:w="499" w:type="pct"/>
          </w:tcPr>
          <w:p w:rsidR="00750661" w:rsidRPr="009856CA" w:rsidRDefault="00750661"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1.0</w:t>
            </w:r>
          </w:p>
        </w:tc>
        <w:tc>
          <w:tcPr>
            <w:tcW w:w="1639" w:type="pct"/>
          </w:tcPr>
          <w:p w:rsidR="00750661" w:rsidRPr="009856CA" w:rsidRDefault="00750661"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750661">
              <w:rPr>
                <w:rFonts w:eastAsia="Times New Roman" w:cs="Times New Roman"/>
                <w:sz w:val="20"/>
                <w:szCs w:val="20"/>
                <w:lang w:eastAsia="es-CO"/>
              </w:rPr>
              <w:t>Muestra la representación gráfica de la arquitectura del sistema, incluyendo la interacción entre las tres capas (Frontend, Backend y Datos) y el flujo de comunicación de datos.</w:t>
            </w:r>
          </w:p>
        </w:tc>
        <w:tc>
          <w:tcPr>
            <w:tcW w:w="724" w:type="pct"/>
          </w:tcPr>
          <w:p w:rsidR="00750661" w:rsidRDefault="00750661"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c>
          <w:tcPr>
            <w:tcW w:w="840" w:type="pct"/>
          </w:tcPr>
          <w:p w:rsidR="00750661" w:rsidRDefault="00750661" w:rsidP="009856C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30/10/2025</w:t>
            </w:r>
          </w:p>
        </w:tc>
      </w:tr>
    </w:tbl>
    <w:p w:rsidR="009856CA" w:rsidRDefault="009856CA" w:rsidP="009856CA">
      <w:pPr>
        <w:pStyle w:val="Ttulo2"/>
      </w:pPr>
      <w:bookmarkStart w:id="253" w:name="_Toc212822271"/>
      <w:r>
        <w:lastRenderedPageBreak/>
        <w:t>Control de Cambios</w:t>
      </w:r>
      <w:bookmarkEnd w:id="253"/>
    </w:p>
    <w:tbl>
      <w:tblPr>
        <w:tblStyle w:val="Tablanormal4"/>
        <w:tblW w:w="0" w:type="auto"/>
        <w:tblLook w:val="04A0" w:firstRow="1" w:lastRow="0" w:firstColumn="1" w:lastColumn="0" w:noHBand="0" w:noVBand="1"/>
      </w:tblPr>
      <w:tblGrid>
        <w:gridCol w:w="883"/>
        <w:gridCol w:w="1128"/>
        <w:gridCol w:w="5299"/>
        <w:gridCol w:w="1546"/>
      </w:tblGrid>
      <w:tr w:rsidR="009856CA" w:rsidRPr="009856CA" w:rsidTr="009856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856CA" w:rsidRPr="009856CA" w:rsidRDefault="009856CA" w:rsidP="009856CA">
            <w:pPr>
              <w:spacing w:line="240" w:lineRule="auto"/>
              <w:ind w:firstLine="0"/>
              <w:jc w:val="center"/>
              <w:rPr>
                <w:rFonts w:eastAsia="Times New Roman" w:cs="Times New Roman"/>
                <w:sz w:val="20"/>
                <w:szCs w:val="20"/>
                <w:lang w:eastAsia="es-CO"/>
              </w:rPr>
            </w:pPr>
            <w:r w:rsidRPr="009856CA">
              <w:rPr>
                <w:rFonts w:eastAsia="Times New Roman" w:cs="Times New Roman"/>
                <w:sz w:val="20"/>
                <w:szCs w:val="20"/>
                <w:lang w:eastAsia="es-CO"/>
              </w:rPr>
              <w:t>Versión</w:t>
            </w:r>
          </w:p>
        </w:tc>
        <w:tc>
          <w:tcPr>
            <w:tcW w:w="0" w:type="auto"/>
            <w:hideMark/>
          </w:tcPr>
          <w:p w:rsidR="009856CA" w:rsidRPr="009856CA" w:rsidRDefault="009856CA" w:rsidP="009856CA">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Fecha</w:t>
            </w:r>
          </w:p>
        </w:tc>
        <w:tc>
          <w:tcPr>
            <w:tcW w:w="5389" w:type="dxa"/>
            <w:hideMark/>
          </w:tcPr>
          <w:p w:rsidR="009856CA" w:rsidRPr="009856CA" w:rsidRDefault="009856CA" w:rsidP="009856CA">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Descripción del Cambio</w:t>
            </w:r>
          </w:p>
        </w:tc>
        <w:tc>
          <w:tcPr>
            <w:tcW w:w="1552" w:type="dxa"/>
            <w:hideMark/>
          </w:tcPr>
          <w:p w:rsidR="009856CA" w:rsidRPr="009856CA" w:rsidRDefault="009856CA" w:rsidP="009856CA">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Responsable</w:t>
            </w:r>
          </w:p>
        </w:tc>
      </w:tr>
      <w:tr w:rsidR="009856CA" w:rsidRPr="009856CA" w:rsidTr="00985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856CA" w:rsidRPr="009856CA" w:rsidRDefault="009856CA" w:rsidP="009856CA">
            <w:pPr>
              <w:spacing w:line="240" w:lineRule="auto"/>
              <w:ind w:firstLine="0"/>
              <w:jc w:val="center"/>
              <w:rPr>
                <w:rFonts w:eastAsia="Times New Roman" w:cs="Times New Roman"/>
                <w:b w:val="0"/>
                <w:sz w:val="20"/>
                <w:szCs w:val="20"/>
                <w:lang w:eastAsia="es-CO"/>
              </w:rPr>
            </w:pPr>
            <w:r w:rsidRPr="009856CA">
              <w:rPr>
                <w:rFonts w:eastAsia="Times New Roman" w:cs="Times New Roman"/>
                <w:b w:val="0"/>
                <w:sz w:val="20"/>
                <w:szCs w:val="20"/>
                <w:lang w:eastAsia="es-CO"/>
              </w:rPr>
              <w:t>1.0</w:t>
            </w:r>
          </w:p>
        </w:tc>
        <w:tc>
          <w:tcPr>
            <w:tcW w:w="0" w:type="auto"/>
            <w:hideMark/>
          </w:tcPr>
          <w:p w:rsidR="009856CA" w:rsidRPr="009856CA" w:rsidRDefault="009856CA"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07/10/2025</w:t>
            </w:r>
          </w:p>
        </w:tc>
        <w:tc>
          <w:tcPr>
            <w:tcW w:w="5389" w:type="dxa"/>
            <w:hideMark/>
          </w:tcPr>
          <w:p w:rsidR="009856CA" w:rsidRPr="009856CA" w:rsidRDefault="009856CA"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9856CA">
              <w:rPr>
                <w:rFonts w:eastAsia="Times New Roman" w:cs="Times New Roman"/>
                <w:sz w:val="20"/>
                <w:szCs w:val="20"/>
                <w:lang w:eastAsia="es-CO"/>
              </w:rPr>
              <w:t>Versión inicial de la documentación técnica integral del sistema 888Cargo.</w:t>
            </w:r>
          </w:p>
        </w:tc>
        <w:tc>
          <w:tcPr>
            <w:tcW w:w="1552" w:type="dxa"/>
            <w:hideMark/>
          </w:tcPr>
          <w:p w:rsidR="009856CA" w:rsidRPr="009856CA" w:rsidRDefault="009856CA"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r>
      <w:tr w:rsidR="00750661" w:rsidRPr="009856CA" w:rsidTr="009856CA">
        <w:tc>
          <w:tcPr>
            <w:cnfStyle w:val="001000000000" w:firstRow="0" w:lastRow="0" w:firstColumn="1" w:lastColumn="0" w:oddVBand="0" w:evenVBand="0" w:oddHBand="0" w:evenHBand="0" w:firstRowFirstColumn="0" w:firstRowLastColumn="0" w:lastRowFirstColumn="0" w:lastRowLastColumn="0"/>
            <w:tcW w:w="0" w:type="auto"/>
          </w:tcPr>
          <w:p w:rsidR="00750661" w:rsidRPr="009856CA" w:rsidRDefault="00750661" w:rsidP="009856CA">
            <w:pPr>
              <w:spacing w:line="240" w:lineRule="auto"/>
              <w:ind w:firstLine="0"/>
              <w:jc w:val="center"/>
              <w:rPr>
                <w:rFonts w:eastAsia="Times New Roman" w:cs="Times New Roman"/>
                <w:b w:val="0"/>
                <w:sz w:val="20"/>
                <w:szCs w:val="20"/>
                <w:lang w:eastAsia="es-CO"/>
              </w:rPr>
            </w:pPr>
            <w:r>
              <w:rPr>
                <w:rFonts w:eastAsia="Times New Roman" w:cs="Times New Roman"/>
                <w:b w:val="0"/>
                <w:sz w:val="20"/>
                <w:szCs w:val="20"/>
                <w:lang w:eastAsia="es-CO"/>
              </w:rPr>
              <w:t>1.1</w:t>
            </w:r>
          </w:p>
        </w:tc>
        <w:tc>
          <w:tcPr>
            <w:tcW w:w="0" w:type="auto"/>
          </w:tcPr>
          <w:p w:rsidR="00750661" w:rsidRPr="009856CA" w:rsidRDefault="00750661" w:rsidP="009856CA">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14/10/2025</w:t>
            </w:r>
          </w:p>
        </w:tc>
        <w:tc>
          <w:tcPr>
            <w:tcW w:w="5389" w:type="dxa"/>
          </w:tcPr>
          <w:p w:rsidR="00750661" w:rsidRPr="009856CA" w:rsidRDefault="00750661" w:rsidP="009856CA">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sidRPr="00750661">
              <w:rPr>
                <w:rFonts w:eastAsia="Times New Roman" w:cs="Times New Roman"/>
                <w:sz w:val="20"/>
                <w:szCs w:val="20"/>
                <w:lang w:eastAsia="es-CO"/>
              </w:rPr>
              <w:t>Modificación estructural para eliminar códigos fuente o snippets de código que estaban embebidos en el cuerpo del documento maestro. Las referencias se movieron a los anexos técnicos correspondientes (C, D).</w:t>
            </w:r>
          </w:p>
        </w:tc>
        <w:tc>
          <w:tcPr>
            <w:tcW w:w="1552" w:type="dxa"/>
          </w:tcPr>
          <w:p w:rsidR="00750661" w:rsidRDefault="00750661" w:rsidP="009856CA">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r>
      <w:tr w:rsidR="00750661" w:rsidRPr="009856CA" w:rsidTr="00985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750661" w:rsidRPr="009856CA" w:rsidRDefault="00750661" w:rsidP="009856CA">
            <w:pPr>
              <w:spacing w:line="240" w:lineRule="auto"/>
              <w:ind w:firstLine="0"/>
              <w:jc w:val="center"/>
              <w:rPr>
                <w:rFonts w:eastAsia="Times New Roman" w:cs="Times New Roman"/>
                <w:b w:val="0"/>
                <w:sz w:val="20"/>
                <w:szCs w:val="20"/>
                <w:lang w:eastAsia="es-CO"/>
              </w:rPr>
            </w:pPr>
            <w:r>
              <w:rPr>
                <w:rFonts w:eastAsia="Times New Roman" w:cs="Times New Roman"/>
                <w:b w:val="0"/>
                <w:sz w:val="20"/>
                <w:szCs w:val="20"/>
                <w:lang w:eastAsia="es-CO"/>
              </w:rPr>
              <w:t>1.2</w:t>
            </w:r>
          </w:p>
        </w:tc>
        <w:tc>
          <w:tcPr>
            <w:tcW w:w="0" w:type="auto"/>
          </w:tcPr>
          <w:p w:rsidR="00750661" w:rsidRPr="009856CA" w:rsidRDefault="00750661"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30/10/2025</w:t>
            </w:r>
          </w:p>
        </w:tc>
        <w:tc>
          <w:tcPr>
            <w:tcW w:w="5389" w:type="dxa"/>
          </w:tcPr>
          <w:p w:rsidR="00750661" w:rsidRPr="009856CA" w:rsidRDefault="00750661"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sidRPr="00750661">
              <w:rPr>
                <w:rFonts w:eastAsia="Times New Roman" w:cs="Times New Roman"/>
                <w:sz w:val="20"/>
                <w:szCs w:val="20"/>
                <w:lang w:eastAsia="es-CO"/>
              </w:rPr>
              <w:t>Revisión final de secciones técnicas (RF-22, RF-23, APIs, Base de Datos y Diagrama de Arquitectura). Inclusión de referencias a la documentación de Hooks y Servicios (Anexo C). Creación y referencia a los anexos E (Ejecución e Instalación) y F (Diagrama de Arquitectura).</w:t>
            </w:r>
          </w:p>
        </w:tc>
        <w:tc>
          <w:tcPr>
            <w:tcW w:w="1552" w:type="dxa"/>
          </w:tcPr>
          <w:p w:rsidR="00750661" w:rsidRDefault="00750661" w:rsidP="009856CA">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CO"/>
              </w:rPr>
            </w:pPr>
            <w:r>
              <w:rPr>
                <w:rFonts w:eastAsia="Times New Roman" w:cs="Times New Roman"/>
                <w:sz w:val="20"/>
                <w:szCs w:val="20"/>
                <w:lang w:eastAsia="es-CO"/>
              </w:rPr>
              <w:t>Cristian Marín</w:t>
            </w:r>
          </w:p>
        </w:tc>
      </w:tr>
    </w:tbl>
    <w:p w:rsidR="009856CA" w:rsidRDefault="009856CA" w:rsidP="009856CA">
      <w:pPr>
        <w:spacing w:before="240"/>
        <w:rPr>
          <w:i/>
        </w:rPr>
      </w:pPr>
      <w:r w:rsidRPr="009856CA">
        <w:rPr>
          <w:i/>
        </w:rPr>
        <w:t>Nota:</w:t>
      </w:r>
      <w:r>
        <w:t xml:space="preserve"> </w:t>
      </w:r>
      <w:r w:rsidRPr="009856CA">
        <w:rPr>
          <w:i/>
        </w:rPr>
        <w:t>Este cuadro se debe actualizar con cada modificación o actualización técnica de los documentos o anexos.</w:t>
      </w:r>
      <w:r w:rsidR="006670AA">
        <w:rPr>
          <w:i/>
        </w:rPr>
        <w:t xml:space="preserve"> Se deben añadir nuevas filas, mas no borrar la</w:t>
      </w:r>
      <w:r w:rsidR="00750661">
        <w:rPr>
          <w:i/>
        </w:rPr>
        <w:t>s existentes</w:t>
      </w:r>
      <w:r w:rsidR="006670AA">
        <w:rPr>
          <w:i/>
        </w:rPr>
        <w:t>.</w:t>
      </w:r>
    </w:p>
    <w:p w:rsidR="009856CA" w:rsidRDefault="009856CA" w:rsidP="009856CA">
      <w:pPr>
        <w:pStyle w:val="Ttulo2"/>
        <w:rPr>
          <w:sz w:val="27"/>
        </w:rPr>
      </w:pPr>
      <w:bookmarkStart w:id="254" w:name="_Toc212822272"/>
      <w:r>
        <w:rPr>
          <w:rStyle w:val="Textoennegrita"/>
          <w:b/>
          <w:bCs/>
        </w:rPr>
        <w:t>Observaciones</w:t>
      </w:r>
      <w:bookmarkEnd w:id="254"/>
    </w:p>
    <w:p w:rsidR="009856CA" w:rsidRPr="009856CA" w:rsidRDefault="009856CA" w:rsidP="007A3D63">
      <w:pPr>
        <w:pStyle w:val="Prrafodelista"/>
        <w:numPr>
          <w:ilvl w:val="0"/>
          <w:numId w:val="147"/>
        </w:numPr>
      </w:pPr>
      <w:r w:rsidRPr="009856CA">
        <w:t>Cualquier cambio en el modelo de datos, APIs o arquitectura deberá reflejarse simultáneamente en los anexos correspondientes.</w:t>
      </w:r>
    </w:p>
    <w:p w:rsidR="009856CA" w:rsidRPr="009856CA" w:rsidRDefault="009856CA" w:rsidP="007A3D63">
      <w:pPr>
        <w:pStyle w:val="Prrafodelista"/>
        <w:numPr>
          <w:ilvl w:val="0"/>
          <w:numId w:val="147"/>
        </w:numPr>
      </w:pPr>
      <w:r w:rsidRPr="009856CA">
        <w:t>Las versiones de anexos se actualizan de manera independiente, pero su número debe coincidir con la versión global del documento maestro al momento de su entrega oficial.</w:t>
      </w:r>
    </w:p>
    <w:p w:rsidR="009856CA" w:rsidRPr="009856CA" w:rsidRDefault="009856CA" w:rsidP="007A3D63">
      <w:pPr>
        <w:pStyle w:val="Prrafodelista"/>
        <w:numPr>
          <w:ilvl w:val="0"/>
          <w:numId w:val="147"/>
        </w:numPr>
      </w:pPr>
      <w:r w:rsidRPr="009856CA">
        <w:t xml:space="preserve">Todos los anexos se consideran </w:t>
      </w:r>
      <w:r w:rsidRPr="009856CA">
        <w:rPr>
          <w:rStyle w:val="Textoennegrita"/>
          <w:b w:val="0"/>
        </w:rPr>
        <w:t>parte integral</w:t>
      </w:r>
      <w:r w:rsidRPr="009856CA">
        <w:t xml:space="preserve"> del documento técnico y no documentos separados.</w:t>
      </w:r>
    </w:p>
    <w:p w:rsidR="009856CA" w:rsidRPr="009856CA" w:rsidRDefault="009856CA" w:rsidP="009856CA">
      <w:pPr>
        <w:spacing w:before="240"/>
      </w:pPr>
    </w:p>
    <w:sectPr w:rsidR="009856CA" w:rsidRPr="009856CA" w:rsidSect="00EC49E1">
      <w:headerReference w:type="default" r:id="rId22"/>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E94" w:rsidRDefault="001E5E94" w:rsidP="00EC49E1">
      <w:pPr>
        <w:spacing w:line="240" w:lineRule="auto"/>
      </w:pPr>
      <w:r>
        <w:separator/>
      </w:r>
    </w:p>
  </w:endnote>
  <w:endnote w:type="continuationSeparator" w:id="0">
    <w:p w:rsidR="001E5E94" w:rsidRDefault="001E5E94" w:rsidP="00EC49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0510262"/>
      <w:docPartObj>
        <w:docPartGallery w:val="Page Numbers (Bottom of Page)"/>
        <w:docPartUnique/>
      </w:docPartObj>
    </w:sdtPr>
    <w:sdtEndPr/>
    <w:sdtContent>
      <w:p w:rsidR="00F00401" w:rsidRDefault="00F00401">
        <w:pPr>
          <w:pStyle w:val="Piedepgina"/>
          <w:jc w:val="right"/>
        </w:pPr>
        <w:r>
          <w:fldChar w:fldCharType="begin"/>
        </w:r>
        <w:r>
          <w:instrText>PAGE   \* MERGEFORMAT</w:instrText>
        </w:r>
        <w:r>
          <w:fldChar w:fldCharType="separate"/>
        </w:r>
        <w:r w:rsidR="00C13B3C" w:rsidRPr="00C13B3C">
          <w:rPr>
            <w:noProof/>
            <w:lang w:val="es-ES"/>
          </w:rPr>
          <w:t>36</w:t>
        </w:r>
        <w:r>
          <w:fldChar w:fldCharType="end"/>
        </w:r>
      </w:p>
    </w:sdtContent>
  </w:sdt>
  <w:p w:rsidR="00F00401" w:rsidRDefault="00F004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E94" w:rsidRDefault="001E5E94" w:rsidP="00EC49E1">
      <w:pPr>
        <w:spacing w:line="240" w:lineRule="auto"/>
      </w:pPr>
      <w:r>
        <w:separator/>
      </w:r>
    </w:p>
  </w:footnote>
  <w:footnote w:type="continuationSeparator" w:id="0">
    <w:p w:rsidR="001E5E94" w:rsidRDefault="001E5E94" w:rsidP="00EC49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401" w:rsidRPr="00EC49E1" w:rsidRDefault="00F00401" w:rsidP="00EC49E1">
    <w:pPr>
      <w:pStyle w:val="Encabezado"/>
      <w:jc w:val="right"/>
    </w:pPr>
    <w:r>
      <w:t>888Cargo</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20A5E46"/>
    <w:multiLevelType w:val="multilevel"/>
    <w:tmpl w:val="71A08B4E"/>
    <w:lvl w:ilvl="0">
      <w:start w:val="1"/>
      <w:numFmt w:val="bullet"/>
      <w:lvlText w:val=""/>
      <w:lvlJc w:val="left"/>
      <w:pPr>
        <w:ind w:left="0" w:hanging="360"/>
      </w:pPr>
      <w:rPr>
        <w:rFonts w:ascii="Symbol" w:hAnsi="Symbol" w:hint="default"/>
        <w:b/>
      </w:rPr>
    </w:lvl>
    <w:lvl w:ilvl="1">
      <w:start w:val="1"/>
      <w:numFmt w:val="bullet"/>
      <w:lvlText w:val=""/>
      <w:lvlJc w:val="left"/>
      <w:pPr>
        <w:ind w:left="72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7" w15:restartNumberingAfterBreak="0">
    <w:nsid w:val="03AF6E68"/>
    <w:multiLevelType w:val="multilevel"/>
    <w:tmpl w:val="71A08B4E"/>
    <w:lvl w:ilvl="0">
      <w:start w:val="1"/>
      <w:numFmt w:val="bullet"/>
      <w:lvlText w:val=""/>
      <w:lvlJc w:val="left"/>
      <w:pPr>
        <w:ind w:left="0" w:hanging="360"/>
      </w:pPr>
      <w:rPr>
        <w:rFonts w:ascii="Symbol" w:hAnsi="Symbol" w:hint="default"/>
        <w:b/>
      </w:rPr>
    </w:lvl>
    <w:lvl w:ilvl="1">
      <w:start w:val="1"/>
      <w:numFmt w:val="bullet"/>
      <w:lvlText w:val=""/>
      <w:lvlJc w:val="left"/>
      <w:pPr>
        <w:ind w:left="72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8" w15:restartNumberingAfterBreak="0">
    <w:nsid w:val="04207B40"/>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046A132A"/>
    <w:multiLevelType w:val="hybridMultilevel"/>
    <w:tmpl w:val="F112F59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053E5674"/>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11" w15:restartNumberingAfterBreak="0">
    <w:nsid w:val="058036EB"/>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05AE2188"/>
    <w:multiLevelType w:val="multilevel"/>
    <w:tmpl w:val="2FF642A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06B6259A"/>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06C0320D"/>
    <w:multiLevelType w:val="multilevel"/>
    <w:tmpl w:val="2FF642A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06CB481E"/>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070B6B0E"/>
    <w:multiLevelType w:val="hybridMultilevel"/>
    <w:tmpl w:val="8C2E2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079C142F"/>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07F14915"/>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07FE3A50"/>
    <w:multiLevelType w:val="hybridMultilevel"/>
    <w:tmpl w:val="BCF82A08"/>
    <w:lvl w:ilvl="0" w:tplc="E1A88302">
      <w:start w:val="1"/>
      <w:numFmt w:val="bullet"/>
      <w:lvlText w:val=""/>
      <w:lvlJc w:val="left"/>
      <w:pPr>
        <w:ind w:left="1440" w:hanging="360"/>
      </w:pPr>
      <w:rPr>
        <w:rFonts w:ascii="Symbol" w:hAnsi="Symbol" w:hint="default"/>
      </w:rPr>
    </w:lvl>
    <w:lvl w:ilvl="1" w:tplc="8CB454F2" w:tentative="1">
      <w:start w:val="1"/>
      <w:numFmt w:val="bullet"/>
      <w:lvlText w:val="o"/>
      <w:lvlJc w:val="left"/>
      <w:pPr>
        <w:ind w:left="2160" w:hanging="360"/>
      </w:pPr>
      <w:rPr>
        <w:rFonts w:ascii="Courier New" w:hAnsi="Courier New" w:cs="Courier New" w:hint="default"/>
      </w:rPr>
    </w:lvl>
    <w:lvl w:ilvl="2" w:tplc="45008702" w:tentative="1">
      <w:start w:val="1"/>
      <w:numFmt w:val="bullet"/>
      <w:lvlText w:val=""/>
      <w:lvlJc w:val="left"/>
      <w:pPr>
        <w:ind w:left="2880" w:hanging="360"/>
      </w:pPr>
      <w:rPr>
        <w:rFonts w:ascii="Wingdings" w:hAnsi="Wingdings" w:hint="default"/>
      </w:rPr>
    </w:lvl>
    <w:lvl w:ilvl="3" w:tplc="B69E6F16" w:tentative="1">
      <w:start w:val="1"/>
      <w:numFmt w:val="bullet"/>
      <w:lvlText w:val=""/>
      <w:lvlJc w:val="left"/>
      <w:pPr>
        <w:ind w:left="3600" w:hanging="360"/>
      </w:pPr>
      <w:rPr>
        <w:rFonts w:ascii="Symbol" w:hAnsi="Symbol" w:hint="default"/>
      </w:rPr>
    </w:lvl>
    <w:lvl w:ilvl="4" w:tplc="3326C230" w:tentative="1">
      <w:start w:val="1"/>
      <w:numFmt w:val="bullet"/>
      <w:lvlText w:val="o"/>
      <w:lvlJc w:val="left"/>
      <w:pPr>
        <w:ind w:left="4320" w:hanging="360"/>
      </w:pPr>
      <w:rPr>
        <w:rFonts w:ascii="Courier New" w:hAnsi="Courier New" w:cs="Courier New" w:hint="default"/>
      </w:rPr>
    </w:lvl>
    <w:lvl w:ilvl="5" w:tplc="66625E4A" w:tentative="1">
      <w:start w:val="1"/>
      <w:numFmt w:val="bullet"/>
      <w:lvlText w:val=""/>
      <w:lvlJc w:val="left"/>
      <w:pPr>
        <w:ind w:left="5040" w:hanging="360"/>
      </w:pPr>
      <w:rPr>
        <w:rFonts w:ascii="Wingdings" w:hAnsi="Wingdings" w:hint="default"/>
      </w:rPr>
    </w:lvl>
    <w:lvl w:ilvl="6" w:tplc="90F6A18E" w:tentative="1">
      <w:start w:val="1"/>
      <w:numFmt w:val="bullet"/>
      <w:lvlText w:val=""/>
      <w:lvlJc w:val="left"/>
      <w:pPr>
        <w:ind w:left="5760" w:hanging="360"/>
      </w:pPr>
      <w:rPr>
        <w:rFonts w:ascii="Symbol" w:hAnsi="Symbol" w:hint="default"/>
      </w:rPr>
    </w:lvl>
    <w:lvl w:ilvl="7" w:tplc="601CA5FA" w:tentative="1">
      <w:start w:val="1"/>
      <w:numFmt w:val="bullet"/>
      <w:lvlText w:val="o"/>
      <w:lvlJc w:val="left"/>
      <w:pPr>
        <w:ind w:left="6480" w:hanging="360"/>
      </w:pPr>
      <w:rPr>
        <w:rFonts w:ascii="Courier New" w:hAnsi="Courier New" w:cs="Courier New" w:hint="default"/>
      </w:rPr>
    </w:lvl>
    <w:lvl w:ilvl="8" w:tplc="F4E4607E" w:tentative="1">
      <w:start w:val="1"/>
      <w:numFmt w:val="bullet"/>
      <w:lvlText w:val=""/>
      <w:lvlJc w:val="left"/>
      <w:pPr>
        <w:ind w:left="7200" w:hanging="360"/>
      </w:pPr>
      <w:rPr>
        <w:rFonts w:ascii="Wingdings" w:hAnsi="Wingdings" w:hint="default"/>
      </w:rPr>
    </w:lvl>
  </w:abstractNum>
  <w:abstractNum w:abstractNumId="20" w15:restartNumberingAfterBreak="0">
    <w:nsid w:val="08491793"/>
    <w:multiLevelType w:val="hybridMultilevel"/>
    <w:tmpl w:val="549AF23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0A9F309F"/>
    <w:multiLevelType w:val="hybridMultilevel"/>
    <w:tmpl w:val="E4BCA5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0D1F1045"/>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0DC03F62"/>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0E993EFC"/>
    <w:multiLevelType w:val="multilevel"/>
    <w:tmpl w:val="6350564A"/>
    <w:lvl w:ilvl="0">
      <w:start w:val="1"/>
      <w:numFmt w:val="decimal"/>
      <w:lvlText w:val="%1."/>
      <w:lvlJc w:val="left"/>
      <w:pPr>
        <w:tabs>
          <w:tab w:val="num" w:pos="720"/>
        </w:tabs>
        <w:ind w:left="720" w:hanging="720"/>
      </w:pPr>
      <w:rPr>
        <w:rFonts w:hint="default"/>
        <w:b/>
      </w:rPr>
    </w:lvl>
    <w:lvl w:ilvl="1">
      <w:start w:val="1"/>
      <w:numFmt w:val="bullet"/>
      <w:lvlText w:val=""/>
      <w:lvlJc w:val="left"/>
      <w:pPr>
        <w:tabs>
          <w:tab w:val="num" w:pos="1440"/>
        </w:tabs>
        <w:ind w:left="1440" w:hanging="720"/>
      </w:pPr>
      <w:rPr>
        <w:rFonts w:ascii="Symbol" w:hAnsi="Symbol" w:hint="default"/>
        <w:b/>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5" w15:restartNumberingAfterBreak="0">
    <w:nsid w:val="0EEE6357"/>
    <w:multiLevelType w:val="multilevel"/>
    <w:tmpl w:val="65D6320A"/>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decimal"/>
      <w:lvlText w:val="%3."/>
      <w:lvlJc w:val="left"/>
      <w:pPr>
        <w:ind w:left="1440" w:hanging="360"/>
      </w:pPr>
      <w:rPr>
        <w:rFont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26" w15:restartNumberingAfterBreak="0">
    <w:nsid w:val="0FC239D3"/>
    <w:multiLevelType w:val="hybridMultilevel"/>
    <w:tmpl w:val="39724CFA"/>
    <w:lvl w:ilvl="0" w:tplc="A6327338">
      <w:start w:val="1"/>
      <w:numFmt w:val="bullet"/>
      <w:lvlText w:val=""/>
      <w:lvlJc w:val="left"/>
      <w:pPr>
        <w:ind w:left="1800" w:hanging="360"/>
      </w:pPr>
      <w:rPr>
        <w:rFonts w:ascii="Symbol" w:hAnsi="Symbol" w:hint="default"/>
      </w:rPr>
    </w:lvl>
    <w:lvl w:ilvl="1" w:tplc="A7A28570" w:tentative="1">
      <w:start w:val="1"/>
      <w:numFmt w:val="bullet"/>
      <w:lvlText w:val="o"/>
      <w:lvlJc w:val="left"/>
      <w:pPr>
        <w:ind w:left="2520" w:hanging="360"/>
      </w:pPr>
      <w:rPr>
        <w:rFonts w:ascii="Courier New" w:hAnsi="Courier New" w:cs="Courier New" w:hint="default"/>
      </w:rPr>
    </w:lvl>
    <w:lvl w:ilvl="2" w:tplc="9634D6BC" w:tentative="1">
      <w:start w:val="1"/>
      <w:numFmt w:val="bullet"/>
      <w:lvlText w:val=""/>
      <w:lvlJc w:val="left"/>
      <w:pPr>
        <w:ind w:left="3240" w:hanging="360"/>
      </w:pPr>
      <w:rPr>
        <w:rFonts w:ascii="Wingdings" w:hAnsi="Wingdings" w:hint="default"/>
      </w:rPr>
    </w:lvl>
    <w:lvl w:ilvl="3" w:tplc="A620A248" w:tentative="1">
      <w:start w:val="1"/>
      <w:numFmt w:val="bullet"/>
      <w:lvlText w:val=""/>
      <w:lvlJc w:val="left"/>
      <w:pPr>
        <w:ind w:left="3960" w:hanging="360"/>
      </w:pPr>
      <w:rPr>
        <w:rFonts w:ascii="Symbol" w:hAnsi="Symbol" w:hint="default"/>
      </w:rPr>
    </w:lvl>
    <w:lvl w:ilvl="4" w:tplc="3208D00E" w:tentative="1">
      <w:start w:val="1"/>
      <w:numFmt w:val="bullet"/>
      <w:lvlText w:val="o"/>
      <w:lvlJc w:val="left"/>
      <w:pPr>
        <w:ind w:left="4680" w:hanging="360"/>
      </w:pPr>
      <w:rPr>
        <w:rFonts w:ascii="Courier New" w:hAnsi="Courier New" w:cs="Courier New" w:hint="default"/>
      </w:rPr>
    </w:lvl>
    <w:lvl w:ilvl="5" w:tplc="304AD8AC" w:tentative="1">
      <w:start w:val="1"/>
      <w:numFmt w:val="bullet"/>
      <w:lvlText w:val=""/>
      <w:lvlJc w:val="left"/>
      <w:pPr>
        <w:ind w:left="5400" w:hanging="360"/>
      </w:pPr>
      <w:rPr>
        <w:rFonts w:ascii="Wingdings" w:hAnsi="Wingdings" w:hint="default"/>
      </w:rPr>
    </w:lvl>
    <w:lvl w:ilvl="6" w:tplc="EC120458" w:tentative="1">
      <w:start w:val="1"/>
      <w:numFmt w:val="bullet"/>
      <w:lvlText w:val=""/>
      <w:lvlJc w:val="left"/>
      <w:pPr>
        <w:ind w:left="6120" w:hanging="360"/>
      </w:pPr>
      <w:rPr>
        <w:rFonts w:ascii="Symbol" w:hAnsi="Symbol" w:hint="default"/>
      </w:rPr>
    </w:lvl>
    <w:lvl w:ilvl="7" w:tplc="23EA252E" w:tentative="1">
      <w:start w:val="1"/>
      <w:numFmt w:val="bullet"/>
      <w:lvlText w:val="o"/>
      <w:lvlJc w:val="left"/>
      <w:pPr>
        <w:ind w:left="6840" w:hanging="360"/>
      </w:pPr>
      <w:rPr>
        <w:rFonts w:ascii="Courier New" w:hAnsi="Courier New" w:cs="Courier New" w:hint="default"/>
      </w:rPr>
    </w:lvl>
    <w:lvl w:ilvl="8" w:tplc="E23475A4" w:tentative="1">
      <w:start w:val="1"/>
      <w:numFmt w:val="bullet"/>
      <w:lvlText w:val=""/>
      <w:lvlJc w:val="left"/>
      <w:pPr>
        <w:ind w:left="7560" w:hanging="360"/>
      </w:pPr>
      <w:rPr>
        <w:rFonts w:ascii="Wingdings" w:hAnsi="Wingdings" w:hint="default"/>
      </w:rPr>
    </w:lvl>
  </w:abstractNum>
  <w:abstractNum w:abstractNumId="27" w15:restartNumberingAfterBreak="0">
    <w:nsid w:val="10D02545"/>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127B37DB"/>
    <w:multiLevelType w:val="hybridMultilevel"/>
    <w:tmpl w:val="5482874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12C65D0A"/>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14232725"/>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14775FF5"/>
    <w:multiLevelType w:val="hybridMultilevel"/>
    <w:tmpl w:val="F350E2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148D198A"/>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16C83356"/>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16DA5ADD"/>
    <w:multiLevelType w:val="hybridMultilevel"/>
    <w:tmpl w:val="200CE1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17467D21"/>
    <w:multiLevelType w:val="hybridMultilevel"/>
    <w:tmpl w:val="448C2B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183E44F3"/>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18647271"/>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8" w15:restartNumberingAfterBreak="0">
    <w:nsid w:val="18721329"/>
    <w:multiLevelType w:val="hybridMultilevel"/>
    <w:tmpl w:val="72D84D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1A5F595B"/>
    <w:multiLevelType w:val="hybridMultilevel"/>
    <w:tmpl w:val="7852868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1B677BB2"/>
    <w:multiLevelType w:val="multilevel"/>
    <w:tmpl w:val="65D6320A"/>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decimal"/>
      <w:lvlText w:val="%3."/>
      <w:lvlJc w:val="left"/>
      <w:pPr>
        <w:ind w:left="1440" w:hanging="360"/>
      </w:pPr>
      <w:rPr>
        <w:rFont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41" w15:restartNumberingAfterBreak="0">
    <w:nsid w:val="1B76265D"/>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42" w15:restartNumberingAfterBreak="0">
    <w:nsid w:val="1B873A07"/>
    <w:multiLevelType w:val="hybridMultilevel"/>
    <w:tmpl w:val="A7DACB2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3" w15:restartNumberingAfterBreak="0">
    <w:nsid w:val="1BFB1E5C"/>
    <w:multiLevelType w:val="hybridMultilevel"/>
    <w:tmpl w:val="C398249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1C2C6D07"/>
    <w:multiLevelType w:val="hybridMultilevel"/>
    <w:tmpl w:val="061CCE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1D3C2DD0"/>
    <w:multiLevelType w:val="multilevel"/>
    <w:tmpl w:val="2FF642A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6" w15:restartNumberingAfterBreak="0">
    <w:nsid w:val="1D9C24B4"/>
    <w:multiLevelType w:val="hybridMultilevel"/>
    <w:tmpl w:val="9C0277A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1F7D3CF4"/>
    <w:multiLevelType w:val="hybridMultilevel"/>
    <w:tmpl w:val="21029AE8"/>
    <w:lvl w:ilvl="0" w:tplc="0409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1F897280"/>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9" w15:restartNumberingAfterBreak="0">
    <w:nsid w:val="20B150DB"/>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0" w15:restartNumberingAfterBreak="0">
    <w:nsid w:val="21E75F89"/>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1" w15:restartNumberingAfterBreak="0">
    <w:nsid w:val="23373EBB"/>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2" w15:restartNumberingAfterBreak="0">
    <w:nsid w:val="239B2C34"/>
    <w:multiLevelType w:val="multilevel"/>
    <w:tmpl w:val="71A08B4E"/>
    <w:lvl w:ilvl="0">
      <w:start w:val="1"/>
      <w:numFmt w:val="bullet"/>
      <w:lvlText w:val=""/>
      <w:lvlJc w:val="left"/>
      <w:pPr>
        <w:ind w:left="0" w:hanging="360"/>
      </w:pPr>
      <w:rPr>
        <w:rFonts w:ascii="Symbol" w:hAnsi="Symbol" w:hint="default"/>
        <w:b/>
      </w:rPr>
    </w:lvl>
    <w:lvl w:ilvl="1">
      <w:start w:val="1"/>
      <w:numFmt w:val="bullet"/>
      <w:lvlText w:val=""/>
      <w:lvlJc w:val="left"/>
      <w:pPr>
        <w:ind w:left="72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53" w15:restartNumberingAfterBreak="0">
    <w:nsid w:val="24AD420C"/>
    <w:multiLevelType w:val="hybridMultilevel"/>
    <w:tmpl w:val="06845D8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26320800"/>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55" w15:restartNumberingAfterBreak="0">
    <w:nsid w:val="26DE515D"/>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6" w15:restartNumberingAfterBreak="0">
    <w:nsid w:val="27202E8F"/>
    <w:multiLevelType w:val="hybridMultilevel"/>
    <w:tmpl w:val="B4C8D59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7" w15:restartNumberingAfterBreak="0">
    <w:nsid w:val="275935A5"/>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8" w15:restartNumberingAfterBreak="0">
    <w:nsid w:val="28DB0C21"/>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9" w15:restartNumberingAfterBreak="0">
    <w:nsid w:val="29FB3600"/>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0" w15:restartNumberingAfterBreak="0">
    <w:nsid w:val="2A163A81"/>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1" w15:restartNumberingAfterBreak="0">
    <w:nsid w:val="2A385D90"/>
    <w:multiLevelType w:val="hybridMultilevel"/>
    <w:tmpl w:val="5F0A8D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2" w15:restartNumberingAfterBreak="0">
    <w:nsid w:val="2AA40A59"/>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3" w15:restartNumberingAfterBreak="0">
    <w:nsid w:val="2C4A5D07"/>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64" w15:restartNumberingAfterBreak="0">
    <w:nsid w:val="2CD94549"/>
    <w:multiLevelType w:val="multilevel"/>
    <w:tmpl w:val="71A08B4E"/>
    <w:lvl w:ilvl="0">
      <w:start w:val="1"/>
      <w:numFmt w:val="bullet"/>
      <w:lvlText w:val=""/>
      <w:lvlJc w:val="left"/>
      <w:pPr>
        <w:ind w:left="0" w:hanging="360"/>
      </w:pPr>
      <w:rPr>
        <w:rFonts w:ascii="Symbol" w:hAnsi="Symbol" w:hint="default"/>
        <w:b/>
      </w:rPr>
    </w:lvl>
    <w:lvl w:ilvl="1">
      <w:start w:val="1"/>
      <w:numFmt w:val="bullet"/>
      <w:lvlText w:val=""/>
      <w:lvlJc w:val="left"/>
      <w:pPr>
        <w:ind w:left="72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65" w15:restartNumberingAfterBreak="0">
    <w:nsid w:val="2F4D664E"/>
    <w:multiLevelType w:val="hybridMultilevel"/>
    <w:tmpl w:val="FD8A33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6" w15:restartNumberingAfterBreak="0">
    <w:nsid w:val="314E3A9E"/>
    <w:multiLevelType w:val="hybridMultilevel"/>
    <w:tmpl w:val="E9F88D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7" w15:restartNumberingAfterBreak="0">
    <w:nsid w:val="315D06C5"/>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8" w15:restartNumberingAfterBreak="0">
    <w:nsid w:val="32023AC7"/>
    <w:multiLevelType w:val="multilevel"/>
    <w:tmpl w:val="65D6320A"/>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decimal"/>
      <w:lvlText w:val="%3."/>
      <w:lvlJc w:val="left"/>
      <w:pPr>
        <w:ind w:left="1440" w:hanging="360"/>
      </w:pPr>
      <w:rPr>
        <w:rFont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69" w15:restartNumberingAfterBreak="0">
    <w:nsid w:val="32797E63"/>
    <w:multiLevelType w:val="hybridMultilevel"/>
    <w:tmpl w:val="F3DAB01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0" w15:restartNumberingAfterBreak="0">
    <w:nsid w:val="328847C8"/>
    <w:multiLevelType w:val="hybridMultilevel"/>
    <w:tmpl w:val="065434A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1" w15:restartNumberingAfterBreak="0">
    <w:nsid w:val="33AD42DF"/>
    <w:multiLevelType w:val="hybridMultilevel"/>
    <w:tmpl w:val="743EFB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2" w15:restartNumberingAfterBreak="0">
    <w:nsid w:val="33E05586"/>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3" w15:restartNumberingAfterBreak="0">
    <w:nsid w:val="35595C1D"/>
    <w:multiLevelType w:val="hybridMultilevel"/>
    <w:tmpl w:val="404C15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4" w15:restartNumberingAfterBreak="0">
    <w:nsid w:val="35E37551"/>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5" w15:restartNumberingAfterBreak="0">
    <w:nsid w:val="37266A17"/>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6" w15:restartNumberingAfterBreak="0">
    <w:nsid w:val="374C0C6A"/>
    <w:multiLevelType w:val="hybridMultilevel"/>
    <w:tmpl w:val="EE5CC4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7" w15:restartNumberingAfterBreak="0">
    <w:nsid w:val="39B502DF"/>
    <w:multiLevelType w:val="hybridMultilevel"/>
    <w:tmpl w:val="B10836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8" w15:restartNumberingAfterBreak="0">
    <w:nsid w:val="39E42F57"/>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9" w15:restartNumberingAfterBreak="0">
    <w:nsid w:val="3B8F2466"/>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80" w15:restartNumberingAfterBreak="0">
    <w:nsid w:val="3BE154A5"/>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1" w15:restartNumberingAfterBreak="0">
    <w:nsid w:val="3C025B3D"/>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2" w15:restartNumberingAfterBreak="0">
    <w:nsid w:val="3D825FCB"/>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83" w15:restartNumberingAfterBreak="0">
    <w:nsid w:val="3F4909A0"/>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4" w15:restartNumberingAfterBreak="0">
    <w:nsid w:val="406B7A95"/>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85" w15:restartNumberingAfterBreak="0">
    <w:nsid w:val="412E370E"/>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6" w15:restartNumberingAfterBreak="0">
    <w:nsid w:val="45E46D4C"/>
    <w:multiLevelType w:val="hybridMultilevel"/>
    <w:tmpl w:val="19D2136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7" w15:restartNumberingAfterBreak="0">
    <w:nsid w:val="464C0878"/>
    <w:multiLevelType w:val="hybridMultilevel"/>
    <w:tmpl w:val="345E579E"/>
    <w:lvl w:ilvl="0" w:tplc="240A000F">
      <w:start w:val="1"/>
      <w:numFmt w:val="bullet"/>
      <w:lvlText w:val=""/>
      <w:lvlJc w:val="left"/>
      <w:pPr>
        <w:ind w:left="1440" w:hanging="360"/>
      </w:pPr>
      <w:rPr>
        <w:rFonts w:ascii="Symbol" w:hAnsi="Symbol" w:hint="default"/>
      </w:rPr>
    </w:lvl>
    <w:lvl w:ilvl="1" w:tplc="240A0019" w:tentative="1">
      <w:start w:val="1"/>
      <w:numFmt w:val="bullet"/>
      <w:lvlText w:val="o"/>
      <w:lvlJc w:val="left"/>
      <w:pPr>
        <w:ind w:left="2160" w:hanging="360"/>
      </w:pPr>
      <w:rPr>
        <w:rFonts w:ascii="Courier New" w:hAnsi="Courier New" w:cs="Courier New" w:hint="default"/>
      </w:rPr>
    </w:lvl>
    <w:lvl w:ilvl="2" w:tplc="240A001B" w:tentative="1">
      <w:start w:val="1"/>
      <w:numFmt w:val="bullet"/>
      <w:lvlText w:val=""/>
      <w:lvlJc w:val="left"/>
      <w:pPr>
        <w:ind w:left="2880" w:hanging="360"/>
      </w:pPr>
      <w:rPr>
        <w:rFonts w:ascii="Wingdings" w:hAnsi="Wingdings" w:hint="default"/>
      </w:rPr>
    </w:lvl>
    <w:lvl w:ilvl="3" w:tplc="240A000F" w:tentative="1">
      <w:start w:val="1"/>
      <w:numFmt w:val="bullet"/>
      <w:lvlText w:val=""/>
      <w:lvlJc w:val="left"/>
      <w:pPr>
        <w:ind w:left="3600" w:hanging="360"/>
      </w:pPr>
      <w:rPr>
        <w:rFonts w:ascii="Symbol" w:hAnsi="Symbol" w:hint="default"/>
      </w:rPr>
    </w:lvl>
    <w:lvl w:ilvl="4" w:tplc="240A0019" w:tentative="1">
      <w:start w:val="1"/>
      <w:numFmt w:val="bullet"/>
      <w:lvlText w:val="o"/>
      <w:lvlJc w:val="left"/>
      <w:pPr>
        <w:ind w:left="4320" w:hanging="360"/>
      </w:pPr>
      <w:rPr>
        <w:rFonts w:ascii="Courier New" w:hAnsi="Courier New" w:cs="Courier New" w:hint="default"/>
      </w:rPr>
    </w:lvl>
    <w:lvl w:ilvl="5" w:tplc="240A001B" w:tentative="1">
      <w:start w:val="1"/>
      <w:numFmt w:val="bullet"/>
      <w:lvlText w:val=""/>
      <w:lvlJc w:val="left"/>
      <w:pPr>
        <w:ind w:left="5040" w:hanging="360"/>
      </w:pPr>
      <w:rPr>
        <w:rFonts w:ascii="Wingdings" w:hAnsi="Wingdings" w:hint="default"/>
      </w:rPr>
    </w:lvl>
    <w:lvl w:ilvl="6" w:tplc="240A000F" w:tentative="1">
      <w:start w:val="1"/>
      <w:numFmt w:val="bullet"/>
      <w:lvlText w:val=""/>
      <w:lvlJc w:val="left"/>
      <w:pPr>
        <w:ind w:left="5760" w:hanging="360"/>
      </w:pPr>
      <w:rPr>
        <w:rFonts w:ascii="Symbol" w:hAnsi="Symbol" w:hint="default"/>
      </w:rPr>
    </w:lvl>
    <w:lvl w:ilvl="7" w:tplc="240A0019" w:tentative="1">
      <w:start w:val="1"/>
      <w:numFmt w:val="bullet"/>
      <w:lvlText w:val="o"/>
      <w:lvlJc w:val="left"/>
      <w:pPr>
        <w:ind w:left="6480" w:hanging="360"/>
      </w:pPr>
      <w:rPr>
        <w:rFonts w:ascii="Courier New" w:hAnsi="Courier New" w:cs="Courier New" w:hint="default"/>
      </w:rPr>
    </w:lvl>
    <w:lvl w:ilvl="8" w:tplc="240A001B" w:tentative="1">
      <w:start w:val="1"/>
      <w:numFmt w:val="bullet"/>
      <w:lvlText w:val=""/>
      <w:lvlJc w:val="left"/>
      <w:pPr>
        <w:ind w:left="7200" w:hanging="360"/>
      </w:pPr>
      <w:rPr>
        <w:rFonts w:ascii="Wingdings" w:hAnsi="Wingdings" w:hint="default"/>
      </w:rPr>
    </w:lvl>
  </w:abstractNum>
  <w:abstractNum w:abstractNumId="88" w15:restartNumberingAfterBreak="0">
    <w:nsid w:val="49A048FE"/>
    <w:multiLevelType w:val="multilevel"/>
    <w:tmpl w:val="71A08B4E"/>
    <w:lvl w:ilvl="0">
      <w:start w:val="1"/>
      <w:numFmt w:val="bullet"/>
      <w:lvlText w:val=""/>
      <w:lvlJc w:val="left"/>
      <w:pPr>
        <w:ind w:left="0" w:hanging="360"/>
      </w:pPr>
      <w:rPr>
        <w:rFonts w:ascii="Symbol" w:hAnsi="Symbol" w:hint="default"/>
        <w:b/>
      </w:rPr>
    </w:lvl>
    <w:lvl w:ilvl="1">
      <w:start w:val="1"/>
      <w:numFmt w:val="bullet"/>
      <w:lvlText w:val=""/>
      <w:lvlJc w:val="left"/>
      <w:pPr>
        <w:ind w:left="72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89" w15:restartNumberingAfterBreak="0">
    <w:nsid w:val="49AD3F5B"/>
    <w:multiLevelType w:val="multilevel"/>
    <w:tmpl w:val="FA7AA8EC"/>
    <w:lvl w:ilvl="0">
      <w:start w:val="1"/>
      <w:numFmt w:val="decimal"/>
      <w:lvlText w:val="%1."/>
      <w:lvlJc w:val="left"/>
      <w:pPr>
        <w:tabs>
          <w:tab w:val="num" w:pos="720"/>
        </w:tabs>
        <w:ind w:left="720" w:hanging="720"/>
      </w:pPr>
      <w:rPr>
        <w:rFonts w:hint="default"/>
        <w:b/>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1440" w:hanging="363"/>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90" w15:restartNumberingAfterBreak="0">
    <w:nsid w:val="49C252ED"/>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1" w15:restartNumberingAfterBreak="0">
    <w:nsid w:val="4B1D6439"/>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92" w15:restartNumberingAfterBreak="0">
    <w:nsid w:val="4B455340"/>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3" w15:restartNumberingAfterBreak="0">
    <w:nsid w:val="4BA41352"/>
    <w:multiLevelType w:val="hybridMultilevel"/>
    <w:tmpl w:val="EDE073C4"/>
    <w:lvl w:ilvl="0" w:tplc="4DCCE2AA">
      <w:start w:val="1"/>
      <w:numFmt w:val="bullet"/>
      <w:lvlText w:val=""/>
      <w:lvlJc w:val="left"/>
      <w:pPr>
        <w:ind w:left="1440" w:hanging="360"/>
      </w:pPr>
      <w:rPr>
        <w:rFonts w:ascii="Symbol" w:hAnsi="Symbol" w:hint="default"/>
      </w:rPr>
    </w:lvl>
    <w:lvl w:ilvl="1" w:tplc="33CED6D2" w:tentative="1">
      <w:start w:val="1"/>
      <w:numFmt w:val="bullet"/>
      <w:lvlText w:val="o"/>
      <w:lvlJc w:val="left"/>
      <w:pPr>
        <w:ind w:left="2160" w:hanging="360"/>
      </w:pPr>
      <w:rPr>
        <w:rFonts w:ascii="Courier New" w:hAnsi="Courier New" w:cs="Courier New" w:hint="default"/>
      </w:rPr>
    </w:lvl>
    <w:lvl w:ilvl="2" w:tplc="B48E3AE2" w:tentative="1">
      <w:start w:val="1"/>
      <w:numFmt w:val="bullet"/>
      <w:lvlText w:val=""/>
      <w:lvlJc w:val="left"/>
      <w:pPr>
        <w:ind w:left="2880" w:hanging="360"/>
      </w:pPr>
      <w:rPr>
        <w:rFonts w:ascii="Wingdings" w:hAnsi="Wingdings" w:hint="default"/>
      </w:rPr>
    </w:lvl>
    <w:lvl w:ilvl="3" w:tplc="834463E4" w:tentative="1">
      <w:start w:val="1"/>
      <w:numFmt w:val="bullet"/>
      <w:lvlText w:val=""/>
      <w:lvlJc w:val="left"/>
      <w:pPr>
        <w:ind w:left="3600" w:hanging="360"/>
      </w:pPr>
      <w:rPr>
        <w:rFonts w:ascii="Symbol" w:hAnsi="Symbol" w:hint="default"/>
      </w:rPr>
    </w:lvl>
    <w:lvl w:ilvl="4" w:tplc="C23025F2" w:tentative="1">
      <w:start w:val="1"/>
      <w:numFmt w:val="bullet"/>
      <w:lvlText w:val="o"/>
      <w:lvlJc w:val="left"/>
      <w:pPr>
        <w:ind w:left="4320" w:hanging="360"/>
      </w:pPr>
      <w:rPr>
        <w:rFonts w:ascii="Courier New" w:hAnsi="Courier New" w:cs="Courier New" w:hint="default"/>
      </w:rPr>
    </w:lvl>
    <w:lvl w:ilvl="5" w:tplc="1FB254C6" w:tentative="1">
      <w:start w:val="1"/>
      <w:numFmt w:val="bullet"/>
      <w:lvlText w:val=""/>
      <w:lvlJc w:val="left"/>
      <w:pPr>
        <w:ind w:left="5040" w:hanging="360"/>
      </w:pPr>
      <w:rPr>
        <w:rFonts w:ascii="Wingdings" w:hAnsi="Wingdings" w:hint="default"/>
      </w:rPr>
    </w:lvl>
    <w:lvl w:ilvl="6" w:tplc="A2F03B5E" w:tentative="1">
      <w:start w:val="1"/>
      <w:numFmt w:val="bullet"/>
      <w:lvlText w:val=""/>
      <w:lvlJc w:val="left"/>
      <w:pPr>
        <w:ind w:left="5760" w:hanging="360"/>
      </w:pPr>
      <w:rPr>
        <w:rFonts w:ascii="Symbol" w:hAnsi="Symbol" w:hint="default"/>
      </w:rPr>
    </w:lvl>
    <w:lvl w:ilvl="7" w:tplc="04A6D558" w:tentative="1">
      <w:start w:val="1"/>
      <w:numFmt w:val="bullet"/>
      <w:lvlText w:val="o"/>
      <w:lvlJc w:val="left"/>
      <w:pPr>
        <w:ind w:left="6480" w:hanging="360"/>
      </w:pPr>
      <w:rPr>
        <w:rFonts w:ascii="Courier New" w:hAnsi="Courier New" w:cs="Courier New" w:hint="default"/>
      </w:rPr>
    </w:lvl>
    <w:lvl w:ilvl="8" w:tplc="2CCC03AE" w:tentative="1">
      <w:start w:val="1"/>
      <w:numFmt w:val="bullet"/>
      <w:lvlText w:val=""/>
      <w:lvlJc w:val="left"/>
      <w:pPr>
        <w:ind w:left="7200" w:hanging="360"/>
      </w:pPr>
      <w:rPr>
        <w:rFonts w:ascii="Wingdings" w:hAnsi="Wingdings" w:hint="default"/>
      </w:rPr>
    </w:lvl>
  </w:abstractNum>
  <w:abstractNum w:abstractNumId="94" w15:restartNumberingAfterBreak="0">
    <w:nsid w:val="4C423E2A"/>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95" w15:restartNumberingAfterBreak="0">
    <w:nsid w:val="4D8643E9"/>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6" w15:restartNumberingAfterBreak="0">
    <w:nsid w:val="4E6A73B2"/>
    <w:multiLevelType w:val="hybridMultilevel"/>
    <w:tmpl w:val="8A8EE44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7" w15:restartNumberingAfterBreak="0">
    <w:nsid w:val="4F3A2235"/>
    <w:multiLevelType w:val="hybridMultilevel"/>
    <w:tmpl w:val="16ECC5B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8" w15:restartNumberingAfterBreak="0">
    <w:nsid w:val="4F5E054A"/>
    <w:multiLevelType w:val="hybridMultilevel"/>
    <w:tmpl w:val="3D58DEA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9" w15:restartNumberingAfterBreak="0">
    <w:nsid w:val="50FD50D5"/>
    <w:multiLevelType w:val="hybridMultilevel"/>
    <w:tmpl w:val="8F262D1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0" w15:restartNumberingAfterBreak="0">
    <w:nsid w:val="528A49B7"/>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1" w15:restartNumberingAfterBreak="0">
    <w:nsid w:val="52961A24"/>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2" w15:restartNumberingAfterBreak="0">
    <w:nsid w:val="52CF1FBE"/>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103" w15:restartNumberingAfterBreak="0">
    <w:nsid w:val="52E44436"/>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4" w15:restartNumberingAfterBreak="0">
    <w:nsid w:val="54726C1A"/>
    <w:multiLevelType w:val="hybridMultilevel"/>
    <w:tmpl w:val="F9C6A2F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5" w15:restartNumberingAfterBreak="0">
    <w:nsid w:val="5496466A"/>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6" w15:restartNumberingAfterBreak="0">
    <w:nsid w:val="54BB4695"/>
    <w:multiLevelType w:val="hybridMultilevel"/>
    <w:tmpl w:val="3D183D9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7" w15:restartNumberingAfterBreak="0">
    <w:nsid w:val="54F16A03"/>
    <w:multiLevelType w:val="hybridMultilevel"/>
    <w:tmpl w:val="92EE3E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8" w15:restartNumberingAfterBreak="0">
    <w:nsid w:val="55887CE5"/>
    <w:multiLevelType w:val="hybridMultilevel"/>
    <w:tmpl w:val="827EA9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9" w15:restartNumberingAfterBreak="0">
    <w:nsid w:val="570B764B"/>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0" w15:restartNumberingAfterBreak="0">
    <w:nsid w:val="57A94661"/>
    <w:multiLevelType w:val="hybridMultilevel"/>
    <w:tmpl w:val="837246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1" w15:restartNumberingAfterBreak="0">
    <w:nsid w:val="59920A7D"/>
    <w:multiLevelType w:val="hybridMultilevel"/>
    <w:tmpl w:val="19BA4AD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2" w15:restartNumberingAfterBreak="0">
    <w:nsid w:val="5A205819"/>
    <w:multiLevelType w:val="hybridMultilevel"/>
    <w:tmpl w:val="DDAA67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3" w15:restartNumberingAfterBreak="0">
    <w:nsid w:val="5EB2106E"/>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4" w15:restartNumberingAfterBreak="0">
    <w:nsid w:val="5EFB0227"/>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5" w15:restartNumberingAfterBreak="0">
    <w:nsid w:val="5F5921E5"/>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6" w15:restartNumberingAfterBreak="0">
    <w:nsid w:val="5F894291"/>
    <w:multiLevelType w:val="hybridMultilevel"/>
    <w:tmpl w:val="139CC2D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7" w15:restartNumberingAfterBreak="0">
    <w:nsid w:val="607C2DED"/>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8" w15:restartNumberingAfterBreak="0">
    <w:nsid w:val="60E73939"/>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9" w15:restartNumberingAfterBreak="0">
    <w:nsid w:val="62A46A00"/>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0" w15:restartNumberingAfterBreak="0">
    <w:nsid w:val="63F32444"/>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1" w15:restartNumberingAfterBreak="0">
    <w:nsid w:val="64607585"/>
    <w:multiLevelType w:val="multilevel"/>
    <w:tmpl w:val="2FF642A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2" w15:restartNumberingAfterBreak="0">
    <w:nsid w:val="64C75FF9"/>
    <w:multiLevelType w:val="hybridMultilevel"/>
    <w:tmpl w:val="23C22EEC"/>
    <w:lvl w:ilvl="0" w:tplc="8D100C46">
      <w:start w:val="1"/>
      <w:numFmt w:val="bullet"/>
      <w:lvlText w:val=""/>
      <w:lvlJc w:val="left"/>
      <w:pPr>
        <w:ind w:left="1440" w:hanging="360"/>
      </w:pPr>
      <w:rPr>
        <w:rFonts w:ascii="Symbol" w:hAnsi="Symbol" w:hint="default"/>
      </w:rPr>
    </w:lvl>
    <w:lvl w:ilvl="1" w:tplc="483EE6B4" w:tentative="1">
      <w:start w:val="1"/>
      <w:numFmt w:val="bullet"/>
      <w:lvlText w:val="o"/>
      <w:lvlJc w:val="left"/>
      <w:pPr>
        <w:ind w:left="2160" w:hanging="360"/>
      </w:pPr>
      <w:rPr>
        <w:rFonts w:ascii="Courier New" w:hAnsi="Courier New" w:cs="Courier New" w:hint="default"/>
      </w:rPr>
    </w:lvl>
    <w:lvl w:ilvl="2" w:tplc="1ACEA414" w:tentative="1">
      <w:start w:val="1"/>
      <w:numFmt w:val="bullet"/>
      <w:lvlText w:val=""/>
      <w:lvlJc w:val="left"/>
      <w:pPr>
        <w:ind w:left="2880" w:hanging="360"/>
      </w:pPr>
      <w:rPr>
        <w:rFonts w:ascii="Wingdings" w:hAnsi="Wingdings" w:hint="default"/>
      </w:rPr>
    </w:lvl>
    <w:lvl w:ilvl="3" w:tplc="3644275E" w:tentative="1">
      <w:start w:val="1"/>
      <w:numFmt w:val="bullet"/>
      <w:lvlText w:val=""/>
      <w:lvlJc w:val="left"/>
      <w:pPr>
        <w:ind w:left="3600" w:hanging="360"/>
      </w:pPr>
      <w:rPr>
        <w:rFonts w:ascii="Symbol" w:hAnsi="Symbol" w:hint="default"/>
      </w:rPr>
    </w:lvl>
    <w:lvl w:ilvl="4" w:tplc="C8B08908" w:tentative="1">
      <w:start w:val="1"/>
      <w:numFmt w:val="bullet"/>
      <w:lvlText w:val="o"/>
      <w:lvlJc w:val="left"/>
      <w:pPr>
        <w:ind w:left="4320" w:hanging="360"/>
      </w:pPr>
      <w:rPr>
        <w:rFonts w:ascii="Courier New" w:hAnsi="Courier New" w:cs="Courier New" w:hint="default"/>
      </w:rPr>
    </w:lvl>
    <w:lvl w:ilvl="5" w:tplc="69823206" w:tentative="1">
      <w:start w:val="1"/>
      <w:numFmt w:val="bullet"/>
      <w:lvlText w:val=""/>
      <w:lvlJc w:val="left"/>
      <w:pPr>
        <w:ind w:left="5040" w:hanging="360"/>
      </w:pPr>
      <w:rPr>
        <w:rFonts w:ascii="Wingdings" w:hAnsi="Wingdings" w:hint="default"/>
      </w:rPr>
    </w:lvl>
    <w:lvl w:ilvl="6" w:tplc="7F6A7A8E" w:tentative="1">
      <w:start w:val="1"/>
      <w:numFmt w:val="bullet"/>
      <w:lvlText w:val=""/>
      <w:lvlJc w:val="left"/>
      <w:pPr>
        <w:ind w:left="5760" w:hanging="360"/>
      </w:pPr>
      <w:rPr>
        <w:rFonts w:ascii="Symbol" w:hAnsi="Symbol" w:hint="default"/>
      </w:rPr>
    </w:lvl>
    <w:lvl w:ilvl="7" w:tplc="25768328" w:tentative="1">
      <w:start w:val="1"/>
      <w:numFmt w:val="bullet"/>
      <w:lvlText w:val="o"/>
      <w:lvlJc w:val="left"/>
      <w:pPr>
        <w:ind w:left="6480" w:hanging="360"/>
      </w:pPr>
      <w:rPr>
        <w:rFonts w:ascii="Courier New" w:hAnsi="Courier New" w:cs="Courier New" w:hint="default"/>
      </w:rPr>
    </w:lvl>
    <w:lvl w:ilvl="8" w:tplc="069CCEAE" w:tentative="1">
      <w:start w:val="1"/>
      <w:numFmt w:val="bullet"/>
      <w:lvlText w:val=""/>
      <w:lvlJc w:val="left"/>
      <w:pPr>
        <w:ind w:left="7200" w:hanging="360"/>
      </w:pPr>
      <w:rPr>
        <w:rFonts w:ascii="Wingdings" w:hAnsi="Wingdings" w:hint="default"/>
      </w:rPr>
    </w:lvl>
  </w:abstractNum>
  <w:abstractNum w:abstractNumId="123" w15:restartNumberingAfterBreak="0">
    <w:nsid w:val="67B30215"/>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4" w15:restartNumberingAfterBreak="0">
    <w:nsid w:val="67D657E2"/>
    <w:multiLevelType w:val="hybridMultilevel"/>
    <w:tmpl w:val="87A443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5" w15:restartNumberingAfterBreak="0">
    <w:nsid w:val="68420051"/>
    <w:multiLevelType w:val="multilevel"/>
    <w:tmpl w:val="EB00F94E"/>
    <w:lvl w:ilvl="0">
      <w:start w:val="1"/>
      <w:numFmt w:val="decimal"/>
      <w:lvlText w:val="%1."/>
      <w:lvlJc w:val="left"/>
      <w:pPr>
        <w:tabs>
          <w:tab w:val="num" w:pos="1440"/>
        </w:tabs>
        <w:ind w:left="1440" w:hanging="363"/>
      </w:pPr>
      <w:rPr>
        <w:rFonts w:hint="default"/>
        <w:b/>
      </w:rPr>
    </w:lvl>
    <w:lvl w:ilvl="1">
      <w:start w:val="1"/>
      <w:numFmt w:val="decimal"/>
      <w:lvlText w:val="%2."/>
      <w:lvlJc w:val="left"/>
      <w:pPr>
        <w:tabs>
          <w:tab w:val="num" w:pos="2160"/>
        </w:tabs>
        <w:ind w:left="2160" w:hanging="720"/>
      </w:pPr>
      <w:rPr>
        <w:rFonts w:hint="default"/>
      </w:rPr>
    </w:lvl>
    <w:lvl w:ilvl="2">
      <w:start w:val="1"/>
      <w:numFmt w:val="decimal"/>
      <w:lvlText w:val="%3."/>
      <w:lvlJc w:val="left"/>
      <w:pPr>
        <w:tabs>
          <w:tab w:val="num" w:pos="2880"/>
        </w:tabs>
        <w:ind w:left="2160" w:hanging="363"/>
      </w:pPr>
      <w:rPr>
        <w:rFonts w:hint="default"/>
      </w:rPr>
    </w:lvl>
    <w:lvl w:ilvl="3">
      <w:start w:val="1"/>
      <w:numFmt w:val="decimal"/>
      <w:lvlText w:val="%4."/>
      <w:lvlJc w:val="left"/>
      <w:pPr>
        <w:tabs>
          <w:tab w:val="num" w:pos="3600"/>
        </w:tabs>
        <w:ind w:left="3600" w:hanging="720"/>
      </w:pPr>
      <w:rPr>
        <w:rFonts w:hint="default"/>
      </w:rPr>
    </w:lvl>
    <w:lvl w:ilvl="4">
      <w:start w:val="1"/>
      <w:numFmt w:val="decimal"/>
      <w:lvlText w:val="%5."/>
      <w:lvlJc w:val="left"/>
      <w:pPr>
        <w:tabs>
          <w:tab w:val="num" w:pos="4320"/>
        </w:tabs>
        <w:ind w:left="4320" w:hanging="720"/>
      </w:pPr>
      <w:rPr>
        <w:rFonts w:hint="default"/>
      </w:rPr>
    </w:lvl>
    <w:lvl w:ilvl="5">
      <w:start w:val="1"/>
      <w:numFmt w:val="decimal"/>
      <w:lvlText w:val="%6."/>
      <w:lvlJc w:val="left"/>
      <w:pPr>
        <w:tabs>
          <w:tab w:val="num" w:pos="5040"/>
        </w:tabs>
        <w:ind w:left="5040" w:hanging="720"/>
      </w:pPr>
      <w:rPr>
        <w:rFonts w:hint="default"/>
      </w:rPr>
    </w:lvl>
    <w:lvl w:ilvl="6">
      <w:start w:val="1"/>
      <w:numFmt w:val="decimal"/>
      <w:lvlText w:val="%7."/>
      <w:lvlJc w:val="left"/>
      <w:pPr>
        <w:tabs>
          <w:tab w:val="num" w:pos="5760"/>
        </w:tabs>
        <w:ind w:left="5760" w:hanging="720"/>
      </w:pPr>
      <w:rPr>
        <w:rFonts w:hint="default"/>
      </w:rPr>
    </w:lvl>
    <w:lvl w:ilvl="7">
      <w:start w:val="1"/>
      <w:numFmt w:val="decimal"/>
      <w:lvlText w:val="%8."/>
      <w:lvlJc w:val="left"/>
      <w:pPr>
        <w:tabs>
          <w:tab w:val="num" w:pos="6480"/>
        </w:tabs>
        <w:ind w:left="6480" w:hanging="720"/>
      </w:pPr>
      <w:rPr>
        <w:rFonts w:hint="default"/>
      </w:rPr>
    </w:lvl>
    <w:lvl w:ilvl="8">
      <w:start w:val="1"/>
      <w:numFmt w:val="decimal"/>
      <w:lvlText w:val="%9."/>
      <w:lvlJc w:val="left"/>
      <w:pPr>
        <w:tabs>
          <w:tab w:val="num" w:pos="7200"/>
        </w:tabs>
        <w:ind w:left="7200" w:hanging="720"/>
      </w:pPr>
      <w:rPr>
        <w:rFonts w:hint="default"/>
      </w:rPr>
    </w:lvl>
  </w:abstractNum>
  <w:abstractNum w:abstractNumId="126" w15:restartNumberingAfterBreak="0">
    <w:nsid w:val="686B1FF0"/>
    <w:multiLevelType w:val="hybridMultilevel"/>
    <w:tmpl w:val="E2A44CD6"/>
    <w:lvl w:ilvl="0" w:tplc="513CF958">
      <w:start w:val="1"/>
      <w:numFmt w:val="bullet"/>
      <w:lvlText w:val=""/>
      <w:lvlJc w:val="left"/>
      <w:pPr>
        <w:ind w:left="1440" w:hanging="360"/>
      </w:pPr>
      <w:rPr>
        <w:rFonts w:ascii="Symbol" w:hAnsi="Symbol" w:hint="default"/>
      </w:rPr>
    </w:lvl>
    <w:lvl w:ilvl="1" w:tplc="3DD68F60" w:tentative="1">
      <w:start w:val="1"/>
      <w:numFmt w:val="bullet"/>
      <w:lvlText w:val="o"/>
      <w:lvlJc w:val="left"/>
      <w:pPr>
        <w:ind w:left="2160" w:hanging="360"/>
      </w:pPr>
      <w:rPr>
        <w:rFonts w:ascii="Courier New" w:hAnsi="Courier New" w:cs="Courier New" w:hint="default"/>
      </w:rPr>
    </w:lvl>
    <w:lvl w:ilvl="2" w:tplc="007E2F0C" w:tentative="1">
      <w:start w:val="1"/>
      <w:numFmt w:val="bullet"/>
      <w:lvlText w:val=""/>
      <w:lvlJc w:val="left"/>
      <w:pPr>
        <w:ind w:left="2880" w:hanging="360"/>
      </w:pPr>
      <w:rPr>
        <w:rFonts w:ascii="Wingdings" w:hAnsi="Wingdings" w:hint="default"/>
      </w:rPr>
    </w:lvl>
    <w:lvl w:ilvl="3" w:tplc="4CE2C84A" w:tentative="1">
      <w:start w:val="1"/>
      <w:numFmt w:val="bullet"/>
      <w:lvlText w:val=""/>
      <w:lvlJc w:val="left"/>
      <w:pPr>
        <w:ind w:left="3600" w:hanging="360"/>
      </w:pPr>
      <w:rPr>
        <w:rFonts w:ascii="Symbol" w:hAnsi="Symbol" w:hint="default"/>
      </w:rPr>
    </w:lvl>
    <w:lvl w:ilvl="4" w:tplc="31B2C59E" w:tentative="1">
      <w:start w:val="1"/>
      <w:numFmt w:val="bullet"/>
      <w:lvlText w:val="o"/>
      <w:lvlJc w:val="left"/>
      <w:pPr>
        <w:ind w:left="4320" w:hanging="360"/>
      </w:pPr>
      <w:rPr>
        <w:rFonts w:ascii="Courier New" w:hAnsi="Courier New" w:cs="Courier New" w:hint="default"/>
      </w:rPr>
    </w:lvl>
    <w:lvl w:ilvl="5" w:tplc="BA6EBB6A" w:tentative="1">
      <w:start w:val="1"/>
      <w:numFmt w:val="bullet"/>
      <w:lvlText w:val=""/>
      <w:lvlJc w:val="left"/>
      <w:pPr>
        <w:ind w:left="5040" w:hanging="360"/>
      </w:pPr>
      <w:rPr>
        <w:rFonts w:ascii="Wingdings" w:hAnsi="Wingdings" w:hint="default"/>
      </w:rPr>
    </w:lvl>
    <w:lvl w:ilvl="6" w:tplc="4482B8BE" w:tentative="1">
      <w:start w:val="1"/>
      <w:numFmt w:val="bullet"/>
      <w:lvlText w:val=""/>
      <w:lvlJc w:val="left"/>
      <w:pPr>
        <w:ind w:left="5760" w:hanging="360"/>
      </w:pPr>
      <w:rPr>
        <w:rFonts w:ascii="Symbol" w:hAnsi="Symbol" w:hint="default"/>
      </w:rPr>
    </w:lvl>
    <w:lvl w:ilvl="7" w:tplc="02188A52" w:tentative="1">
      <w:start w:val="1"/>
      <w:numFmt w:val="bullet"/>
      <w:lvlText w:val="o"/>
      <w:lvlJc w:val="left"/>
      <w:pPr>
        <w:ind w:left="6480" w:hanging="360"/>
      </w:pPr>
      <w:rPr>
        <w:rFonts w:ascii="Courier New" w:hAnsi="Courier New" w:cs="Courier New" w:hint="default"/>
      </w:rPr>
    </w:lvl>
    <w:lvl w:ilvl="8" w:tplc="FB162B16" w:tentative="1">
      <w:start w:val="1"/>
      <w:numFmt w:val="bullet"/>
      <w:lvlText w:val=""/>
      <w:lvlJc w:val="left"/>
      <w:pPr>
        <w:ind w:left="7200" w:hanging="360"/>
      </w:pPr>
      <w:rPr>
        <w:rFonts w:ascii="Wingdings" w:hAnsi="Wingdings" w:hint="default"/>
      </w:rPr>
    </w:lvl>
  </w:abstractNum>
  <w:abstractNum w:abstractNumId="127" w15:restartNumberingAfterBreak="0">
    <w:nsid w:val="69F64A50"/>
    <w:multiLevelType w:val="hybridMultilevel"/>
    <w:tmpl w:val="4FE8086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8" w15:restartNumberingAfterBreak="0">
    <w:nsid w:val="6B0D239B"/>
    <w:multiLevelType w:val="hybridMultilevel"/>
    <w:tmpl w:val="5A5E3E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9" w15:restartNumberingAfterBreak="0">
    <w:nsid w:val="6B1378CF"/>
    <w:multiLevelType w:val="hybridMultilevel"/>
    <w:tmpl w:val="E8D4B8E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0" w15:restartNumberingAfterBreak="0">
    <w:nsid w:val="6BBC6479"/>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1" w15:restartNumberingAfterBreak="0">
    <w:nsid w:val="6C7A585F"/>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2" w15:restartNumberingAfterBreak="0">
    <w:nsid w:val="6F7D6852"/>
    <w:multiLevelType w:val="hybridMultilevel"/>
    <w:tmpl w:val="B950BE12"/>
    <w:lvl w:ilvl="0" w:tplc="0409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3" w15:restartNumberingAfterBreak="0">
    <w:nsid w:val="703A1EF3"/>
    <w:multiLevelType w:val="hybridMultilevel"/>
    <w:tmpl w:val="1B5E5BEE"/>
    <w:lvl w:ilvl="0" w:tplc="7CA66A5A">
      <w:start w:val="1"/>
      <w:numFmt w:val="bullet"/>
      <w:lvlText w:val=""/>
      <w:lvlJc w:val="left"/>
      <w:pPr>
        <w:ind w:left="1440" w:hanging="360"/>
      </w:pPr>
      <w:rPr>
        <w:rFonts w:ascii="Symbol" w:hAnsi="Symbol" w:hint="default"/>
      </w:rPr>
    </w:lvl>
    <w:lvl w:ilvl="1" w:tplc="96EE955E" w:tentative="1">
      <w:start w:val="1"/>
      <w:numFmt w:val="bullet"/>
      <w:lvlText w:val="o"/>
      <w:lvlJc w:val="left"/>
      <w:pPr>
        <w:ind w:left="2160" w:hanging="360"/>
      </w:pPr>
      <w:rPr>
        <w:rFonts w:ascii="Courier New" w:hAnsi="Courier New" w:cs="Courier New" w:hint="default"/>
      </w:rPr>
    </w:lvl>
    <w:lvl w:ilvl="2" w:tplc="A8EAA85C" w:tentative="1">
      <w:start w:val="1"/>
      <w:numFmt w:val="bullet"/>
      <w:lvlText w:val=""/>
      <w:lvlJc w:val="left"/>
      <w:pPr>
        <w:ind w:left="2880" w:hanging="360"/>
      </w:pPr>
      <w:rPr>
        <w:rFonts w:ascii="Wingdings" w:hAnsi="Wingdings" w:hint="default"/>
      </w:rPr>
    </w:lvl>
    <w:lvl w:ilvl="3" w:tplc="7EBA0E5E" w:tentative="1">
      <w:start w:val="1"/>
      <w:numFmt w:val="bullet"/>
      <w:lvlText w:val=""/>
      <w:lvlJc w:val="left"/>
      <w:pPr>
        <w:ind w:left="3600" w:hanging="360"/>
      </w:pPr>
      <w:rPr>
        <w:rFonts w:ascii="Symbol" w:hAnsi="Symbol" w:hint="default"/>
      </w:rPr>
    </w:lvl>
    <w:lvl w:ilvl="4" w:tplc="7DEEA9F4" w:tentative="1">
      <w:start w:val="1"/>
      <w:numFmt w:val="bullet"/>
      <w:lvlText w:val="o"/>
      <w:lvlJc w:val="left"/>
      <w:pPr>
        <w:ind w:left="4320" w:hanging="360"/>
      </w:pPr>
      <w:rPr>
        <w:rFonts w:ascii="Courier New" w:hAnsi="Courier New" w:cs="Courier New" w:hint="default"/>
      </w:rPr>
    </w:lvl>
    <w:lvl w:ilvl="5" w:tplc="8182F622" w:tentative="1">
      <w:start w:val="1"/>
      <w:numFmt w:val="bullet"/>
      <w:lvlText w:val=""/>
      <w:lvlJc w:val="left"/>
      <w:pPr>
        <w:ind w:left="5040" w:hanging="360"/>
      </w:pPr>
      <w:rPr>
        <w:rFonts w:ascii="Wingdings" w:hAnsi="Wingdings" w:hint="default"/>
      </w:rPr>
    </w:lvl>
    <w:lvl w:ilvl="6" w:tplc="4036C66C" w:tentative="1">
      <w:start w:val="1"/>
      <w:numFmt w:val="bullet"/>
      <w:lvlText w:val=""/>
      <w:lvlJc w:val="left"/>
      <w:pPr>
        <w:ind w:left="5760" w:hanging="360"/>
      </w:pPr>
      <w:rPr>
        <w:rFonts w:ascii="Symbol" w:hAnsi="Symbol" w:hint="default"/>
      </w:rPr>
    </w:lvl>
    <w:lvl w:ilvl="7" w:tplc="9D321796" w:tentative="1">
      <w:start w:val="1"/>
      <w:numFmt w:val="bullet"/>
      <w:lvlText w:val="o"/>
      <w:lvlJc w:val="left"/>
      <w:pPr>
        <w:ind w:left="6480" w:hanging="360"/>
      </w:pPr>
      <w:rPr>
        <w:rFonts w:ascii="Courier New" w:hAnsi="Courier New" w:cs="Courier New" w:hint="default"/>
      </w:rPr>
    </w:lvl>
    <w:lvl w:ilvl="8" w:tplc="16D2C96A" w:tentative="1">
      <w:start w:val="1"/>
      <w:numFmt w:val="bullet"/>
      <w:lvlText w:val=""/>
      <w:lvlJc w:val="left"/>
      <w:pPr>
        <w:ind w:left="7200" w:hanging="360"/>
      </w:pPr>
      <w:rPr>
        <w:rFonts w:ascii="Wingdings" w:hAnsi="Wingdings" w:hint="default"/>
      </w:rPr>
    </w:lvl>
  </w:abstractNum>
  <w:abstractNum w:abstractNumId="134" w15:restartNumberingAfterBreak="0">
    <w:nsid w:val="716447C5"/>
    <w:multiLevelType w:val="hybridMultilevel"/>
    <w:tmpl w:val="4B86B8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5" w15:restartNumberingAfterBreak="0">
    <w:nsid w:val="7252105E"/>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6" w15:restartNumberingAfterBreak="0">
    <w:nsid w:val="726D1114"/>
    <w:multiLevelType w:val="multilevel"/>
    <w:tmpl w:val="01DCB3B4"/>
    <w:lvl w:ilvl="0">
      <w:start w:val="1"/>
      <w:numFmt w:val="bullet"/>
      <w:lvlText w:val=""/>
      <w:lvlJc w:val="left"/>
      <w:pPr>
        <w:tabs>
          <w:tab w:val="num" w:pos="0"/>
        </w:tabs>
        <w:ind w:left="0" w:hanging="720"/>
      </w:pPr>
      <w:rPr>
        <w:rFonts w:ascii="Symbol" w:hAnsi="Symbol" w:hint="default"/>
        <w:b/>
      </w:rPr>
    </w:lvl>
    <w:lvl w:ilvl="1">
      <w:start w:val="1"/>
      <w:numFmt w:val="decimal"/>
      <w:lvlText w:val="%2."/>
      <w:lvlJc w:val="left"/>
      <w:pPr>
        <w:tabs>
          <w:tab w:val="num" w:pos="720"/>
        </w:tabs>
        <w:ind w:left="720" w:hanging="720"/>
      </w:pPr>
      <w:rPr>
        <w:rFonts w:hint="default"/>
      </w:rPr>
    </w:lvl>
    <w:lvl w:ilvl="2">
      <w:start w:val="1"/>
      <w:numFmt w:val="bullet"/>
      <w:lvlText w:val=""/>
      <w:lvlJc w:val="left"/>
      <w:pPr>
        <w:tabs>
          <w:tab w:val="num" w:pos="1440"/>
        </w:tabs>
        <w:ind w:left="1440" w:hanging="363"/>
      </w:pPr>
      <w:rPr>
        <w:rFonts w:ascii="Symbol" w:hAnsi="Symbol"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137" w15:restartNumberingAfterBreak="0">
    <w:nsid w:val="72BE2D5B"/>
    <w:multiLevelType w:val="multilevel"/>
    <w:tmpl w:val="2FF642A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8" w15:restartNumberingAfterBreak="0">
    <w:nsid w:val="73112459"/>
    <w:multiLevelType w:val="multilevel"/>
    <w:tmpl w:val="71A08B4E"/>
    <w:lvl w:ilvl="0">
      <w:start w:val="1"/>
      <w:numFmt w:val="bullet"/>
      <w:lvlText w:val=""/>
      <w:lvlJc w:val="left"/>
      <w:pPr>
        <w:ind w:left="0" w:hanging="360"/>
      </w:pPr>
      <w:rPr>
        <w:rFonts w:ascii="Symbol" w:hAnsi="Symbol" w:hint="default"/>
        <w:b/>
      </w:rPr>
    </w:lvl>
    <w:lvl w:ilvl="1">
      <w:start w:val="1"/>
      <w:numFmt w:val="bullet"/>
      <w:lvlText w:val=""/>
      <w:lvlJc w:val="left"/>
      <w:pPr>
        <w:ind w:left="72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139" w15:restartNumberingAfterBreak="0">
    <w:nsid w:val="740A6E6B"/>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0" w15:restartNumberingAfterBreak="0">
    <w:nsid w:val="740A7011"/>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1" w15:restartNumberingAfterBreak="0">
    <w:nsid w:val="747F6B5C"/>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2" w15:restartNumberingAfterBreak="0">
    <w:nsid w:val="75AB636A"/>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3" w15:restartNumberingAfterBreak="0">
    <w:nsid w:val="760276AA"/>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4" w15:restartNumberingAfterBreak="0">
    <w:nsid w:val="760B58A4"/>
    <w:multiLevelType w:val="hybridMultilevel"/>
    <w:tmpl w:val="889C34B4"/>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240A0001"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5" w15:restartNumberingAfterBreak="0">
    <w:nsid w:val="772752DE"/>
    <w:multiLevelType w:val="hybridMultilevel"/>
    <w:tmpl w:val="8A8CB9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6" w15:restartNumberingAfterBreak="0">
    <w:nsid w:val="77E97760"/>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7" w15:restartNumberingAfterBreak="0">
    <w:nsid w:val="79A92B18"/>
    <w:multiLevelType w:val="hybridMultilevel"/>
    <w:tmpl w:val="D8D87FD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8" w15:restartNumberingAfterBreak="0">
    <w:nsid w:val="7AB12437"/>
    <w:multiLevelType w:val="multilevel"/>
    <w:tmpl w:val="2B3847C6"/>
    <w:lvl w:ilvl="0">
      <w:start w:val="1"/>
      <w:numFmt w:val="bullet"/>
      <w:lvlText w:val=""/>
      <w:lvlJc w:val="left"/>
      <w:pPr>
        <w:ind w:left="1440" w:hanging="360"/>
      </w:pPr>
      <w:rPr>
        <w:rFonts w:ascii="Symbol" w:hAnsi="Symbol"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9" w15:restartNumberingAfterBreak="0">
    <w:nsid w:val="7ADD4BD9"/>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0" w15:restartNumberingAfterBreak="0">
    <w:nsid w:val="7B0E0A4E"/>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1" w15:restartNumberingAfterBreak="0">
    <w:nsid w:val="7B275679"/>
    <w:multiLevelType w:val="multilevel"/>
    <w:tmpl w:val="2FF642A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2" w15:restartNumberingAfterBreak="0">
    <w:nsid w:val="7C4C3062"/>
    <w:multiLevelType w:val="multilevel"/>
    <w:tmpl w:val="9480977C"/>
    <w:lvl w:ilvl="0">
      <w:start w:val="1"/>
      <w:numFmt w:val="decimal"/>
      <w:lvlText w:val="%1."/>
      <w:lvlJc w:val="left"/>
      <w:pPr>
        <w:tabs>
          <w:tab w:val="num" w:pos="981"/>
        </w:tabs>
        <w:ind w:left="720" w:firstLine="261"/>
      </w:pPr>
      <w:rPr>
        <w:rFonts w:hint="default"/>
        <w:b/>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459"/>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53" w15:restartNumberingAfterBreak="0">
    <w:nsid w:val="7C657A6F"/>
    <w:multiLevelType w:val="multilevel"/>
    <w:tmpl w:val="CE2AC834"/>
    <w:lvl w:ilvl="0">
      <w:start w:val="1"/>
      <w:numFmt w:val="bullet"/>
      <w:lvlText w:val=""/>
      <w:lvlJc w:val="left"/>
      <w:pPr>
        <w:ind w:left="0" w:hanging="360"/>
      </w:pPr>
      <w:rPr>
        <w:rFonts w:ascii="Symbol" w:hAnsi="Symbol" w:hint="default"/>
        <w:b/>
      </w:rPr>
    </w:lvl>
    <w:lvl w:ilvl="1">
      <w:start w:val="1"/>
      <w:numFmt w:val="decimal"/>
      <w:lvlText w:val="%2."/>
      <w:lvlJc w:val="left"/>
      <w:pPr>
        <w:ind w:left="720" w:hanging="360"/>
      </w:pPr>
      <w:rPr>
        <w:rFont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25"/>
  </w:num>
  <w:num w:numId="8">
    <w:abstractNumId w:val="25"/>
  </w:num>
  <w:num w:numId="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num>
  <w:num w:numId="16">
    <w:abstractNumId w:val="89"/>
  </w:num>
  <w:num w:numId="17">
    <w:abstractNumId w:val="26"/>
  </w:num>
  <w:num w:numId="18">
    <w:abstractNumId w:val="24"/>
  </w:num>
  <w:num w:numId="19">
    <w:abstractNumId w:val="38"/>
  </w:num>
  <w:num w:numId="20">
    <w:abstractNumId w:val="87"/>
  </w:num>
  <w:num w:numId="21">
    <w:abstractNumId w:val="133"/>
  </w:num>
  <w:num w:numId="22">
    <w:abstractNumId w:val="134"/>
  </w:num>
  <w:num w:numId="23">
    <w:abstractNumId w:val="39"/>
  </w:num>
  <w:num w:numId="24">
    <w:abstractNumId w:val="35"/>
  </w:num>
  <w:num w:numId="25">
    <w:abstractNumId w:val="144"/>
  </w:num>
  <w:num w:numId="26">
    <w:abstractNumId w:val="122"/>
  </w:num>
  <w:num w:numId="27">
    <w:abstractNumId w:val="124"/>
  </w:num>
  <w:num w:numId="28">
    <w:abstractNumId w:val="110"/>
  </w:num>
  <w:num w:numId="29">
    <w:abstractNumId w:val="108"/>
  </w:num>
  <w:num w:numId="30">
    <w:abstractNumId w:val="77"/>
  </w:num>
  <w:num w:numId="31">
    <w:abstractNumId w:val="70"/>
  </w:num>
  <w:num w:numId="32">
    <w:abstractNumId w:val="145"/>
  </w:num>
  <w:num w:numId="33">
    <w:abstractNumId w:val="126"/>
  </w:num>
  <w:num w:numId="34">
    <w:abstractNumId w:val="31"/>
  </w:num>
  <w:num w:numId="35">
    <w:abstractNumId w:val="99"/>
  </w:num>
  <w:num w:numId="36">
    <w:abstractNumId w:val="19"/>
  </w:num>
  <w:num w:numId="37">
    <w:abstractNumId w:val="93"/>
  </w:num>
  <w:num w:numId="38">
    <w:abstractNumId w:val="56"/>
  </w:num>
  <w:num w:numId="39">
    <w:abstractNumId w:val="65"/>
  </w:num>
  <w:num w:numId="40">
    <w:abstractNumId w:val="136"/>
  </w:num>
  <w:num w:numId="41">
    <w:abstractNumId w:val="118"/>
  </w:num>
  <w:num w:numId="42">
    <w:abstractNumId w:val="25"/>
    <w:lvlOverride w:ilvl="0">
      <w:lvl w:ilvl="0">
        <w:start w:val="1"/>
        <w:numFmt w:val="bullet"/>
        <w:lvlText w:val=""/>
        <w:lvlJc w:val="left"/>
        <w:pPr>
          <w:tabs>
            <w:tab w:val="num" w:pos="1077"/>
          </w:tabs>
          <w:ind w:left="1440" w:hanging="363"/>
        </w:pPr>
        <w:rPr>
          <w:rFonts w:ascii="Symbol" w:hAnsi="Symbol" w:hint="default"/>
          <w:b/>
        </w:rPr>
      </w:lvl>
    </w:lvlOverride>
    <w:lvlOverride w:ilvl="1">
      <w:lvl w:ilvl="1">
        <w:start w:val="1"/>
        <w:numFmt w:val="decimal"/>
        <w:lvlText w:val="%2."/>
        <w:lvlJc w:val="left"/>
        <w:pPr>
          <w:tabs>
            <w:tab w:val="num" w:pos="720"/>
          </w:tabs>
          <w:ind w:left="720" w:hanging="720"/>
        </w:pPr>
        <w:rPr>
          <w:rFonts w:hint="default"/>
        </w:rPr>
      </w:lvl>
    </w:lvlOverride>
    <w:lvlOverride w:ilvl="2">
      <w:lvl w:ilvl="2">
        <w:start w:val="1"/>
        <w:numFmt w:val="decimal"/>
        <w:lvlText w:val="%3."/>
        <w:lvlJc w:val="left"/>
        <w:pPr>
          <w:tabs>
            <w:tab w:val="num" w:pos="1440"/>
          </w:tabs>
          <w:ind w:left="1440" w:hanging="720"/>
        </w:pPr>
        <w:rPr>
          <w:rFonts w:hint="default"/>
        </w:rPr>
      </w:lvl>
    </w:lvlOverride>
    <w:lvlOverride w:ilvl="3">
      <w:lvl w:ilvl="3">
        <w:start w:val="1"/>
        <w:numFmt w:val="decimal"/>
        <w:lvlText w:val="%4."/>
        <w:lvlJc w:val="left"/>
        <w:pPr>
          <w:tabs>
            <w:tab w:val="num" w:pos="2160"/>
          </w:tabs>
          <w:ind w:left="2160" w:hanging="720"/>
        </w:pPr>
        <w:rPr>
          <w:rFonts w:hint="default"/>
        </w:rPr>
      </w:lvl>
    </w:lvlOverride>
    <w:lvlOverride w:ilvl="4">
      <w:lvl w:ilvl="4">
        <w:start w:val="1"/>
        <w:numFmt w:val="decimal"/>
        <w:lvlText w:val="%5."/>
        <w:lvlJc w:val="left"/>
        <w:pPr>
          <w:tabs>
            <w:tab w:val="num" w:pos="2880"/>
          </w:tabs>
          <w:ind w:left="2880" w:hanging="720"/>
        </w:pPr>
        <w:rPr>
          <w:rFonts w:hint="default"/>
        </w:rPr>
      </w:lvl>
    </w:lvlOverride>
    <w:lvlOverride w:ilvl="5">
      <w:lvl w:ilvl="5">
        <w:start w:val="1"/>
        <w:numFmt w:val="decimal"/>
        <w:lvlText w:val="%6."/>
        <w:lvlJc w:val="left"/>
        <w:pPr>
          <w:tabs>
            <w:tab w:val="num" w:pos="3600"/>
          </w:tabs>
          <w:ind w:left="3600" w:hanging="720"/>
        </w:pPr>
        <w:rPr>
          <w:rFonts w:hint="default"/>
        </w:rPr>
      </w:lvl>
    </w:lvlOverride>
    <w:lvlOverride w:ilvl="6">
      <w:lvl w:ilvl="6">
        <w:start w:val="1"/>
        <w:numFmt w:val="decimal"/>
        <w:lvlText w:val="%7."/>
        <w:lvlJc w:val="left"/>
        <w:pPr>
          <w:tabs>
            <w:tab w:val="num" w:pos="4320"/>
          </w:tabs>
          <w:ind w:left="4320" w:hanging="720"/>
        </w:pPr>
        <w:rPr>
          <w:rFonts w:hint="default"/>
        </w:rPr>
      </w:lvl>
    </w:lvlOverride>
    <w:lvlOverride w:ilvl="7">
      <w:lvl w:ilvl="7">
        <w:start w:val="1"/>
        <w:numFmt w:val="decimal"/>
        <w:lvlText w:val="%8."/>
        <w:lvlJc w:val="left"/>
        <w:pPr>
          <w:tabs>
            <w:tab w:val="num" w:pos="5040"/>
          </w:tabs>
          <w:ind w:left="5040" w:hanging="720"/>
        </w:pPr>
        <w:rPr>
          <w:rFonts w:hint="default"/>
        </w:rPr>
      </w:lvl>
    </w:lvlOverride>
    <w:lvlOverride w:ilvl="8">
      <w:lvl w:ilvl="8">
        <w:start w:val="1"/>
        <w:numFmt w:val="decimal"/>
        <w:lvlText w:val="%9."/>
        <w:lvlJc w:val="left"/>
        <w:pPr>
          <w:tabs>
            <w:tab w:val="num" w:pos="5760"/>
          </w:tabs>
          <w:ind w:left="5760" w:hanging="720"/>
        </w:pPr>
        <w:rPr>
          <w:rFonts w:hint="default"/>
        </w:rPr>
      </w:lvl>
    </w:lvlOverride>
  </w:num>
  <w:num w:numId="43">
    <w:abstractNumId w:val="117"/>
  </w:num>
  <w:num w:numId="44">
    <w:abstractNumId w:val="15"/>
  </w:num>
  <w:num w:numId="45">
    <w:abstractNumId w:val="8"/>
  </w:num>
  <w:num w:numId="46">
    <w:abstractNumId w:val="55"/>
  </w:num>
  <w:num w:numId="47">
    <w:abstractNumId w:val="113"/>
  </w:num>
  <w:num w:numId="48">
    <w:abstractNumId w:val="103"/>
  </w:num>
  <w:num w:numId="49">
    <w:abstractNumId w:val="22"/>
  </w:num>
  <w:num w:numId="50">
    <w:abstractNumId w:val="120"/>
  </w:num>
  <w:num w:numId="51">
    <w:abstractNumId w:val="85"/>
  </w:num>
  <w:num w:numId="52">
    <w:abstractNumId w:val="74"/>
  </w:num>
  <w:num w:numId="53">
    <w:abstractNumId w:val="58"/>
  </w:num>
  <w:num w:numId="54">
    <w:abstractNumId w:val="11"/>
  </w:num>
  <w:num w:numId="55">
    <w:abstractNumId w:val="151"/>
  </w:num>
  <w:num w:numId="56">
    <w:abstractNumId w:val="80"/>
  </w:num>
  <w:num w:numId="57">
    <w:abstractNumId w:val="17"/>
  </w:num>
  <w:num w:numId="58">
    <w:abstractNumId w:val="30"/>
  </w:num>
  <w:num w:numId="59">
    <w:abstractNumId w:val="146"/>
  </w:num>
  <w:num w:numId="60">
    <w:abstractNumId w:val="142"/>
  </w:num>
  <w:num w:numId="61">
    <w:abstractNumId w:val="48"/>
  </w:num>
  <w:num w:numId="62">
    <w:abstractNumId w:val="115"/>
  </w:num>
  <w:num w:numId="63">
    <w:abstractNumId w:val="152"/>
  </w:num>
  <w:num w:numId="64">
    <w:abstractNumId w:val="59"/>
  </w:num>
  <w:num w:numId="65">
    <w:abstractNumId w:val="18"/>
  </w:num>
  <w:num w:numId="66">
    <w:abstractNumId w:val="140"/>
  </w:num>
  <w:num w:numId="67">
    <w:abstractNumId w:val="78"/>
  </w:num>
  <w:num w:numId="68">
    <w:abstractNumId w:val="137"/>
  </w:num>
  <w:num w:numId="69">
    <w:abstractNumId w:val="121"/>
  </w:num>
  <w:num w:numId="70">
    <w:abstractNumId w:val="12"/>
  </w:num>
  <w:num w:numId="71">
    <w:abstractNumId w:val="45"/>
  </w:num>
  <w:num w:numId="72">
    <w:abstractNumId w:val="13"/>
  </w:num>
  <w:num w:numId="73">
    <w:abstractNumId w:val="14"/>
  </w:num>
  <w:num w:numId="74">
    <w:abstractNumId w:val="114"/>
  </w:num>
  <w:num w:numId="75">
    <w:abstractNumId w:val="37"/>
  </w:num>
  <w:num w:numId="76">
    <w:abstractNumId w:val="130"/>
  </w:num>
  <w:num w:numId="77">
    <w:abstractNumId w:val="148"/>
  </w:num>
  <w:num w:numId="78">
    <w:abstractNumId w:val="132"/>
  </w:num>
  <w:num w:numId="79">
    <w:abstractNumId w:val="83"/>
  </w:num>
  <w:num w:numId="80">
    <w:abstractNumId w:val="131"/>
  </w:num>
  <w:num w:numId="81">
    <w:abstractNumId w:val="143"/>
  </w:num>
  <w:num w:numId="82">
    <w:abstractNumId w:val="141"/>
  </w:num>
  <w:num w:numId="83">
    <w:abstractNumId w:val="150"/>
  </w:num>
  <w:num w:numId="84">
    <w:abstractNumId w:val="36"/>
  </w:num>
  <w:num w:numId="85">
    <w:abstractNumId w:val="149"/>
  </w:num>
  <w:num w:numId="86">
    <w:abstractNumId w:val="135"/>
  </w:num>
  <w:num w:numId="87">
    <w:abstractNumId w:val="90"/>
  </w:num>
  <w:num w:numId="88">
    <w:abstractNumId w:val="95"/>
  </w:num>
  <w:num w:numId="89">
    <w:abstractNumId w:val="109"/>
  </w:num>
  <w:num w:numId="90">
    <w:abstractNumId w:val="119"/>
  </w:num>
  <w:num w:numId="91">
    <w:abstractNumId w:val="92"/>
  </w:num>
  <w:num w:numId="92">
    <w:abstractNumId w:val="51"/>
  </w:num>
  <w:num w:numId="93">
    <w:abstractNumId w:val="29"/>
  </w:num>
  <w:num w:numId="94">
    <w:abstractNumId w:val="49"/>
  </w:num>
  <w:num w:numId="95">
    <w:abstractNumId w:val="81"/>
  </w:num>
  <w:num w:numId="96">
    <w:abstractNumId w:val="72"/>
  </w:num>
  <w:num w:numId="97">
    <w:abstractNumId w:val="57"/>
  </w:num>
  <w:num w:numId="98">
    <w:abstractNumId w:val="75"/>
  </w:num>
  <w:num w:numId="99">
    <w:abstractNumId w:val="32"/>
  </w:num>
  <w:num w:numId="100">
    <w:abstractNumId w:val="105"/>
  </w:num>
  <w:num w:numId="101">
    <w:abstractNumId w:val="139"/>
  </w:num>
  <w:num w:numId="102">
    <w:abstractNumId w:val="123"/>
  </w:num>
  <w:num w:numId="103">
    <w:abstractNumId w:val="101"/>
  </w:num>
  <w:num w:numId="104">
    <w:abstractNumId w:val="50"/>
  </w:num>
  <w:num w:numId="105">
    <w:abstractNumId w:val="27"/>
  </w:num>
  <w:num w:numId="106">
    <w:abstractNumId w:val="33"/>
  </w:num>
  <w:num w:numId="107">
    <w:abstractNumId w:val="23"/>
  </w:num>
  <w:num w:numId="108">
    <w:abstractNumId w:val="68"/>
  </w:num>
  <w:num w:numId="109">
    <w:abstractNumId w:val="40"/>
  </w:num>
  <w:num w:numId="110">
    <w:abstractNumId w:val="64"/>
  </w:num>
  <w:num w:numId="111">
    <w:abstractNumId w:val="88"/>
  </w:num>
  <w:num w:numId="112">
    <w:abstractNumId w:val="52"/>
  </w:num>
  <w:num w:numId="113">
    <w:abstractNumId w:val="138"/>
  </w:num>
  <w:num w:numId="114">
    <w:abstractNumId w:val="6"/>
  </w:num>
  <w:num w:numId="115">
    <w:abstractNumId w:val="7"/>
  </w:num>
  <w:num w:numId="116">
    <w:abstractNumId w:val="41"/>
  </w:num>
  <w:num w:numId="117">
    <w:abstractNumId w:val="102"/>
  </w:num>
  <w:num w:numId="118">
    <w:abstractNumId w:val="10"/>
  </w:num>
  <w:num w:numId="119">
    <w:abstractNumId w:val="91"/>
  </w:num>
  <w:num w:numId="120">
    <w:abstractNumId w:val="63"/>
  </w:num>
  <w:num w:numId="121">
    <w:abstractNumId w:val="94"/>
  </w:num>
  <w:num w:numId="122">
    <w:abstractNumId w:val="79"/>
  </w:num>
  <w:num w:numId="123">
    <w:abstractNumId w:val="84"/>
  </w:num>
  <w:num w:numId="124">
    <w:abstractNumId w:val="153"/>
  </w:num>
  <w:num w:numId="125">
    <w:abstractNumId w:val="82"/>
  </w:num>
  <w:num w:numId="126">
    <w:abstractNumId w:val="54"/>
  </w:num>
  <w:num w:numId="127">
    <w:abstractNumId w:val="21"/>
  </w:num>
  <w:num w:numId="128">
    <w:abstractNumId w:val="61"/>
  </w:num>
  <w:num w:numId="129">
    <w:abstractNumId w:val="112"/>
  </w:num>
  <w:num w:numId="130">
    <w:abstractNumId w:val="43"/>
  </w:num>
  <w:num w:numId="131">
    <w:abstractNumId w:val="71"/>
  </w:num>
  <w:num w:numId="132">
    <w:abstractNumId w:val="69"/>
  </w:num>
  <w:num w:numId="133">
    <w:abstractNumId w:val="127"/>
  </w:num>
  <w:num w:numId="134">
    <w:abstractNumId w:val="9"/>
  </w:num>
  <w:num w:numId="135">
    <w:abstractNumId w:val="16"/>
  </w:num>
  <w:num w:numId="136">
    <w:abstractNumId w:val="42"/>
  </w:num>
  <w:num w:numId="137">
    <w:abstractNumId w:val="129"/>
  </w:num>
  <w:num w:numId="138">
    <w:abstractNumId w:val="44"/>
  </w:num>
  <w:num w:numId="139">
    <w:abstractNumId w:val="73"/>
  </w:num>
  <w:num w:numId="140">
    <w:abstractNumId w:val="96"/>
  </w:num>
  <w:num w:numId="141">
    <w:abstractNumId w:val="20"/>
  </w:num>
  <w:num w:numId="142">
    <w:abstractNumId w:val="60"/>
  </w:num>
  <w:num w:numId="143">
    <w:abstractNumId w:val="100"/>
  </w:num>
  <w:num w:numId="144">
    <w:abstractNumId w:val="34"/>
  </w:num>
  <w:num w:numId="145">
    <w:abstractNumId w:val="98"/>
  </w:num>
  <w:num w:numId="146">
    <w:abstractNumId w:val="86"/>
  </w:num>
  <w:num w:numId="147">
    <w:abstractNumId w:val="97"/>
  </w:num>
  <w:num w:numId="148">
    <w:abstractNumId w:val="28"/>
  </w:num>
  <w:num w:numId="149">
    <w:abstractNumId w:val="106"/>
  </w:num>
  <w:num w:numId="150">
    <w:abstractNumId w:val="53"/>
  </w:num>
  <w:num w:numId="151">
    <w:abstractNumId w:val="147"/>
  </w:num>
  <w:num w:numId="152">
    <w:abstractNumId w:val="66"/>
  </w:num>
  <w:num w:numId="153">
    <w:abstractNumId w:val="111"/>
  </w:num>
  <w:num w:numId="154">
    <w:abstractNumId w:val="107"/>
  </w:num>
  <w:num w:numId="155">
    <w:abstractNumId w:val="128"/>
  </w:num>
  <w:num w:numId="156">
    <w:abstractNumId w:val="76"/>
  </w:num>
  <w:num w:numId="157">
    <w:abstractNumId w:val="116"/>
  </w:num>
  <w:num w:numId="158">
    <w:abstractNumId w:val="104"/>
  </w:num>
  <w:num w:numId="159">
    <w:abstractNumId w:val="46"/>
  </w:num>
  <w:num w:numId="160">
    <w:abstractNumId w:val="47"/>
  </w:num>
  <w:num w:numId="161">
    <w:abstractNumId w:val="67"/>
  </w:num>
  <w:num w:numId="162">
    <w:abstractNumId w:val="62"/>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3C74"/>
    <w:rsid w:val="00034616"/>
    <w:rsid w:val="0003605F"/>
    <w:rsid w:val="0006063C"/>
    <w:rsid w:val="0006091C"/>
    <w:rsid w:val="00091608"/>
    <w:rsid w:val="000B3B08"/>
    <w:rsid w:val="000B64CF"/>
    <w:rsid w:val="00105A0D"/>
    <w:rsid w:val="00125AFB"/>
    <w:rsid w:val="0015074B"/>
    <w:rsid w:val="001C707B"/>
    <w:rsid w:val="001D7A87"/>
    <w:rsid w:val="001E5E94"/>
    <w:rsid w:val="002061D0"/>
    <w:rsid w:val="0028092B"/>
    <w:rsid w:val="002926F6"/>
    <w:rsid w:val="0029526D"/>
    <w:rsid w:val="0029639D"/>
    <w:rsid w:val="00326F90"/>
    <w:rsid w:val="00341097"/>
    <w:rsid w:val="00383178"/>
    <w:rsid w:val="003B37DE"/>
    <w:rsid w:val="003D686B"/>
    <w:rsid w:val="00436C88"/>
    <w:rsid w:val="00491ABE"/>
    <w:rsid w:val="00494AE4"/>
    <w:rsid w:val="004E2FFB"/>
    <w:rsid w:val="004F4A13"/>
    <w:rsid w:val="00576A5A"/>
    <w:rsid w:val="0063203A"/>
    <w:rsid w:val="006670AA"/>
    <w:rsid w:val="00671D83"/>
    <w:rsid w:val="006F6B43"/>
    <w:rsid w:val="00700082"/>
    <w:rsid w:val="00700136"/>
    <w:rsid w:val="007010D3"/>
    <w:rsid w:val="00713484"/>
    <w:rsid w:val="00722DC8"/>
    <w:rsid w:val="00750661"/>
    <w:rsid w:val="00757281"/>
    <w:rsid w:val="0077640B"/>
    <w:rsid w:val="007A3D63"/>
    <w:rsid w:val="007B363C"/>
    <w:rsid w:val="007B52A0"/>
    <w:rsid w:val="007D3BB5"/>
    <w:rsid w:val="007D68F8"/>
    <w:rsid w:val="007F6472"/>
    <w:rsid w:val="00847B71"/>
    <w:rsid w:val="009856CA"/>
    <w:rsid w:val="00991F01"/>
    <w:rsid w:val="00A77EFA"/>
    <w:rsid w:val="00AA1D8D"/>
    <w:rsid w:val="00AA6E80"/>
    <w:rsid w:val="00AB3AED"/>
    <w:rsid w:val="00AD36B4"/>
    <w:rsid w:val="00AD65B1"/>
    <w:rsid w:val="00B01ACE"/>
    <w:rsid w:val="00B2107C"/>
    <w:rsid w:val="00B47730"/>
    <w:rsid w:val="00B53390"/>
    <w:rsid w:val="00B60EE4"/>
    <w:rsid w:val="00B65486"/>
    <w:rsid w:val="00BA0804"/>
    <w:rsid w:val="00BA1823"/>
    <w:rsid w:val="00C01690"/>
    <w:rsid w:val="00C13B3C"/>
    <w:rsid w:val="00C356F1"/>
    <w:rsid w:val="00C5166C"/>
    <w:rsid w:val="00CB0664"/>
    <w:rsid w:val="00CD2388"/>
    <w:rsid w:val="00D21C34"/>
    <w:rsid w:val="00D4706A"/>
    <w:rsid w:val="00D83828"/>
    <w:rsid w:val="00DA1049"/>
    <w:rsid w:val="00DA327E"/>
    <w:rsid w:val="00DA55A3"/>
    <w:rsid w:val="00DD349B"/>
    <w:rsid w:val="00DD444E"/>
    <w:rsid w:val="00E0226E"/>
    <w:rsid w:val="00E12FB2"/>
    <w:rsid w:val="00E42E89"/>
    <w:rsid w:val="00E735FE"/>
    <w:rsid w:val="00EA1008"/>
    <w:rsid w:val="00EC49E1"/>
    <w:rsid w:val="00EF2F86"/>
    <w:rsid w:val="00F00401"/>
    <w:rsid w:val="00F016F0"/>
    <w:rsid w:val="00F14A24"/>
    <w:rsid w:val="00F65A1B"/>
    <w:rsid w:val="00F67CF4"/>
    <w:rsid w:val="00F96E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0313E4"/>
  <w14:defaultImageDpi w14:val="330"/>
  <w15:docId w15:val="{D763C1AD-6D42-4ED5-9F2D-2A06D260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ind w:firstLine="720"/>
    </w:pPr>
    <w:rPr>
      <w:rFonts w:ascii="Times New Roman" w:hAnsi="Times New Roman"/>
      <w:sz w:val="24"/>
      <w:lang w:val="es-CO"/>
    </w:rPr>
  </w:style>
  <w:style w:type="paragraph" w:styleId="Ttulo1">
    <w:name w:val="heading 1"/>
    <w:basedOn w:val="Normal"/>
    <w:next w:val="Normal"/>
    <w:link w:val="Ttulo1Car"/>
    <w:autoRedefine/>
    <w:uiPriority w:val="9"/>
    <w:qFormat/>
    <w:rsid w:val="007F6472"/>
    <w:pPr>
      <w:keepNext/>
      <w:keepLines/>
      <w:spacing w:before="480"/>
      <w:ind w:firstLine="0"/>
      <w:jc w:val="center"/>
      <w:outlineLvl w:val="0"/>
    </w:pPr>
    <w:rPr>
      <w:rFonts w:eastAsiaTheme="majorEastAsia" w:cstheme="majorBidi"/>
      <w:b/>
      <w:bCs/>
      <w:szCs w:val="28"/>
    </w:rPr>
  </w:style>
  <w:style w:type="paragraph" w:styleId="Ttulo2">
    <w:name w:val="heading 2"/>
    <w:basedOn w:val="Normal"/>
    <w:next w:val="Normal"/>
    <w:link w:val="Ttulo2Car"/>
    <w:uiPriority w:val="9"/>
    <w:unhideWhenUsed/>
    <w:qFormat/>
    <w:rsid w:val="0003605F"/>
    <w:pPr>
      <w:keepNext/>
      <w:keepLines/>
      <w:spacing w:before="200"/>
      <w:ind w:firstLine="0"/>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03605F"/>
    <w:pPr>
      <w:keepNext/>
      <w:keepLines/>
      <w:spacing w:before="200"/>
      <w:ind w:firstLine="0"/>
      <w:outlineLvl w:val="2"/>
    </w:pPr>
    <w:rPr>
      <w:rFonts w:eastAsiaTheme="majorEastAsia" w:cstheme="majorBidi"/>
      <w:b/>
      <w:bCs/>
      <w:i/>
    </w:rPr>
  </w:style>
  <w:style w:type="paragraph" w:styleId="Ttulo4">
    <w:name w:val="heading 4"/>
    <w:basedOn w:val="Normal"/>
    <w:next w:val="Normal"/>
    <w:link w:val="Ttulo4Car"/>
    <w:uiPriority w:val="9"/>
    <w:unhideWhenUsed/>
    <w:qFormat/>
    <w:rsid w:val="0003605F"/>
    <w:pPr>
      <w:keepNext/>
      <w:keepLines/>
      <w:spacing w:before="200"/>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7F6472"/>
    <w:rPr>
      <w:rFonts w:ascii="Times New Roman" w:eastAsiaTheme="majorEastAsia" w:hAnsi="Times New Roman" w:cstheme="majorBidi"/>
      <w:b/>
      <w:bCs/>
      <w:sz w:val="24"/>
      <w:szCs w:val="28"/>
      <w:lang w:val="es-CO"/>
    </w:rPr>
  </w:style>
  <w:style w:type="character" w:customStyle="1" w:styleId="Ttulo2Car">
    <w:name w:val="Título 2 Car"/>
    <w:basedOn w:val="Fuentedeprrafopredeter"/>
    <w:link w:val="Ttulo2"/>
    <w:uiPriority w:val="9"/>
    <w:rsid w:val="0003605F"/>
    <w:rPr>
      <w:rFonts w:ascii="Times New Roman" w:eastAsiaTheme="majorEastAsia" w:hAnsi="Times New Roman" w:cstheme="majorBidi"/>
      <w:b/>
      <w:bCs/>
      <w:sz w:val="24"/>
      <w:szCs w:val="26"/>
      <w:lang w:val="es-CO"/>
    </w:rPr>
  </w:style>
  <w:style w:type="character" w:customStyle="1" w:styleId="Ttulo3Car">
    <w:name w:val="Título 3 Car"/>
    <w:basedOn w:val="Fuentedeprrafopredeter"/>
    <w:link w:val="Ttulo3"/>
    <w:uiPriority w:val="9"/>
    <w:rsid w:val="0003605F"/>
    <w:rPr>
      <w:rFonts w:ascii="Times New Roman" w:eastAsiaTheme="majorEastAsia" w:hAnsi="Times New Roman" w:cstheme="majorBidi"/>
      <w:b/>
      <w:bCs/>
      <w:i/>
      <w:sz w:val="24"/>
      <w:lang w:val="es-CO"/>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03605F"/>
    <w:rPr>
      <w:rFonts w:ascii="Times New Roman" w:eastAsiaTheme="majorEastAsia" w:hAnsi="Times New Roman" w:cstheme="majorBidi"/>
      <w:b/>
      <w:bCs/>
      <w:iCs/>
      <w:sz w:val="24"/>
      <w:lang w:val="es-CO"/>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12FB2"/>
    <w:pPr>
      <w:spacing w:before="100" w:beforeAutospacing="1" w:after="100" w:afterAutospacing="1" w:line="240" w:lineRule="auto"/>
      <w:ind w:firstLine="0"/>
    </w:pPr>
    <w:rPr>
      <w:rFonts w:eastAsia="Times New Roman" w:cs="Times New Roman"/>
      <w:szCs w:val="24"/>
      <w:lang w:eastAsia="es-CO"/>
    </w:rPr>
  </w:style>
  <w:style w:type="character" w:styleId="CdigoHTML">
    <w:name w:val="HTML Code"/>
    <w:basedOn w:val="Fuentedeprrafopredeter"/>
    <w:uiPriority w:val="99"/>
    <w:semiHidden/>
    <w:unhideWhenUsed/>
    <w:rsid w:val="00E12FB2"/>
    <w:rPr>
      <w:rFonts w:ascii="Courier New" w:eastAsia="Times New Roman" w:hAnsi="Courier New" w:cs="Courier New"/>
      <w:sz w:val="20"/>
      <w:szCs w:val="20"/>
    </w:rPr>
  </w:style>
  <w:style w:type="table" w:styleId="Tabladecuadrcula2-nfasis1">
    <w:name w:val="Grid Table 2 Accent 1"/>
    <w:basedOn w:val="Tablanormal"/>
    <w:uiPriority w:val="47"/>
    <w:rsid w:val="00013C7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2-nfasis5">
    <w:name w:val="Grid Table 2 Accent 5"/>
    <w:basedOn w:val="Tablanormal"/>
    <w:uiPriority w:val="47"/>
    <w:rsid w:val="00E735FE"/>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3-nfasis5">
    <w:name w:val="Grid Table 3 Accent 5"/>
    <w:basedOn w:val="Tablanormal"/>
    <w:uiPriority w:val="48"/>
    <w:rsid w:val="00E735F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styleId="TDC1">
    <w:name w:val="toc 1"/>
    <w:basedOn w:val="Normal"/>
    <w:next w:val="Normal"/>
    <w:autoRedefine/>
    <w:uiPriority w:val="39"/>
    <w:unhideWhenUsed/>
    <w:rsid w:val="007F6472"/>
    <w:pPr>
      <w:spacing w:after="100"/>
    </w:pPr>
  </w:style>
  <w:style w:type="paragraph" w:styleId="TDC2">
    <w:name w:val="toc 2"/>
    <w:basedOn w:val="Normal"/>
    <w:next w:val="Normal"/>
    <w:autoRedefine/>
    <w:uiPriority w:val="39"/>
    <w:unhideWhenUsed/>
    <w:rsid w:val="007F6472"/>
    <w:pPr>
      <w:spacing w:after="100"/>
      <w:ind w:left="240"/>
    </w:pPr>
  </w:style>
  <w:style w:type="paragraph" w:styleId="TDC3">
    <w:name w:val="toc 3"/>
    <w:basedOn w:val="Normal"/>
    <w:next w:val="Normal"/>
    <w:autoRedefine/>
    <w:uiPriority w:val="39"/>
    <w:unhideWhenUsed/>
    <w:rsid w:val="007F6472"/>
    <w:pPr>
      <w:spacing w:after="100"/>
      <w:ind w:left="480"/>
    </w:pPr>
  </w:style>
  <w:style w:type="paragraph" w:styleId="TDC4">
    <w:name w:val="toc 4"/>
    <w:basedOn w:val="Normal"/>
    <w:next w:val="Normal"/>
    <w:autoRedefine/>
    <w:uiPriority w:val="39"/>
    <w:unhideWhenUsed/>
    <w:rsid w:val="007F6472"/>
    <w:pPr>
      <w:spacing w:after="100" w:line="259" w:lineRule="auto"/>
      <w:ind w:left="660" w:firstLine="0"/>
    </w:pPr>
    <w:rPr>
      <w:rFonts w:asciiTheme="minorHAnsi" w:hAnsiTheme="minorHAnsi"/>
      <w:sz w:val="22"/>
      <w:lang w:eastAsia="es-CO"/>
    </w:rPr>
  </w:style>
  <w:style w:type="paragraph" w:styleId="TDC5">
    <w:name w:val="toc 5"/>
    <w:basedOn w:val="Normal"/>
    <w:next w:val="Normal"/>
    <w:autoRedefine/>
    <w:uiPriority w:val="39"/>
    <w:unhideWhenUsed/>
    <w:rsid w:val="007F6472"/>
    <w:pPr>
      <w:spacing w:after="100" w:line="259" w:lineRule="auto"/>
      <w:ind w:left="880" w:firstLine="0"/>
    </w:pPr>
    <w:rPr>
      <w:rFonts w:asciiTheme="minorHAnsi" w:hAnsiTheme="minorHAnsi"/>
      <w:sz w:val="22"/>
      <w:lang w:eastAsia="es-CO"/>
    </w:rPr>
  </w:style>
  <w:style w:type="paragraph" w:styleId="TDC6">
    <w:name w:val="toc 6"/>
    <w:basedOn w:val="Normal"/>
    <w:next w:val="Normal"/>
    <w:autoRedefine/>
    <w:uiPriority w:val="39"/>
    <w:unhideWhenUsed/>
    <w:rsid w:val="007F6472"/>
    <w:pPr>
      <w:spacing w:after="100" w:line="259" w:lineRule="auto"/>
      <w:ind w:left="1100" w:firstLine="0"/>
    </w:pPr>
    <w:rPr>
      <w:rFonts w:asciiTheme="minorHAnsi" w:hAnsiTheme="minorHAnsi"/>
      <w:sz w:val="22"/>
      <w:lang w:eastAsia="es-CO"/>
    </w:rPr>
  </w:style>
  <w:style w:type="paragraph" w:styleId="TDC7">
    <w:name w:val="toc 7"/>
    <w:basedOn w:val="Normal"/>
    <w:next w:val="Normal"/>
    <w:autoRedefine/>
    <w:uiPriority w:val="39"/>
    <w:unhideWhenUsed/>
    <w:rsid w:val="007F6472"/>
    <w:pPr>
      <w:spacing w:after="100" w:line="259" w:lineRule="auto"/>
      <w:ind w:left="1320" w:firstLine="0"/>
    </w:pPr>
    <w:rPr>
      <w:rFonts w:asciiTheme="minorHAnsi" w:hAnsiTheme="minorHAnsi"/>
      <w:sz w:val="22"/>
      <w:lang w:eastAsia="es-CO"/>
    </w:rPr>
  </w:style>
  <w:style w:type="paragraph" w:styleId="TDC8">
    <w:name w:val="toc 8"/>
    <w:basedOn w:val="Normal"/>
    <w:next w:val="Normal"/>
    <w:autoRedefine/>
    <w:uiPriority w:val="39"/>
    <w:unhideWhenUsed/>
    <w:rsid w:val="007F6472"/>
    <w:pPr>
      <w:spacing w:after="100" w:line="259" w:lineRule="auto"/>
      <w:ind w:left="1540" w:firstLine="0"/>
    </w:pPr>
    <w:rPr>
      <w:rFonts w:asciiTheme="minorHAnsi" w:hAnsiTheme="minorHAnsi"/>
      <w:sz w:val="22"/>
      <w:lang w:eastAsia="es-CO"/>
    </w:rPr>
  </w:style>
  <w:style w:type="paragraph" w:styleId="TDC9">
    <w:name w:val="toc 9"/>
    <w:basedOn w:val="Normal"/>
    <w:next w:val="Normal"/>
    <w:autoRedefine/>
    <w:uiPriority w:val="39"/>
    <w:unhideWhenUsed/>
    <w:rsid w:val="007F6472"/>
    <w:pPr>
      <w:spacing w:after="100" w:line="259" w:lineRule="auto"/>
      <w:ind w:left="1760" w:firstLine="0"/>
    </w:pPr>
    <w:rPr>
      <w:rFonts w:asciiTheme="minorHAnsi" w:hAnsiTheme="minorHAnsi"/>
      <w:sz w:val="22"/>
      <w:lang w:eastAsia="es-CO"/>
    </w:rPr>
  </w:style>
  <w:style w:type="character" w:styleId="Hipervnculo">
    <w:name w:val="Hyperlink"/>
    <w:basedOn w:val="Fuentedeprrafopredeter"/>
    <w:uiPriority w:val="99"/>
    <w:unhideWhenUsed/>
    <w:rsid w:val="007F6472"/>
    <w:rPr>
      <w:color w:val="0000FF" w:themeColor="hyperlink"/>
      <w:u w:val="single"/>
    </w:rPr>
  </w:style>
  <w:style w:type="table" w:styleId="Tablanormal5">
    <w:name w:val="Plain Table 5"/>
    <w:basedOn w:val="Tablanormal"/>
    <w:uiPriority w:val="99"/>
    <w:rsid w:val="009856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9856C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99"/>
    <w:rsid w:val="00A77E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Cuadrculadetablaclara">
    <w:name w:val="Grid Table Light"/>
    <w:basedOn w:val="Tablanormal"/>
    <w:uiPriority w:val="99"/>
    <w:rsid w:val="007764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4723">
      <w:bodyDiv w:val="1"/>
      <w:marLeft w:val="0"/>
      <w:marRight w:val="0"/>
      <w:marTop w:val="0"/>
      <w:marBottom w:val="0"/>
      <w:divBdr>
        <w:top w:val="none" w:sz="0" w:space="0" w:color="auto"/>
        <w:left w:val="none" w:sz="0" w:space="0" w:color="auto"/>
        <w:bottom w:val="none" w:sz="0" w:space="0" w:color="auto"/>
        <w:right w:val="none" w:sz="0" w:space="0" w:color="auto"/>
      </w:divBdr>
    </w:div>
    <w:div w:id="39549582">
      <w:bodyDiv w:val="1"/>
      <w:marLeft w:val="0"/>
      <w:marRight w:val="0"/>
      <w:marTop w:val="0"/>
      <w:marBottom w:val="0"/>
      <w:divBdr>
        <w:top w:val="none" w:sz="0" w:space="0" w:color="auto"/>
        <w:left w:val="none" w:sz="0" w:space="0" w:color="auto"/>
        <w:bottom w:val="none" w:sz="0" w:space="0" w:color="auto"/>
        <w:right w:val="none" w:sz="0" w:space="0" w:color="auto"/>
      </w:divBdr>
    </w:div>
    <w:div w:id="95832333">
      <w:bodyDiv w:val="1"/>
      <w:marLeft w:val="0"/>
      <w:marRight w:val="0"/>
      <w:marTop w:val="0"/>
      <w:marBottom w:val="0"/>
      <w:divBdr>
        <w:top w:val="none" w:sz="0" w:space="0" w:color="auto"/>
        <w:left w:val="none" w:sz="0" w:space="0" w:color="auto"/>
        <w:bottom w:val="none" w:sz="0" w:space="0" w:color="auto"/>
        <w:right w:val="none" w:sz="0" w:space="0" w:color="auto"/>
      </w:divBdr>
    </w:div>
    <w:div w:id="114521907">
      <w:bodyDiv w:val="1"/>
      <w:marLeft w:val="0"/>
      <w:marRight w:val="0"/>
      <w:marTop w:val="0"/>
      <w:marBottom w:val="0"/>
      <w:divBdr>
        <w:top w:val="none" w:sz="0" w:space="0" w:color="auto"/>
        <w:left w:val="none" w:sz="0" w:space="0" w:color="auto"/>
        <w:bottom w:val="none" w:sz="0" w:space="0" w:color="auto"/>
        <w:right w:val="none" w:sz="0" w:space="0" w:color="auto"/>
      </w:divBdr>
    </w:div>
    <w:div w:id="146630055">
      <w:bodyDiv w:val="1"/>
      <w:marLeft w:val="0"/>
      <w:marRight w:val="0"/>
      <w:marTop w:val="0"/>
      <w:marBottom w:val="0"/>
      <w:divBdr>
        <w:top w:val="none" w:sz="0" w:space="0" w:color="auto"/>
        <w:left w:val="none" w:sz="0" w:space="0" w:color="auto"/>
        <w:bottom w:val="none" w:sz="0" w:space="0" w:color="auto"/>
        <w:right w:val="none" w:sz="0" w:space="0" w:color="auto"/>
      </w:divBdr>
    </w:div>
    <w:div w:id="152961224">
      <w:bodyDiv w:val="1"/>
      <w:marLeft w:val="0"/>
      <w:marRight w:val="0"/>
      <w:marTop w:val="0"/>
      <w:marBottom w:val="0"/>
      <w:divBdr>
        <w:top w:val="none" w:sz="0" w:space="0" w:color="auto"/>
        <w:left w:val="none" w:sz="0" w:space="0" w:color="auto"/>
        <w:bottom w:val="none" w:sz="0" w:space="0" w:color="auto"/>
        <w:right w:val="none" w:sz="0" w:space="0" w:color="auto"/>
      </w:divBdr>
    </w:div>
    <w:div w:id="181555059">
      <w:bodyDiv w:val="1"/>
      <w:marLeft w:val="0"/>
      <w:marRight w:val="0"/>
      <w:marTop w:val="0"/>
      <w:marBottom w:val="0"/>
      <w:divBdr>
        <w:top w:val="none" w:sz="0" w:space="0" w:color="auto"/>
        <w:left w:val="none" w:sz="0" w:space="0" w:color="auto"/>
        <w:bottom w:val="none" w:sz="0" w:space="0" w:color="auto"/>
        <w:right w:val="none" w:sz="0" w:space="0" w:color="auto"/>
      </w:divBdr>
    </w:div>
    <w:div w:id="184099323">
      <w:bodyDiv w:val="1"/>
      <w:marLeft w:val="0"/>
      <w:marRight w:val="0"/>
      <w:marTop w:val="0"/>
      <w:marBottom w:val="0"/>
      <w:divBdr>
        <w:top w:val="none" w:sz="0" w:space="0" w:color="auto"/>
        <w:left w:val="none" w:sz="0" w:space="0" w:color="auto"/>
        <w:bottom w:val="none" w:sz="0" w:space="0" w:color="auto"/>
        <w:right w:val="none" w:sz="0" w:space="0" w:color="auto"/>
      </w:divBdr>
    </w:div>
    <w:div w:id="271010829">
      <w:bodyDiv w:val="1"/>
      <w:marLeft w:val="0"/>
      <w:marRight w:val="0"/>
      <w:marTop w:val="0"/>
      <w:marBottom w:val="0"/>
      <w:divBdr>
        <w:top w:val="none" w:sz="0" w:space="0" w:color="auto"/>
        <w:left w:val="none" w:sz="0" w:space="0" w:color="auto"/>
        <w:bottom w:val="none" w:sz="0" w:space="0" w:color="auto"/>
        <w:right w:val="none" w:sz="0" w:space="0" w:color="auto"/>
      </w:divBdr>
    </w:div>
    <w:div w:id="312564275">
      <w:bodyDiv w:val="1"/>
      <w:marLeft w:val="0"/>
      <w:marRight w:val="0"/>
      <w:marTop w:val="0"/>
      <w:marBottom w:val="0"/>
      <w:divBdr>
        <w:top w:val="none" w:sz="0" w:space="0" w:color="auto"/>
        <w:left w:val="none" w:sz="0" w:space="0" w:color="auto"/>
        <w:bottom w:val="none" w:sz="0" w:space="0" w:color="auto"/>
        <w:right w:val="none" w:sz="0" w:space="0" w:color="auto"/>
      </w:divBdr>
    </w:div>
    <w:div w:id="321937211">
      <w:bodyDiv w:val="1"/>
      <w:marLeft w:val="0"/>
      <w:marRight w:val="0"/>
      <w:marTop w:val="0"/>
      <w:marBottom w:val="0"/>
      <w:divBdr>
        <w:top w:val="none" w:sz="0" w:space="0" w:color="auto"/>
        <w:left w:val="none" w:sz="0" w:space="0" w:color="auto"/>
        <w:bottom w:val="none" w:sz="0" w:space="0" w:color="auto"/>
        <w:right w:val="none" w:sz="0" w:space="0" w:color="auto"/>
      </w:divBdr>
      <w:divsChild>
        <w:div w:id="2036689064">
          <w:marLeft w:val="0"/>
          <w:marRight w:val="0"/>
          <w:marTop w:val="0"/>
          <w:marBottom w:val="0"/>
          <w:divBdr>
            <w:top w:val="none" w:sz="0" w:space="0" w:color="auto"/>
            <w:left w:val="none" w:sz="0" w:space="0" w:color="auto"/>
            <w:bottom w:val="none" w:sz="0" w:space="0" w:color="auto"/>
            <w:right w:val="none" w:sz="0" w:space="0" w:color="auto"/>
          </w:divBdr>
          <w:divsChild>
            <w:div w:id="851334243">
              <w:marLeft w:val="0"/>
              <w:marRight w:val="0"/>
              <w:marTop w:val="0"/>
              <w:marBottom w:val="0"/>
              <w:divBdr>
                <w:top w:val="none" w:sz="0" w:space="0" w:color="auto"/>
                <w:left w:val="none" w:sz="0" w:space="0" w:color="auto"/>
                <w:bottom w:val="none" w:sz="0" w:space="0" w:color="auto"/>
                <w:right w:val="none" w:sz="0" w:space="0" w:color="auto"/>
              </w:divBdr>
            </w:div>
          </w:divsChild>
        </w:div>
        <w:div w:id="1210917290">
          <w:marLeft w:val="0"/>
          <w:marRight w:val="0"/>
          <w:marTop w:val="0"/>
          <w:marBottom w:val="0"/>
          <w:divBdr>
            <w:top w:val="none" w:sz="0" w:space="0" w:color="auto"/>
            <w:left w:val="none" w:sz="0" w:space="0" w:color="auto"/>
            <w:bottom w:val="none" w:sz="0" w:space="0" w:color="auto"/>
            <w:right w:val="none" w:sz="0" w:space="0" w:color="auto"/>
          </w:divBdr>
          <w:divsChild>
            <w:div w:id="266158773">
              <w:marLeft w:val="0"/>
              <w:marRight w:val="0"/>
              <w:marTop w:val="0"/>
              <w:marBottom w:val="0"/>
              <w:divBdr>
                <w:top w:val="none" w:sz="0" w:space="0" w:color="auto"/>
                <w:left w:val="none" w:sz="0" w:space="0" w:color="auto"/>
                <w:bottom w:val="none" w:sz="0" w:space="0" w:color="auto"/>
                <w:right w:val="none" w:sz="0" w:space="0" w:color="auto"/>
              </w:divBdr>
            </w:div>
          </w:divsChild>
        </w:div>
        <w:div w:id="1190030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048951">
      <w:bodyDiv w:val="1"/>
      <w:marLeft w:val="0"/>
      <w:marRight w:val="0"/>
      <w:marTop w:val="0"/>
      <w:marBottom w:val="0"/>
      <w:divBdr>
        <w:top w:val="none" w:sz="0" w:space="0" w:color="auto"/>
        <w:left w:val="none" w:sz="0" w:space="0" w:color="auto"/>
        <w:bottom w:val="none" w:sz="0" w:space="0" w:color="auto"/>
        <w:right w:val="none" w:sz="0" w:space="0" w:color="auto"/>
      </w:divBdr>
    </w:div>
    <w:div w:id="337076163">
      <w:bodyDiv w:val="1"/>
      <w:marLeft w:val="0"/>
      <w:marRight w:val="0"/>
      <w:marTop w:val="0"/>
      <w:marBottom w:val="0"/>
      <w:divBdr>
        <w:top w:val="none" w:sz="0" w:space="0" w:color="auto"/>
        <w:left w:val="none" w:sz="0" w:space="0" w:color="auto"/>
        <w:bottom w:val="none" w:sz="0" w:space="0" w:color="auto"/>
        <w:right w:val="none" w:sz="0" w:space="0" w:color="auto"/>
      </w:divBdr>
    </w:div>
    <w:div w:id="358973189">
      <w:bodyDiv w:val="1"/>
      <w:marLeft w:val="0"/>
      <w:marRight w:val="0"/>
      <w:marTop w:val="0"/>
      <w:marBottom w:val="0"/>
      <w:divBdr>
        <w:top w:val="none" w:sz="0" w:space="0" w:color="auto"/>
        <w:left w:val="none" w:sz="0" w:space="0" w:color="auto"/>
        <w:bottom w:val="none" w:sz="0" w:space="0" w:color="auto"/>
        <w:right w:val="none" w:sz="0" w:space="0" w:color="auto"/>
      </w:divBdr>
    </w:div>
    <w:div w:id="360205548">
      <w:bodyDiv w:val="1"/>
      <w:marLeft w:val="0"/>
      <w:marRight w:val="0"/>
      <w:marTop w:val="0"/>
      <w:marBottom w:val="0"/>
      <w:divBdr>
        <w:top w:val="none" w:sz="0" w:space="0" w:color="auto"/>
        <w:left w:val="none" w:sz="0" w:space="0" w:color="auto"/>
        <w:bottom w:val="none" w:sz="0" w:space="0" w:color="auto"/>
        <w:right w:val="none" w:sz="0" w:space="0" w:color="auto"/>
      </w:divBdr>
    </w:div>
    <w:div w:id="395276682">
      <w:bodyDiv w:val="1"/>
      <w:marLeft w:val="0"/>
      <w:marRight w:val="0"/>
      <w:marTop w:val="0"/>
      <w:marBottom w:val="0"/>
      <w:divBdr>
        <w:top w:val="none" w:sz="0" w:space="0" w:color="auto"/>
        <w:left w:val="none" w:sz="0" w:space="0" w:color="auto"/>
        <w:bottom w:val="none" w:sz="0" w:space="0" w:color="auto"/>
        <w:right w:val="none" w:sz="0" w:space="0" w:color="auto"/>
      </w:divBdr>
    </w:div>
    <w:div w:id="471290128">
      <w:bodyDiv w:val="1"/>
      <w:marLeft w:val="0"/>
      <w:marRight w:val="0"/>
      <w:marTop w:val="0"/>
      <w:marBottom w:val="0"/>
      <w:divBdr>
        <w:top w:val="none" w:sz="0" w:space="0" w:color="auto"/>
        <w:left w:val="none" w:sz="0" w:space="0" w:color="auto"/>
        <w:bottom w:val="none" w:sz="0" w:space="0" w:color="auto"/>
        <w:right w:val="none" w:sz="0" w:space="0" w:color="auto"/>
      </w:divBdr>
    </w:div>
    <w:div w:id="585454388">
      <w:bodyDiv w:val="1"/>
      <w:marLeft w:val="0"/>
      <w:marRight w:val="0"/>
      <w:marTop w:val="0"/>
      <w:marBottom w:val="0"/>
      <w:divBdr>
        <w:top w:val="none" w:sz="0" w:space="0" w:color="auto"/>
        <w:left w:val="none" w:sz="0" w:space="0" w:color="auto"/>
        <w:bottom w:val="none" w:sz="0" w:space="0" w:color="auto"/>
        <w:right w:val="none" w:sz="0" w:space="0" w:color="auto"/>
      </w:divBdr>
    </w:div>
    <w:div w:id="629170862">
      <w:bodyDiv w:val="1"/>
      <w:marLeft w:val="0"/>
      <w:marRight w:val="0"/>
      <w:marTop w:val="0"/>
      <w:marBottom w:val="0"/>
      <w:divBdr>
        <w:top w:val="none" w:sz="0" w:space="0" w:color="auto"/>
        <w:left w:val="none" w:sz="0" w:space="0" w:color="auto"/>
        <w:bottom w:val="none" w:sz="0" w:space="0" w:color="auto"/>
        <w:right w:val="none" w:sz="0" w:space="0" w:color="auto"/>
      </w:divBdr>
    </w:div>
    <w:div w:id="669479070">
      <w:bodyDiv w:val="1"/>
      <w:marLeft w:val="0"/>
      <w:marRight w:val="0"/>
      <w:marTop w:val="0"/>
      <w:marBottom w:val="0"/>
      <w:divBdr>
        <w:top w:val="none" w:sz="0" w:space="0" w:color="auto"/>
        <w:left w:val="none" w:sz="0" w:space="0" w:color="auto"/>
        <w:bottom w:val="none" w:sz="0" w:space="0" w:color="auto"/>
        <w:right w:val="none" w:sz="0" w:space="0" w:color="auto"/>
      </w:divBdr>
    </w:div>
    <w:div w:id="746149567">
      <w:bodyDiv w:val="1"/>
      <w:marLeft w:val="0"/>
      <w:marRight w:val="0"/>
      <w:marTop w:val="0"/>
      <w:marBottom w:val="0"/>
      <w:divBdr>
        <w:top w:val="none" w:sz="0" w:space="0" w:color="auto"/>
        <w:left w:val="none" w:sz="0" w:space="0" w:color="auto"/>
        <w:bottom w:val="none" w:sz="0" w:space="0" w:color="auto"/>
        <w:right w:val="none" w:sz="0" w:space="0" w:color="auto"/>
      </w:divBdr>
    </w:div>
    <w:div w:id="758408704">
      <w:bodyDiv w:val="1"/>
      <w:marLeft w:val="0"/>
      <w:marRight w:val="0"/>
      <w:marTop w:val="0"/>
      <w:marBottom w:val="0"/>
      <w:divBdr>
        <w:top w:val="none" w:sz="0" w:space="0" w:color="auto"/>
        <w:left w:val="none" w:sz="0" w:space="0" w:color="auto"/>
        <w:bottom w:val="none" w:sz="0" w:space="0" w:color="auto"/>
        <w:right w:val="none" w:sz="0" w:space="0" w:color="auto"/>
      </w:divBdr>
    </w:div>
    <w:div w:id="810169991">
      <w:bodyDiv w:val="1"/>
      <w:marLeft w:val="0"/>
      <w:marRight w:val="0"/>
      <w:marTop w:val="0"/>
      <w:marBottom w:val="0"/>
      <w:divBdr>
        <w:top w:val="none" w:sz="0" w:space="0" w:color="auto"/>
        <w:left w:val="none" w:sz="0" w:space="0" w:color="auto"/>
        <w:bottom w:val="none" w:sz="0" w:space="0" w:color="auto"/>
        <w:right w:val="none" w:sz="0" w:space="0" w:color="auto"/>
      </w:divBdr>
    </w:div>
    <w:div w:id="815952462">
      <w:bodyDiv w:val="1"/>
      <w:marLeft w:val="0"/>
      <w:marRight w:val="0"/>
      <w:marTop w:val="0"/>
      <w:marBottom w:val="0"/>
      <w:divBdr>
        <w:top w:val="none" w:sz="0" w:space="0" w:color="auto"/>
        <w:left w:val="none" w:sz="0" w:space="0" w:color="auto"/>
        <w:bottom w:val="none" w:sz="0" w:space="0" w:color="auto"/>
        <w:right w:val="none" w:sz="0" w:space="0" w:color="auto"/>
      </w:divBdr>
    </w:div>
    <w:div w:id="845676971">
      <w:bodyDiv w:val="1"/>
      <w:marLeft w:val="0"/>
      <w:marRight w:val="0"/>
      <w:marTop w:val="0"/>
      <w:marBottom w:val="0"/>
      <w:divBdr>
        <w:top w:val="none" w:sz="0" w:space="0" w:color="auto"/>
        <w:left w:val="none" w:sz="0" w:space="0" w:color="auto"/>
        <w:bottom w:val="none" w:sz="0" w:space="0" w:color="auto"/>
        <w:right w:val="none" w:sz="0" w:space="0" w:color="auto"/>
      </w:divBdr>
    </w:div>
    <w:div w:id="935405891">
      <w:bodyDiv w:val="1"/>
      <w:marLeft w:val="0"/>
      <w:marRight w:val="0"/>
      <w:marTop w:val="0"/>
      <w:marBottom w:val="0"/>
      <w:divBdr>
        <w:top w:val="none" w:sz="0" w:space="0" w:color="auto"/>
        <w:left w:val="none" w:sz="0" w:space="0" w:color="auto"/>
        <w:bottom w:val="none" w:sz="0" w:space="0" w:color="auto"/>
        <w:right w:val="none" w:sz="0" w:space="0" w:color="auto"/>
      </w:divBdr>
      <w:divsChild>
        <w:div w:id="1691253516">
          <w:marLeft w:val="0"/>
          <w:marRight w:val="0"/>
          <w:marTop w:val="0"/>
          <w:marBottom w:val="0"/>
          <w:divBdr>
            <w:top w:val="none" w:sz="0" w:space="0" w:color="auto"/>
            <w:left w:val="none" w:sz="0" w:space="0" w:color="auto"/>
            <w:bottom w:val="none" w:sz="0" w:space="0" w:color="auto"/>
            <w:right w:val="none" w:sz="0" w:space="0" w:color="auto"/>
          </w:divBdr>
          <w:divsChild>
            <w:div w:id="12974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60702">
      <w:bodyDiv w:val="1"/>
      <w:marLeft w:val="0"/>
      <w:marRight w:val="0"/>
      <w:marTop w:val="0"/>
      <w:marBottom w:val="0"/>
      <w:divBdr>
        <w:top w:val="none" w:sz="0" w:space="0" w:color="auto"/>
        <w:left w:val="none" w:sz="0" w:space="0" w:color="auto"/>
        <w:bottom w:val="none" w:sz="0" w:space="0" w:color="auto"/>
        <w:right w:val="none" w:sz="0" w:space="0" w:color="auto"/>
      </w:divBdr>
      <w:divsChild>
        <w:div w:id="163128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835164">
      <w:bodyDiv w:val="1"/>
      <w:marLeft w:val="0"/>
      <w:marRight w:val="0"/>
      <w:marTop w:val="0"/>
      <w:marBottom w:val="0"/>
      <w:divBdr>
        <w:top w:val="none" w:sz="0" w:space="0" w:color="auto"/>
        <w:left w:val="none" w:sz="0" w:space="0" w:color="auto"/>
        <w:bottom w:val="none" w:sz="0" w:space="0" w:color="auto"/>
        <w:right w:val="none" w:sz="0" w:space="0" w:color="auto"/>
      </w:divBdr>
    </w:div>
    <w:div w:id="1088622549">
      <w:bodyDiv w:val="1"/>
      <w:marLeft w:val="0"/>
      <w:marRight w:val="0"/>
      <w:marTop w:val="0"/>
      <w:marBottom w:val="0"/>
      <w:divBdr>
        <w:top w:val="none" w:sz="0" w:space="0" w:color="auto"/>
        <w:left w:val="none" w:sz="0" w:space="0" w:color="auto"/>
        <w:bottom w:val="none" w:sz="0" w:space="0" w:color="auto"/>
        <w:right w:val="none" w:sz="0" w:space="0" w:color="auto"/>
      </w:divBdr>
    </w:div>
    <w:div w:id="1175729781">
      <w:bodyDiv w:val="1"/>
      <w:marLeft w:val="0"/>
      <w:marRight w:val="0"/>
      <w:marTop w:val="0"/>
      <w:marBottom w:val="0"/>
      <w:divBdr>
        <w:top w:val="none" w:sz="0" w:space="0" w:color="auto"/>
        <w:left w:val="none" w:sz="0" w:space="0" w:color="auto"/>
        <w:bottom w:val="none" w:sz="0" w:space="0" w:color="auto"/>
        <w:right w:val="none" w:sz="0" w:space="0" w:color="auto"/>
      </w:divBdr>
    </w:div>
    <w:div w:id="1200317249">
      <w:bodyDiv w:val="1"/>
      <w:marLeft w:val="0"/>
      <w:marRight w:val="0"/>
      <w:marTop w:val="0"/>
      <w:marBottom w:val="0"/>
      <w:divBdr>
        <w:top w:val="none" w:sz="0" w:space="0" w:color="auto"/>
        <w:left w:val="none" w:sz="0" w:space="0" w:color="auto"/>
        <w:bottom w:val="none" w:sz="0" w:space="0" w:color="auto"/>
        <w:right w:val="none" w:sz="0" w:space="0" w:color="auto"/>
      </w:divBdr>
    </w:div>
    <w:div w:id="1215002966">
      <w:bodyDiv w:val="1"/>
      <w:marLeft w:val="0"/>
      <w:marRight w:val="0"/>
      <w:marTop w:val="0"/>
      <w:marBottom w:val="0"/>
      <w:divBdr>
        <w:top w:val="none" w:sz="0" w:space="0" w:color="auto"/>
        <w:left w:val="none" w:sz="0" w:space="0" w:color="auto"/>
        <w:bottom w:val="none" w:sz="0" w:space="0" w:color="auto"/>
        <w:right w:val="none" w:sz="0" w:space="0" w:color="auto"/>
      </w:divBdr>
    </w:div>
    <w:div w:id="1252011154">
      <w:bodyDiv w:val="1"/>
      <w:marLeft w:val="0"/>
      <w:marRight w:val="0"/>
      <w:marTop w:val="0"/>
      <w:marBottom w:val="0"/>
      <w:divBdr>
        <w:top w:val="none" w:sz="0" w:space="0" w:color="auto"/>
        <w:left w:val="none" w:sz="0" w:space="0" w:color="auto"/>
        <w:bottom w:val="none" w:sz="0" w:space="0" w:color="auto"/>
        <w:right w:val="none" w:sz="0" w:space="0" w:color="auto"/>
      </w:divBdr>
    </w:div>
    <w:div w:id="1258782263">
      <w:bodyDiv w:val="1"/>
      <w:marLeft w:val="0"/>
      <w:marRight w:val="0"/>
      <w:marTop w:val="0"/>
      <w:marBottom w:val="0"/>
      <w:divBdr>
        <w:top w:val="none" w:sz="0" w:space="0" w:color="auto"/>
        <w:left w:val="none" w:sz="0" w:space="0" w:color="auto"/>
        <w:bottom w:val="none" w:sz="0" w:space="0" w:color="auto"/>
        <w:right w:val="none" w:sz="0" w:space="0" w:color="auto"/>
      </w:divBdr>
      <w:divsChild>
        <w:div w:id="2003704545">
          <w:marLeft w:val="0"/>
          <w:marRight w:val="0"/>
          <w:marTop w:val="0"/>
          <w:marBottom w:val="240"/>
          <w:divBdr>
            <w:top w:val="none" w:sz="0" w:space="0" w:color="auto"/>
            <w:left w:val="none" w:sz="0" w:space="0" w:color="auto"/>
            <w:bottom w:val="none" w:sz="0" w:space="0" w:color="auto"/>
            <w:right w:val="none" w:sz="0" w:space="0" w:color="auto"/>
          </w:divBdr>
          <w:divsChild>
            <w:div w:id="767122868">
              <w:marLeft w:val="0"/>
              <w:marRight w:val="0"/>
              <w:marTop w:val="0"/>
              <w:marBottom w:val="0"/>
              <w:divBdr>
                <w:top w:val="single" w:sz="6" w:space="0" w:color="auto"/>
                <w:left w:val="single" w:sz="6" w:space="0" w:color="auto"/>
                <w:bottom w:val="single" w:sz="6" w:space="0" w:color="auto"/>
                <w:right w:val="single" w:sz="6" w:space="0" w:color="auto"/>
              </w:divBdr>
              <w:divsChild>
                <w:div w:id="1646087926">
                  <w:marLeft w:val="0"/>
                  <w:marRight w:val="0"/>
                  <w:marTop w:val="0"/>
                  <w:marBottom w:val="0"/>
                  <w:divBdr>
                    <w:top w:val="none" w:sz="0" w:space="0" w:color="auto"/>
                    <w:left w:val="none" w:sz="0" w:space="0" w:color="auto"/>
                    <w:bottom w:val="none" w:sz="0" w:space="0" w:color="auto"/>
                    <w:right w:val="none" w:sz="0" w:space="0" w:color="auto"/>
                  </w:divBdr>
                  <w:divsChild>
                    <w:div w:id="621960541">
                      <w:marLeft w:val="0"/>
                      <w:marRight w:val="0"/>
                      <w:marTop w:val="0"/>
                      <w:marBottom w:val="0"/>
                      <w:divBdr>
                        <w:top w:val="none" w:sz="0" w:space="0" w:color="auto"/>
                        <w:left w:val="none" w:sz="0" w:space="0" w:color="auto"/>
                        <w:bottom w:val="none" w:sz="0" w:space="0" w:color="auto"/>
                        <w:right w:val="none" w:sz="0" w:space="0" w:color="auto"/>
                      </w:divBdr>
                      <w:divsChild>
                        <w:div w:id="13553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0441">
                  <w:marLeft w:val="0"/>
                  <w:marRight w:val="0"/>
                  <w:marTop w:val="0"/>
                  <w:marBottom w:val="0"/>
                  <w:divBdr>
                    <w:top w:val="none" w:sz="0" w:space="0" w:color="auto"/>
                    <w:left w:val="none" w:sz="0" w:space="0" w:color="auto"/>
                    <w:bottom w:val="none" w:sz="0" w:space="0" w:color="auto"/>
                    <w:right w:val="none" w:sz="0" w:space="0" w:color="auto"/>
                  </w:divBdr>
                  <w:divsChild>
                    <w:div w:id="1111050644">
                      <w:marLeft w:val="0"/>
                      <w:marRight w:val="0"/>
                      <w:marTop w:val="0"/>
                      <w:marBottom w:val="0"/>
                      <w:divBdr>
                        <w:top w:val="single" w:sz="6" w:space="0" w:color="auto"/>
                        <w:left w:val="single" w:sz="6" w:space="0" w:color="auto"/>
                        <w:bottom w:val="single" w:sz="6" w:space="0" w:color="auto"/>
                        <w:right w:val="single" w:sz="6" w:space="0" w:color="auto"/>
                      </w:divBdr>
                      <w:divsChild>
                        <w:div w:id="1109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97694">
      <w:bodyDiv w:val="1"/>
      <w:marLeft w:val="0"/>
      <w:marRight w:val="0"/>
      <w:marTop w:val="0"/>
      <w:marBottom w:val="0"/>
      <w:divBdr>
        <w:top w:val="none" w:sz="0" w:space="0" w:color="auto"/>
        <w:left w:val="none" w:sz="0" w:space="0" w:color="auto"/>
        <w:bottom w:val="none" w:sz="0" w:space="0" w:color="auto"/>
        <w:right w:val="none" w:sz="0" w:space="0" w:color="auto"/>
      </w:divBdr>
    </w:div>
    <w:div w:id="1276865783">
      <w:bodyDiv w:val="1"/>
      <w:marLeft w:val="0"/>
      <w:marRight w:val="0"/>
      <w:marTop w:val="0"/>
      <w:marBottom w:val="0"/>
      <w:divBdr>
        <w:top w:val="none" w:sz="0" w:space="0" w:color="auto"/>
        <w:left w:val="none" w:sz="0" w:space="0" w:color="auto"/>
        <w:bottom w:val="none" w:sz="0" w:space="0" w:color="auto"/>
        <w:right w:val="none" w:sz="0" w:space="0" w:color="auto"/>
      </w:divBdr>
    </w:div>
    <w:div w:id="1280798796">
      <w:bodyDiv w:val="1"/>
      <w:marLeft w:val="0"/>
      <w:marRight w:val="0"/>
      <w:marTop w:val="0"/>
      <w:marBottom w:val="0"/>
      <w:divBdr>
        <w:top w:val="none" w:sz="0" w:space="0" w:color="auto"/>
        <w:left w:val="none" w:sz="0" w:space="0" w:color="auto"/>
        <w:bottom w:val="none" w:sz="0" w:space="0" w:color="auto"/>
        <w:right w:val="none" w:sz="0" w:space="0" w:color="auto"/>
      </w:divBdr>
    </w:div>
    <w:div w:id="1345209306">
      <w:bodyDiv w:val="1"/>
      <w:marLeft w:val="0"/>
      <w:marRight w:val="0"/>
      <w:marTop w:val="0"/>
      <w:marBottom w:val="0"/>
      <w:divBdr>
        <w:top w:val="none" w:sz="0" w:space="0" w:color="auto"/>
        <w:left w:val="none" w:sz="0" w:space="0" w:color="auto"/>
        <w:bottom w:val="none" w:sz="0" w:space="0" w:color="auto"/>
        <w:right w:val="none" w:sz="0" w:space="0" w:color="auto"/>
      </w:divBdr>
    </w:div>
    <w:div w:id="1388187125">
      <w:bodyDiv w:val="1"/>
      <w:marLeft w:val="0"/>
      <w:marRight w:val="0"/>
      <w:marTop w:val="0"/>
      <w:marBottom w:val="0"/>
      <w:divBdr>
        <w:top w:val="none" w:sz="0" w:space="0" w:color="auto"/>
        <w:left w:val="none" w:sz="0" w:space="0" w:color="auto"/>
        <w:bottom w:val="none" w:sz="0" w:space="0" w:color="auto"/>
        <w:right w:val="none" w:sz="0" w:space="0" w:color="auto"/>
      </w:divBdr>
    </w:div>
    <w:div w:id="1414938779">
      <w:bodyDiv w:val="1"/>
      <w:marLeft w:val="0"/>
      <w:marRight w:val="0"/>
      <w:marTop w:val="0"/>
      <w:marBottom w:val="0"/>
      <w:divBdr>
        <w:top w:val="none" w:sz="0" w:space="0" w:color="auto"/>
        <w:left w:val="none" w:sz="0" w:space="0" w:color="auto"/>
        <w:bottom w:val="none" w:sz="0" w:space="0" w:color="auto"/>
        <w:right w:val="none" w:sz="0" w:space="0" w:color="auto"/>
      </w:divBdr>
    </w:div>
    <w:div w:id="1558198216">
      <w:bodyDiv w:val="1"/>
      <w:marLeft w:val="0"/>
      <w:marRight w:val="0"/>
      <w:marTop w:val="0"/>
      <w:marBottom w:val="0"/>
      <w:divBdr>
        <w:top w:val="none" w:sz="0" w:space="0" w:color="auto"/>
        <w:left w:val="none" w:sz="0" w:space="0" w:color="auto"/>
        <w:bottom w:val="none" w:sz="0" w:space="0" w:color="auto"/>
        <w:right w:val="none" w:sz="0" w:space="0" w:color="auto"/>
      </w:divBdr>
    </w:div>
    <w:div w:id="1606309231">
      <w:bodyDiv w:val="1"/>
      <w:marLeft w:val="0"/>
      <w:marRight w:val="0"/>
      <w:marTop w:val="0"/>
      <w:marBottom w:val="0"/>
      <w:divBdr>
        <w:top w:val="none" w:sz="0" w:space="0" w:color="auto"/>
        <w:left w:val="none" w:sz="0" w:space="0" w:color="auto"/>
        <w:bottom w:val="none" w:sz="0" w:space="0" w:color="auto"/>
        <w:right w:val="none" w:sz="0" w:space="0" w:color="auto"/>
      </w:divBdr>
    </w:div>
    <w:div w:id="1621955026">
      <w:bodyDiv w:val="1"/>
      <w:marLeft w:val="0"/>
      <w:marRight w:val="0"/>
      <w:marTop w:val="0"/>
      <w:marBottom w:val="0"/>
      <w:divBdr>
        <w:top w:val="none" w:sz="0" w:space="0" w:color="auto"/>
        <w:left w:val="none" w:sz="0" w:space="0" w:color="auto"/>
        <w:bottom w:val="none" w:sz="0" w:space="0" w:color="auto"/>
        <w:right w:val="none" w:sz="0" w:space="0" w:color="auto"/>
      </w:divBdr>
    </w:div>
    <w:div w:id="1630209723">
      <w:bodyDiv w:val="1"/>
      <w:marLeft w:val="0"/>
      <w:marRight w:val="0"/>
      <w:marTop w:val="0"/>
      <w:marBottom w:val="0"/>
      <w:divBdr>
        <w:top w:val="none" w:sz="0" w:space="0" w:color="auto"/>
        <w:left w:val="none" w:sz="0" w:space="0" w:color="auto"/>
        <w:bottom w:val="none" w:sz="0" w:space="0" w:color="auto"/>
        <w:right w:val="none" w:sz="0" w:space="0" w:color="auto"/>
      </w:divBdr>
    </w:div>
    <w:div w:id="1701590559">
      <w:bodyDiv w:val="1"/>
      <w:marLeft w:val="0"/>
      <w:marRight w:val="0"/>
      <w:marTop w:val="0"/>
      <w:marBottom w:val="0"/>
      <w:divBdr>
        <w:top w:val="none" w:sz="0" w:space="0" w:color="auto"/>
        <w:left w:val="none" w:sz="0" w:space="0" w:color="auto"/>
        <w:bottom w:val="none" w:sz="0" w:space="0" w:color="auto"/>
        <w:right w:val="none" w:sz="0" w:space="0" w:color="auto"/>
      </w:divBdr>
    </w:div>
    <w:div w:id="1721779403">
      <w:bodyDiv w:val="1"/>
      <w:marLeft w:val="0"/>
      <w:marRight w:val="0"/>
      <w:marTop w:val="0"/>
      <w:marBottom w:val="0"/>
      <w:divBdr>
        <w:top w:val="none" w:sz="0" w:space="0" w:color="auto"/>
        <w:left w:val="none" w:sz="0" w:space="0" w:color="auto"/>
        <w:bottom w:val="none" w:sz="0" w:space="0" w:color="auto"/>
        <w:right w:val="none" w:sz="0" w:space="0" w:color="auto"/>
      </w:divBdr>
    </w:div>
    <w:div w:id="1743720712">
      <w:bodyDiv w:val="1"/>
      <w:marLeft w:val="0"/>
      <w:marRight w:val="0"/>
      <w:marTop w:val="0"/>
      <w:marBottom w:val="0"/>
      <w:divBdr>
        <w:top w:val="none" w:sz="0" w:space="0" w:color="auto"/>
        <w:left w:val="none" w:sz="0" w:space="0" w:color="auto"/>
        <w:bottom w:val="none" w:sz="0" w:space="0" w:color="auto"/>
        <w:right w:val="none" w:sz="0" w:space="0" w:color="auto"/>
      </w:divBdr>
    </w:div>
    <w:div w:id="1834448268">
      <w:bodyDiv w:val="1"/>
      <w:marLeft w:val="0"/>
      <w:marRight w:val="0"/>
      <w:marTop w:val="0"/>
      <w:marBottom w:val="0"/>
      <w:divBdr>
        <w:top w:val="none" w:sz="0" w:space="0" w:color="auto"/>
        <w:left w:val="none" w:sz="0" w:space="0" w:color="auto"/>
        <w:bottom w:val="none" w:sz="0" w:space="0" w:color="auto"/>
        <w:right w:val="none" w:sz="0" w:space="0" w:color="auto"/>
      </w:divBdr>
    </w:div>
    <w:div w:id="1836257524">
      <w:bodyDiv w:val="1"/>
      <w:marLeft w:val="0"/>
      <w:marRight w:val="0"/>
      <w:marTop w:val="0"/>
      <w:marBottom w:val="0"/>
      <w:divBdr>
        <w:top w:val="none" w:sz="0" w:space="0" w:color="auto"/>
        <w:left w:val="none" w:sz="0" w:space="0" w:color="auto"/>
        <w:bottom w:val="none" w:sz="0" w:space="0" w:color="auto"/>
        <w:right w:val="none" w:sz="0" w:space="0" w:color="auto"/>
      </w:divBdr>
    </w:div>
    <w:div w:id="1888569487">
      <w:bodyDiv w:val="1"/>
      <w:marLeft w:val="0"/>
      <w:marRight w:val="0"/>
      <w:marTop w:val="0"/>
      <w:marBottom w:val="0"/>
      <w:divBdr>
        <w:top w:val="none" w:sz="0" w:space="0" w:color="auto"/>
        <w:left w:val="none" w:sz="0" w:space="0" w:color="auto"/>
        <w:bottom w:val="none" w:sz="0" w:space="0" w:color="auto"/>
        <w:right w:val="none" w:sz="0" w:space="0" w:color="auto"/>
      </w:divBdr>
    </w:div>
    <w:div w:id="1986078411">
      <w:bodyDiv w:val="1"/>
      <w:marLeft w:val="0"/>
      <w:marRight w:val="0"/>
      <w:marTop w:val="0"/>
      <w:marBottom w:val="0"/>
      <w:divBdr>
        <w:top w:val="none" w:sz="0" w:space="0" w:color="auto"/>
        <w:left w:val="none" w:sz="0" w:space="0" w:color="auto"/>
        <w:bottom w:val="none" w:sz="0" w:space="0" w:color="auto"/>
        <w:right w:val="none" w:sz="0" w:space="0" w:color="auto"/>
      </w:divBdr>
    </w:div>
    <w:div w:id="2029331501">
      <w:bodyDiv w:val="1"/>
      <w:marLeft w:val="0"/>
      <w:marRight w:val="0"/>
      <w:marTop w:val="0"/>
      <w:marBottom w:val="0"/>
      <w:divBdr>
        <w:top w:val="none" w:sz="0" w:space="0" w:color="auto"/>
        <w:left w:val="none" w:sz="0" w:space="0" w:color="auto"/>
        <w:bottom w:val="none" w:sz="0" w:space="0" w:color="auto"/>
        <w:right w:val="none" w:sz="0" w:space="0" w:color="auto"/>
      </w:divBdr>
    </w:div>
    <w:div w:id="21351762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E27F6-E3E8-4638-B372-348F5E2C5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119</Pages>
  <Words>20159</Words>
  <Characters>110876</Characters>
  <Application>Microsoft Office Word</Application>
  <DocSecurity>0</DocSecurity>
  <Lines>923</Lines>
  <Paragraphs>261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Documentación Técnica Unificada - 888Cargo</vt:lpstr>
      <vt:lpstr/>
    </vt:vector>
  </TitlesOfParts>
  <Manager/>
  <Company/>
  <LinksUpToDate>false</LinksUpToDate>
  <CharactersWithSpaces>130774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Unificada - 888Cargo</dc:title>
  <dc:subject>Sistema de Gestión de Cargas</dc:subject>
  <dc:creator>888Cargo Team</dc:creator>
  <cp:keywords>888Cargo, Documentación, API, Base de Datos</cp:keywords>
  <dc:description>generated by python-docx</dc:description>
  <cp:lastModifiedBy>User</cp:lastModifiedBy>
  <cp:revision>26</cp:revision>
  <dcterms:created xsi:type="dcterms:W3CDTF">2013-12-23T23:15:00Z</dcterms:created>
  <dcterms:modified xsi:type="dcterms:W3CDTF">2025-10-31T21:54:00Z</dcterms:modified>
  <cp:category/>
</cp:coreProperties>
</file>