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301" w:rsidRPr="00740301" w:rsidRDefault="00740301" w:rsidP="00740301">
      <w:pPr>
        <w:spacing w:after="0" w:line="480" w:lineRule="auto"/>
        <w:ind w:firstLine="720"/>
        <w:jc w:val="center"/>
        <w:rPr>
          <w:rFonts w:ascii="Times New Roman" w:eastAsiaTheme="minorEastAsia" w:hAnsi="Times New Roman" w:cs="Times New Roman"/>
          <w:sz w:val="24"/>
          <w:szCs w:val="24"/>
        </w:rPr>
      </w:pPr>
      <w:r w:rsidRPr="00740301">
        <w:rPr>
          <w:rFonts w:ascii="Times New Roman" w:eastAsiaTheme="minorEastAsia" w:hAnsi="Times New Roman" w:cs="Times New Roman"/>
          <w:noProof/>
          <w:sz w:val="24"/>
          <w:szCs w:val="24"/>
          <w:lang w:eastAsia="es-CO"/>
        </w:rPr>
        <w:drawing>
          <wp:inline distT="0" distB="0" distL="0" distR="0" wp14:anchorId="2E15DB64" wp14:editId="178E67CB">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888cargo.png"/>
                    <pic:cNvPicPr/>
                  </pic:nvPicPr>
                  <pic:blipFill>
                    <a:blip r:embed="rId7"/>
                    <a:stretch>
                      <a:fillRect/>
                    </a:stretch>
                  </pic:blipFill>
                  <pic:spPr>
                    <a:xfrm>
                      <a:off x="0" y="0"/>
                      <a:ext cx="1828800" cy="1828800"/>
                    </a:xfrm>
                    <a:prstGeom prst="rect">
                      <a:avLst/>
                    </a:prstGeom>
                  </pic:spPr>
                </pic:pic>
              </a:graphicData>
            </a:graphic>
          </wp:inline>
        </w:drawing>
      </w:r>
      <w:bookmarkStart w:id="0" w:name="_GoBack"/>
      <w:bookmarkEnd w:id="0"/>
    </w:p>
    <w:p w:rsidR="00740301" w:rsidRPr="00740301" w:rsidRDefault="00740301" w:rsidP="00740301">
      <w:pPr>
        <w:keepNext/>
        <w:keepLines/>
        <w:spacing w:before="240" w:after="0" w:line="480" w:lineRule="auto"/>
        <w:ind w:firstLine="720"/>
        <w:jc w:val="center"/>
        <w:outlineLvl w:val="0"/>
        <w:rPr>
          <w:rFonts w:ascii="Times New Roman" w:eastAsiaTheme="majorEastAsia" w:hAnsi="Times New Roman" w:cs="Times New Roman"/>
          <w:b/>
          <w:sz w:val="24"/>
          <w:szCs w:val="24"/>
        </w:rPr>
      </w:pPr>
      <w:r w:rsidRPr="00740301">
        <w:rPr>
          <w:rFonts w:ascii="Times New Roman" w:eastAsiaTheme="majorEastAsia" w:hAnsi="Times New Roman" w:cs="Times New Roman"/>
          <w:b/>
          <w:sz w:val="24"/>
          <w:szCs w:val="24"/>
        </w:rPr>
        <w:t xml:space="preserve">Funcionamiento y Estructura del </w:t>
      </w:r>
      <w:proofErr w:type="spellStart"/>
      <w:r w:rsidRPr="00740301">
        <w:rPr>
          <w:rFonts w:ascii="Times New Roman" w:eastAsiaTheme="majorEastAsia" w:hAnsi="Times New Roman" w:cs="Times New Roman"/>
          <w:b/>
          <w:sz w:val="24"/>
          <w:szCs w:val="24"/>
        </w:rPr>
        <w:t>Backend</w:t>
      </w:r>
      <w:proofErr w:type="spellEnd"/>
    </w:p>
    <w:p w:rsidR="00740301" w:rsidRPr="00740301" w:rsidRDefault="00740301" w:rsidP="00740301">
      <w:pPr>
        <w:spacing w:after="0" w:line="480" w:lineRule="auto"/>
        <w:ind w:firstLine="720"/>
        <w:jc w:val="center"/>
        <w:rPr>
          <w:rFonts w:ascii="Times New Roman" w:eastAsiaTheme="minorEastAsia" w:hAnsi="Times New Roman" w:cs="Times New Roman"/>
          <w:sz w:val="24"/>
        </w:rPr>
      </w:pPr>
      <w:r w:rsidRPr="00740301">
        <w:rPr>
          <w:rFonts w:ascii="Times New Roman" w:eastAsiaTheme="minorEastAsia" w:hAnsi="Times New Roman" w:cs="Times New Roman"/>
          <w:sz w:val="24"/>
        </w:rPr>
        <w:t>Sistema de Gestión de Cargas y Envíos Internacionales</w:t>
      </w:r>
    </w:p>
    <w:p w:rsidR="00740301" w:rsidRPr="00740301" w:rsidRDefault="00740301" w:rsidP="00740301">
      <w:pPr>
        <w:spacing w:after="0" w:line="480" w:lineRule="auto"/>
        <w:ind w:firstLine="720"/>
        <w:jc w:val="center"/>
        <w:rPr>
          <w:rFonts w:ascii="Times New Roman" w:eastAsiaTheme="minorEastAsia" w:hAnsi="Times New Roman" w:cs="Times New Roman"/>
          <w:sz w:val="24"/>
        </w:rPr>
      </w:pPr>
    </w:p>
    <w:p w:rsidR="00740301" w:rsidRPr="00740301" w:rsidRDefault="00740301" w:rsidP="00740301">
      <w:pPr>
        <w:spacing w:after="0" w:line="480" w:lineRule="auto"/>
        <w:ind w:firstLine="720"/>
        <w:jc w:val="center"/>
        <w:rPr>
          <w:rFonts w:ascii="Times New Roman" w:eastAsiaTheme="minorEastAsia" w:hAnsi="Times New Roman" w:cs="Times New Roman"/>
          <w:sz w:val="24"/>
        </w:rPr>
      </w:pPr>
    </w:p>
    <w:p w:rsidR="00740301" w:rsidRPr="00740301" w:rsidRDefault="00740301" w:rsidP="00740301">
      <w:pPr>
        <w:spacing w:after="0" w:line="480" w:lineRule="auto"/>
        <w:ind w:firstLine="720"/>
        <w:jc w:val="center"/>
        <w:rPr>
          <w:rFonts w:ascii="Times New Roman" w:eastAsiaTheme="minorEastAsia" w:hAnsi="Times New Roman" w:cs="Times New Roman"/>
          <w:sz w:val="24"/>
        </w:rPr>
      </w:pPr>
    </w:p>
    <w:p w:rsidR="00740301" w:rsidRPr="00740301" w:rsidRDefault="00740301" w:rsidP="00740301">
      <w:pPr>
        <w:spacing w:after="0" w:line="480" w:lineRule="auto"/>
        <w:ind w:firstLine="720"/>
        <w:jc w:val="center"/>
        <w:rPr>
          <w:rFonts w:ascii="Times New Roman" w:eastAsiaTheme="minorEastAsia" w:hAnsi="Times New Roman" w:cs="Times New Roman"/>
          <w:sz w:val="24"/>
        </w:rPr>
      </w:pPr>
      <w:r w:rsidRPr="00740301">
        <w:rPr>
          <w:rFonts w:ascii="Times New Roman" w:eastAsiaTheme="minorEastAsia" w:hAnsi="Times New Roman" w:cs="Times New Roman"/>
          <w:b/>
          <w:bCs/>
          <w:sz w:val="24"/>
        </w:rPr>
        <w:t>Proyecto:</w:t>
      </w:r>
      <w:r w:rsidRPr="00740301">
        <w:rPr>
          <w:rFonts w:ascii="Times New Roman" w:eastAsiaTheme="minorEastAsia" w:hAnsi="Times New Roman" w:cs="Times New Roman"/>
          <w:sz w:val="24"/>
        </w:rPr>
        <w:t xml:space="preserve"> Plataforma Web y </w:t>
      </w:r>
      <w:proofErr w:type="spellStart"/>
      <w:r w:rsidRPr="00740301">
        <w:rPr>
          <w:rFonts w:ascii="Times New Roman" w:eastAsiaTheme="minorEastAsia" w:hAnsi="Times New Roman" w:cs="Times New Roman"/>
          <w:sz w:val="24"/>
        </w:rPr>
        <w:t>Móbil</w:t>
      </w:r>
      <w:proofErr w:type="spellEnd"/>
      <w:r w:rsidRPr="00740301">
        <w:rPr>
          <w:rFonts w:ascii="Times New Roman" w:eastAsiaTheme="minorEastAsia" w:hAnsi="Times New Roman" w:cs="Times New Roman"/>
          <w:sz w:val="24"/>
        </w:rPr>
        <w:t xml:space="preserve"> de Gestión Logística (China–Colombia)</w:t>
      </w:r>
      <w:r w:rsidRPr="00740301">
        <w:rPr>
          <w:rFonts w:ascii="Times New Roman" w:eastAsiaTheme="minorEastAsia" w:hAnsi="Times New Roman" w:cs="Times New Roman"/>
          <w:sz w:val="24"/>
        </w:rPr>
        <w:br/>
      </w:r>
      <w:r w:rsidRPr="00740301">
        <w:rPr>
          <w:rFonts w:ascii="Times New Roman" w:eastAsiaTheme="minorEastAsia" w:hAnsi="Times New Roman" w:cs="Times New Roman"/>
          <w:b/>
          <w:bCs/>
          <w:sz w:val="24"/>
        </w:rPr>
        <w:t>Tipo de Documento:</w:t>
      </w:r>
      <w:r w:rsidRPr="00740301">
        <w:rPr>
          <w:rFonts w:ascii="Times New Roman" w:eastAsiaTheme="minorEastAsia" w:hAnsi="Times New Roman" w:cs="Times New Roman"/>
          <w:sz w:val="24"/>
        </w:rPr>
        <w:t xml:space="preserve"> Tutorial</w:t>
      </w:r>
    </w:p>
    <w:p w:rsidR="00740301" w:rsidRPr="00740301" w:rsidRDefault="00740301" w:rsidP="00740301">
      <w:pPr>
        <w:spacing w:after="0" w:line="480" w:lineRule="auto"/>
        <w:ind w:firstLine="720"/>
        <w:jc w:val="center"/>
        <w:rPr>
          <w:rFonts w:ascii="Times New Roman" w:eastAsiaTheme="minorEastAsia" w:hAnsi="Times New Roman" w:cs="Times New Roman"/>
          <w:b/>
          <w:bCs/>
          <w:sz w:val="24"/>
        </w:rPr>
      </w:pPr>
      <w:r w:rsidRPr="00740301">
        <w:rPr>
          <w:rFonts w:ascii="Times New Roman" w:eastAsiaTheme="minorEastAsia" w:hAnsi="Times New Roman" w:cs="Times New Roman"/>
          <w:b/>
          <w:bCs/>
          <w:sz w:val="24"/>
        </w:rPr>
        <w:t>Revisión Técnica:</w:t>
      </w:r>
      <w:r w:rsidRPr="00740301">
        <w:rPr>
          <w:rFonts w:ascii="Times New Roman" w:eastAsiaTheme="minorEastAsia" w:hAnsi="Times New Roman" w:cs="Times New Roman"/>
          <w:sz w:val="24"/>
        </w:rPr>
        <w:t xml:space="preserve"> </w:t>
      </w:r>
      <w:proofErr w:type="spellStart"/>
      <w:r w:rsidRPr="00740301">
        <w:rPr>
          <w:rFonts w:ascii="Times New Roman" w:eastAsiaTheme="minorEastAsia" w:hAnsi="Times New Roman" w:cs="Times New Roman"/>
          <w:sz w:val="24"/>
        </w:rPr>
        <w:t>Five</w:t>
      </w:r>
      <w:proofErr w:type="spellEnd"/>
      <w:r w:rsidRPr="00740301">
        <w:rPr>
          <w:rFonts w:ascii="Times New Roman" w:eastAsiaTheme="minorEastAsia" w:hAnsi="Times New Roman" w:cs="Times New Roman"/>
          <w:sz w:val="24"/>
        </w:rPr>
        <w:t xml:space="preserve"> </w:t>
      </w:r>
      <w:proofErr w:type="spellStart"/>
      <w:r w:rsidRPr="00740301">
        <w:rPr>
          <w:rFonts w:ascii="Times New Roman" w:eastAsiaTheme="minorEastAsia" w:hAnsi="Times New Roman" w:cs="Times New Roman"/>
          <w:sz w:val="24"/>
        </w:rPr>
        <w:t>Consulting</w:t>
      </w:r>
      <w:proofErr w:type="spellEnd"/>
      <w:r w:rsidRPr="00740301">
        <w:rPr>
          <w:rFonts w:ascii="Times New Roman" w:eastAsiaTheme="minorEastAsia" w:hAnsi="Times New Roman" w:cs="Times New Roman"/>
          <w:sz w:val="24"/>
        </w:rPr>
        <w:t xml:space="preserve"> </w:t>
      </w:r>
      <w:proofErr w:type="spellStart"/>
      <w:r w:rsidRPr="00740301">
        <w:rPr>
          <w:rFonts w:ascii="Times New Roman" w:eastAsiaTheme="minorEastAsia" w:hAnsi="Times New Roman" w:cs="Times New Roman"/>
          <w:sz w:val="24"/>
        </w:rPr>
        <w:t>Group</w:t>
      </w:r>
      <w:proofErr w:type="spellEnd"/>
      <w:r w:rsidRPr="00740301">
        <w:rPr>
          <w:rFonts w:ascii="Times New Roman" w:eastAsiaTheme="minorEastAsia" w:hAnsi="Times New Roman" w:cs="Times New Roman"/>
          <w:sz w:val="24"/>
        </w:rPr>
        <w:br/>
      </w:r>
    </w:p>
    <w:p w:rsidR="00740301" w:rsidRPr="00740301" w:rsidRDefault="00740301" w:rsidP="00740301">
      <w:pPr>
        <w:spacing w:after="0" w:line="480" w:lineRule="auto"/>
        <w:ind w:firstLine="720"/>
        <w:jc w:val="center"/>
        <w:rPr>
          <w:rFonts w:ascii="Times New Roman" w:eastAsiaTheme="minorEastAsia" w:hAnsi="Times New Roman" w:cs="Times New Roman"/>
          <w:b/>
          <w:bCs/>
          <w:sz w:val="24"/>
        </w:rPr>
      </w:pPr>
    </w:p>
    <w:p w:rsidR="00B61828" w:rsidRDefault="00740301" w:rsidP="00740301">
      <w:pPr>
        <w:spacing w:after="0" w:line="480" w:lineRule="auto"/>
        <w:ind w:firstLine="720"/>
        <w:jc w:val="center"/>
        <w:rPr>
          <w:rFonts w:ascii="Times New Roman" w:eastAsiaTheme="minorEastAsia" w:hAnsi="Times New Roman" w:cs="Times New Roman"/>
          <w:sz w:val="24"/>
        </w:rPr>
      </w:pPr>
      <w:r w:rsidRPr="00740301">
        <w:rPr>
          <w:rFonts w:ascii="Times New Roman" w:eastAsiaTheme="minorEastAsia" w:hAnsi="Times New Roman" w:cs="Times New Roman"/>
          <w:sz w:val="24"/>
        </w:rPr>
        <w:br/>
      </w:r>
      <w:r w:rsidRPr="00740301">
        <w:rPr>
          <w:rFonts w:ascii="Times New Roman" w:eastAsiaTheme="minorEastAsia" w:hAnsi="Times New Roman" w:cs="Times New Roman"/>
          <w:b/>
          <w:bCs/>
          <w:sz w:val="24"/>
        </w:rPr>
        <w:t>Fecha de Emisión:</w:t>
      </w:r>
      <w:r w:rsidRPr="00740301">
        <w:rPr>
          <w:rFonts w:ascii="Times New Roman" w:eastAsiaTheme="minorEastAsia" w:hAnsi="Times New Roman" w:cs="Times New Roman"/>
          <w:sz w:val="24"/>
        </w:rPr>
        <w:t xml:space="preserve"> 31 de octubre de 2025</w:t>
      </w:r>
      <w:r w:rsidRPr="00740301">
        <w:rPr>
          <w:rFonts w:ascii="Times New Roman" w:eastAsiaTheme="minorEastAsia" w:hAnsi="Times New Roman" w:cs="Times New Roman"/>
          <w:sz w:val="24"/>
        </w:rPr>
        <w:br/>
      </w:r>
      <w:r w:rsidRPr="00740301">
        <w:rPr>
          <w:rFonts w:ascii="Times New Roman" w:eastAsiaTheme="minorEastAsia" w:hAnsi="Times New Roman" w:cs="Times New Roman"/>
          <w:b/>
          <w:bCs/>
          <w:sz w:val="24"/>
        </w:rPr>
        <w:t>Ubicación:</w:t>
      </w:r>
      <w:r w:rsidRPr="00740301">
        <w:rPr>
          <w:rFonts w:ascii="Times New Roman" w:eastAsiaTheme="minorEastAsia" w:hAnsi="Times New Roman" w:cs="Times New Roman"/>
          <w:sz w:val="24"/>
        </w:rPr>
        <w:t xml:space="preserve"> Medellín </w:t>
      </w:r>
      <w:r>
        <w:rPr>
          <w:rFonts w:ascii="Times New Roman" w:eastAsiaTheme="minorEastAsia" w:hAnsi="Times New Roman" w:cs="Times New Roman"/>
          <w:sz w:val="24"/>
        </w:rPr>
        <w:t>–</w:t>
      </w:r>
      <w:r w:rsidRPr="00740301">
        <w:rPr>
          <w:rFonts w:ascii="Times New Roman" w:eastAsiaTheme="minorEastAsia" w:hAnsi="Times New Roman" w:cs="Times New Roman"/>
          <w:sz w:val="24"/>
        </w:rPr>
        <w:t xml:space="preserve"> Colombia</w:t>
      </w:r>
    </w:p>
    <w:p w:rsidR="00740301" w:rsidRPr="00B61828" w:rsidRDefault="00740301" w:rsidP="00740301">
      <w:pPr>
        <w:spacing w:after="0" w:line="480" w:lineRule="auto"/>
        <w:ind w:firstLine="720"/>
        <w:jc w:val="center"/>
        <w:rPr>
          <w:rFonts w:ascii="Times New Roman" w:eastAsia="MS Mincho" w:hAnsi="Times New Roman" w:cs="Times New Roman"/>
          <w:sz w:val="24"/>
        </w:rPr>
      </w:pPr>
    </w:p>
    <w:p w:rsidR="00B61828" w:rsidRPr="00740301" w:rsidRDefault="00B61828" w:rsidP="00740301">
      <w:pPr>
        <w:spacing w:before="240" w:after="0" w:line="276" w:lineRule="auto"/>
        <w:ind w:firstLine="720"/>
        <w:jc w:val="center"/>
        <w:rPr>
          <w:rFonts w:ascii="Times New Roman" w:eastAsia="MS Mincho" w:hAnsi="Times New Roman" w:cs="Times New Roman"/>
          <w:b/>
          <w:sz w:val="24"/>
        </w:rPr>
      </w:pPr>
      <w:r w:rsidRPr="00740301">
        <w:rPr>
          <w:rFonts w:ascii="Times New Roman" w:eastAsia="MS Mincho" w:hAnsi="Times New Roman" w:cs="Times New Roman"/>
          <w:b/>
          <w:sz w:val="24"/>
        </w:rPr>
        <w:t>DOCUMENTO CONFIDENCIAL</w:t>
      </w:r>
    </w:p>
    <w:p w:rsidR="00B61828" w:rsidRPr="00B61828" w:rsidRDefault="00B61828" w:rsidP="00740301">
      <w:pPr>
        <w:spacing w:before="240" w:after="0" w:line="480" w:lineRule="auto"/>
        <w:ind w:firstLine="720"/>
        <w:jc w:val="center"/>
        <w:rPr>
          <w:rFonts w:ascii="Times New Roman" w:eastAsia="MS Mincho" w:hAnsi="Times New Roman" w:cs="Times New Roman"/>
          <w:sz w:val="24"/>
        </w:rPr>
      </w:pPr>
      <w:r w:rsidRPr="00B61828">
        <w:rPr>
          <w:rFonts w:ascii="Times New Roman" w:eastAsia="MS Mincho" w:hAnsi="Times New Roman" w:cs="Times New Roman"/>
          <w:sz w:val="24"/>
        </w:rPr>
        <w:t>Este documento contiene información técnica confidencial de 888Cargo. Está destinado únicamente para uso interno del equipo de desarrollo. </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Introducción y Configuración</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El </w:t>
      </w:r>
      <w:proofErr w:type="spellStart"/>
      <w:r w:rsidRPr="00B61828">
        <w:rPr>
          <w:rFonts w:ascii="Times New Roman" w:eastAsia="MS Mincho" w:hAnsi="Times New Roman" w:cs="Times New Roman"/>
          <w:sz w:val="24"/>
        </w:rPr>
        <w:t>backend</w:t>
      </w:r>
      <w:proofErr w:type="spellEnd"/>
      <w:r w:rsidRPr="00B61828">
        <w:rPr>
          <w:rFonts w:ascii="Times New Roman" w:eastAsia="MS Mincho" w:hAnsi="Times New Roman" w:cs="Times New Roman"/>
          <w:sz w:val="24"/>
        </w:rPr>
        <w:t xml:space="preserve"> de 888Cargo representa una solución tecnológica integral y sofisticada, desarrollada específicamente para optimizar y digitalizar los procesos de gestión logística en el sector del transporte de carga. Esta aplicación, construida sobre una arquitectura robusta basada en Node.js y Express.js, no solo proporciona una API </w:t>
      </w:r>
      <w:proofErr w:type="spellStart"/>
      <w:r w:rsidRPr="00B61828">
        <w:rPr>
          <w:rFonts w:ascii="Times New Roman" w:eastAsia="MS Mincho" w:hAnsi="Times New Roman" w:cs="Times New Roman"/>
          <w:sz w:val="24"/>
        </w:rPr>
        <w:t>RESTful</w:t>
      </w:r>
      <w:proofErr w:type="spellEnd"/>
      <w:r w:rsidRPr="00B61828">
        <w:rPr>
          <w:rFonts w:ascii="Times New Roman" w:eastAsia="MS Mincho" w:hAnsi="Times New Roman" w:cs="Times New Roman"/>
          <w:sz w:val="24"/>
        </w:rPr>
        <w:t xml:space="preserve"> completa y bien estructurada, sino que también incorpora funcionalidades avanzadas que van desde la generación automática de códigos QR personalizados hasta sistemas de autenticación </w:t>
      </w:r>
      <w:proofErr w:type="spellStart"/>
      <w:r w:rsidRPr="00B61828">
        <w:rPr>
          <w:rFonts w:ascii="Times New Roman" w:eastAsia="MS Mincho" w:hAnsi="Times New Roman" w:cs="Times New Roman"/>
          <w:sz w:val="24"/>
        </w:rPr>
        <w:t>multi</w:t>
      </w:r>
      <w:proofErr w:type="spellEnd"/>
      <w:r w:rsidRPr="00B61828">
        <w:rPr>
          <w:rFonts w:ascii="Times New Roman" w:eastAsia="MS Mincho" w:hAnsi="Times New Roman" w:cs="Times New Roman"/>
          <w:sz w:val="24"/>
        </w:rPr>
        <w:t>-nivel y gestión inteligente de archivos.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La filosofía de desarrollo de este sistema se fundamenta en los principios de la ingeniería de software moderna, implementando meticulosamente patrones de diseño reconocidos internacionalmente como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Pattern</w:t>
      </w:r>
      <w:proofErr w:type="spellEnd"/>
      <w:r w:rsidR="00ED4BBA">
        <w:rPr>
          <w:rFonts w:ascii="Times New Roman" w:eastAsia="MS Mincho" w:hAnsi="Times New Roman" w:cs="Times New Roman"/>
          <w:sz w:val="24"/>
        </w:rPr>
        <w:t xml:space="preserve"> (Repositorios)</w:t>
      </w:r>
      <w:r w:rsidRPr="00B61828">
        <w:rPr>
          <w:rFonts w:ascii="Times New Roman" w:eastAsia="MS Mincho" w:hAnsi="Times New Roman" w:cs="Times New Roman"/>
          <w:sz w:val="24"/>
        </w:rPr>
        <w:t xml:space="preserve"> para la abstracción de datos, </w:t>
      </w:r>
      <w:proofErr w:type="spellStart"/>
      <w:r w:rsidRPr="00B61828">
        <w:rPr>
          <w:rFonts w:ascii="Times New Roman" w:eastAsia="MS Mincho" w:hAnsi="Times New Roman" w:cs="Times New Roman"/>
          <w:sz w:val="24"/>
        </w:rPr>
        <w:t>Service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Layer</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Pattern</w:t>
      </w:r>
      <w:proofErr w:type="spellEnd"/>
      <w:r w:rsidR="00ED4BBA">
        <w:rPr>
          <w:rFonts w:ascii="Times New Roman" w:eastAsia="MS Mincho" w:hAnsi="Times New Roman" w:cs="Times New Roman"/>
          <w:sz w:val="24"/>
        </w:rPr>
        <w:t xml:space="preserve"> (Servicios)</w:t>
      </w:r>
      <w:r w:rsidRPr="00B61828">
        <w:rPr>
          <w:rFonts w:ascii="Times New Roman" w:eastAsia="MS Mincho" w:hAnsi="Times New Roman" w:cs="Times New Roman"/>
          <w:sz w:val="24"/>
        </w:rPr>
        <w:t xml:space="preserve"> para la encapsulación de lógica de negocio, y Middleware </w:t>
      </w:r>
      <w:proofErr w:type="spellStart"/>
      <w:r w:rsidRPr="00B61828">
        <w:rPr>
          <w:rFonts w:ascii="Times New Roman" w:eastAsia="MS Mincho" w:hAnsi="Times New Roman" w:cs="Times New Roman"/>
          <w:sz w:val="24"/>
        </w:rPr>
        <w:t>Pattern</w:t>
      </w:r>
      <w:proofErr w:type="spellEnd"/>
      <w:r w:rsidRPr="00B61828">
        <w:rPr>
          <w:rFonts w:ascii="Times New Roman" w:eastAsia="MS Mincho" w:hAnsi="Times New Roman" w:cs="Times New Roman"/>
          <w:sz w:val="24"/>
        </w:rPr>
        <w:t xml:space="preserve"> para el manejo de funcionalidades transversales. Esta aproximación arquitectónica no solo garantiza un código altamente </w:t>
      </w:r>
      <w:proofErr w:type="spellStart"/>
      <w:r w:rsidRPr="00B61828">
        <w:rPr>
          <w:rFonts w:ascii="Times New Roman" w:eastAsia="MS Mincho" w:hAnsi="Times New Roman" w:cs="Times New Roman"/>
          <w:sz w:val="24"/>
        </w:rPr>
        <w:t>mantenible</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testeable</w:t>
      </w:r>
      <w:proofErr w:type="spellEnd"/>
      <w:r w:rsidRPr="00B61828">
        <w:rPr>
          <w:rFonts w:ascii="Times New Roman" w:eastAsia="MS Mincho" w:hAnsi="Times New Roman" w:cs="Times New Roman"/>
          <w:sz w:val="24"/>
        </w:rPr>
        <w:t>, sino que también proporciona la escalabilidad necesaria para adaptarse al crecimiento futuro de la organización.</w:t>
      </w:r>
    </w:p>
    <w:p w:rsidR="00ED4BBA" w:rsidRDefault="00B61828" w:rsidP="00ED4BBA">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El sistema ha sido diseñado con una mentalidad de "API-</w:t>
      </w:r>
      <w:proofErr w:type="spellStart"/>
      <w:r w:rsidRPr="00B61828">
        <w:rPr>
          <w:rFonts w:ascii="Times New Roman" w:eastAsia="MS Mincho" w:hAnsi="Times New Roman" w:cs="Times New Roman"/>
          <w:sz w:val="24"/>
        </w:rPr>
        <w:t>First</w:t>
      </w:r>
      <w:proofErr w:type="spellEnd"/>
      <w:r w:rsidRPr="00B61828">
        <w:rPr>
          <w:rFonts w:ascii="Times New Roman" w:eastAsia="MS Mincho" w:hAnsi="Times New Roman" w:cs="Times New Roman"/>
          <w:sz w:val="24"/>
        </w:rPr>
        <w:t xml:space="preserve">", lo que significa que cada funcionalidad ha sido concebida para ser accesible tanto por aplicaciones web como móviles, manteniendo consistencia en la experiencia del usuario </w:t>
      </w:r>
      <w:r w:rsidR="00ED4BBA">
        <w:rPr>
          <w:rFonts w:ascii="Times New Roman" w:eastAsia="MS Mincho" w:hAnsi="Times New Roman" w:cs="Times New Roman"/>
          <w:sz w:val="24"/>
        </w:rPr>
        <w:t>a través de</w:t>
      </w:r>
      <w:r w:rsidRPr="00B61828">
        <w:rPr>
          <w:rFonts w:ascii="Times New Roman" w:eastAsia="MS Mincho" w:hAnsi="Times New Roman" w:cs="Times New Roman"/>
          <w:sz w:val="24"/>
        </w:rPr>
        <w:t xml:space="preserve"> todas las plataformas. Además, incorpora medidas de seguridad de nivel empresarial, incluyendo autenticación JWT con </w:t>
      </w:r>
      <w:proofErr w:type="spellStart"/>
      <w:r w:rsidRPr="00B61828">
        <w:rPr>
          <w:rFonts w:ascii="Times New Roman" w:eastAsia="MS Mincho" w:hAnsi="Times New Roman" w:cs="Times New Roman"/>
          <w:sz w:val="24"/>
        </w:rPr>
        <w:t>refresh</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tokens</w:t>
      </w:r>
      <w:proofErr w:type="spellEnd"/>
      <w:r w:rsidR="00ED4BBA">
        <w:rPr>
          <w:rFonts w:ascii="Times New Roman" w:eastAsia="MS Mincho" w:hAnsi="Times New Roman" w:cs="Times New Roman"/>
          <w:sz w:val="24"/>
        </w:rPr>
        <w:t xml:space="preserve"> (temporales)</w:t>
      </w:r>
      <w:r w:rsidRPr="00B61828">
        <w:rPr>
          <w:rFonts w:ascii="Times New Roman" w:eastAsia="MS Mincho" w:hAnsi="Times New Roman" w:cs="Times New Roman"/>
          <w:sz w:val="24"/>
        </w:rPr>
        <w:t xml:space="preserve">, validación exhaustiva de </w:t>
      </w:r>
      <w:r w:rsidRPr="00B61828">
        <w:rPr>
          <w:rFonts w:ascii="Times New Roman" w:eastAsia="MS Mincho" w:hAnsi="Times New Roman" w:cs="Times New Roman"/>
          <w:sz w:val="24"/>
        </w:rPr>
        <w:lastRenderedPageBreak/>
        <w:t xml:space="preserve">datos de entrada, y protocolos de auditoría completos que permiten el seguimiento detallado de todas las operaciones del sistema.       </w:t>
      </w: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Default="00ED4BBA" w:rsidP="00ED4BBA">
      <w:pPr>
        <w:spacing w:before="240" w:after="0" w:line="480" w:lineRule="auto"/>
        <w:ind w:firstLine="720"/>
        <w:rPr>
          <w:rFonts w:ascii="Times New Roman" w:eastAsia="MS Mincho" w:hAnsi="Times New Roman" w:cs="Times New Roman"/>
          <w:sz w:val="24"/>
        </w:rPr>
      </w:pPr>
    </w:p>
    <w:p w:rsidR="00ED4BBA" w:rsidRPr="00ED4BBA" w:rsidRDefault="00ED4BBA" w:rsidP="00ED4BBA">
      <w:pPr>
        <w:spacing w:before="240" w:after="0" w:line="480" w:lineRule="auto"/>
        <w:ind w:firstLine="720"/>
        <w:rPr>
          <w:rFonts w:ascii="Times New Roman" w:eastAsia="MS Mincho" w:hAnsi="Times New Roman" w:cs="Times New Roman"/>
          <w:sz w:val="24"/>
        </w:rPr>
      </w:pP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Características Técnicas Principales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Sistema de Autenticación JWT Avanzado</w:t>
      </w:r>
    </w:p>
    <w:p w:rsidR="00A13583" w:rsidRDefault="00B61828" w:rsidP="00A13583">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completa de JSON Web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con </w:t>
      </w:r>
      <w:proofErr w:type="spellStart"/>
      <w:r w:rsidRPr="00B61828">
        <w:rPr>
          <w:rFonts w:ascii="Times New Roman" w:eastAsia="MS Mincho" w:hAnsi="Times New Roman" w:cs="Times New Roman"/>
          <w:sz w:val="24"/>
        </w:rPr>
        <w:t>refresh</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automáticos, expiración configurable, y revocación de sesiones. Incluye middleware de autenticación que valida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en cada </w:t>
      </w:r>
      <w:r w:rsidR="00ED4BBA">
        <w:rPr>
          <w:rFonts w:ascii="Times New Roman" w:eastAsia="MS Mincho" w:hAnsi="Times New Roman" w:cs="Times New Roman"/>
          <w:sz w:val="24"/>
        </w:rPr>
        <w:t>solicitud</w:t>
      </w:r>
      <w:r w:rsidRPr="00B61828">
        <w:rPr>
          <w:rFonts w:ascii="Times New Roman" w:eastAsia="MS Mincho" w:hAnsi="Times New Roman" w:cs="Times New Roman"/>
          <w:sz w:val="24"/>
        </w:rPr>
        <w:t xml:space="preserve">, manejo de múltiples </w:t>
      </w:r>
      <w:r w:rsidR="00ED4BBA">
        <w:rPr>
          <w:rFonts w:ascii="Times New Roman" w:eastAsia="MS Mincho" w:hAnsi="Times New Roman" w:cs="Times New Roman"/>
          <w:sz w:val="24"/>
        </w:rPr>
        <w:t xml:space="preserve">niveles de autorización, e </w:t>
      </w:r>
      <w:r w:rsidRPr="00B61828">
        <w:rPr>
          <w:rFonts w:ascii="Times New Roman" w:eastAsia="MS Mincho" w:hAnsi="Times New Roman" w:cs="Times New Roman"/>
          <w:sz w:val="24"/>
        </w:rPr>
        <w:t>integració</w:t>
      </w:r>
      <w:r w:rsidR="00ED4BBA">
        <w:rPr>
          <w:rFonts w:ascii="Times New Roman" w:eastAsia="MS Mincho" w:hAnsi="Times New Roman" w:cs="Times New Roman"/>
          <w:sz w:val="24"/>
        </w:rPr>
        <w:t>n con sistemas de inicio de sesión único</w:t>
      </w:r>
      <w:r w:rsidRPr="00B61828">
        <w:rPr>
          <w:rFonts w:ascii="Times New Roman" w:eastAsia="MS Mincho" w:hAnsi="Times New Roman" w:cs="Times New Roman"/>
          <w:sz w:val="24"/>
        </w:rPr>
        <w:t xml:space="preserve"> (SSO).</w:t>
      </w:r>
    </w:p>
    <w:p w:rsidR="00A13583" w:rsidRDefault="00B61828" w:rsidP="00A13583">
      <w:pPr>
        <w:spacing w:before="240" w:after="0" w:line="480" w:lineRule="auto"/>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Gestión Integral de Listas de Empaque</w:t>
      </w:r>
    </w:p>
    <w:p w:rsidR="00A13583" w:rsidRDefault="00ED4BBA" w:rsidP="00A13583">
      <w:pPr>
        <w:spacing w:before="240" w:after="0" w:line="480" w:lineRule="auto"/>
        <w:ind w:firstLine="720"/>
        <w:rPr>
          <w:rFonts w:ascii="Times New Roman" w:eastAsia="MS Mincho" w:hAnsi="Times New Roman" w:cs="Times New Roman"/>
          <w:sz w:val="24"/>
        </w:rPr>
      </w:pPr>
      <w:r w:rsidRPr="00ED4BBA">
        <w:rPr>
          <w:rFonts w:ascii="Times New Roman" w:eastAsia="MS Mincho" w:hAnsi="Times New Roman" w:cs="Times New Roman"/>
          <w:sz w:val="24"/>
        </w:rPr>
        <w:t>El sistema permite la carga, validación y procesamiento de archivos Excel que contienen los artículos correspondientes a una carga.</w:t>
      </w:r>
      <w:r>
        <w:rPr>
          <w:rFonts w:ascii="Times New Roman" w:eastAsia="MS Mincho" w:hAnsi="Times New Roman" w:cs="Times New Roman"/>
          <w:sz w:val="24"/>
        </w:rPr>
        <w:t xml:space="preserve"> </w:t>
      </w:r>
      <w:r w:rsidRPr="00ED4BBA">
        <w:rPr>
          <w:rFonts w:ascii="Times New Roman" w:eastAsia="MS Mincho" w:hAnsi="Times New Roman" w:cs="Times New Roman"/>
          <w:sz w:val="24"/>
        </w:rPr>
        <w:t xml:space="preserve">Una vez validado el archivo, los datos se almacenan en la base de datos </w:t>
      </w:r>
      <w:proofErr w:type="spellStart"/>
      <w:r w:rsidRPr="00ED4BBA">
        <w:rPr>
          <w:rFonts w:ascii="Times New Roman" w:eastAsia="MS Mincho" w:hAnsi="Times New Roman" w:cs="Times New Roman"/>
          <w:sz w:val="24"/>
        </w:rPr>
        <w:t>SQLite</w:t>
      </w:r>
      <w:proofErr w:type="spellEnd"/>
      <w:r w:rsidRPr="00ED4BBA">
        <w:rPr>
          <w:rFonts w:ascii="Times New Roman" w:eastAsia="MS Mincho" w:hAnsi="Times New Roman" w:cs="Times New Roman"/>
          <w:sz w:val="24"/>
        </w:rPr>
        <w:t>, generando un registro estructurado por cliente y código de carga.</w:t>
      </w:r>
    </w:p>
    <w:p w:rsidR="00A13583" w:rsidRDefault="00ED4BBA" w:rsidP="00A13583">
      <w:pPr>
        <w:spacing w:before="240" w:after="0" w:line="480" w:lineRule="auto"/>
        <w:ind w:firstLine="720"/>
        <w:rPr>
          <w:rFonts w:ascii="Times New Roman" w:eastAsia="MS Mincho" w:hAnsi="Times New Roman" w:cs="Times New Roman"/>
          <w:sz w:val="24"/>
        </w:rPr>
      </w:pPr>
      <w:r w:rsidRPr="00ED4BBA">
        <w:rPr>
          <w:rFonts w:ascii="Times New Roman" w:eastAsia="MS Mincho" w:hAnsi="Times New Roman" w:cs="Times New Roman"/>
          <w:sz w:val="24"/>
        </w:rPr>
        <w:t xml:space="preserve">El </w:t>
      </w:r>
      <w:proofErr w:type="spellStart"/>
      <w:r w:rsidRPr="00ED4BBA">
        <w:rPr>
          <w:rFonts w:ascii="Times New Roman" w:eastAsia="MS Mincho" w:hAnsi="Times New Roman" w:cs="Times New Roman"/>
          <w:sz w:val="24"/>
        </w:rPr>
        <w:t>backend</w:t>
      </w:r>
      <w:proofErr w:type="spellEnd"/>
      <w:r w:rsidRPr="00ED4BBA">
        <w:rPr>
          <w:rFonts w:ascii="Times New Roman" w:eastAsia="MS Mincho" w:hAnsi="Times New Roman" w:cs="Times New Roman"/>
          <w:sz w:val="24"/>
        </w:rPr>
        <w:t xml:space="preserve"> realiza validaciones por fila para verificar la presencia de campos esenciales (como nombre del cliente, cantidad, y ciudad de destino) y devuelve un reporte con estadísticas y errores detectados.</w:t>
      </w:r>
    </w:p>
    <w:p w:rsidR="00A13583" w:rsidRDefault="00ED4BBA" w:rsidP="00A13583">
      <w:pPr>
        <w:spacing w:before="240" w:after="0" w:line="480" w:lineRule="auto"/>
        <w:ind w:firstLine="720"/>
        <w:rPr>
          <w:rFonts w:ascii="Times New Roman" w:eastAsia="MS Mincho" w:hAnsi="Times New Roman" w:cs="Times New Roman"/>
          <w:sz w:val="24"/>
        </w:rPr>
      </w:pPr>
      <w:r w:rsidRPr="00ED4BBA">
        <w:rPr>
          <w:rFonts w:ascii="Times New Roman" w:eastAsia="MS Mincho" w:hAnsi="Times New Roman" w:cs="Times New Roman"/>
          <w:sz w:val="24"/>
        </w:rPr>
        <w:t>Características actuales:</w:t>
      </w:r>
    </w:p>
    <w:p w:rsidR="00A13583" w:rsidRPr="00A13583" w:rsidRDefault="00ED4BBA" w:rsidP="00A13583">
      <w:pPr>
        <w:pStyle w:val="Prrafodelista"/>
        <w:numPr>
          <w:ilvl w:val="0"/>
          <w:numId w:val="11"/>
        </w:numPr>
        <w:spacing w:before="240" w:after="0" w:line="480" w:lineRule="auto"/>
        <w:rPr>
          <w:rFonts w:ascii="Times New Roman" w:eastAsia="MS Mincho" w:hAnsi="Times New Roman" w:cs="Times New Roman"/>
          <w:sz w:val="24"/>
        </w:rPr>
      </w:pPr>
      <w:r w:rsidRPr="00A13583">
        <w:rPr>
          <w:rFonts w:ascii="Times New Roman" w:eastAsia="MS Mincho" w:hAnsi="Times New Roman" w:cs="Times New Roman"/>
          <w:sz w:val="24"/>
        </w:rPr>
        <w:t>Soporte exclusivo para importación de archivos Excel (.</w:t>
      </w:r>
      <w:proofErr w:type="spellStart"/>
      <w:r w:rsidRPr="00A13583">
        <w:rPr>
          <w:rFonts w:ascii="Times New Roman" w:eastAsia="MS Mincho" w:hAnsi="Times New Roman" w:cs="Times New Roman"/>
          <w:sz w:val="24"/>
        </w:rPr>
        <w:t>xls</w:t>
      </w:r>
      <w:proofErr w:type="spellEnd"/>
      <w:r w:rsidRPr="00A13583">
        <w:rPr>
          <w:rFonts w:ascii="Times New Roman" w:eastAsia="MS Mincho" w:hAnsi="Times New Roman" w:cs="Times New Roman"/>
          <w:sz w:val="24"/>
        </w:rPr>
        <w:t xml:space="preserve"> / .</w:t>
      </w:r>
      <w:proofErr w:type="spellStart"/>
      <w:r w:rsidRPr="00A13583">
        <w:rPr>
          <w:rFonts w:ascii="Times New Roman" w:eastAsia="MS Mincho" w:hAnsi="Times New Roman" w:cs="Times New Roman"/>
          <w:sz w:val="24"/>
        </w:rPr>
        <w:t>xlsx</w:t>
      </w:r>
      <w:proofErr w:type="spellEnd"/>
      <w:r w:rsidRPr="00A13583">
        <w:rPr>
          <w:rFonts w:ascii="Times New Roman" w:eastAsia="MS Mincho" w:hAnsi="Times New Roman" w:cs="Times New Roman"/>
          <w:sz w:val="24"/>
        </w:rPr>
        <w:t>).</w:t>
      </w:r>
    </w:p>
    <w:p w:rsidR="00A13583" w:rsidRPr="00A13583" w:rsidRDefault="00ED4BBA" w:rsidP="00A13583">
      <w:pPr>
        <w:pStyle w:val="Prrafodelista"/>
        <w:numPr>
          <w:ilvl w:val="0"/>
          <w:numId w:val="11"/>
        </w:numPr>
        <w:spacing w:before="240" w:after="0" w:line="480" w:lineRule="auto"/>
        <w:rPr>
          <w:rFonts w:ascii="Times New Roman" w:eastAsia="MS Mincho" w:hAnsi="Times New Roman" w:cs="Times New Roman"/>
          <w:sz w:val="24"/>
        </w:rPr>
      </w:pPr>
      <w:r w:rsidRPr="00A13583">
        <w:rPr>
          <w:rFonts w:ascii="Times New Roman" w:eastAsia="MS Mincho" w:hAnsi="Times New Roman" w:cs="Times New Roman"/>
          <w:sz w:val="24"/>
        </w:rPr>
        <w:t>Validación automática de estructura y contenido antes de persistir datos.</w:t>
      </w:r>
    </w:p>
    <w:p w:rsidR="00A13583" w:rsidRPr="00A13583" w:rsidRDefault="00ED4BBA" w:rsidP="00A13583">
      <w:pPr>
        <w:pStyle w:val="Prrafodelista"/>
        <w:numPr>
          <w:ilvl w:val="0"/>
          <w:numId w:val="11"/>
        </w:numPr>
        <w:spacing w:before="240" w:after="0" w:line="480" w:lineRule="auto"/>
        <w:rPr>
          <w:rFonts w:ascii="Times New Roman" w:eastAsia="MS Mincho" w:hAnsi="Times New Roman" w:cs="Times New Roman"/>
          <w:sz w:val="24"/>
        </w:rPr>
      </w:pPr>
      <w:r w:rsidRPr="00A13583">
        <w:rPr>
          <w:rFonts w:ascii="Times New Roman" w:eastAsia="MS Mincho" w:hAnsi="Times New Roman" w:cs="Times New Roman"/>
          <w:sz w:val="24"/>
        </w:rPr>
        <w:t>Procesamiento asíncrono con respuesta JSON detallada (filas válidas, filas con error).</w:t>
      </w:r>
    </w:p>
    <w:p w:rsidR="00ED4BBA" w:rsidRPr="00A13583" w:rsidRDefault="00ED4BBA" w:rsidP="00A13583">
      <w:pPr>
        <w:pStyle w:val="Prrafodelista"/>
        <w:numPr>
          <w:ilvl w:val="0"/>
          <w:numId w:val="11"/>
        </w:numPr>
        <w:spacing w:before="240" w:after="0" w:line="480" w:lineRule="auto"/>
        <w:rPr>
          <w:rFonts w:ascii="Times New Roman" w:eastAsia="MS Mincho" w:hAnsi="Times New Roman" w:cs="Times New Roman"/>
          <w:sz w:val="24"/>
        </w:rPr>
      </w:pPr>
      <w:r w:rsidRPr="00A13583">
        <w:rPr>
          <w:rFonts w:ascii="Times New Roman" w:eastAsia="MS Mincho" w:hAnsi="Times New Roman" w:cs="Times New Roman"/>
          <w:sz w:val="24"/>
        </w:rPr>
        <w:t>Asociación automática con el cliente, código de carga y archivo original.</w:t>
      </w:r>
    </w:p>
    <w:p w:rsidR="00ED4BBA" w:rsidRPr="00A13583" w:rsidRDefault="00A13583" w:rsidP="00A13583">
      <w:pPr>
        <w:pStyle w:val="Prrafodelista"/>
        <w:keepNext/>
        <w:keepLines/>
        <w:numPr>
          <w:ilvl w:val="0"/>
          <w:numId w:val="11"/>
        </w:numPr>
        <w:spacing w:before="200" w:after="0" w:line="480" w:lineRule="auto"/>
        <w:outlineLvl w:val="1"/>
        <w:rPr>
          <w:rFonts w:ascii="Times New Roman" w:eastAsia="MS Mincho" w:hAnsi="Times New Roman" w:cs="Times New Roman"/>
          <w:sz w:val="24"/>
        </w:rPr>
      </w:pPr>
      <w:r w:rsidRPr="00A13583">
        <w:rPr>
          <w:rFonts w:ascii="Times New Roman" w:eastAsia="MS Mincho" w:hAnsi="Times New Roman" w:cs="Times New Roman"/>
          <w:sz w:val="24"/>
        </w:rPr>
        <w:lastRenderedPageBreak/>
        <w:t>I</w:t>
      </w:r>
      <w:r w:rsidR="00ED4BBA" w:rsidRPr="00A13583">
        <w:rPr>
          <w:rFonts w:ascii="Times New Roman" w:eastAsia="MS Mincho" w:hAnsi="Times New Roman" w:cs="Times New Roman"/>
          <w:sz w:val="24"/>
        </w:rPr>
        <w:t>ntegración directa con el módulo de generación de códigos QR y etiquetas.</w:t>
      </w:r>
    </w:p>
    <w:p w:rsidR="00ED4BBA" w:rsidRPr="00ED4BBA" w:rsidRDefault="00ED4BBA" w:rsidP="00ED4BBA">
      <w:pPr>
        <w:keepNext/>
        <w:keepLines/>
        <w:spacing w:before="200" w:after="0" w:line="480" w:lineRule="auto"/>
        <w:outlineLvl w:val="1"/>
        <w:rPr>
          <w:rFonts w:ascii="Times New Roman" w:eastAsia="MS Mincho" w:hAnsi="Times New Roman" w:cs="Times New Roman"/>
          <w:i/>
          <w:sz w:val="24"/>
        </w:rPr>
      </w:pPr>
      <w:r w:rsidRPr="00ED4BBA">
        <w:rPr>
          <w:rFonts w:ascii="Times New Roman" w:eastAsia="MS Mincho" w:hAnsi="Times New Roman" w:cs="Times New Roman"/>
          <w:i/>
          <w:sz w:val="24"/>
        </w:rPr>
        <w:t xml:space="preserve">(Ver también RF-07 “Carga del </w:t>
      </w:r>
      <w:proofErr w:type="spellStart"/>
      <w:r w:rsidRPr="00ED4BBA">
        <w:rPr>
          <w:rFonts w:ascii="Times New Roman" w:eastAsia="MS Mincho" w:hAnsi="Times New Roman" w:cs="Times New Roman"/>
          <w:i/>
          <w:sz w:val="24"/>
        </w:rPr>
        <w:t>Packing</w:t>
      </w:r>
      <w:proofErr w:type="spellEnd"/>
      <w:r w:rsidRPr="00ED4BBA">
        <w:rPr>
          <w:rFonts w:ascii="Times New Roman" w:eastAsia="MS Mincho" w:hAnsi="Times New Roman" w:cs="Times New Roman"/>
          <w:i/>
          <w:sz w:val="24"/>
        </w:rPr>
        <w:t xml:space="preserve"> </w:t>
      </w:r>
      <w:proofErr w:type="spellStart"/>
      <w:r w:rsidRPr="00ED4BBA">
        <w:rPr>
          <w:rFonts w:ascii="Times New Roman" w:eastAsia="MS Mincho" w:hAnsi="Times New Roman" w:cs="Times New Roman"/>
          <w:i/>
          <w:sz w:val="24"/>
        </w:rPr>
        <w:t>List</w:t>
      </w:r>
      <w:proofErr w:type="spellEnd"/>
      <w:r w:rsidRPr="00ED4BBA">
        <w:rPr>
          <w:rFonts w:ascii="Times New Roman" w:eastAsia="MS Mincho" w:hAnsi="Times New Roman" w:cs="Times New Roman"/>
          <w:i/>
          <w:sz w:val="24"/>
        </w:rPr>
        <w:t xml:space="preserve">” y RF-08 “Generación Automática de Etiquetas” para la relación entre </w:t>
      </w:r>
      <w:proofErr w:type="spellStart"/>
      <w:r w:rsidRPr="00ED4BBA">
        <w:rPr>
          <w:rFonts w:ascii="Times New Roman" w:eastAsia="MS Mincho" w:hAnsi="Times New Roman" w:cs="Times New Roman"/>
          <w:i/>
          <w:sz w:val="24"/>
        </w:rPr>
        <w:t>frontend</w:t>
      </w:r>
      <w:proofErr w:type="spellEnd"/>
      <w:r w:rsidRPr="00ED4BBA">
        <w:rPr>
          <w:rFonts w:ascii="Times New Roman" w:eastAsia="MS Mincho" w:hAnsi="Times New Roman" w:cs="Times New Roman"/>
          <w:i/>
          <w:sz w:val="24"/>
        </w:rPr>
        <w:t xml:space="preserve"> y </w:t>
      </w:r>
      <w:proofErr w:type="spellStart"/>
      <w:r w:rsidRPr="00ED4BBA">
        <w:rPr>
          <w:rFonts w:ascii="Times New Roman" w:eastAsia="MS Mincho" w:hAnsi="Times New Roman" w:cs="Times New Roman"/>
          <w:i/>
          <w:sz w:val="24"/>
        </w:rPr>
        <w:t>backend</w:t>
      </w:r>
      <w:proofErr w:type="spellEnd"/>
      <w:r w:rsidRPr="00ED4BBA">
        <w:rPr>
          <w:rFonts w:ascii="Times New Roman" w:eastAsia="MS Mincho" w:hAnsi="Times New Roman" w:cs="Times New Roman"/>
          <w:i/>
          <w:sz w:val="24"/>
        </w:rPr>
        <w:t>).</w:t>
      </w:r>
    </w:p>
    <w:p w:rsidR="00B61828" w:rsidRPr="00B61828" w:rsidRDefault="00B61828" w:rsidP="00ED4BBA">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Generación Automática de Códigos QR Personalizados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Motor de generación de códigos QR con capacidades avanzadas incluyendo inserción de logos corporativos, </w:t>
      </w:r>
      <w:proofErr w:type="spellStart"/>
      <w:r w:rsidRPr="00B61828">
        <w:rPr>
          <w:rFonts w:ascii="Times New Roman" w:eastAsia="MS Mincho" w:hAnsi="Times New Roman" w:cs="Times New Roman"/>
          <w:sz w:val="24"/>
        </w:rPr>
        <w:t>customización</w:t>
      </w:r>
      <w:proofErr w:type="spellEnd"/>
      <w:r w:rsidRPr="00B61828">
        <w:rPr>
          <w:rFonts w:ascii="Times New Roman" w:eastAsia="MS Mincho" w:hAnsi="Times New Roman" w:cs="Times New Roman"/>
          <w:sz w:val="24"/>
        </w:rPr>
        <w:t xml:space="preserve"> de colores y estilos, múltiples niveles de corrección de errores, y generación </w:t>
      </w:r>
      <w:proofErr w:type="spellStart"/>
      <w:r w:rsidRPr="00B61828">
        <w:rPr>
          <w:rFonts w:ascii="Times New Roman" w:eastAsia="MS Mincho" w:hAnsi="Times New Roman" w:cs="Times New Roman"/>
          <w:sz w:val="24"/>
        </w:rPr>
        <w:t>batch</w:t>
      </w:r>
      <w:proofErr w:type="spellEnd"/>
      <w:r w:rsidRPr="00B61828">
        <w:rPr>
          <w:rFonts w:ascii="Times New Roman" w:eastAsia="MS Mincho" w:hAnsi="Times New Roman" w:cs="Times New Roman"/>
          <w:sz w:val="24"/>
        </w:rPr>
        <w:t xml:space="preserve"> para procesos masivos. Los códigos incluyen </w:t>
      </w:r>
      <w:proofErr w:type="spellStart"/>
      <w:r w:rsidRPr="00B61828">
        <w:rPr>
          <w:rFonts w:ascii="Times New Roman" w:eastAsia="MS Mincho" w:hAnsi="Times New Roman" w:cs="Times New Roman"/>
          <w:sz w:val="24"/>
        </w:rPr>
        <w:t>metadata</w:t>
      </w:r>
      <w:proofErr w:type="spellEnd"/>
      <w:r w:rsidRPr="00B61828">
        <w:rPr>
          <w:rFonts w:ascii="Times New Roman" w:eastAsia="MS Mincho" w:hAnsi="Times New Roman" w:cs="Times New Roman"/>
          <w:sz w:val="24"/>
        </w:rPr>
        <w:t xml:space="preserve"> encriptada y son compatibles con estándares internacionales.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 xml:space="preserve">Seguridad </w:t>
      </w:r>
      <w:proofErr w:type="spellStart"/>
      <w:r w:rsidRPr="00B61828">
        <w:rPr>
          <w:rFonts w:ascii="Times New Roman" w:eastAsia="MS Gothic" w:hAnsi="Times New Roman" w:cs="Times New Roman"/>
          <w:b/>
          <w:bCs/>
          <w:sz w:val="24"/>
          <w:szCs w:val="26"/>
        </w:rPr>
        <w:t>Multi</w:t>
      </w:r>
      <w:proofErr w:type="spellEnd"/>
      <w:r w:rsidRPr="00B61828">
        <w:rPr>
          <w:rFonts w:ascii="Times New Roman" w:eastAsia="MS Gothic" w:hAnsi="Times New Roman" w:cs="Times New Roman"/>
          <w:b/>
          <w:bCs/>
          <w:sz w:val="24"/>
          <w:szCs w:val="26"/>
        </w:rPr>
        <w:t>-Capa Empresarial</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seguridad defensiva en profundidad incluyendo validación y </w:t>
      </w:r>
      <w:proofErr w:type="spellStart"/>
      <w:r w:rsidRPr="00B61828">
        <w:rPr>
          <w:rFonts w:ascii="Times New Roman" w:eastAsia="MS Mincho" w:hAnsi="Times New Roman" w:cs="Times New Roman"/>
          <w:sz w:val="24"/>
        </w:rPr>
        <w:t>sanitización</w:t>
      </w:r>
      <w:proofErr w:type="spellEnd"/>
      <w:r w:rsidRPr="00B61828">
        <w:rPr>
          <w:rFonts w:ascii="Times New Roman" w:eastAsia="MS Mincho" w:hAnsi="Times New Roman" w:cs="Times New Roman"/>
          <w:sz w:val="24"/>
        </w:rPr>
        <w:t xml:space="preserve"> exhaustiva de inputs, protección contra inyección SQL, XSS, y CSRF, encriptación de datos sensibles, y auditoría completa de accesos. Cumple con estándares OWASP Top 10 y regulaciones de protección de datos.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 xml:space="preserve">Persistencia de Datos con </w:t>
      </w:r>
      <w:proofErr w:type="spellStart"/>
      <w:r w:rsidRPr="00B61828">
        <w:rPr>
          <w:rFonts w:ascii="Times New Roman" w:eastAsia="MS Gothic" w:hAnsi="Times New Roman" w:cs="Times New Roman"/>
          <w:b/>
          <w:bCs/>
          <w:sz w:val="24"/>
          <w:szCs w:val="26"/>
        </w:rPr>
        <w:t>SQLite</w:t>
      </w:r>
      <w:proofErr w:type="spellEnd"/>
      <w:r w:rsidRPr="00B61828">
        <w:rPr>
          <w:rFonts w:ascii="Times New Roman" w:eastAsia="MS Gothic" w:hAnsi="Times New Roman" w:cs="Times New Roman"/>
          <w:b/>
          <w:bCs/>
          <w:sz w:val="24"/>
          <w:szCs w:val="26"/>
        </w:rPr>
        <w:t xml:space="preserve"> Optimizado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Base de datos SQLite3 con optimizaciones de performance, índices estratégicos, transacciones ACID, y </w:t>
      </w:r>
      <w:proofErr w:type="spellStart"/>
      <w:r w:rsidRPr="00B61828">
        <w:rPr>
          <w:rFonts w:ascii="Times New Roman" w:eastAsia="MS Mincho" w:hAnsi="Times New Roman" w:cs="Times New Roman"/>
          <w:sz w:val="24"/>
        </w:rPr>
        <w:t>backup</w:t>
      </w:r>
      <w:proofErr w:type="spellEnd"/>
      <w:r w:rsidRPr="00B61828">
        <w:rPr>
          <w:rFonts w:ascii="Times New Roman" w:eastAsia="MS Mincho" w:hAnsi="Times New Roman" w:cs="Times New Roman"/>
          <w:sz w:val="24"/>
        </w:rPr>
        <w:t xml:space="preserve"> automático. Implementa patrón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para abstracción de datos, </w:t>
      </w:r>
      <w:proofErr w:type="spellStart"/>
      <w:r w:rsidRPr="00B61828">
        <w:rPr>
          <w:rFonts w:ascii="Times New Roman" w:eastAsia="MS Mincho" w:hAnsi="Times New Roman" w:cs="Times New Roman"/>
          <w:sz w:val="24"/>
        </w:rPr>
        <w:t>connection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pooling</w:t>
      </w:r>
      <w:proofErr w:type="spellEnd"/>
      <w:r w:rsidRPr="00B61828">
        <w:rPr>
          <w:rFonts w:ascii="Times New Roman" w:eastAsia="MS Mincho" w:hAnsi="Times New Roman" w:cs="Times New Roman"/>
          <w:sz w:val="24"/>
        </w:rPr>
        <w:t>, y migraciones automáticas de esquema.</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Integración WhatsApp Business API</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Conectividad completa con WhatsApp Business para notificaciones automatizadas, recuperación de contraseñas, envío de documentos, y comunicación bidireccional con clientes. Incluye manejo de </w:t>
      </w:r>
      <w:proofErr w:type="spellStart"/>
      <w:r w:rsidRPr="00B61828">
        <w:rPr>
          <w:rFonts w:ascii="Times New Roman" w:eastAsia="MS Mincho" w:hAnsi="Times New Roman" w:cs="Times New Roman"/>
          <w:sz w:val="24"/>
        </w:rPr>
        <w:t>webhooks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específico para WhatsApp, y </w:t>
      </w:r>
      <w:proofErr w:type="spellStart"/>
      <w:r w:rsidRPr="00B61828">
        <w:rPr>
          <w:rFonts w:ascii="Times New Roman" w:eastAsia="MS Mincho" w:hAnsi="Times New Roman" w:cs="Times New Roman"/>
          <w:sz w:val="24"/>
        </w:rPr>
        <w:t>templates</w:t>
      </w:r>
      <w:proofErr w:type="spellEnd"/>
      <w:r w:rsidRPr="00B61828">
        <w:rPr>
          <w:rFonts w:ascii="Times New Roman" w:eastAsia="MS Mincho" w:hAnsi="Times New Roman" w:cs="Times New Roman"/>
          <w:sz w:val="24"/>
        </w:rPr>
        <w:t xml:space="preserve"> de mensajes personalizables.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Procesamiento Avanzado de Imágenes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Motor de procesamiento utilizando Sharp y </w:t>
      </w:r>
      <w:proofErr w:type="spellStart"/>
      <w:r w:rsidRPr="00B61828">
        <w:rPr>
          <w:rFonts w:ascii="Times New Roman" w:eastAsia="MS Mincho" w:hAnsi="Times New Roman" w:cs="Times New Roman"/>
          <w:sz w:val="24"/>
        </w:rPr>
        <w:t>Canvas</w:t>
      </w:r>
      <w:proofErr w:type="spellEnd"/>
      <w:r w:rsidRPr="00B61828">
        <w:rPr>
          <w:rFonts w:ascii="Times New Roman" w:eastAsia="MS Mincho" w:hAnsi="Times New Roman" w:cs="Times New Roman"/>
          <w:sz w:val="24"/>
        </w:rPr>
        <w:t xml:space="preserve"> para redimensionamiento inteligente, conversión de formatos, optimización automática para web, generación de </w:t>
      </w:r>
      <w:proofErr w:type="spellStart"/>
      <w:r w:rsidRPr="00B61828">
        <w:rPr>
          <w:rFonts w:ascii="Times New Roman" w:eastAsia="MS Mincho" w:hAnsi="Times New Roman" w:cs="Times New Roman"/>
          <w:sz w:val="24"/>
        </w:rPr>
        <w:t>thumbnails</w:t>
      </w:r>
      <w:proofErr w:type="spellEnd"/>
      <w:r w:rsidRPr="00B61828">
        <w:rPr>
          <w:rFonts w:ascii="Times New Roman" w:eastAsia="MS Mincho" w:hAnsi="Times New Roman" w:cs="Times New Roman"/>
          <w:sz w:val="24"/>
        </w:rPr>
        <w:t xml:space="preserve">, y manipulación de metadatos. Incluye validación de formato por </w:t>
      </w:r>
      <w:proofErr w:type="spellStart"/>
      <w:r w:rsidRPr="00B61828">
        <w:rPr>
          <w:rFonts w:ascii="Times New Roman" w:eastAsia="MS Mincho" w:hAnsi="Times New Roman" w:cs="Times New Roman"/>
          <w:sz w:val="24"/>
        </w:rPr>
        <w:t>magic</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numbers</w:t>
      </w:r>
      <w:proofErr w:type="spellEnd"/>
      <w:r w:rsidRPr="00B61828">
        <w:rPr>
          <w:rFonts w:ascii="Times New Roman" w:eastAsia="MS Mincho" w:hAnsi="Times New Roman" w:cs="Times New Roman"/>
          <w:sz w:val="24"/>
        </w:rPr>
        <w:t xml:space="preserve"> y protección contra archivos maliciosos.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 xml:space="preserve">Generación Dinámica de </w:t>
      </w:r>
      <w:proofErr w:type="spellStart"/>
      <w:r w:rsidRPr="00B61828">
        <w:rPr>
          <w:rFonts w:ascii="Times New Roman" w:eastAsia="MS Gothic" w:hAnsi="Times New Roman" w:cs="Times New Roman"/>
          <w:b/>
          <w:bCs/>
          <w:sz w:val="24"/>
          <w:szCs w:val="26"/>
        </w:rPr>
        <w:t>PDFs</w:t>
      </w:r>
      <w:proofErr w:type="spellEnd"/>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Sistema de generación de documentos PDF con códigos QR embebidos, plantillas personalizables, </w:t>
      </w:r>
      <w:proofErr w:type="spellStart"/>
      <w:r w:rsidRPr="00B61828">
        <w:rPr>
          <w:rFonts w:ascii="Times New Roman" w:eastAsia="MS Mincho" w:hAnsi="Times New Roman" w:cs="Times New Roman"/>
          <w:sz w:val="24"/>
        </w:rPr>
        <w:t>watermarks</w:t>
      </w:r>
      <w:proofErr w:type="spellEnd"/>
      <w:r w:rsidRPr="00B61828">
        <w:rPr>
          <w:rFonts w:ascii="Times New Roman" w:eastAsia="MS Mincho" w:hAnsi="Times New Roman" w:cs="Times New Roman"/>
          <w:sz w:val="24"/>
        </w:rPr>
        <w:t xml:space="preserve"> dinámicos, y metadatos automatizados. Soporte para múltiples idiomas, fuentes customizadas, y exportación en diferentes calidades según el uso previsto.</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 xml:space="preserve">Sistema de Auditoría y </w:t>
      </w:r>
      <w:proofErr w:type="spellStart"/>
      <w:r w:rsidRPr="00B61828">
        <w:rPr>
          <w:rFonts w:ascii="Times New Roman" w:eastAsia="MS Gothic" w:hAnsi="Times New Roman" w:cs="Times New Roman"/>
          <w:b/>
          <w:bCs/>
          <w:sz w:val="24"/>
          <w:szCs w:val="26"/>
        </w:rPr>
        <w:t>Logging</w:t>
      </w:r>
      <w:proofErr w:type="spellEnd"/>
      <w:r w:rsidRPr="00B61828">
        <w:rPr>
          <w:rFonts w:ascii="Times New Roman" w:eastAsia="MS Gothic" w:hAnsi="Times New Roman" w:cs="Times New Roman"/>
          <w:b/>
          <w:bCs/>
          <w:sz w:val="24"/>
          <w:szCs w:val="26"/>
        </w:rPr>
        <w:t xml:space="preserve"> Integral</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completo de todas las operaciones del sistema incluyendo accesos de usuarios, modificaciones de datos, errores y excepciones, y métricas de performance. Implementa rotación automática de </w:t>
      </w:r>
      <w:proofErr w:type="spellStart"/>
      <w:r w:rsidRPr="00B61828">
        <w:rPr>
          <w:rFonts w:ascii="Times New Roman" w:eastAsia="MS Mincho" w:hAnsi="Times New Roman" w:cs="Times New Roman"/>
          <w:sz w:val="24"/>
        </w:rPr>
        <w:t>logs</w:t>
      </w:r>
      <w:proofErr w:type="spellEnd"/>
      <w:r w:rsidRPr="00B61828">
        <w:rPr>
          <w:rFonts w:ascii="Times New Roman" w:eastAsia="MS Mincho" w:hAnsi="Times New Roman" w:cs="Times New Roman"/>
          <w:sz w:val="24"/>
        </w:rPr>
        <w:t xml:space="preserve">, almacenamiento seguro, y </w:t>
      </w:r>
      <w:proofErr w:type="spellStart"/>
      <w:r w:rsidRPr="00B61828">
        <w:rPr>
          <w:rFonts w:ascii="Times New Roman" w:eastAsia="MS Mincho" w:hAnsi="Times New Roman" w:cs="Times New Roman"/>
          <w:sz w:val="24"/>
        </w:rPr>
        <w:t>dashboards</w:t>
      </w:r>
      <w:proofErr w:type="spellEnd"/>
      <w:r w:rsidRPr="00B61828">
        <w:rPr>
          <w:rFonts w:ascii="Times New Roman" w:eastAsia="MS Mincho" w:hAnsi="Times New Roman" w:cs="Times New Roman"/>
          <w:sz w:val="24"/>
        </w:rPr>
        <w:t xml:space="preserve"> de monitoreo en tiempo real.</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Validación Avanzada de Archivos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Sistema de validación que va más allá de extensiones de archivo, utilizando </w:t>
      </w:r>
      <w:proofErr w:type="spellStart"/>
      <w:r w:rsidRPr="00B61828">
        <w:rPr>
          <w:rFonts w:ascii="Times New Roman" w:eastAsia="MS Mincho" w:hAnsi="Times New Roman" w:cs="Times New Roman"/>
          <w:sz w:val="24"/>
        </w:rPr>
        <w:t>magic</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numbers</w:t>
      </w:r>
      <w:proofErr w:type="spellEnd"/>
      <w:r w:rsidRPr="00B61828">
        <w:rPr>
          <w:rFonts w:ascii="Times New Roman" w:eastAsia="MS Mincho" w:hAnsi="Times New Roman" w:cs="Times New Roman"/>
          <w:sz w:val="24"/>
        </w:rPr>
        <w:t xml:space="preserve">, análisis de estructura interna, detección de malware básico, y límites de tamaño dinámicos. Incluye </w:t>
      </w:r>
      <w:proofErr w:type="spellStart"/>
      <w:r w:rsidRPr="00B61828">
        <w:rPr>
          <w:rFonts w:ascii="Times New Roman" w:eastAsia="MS Mincho" w:hAnsi="Times New Roman" w:cs="Times New Roman"/>
          <w:sz w:val="24"/>
        </w:rPr>
        <w:t>quarantine</w:t>
      </w:r>
      <w:proofErr w:type="spellEnd"/>
      <w:r w:rsidRPr="00B61828">
        <w:rPr>
          <w:rFonts w:ascii="Times New Roman" w:eastAsia="MS Mincho" w:hAnsi="Times New Roman" w:cs="Times New Roman"/>
          <w:sz w:val="24"/>
        </w:rPr>
        <w:t xml:space="preserve"> automático de archivos sospechosos y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detallado de intentos de </w:t>
      </w:r>
      <w:proofErr w:type="spellStart"/>
      <w:r w:rsidRPr="00B61828">
        <w:rPr>
          <w:rFonts w:ascii="Times New Roman" w:eastAsia="MS Mincho" w:hAnsi="Times New Roman" w:cs="Times New Roman"/>
          <w:sz w:val="24"/>
        </w:rPr>
        <w:t>upload</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proofErr w:type="spellStart"/>
      <w:r w:rsidRPr="00B61828">
        <w:rPr>
          <w:rFonts w:ascii="Times New Roman" w:eastAsia="MS Gothic" w:hAnsi="Times New Roman" w:cs="Times New Roman"/>
          <w:b/>
          <w:bCs/>
          <w:sz w:val="24"/>
          <w:szCs w:val="26"/>
        </w:rPr>
        <w:t>Rate</w:t>
      </w:r>
      <w:proofErr w:type="spellEnd"/>
      <w:r w:rsidRPr="00B61828">
        <w:rPr>
          <w:rFonts w:ascii="Times New Roman" w:eastAsia="MS Gothic" w:hAnsi="Times New Roman" w:cs="Times New Roman"/>
          <w:b/>
          <w:bCs/>
          <w:sz w:val="24"/>
          <w:szCs w:val="26"/>
        </w:rPr>
        <w:t xml:space="preserve"> </w:t>
      </w:r>
      <w:proofErr w:type="spellStart"/>
      <w:r w:rsidRPr="00B61828">
        <w:rPr>
          <w:rFonts w:ascii="Times New Roman" w:eastAsia="MS Gothic" w:hAnsi="Times New Roman" w:cs="Times New Roman"/>
          <w:b/>
          <w:bCs/>
          <w:sz w:val="24"/>
          <w:szCs w:val="26"/>
        </w:rPr>
        <w:t>Limiting</w:t>
      </w:r>
      <w:proofErr w:type="spellEnd"/>
      <w:r w:rsidRPr="00B61828">
        <w:rPr>
          <w:rFonts w:ascii="Times New Roman" w:eastAsia="MS Gothic" w:hAnsi="Times New Roman" w:cs="Times New Roman"/>
          <w:b/>
          <w:bCs/>
          <w:sz w:val="24"/>
          <w:szCs w:val="26"/>
        </w:rPr>
        <w:t xml:space="preserve"> Configurable e Inteligente</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Sistema de limitación de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xml:space="preserve"> con algoritmos adaptativos, </w:t>
      </w:r>
      <w:proofErr w:type="spellStart"/>
      <w:r w:rsidRPr="00B61828">
        <w:rPr>
          <w:rFonts w:ascii="Times New Roman" w:eastAsia="MS Mincho" w:hAnsi="Times New Roman" w:cs="Times New Roman"/>
          <w:sz w:val="24"/>
        </w:rPr>
        <w:t>whitelist</w:t>
      </w:r>
      <w:proofErr w:type="spellEnd"/>
      <w:r w:rsidRPr="00B61828">
        <w:rPr>
          <w:rFonts w:ascii="Times New Roman" w:eastAsia="MS Mincho" w:hAnsi="Times New Roman" w:cs="Times New Roman"/>
          <w:sz w:val="24"/>
        </w:rPr>
        <w:t>/</w:t>
      </w:r>
      <w:proofErr w:type="spellStart"/>
      <w:r w:rsidRPr="00B61828">
        <w:rPr>
          <w:rFonts w:ascii="Times New Roman" w:eastAsia="MS Mincho" w:hAnsi="Times New Roman" w:cs="Times New Roman"/>
          <w:sz w:val="24"/>
        </w:rPr>
        <w:t>blacklist</w:t>
      </w:r>
      <w:proofErr w:type="spellEnd"/>
      <w:r w:rsidRPr="00B61828">
        <w:rPr>
          <w:rFonts w:ascii="Times New Roman" w:eastAsia="MS Mincho" w:hAnsi="Times New Roman" w:cs="Times New Roman"/>
          <w:sz w:val="24"/>
        </w:rPr>
        <w:t xml:space="preserve"> dinámicas, </w:t>
      </w:r>
      <w:proofErr w:type="spellStart"/>
      <w:r w:rsidRPr="00B61828">
        <w:rPr>
          <w:rFonts w:ascii="Times New Roman" w:eastAsia="MS Mincho" w:hAnsi="Times New Roman" w:cs="Times New Roman"/>
          <w:sz w:val="24"/>
        </w:rPr>
        <w:t>different</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tiers</w:t>
      </w:r>
      <w:proofErr w:type="spellEnd"/>
      <w:r w:rsidRPr="00B61828">
        <w:rPr>
          <w:rFonts w:ascii="Times New Roman" w:eastAsia="MS Mincho" w:hAnsi="Times New Roman" w:cs="Times New Roman"/>
          <w:sz w:val="24"/>
        </w:rPr>
        <w:t xml:space="preserve"> según tipo de usuario, y </w:t>
      </w:r>
      <w:proofErr w:type="spellStart"/>
      <w:r w:rsidRPr="00B61828">
        <w:rPr>
          <w:rFonts w:ascii="Times New Roman" w:eastAsia="MS Mincho" w:hAnsi="Times New Roman" w:cs="Times New Roman"/>
          <w:sz w:val="24"/>
        </w:rPr>
        <w:t>recovery</w:t>
      </w:r>
      <w:proofErr w:type="spellEnd"/>
      <w:r w:rsidRPr="00B61828">
        <w:rPr>
          <w:rFonts w:ascii="Times New Roman" w:eastAsia="MS Mincho" w:hAnsi="Times New Roman" w:cs="Times New Roman"/>
          <w:sz w:val="24"/>
        </w:rPr>
        <w:t xml:space="preserve"> automático. Incluye protección contra ataques </w:t>
      </w:r>
      <w:proofErr w:type="spellStart"/>
      <w:r w:rsidRPr="00B61828">
        <w:rPr>
          <w:rFonts w:ascii="Times New Roman" w:eastAsia="MS Mincho" w:hAnsi="Times New Roman" w:cs="Times New Roman"/>
          <w:sz w:val="24"/>
        </w:rPr>
        <w:t>DDoS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throttling</w:t>
      </w:r>
      <w:proofErr w:type="spellEnd"/>
      <w:r w:rsidRPr="00B61828">
        <w:rPr>
          <w:rFonts w:ascii="Times New Roman" w:eastAsia="MS Mincho" w:hAnsi="Times New Roman" w:cs="Times New Roman"/>
          <w:sz w:val="24"/>
        </w:rPr>
        <w:t xml:space="preserve"> inteligente, y métricas de uso en tiempo real.</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 xml:space="preserve">Recuperación de Contraseñas </w:t>
      </w:r>
      <w:proofErr w:type="spellStart"/>
      <w:r w:rsidRPr="00B61828">
        <w:rPr>
          <w:rFonts w:ascii="Times New Roman" w:eastAsia="MS Gothic" w:hAnsi="Times New Roman" w:cs="Times New Roman"/>
          <w:b/>
          <w:bCs/>
          <w:sz w:val="24"/>
          <w:szCs w:val="26"/>
        </w:rPr>
        <w:t>Multi</w:t>
      </w:r>
      <w:proofErr w:type="spellEnd"/>
      <w:r w:rsidRPr="00B61828">
        <w:rPr>
          <w:rFonts w:ascii="Times New Roman" w:eastAsia="MS Gothic" w:hAnsi="Times New Roman" w:cs="Times New Roman"/>
          <w:b/>
          <w:bCs/>
          <w:sz w:val="24"/>
          <w:szCs w:val="26"/>
        </w:rPr>
        <w:t>-Canal</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Sistema robusto de recuperación que soporta múltiples canales (WhatsApp, email, SMS),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temporales seguros, expiración automática, y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completo del proceso. Incluye validación de identidad en múltiples pasos y prevención contra ataques de fuerza bruta.</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proofErr w:type="spellStart"/>
      <w:r w:rsidRPr="00B61828">
        <w:rPr>
          <w:rFonts w:ascii="Times New Roman" w:eastAsia="MS Gothic" w:hAnsi="Times New Roman" w:cs="Times New Roman"/>
          <w:b/>
          <w:bCs/>
          <w:sz w:val="24"/>
          <w:szCs w:val="28"/>
        </w:rPr>
        <w:t>Stack</w:t>
      </w:r>
      <w:proofErr w:type="spellEnd"/>
      <w:r w:rsidRPr="00B61828">
        <w:rPr>
          <w:rFonts w:ascii="Times New Roman" w:eastAsia="MS Gothic" w:hAnsi="Times New Roman" w:cs="Times New Roman"/>
          <w:b/>
          <w:bCs/>
          <w:sz w:val="24"/>
          <w:szCs w:val="28"/>
        </w:rPr>
        <w:t xml:space="preserve"> Tecnológico Detallado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La selección del </w:t>
      </w:r>
      <w:proofErr w:type="spellStart"/>
      <w:r w:rsidRPr="00B61828">
        <w:rPr>
          <w:rFonts w:ascii="Times New Roman" w:eastAsia="MS Mincho" w:hAnsi="Times New Roman" w:cs="Times New Roman"/>
          <w:sz w:val="24"/>
        </w:rPr>
        <w:t>stack</w:t>
      </w:r>
      <w:proofErr w:type="spellEnd"/>
      <w:r w:rsidRPr="00B61828">
        <w:rPr>
          <w:rFonts w:ascii="Times New Roman" w:eastAsia="MS Mincho" w:hAnsi="Times New Roman" w:cs="Times New Roman"/>
          <w:sz w:val="24"/>
        </w:rPr>
        <w:t xml:space="preserve"> tecnológico para 888Cargo </w:t>
      </w:r>
      <w:proofErr w:type="spellStart"/>
      <w:r w:rsidRPr="00B61828">
        <w:rPr>
          <w:rFonts w:ascii="Times New Roman" w:eastAsia="MS Mincho" w:hAnsi="Times New Roman" w:cs="Times New Roman"/>
          <w:sz w:val="24"/>
        </w:rPr>
        <w:t>Backend</w:t>
      </w:r>
      <w:proofErr w:type="spellEnd"/>
      <w:r w:rsidRPr="00B61828">
        <w:rPr>
          <w:rFonts w:ascii="Times New Roman" w:eastAsia="MS Mincho" w:hAnsi="Times New Roman" w:cs="Times New Roman"/>
          <w:sz w:val="24"/>
        </w:rPr>
        <w:t xml:space="preserve"> ha sido resultado de un análisis exhaustivo que consideró factores como performance, escalabilidad, mantenibilidad, ecosistema de desarrollo, y costos operacionales. Cada tecnología ha sido elegida específicamente por sus ventajas competitivas y su capacidad de integración con el resto del ecosistema.</w:t>
      </w:r>
    </w:p>
    <w:tbl>
      <w:tblPr>
        <w:tblStyle w:val="Cuadrculaclara-nfasis11"/>
        <w:tblW w:w="0" w:type="auto"/>
        <w:tblLook w:val="04A0" w:firstRow="1" w:lastRow="0" w:firstColumn="1" w:lastColumn="0" w:noHBand="0" w:noVBand="1"/>
      </w:tblPr>
      <w:tblGrid>
        <w:gridCol w:w="2876"/>
        <w:gridCol w:w="2873"/>
        <w:gridCol w:w="2871"/>
      </w:tblGrid>
      <w:tr w:rsidR="00B61828" w:rsidRPr="00B61828" w:rsidTr="00026269">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lastRenderedPageBreak/>
              <w:t>Categoría</w:t>
            </w:r>
          </w:p>
        </w:tc>
        <w:tc>
          <w:tcPr>
            <w:tcW w:w="2880" w:type="dxa"/>
          </w:tcPr>
          <w:p w:rsidR="00B61828" w:rsidRPr="00B61828" w:rsidRDefault="00B61828" w:rsidP="00B61828">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sz w:val="24"/>
                <w:szCs w:val="24"/>
              </w:rPr>
            </w:pPr>
            <w:proofErr w:type="spellStart"/>
            <w:r w:rsidRPr="00B61828">
              <w:rPr>
                <w:rFonts w:ascii="Times New Roman" w:eastAsia="MS Mincho" w:hAnsi="Times New Roman"/>
                <w:sz w:val="24"/>
                <w:szCs w:val="24"/>
              </w:rPr>
              <w:t>Tecnología</w:t>
            </w:r>
            <w:proofErr w:type="spellEnd"/>
          </w:p>
        </w:tc>
        <w:tc>
          <w:tcPr>
            <w:tcW w:w="2880" w:type="dxa"/>
          </w:tcPr>
          <w:p w:rsidR="00B61828" w:rsidRPr="00B61828" w:rsidRDefault="00B61828" w:rsidP="00B61828">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sz w:val="24"/>
                <w:szCs w:val="24"/>
              </w:rPr>
            </w:pPr>
            <w:proofErr w:type="spellStart"/>
            <w:r w:rsidRPr="00B61828">
              <w:rPr>
                <w:rFonts w:ascii="Times New Roman" w:eastAsia="MS Mincho" w:hAnsi="Times New Roman"/>
                <w:sz w:val="24"/>
                <w:szCs w:val="24"/>
              </w:rPr>
              <w:t>Versión</w:t>
            </w:r>
            <w:proofErr w:type="spellEnd"/>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Runtime Core</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Node.js</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 18.0.0</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Framework Web</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Express.js</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5.1.0</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 xml:space="preserve">Base de </w:t>
            </w:r>
            <w:proofErr w:type="spellStart"/>
            <w:r w:rsidRPr="00B61828">
              <w:rPr>
                <w:rFonts w:ascii="Times New Roman" w:eastAsia="MS Mincho" w:hAnsi="Times New Roman"/>
                <w:sz w:val="24"/>
                <w:szCs w:val="24"/>
              </w:rPr>
              <w:t>Datos</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SQLite3</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5.1.7</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Autenticación</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JWT (</w:t>
            </w:r>
            <w:proofErr w:type="spellStart"/>
            <w:r w:rsidRPr="00B61828">
              <w:rPr>
                <w:rFonts w:ascii="Times New Roman" w:hAnsi="Times New Roman" w:cs="Times New Roman"/>
                <w:sz w:val="24"/>
                <w:szCs w:val="24"/>
              </w:rPr>
              <w:t>jsonwebtoken</w:t>
            </w:r>
            <w:proofErr w:type="spellEnd"/>
            <w:r w:rsidRPr="00B61828">
              <w:rPr>
                <w:rFonts w:ascii="Times New Roman" w:hAnsi="Times New Roman" w:cs="Times New Roman"/>
                <w:sz w:val="24"/>
                <w:szCs w:val="24"/>
              </w:rPr>
              <w:t>)</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9.0.2</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Validación</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Validator.js</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13.15.15</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Procesamiento</w:t>
            </w:r>
            <w:proofErr w:type="spellEnd"/>
            <w:r w:rsidRPr="00B61828">
              <w:rPr>
                <w:rFonts w:ascii="Times New Roman" w:eastAsia="MS Mincho" w:hAnsi="Times New Roman"/>
                <w:sz w:val="24"/>
                <w:szCs w:val="24"/>
              </w:rPr>
              <w:t xml:space="preserve"> </w:t>
            </w:r>
            <w:proofErr w:type="spellStart"/>
            <w:r w:rsidRPr="00B61828">
              <w:rPr>
                <w:rFonts w:ascii="Times New Roman" w:eastAsia="MS Mincho" w:hAnsi="Times New Roman"/>
                <w:sz w:val="24"/>
                <w:szCs w:val="24"/>
              </w:rPr>
              <w:t>Imágenes</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Sharp</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0.34.3</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Generación</w:t>
            </w:r>
            <w:proofErr w:type="spellEnd"/>
            <w:r w:rsidRPr="00B61828">
              <w:rPr>
                <w:rFonts w:ascii="Times New Roman" w:eastAsia="MS Mincho" w:hAnsi="Times New Roman"/>
                <w:sz w:val="24"/>
                <w:szCs w:val="24"/>
              </w:rPr>
              <w:t xml:space="preserve"> QR</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QRCode</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1.5.4</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Generación</w:t>
            </w:r>
            <w:proofErr w:type="spellEnd"/>
            <w:r w:rsidRPr="00B61828">
              <w:rPr>
                <w:rFonts w:ascii="Times New Roman" w:eastAsia="MS Mincho" w:hAnsi="Times New Roman"/>
                <w:sz w:val="24"/>
                <w:szCs w:val="24"/>
              </w:rPr>
              <w:t xml:space="preserve"> PDF</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PDFKit</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0.17.1</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HTTP Logging</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Morgan</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1.10.0</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Seguridad</w:t>
            </w:r>
            <w:proofErr w:type="spellEnd"/>
            <w:r w:rsidRPr="00B61828">
              <w:rPr>
                <w:rFonts w:ascii="Times New Roman" w:eastAsia="MS Mincho" w:hAnsi="Times New Roman"/>
                <w:sz w:val="24"/>
                <w:szCs w:val="24"/>
              </w:rPr>
              <w:t xml:space="preserve"> HTTP</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Helmet</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8.1.0</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CORS Management</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CORS</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2.8.5</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Rate Limiting</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Express Rate Limit</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8.0.1</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Encriptación</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Bcrypt</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5.1.1</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Utilidades</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Lodash</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4.17.21</w:t>
            </w:r>
          </w:p>
        </w:tc>
      </w:tr>
      <w:tr w:rsidR="00B61828" w:rsidRPr="00B61828" w:rsidTr="00B61828">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File Upload</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Multer</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1.4.5</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Canvas Graphics</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Canvas</w:t>
            </w:r>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2.11.2</w:t>
            </w:r>
          </w:p>
        </w:tc>
      </w:tr>
    </w:tbl>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Justificación Técnica de Selección de Tecnologías: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Node.js:</w:t>
      </w:r>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Runtime</w:t>
      </w:r>
      <w:proofErr w:type="spellEnd"/>
      <w:r w:rsidRPr="00B61828">
        <w:rPr>
          <w:rFonts w:ascii="Times New Roman" w:eastAsia="MS Mincho" w:hAnsi="Times New Roman" w:cs="Times New Roman"/>
          <w:sz w:val="24"/>
        </w:rPr>
        <w:t xml:space="preserve"> JavaScript del lado servidor con </w:t>
      </w:r>
      <w:proofErr w:type="spellStart"/>
      <w:r w:rsidRPr="00B61828">
        <w:rPr>
          <w:rFonts w:ascii="Times New Roman" w:eastAsia="MS Mincho" w:hAnsi="Times New Roman" w:cs="Times New Roman"/>
          <w:sz w:val="24"/>
        </w:rPr>
        <w:t>event</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loop</w:t>
      </w:r>
      <w:proofErr w:type="spellEnd"/>
      <w:r w:rsidRPr="00B61828">
        <w:rPr>
          <w:rFonts w:ascii="Times New Roman" w:eastAsia="MS Mincho" w:hAnsi="Times New Roman" w:cs="Times New Roman"/>
          <w:sz w:val="24"/>
        </w:rPr>
        <w:t xml:space="preserve"> no-bloqueante, ideal para aplicaciones I/O intensivas como </w:t>
      </w:r>
      <w:proofErr w:type="spellStart"/>
      <w:r w:rsidRPr="00B61828">
        <w:rPr>
          <w:rFonts w:ascii="Times New Roman" w:eastAsia="MS Mincho" w:hAnsi="Times New Roman" w:cs="Times New Roman"/>
          <w:sz w:val="24"/>
        </w:rPr>
        <w:t>APIs</w:t>
      </w:r>
      <w:proofErr w:type="spellEnd"/>
      <w:r w:rsidRPr="00B61828">
        <w:rPr>
          <w:rFonts w:ascii="Times New Roman" w:eastAsia="MS Mincho" w:hAnsi="Times New Roman" w:cs="Times New Roman"/>
          <w:sz w:val="24"/>
        </w:rPr>
        <w:t xml:space="preserve"> REST. Proporciona performance superior y ecosistema </w:t>
      </w:r>
      <w:proofErr w:type="spellStart"/>
      <w:r w:rsidRPr="00B61828">
        <w:rPr>
          <w:rFonts w:ascii="Times New Roman" w:eastAsia="MS Mincho" w:hAnsi="Times New Roman" w:cs="Times New Roman"/>
          <w:sz w:val="24"/>
        </w:rPr>
        <w:t>npm</w:t>
      </w:r>
      <w:proofErr w:type="spellEnd"/>
      <w:r w:rsidRPr="00B61828">
        <w:rPr>
          <w:rFonts w:ascii="Times New Roman" w:eastAsia="MS Mincho" w:hAnsi="Times New Roman" w:cs="Times New Roman"/>
          <w:sz w:val="24"/>
        </w:rPr>
        <w:t xml:space="preserve"> robusto.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Express.js:</w:t>
      </w:r>
      <w:r w:rsidRPr="00B61828">
        <w:rPr>
          <w:rFonts w:ascii="Times New Roman" w:eastAsia="MS Mincho" w:hAnsi="Times New Roman" w:cs="Times New Roman"/>
          <w:sz w:val="24"/>
        </w:rPr>
        <w:t xml:space="preserve"> Framework minimalista y flexible que permite construcción rápida de </w:t>
      </w:r>
      <w:proofErr w:type="spellStart"/>
      <w:r w:rsidRPr="00B61828">
        <w:rPr>
          <w:rFonts w:ascii="Times New Roman" w:eastAsia="MS Mincho" w:hAnsi="Times New Roman" w:cs="Times New Roman"/>
          <w:sz w:val="24"/>
        </w:rPr>
        <w:t>APIs</w:t>
      </w:r>
      <w:proofErr w:type="spellEnd"/>
      <w:r w:rsidRPr="00B61828">
        <w:rPr>
          <w:rFonts w:ascii="Times New Roman" w:eastAsia="MS Mincho" w:hAnsi="Times New Roman" w:cs="Times New Roman"/>
          <w:sz w:val="24"/>
        </w:rPr>
        <w:t xml:space="preserve">. Su middleware </w:t>
      </w:r>
      <w:proofErr w:type="spellStart"/>
      <w:r w:rsidRPr="00B61828">
        <w:rPr>
          <w:rFonts w:ascii="Times New Roman" w:eastAsia="MS Mincho" w:hAnsi="Times New Roman" w:cs="Times New Roman"/>
          <w:sz w:val="24"/>
        </w:rPr>
        <w:t>system</w:t>
      </w:r>
      <w:proofErr w:type="spellEnd"/>
      <w:r w:rsidRPr="00B61828">
        <w:rPr>
          <w:rFonts w:ascii="Times New Roman" w:eastAsia="MS Mincho" w:hAnsi="Times New Roman" w:cs="Times New Roman"/>
          <w:sz w:val="24"/>
        </w:rPr>
        <w:t xml:space="preserve"> facilita la implementación de funcionalidades transversales y tiene excelente performance.</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SQLite3:</w:t>
      </w:r>
      <w:r w:rsidRPr="00B61828">
        <w:rPr>
          <w:rFonts w:ascii="Times New Roman" w:eastAsia="MS Mincho" w:hAnsi="Times New Roman" w:cs="Times New Roman"/>
          <w:sz w:val="24"/>
        </w:rPr>
        <w:t xml:space="preserve"> Base de datos </w:t>
      </w:r>
      <w:proofErr w:type="spellStart"/>
      <w:r w:rsidRPr="00B61828">
        <w:rPr>
          <w:rFonts w:ascii="Times New Roman" w:eastAsia="MS Mincho" w:hAnsi="Times New Roman" w:cs="Times New Roman"/>
          <w:sz w:val="24"/>
        </w:rPr>
        <w:t>embedded</w:t>
      </w:r>
      <w:proofErr w:type="spellEnd"/>
      <w:r w:rsidRPr="00B61828">
        <w:rPr>
          <w:rFonts w:ascii="Times New Roman" w:eastAsia="MS Mincho" w:hAnsi="Times New Roman" w:cs="Times New Roman"/>
          <w:sz w:val="24"/>
        </w:rPr>
        <w:t xml:space="preserve"> ACID-</w:t>
      </w:r>
      <w:proofErr w:type="spellStart"/>
      <w:r w:rsidRPr="00B61828">
        <w:rPr>
          <w:rFonts w:ascii="Times New Roman" w:eastAsia="MS Mincho" w:hAnsi="Times New Roman" w:cs="Times New Roman"/>
          <w:sz w:val="24"/>
        </w:rPr>
        <w:t>compliant</w:t>
      </w:r>
      <w:proofErr w:type="spellEnd"/>
      <w:r w:rsidRPr="00B61828">
        <w:rPr>
          <w:rFonts w:ascii="Times New Roman" w:eastAsia="MS Mincho" w:hAnsi="Times New Roman" w:cs="Times New Roman"/>
          <w:sz w:val="24"/>
        </w:rPr>
        <w:t xml:space="preserve">, ideal para aplicaciones con requerimientos específicos de </w:t>
      </w:r>
      <w:proofErr w:type="spellStart"/>
      <w:r w:rsidRPr="00B61828">
        <w:rPr>
          <w:rFonts w:ascii="Times New Roman" w:eastAsia="MS Mincho" w:hAnsi="Times New Roman" w:cs="Times New Roman"/>
          <w:sz w:val="24"/>
        </w:rPr>
        <w:t>deployment</w:t>
      </w:r>
      <w:proofErr w:type="spellEnd"/>
      <w:r w:rsidRPr="00B61828">
        <w:rPr>
          <w:rFonts w:ascii="Times New Roman" w:eastAsia="MS Mincho" w:hAnsi="Times New Roman" w:cs="Times New Roman"/>
          <w:sz w:val="24"/>
        </w:rPr>
        <w:t>. Cero configuración y alta performance para aplicaciones de tamaño medio.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JWT (</w:t>
      </w:r>
      <w:proofErr w:type="spellStart"/>
      <w:r w:rsidRPr="00B61828">
        <w:rPr>
          <w:rFonts w:ascii="Times New Roman" w:eastAsia="MS Gothic" w:hAnsi="Times New Roman" w:cs="Times New Roman"/>
          <w:b/>
          <w:bCs/>
          <w:iCs/>
          <w:sz w:val="24"/>
        </w:rPr>
        <w:t>jsonwebtoken</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Estándar de la industria para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de autenticación </w:t>
      </w:r>
      <w:proofErr w:type="spellStart"/>
      <w:r w:rsidRPr="00B61828">
        <w:rPr>
          <w:rFonts w:ascii="Times New Roman" w:eastAsia="MS Mincho" w:hAnsi="Times New Roman" w:cs="Times New Roman"/>
          <w:sz w:val="24"/>
        </w:rPr>
        <w:t>stateless</w:t>
      </w:r>
      <w:proofErr w:type="spellEnd"/>
      <w:r w:rsidRPr="00B61828">
        <w:rPr>
          <w:rFonts w:ascii="Times New Roman" w:eastAsia="MS Mincho" w:hAnsi="Times New Roman" w:cs="Times New Roman"/>
          <w:sz w:val="24"/>
        </w:rPr>
        <w:t xml:space="preserve">. Permite escalabilidad horizontal </w:t>
      </w:r>
      <w:proofErr w:type="spellStart"/>
      <w:r w:rsidRPr="00B61828">
        <w:rPr>
          <w:rFonts w:ascii="Times New Roman" w:eastAsia="MS Mincho" w:hAnsi="Times New Roman" w:cs="Times New Roman"/>
          <w:sz w:val="24"/>
        </w:rPr>
        <w:t>y</w:t>
      </w:r>
      <w:proofErr w:type="spellEnd"/>
      <w:r w:rsidRPr="00B61828">
        <w:rPr>
          <w:rFonts w:ascii="Times New Roman" w:eastAsia="MS Mincho" w:hAnsi="Times New Roman" w:cs="Times New Roman"/>
          <w:sz w:val="24"/>
        </w:rPr>
        <w:t xml:space="preserve"> integración fácil con aplicaciones </w:t>
      </w:r>
      <w:proofErr w:type="spellStart"/>
      <w:r w:rsidRPr="00B61828">
        <w:rPr>
          <w:rFonts w:ascii="Times New Roman" w:eastAsia="MS Mincho" w:hAnsi="Times New Roman" w:cs="Times New Roman"/>
          <w:sz w:val="24"/>
        </w:rPr>
        <w:t>frontend</w:t>
      </w:r>
      <w:proofErr w:type="spellEnd"/>
      <w:r w:rsidRPr="00B61828">
        <w:rPr>
          <w:rFonts w:ascii="Times New Roman" w:eastAsia="MS Mincho" w:hAnsi="Times New Roman" w:cs="Times New Roman"/>
          <w:sz w:val="24"/>
        </w:rPr>
        <w:t xml:space="preserve"> y móviles.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Validator.js:</w:t>
      </w:r>
      <w:r w:rsidRPr="00B61828">
        <w:rPr>
          <w:rFonts w:ascii="Times New Roman" w:eastAsia="MS Mincho" w:hAnsi="Times New Roman" w:cs="Times New Roman"/>
          <w:sz w:val="24"/>
        </w:rPr>
        <w:t xml:space="preserve"> Librería </w:t>
      </w:r>
      <w:proofErr w:type="spellStart"/>
      <w:r w:rsidRPr="00B61828">
        <w:rPr>
          <w:rFonts w:ascii="Times New Roman" w:eastAsia="MS Mincho" w:hAnsi="Times New Roman" w:cs="Times New Roman"/>
          <w:sz w:val="24"/>
        </w:rPr>
        <w:t>comprehensive</w:t>
      </w:r>
      <w:proofErr w:type="spellEnd"/>
      <w:r w:rsidRPr="00B61828">
        <w:rPr>
          <w:rFonts w:ascii="Times New Roman" w:eastAsia="MS Mincho" w:hAnsi="Times New Roman" w:cs="Times New Roman"/>
          <w:sz w:val="24"/>
        </w:rPr>
        <w:t xml:space="preserve"> para validación y </w:t>
      </w:r>
      <w:proofErr w:type="spellStart"/>
      <w:r w:rsidRPr="00B61828">
        <w:rPr>
          <w:rFonts w:ascii="Times New Roman" w:eastAsia="MS Mincho" w:hAnsi="Times New Roman" w:cs="Times New Roman"/>
          <w:sz w:val="24"/>
        </w:rPr>
        <w:t>sanitización</w:t>
      </w:r>
      <w:proofErr w:type="spellEnd"/>
      <w:r w:rsidRPr="00B61828">
        <w:rPr>
          <w:rFonts w:ascii="Times New Roman" w:eastAsia="MS Mincho" w:hAnsi="Times New Roman" w:cs="Times New Roman"/>
          <w:sz w:val="24"/>
        </w:rPr>
        <w:t xml:space="preserve"> de </w:t>
      </w:r>
      <w:proofErr w:type="spellStart"/>
      <w:r w:rsidRPr="00B61828">
        <w:rPr>
          <w:rFonts w:ascii="Times New Roman" w:eastAsia="MS Mincho" w:hAnsi="Times New Roman" w:cs="Times New Roman"/>
          <w:sz w:val="24"/>
        </w:rPr>
        <w:t>strings</w:t>
      </w:r>
      <w:proofErr w:type="spellEnd"/>
      <w:r w:rsidRPr="00B61828">
        <w:rPr>
          <w:rFonts w:ascii="Times New Roman" w:eastAsia="MS Mincho" w:hAnsi="Times New Roman" w:cs="Times New Roman"/>
          <w:sz w:val="24"/>
        </w:rPr>
        <w:t xml:space="preserve">. Incluye validadores para emails, </w:t>
      </w:r>
      <w:proofErr w:type="spellStart"/>
      <w:r w:rsidRPr="00B61828">
        <w:rPr>
          <w:rFonts w:ascii="Times New Roman" w:eastAsia="MS Mincho" w:hAnsi="Times New Roman" w:cs="Times New Roman"/>
          <w:sz w:val="24"/>
        </w:rPr>
        <w:t>URLs</w:t>
      </w:r>
      <w:proofErr w:type="spellEnd"/>
      <w:r w:rsidRPr="00B61828">
        <w:rPr>
          <w:rFonts w:ascii="Times New Roman" w:eastAsia="MS Mincho" w:hAnsi="Times New Roman" w:cs="Times New Roman"/>
          <w:sz w:val="24"/>
        </w:rPr>
        <w:t>, números de teléfono, y muchos otros formatos estándar.</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Sharp:</w:t>
      </w:r>
      <w:r w:rsidRPr="00B61828">
        <w:rPr>
          <w:rFonts w:ascii="Times New Roman" w:eastAsia="MS Mincho" w:hAnsi="Times New Roman" w:cs="Times New Roman"/>
          <w:sz w:val="24"/>
        </w:rPr>
        <w:t xml:space="preserve"> Procesador de imágenes de alta performance basado en </w:t>
      </w:r>
      <w:proofErr w:type="spellStart"/>
      <w:r w:rsidRPr="00B61828">
        <w:rPr>
          <w:rFonts w:ascii="Times New Roman" w:eastAsia="MS Mincho" w:hAnsi="Times New Roman" w:cs="Times New Roman"/>
          <w:sz w:val="24"/>
        </w:rPr>
        <w:t>libvips</w:t>
      </w:r>
      <w:proofErr w:type="spellEnd"/>
      <w:r w:rsidRPr="00B61828">
        <w:rPr>
          <w:rFonts w:ascii="Times New Roman" w:eastAsia="MS Mincho" w:hAnsi="Times New Roman" w:cs="Times New Roman"/>
          <w:sz w:val="24"/>
        </w:rPr>
        <w:t xml:space="preserve">. Optimizado para operaciones como </w:t>
      </w:r>
      <w:proofErr w:type="spellStart"/>
      <w:r w:rsidRPr="00B61828">
        <w:rPr>
          <w:rFonts w:ascii="Times New Roman" w:eastAsia="MS Mincho" w:hAnsi="Times New Roman" w:cs="Times New Roman"/>
          <w:sz w:val="24"/>
        </w:rPr>
        <w:t>resize</w:t>
      </w:r>
      <w:proofErr w:type="spellEnd"/>
      <w:r w:rsidRPr="00B61828">
        <w:rPr>
          <w:rFonts w:ascii="Times New Roman" w:eastAsia="MS Mincho" w:hAnsi="Times New Roman" w:cs="Times New Roman"/>
          <w:sz w:val="24"/>
        </w:rPr>
        <w:t>, conversión de formato, y manipulación de metadatos con excelente performance.</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lastRenderedPageBreak/>
        <w:t>QRCode</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Generador de códigos QR con soporte para múltiples formatos de salida, niveles de corrección de errores configurables, y </w:t>
      </w:r>
      <w:proofErr w:type="spellStart"/>
      <w:r w:rsidRPr="00B61828">
        <w:rPr>
          <w:rFonts w:ascii="Times New Roman" w:eastAsia="MS Mincho" w:hAnsi="Times New Roman" w:cs="Times New Roman"/>
          <w:sz w:val="24"/>
        </w:rPr>
        <w:t>customización</w:t>
      </w:r>
      <w:proofErr w:type="spellEnd"/>
      <w:r w:rsidRPr="00B61828">
        <w:rPr>
          <w:rFonts w:ascii="Times New Roman" w:eastAsia="MS Mincho" w:hAnsi="Times New Roman" w:cs="Times New Roman"/>
          <w:sz w:val="24"/>
        </w:rPr>
        <w:t xml:space="preserve"> visual avanzada.</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t>PDFKit</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Librería JavaScript para generación programática de </w:t>
      </w:r>
      <w:proofErr w:type="spellStart"/>
      <w:r w:rsidRPr="00B61828">
        <w:rPr>
          <w:rFonts w:ascii="Times New Roman" w:eastAsia="MS Mincho" w:hAnsi="Times New Roman" w:cs="Times New Roman"/>
          <w:sz w:val="24"/>
        </w:rPr>
        <w:t>PDFs</w:t>
      </w:r>
      <w:proofErr w:type="spellEnd"/>
      <w:r w:rsidRPr="00B61828">
        <w:rPr>
          <w:rFonts w:ascii="Times New Roman" w:eastAsia="MS Mincho" w:hAnsi="Times New Roman" w:cs="Times New Roman"/>
          <w:sz w:val="24"/>
        </w:rPr>
        <w:t xml:space="preserve"> con soporte completo para texto, imágenes, vectores, y elementos interactivos.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Morgan:</w:t>
      </w:r>
      <w:r w:rsidRPr="00B61828">
        <w:rPr>
          <w:rFonts w:ascii="Times New Roman" w:eastAsia="MS Mincho" w:hAnsi="Times New Roman" w:cs="Times New Roman"/>
          <w:sz w:val="24"/>
        </w:rPr>
        <w:t xml:space="preserve"> Middleware de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HTTP configurable con múltiples formatos predefinidos y capacidad de </w:t>
      </w:r>
      <w:proofErr w:type="spellStart"/>
      <w:r w:rsidRPr="00B61828">
        <w:rPr>
          <w:rFonts w:ascii="Times New Roman" w:eastAsia="MS Mincho" w:hAnsi="Times New Roman" w:cs="Times New Roman"/>
          <w:sz w:val="24"/>
        </w:rPr>
        <w:t>custom</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formatting</w:t>
      </w:r>
      <w:proofErr w:type="spellEnd"/>
      <w:r w:rsidRPr="00B61828">
        <w:rPr>
          <w:rFonts w:ascii="Times New Roman" w:eastAsia="MS Mincho" w:hAnsi="Times New Roman" w:cs="Times New Roman"/>
          <w:sz w:val="24"/>
        </w:rPr>
        <w:t xml:space="preserve"> para análisis de tráfico y </w:t>
      </w:r>
      <w:proofErr w:type="spellStart"/>
      <w:r w:rsidRPr="00B61828">
        <w:rPr>
          <w:rFonts w:ascii="Times New Roman" w:eastAsia="MS Mincho" w:hAnsi="Times New Roman" w:cs="Times New Roman"/>
          <w:sz w:val="24"/>
        </w:rPr>
        <w:t>debugging</w:t>
      </w:r>
      <w:proofErr w:type="spellEnd"/>
      <w:r w:rsidRPr="00B61828">
        <w:rPr>
          <w:rFonts w:ascii="Times New Roman" w:eastAsia="MS Mincho" w:hAnsi="Times New Roman" w:cs="Times New Roman"/>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t>Helmet</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Suite de middlewares de seguridad que implementa </w:t>
      </w:r>
      <w:proofErr w:type="spellStart"/>
      <w:r w:rsidRPr="00B61828">
        <w:rPr>
          <w:rFonts w:ascii="Times New Roman" w:eastAsia="MS Mincho" w:hAnsi="Times New Roman" w:cs="Times New Roman"/>
          <w:sz w:val="24"/>
        </w:rPr>
        <w:t>headers</w:t>
      </w:r>
      <w:proofErr w:type="spellEnd"/>
      <w:r w:rsidRPr="00B61828">
        <w:rPr>
          <w:rFonts w:ascii="Times New Roman" w:eastAsia="MS Mincho" w:hAnsi="Times New Roman" w:cs="Times New Roman"/>
          <w:sz w:val="24"/>
        </w:rPr>
        <w:t xml:space="preserve"> HTTP seguros siguiendo las mejores prácticas de OWASP para protección contra vulnerabilidades web comunes.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CORS:</w:t>
      </w:r>
      <w:r w:rsidRPr="00B61828">
        <w:rPr>
          <w:rFonts w:ascii="Times New Roman" w:eastAsia="MS Mincho" w:hAnsi="Times New Roman" w:cs="Times New Roman"/>
          <w:sz w:val="24"/>
        </w:rPr>
        <w:t xml:space="preserve"> Middleware para manejo de Cross-</w:t>
      </w:r>
      <w:proofErr w:type="spellStart"/>
      <w:r w:rsidRPr="00B61828">
        <w:rPr>
          <w:rFonts w:ascii="Times New Roman" w:eastAsia="MS Mincho" w:hAnsi="Times New Roman" w:cs="Times New Roman"/>
          <w:sz w:val="24"/>
        </w:rPr>
        <w:t>Origin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Resource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Sharing</w:t>
      </w:r>
      <w:proofErr w:type="spellEnd"/>
      <w:r w:rsidRPr="00B61828">
        <w:rPr>
          <w:rFonts w:ascii="Times New Roman" w:eastAsia="MS Mincho" w:hAnsi="Times New Roman" w:cs="Times New Roman"/>
          <w:sz w:val="24"/>
        </w:rPr>
        <w:t xml:space="preserve"> con configuración granular de </w:t>
      </w:r>
      <w:proofErr w:type="spellStart"/>
      <w:r w:rsidRPr="00B61828">
        <w:rPr>
          <w:rFonts w:ascii="Times New Roman" w:eastAsia="MS Mincho" w:hAnsi="Times New Roman" w:cs="Times New Roman"/>
          <w:sz w:val="24"/>
        </w:rPr>
        <w:t>origins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methods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headers</w:t>
      </w:r>
      <w:proofErr w:type="spellEnd"/>
      <w:r w:rsidRPr="00B61828">
        <w:rPr>
          <w:rFonts w:ascii="Times New Roman" w:eastAsia="MS Mincho" w:hAnsi="Times New Roman" w:cs="Times New Roman"/>
          <w:sz w:val="24"/>
        </w:rPr>
        <w:t xml:space="preserve"> permitidos.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Gothic" w:hAnsi="Times New Roman" w:cs="Times New Roman"/>
          <w:b/>
          <w:bCs/>
          <w:iCs/>
          <w:sz w:val="24"/>
        </w:rPr>
        <w:t xml:space="preserve">Express </w:t>
      </w:r>
      <w:proofErr w:type="spellStart"/>
      <w:r w:rsidRPr="00B61828">
        <w:rPr>
          <w:rFonts w:ascii="Times New Roman" w:eastAsia="MS Gothic" w:hAnsi="Times New Roman" w:cs="Times New Roman"/>
          <w:b/>
          <w:bCs/>
          <w:iCs/>
          <w:sz w:val="24"/>
        </w:rPr>
        <w:t>Rate</w:t>
      </w:r>
      <w:proofErr w:type="spellEnd"/>
      <w:r w:rsidRPr="00B61828">
        <w:rPr>
          <w:rFonts w:ascii="Times New Roman" w:eastAsia="MS Gothic" w:hAnsi="Times New Roman" w:cs="Times New Roman"/>
          <w:b/>
          <w:bCs/>
          <w:iCs/>
          <w:sz w:val="24"/>
        </w:rPr>
        <w:t xml:space="preserve"> </w:t>
      </w:r>
      <w:proofErr w:type="spellStart"/>
      <w:r w:rsidRPr="00B61828">
        <w:rPr>
          <w:rFonts w:ascii="Times New Roman" w:eastAsia="MS Gothic" w:hAnsi="Times New Roman" w:cs="Times New Roman"/>
          <w:b/>
          <w:bCs/>
          <w:iCs/>
          <w:sz w:val="24"/>
        </w:rPr>
        <w:t>Limit</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Middleware para implementación de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con soporte para múltiples </w:t>
      </w:r>
      <w:proofErr w:type="spellStart"/>
      <w:r w:rsidRPr="00B61828">
        <w:rPr>
          <w:rFonts w:ascii="Times New Roman" w:eastAsia="MS Mincho" w:hAnsi="Times New Roman" w:cs="Times New Roman"/>
          <w:sz w:val="24"/>
        </w:rPr>
        <w:t>stores</w:t>
      </w:r>
      <w:proofErr w:type="spellEnd"/>
      <w:r w:rsidRPr="00B61828">
        <w:rPr>
          <w:rFonts w:ascii="Times New Roman" w:eastAsia="MS Mincho" w:hAnsi="Times New Roman" w:cs="Times New Roman"/>
          <w:sz w:val="24"/>
        </w:rPr>
        <w:t xml:space="preserve"> (memoria, </w:t>
      </w:r>
      <w:proofErr w:type="spellStart"/>
      <w:r w:rsidRPr="00B61828">
        <w:rPr>
          <w:rFonts w:ascii="Times New Roman" w:eastAsia="MS Mincho" w:hAnsi="Times New Roman" w:cs="Times New Roman"/>
          <w:sz w:val="24"/>
        </w:rPr>
        <w:t>Redis</w:t>
      </w:r>
      <w:proofErr w:type="spellEnd"/>
      <w:r w:rsidRPr="00B61828">
        <w:rPr>
          <w:rFonts w:ascii="Times New Roman" w:eastAsia="MS Mincho" w:hAnsi="Times New Roman" w:cs="Times New Roman"/>
          <w:sz w:val="24"/>
        </w:rPr>
        <w:t xml:space="preserve">), algoritmos de </w:t>
      </w:r>
      <w:proofErr w:type="spellStart"/>
      <w:r w:rsidRPr="00B61828">
        <w:rPr>
          <w:rFonts w:ascii="Times New Roman" w:eastAsia="MS Mincho" w:hAnsi="Times New Roman" w:cs="Times New Roman"/>
          <w:sz w:val="24"/>
        </w:rPr>
        <w:t>throttling</w:t>
      </w:r>
      <w:proofErr w:type="spellEnd"/>
      <w:r w:rsidRPr="00B61828">
        <w:rPr>
          <w:rFonts w:ascii="Times New Roman" w:eastAsia="MS Mincho" w:hAnsi="Times New Roman" w:cs="Times New Roman"/>
          <w:sz w:val="24"/>
        </w:rPr>
        <w:t xml:space="preserve">, y configuración por </w:t>
      </w:r>
      <w:proofErr w:type="spellStart"/>
      <w:r w:rsidRPr="00B61828">
        <w:rPr>
          <w:rFonts w:ascii="Times New Roman" w:eastAsia="MS Mincho" w:hAnsi="Times New Roman" w:cs="Times New Roman"/>
          <w:sz w:val="24"/>
        </w:rPr>
        <w:t>endpoint</w:t>
      </w:r>
      <w:proofErr w:type="spellEnd"/>
      <w:r w:rsidRPr="00B61828">
        <w:rPr>
          <w:rFonts w:ascii="Times New Roman" w:eastAsia="MS Mincho" w:hAnsi="Times New Roman" w:cs="Times New Roman"/>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t>Bcrypt</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Algoritmo de </w:t>
      </w:r>
      <w:proofErr w:type="spellStart"/>
      <w:r w:rsidRPr="00B61828">
        <w:rPr>
          <w:rFonts w:ascii="Times New Roman" w:eastAsia="MS Mincho" w:hAnsi="Times New Roman" w:cs="Times New Roman"/>
          <w:sz w:val="24"/>
        </w:rPr>
        <w:t>hashing</w:t>
      </w:r>
      <w:proofErr w:type="spellEnd"/>
      <w:r w:rsidRPr="00B61828">
        <w:rPr>
          <w:rFonts w:ascii="Times New Roman" w:eastAsia="MS Mincho" w:hAnsi="Times New Roman" w:cs="Times New Roman"/>
          <w:sz w:val="24"/>
        </w:rPr>
        <w:t xml:space="preserve"> de contraseñas resistente a ataques de </w:t>
      </w:r>
      <w:proofErr w:type="spellStart"/>
      <w:r w:rsidRPr="00B61828">
        <w:rPr>
          <w:rFonts w:ascii="Times New Roman" w:eastAsia="MS Mincho" w:hAnsi="Times New Roman" w:cs="Times New Roman"/>
          <w:sz w:val="24"/>
        </w:rPr>
        <w:t>timing</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rainbow</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tables</w:t>
      </w:r>
      <w:proofErr w:type="spellEnd"/>
      <w:r w:rsidRPr="00B61828">
        <w:rPr>
          <w:rFonts w:ascii="Times New Roman" w:eastAsia="MS Mincho" w:hAnsi="Times New Roman" w:cs="Times New Roman"/>
          <w:sz w:val="24"/>
        </w:rPr>
        <w:t xml:space="preserve">, con </w:t>
      </w:r>
      <w:proofErr w:type="spellStart"/>
      <w:r w:rsidRPr="00B61828">
        <w:rPr>
          <w:rFonts w:ascii="Times New Roman" w:eastAsia="MS Mincho" w:hAnsi="Times New Roman" w:cs="Times New Roman"/>
          <w:sz w:val="24"/>
        </w:rPr>
        <w:t>salt</w:t>
      </w:r>
      <w:proofErr w:type="spellEnd"/>
      <w:r w:rsidRPr="00B61828">
        <w:rPr>
          <w:rFonts w:ascii="Times New Roman" w:eastAsia="MS Mincho" w:hAnsi="Times New Roman" w:cs="Times New Roman"/>
          <w:sz w:val="24"/>
        </w:rPr>
        <w:t xml:space="preserve"> configurable para máxima seguridad.</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t>Lodash</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Librería de utilidades que proporciona funciones optimizadas para manipulación de </w:t>
      </w:r>
      <w:proofErr w:type="spellStart"/>
      <w:r w:rsidRPr="00B61828">
        <w:rPr>
          <w:rFonts w:ascii="Times New Roman" w:eastAsia="MS Mincho" w:hAnsi="Times New Roman" w:cs="Times New Roman"/>
          <w:sz w:val="24"/>
        </w:rPr>
        <w:t>arrays</w:t>
      </w:r>
      <w:proofErr w:type="spellEnd"/>
      <w:r w:rsidRPr="00B61828">
        <w:rPr>
          <w:rFonts w:ascii="Times New Roman" w:eastAsia="MS Mincho" w:hAnsi="Times New Roman" w:cs="Times New Roman"/>
          <w:sz w:val="24"/>
        </w:rPr>
        <w:t xml:space="preserve">, objetos, y </w:t>
      </w:r>
      <w:proofErr w:type="spellStart"/>
      <w:r w:rsidRPr="00B61828">
        <w:rPr>
          <w:rFonts w:ascii="Times New Roman" w:eastAsia="MS Mincho" w:hAnsi="Times New Roman" w:cs="Times New Roman"/>
          <w:sz w:val="24"/>
        </w:rPr>
        <w:t>strings</w:t>
      </w:r>
      <w:proofErr w:type="spellEnd"/>
      <w:r w:rsidRPr="00B61828">
        <w:rPr>
          <w:rFonts w:ascii="Times New Roman" w:eastAsia="MS Mincho" w:hAnsi="Times New Roman" w:cs="Times New Roman"/>
          <w:sz w:val="24"/>
        </w:rPr>
        <w:t>, mejorando la productividad del desarrollo.</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t>Multer</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Middleware especializado para manejo de </w:t>
      </w:r>
      <w:proofErr w:type="spellStart"/>
      <w:r w:rsidRPr="00B61828">
        <w:rPr>
          <w:rFonts w:ascii="Times New Roman" w:eastAsia="MS Mincho" w:hAnsi="Times New Roman" w:cs="Times New Roman"/>
          <w:sz w:val="24"/>
        </w:rPr>
        <w:t>multipart</w:t>
      </w:r>
      <w:proofErr w:type="spellEnd"/>
      <w:r w:rsidRPr="00B61828">
        <w:rPr>
          <w:rFonts w:ascii="Times New Roman" w:eastAsia="MS Mincho" w:hAnsi="Times New Roman" w:cs="Times New Roman"/>
          <w:sz w:val="24"/>
        </w:rPr>
        <w:t>/</w:t>
      </w:r>
      <w:proofErr w:type="spellStart"/>
      <w:r w:rsidRPr="00B61828">
        <w:rPr>
          <w:rFonts w:ascii="Times New Roman" w:eastAsia="MS Mincho" w:hAnsi="Times New Roman" w:cs="Times New Roman"/>
          <w:sz w:val="24"/>
        </w:rPr>
        <w:t>form</w:t>
      </w:r>
      <w:proofErr w:type="spellEnd"/>
      <w:r w:rsidRPr="00B61828">
        <w:rPr>
          <w:rFonts w:ascii="Times New Roman" w:eastAsia="MS Mincho" w:hAnsi="Times New Roman" w:cs="Times New Roman"/>
          <w:sz w:val="24"/>
        </w:rPr>
        <w:t xml:space="preserve">-data, optimizado para </w:t>
      </w:r>
      <w:proofErr w:type="spellStart"/>
      <w:r w:rsidRPr="00B61828">
        <w:rPr>
          <w:rFonts w:ascii="Times New Roman" w:eastAsia="MS Mincho" w:hAnsi="Times New Roman" w:cs="Times New Roman"/>
          <w:sz w:val="24"/>
        </w:rPr>
        <w:t>upload</w:t>
      </w:r>
      <w:proofErr w:type="spellEnd"/>
      <w:r w:rsidRPr="00B61828">
        <w:rPr>
          <w:rFonts w:ascii="Times New Roman" w:eastAsia="MS Mincho" w:hAnsi="Times New Roman" w:cs="Times New Roman"/>
          <w:sz w:val="24"/>
        </w:rPr>
        <w:t xml:space="preserve"> de archivos con validación, filtros, y </w:t>
      </w:r>
      <w:proofErr w:type="spellStart"/>
      <w:r w:rsidRPr="00B61828">
        <w:rPr>
          <w:rFonts w:ascii="Times New Roman" w:eastAsia="MS Mincho" w:hAnsi="Times New Roman" w:cs="Times New Roman"/>
          <w:sz w:val="24"/>
        </w:rPr>
        <w:t>storage</w:t>
      </w:r>
      <w:proofErr w:type="spellEnd"/>
      <w:r w:rsidRPr="00B61828">
        <w:rPr>
          <w:rFonts w:ascii="Times New Roman" w:eastAsia="MS Mincho" w:hAnsi="Times New Roman" w:cs="Times New Roman"/>
          <w:sz w:val="24"/>
        </w:rPr>
        <w:t xml:space="preserve"> configurable.</w:t>
      </w:r>
    </w:p>
    <w:p w:rsidR="00B61828" w:rsidRPr="00B61828" w:rsidRDefault="00B61828" w:rsidP="00B61828">
      <w:pPr>
        <w:spacing w:before="240" w:after="0" w:line="480" w:lineRule="auto"/>
        <w:ind w:firstLine="720"/>
        <w:rPr>
          <w:rFonts w:ascii="Times New Roman" w:eastAsia="MS Mincho" w:hAnsi="Times New Roman" w:cs="Times New Roman"/>
          <w:sz w:val="24"/>
        </w:rPr>
      </w:pPr>
      <w:proofErr w:type="spellStart"/>
      <w:r w:rsidRPr="00B61828">
        <w:rPr>
          <w:rFonts w:ascii="Times New Roman" w:eastAsia="MS Gothic" w:hAnsi="Times New Roman" w:cs="Times New Roman"/>
          <w:b/>
          <w:bCs/>
          <w:iCs/>
          <w:sz w:val="24"/>
        </w:rPr>
        <w:lastRenderedPageBreak/>
        <w:t>Canvas</w:t>
      </w:r>
      <w:proofErr w:type="spellEnd"/>
      <w:r w:rsidRPr="00B61828">
        <w:rPr>
          <w:rFonts w:ascii="Times New Roman" w:eastAsia="MS Gothic" w:hAnsi="Times New Roman" w:cs="Times New Roman"/>
          <w:b/>
          <w:bCs/>
          <w:iCs/>
          <w:sz w:val="24"/>
        </w:rPr>
        <w:t>:</w:t>
      </w:r>
      <w:r w:rsidRPr="00B61828">
        <w:rPr>
          <w:rFonts w:ascii="Times New Roman" w:eastAsia="MS Mincho" w:hAnsi="Times New Roman" w:cs="Times New Roman"/>
          <w:sz w:val="24"/>
        </w:rPr>
        <w:t xml:space="preserve"> Implementación del API </w:t>
      </w:r>
      <w:proofErr w:type="spellStart"/>
      <w:r w:rsidRPr="00B61828">
        <w:rPr>
          <w:rFonts w:ascii="Times New Roman" w:eastAsia="MS Mincho" w:hAnsi="Times New Roman" w:cs="Times New Roman"/>
          <w:sz w:val="24"/>
        </w:rPr>
        <w:t>Canvas</w:t>
      </w:r>
      <w:proofErr w:type="spellEnd"/>
      <w:r w:rsidRPr="00B61828">
        <w:rPr>
          <w:rFonts w:ascii="Times New Roman" w:eastAsia="MS Mincho" w:hAnsi="Times New Roman" w:cs="Times New Roman"/>
          <w:sz w:val="24"/>
        </w:rPr>
        <w:t xml:space="preserve"> HTML5 para Node.js, permite generación programática de gráficos, manipulación de imágenes, y creación de elementos visuales dinámicos.</w:t>
      </w: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Default="00B61828" w:rsidP="00B61828">
      <w:pPr>
        <w:spacing w:before="240" w:after="0" w:line="480" w:lineRule="auto"/>
        <w:ind w:firstLine="720"/>
        <w:rPr>
          <w:rFonts w:ascii="Times New Roman" w:eastAsia="MS Mincho" w:hAnsi="Times New Roman" w:cs="Times New Roman"/>
          <w:sz w:val="24"/>
        </w:rPr>
      </w:pPr>
    </w:p>
    <w:p w:rsidR="00A13583" w:rsidRDefault="00A13583" w:rsidP="00B61828">
      <w:pPr>
        <w:spacing w:before="240" w:after="0" w:line="480" w:lineRule="auto"/>
        <w:ind w:firstLine="720"/>
        <w:rPr>
          <w:rFonts w:ascii="Times New Roman" w:eastAsia="MS Mincho" w:hAnsi="Times New Roman" w:cs="Times New Roman"/>
          <w:sz w:val="24"/>
        </w:rPr>
      </w:pPr>
    </w:p>
    <w:p w:rsidR="00A13583" w:rsidRDefault="00A13583" w:rsidP="00B61828">
      <w:pPr>
        <w:spacing w:before="240" w:after="0" w:line="480" w:lineRule="auto"/>
        <w:ind w:firstLine="720"/>
        <w:rPr>
          <w:rFonts w:ascii="Times New Roman" w:eastAsia="MS Mincho" w:hAnsi="Times New Roman" w:cs="Times New Roman"/>
          <w:sz w:val="24"/>
        </w:rPr>
      </w:pPr>
    </w:p>
    <w:p w:rsidR="00A13583" w:rsidRDefault="00A13583" w:rsidP="00B61828">
      <w:pPr>
        <w:spacing w:before="240" w:after="0" w:line="480" w:lineRule="auto"/>
        <w:ind w:firstLine="720"/>
        <w:rPr>
          <w:rFonts w:ascii="Times New Roman" w:eastAsia="MS Mincho" w:hAnsi="Times New Roman" w:cs="Times New Roman"/>
          <w:sz w:val="24"/>
        </w:rPr>
      </w:pPr>
    </w:p>
    <w:p w:rsidR="00A13583" w:rsidRDefault="00A13583" w:rsidP="00B61828">
      <w:pPr>
        <w:spacing w:before="240" w:after="0" w:line="480" w:lineRule="auto"/>
        <w:ind w:firstLine="720"/>
        <w:rPr>
          <w:rFonts w:ascii="Times New Roman" w:eastAsia="MS Mincho" w:hAnsi="Times New Roman" w:cs="Times New Roman"/>
          <w:sz w:val="24"/>
        </w:rPr>
      </w:pPr>
    </w:p>
    <w:p w:rsidR="00A13583" w:rsidRPr="00B61828" w:rsidRDefault="00A13583"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Arquitectura del Sistema</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El sistema 888Cargo </w:t>
      </w:r>
      <w:proofErr w:type="spellStart"/>
      <w:r w:rsidRPr="00B61828">
        <w:rPr>
          <w:rFonts w:ascii="Times New Roman" w:eastAsia="MS Mincho" w:hAnsi="Times New Roman" w:cs="Times New Roman"/>
          <w:sz w:val="24"/>
        </w:rPr>
        <w:t>Backend</w:t>
      </w:r>
      <w:proofErr w:type="spellEnd"/>
      <w:r w:rsidRPr="00B61828">
        <w:rPr>
          <w:rFonts w:ascii="Times New Roman" w:eastAsia="MS Mincho" w:hAnsi="Times New Roman" w:cs="Times New Roman"/>
          <w:sz w:val="24"/>
        </w:rPr>
        <w:t xml:space="preserve"> ha sido </w:t>
      </w:r>
      <w:proofErr w:type="spellStart"/>
      <w:r w:rsidRPr="00B61828">
        <w:rPr>
          <w:rFonts w:ascii="Times New Roman" w:eastAsia="MS Mincho" w:hAnsi="Times New Roman" w:cs="Times New Roman"/>
          <w:sz w:val="24"/>
        </w:rPr>
        <w:t>arquitecturado</w:t>
      </w:r>
      <w:proofErr w:type="spellEnd"/>
      <w:r w:rsidRPr="00B61828">
        <w:rPr>
          <w:rFonts w:ascii="Times New Roman" w:eastAsia="MS Mincho" w:hAnsi="Times New Roman" w:cs="Times New Roman"/>
          <w:sz w:val="24"/>
        </w:rPr>
        <w:t xml:space="preserve"> siguiendo los principios de la Arquitectura en Capas (</w:t>
      </w:r>
      <w:proofErr w:type="spellStart"/>
      <w:r w:rsidRPr="00B61828">
        <w:rPr>
          <w:rFonts w:ascii="Times New Roman" w:eastAsia="MS Mincho" w:hAnsi="Times New Roman" w:cs="Times New Roman"/>
          <w:sz w:val="24"/>
        </w:rPr>
        <w:t>Layered</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Architecture</w:t>
      </w:r>
      <w:proofErr w:type="spellEnd"/>
      <w:r w:rsidRPr="00B61828">
        <w:rPr>
          <w:rFonts w:ascii="Times New Roman" w:eastAsia="MS Mincho" w:hAnsi="Times New Roman" w:cs="Times New Roman"/>
          <w:sz w:val="24"/>
        </w:rPr>
        <w:t>), también conocida como N-</w:t>
      </w:r>
      <w:proofErr w:type="spellStart"/>
      <w:r w:rsidRPr="00B61828">
        <w:rPr>
          <w:rFonts w:ascii="Times New Roman" w:eastAsia="MS Mincho" w:hAnsi="Times New Roman" w:cs="Times New Roman"/>
          <w:sz w:val="24"/>
        </w:rPr>
        <w:t>Tier</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Architecture</w:t>
      </w:r>
      <w:proofErr w:type="spellEnd"/>
      <w:r w:rsidRPr="00B61828">
        <w:rPr>
          <w:rFonts w:ascii="Times New Roman" w:eastAsia="MS Mincho" w:hAnsi="Times New Roman" w:cs="Times New Roman"/>
          <w:sz w:val="24"/>
        </w:rPr>
        <w:t xml:space="preserve">, una metodología probada que proporciona separación clara y lógica de responsabilidades. Esta aproximación arquitectónica no solo facilita significativamente el mantenimiento y la evolución del sistema, sino que también optimiza las capacidades de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 xml:space="preserve"> automatizado, escalabilidad horizontal y vertical, y la integración con sistemas externos.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La implementación específica de esta arquitectura en 888Cargo se caracteriza por una estructura de cinco capas principales, cada una con responsabilidades bien definidas </w:t>
      </w:r>
      <w:proofErr w:type="spellStart"/>
      <w:r w:rsidRPr="00B61828">
        <w:rPr>
          <w:rFonts w:ascii="Times New Roman" w:eastAsia="MS Mincho" w:hAnsi="Times New Roman" w:cs="Times New Roman"/>
          <w:sz w:val="24"/>
        </w:rPr>
        <w:t>y</w:t>
      </w:r>
      <w:proofErr w:type="spellEnd"/>
      <w:r w:rsidRPr="00B61828">
        <w:rPr>
          <w:rFonts w:ascii="Times New Roman" w:eastAsia="MS Mincho" w:hAnsi="Times New Roman" w:cs="Times New Roman"/>
          <w:sz w:val="24"/>
        </w:rPr>
        <w:t xml:space="preserve"> interfaces claramente establecidas. Esta separación permite que cambios en una capa no afecten directamente a las otras, implementando así el principio de bajo acoplamiento y alta cohesión fundamental en el diseño de software empresarial.</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Cada capa en la arquitectura ha sido diseñada para ser intercambiable y extensible, lo que significa que futuras mejoras o cambios tecnológicos pueden ser implementados con mínimo impacto en el resto del sistema. Esta flexibilidad arquitectónica es crucial para la longevidad y adaptabilidad del sistema en un entorno tecnológico en constante evolución.</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Estructura de Capas Arquitectónicas</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Capa de Presentación (</w:t>
      </w:r>
      <w:proofErr w:type="spellStart"/>
      <w:r w:rsidRPr="00B61828">
        <w:rPr>
          <w:rFonts w:ascii="Times New Roman" w:eastAsia="MS Gothic" w:hAnsi="Times New Roman" w:cs="Times New Roman"/>
          <w:b/>
          <w:bCs/>
          <w:i/>
          <w:sz w:val="24"/>
        </w:rPr>
        <w:t>Presentation</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Esta capa actúa como el punto de entrada principal para todas las interacciones externas con el sistema. Incluye los </w:t>
      </w:r>
      <w:proofErr w:type="spellStart"/>
      <w:r w:rsidRPr="00B61828">
        <w:rPr>
          <w:rFonts w:ascii="Times New Roman" w:eastAsia="MS Mincho" w:hAnsi="Times New Roman" w:cs="Times New Roman"/>
          <w:sz w:val="24"/>
        </w:rPr>
        <w:t>controllers</w:t>
      </w:r>
      <w:proofErr w:type="spellEnd"/>
      <w:r w:rsidRPr="00B61828">
        <w:rPr>
          <w:rFonts w:ascii="Times New Roman" w:eastAsia="MS Mincho" w:hAnsi="Times New Roman" w:cs="Times New Roman"/>
          <w:sz w:val="24"/>
        </w:rPr>
        <w:t xml:space="preserve"> de Express.js que manejan las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xml:space="preserve"> HTTP, realizan el </w:t>
      </w:r>
      <w:proofErr w:type="spellStart"/>
      <w:r w:rsidRPr="00B61828">
        <w:rPr>
          <w:rFonts w:ascii="Times New Roman" w:eastAsia="MS Mincho" w:hAnsi="Times New Roman" w:cs="Times New Roman"/>
          <w:sz w:val="24"/>
        </w:rPr>
        <w:t>parsing</w:t>
      </w:r>
      <w:proofErr w:type="spellEnd"/>
      <w:r w:rsidRPr="00B61828">
        <w:rPr>
          <w:rFonts w:ascii="Times New Roman" w:eastAsia="MS Mincho" w:hAnsi="Times New Roman" w:cs="Times New Roman"/>
          <w:sz w:val="24"/>
        </w:rPr>
        <w:t xml:space="preserve"> de parámetros, ejecutan validaciones iniciales, y formatean las responses. También maneja la </w:t>
      </w:r>
      <w:proofErr w:type="spellStart"/>
      <w:r w:rsidRPr="00B61828">
        <w:rPr>
          <w:rFonts w:ascii="Times New Roman" w:eastAsia="MS Mincho" w:hAnsi="Times New Roman" w:cs="Times New Roman"/>
          <w:sz w:val="24"/>
        </w:rPr>
        <w:t>serialización</w:t>
      </w:r>
      <w:proofErr w:type="spellEnd"/>
      <w:r w:rsidRPr="00B61828">
        <w:rPr>
          <w:rFonts w:ascii="Times New Roman" w:eastAsia="MS Mincho" w:hAnsi="Times New Roman" w:cs="Times New Roman"/>
          <w:sz w:val="24"/>
        </w:rPr>
        <w:t>/</w:t>
      </w:r>
      <w:proofErr w:type="spellStart"/>
      <w:r w:rsidRPr="00B61828">
        <w:rPr>
          <w:rFonts w:ascii="Times New Roman" w:eastAsia="MS Mincho" w:hAnsi="Times New Roman" w:cs="Times New Roman"/>
          <w:sz w:val="24"/>
        </w:rPr>
        <w:t>deserialización</w:t>
      </w:r>
      <w:proofErr w:type="spellEnd"/>
      <w:r w:rsidRPr="00B61828">
        <w:rPr>
          <w:rFonts w:ascii="Times New Roman" w:eastAsia="MS Mincho" w:hAnsi="Times New Roman" w:cs="Times New Roman"/>
          <w:sz w:val="24"/>
        </w:rPr>
        <w:t xml:space="preserve"> de datos JSON, la implementación de códigos de estado HTTP apropiados, y la gestión de </w:t>
      </w:r>
      <w:proofErr w:type="spellStart"/>
      <w:r w:rsidRPr="00B61828">
        <w:rPr>
          <w:rFonts w:ascii="Times New Roman" w:eastAsia="MS Mincho" w:hAnsi="Times New Roman" w:cs="Times New Roman"/>
          <w:sz w:val="24"/>
        </w:rPr>
        <w:t>headers</w:t>
      </w:r>
      <w:proofErr w:type="spellEnd"/>
      <w:r w:rsidRPr="00B61828">
        <w:rPr>
          <w:rFonts w:ascii="Times New Roman" w:eastAsia="MS Mincho" w:hAnsi="Times New Roman" w:cs="Times New Roman"/>
          <w:sz w:val="24"/>
        </w:rPr>
        <w:t xml:space="preserve"> de respuesta. Los middlewares de esta capa se encargan de funcionalidades transversales como autenticación,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de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xml:space="preserve">, CORS, y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 xml:space="preserve">Capa de Lógica de Negocio (Business </w:t>
      </w:r>
      <w:proofErr w:type="spellStart"/>
      <w:r w:rsidRPr="00B61828">
        <w:rPr>
          <w:rFonts w:ascii="Times New Roman" w:eastAsia="MS Gothic" w:hAnsi="Times New Roman" w:cs="Times New Roman"/>
          <w:b/>
          <w:bCs/>
          <w:i/>
          <w:sz w:val="24"/>
        </w:rPr>
        <w:t>Logic</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Constituye el núcleo intelectual del sistema, donde reside toda la lógica específica del dominio de 888Cargo. Esta capa implementa las reglas de negocio, validaciones complejas, cálculos, transformaciones de datos, y orquestación de procesos. Los </w:t>
      </w:r>
      <w:proofErr w:type="spellStart"/>
      <w:r w:rsidRPr="00B61828">
        <w:rPr>
          <w:rFonts w:ascii="Times New Roman" w:eastAsia="MS Mincho" w:hAnsi="Times New Roman" w:cs="Times New Roman"/>
          <w:sz w:val="24"/>
        </w:rPr>
        <w:t>services</w:t>
      </w:r>
      <w:proofErr w:type="spellEnd"/>
      <w:r w:rsidRPr="00B61828">
        <w:rPr>
          <w:rFonts w:ascii="Times New Roman" w:eastAsia="MS Mincho" w:hAnsi="Times New Roman" w:cs="Times New Roman"/>
          <w:sz w:val="24"/>
        </w:rPr>
        <w:t xml:space="preserve"> de esta capa son responsables de coordinar múltiples operaciones, manejar transacciones, implementar </w:t>
      </w:r>
      <w:proofErr w:type="spellStart"/>
      <w:r w:rsidRPr="00B61828">
        <w:rPr>
          <w:rFonts w:ascii="Times New Roman" w:eastAsia="MS Mincho" w:hAnsi="Times New Roman" w:cs="Times New Roman"/>
          <w:sz w:val="24"/>
        </w:rPr>
        <w:t>workflows</w:t>
      </w:r>
      <w:proofErr w:type="spellEnd"/>
      <w:r w:rsidRPr="00B61828">
        <w:rPr>
          <w:rFonts w:ascii="Times New Roman" w:eastAsia="MS Mincho" w:hAnsi="Times New Roman" w:cs="Times New Roman"/>
          <w:sz w:val="24"/>
        </w:rPr>
        <w:t xml:space="preserve"> complejos, y asegurar la consistencia de datos. También incluye la lógica para generación de códigos QR, procesamiento de imágenes, integración con </w:t>
      </w:r>
      <w:proofErr w:type="spellStart"/>
      <w:r w:rsidRPr="00B61828">
        <w:rPr>
          <w:rFonts w:ascii="Times New Roman" w:eastAsia="MS Mincho" w:hAnsi="Times New Roman" w:cs="Times New Roman"/>
          <w:sz w:val="24"/>
        </w:rPr>
        <w:t>APIs</w:t>
      </w:r>
      <w:proofErr w:type="spellEnd"/>
      <w:r w:rsidRPr="00B61828">
        <w:rPr>
          <w:rFonts w:ascii="Times New Roman" w:eastAsia="MS Mincho" w:hAnsi="Times New Roman" w:cs="Times New Roman"/>
          <w:sz w:val="24"/>
        </w:rPr>
        <w:t xml:space="preserve"> externas como WhatsApp, </w:t>
      </w:r>
      <w:proofErr w:type="spellStart"/>
      <w:r w:rsidRPr="00B61828">
        <w:rPr>
          <w:rFonts w:ascii="Times New Roman" w:eastAsia="MS Mincho" w:hAnsi="Times New Roman" w:cs="Times New Roman"/>
          <w:sz w:val="24"/>
        </w:rPr>
        <w:t>y</w:t>
      </w:r>
      <w:proofErr w:type="spellEnd"/>
      <w:r w:rsidRPr="00B61828">
        <w:rPr>
          <w:rFonts w:ascii="Times New Roman" w:eastAsia="MS Mincho" w:hAnsi="Times New Roman" w:cs="Times New Roman"/>
          <w:sz w:val="24"/>
        </w:rPr>
        <w:t xml:space="preserve"> implementación de algoritmos específicos del dominio logístico.</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 xml:space="preserve">Capa de Acceso a Datos (Data Access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Proporciona una abstracción completa sobre las operaciones de persistencia mediante la implementación del patrón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Esta capa encapsula todas las </w:t>
      </w:r>
      <w:r w:rsidRPr="00B61828">
        <w:rPr>
          <w:rFonts w:ascii="Times New Roman" w:eastAsia="MS Mincho" w:hAnsi="Times New Roman" w:cs="Times New Roman"/>
          <w:sz w:val="24"/>
        </w:rPr>
        <w:lastRenderedPageBreak/>
        <w:t xml:space="preserve">operaciones CRUD, manejo de conexiones a base de datos, optimización de </w:t>
      </w:r>
      <w:proofErr w:type="spellStart"/>
      <w:r w:rsidRPr="00B61828">
        <w:rPr>
          <w:rFonts w:ascii="Times New Roman" w:eastAsia="MS Mincho" w:hAnsi="Times New Roman" w:cs="Times New Roman"/>
          <w:sz w:val="24"/>
        </w:rPr>
        <w:t>queries</w:t>
      </w:r>
      <w:proofErr w:type="spellEnd"/>
      <w:r w:rsidRPr="00B61828">
        <w:rPr>
          <w:rFonts w:ascii="Times New Roman" w:eastAsia="MS Mincho" w:hAnsi="Times New Roman" w:cs="Times New Roman"/>
          <w:sz w:val="24"/>
        </w:rPr>
        <w:t xml:space="preserve">, gestión de transacciones, </w:t>
      </w:r>
      <w:proofErr w:type="spellStart"/>
      <w:r w:rsidRPr="00B61828">
        <w:rPr>
          <w:rFonts w:ascii="Times New Roman" w:eastAsia="MS Mincho" w:hAnsi="Times New Roman" w:cs="Times New Roman"/>
          <w:sz w:val="24"/>
        </w:rPr>
        <w:t>y</w:t>
      </w:r>
      <w:proofErr w:type="spellEnd"/>
      <w:r w:rsidRPr="00B61828">
        <w:rPr>
          <w:rFonts w:ascii="Times New Roman" w:eastAsia="MS Mincho" w:hAnsi="Times New Roman" w:cs="Times New Roman"/>
          <w:sz w:val="24"/>
        </w:rPr>
        <w:t xml:space="preserve"> implementación de patrones de cache. Los </w:t>
      </w:r>
      <w:proofErr w:type="spellStart"/>
      <w:r w:rsidRPr="00B61828">
        <w:rPr>
          <w:rFonts w:ascii="Times New Roman" w:eastAsia="MS Mincho" w:hAnsi="Times New Roman" w:cs="Times New Roman"/>
          <w:sz w:val="24"/>
        </w:rPr>
        <w:t>repositories</w:t>
      </w:r>
      <w:proofErr w:type="spellEnd"/>
      <w:r w:rsidRPr="00B61828">
        <w:rPr>
          <w:rFonts w:ascii="Times New Roman" w:eastAsia="MS Mincho" w:hAnsi="Times New Roman" w:cs="Times New Roman"/>
          <w:sz w:val="24"/>
        </w:rPr>
        <w:t xml:space="preserve"> en esta capa traducen las operaciones de dominio en operaciones específicas de </w:t>
      </w:r>
      <w:proofErr w:type="spellStart"/>
      <w:r w:rsidRPr="00B61828">
        <w:rPr>
          <w:rFonts w:ascii="Times New Roman" w:eastAsia="MS Mincho" w:hAnsi="Times New Roman" w:cs="Times New Roman"/>
          <w:sz w:val="24"/>
        </w:rPr>
        <w:t>SQLite</w:t>
      </w:r>
      <w:proofErr w:type="spellEnd"/>
      <w:r w:rsidRPr="00B61828">
        <w:rPr>
          <w:rFonts w:ascii="Times New Roman" w:eastAsia="MS Mincho" w:hAnsi="Times New Roman" w:cs="Times New Roman"/>
          <w:sz w:val="24"/>
        </w:rPr>
        <w:t xml:space="preserve">, manejan el </w:t>
      </w:r>
      <w:proofErr w:type="spellStart"/>
      <w:r w:rsidRPr="00B61828">
        <w:rPr>
          <w:rFonts w:ascii="Times New Roman" w:eastAsia="MS Mincho" w:hAnsi="Times New Roman" w:cs="Times New Roman"/>
          <w:sz w:val="24"/>
        </w:rPr>
        <w:t>mapping</w:t>
      </w:r>
      <w:proofErr w:type="spellEnd"/>
      <w:r w:rsidRPr="00B61828">
        <w:rPr>
          <w:rFonts w:ascii="Times New Roman" w:eastAsia="MS Mincho" w:hAnsi="Times New Roman" w:cs="Times New Roman"/>
          <w:sz w:val="24"/>
        </w:rPr>
        <w:t xml:space="preserve"> objeto-relacional, y proporcionan una interfaz consistente para el acceso a datos independientemente de la tecnología de persistencia subyacente.</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Capa de Infraestructura (</w:t>
      </w:r>
      <w:proofErr w:type="spellStart"/>
      <w:r w:rsidRPr="00B61828">
        <w:rPr>
          <w:rFonts w:ascii="Times New Roman" w:eastAsia="MS Gothic" w:hAnsi="Times New Roman" w:cs="Times New Roman"/>
          <w:b/>
          <w:bCs/>
          <w:i/>
          <w:sz w:val="24"/>
        </w:rPr>
        <w:t>Infrastructure</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Maneja todas las preocupaciones técnicas y de infraestructura del sistema incluyendo configuración de servidor,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monitoreo, seguridad, manejo de archivos, y comunicación con servicios externos. Esta capa incluye la configuración de Express.js, middlewares de seguridad (</w:t>
      </w:r>
      <w:proofErr w:type="spellStart"/>
      <w:r w:rsidRPr="00B61828">
        <w:rPr>
          <w:rFonts w:ascii="Times New Roman" w:eastAsia="MS Mincho" w:hAnsi="Times New Roman" w:cs="Times New Roman"/>
          <w:sz w:val="24"/>
        </w:rPr>
        <w:t>Helmet</w:t>
      </w:r>
      <w:proofErr w:type="spellEnd"/>
      <w:r w:rsidRPr="00B61828">
        <w:rPr>
          <w:rFonts w:ascii="Times New Roman" w:eastAsia="MS Mincho" w:hAnsi="Times New Roman" w:cs="Times New Roman"/>
          <w:sz w:val="24"/>
        </w:rPr>
        <w:t xml:space="preserve">), configuración de CORS, implementación de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gestión de </w:t>
      </w:r>
      <w:proofErr w:type="spellStart"/>
      <w:r w:rsidRPr="00B61828">
        <w:rPr>
          <w:rFonts w:ascii="Times New Roman" w:eastAsia="MS Mincho" w:hAnsi="Times New Roman" w:cs="Times New Roman"/>
          <w:sz w:val="24"/>
        </w:rPr>
        <w:t>uploads</w:t>
      </w:r>
      <w:proofErr w:type="spellEnd"/>
      <w:r w:rsidRPr="00B61828">
        <w:rPr>
          <w:rFonts w:ascii="Times New Roman" w:eastAsia="MS Mincho" w:hAnsi="Times New Roman" w:cs="Times New Roman"/>
          <w:sz w:val="24"/>
        </w:rPr>
        <w:t xml:space="preserve"> de archivos, </w:t>
      </w:r>
      <w:proofErr w:type="spellStart"/>
      <w:r w:rsidRPr="00B61828">
        <w:rPr>
          <w:rFonts w:ascii="Times New Roman" w:eastAsia="MS Mincho" w:hAnsi="Times New Roman" w:cs="Times New Roman"/>
          <w:sz w:val="24"/>
        </w:rPr>
        <w:t>y</w:t>
      </w:r>
      <w:proofErr w:type="spellEnd"/>
      <w:r w:rsidRPr="00B61828">
        <w:rPr>
          <w:rFonts w:ascii="Times New Roman" w:eastAsia="MS Mincho" w:hAnsi="Times New Roman" w:cs="Times New Roman"/>
          <w:sz w:val="24"/>
        </w:rPr>
        <w:t xml:space="preserve"> integración con servicios de terceros. También maneja la configuración de entornos (desarrollo,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 producción) y la gestión de secretos y variables de configuración.</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Capa de Persistencia (</w:t>
      </w:r>
      <w:proofErr w:type="spellStart"/>
      <w:r w:rsidRPr="00B61828">
        <w:rPr>
          <w:rFonts w:ascii="Times New Roman" w:eastAsia="MS Gothic" w:hAnsi="Times New Roman" w:cs="Times New Roman"/>
          <w:b/>
          <w:bCs/>
          <w:i/>
          <w:sz w:val="24"/>
        </w:rPr>
        <w:t>Persistence</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Representa la capa más baja de la arquitectura, responsable del almacenamiento físico de datos. Incluye la configuración y optimización de </w:t>
      </w:r>
      <w:proofErr w:type="spellStart"/>
      <w:r w:rsidRPr="00B61828">
        <w:rPr>
          <w:rFonts w:ascii="Times New Roman" w:eastAsia="MS Mincho" w:hAnsi="Times New Roman" w:cs="Times New Roman"/>
          <w:sz w:val="24"/>
        </w:rPr>
        <w:t>SQLite</w:t>
      </w:r>
      <w:proofErr w:type="spellEnd"/>
      <w:r w:rsidRPr="00B61828">
        <w:rPr>
          <w:rFonts w:ascii="Times New Roman" w:eastAsia="MS Mincho" w:hAnsi="Times New Roman" w:cs="Times New Roman"/>
          <w:sz w:val="24"/>
        </w:rPr>
        <w:t xml:space="preserve">, diseño de esquemas de base de datos, índices para performance, procedimientos de </w:t>
      </w:r>
      <w:proofErr w:type="spellStart"/>
      <w:r w:rsidRPr="00B61828">
        <w:rPr>
          <w:rFonts w:ascii="Times New Roman" w:eastAsia="MS Mincho" w:hAnsi="Times New Roman" w:cs="Times New Roman"/>
          <w:sz w:val="24"/>
        </w:rPr>
        <w:t>backup</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recovery</w:t>
      </w:r>
      <w:proofErr w:type="spellEnd"/>
      <w:r w:rsidRPr="00B61828">
        <w:rPr>
          <w:rFonts w:ascii="Times New Roman" w:eastAsia="MS Mincho" w:hAnsi="Times New Roman" w:cs="Times New Roman"/>
          <w:sz w:val="24"/>
        </w:rPr>
        <w:t xml:space="preserve">, y migraciones de esquema. Esta capa también maneja la configuración de </w:t>
      </w:r>
      <w:proofErr w:type="spellStart"/>
      <w:r w:rsidRPr="00B61828">
        <w:rPr>
          <w:rFonts w:ascii="Times New Roman" w:eastAsia="MS Mincho" w:hAnsi="Times New Roman" w:cs="Times New Roman"/>
          <w:sz w:val="24"/>
        </w:rPr>
        <w:t>connection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pooling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timeout</w:t>
      </w:r>
      <w:proofErr w:type="spellEnd"/>
      <w:r w:rsidRPr="00B61828">
        <w:rPr>
          <w:rFonts w:ascii="Times New Roman" w:eastAsia="MS Mincho" w:hAnsi="Times New Roman" w:cs="Times New Roman"/>
          <w:sz w:val="24"/>
        </w:rPr>
        <w:t xml:space="preserve"> de conexiones, y optimizaciones específicas de </w:t>
      </w:r>
      <w:proofErr w:type="spellStart"/>
      <w:r w:rsidRPr="00B61828">
        <w:rPr>
          <w:rFonts w:ascii="Times New Roman" w:eastAsia="MS Mincho" w:hAnsi="Times New Roman" w:cs="Times New Roman"/>
          <w:sz w:val="24"/>
        </w:rPr>
        <w:t>SQLite</w:t>
      </w:r>
      <w:proofErr w:type="spellEnd"/>
      <w:r w:rsidRPr="00B61828">
        <w:rPr>
          <w:rFonts w:ascii="Times New Roman" w:eastAsia="MS Mincho" w:hAnsi="Times New Roman" w:cs="Times New Roman"/>
          <w:sz w:val="24"/>
        </w:rPr>
        <w:t xml:space="preserve"> como WAL </w:t>
      </w:r>
      <w:proofErr w:type="spellStart"/>
      <w:r w:rsidRPr="00B61828">
        <w:rPr>
          <w:rFonts w:ascii="Times New Roman" w:eastAsia="MS Mincho" w:hAnsi="Times New Roman" w:cs="Times New Roman"/>
          <w:sz w:val="24"/>
        </w:rPr>
        <w:t>mode</w:t>
      </w:r>
      <w:proofErr w:type="spellEnd"/>
      <w:r w:rsidRPr="00B61828">
        <w:rPr>
          <w:rFonts w:ascii="Times New Roman" w:eastAsia="MS Mincho" w:hAnsi="Times New Roman" w:cs="Times New Roman"/>
          <w:sz w:val="24"/>
        </w:rPr>
        <w:t xml:space="preserve"> y configuraciones de </w:t>
      </w:r>
      <w:proofErr w:type="spellStart"/>
      <w:r w:rsidRPr="00B61828">
        <w:rPr>
          <w:rFonts w:ascii="Times New Roman" w:eastAsia="MS Mincho" w:hAnsi="Times New Roman" w:cs="Times New Roman"/>
          <w:sz w:val="24"/>
        </w:rPr>
        <w:t>pragma</w:t>
      </w:r>
      <w:proofErr w:type="spellEnd"/>
      <w:r w:rsidRPr="00B61828">
        <w:rPr>
          <w:rFonts w:ascii="Times New Roman" w:eastAsia="MS Mincho" w:hAnsi="Times New Roman" w:cs="Times New Roman"/>
          <w:sz w:val="24"/>
        </w:rPr>
        <w:t xml:space="preserve"> para máximo rendimiento.</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Patrones de Diseño Implementados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La implementación de patrones de diseño en 888Cargo </w:t>
      </w:r>
      <w:proofErr w:type="spellStart"/>
      <w:r w:rsidRPr="00B61828">
        <w:rPr>
          <w:rFonts w:ascii="Times New Roman" w:eastAsia="MS Mincho" w:hAnsi="Times New Roman" w:cs="Times New Roman"/>
          <w:sz w:val="24"/>
        </w:rPr>
        <w:t>Backend</w:t>
      </w:r>
      <w:proofErr w:type="spellEnd"/>
      <w:r w:rsidRPr="00B61828">
        <w:rPr>
          <w:rFonts w:ascii="Times New Roman" w:eastAsia="MS Mincho" w:hAnsi="Times New Roman" w:cs="Times New Roman"/>
          <w:sz w:val="24"/>
        </w:rPr>
        <w:t xml:space="preserve"> sigue las mejores prácticas establecidas por la ingeniería de software moderna, proporcionando soluciones probadas a problemas recurrentes en el desarrollo de aplicaciones empresariales. Cada patrón ha sido seleccionado e implementado específicamente para abordar desafíos particulares del dominio logístico y mejorar la calidad general del código.</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Repository</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Repositorio)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completa del patrón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que abstrae completamente el acceso a datos, proporcionando una interfaz de colección en memoria para los objetos de dominio. Este patrón permite cambiar la implementación de persistencia (de </w:t>
      </w:r>
      <w:proofErr w:type="spellStart"/>
      <w:r w:rsidRPr="00B61828">
        <w:rPr>
          <w:rFonts w:ascii="Times New Roman" w:eastAsia="MS Mincho" w:hAnsi="Times New Roman" w:cs="Times New Roman"/>
          <w:sz w:val="24"/>
        </w:rPr>
        <w:t>SQLite</w:t>
      </w:r>
      <w:proofErr w:type="spellEnd"/>
      <w:r w:rsidRPr="00B61828">
        <w:rPr>
          <w:rFonts w:ascii="Times New Roman" w:eastAsia="MS Mincho" w:hAnsi="Times New Roman" w:cs="Times New Roman"/>
          <w:sz w:val="24"/>
        </w:rPr>
        <w:t xml:space="preserve"> a </w:t>
      </w:r>
      <w:proofErr w:type="spellStart"/>
      <w:r w:rsidRPr="00B61828">
        <w:rPr>
          <w:rFonts w:ascii="Times New Roman" w:eastAsia="MS Mincho" w:hAnsi="Times New Roman" w:cs="Times New Roman"/>
          <w:sz w:val="24"/>
        </w:rPr>
        <w:t>PostgreSQL</w:t>
      </w:r>
      <w:proofErr w:type="spellEnd"/>
      <w:r w:rsidRPr="00B61828">
        <w:rPr>
          <w:rFonts w:ascii="Times New Roman" w:eastAsia="MS Mincho" w:hAnsi="Times New Roman" w:cs="Times New Roman"/>
          <w:sz w:val="24"/>
        </w:rPr>
        <w:t xml:space="preserve">, por ejemplo) sin afectar la lógica de negocio. En 888Cargo, cada entidad principal (Usuario, </w:t>
      </w:r>
      <w:proofErr w:type="spellStart"/>
      <w:r w:rsidRPr="00B61828">
        <w:rPr>
          <w:rFonts w:ascii="Times New Roman" w:eastAsia="MS Mincho" w:hAnsi="Times New Roman" w:cs="Times New Roman"/>
          <w:sz w:val="24"/>
        </w:rPr>
        <w:t>PackingList</w:t>
      </w:r>
      <w:proofErr w:type="spellEnd"/>
      <w:r w:rsidRPr="00B61828">
        <w:rPr>
          <w:rFonts w:ascii="Times New Roman" w:eastAsia="MS Mincho" w:hAnsi="Times New Roman" w:cs="Times New Roman"/>
          <w:sz w:val="24"/>
        </w:rPr>
        <w:t xml:space="preserve">, Archivo) tiene su propio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con métodos específicos del dominio como </w:t>
      </w:r>
      <w:proofErr w:type="spellStart"/>
      <w:proofErr w:type="gramStart"/>
      <w:r w:rsidRPr="00B61828">
        <w:rPr>
          <w:rFonts w:ascii="Times New Roman" w:eastAsia="MS Mincho" w:hAnsi="Times New Roman" w:cs="Times New Roman"/>
          <w:sz w:val="24"/>
        </w:rPr>
        <w:t>findByQRCode</w:t>
      </w:r>
      <w:proofErr w:type="spellEnd"/>
      <w:r w:rsidRPr="00B61828">
        <w:rPr>
          <w:rFonts w:ascii="Times New Roman" w:eastAsia="MS Mincho" w:hAnsi="Times New Roman" w:cs="Times New Roman"/>
          <w:sz w:val="24"/>
        </w:rPr>
        <w:t>(</w:t>
      </w:r>
      <w:proofErr w:type="gram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findActiveLists</w:t>
      </w:r>
      <w:proofErr w:type="spellEnd"/>
      <w:r w:rsidRPr="00B61828">
        <w:rPr>
          <w:rFonts w:ascii="Times New Roman" w:eastAsia="MS Mincho" w:hAnsi="Times New Roman" w:cs="Times New Roman"/>
          <w:sz w:val="24"/>
        </w:rPr>
        <w:t xml:space="preserve">(), etc. El patrón también facilita enormemente el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 xml:space="preserve"> mediante la implementación de </w:t>
      </w:r>
      <w:proofErr w:type="spellStart"/>
      <w:r w:rsidRPr="00B61828">
        <w:rPr>
          <w:rFonts w:ascii="Times New Roman" w:eastAsia="MS Mincho" w:hAnsi="Times New Roman" w:cs="Times New Roman"/>
          <w:sz w:val="24"/>
        </w:rPr>
        <w:t>repositories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mock</w:t>
      </w:r>
      <w:proofErr w:type="spellEnd"/>
      <w:r w:rsidRPr="00B61828">
        <w:rPr>
          <w:rFonts w:ascii="Times New Roman" w:eastAsia="MS Mincho" w:hAnsi="Times New Roman" w:cs="Times New Roman"/>
          <w:sz w:val="24"/>
        </w:rPr>
        <w:t xml:space="preserve"> para pruebas unitarias.</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Service</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Layer</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Capa de Servicio)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Encapsula toda la lógica de negocio en servicios especializados y reutilizables que actúan como la fachada de la aplicación para las operaciones de dominio. Cada </w:t>
      </w:r>
      <w:proofErr w:type="spellStart"/>
      <w:r w:rsidRPr="00B61828">
        <w:rPr>
          <w:rFonts w:ascii="Times New Roman" w:eastAsia="MS Mincho" w:hAnsi="Times New Roman" w:cs="Times New Roman"/>
          <w:sz w:val="24"/>
        </w:rPr>
        <w:t>service</w:t>
      </w:r>
      <w:proofErr w:type="spellEnd"/>
      <w:r w:rsidRPr="00B61828">
        <w:rPr>
          <w:rFonts w:ascii="Times New Roman" w:eastAsia="MS Mincho" w:hAnsi="Times New Roman" w:cs="Times New Roman"/>
          <w:sz w:val="24"/>
        </w:rPr>
        <w:t xml:space="preserve"> en 888Cargo (</w:t>
      </w:r>
      <w:proofErr w:type="spellStart"/>
      <w:r w:rsidRPr="00B61828">
        <w:rPr>
          <w:rFonts w:ascii="Times New Roman" w:eastAsia="MS Mincho" w:hAnsi="Times New Roman" w:cs="Times New Roman"/>
          <w:sz w:val="24"/>
        </w:rPr>
        <w:t>UserService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PackingListService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QRService</w:t>
      </w:r>
      <w:proofErr w:type="spellEnd"/>
      <w:r w:rsidRPr="00B61828">
        <w:rPr>
          <w:rFonts w:ascii="Times New Roman" w:eastAsia="MS Mincho" w:hAnsi="Times New Roman" w:cs="Times New Roman"/>
          <w:sz w:val="24"/>
        </w:rPr>
        <w:t xml:space="preserve">) implementa operaciones complejas que pueden involucrar múltiples </w:t>
      </w:r>
      <w:proofErr w:type="spellStart"/>
      <w:r w:rsidRPr="00B61828">
        <w:rPr>
          <w:rFonts w:ascii="Times New Roman" w:eastAsia="MS Mincho" w:hAnsi="Times New Roman" w:cs="Times New Roman"/>
          <w:sz w:val="24"/>
        </w:rPr>
        <w:t>repositories</w:t>
      </w:r>
      <w:proofErr w:type="spellEnd"/>
      <w:r w:rsidRPr="00B61828">
        <w:rPr>
          <w:rFonts w:ascii="Times New Roman" w:eastAsia="MS Mincho" w:hAnsi="Times New Roman" w:cs="Times New Roman"/>
          <w:sz w:val="24"/>
        </w:rPr>
        <w:t xml:space="preserve">, validaciones de negocio, y coordinación de procesos. Este patrón asegura que la lógica de negocio esté centralizada, </w:t>
      </w:r>
      <w:r w:rsidRPr="00B61828">
        <w:rPr>
          <w:rFonts w:ascii="Times New Roman" w:eastAsia="MS Mincho" w:hAnsi="Times New Roman" w:cs="Times New Roman"/>
          <w:sz w:val="24"/>
        </w:rPr>
        <w:lastRenderedPageBreak/>
        <w:t xml:space="preserve">sea </w:t>
      </w:r>
      <w:proofErr w:type="spellStart"/>
      <w:r w:rsidRPr="00B61828">
        <w:rPr>
          <w:rFonts w:ascii="Times New Roman" w:eastAsia="MS Mincho" w:hAnsi="Times New Roman" w:cs="Times New Roman"/>
          <w:sz w:val="24"/>
        </w:rPr>
        <w:t>testeable</w:t>
      </w:r>
      <w:proofErr w:type="spellEnd"/>
      <w:r w:rsidRPr="00B61828">
        <w:rPr>
          <w:rFonts w:ascii="Times New Roman" w:eastAsia="MS Mincho" w:hAnsi="Times New Roman" w:cs="Times New Roman"/>
          <w:sz w:val="24"/>
        </w:rPr>
        <w:t xml:space="preserve"> de manera independiente, y pueda ser reutilizada por diferentes puntos de entrada (API REST, </w:t>
      </w:r>
      <w:proofErr w:type="spellStart"/>
      <w:r w:rsidRPr="00B61828">
        <w:rPr>
          <w:rFonts w:ascii="Times New Roman" w:eastAsia="MS Mincho" w:hAnsi="Times New Roman" w:cs="Times New Roman"/>
          <w:sz w:val="24"/>
        </w:rPr>
        <w:t>jobs</w:t>
      </w:r>
      <w:proofErr w:type="spellEnd"/>
      <w:r w:rsidRPr="00B61828">
        <w:rPr>
          <w:rFonts w:ascii="Times New Roman" w:eastAsia="MS Mincho" w:hAnsi="Times New Roman" w:cs="Times New Roman"/>
          <w:sz w:val="24"/>
        </w:rPr>
        <w:t xml:space="preserve"> programados, etc.).</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 xml:space="preserve">Middleware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Middleware)</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 un pipeline de procesamiento donde cada middleware se encarga de una funcionalidad específica y transversal. En 888Cargo, los middlewares manejan autenticación JWT, validación de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manejo de errores, y seguridad HTTP. Este patrón permite que funcionalidades </w:t>
      </w:r>
      <w:proofErr w:type="spellStart"/>
      <w:r w:rsidRPr="00B61828">
        <w:rPr>
          <w:rFonts w:ascii="Times New Roman" w:eastAsia="MS Mincho" w:hAnsi="Times New Roman" w:cs="Times New Roman"/>
          <w:sz w:val="24"/>
        </w:rPr>
        <w:t>cross-cutting</w:t>
      </w:r>
      <w:proofErr w:type="spellEnd"/>
      <w:r w:rsidRPr="00B61828">
        <w:rPr>
          <w:rFonts w:ascii="Times New Roman" w:eastAsia="MS Mincho" w:hAnsi="Times New Roman" w:cs="Times New Roman"/>
          <w:sz w:val="24"/>
        </w:rPr>
        <w:t xml:space="preserve"> sean aplicadas de manera consistente </w:t>
      </w:r>
      <w:proofErr w:type="spellStart"/>
      <w:r w:rsidRPr="00B61828">
        <w:rPr>
          <w:rFonts w:ascii="Times New Roman" w:eastAsia="MS Mincho" w:hAnsi="Times New Roman" w:cs="Times New Roman"/>
          <w:sz w:val="24"/>
        </w:rPr>
        <w:t>across</w:t>
      </w:r>
      <w:proofErr w:type="spellEnd"/>
      <w:r w:rsidRPr="00B61828">
        <w:rPr>
          <w:rFonts w:ascii="Times New Roman" w:eastAsia="MS Mincho" w:hAnsi="Times New Roman" w:cs="Times New Roman"/>
          <w:sz w:val="24"/>
        </w:rPr>
        <w:t xml:space="preserve"> toda la aplicación sin duplicar código. Los middlewares son </w:t>
      </w:r>
      <w:proofErr w:type="spellStart"/>
      <w:r w:rsidRPr="00B61828">
        <w:rPr>
          <w:rFonts w:ascii="Times New Roman" w:eastAsia="MS Mincho" w:hAnsi="Times New Roman" w:cs="Times New Roman"/>
          <w:sz w:val="24"/>
        </w:rPr>
        <w:t>composables</w:t>
      </w:r>
      <w:proofErr w:type="spellEnd"/>
      <w:r w:rsidRPr="00B61828">
        <w:rPr>
          <w:rFonts w:ascii="Times New Roman" w:eastAsia="MS Mincho" w:hAnsi="Times New Roman" w:cs="Times New Roman"/>
          <w:sz w:val="24"/>
        </w:rPr>
        <w:t xml:space="preserve"> y configurables, permitiendo diferentes pipelines para diferentes tipos de </w:t>
      </w:r>
      <w:proofErr w:type="spellStart"/>
      <w:r w:rsidRPr="00B61828">
        <w:rPr>
          <w:rFonts w:ascii="Times New Roman" w:eastAsia="MS Mincho" w:hAnsi="Times New Roman" w:cs="Times New Roman"/>
          <w:sz w:val="24"/>
        </w:rPr>
        <w:t>endpoints</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r w:rsidRPr="00B61828">
        <w:rPr>
          <w:rFonts w:ascii="Times New Roman" w:eastAsia="MS Gothic" w:hAnsi="Times New Roman" w:cs="Times New Roman"/>
          <w:b/>
          <w:bCs/>
          <w:i/>
          <w:sz w:val="24"/>
        </w:rPr>
        <w:t xml:space="preserve">Factory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Fábrica)</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Utilizado extensivamente para la creación controlada de instancias de repositorios, servicios, y objetos de configuración. El </w:t>
      </w:r>
      <w:proofErr w:type="spellStart"/>
      <w:r w:rsidRPr="00B61828">
        <w:rPr>
          <w:rFonts w:ascii="Times New Roman" w:eastAsia="MS Mincho" w:hAnsi="Times New Roman" w:cs="Times New Roman"/>
          <w:sz w:val="24"/>
        </w:rPr>
        <w:t>DatabaseFactory</w:t>
      </w:r>
      <w:proofErr w:type="spellEnd"/>
      <w:r w:rsidRPr="00B61828">
        <w:rPr>
          <w:rFonts w:ascii="Times New Roman" w:eastAsia="MS Mincho" w:hAnsi="Times New Roman" w:cs="Times New Roman"/>
          <w:sz w:val="24"/>
        </w:rPr>
        <w:t xml:space="preserve"> crea y configura conexiones a base de datos con parámetros específicos del entorno. El </w:t>
      </w:r>
      <w:proofErr w:type="spellStart"/>
      <w:r w:rsidRPr="00B61828">
        <w:rPr>
          <w:rFonts w:ascii="Times New Roman" w:eastAsia="MS Mincho" w:hAnsi="Times New Roman" w:cs="Times New Roman"/>
          <w:sz w:val="24"/>
        </w:rPr>
        <w:t>ServiceFactory</w:t>
      </w:r>
      <w:proofErr w:type="spellEnd"/>
      <w:r w:rsidRPr="00B61828">
        <w:rPr>
          <w:rFonts w:ascii="Times New Roman" w:eastAsia="MS Mincho" w:hAnsi="Times New Roman" w:cs="Times New Roman"/>
          <w:sz w:val="24"/>
        </w:rPr>
        <w:t xml:space="preserve"> inyecta dependencias apropiadas en los servicios. El </w:t>
      </w:r>
      <w:proofErr w:type="spellStart"/>
      <w:r w:rsidRPr="00B61828">
        <w:rPr>
          <w:rFonts w:ascii="Times New Roman" w:eastAsia="MS Mincho" w:hAnsi="Times New Roman" w:cs="Times New Roman"/>
          <w:sz w:val="24"/>
        </w:rPr>
        <w:t>QRFactory</w:t>
      </w:r>
      <w:proofErr w:type="spellEnd"/>
      <w:r w:rsidRPr="00B61828">
        <w:rPr>
          <w:rFonts w:ascii="Times New Roman" w:eastAsia="MS Mincho" w:hAnsi="Times New Roman" w:cs="Times New Roman"/>
          <w:sz w:val="24"/>
        </w:rPr>
        <w:t xml:space="preserve"> crea instancias de generadores de QR con configuraciones específicas (tamaño, logo, colores). Este patrón centraliza la lógica de creación de objetos y facilita la inyección de dependencias y el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Singleton</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w:t>
      </w:r>
      <w:proofErr w:type="spellStart"/>
      <w:r w:rsidRPr="00B61828">
        <w:rPr>
          <w:rFonts w:ascii="Times New Roman" w:eastAsia="MS Gothic" w:hAnsi="Times New Roman" w:cs="Times New Roman"/>
          <w:b/>
          <w:bCs/>
          <w:i/>
          <w:sz w:val="24"/>
        </w:rPr>
        <w:t>Singleton</w:t>
      </w:r>
      <w:proofErr w:type="spellEnd"/>
      <w:r w:rsidRPr="00B61828">
        <w:rPr>
          <w:rFonts w:ascii="Times New Roman" w:eastAsia="MS Gothic" w:hAnsi="Times New Roman" w:cs="Times New Roman"/>
          <w:b/>
          <w:bCs/>
          <w:i/>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Implementado para componentes que deben tener una única instancia global como el </w:t>
      </w:r>
      <w:proofErr w:type="spellStart"/>
      <w:r w:rsidRPr="00B61828">
        <w:rPr>
          <w:rFonts w:ascii="Times New Roman" w:eastAsia="MS Mincho" w:hAnsi="Times New Roman" w:cs="Times New Roman"/>
          <w:sz w:val="24"/>
        </w:rPr>
        <w:t>Logger</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DatabaseConnection</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ConfigurationManager</w:t>
      </w:r>
      <w:proofErr w:type="spellEnd"/>
      <w:r w:rsidRPr="00B61828">
        <w:rPr>
          <w:rFonts w:ascii="Times New Roman" w:eastAsia="MS Mincho" w:hAnsi="Times New Roman" w:cs="Times New Roman"/>
          <w:sz w:val="24"/>
        </w:rPr>
        <w:t xml:space="preserve">. En 888Cargo, estos </w:t>
      </w:r>
      <w:proofErr w:type="spellStart"/>
      <w:r w:rsidRPr="00B61828">
        <w:rPr>
          <w:rFonts w:ascii="Times New Roman" w:eastAsia="MS Mincho" w:hAnsi="Times New Roman" w:cs="Times New Roman"/>
          <w:sz w:val="24"/>
        </w:rPr>
        <w:t>singletons</w:t>
      </w:r>
      <w:proofErr w:type="spellEnd"/>
      <w:r w:rsidRPr="00B61828">
        <w:rPr>
          <w:rFonts w:ascii="Times New Roman" w:eastAsia="MS Mincho" w:hAnsi="Times New Roman" w:cs="Times New Roman"/>
          <w:sz w:val="24"/>
        </w:rPr>
        <w:t xml:space="preserve"> </w:t>
      </w:r>
      <w:r w:rsidRPr="00B61828">
        <w:rPr>
          <w:rFonts w:ascii="Times New Roman" w:eastAsia="MS Mincho" w:hAnsi="Times New Roman" w:cs="Times New Roman"/>
          <w:sz w:val="24"/>
        </w:rPr>
        <w:lastRenderedPageBreak/>
        <w:t xml:space="preserve">aseguran consistencia en la configuración y evitan la creación múltiple de recursos costosos como conexiones de base de datos. La implementación incluye </w:t>
      </w:r>
      <w:proofErr w:type="spellStart"/>
      <w:r w:rsidRPr="00B61828">
        <w:rPr>
          <w:rFonts w:ascii="Times New Roman" w:eastAsia="MS Mincho" w:hAnsi="Times New Roman" w:cs="Times New Roman"/>
          <w:sz w:val="24"/>
        </w:rPr>
        <w:t>lazy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loading</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thread</w:t>
      </w:r>
      <w:proofErr w:type="spellEnd"/>
      <w:r w:rsidRPr="00B61828">
        <w:rPr>
          <w:rFonts w:ascii="Times New Roman" w:eastAsia="MS Mincho" w:hAnsi="Times New Roman" w:cs="Times New Roman"/>
          <w:sz w:val="24"/>
        </w:rPr>
        <w:t xml:space="preserve"> safety apropiados para el entorno de Node.js.</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Observer</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Observador)</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Utilizado para implementar un sistema de eventos que permite desacoplar componentes que necesitan reaccionar a cambios en el sistema. Por ejemplo, cuando se crea una nueva </w:t>
      </w:r>
      <w:proofErr w:type="spellStart"/>
      <w:r w:rsidRPr="00B61828">
        <w:rPr>
          <w:rFonts w:ascii="Times New Roman" w:eastAsia="MS Mincho" w:hAnsi="Times New Roman" w:cs="Times New Roman"/>
          <w:sz w:val="24"/>
        </w:rPr>
        <w:t>packing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list</w:t>
      </w:r>
      <w:proofErr w:type="spellEnd"/>
      <w:r w:rsidRPr="00B61828">
        <w:rPr>
          <w:rFonts w:ascii="Times New Roman" w:eastAsia="MS Mincho" w:hAnsi="Times New Roman" w:cs="Times New Roman"/>
          <w:sz w:val="24"/>
        </w:rPr>
        <w:t xml:space="preserve">, múltiples </w:t>
      </w:r>
      <w:proofErr w:type="spellStart"/>
      <w:r w:rsidRPr="00B61828">
        <w:rPr>
          <w:rFonts w:ascii="Times New Roman" w:eastAsia="MS Mincho" w:hAnsi="Times New Roman" w:cs="Times New Roman"/>
          <w:sz w:val="24"/>
        </w:rPr>
        <w:t>observers</w:t>
      </w:r>
      <w:proofErr w:type="spellEnd"/>
      <w:r w:rsidRPr="00B61828">
        <w:rPr>
          <w:rFonts w:ascii="Times New Roman" w:eastAsia="MS Mincho" w:hAnsi="Times New Roman" w:cs="Times New Roman"/>
          <w:sz w:val="24"/>
        </w:rPr>
        <w:t xml:space="preserve"> pueden reaccionar: envío de notificación WhatsApp,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de auditoría, actualización de métricas, generación de </w:t>
      </w:r>
      <w:proofErr w:type="spellStart"/>
      <w:r w:rsidRPr="00B61828">
        <w:rPr>
          <w:rFonts w:ascii="Times New Roman" w:eastAsia="MS Mincho" w:hAnsi="Times New Roman" w:cs="Times New Roman"/>
          <w:sz w:val="24"/>
        </w:rPr>
        <w:t>backup</w:t>
      </w:r>
      <w:proofErr w:type="spellEnd"/>
      <w:r w:rsidRPr="00B61828">
        <w:rPr>
          <w:rFonts w:ascii="Times New Roman" w:eastAsia="MS Mincho" w:hAnsi="Times New Roman" w:cs="Times New Roman"/>
          <w:sz w:val="24"/>
        </w:rPr>
        <w:t>. Este patrón facilita la extensibilidad del sistema sin modificar código existente.</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Strategy</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Estrategia)</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Implementado para manejar diferentes algoritmos de procesamiento que pueden variar según el contexto. Por ejemplo, diferentes estrategias de validación según el tipo de archivo subido, diferentes formatos de generación de QR según el cliente, o diferentes métodos de notificación según las preferencias del usuario. Este patrón permite agregar nuevas estrategias sin modificar código existente.</w:t>
      </w:r>
    </w:p>
    <w:p w:rsidR="00B61828" w:rsidRPr="00B61828" w:rsidRDefault="00B61828" w:rsidP="00B61828">
      <w:pPr>
        <w:keepNext/>
        <w:keepLines/>
        <w:spacing w:before="200" w:after="0" w:line="480" w:lineRule="auto"/>
        <w:outlineLvl w:val="2"/>
        <w:rPr>
          <w:rFonts w:ascii="Times New Roman" w:eastAsia="MS Gothic" w:hAnsi="Times New Roman" w:cs="Times New Roman"/>
          <w:b/>
          <w:bCs/>
          <w:i/>
          <w:sz w:val="24"/>
        </w:rPr>
      </w:pPr>
      <w:proofErr w:type="spellStart"/>
      <w:r w:rsidRPr="00B61828">
        <w:rPr>
          <w:rFonts w:ascii="Times New Roman" w:eastAsia="MS Gothic" w:hAnsi="Times New Roman" w:cs="Times New Roman"/>
          <w:b/>
          <w:bCs/>
          <w:i/>
          <w:sz w:val="24"/>
        </w:rPr>
        <w:t>Template</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Method</w:t>
      </w:r>
      <w:proofErr w:type="spellEnd"/>
      <w:r w:rsidRPr="00B61828">
        <w:rPr>
          <w:rFonts w:ascii="Times New Roman" w:eastAsia="MS Gothic" w:hAnsi="Times New Roman" w:cs="Times New Roman"/>
          <w:b/>
          <w:bCs/>
          <w:i/>
          <w:sz w:val="24"/>
        </w:rPr>
        <w:t xml:space="preserve"> </w:t>
      </w:r>
      <w:proofErr w:type="spellStart"/>
      <w:r w:rsidRPr="00B61828">
        <w:rPr>
          <w:rFonts w:ascii="Times New Roman" w:eastAsia="MS Gothic" w:hAnsi="Times New Roman" w:cs="Times New Roman"/>
          <w:b/>
          <w:bCs/>
          <w:i/>
          <w:sz w:val="24"/>
        </w:rPr>
        <w:t>Pattern</w:t>
      </w:r>
      <w:proofErr w:type="spellEnd"/>
      <w:r w:rsidRPr="00B61828">
        <w:rPr>
          <w:rFonts w:ascii="Times New Roman" w:eastAsia="MS Gothic" w:hAnsi="Times New Roman" w:cs="Times New Roman"/>
          <w:b/>
          <w:bCs/>
          <w:i/>
          <w:sz w:val="24"/>
        </w:rPr>
        <w:t xml:space="preserve"> (Patrón Método Plantilla)</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Utilizado en la generación de documentos y reportes donde el flujo general es el </w:t>
      </w:r>
      <w:proofErr w:type="gramStart"/>
      <w:r w:rsidRPr="00B61828">
        <w:rPr>
          <w:rFonts w:ascii="Times New Roman" w:eastAsia="MS Mincho" w:hAnsi="Times New Roman" w:cs="Times New Roman"/>
          <w:sz w:val="24"/>
        </w:rPr>
        <w:t>mismo</w:t>
      </w:r>
      <w:proofErr w:type="gramEnd"/>
      <w:r w:rsidRPr="00B61828">
        <w:rPr>
          <w:rFonts w:ascii="Times New Roman" w:eastAsia="MS Mincho" w:hAnsi="Times New Roman" w:cs="Times New Roman"/>
          <w:sz w:val="24"/>
        </w:rPr>
        <w:t xml:space="preserve"> pero pasos específicos pueden variar. Por ejemplo, la generación de </w:t>
      </w:r>
      <w:proofErr w:type="spellStart"/>
      <w:r w:rsidRPr="00B61828">
        <w:rPr>
          <w:rFonts w:ascii="Times New Roman" w:eastAsia="MS Mincho" w:hAnsi="Times New Roman" w:cs="Times New Roman"/>
          <w:sz w:val="24"/>
        </w:rPr>
        <w:t>PDFs</w:t>
      </w:r>
      <w:proofErr w:type="spellEnd"/>
      <w:r w:rsidRPr="00B61828">
        <w:rPr>
          <w:rFonts w:ascii="Times New Roman" w:eastAsia="MS Mincho" w:hAnsi="Times New Roman" w:cs="Times New Roman"/>
          <w:sz w:val="24"/>
        </w:rPr>
        <w:t xml:space="preserve"> sigue siempre los mismos pasos (crear documento, añadir </w:t>
      </w:r>
      <w:proofErr w:type="spellStart"/>
      <w:r w:rsidRPr="00B61828">
        <w:rPr>
          <w:rFonts w:ascii="Times New Roman" w:eastAsia="MS Mincho" w:hAnsi="Times New Roman" w:cs="Times New Roman"/>
          <w:sz w:val="24"/>
        </w:rPr>
        <w:t>header</w:t>
      </w:r>
      <w:proofErr w:type="spellEnd"/>
      <w:r w:rsidRPr="00B61828">
        <w:rPr>
          <w:rFonts w:ascii="Times New Roman" w:eastAsia="MS Mincho" w:hAnsi="Times New Roman" w:cs="Times New Roman"/>
          <w:sz w:val="24"/>
        </w:rPr>
        <w:t xml:space="preserve">, añadir contenido, añadir </w:t>
      </w:r>
      <w:proofErr w:type="spellStart"/>
      <w:r w:rsidRPr="00B61828">
        <w:rPr>
          <w:rFonts w:ascii="Times New Roman" w:eastAsia="MS Mincho" w:hAnsi="Times New Roman" w:cs="Times New Roman"/>
          <w:sz w:val="24"/>
        </w:rPr>
        <w:t>footer</w:t>
      </w:r>
      <w:proofErr w:type="spellEnd"/>
      <w:r w:rsidRPr="00B61828">
        <w:rPr>
          <w:rFonts w:ascii="Times New Roman" w:eastAsia="MS Mincho" w:hAnsi="Times New Roman" w:cs="Times New Roman"/>
          <w:sz w:val="24"/>
        </w:rPr>
        <w:t>, guardar) pero el contenido específico varía según el tipo de reporte. Este patrón evita duplicación de código y facilita la extensión con nuevos tipos de documentos.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lastRenderedPageBreak/>
        <w:t>Estructura de Capas</w:t>
      </w:r>
    </w:p>
    <w:tbl>
      <w:tblPr>
        <w:tblStyle w:val="Cuadrculaclara-nfasis11"/>
        <w:tblW w:w="0" w:type="auto"/>
        <w:tblLook w:val="04A0" w:firstRow="1" w:lastRow="0" w:firstColumn="1" w:lastColumn="0" w:noHBand="0" w:noVBand="1"/>
      </w:tblPr>
      <w:tblGrid>
        <w:gridCol w:w="2874"/>
        <w:gridCol w:w="2876"/>
        <w:gridCol w:w="2870"/>
      </w:tblGrid>
      <w:tr w:rsidR="00B61828" w:rsidRPr="00B61828" w:rsidTr="00026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Capa</w:t>
            </w:r>
          </w:p>
        </w:tc>
        <w:tc>
          <w:tcPr>
            <w:tcW w:w="2880" w:type="dxa"/>
          </w:tcPr>
          <w:p w:rsidR="00B61828" w:rsidRPr="00B61828" w:rsidRDefault="00B61828" w:rsidP="00B61828">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sz w:val="24"/>
                <w:szCs w:val="24"/>
              </w:rPr>
            </w:pPr>
            <w:proofErr w:type="spellStart"/>
            <w:r w:rsidRPr="00B61828">
              <w:rPr>
                <w:rFonts w:ascii="Times New Roman" w:eastAsia="MS Mincho" w:hAnsi="Times New Roman"/>
                <w:sz w:val="24"/>
                <w:szCs w:val="24"/>
              </w:rPr>
              <w:t>Responsabilidad</w:t>
            </w:r>
            <w:proofErr w:type="spellEnd"/>
          </w:p>
        </w:tc>
        <w:tc>
          <w:tcPr>
            <w:tcW w:w="2880" w:type="dxa"/>
          </w:tcPr>
          <w:p w:rsidR="00B61828" w:rsidRPr="00B61828" w:rsidRDefault="00B61828" w:rsidP="00B61828">
            <w:pPr>
              <w:spacing w:line="48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sz w:val="24"/>
                <w:szCs w:val="24"/>
              </w:rPr>
            </w:pPr>
            <w:proofErr w:type="spellStart"/>
            <w:r w:rsidRPr="00B61828">
              <w:rPr>
                <w:rFonts w:ascii="Times New Roman" w:eastAsia="MS Mincho" w:hAnsi="Times New Roman"/>
                <w:sz w:val="24"/>
                <w:szCs w:val="24"/>
              </w:rPr>
              <w:t>Componentes</w:t>
            </w:r>
            <w:proofErr w:type="spellEnd"/>
          </w:p>
        </w:tc>
      </w:tr>
      <w:tr w:rsidR="00B61828" w:rsidRPr="00B61828" w:rsidTr="00B61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Presentación</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Manejo</w:t>
            </w:r>
            <w:proofErr w:type="spellEnd"/>
            <w:r w:rsidRPr="00B61828">
              <w:rPr>
                <w:rFonts w:ascii="Times New Roman" w:hAnsi="Times New Roman" w:cs="Times New Roman"/>
                <w:sz w:val="24"/>
                <w:szCs w:val="24"/>
              </w:rPr>
              <w:t xml:space="preserve"> de HTTP requests/responses</w:t>
            </w:r>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Routes, Controllers</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Aplicación</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Lógica</w:t>
            </w:r>
            <w:proofErr w:type="spellEnd"/>
            <w:r w:rsidRPr="00B61828">
              <w:rPr>
                <w:rFonts w:ascii="Times New Roman" w:hAnsi="Times New Roman" w:cs="Times New Roman"/>
                <w:sz w:val="24"/>
                <w:szCs w:val="24"/>
              </w:rPr>
              <w:t xml:space="preserve"> de </w:t>
            </w:r>
            <w:proofErr w:type="spellStart"/>
            <w:r w:rsidRPr="00B61828">
              <w:rPr>
                <w:rFonts w:ascii="Times New Roman" w:hAnsi="Times New Roman" w:cs="Times New Roman"/>
                <w:sz w:val="24"/>
                <w:szCs w:val="24"/>
              </w:rPr>
              <w:t>aplicación</w:t>
            </w:r>
            <w:proofErr w:type="spellEnd"/>
            <w:r w:rsidRPr="00B61828">
              <w:rPr>
                <w:rFonts w:ascii="Times New Roman" w:hAnsi="Times New Roman" w:cs="Times New Roman"/>
                <w:sz w:val="24"/>
                <w:szCs w:val="24"/>
              </w:rPr>
              <w:t xml:space="preserve"> y </w:t>
            </w:r>
            <w:proofErr w:type="spellStart"/>
            <w:r w:rsidRPr="00B61828">
              <w:rPr>
                <w:rFonts w:ascii="Times New Roman" w:hAnsi="Times New Roman" w:cs="Times New Roman"/>
                <w:sz w:val="24"/>
                <w:szCs w:val="24"/>
              </w:rPr>
              <w:t>coordinación</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 xml:space="preserve">Services, </w:t>
            </w:r>
            <w:proofErr w:type="spellStart"/>
            <w:r w:rsidRPr="00B61828">
              <w:rPr>
                <w:rFonts w:ascii="Times New Roman" w:hAnsi="Times New Roman" w:cs="Times New Roman"/>
                <w:sz w:val="24"/>
                <w:szCs w:val="24"/>
              </w:rPr>
              <w:t>Middlewares</w:t>
            </w:r>
            <w:proofErr w:type="spellEnd"/>
          </w:p>
        </w:tc>
      </w:tr>
      <w:tr w:rsidR="00B61828" w:rsidRPr="00B61828" w:rsidTr="00B61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Dominio</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Entidades</w:t>
            </w:r>
            <w:proofErr w:type="spellEnd"/>
            <w:r w:rsidRPr="00B61828">
              <w:rPr>
                <w:rFonts w:ascii="Times New Roman" w:hAnsi="Times New Roman" w:cs="Times New Roman"/>
                <w:sz w:val="24"/>
                <w:szCs w:val="24"/>
              </w:rPr>
              <w:t xml:space="preserve"> y </w:t>
            </w:r>
            <w:proofErr w:type="spellStart"/>
            <w:r w:rsidRPr="00B61828">
              <w:rPr>
                <w:rFonts w:ascii="Times New Roman" w:hAnsi="Times New Roman" w:cs="Times New Roman"/>
                <w:sz w:val="24"/>
                <w:szCs w:val="24"/>
              </w:rPr>
              <w:t>lógica</w:t>
            </w:r>
            <w:proofErr w:type="spellEnd"/>
            <w:r w:rsidRPr="00B61828">
              <w:rPr>
                <w:rFonts w:ascii="Times New Roman" w:hAnsi="Times New Roman" w:cs="Times New Roman"/>
                <w:sz w:val="24"/>
                <w:szCs w:val="24"/>
              </w:rPr>
              <w:t xml:space="preserve"> de </w:t>
            </w:r>
            <w:proofErr w:type="spellStart"/>
            <w:r w:rsidRPr="00B61828">
              <w:rPr>
                <w:rFonts w:ascii="Times New Roman" w:hAnsi="Times New Roman" w:cs="Times New Roman"/>
                <w:sz w:val="24"/>
                <w:szCs w:val="24"/>
              </w:rPr>
              <w:t>negocio</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Models, Validators</w:t>
            </w:r>
          </w:p>
        </w:tc>
      </w:tr>
      <w:tr w:rsidR="00B61828" w:rsidRPr="00B61828" w:rsidTr="0002626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proofErr w:type="spellStart"/>
            <w:r w:rsidRPr="00B61828">
              <w:rPr>
                <w:rFonts w:ascii="Times New Roman" w:eastAsia="MS Mincho" w:hAnsi="Times New Roman"/>
                <w:sz w:val="24"/>
                <w:szCs w:val="24"/>
              </w:rPr>
              <w:t>Infraestructura</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Acceso</w:t>
            </w:r>
            <w:proofErr w:type="spellEnd"/>
            <w:r w:rsidRPr="00B61828">
              <w:rPr>
                <w:rFonts w:ascii="Times New Roman" w:hAnsi="Times New Roman" w:cs="Times New Roman"/>
                <w:sz w:val="24"/>
                <w:szCs w:val="24"/>
              </w:rPr>
              <w:t xml:space="preserve"> a </w:t>
            </w:r>
            <w:proofErr w:type="spellStart"/>
            <w:r w:rsidRPr="00B61828">
              <w:rPr>
                <w:rFonts w:ascii="Times New Roman" w:hAnsi="Times New Roman" w:cs="Times New Roman"/>
                <w:sz w:val="24"/>
                <w:szCs w:val="24"/>
              </w:rPr>
              <w:t>datos</w:t>
            </w:r>
            <w:proofErr w:type="spellEnd"/>
            <w:r w:rsidRPr="00B61828">
              <w:rPr>
                <w:rFonts w:ascii="Times New Roman" w:hAnsi="Times New Roman" w:cs="Times New Roman"/>
                <w:sz w:val="24"/>
                <w:szCs w:val="24"/>
              </w:rPr>
              <w:t xml:space="preserve"> y </w:t>
            </w:r>
            <w:proofErr w:type="spellStart"/>
            <w:r w:rsidRPr="00B61828">
              <w:rPr>
                <w:rFonts w:ascii="Times New Roman" w:hAnsi="Times New Roman" w:cs="Times New Roman"/>
                <w:sz w:val="24"/>
                <w:szCs w:val="24"/>
              </w:rPr>
              <w:t>servicios</w:t>
            </w:r>
            <w:proofErr w:type="spellEnd"/>
            <w:r w:rsidRPr="00B61828">
              <w:rPr>
                <w:rFonts w:ascii="Times New Roman" w:hAnsi="Times New Roman" w:cs="Times New Roman"/>
                <w:sz w:val="24"/>
                <w:szCs w:val="24"/>
              </w:rPr>
              <w:t xml:space="preserve"> </w:t>
            </w:r>
            <w:proofErr w:type="spellStart"/>
            <w:r w:rsidRPr="00B61828">
              <w:rPr>
                <w:rFonts w:ascii="Times New Roman" w:hAnsi="Times New Roman" w:cs="Times New Roman"/>
                <w:sz w:val="24"/>
                <w:szCs w:val="24"/>
              </w:rPr>
              <w:t>externos</w:t>
            </w:r>
            <w:proofErr w:type="spellEnd"/>
          </w:p>
        </w:tc>
        <w:tc>
          <w:tcPr>
            <w:tcW w:w="2880" w:type="dxa"/>
          </w:tcPr>
          <w:p w:rsidR="00B61828" w:rsidRPr="00B61828" w:rsidRDefault="00B61828" w:rsidP="00B61828">
            <w:pPr>
              <w:spacing w:line="480" w:lineRule="auto"/>
              <w:ind w:firstLine="72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 xml:space="preserve">Repositories, </w:t>
            </w:r>
            <w:proofErr w:type="spellStart"/>
            <w:r w:rsidRPr="00B61828">
              <w:rPr>
                <w:rFonts w:ascii="Times New Roman" w:hAnsi="Times New Roman" w:cs="Times New Roman"/>
                <w:sz w:val="24"/>
                <w:szCs w:val="24"/>
              </w:rPr>
              <w:t>Utils</w:t>
            </w:r>
            <w:proofErr w:type="spellEnd"/>
          </w:p>
        </w:tc>
      </w:tr>
      <w:tr w:rsidR="00B61828" w:rsidRPr="00B61828" w:rsidTr="00B61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61828" w:rsidRPr="00B61828" w:rsidRDefault="00B61828" w:rsidP="00B61828">
            <w:pPr>
              <w:spacing w:line="480" w:lineRule="auto"/>
              <w:ind w:firstLine="720"/>
              <w:rPr>
                <w:rFonts w:ascii="Times New Roman" w:eastAsia="MS Mincho" w:hAnsi="Times New Roman"/>
                <w:sz w:val="24"/>
                <w:szCs w:val="24"/>
              </w:rPr>
            </w:pPr>
            <w:r w:rsidRPr="00B61828">
              <w:rPr>
                <w:rFonts w:ascii="Times New Roman" w:eastAsia="MS Mincho" w:hAnsi="Times New Roman"/>
                <w:sz w:val="24"/>
                <w:szCs w:val="24"/>
              </w:rPr>
              <w:t xml:space="preserve">Base de </w:t>
            </w:r>
            <w:proofErr w:type="spellStart"/>
            <w:r w:rsidRPr="00B61828">
              <w:rPr>
                <w:rFonts w:ascii="Times New Roman" w:eastAsia="MS Mincho" w:hAnsi="Times New Roman"/>
                <w:sz w:val="24"/>
                <w:szCs w:val="24"/>
              </w:rPr>
              <w:t>Datos</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61828">
              <w:rPr>
                <w:rFonts w:ascii="Times New Roman" w:hAnsi="Times New Roman" w:cs="Times New Roman"/>
                <w:sz w:val="24"/>
                <w:szCs w:val="24"/>
              </w:rPr>
              <w:t>Persistencia</w:t>
            </w:r>
            <w:proofErr w:type="spellEnd"/>
            <w:r w:rsidRPr="00B61828">
              <w:rPr>
                <w:rFonts w:ascii="Times New Roman" w:hAnsi="Times New Roman" w:cs="Times New Roman"/>
                <w:sz w:val="24"/>
                <w:szCs w:val="24"/>
              </w:rPr>
              <w:t xml:space="preserve"> de </w:t>
            </w:r>
            <w:proofErr w:type="spellStart"/>
            <w:r w:rsidRPr="00B61828">
              <w:rPr>
                <w:rFonts w:ascii="Times New Roman" w:hAnsi="Times New Roman" w:cs="Times New Roman"/>
                <w:sz w:val="24"/>
                <w:szCs w:val="24"/>
              </w:rPr>
              <w:t>datos</w:t>
            </w:r>
            <w:proofErr w:type="spellEnd"/>
          </w:p>
        </w:tc>
        <w:tc>
          <w:tcPr>
            <w:tcW w:w="2880" w:type="dxa"/>
          </w:tcPr>
          <w:p w:rsidR="00B61828" w:rsidRPr="00B61828" w:rsidRDefault="00B61828" w:rsidP="00B61828">
            <w:pPr>
              <w:spacing w:line="480" w:lineRule="auto"/>
              <w:ind w:firstLine="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1828">
              <w:rPr>
                <w:rFonts w:ascii="Times New Roman" w:hAnsi="Times New Roman" w:cs="Times New Roman"/>
                <w:sz w:val="24"/>
                <w:szCs w:val="24"/>
              </w:rPr>
              <w:t>SQLite, Migrations</w:t>
            </w:r>
          </w:p>
        </w:tc>
      </w:tr>
    </w:tbl>
    <w:p w:rsid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w:t>
      </w:r>
    </w:p>
    <w:p w:rsidR="00B61828" w:rsidRDefault="00B61828" w:rsidP="00B61828">
      <w:pPr>
        <w:spacing w:before="240" w:after="0" w:line="480" w:lineRule="auto"/>
        <w:ind w:firstLine="720"/>
        <w:rPr>
          <w:rFonts w:ascii="Times New Roman" w:eastAsia="MS Mincho" w:hAnsi="Times New Roman" w:cs="Times New Roman"/>
          <w:sz w:val="24"/>
        </w:rPr>
      </w:pPr>
    </w:p>
    <w:p w:rsidR="00B61828" w:rsidRDefault="00B61828" w:rsidP="00B61828">
      <w:pPr>
        <w:spacing w:before="240" w:after="0" w:line="480" w:lineRule="auto"/>
        <w:ind w:firstLine="720"/>
        <w:rPr>
          <w:rFonts w:ascii="Times New Roman" w:eastAsia="MS Mincho" w:hAnsi="Times New Roman" w:cs="Times New Roman"/>
          <w:sz w:val="24"/>
        </w:rPr>
      </w:pPr>
    </w:p>
    <w:p w:rsidR="00B61828" w:rsidRDefault="00B61828" w:rsidP="00B61828">
      <w:pPr>
        <w:spacing w:before="240" w:after="0" w:line="480" w:lineRule="auto"/>
        <w:ind w:firstLine="720"/>
        <w:rPr>
          <w:rFonts w:ascii="Times New Roman" w:eastAsia="MS Mincho" w:hAnsi="Times New Roman" w:cs="Times New Roman"/>
          <w:sz w:val="24"/>
        </w:rPr>
      </w:pPr>
    </w:p>
    <w:p w:rsid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CONTROLLERS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Los controladores (</w:t>
      </w:r>
      <w:proofErr w:type="spellStart"/>
      <w:r w:rsidRPr="00B61828">
        <w:rPr>
          <w:rFonts w:ascii="Times New Roman" w:eastAsia="MS Mincho" w:hAnsi="Times New Roman" w:cs="Times New Roman"/>
          <w:sz w:val="24"/>
        </w:rPr>
        <w:t>Controllers</w:t>
      </w:r>
      <w:proofErr w:type="spellEnd"/>
      <w:r w:rsidRPr="00B61828">
        <w:rPr>
          <w:rFonts w:ascii="Times New Roman" w:eastAsia="MS Mincho" w:hAnsi="Times New Roman" w:cs="Times New Roman"/>
          <w:sz w:val="24"/>
        </w:rPr>
        <w:t>) constituyen la capa de presentación del patrón MVC (</w:t>
      </w:r>
      <w:proofErr w:type="spellStart"/>
      <w:r w:rsidRPr="00B61828">
        <w:rPr>
          <w:rFonts w:ascii="Times New Roman" w:eastAsia="MS Mincho" w:hAnsi="Times New Roman" w:cs="Times New Roman"/>
          <w:sz w:val="24"/>
        </w:rPr>
        <w:t>Model</w:t>
      </w:r>
      <w:proofErr w:type="spellEnd"/>
      <w:r w:rsidRPr="00B61828">
        <w:rPr>
          <w:rFonts w:ascii="Times New Roman" w:eastAsia="MS Mincho" w:hAnsi="Times New Roman" w:cs="Times New Roman"/>
          <w:sz w:val="24"/>
        </w:rPr>
        <w:t>-View-</w:t>
      </w:r>
      <w:proofErr w:type="spellStart"/>
      <w:r w:rsidRPr="00B61828">
        <w:rPr>
          <w:rFonts w:ascii="Times New Roman" w:eastAsia="MS Mincho" w:hAnsi="Times New Roman" w:cs="Times New Roman"/>
          <w:sz w:val="24"/>
        </w:rPr>
        <w:t>Controller</w:t>
      </w:r>
      <w:proofErr w:type="spellEnd"/>
      <w:r w:rsidRPr="00B61828">
        <w:rPr>
          <w:rFonts w:ascii="Times New Roman" w:eastAsia="MS Mincho" w:hAnsi="Times New Roman" w:cs="Times New Roman"/>
          <w:sz w:val="24"/>
        </w:rPr>
        <w:t xml:space="preserve">), funcionando como el punto de entrada principal para todas las peticiones HTTP que llegan al sistema. Su responsabilidad principal es actuar como orquestadores que reciben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validan parámetros de entrada, delegan la lógica de negocio a los servicios apropiados, y formatean las respuestas para el cliente.</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Manejo y </w:t>
      </w:r>
      <w:proofErr w:type="spellStart"/>
      <w:r w:rsidRPr="00B61828">
        <w:rPr>
          <w:rFonts w:ascii="Times New Roman" w:eastAsia="MS Mincho" w:hAnsi="Times New Roman" w:cs="Times New Roman"/>
          <w:sz w:val="24"/>
        </w:rPr>
        <w:t>parsing</w:t>
      </w:r>
      <w:proofErr w:type="spellEnd"/>
      <w:r w:rsidRPr="00B61828">
        <w:rPr>
          <w:rFonts w:ascii="Times New Roman" w:eastAsia="MS Mincho" w:hAnsi="Times New Roman" w:cs="Times New Roman"/>
          <w:sz w:val="24"/>
        </w:rPr>
        <w:t xml:space="preserve"> de peticiones HTTP (GET, POST, PUT, DELETE)</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Validación inicial de parámetros y </w:t>
      </w:r>
      <w:proofErr w:type="spellStart"/>
      <w:r w:rsidRPr="00B61828">
        <w:rPr>
          <w:rFonts w:ascii="Times New Roman" w:eastAsia="MS Mincho" w:hAnsi="Times New Roman" w:cs="Times New Roman"/>
          <w:sz w:val="24"/>
        </w:rPr>
        <w:t>headers</w:t>
      </w:r>
      <w:proofErr w:type="spellEnd"/>
      <w:r w:rsidRPr="00B61828">
        <w:rPr>
          <w:rFonts w:ascii="Times New Roman" w:eastAsia="MS Mincho" w:hAnsi="Times New Roman" w:cs="Times New Roman"/>
          <w:sz w:val="24"/>
        </w:rPr>
        <w:t xml:space="preserve"> de entrada</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Aplicación de middlewares específicos (autenticación, autorización)</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Delegación de lógica de negocio a la capa de servicios</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Formateo y </w:t>
      </w:r>
      <w:proofErr w:type="spellStart"/>
      <w:r w:rsidRPr="00B61828">
        <w:rPr>
          <w:rFonts w:ascii="Times New Roman" w:eastAsia="MS Mincho" w:hAnsi="Times New Roman" w:cs="Times New Roman"/>
          <w:sz w:val="24"/>
        </w:rPr>
        <w:t>serialización</w:t>
      </w:r>
      <w:proofErr w:type="spellEnd"/>
      <w:r w:rsidRPr="00B61828">
        <w:rPr>
          <w:rFonts w:ascii="Times New Roman" w:eastAsia="MS Mincho" w:hAnsi="Times New Roman" w:cs="Times New Roman"/>
          <w:sz w:val="24"/>
        </w:rPr>
        <w:t xml:space="preserve"> de respuestas JSON</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Manejo de códigos de estado HTTP apropiados</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de operaciones y errores</w:t>
      </w:r>
    </w:p>
    <w:p w:rsidR="00B61828" w:rsidRPr="00B61828" w:rsidRDefault="00B61828" w:rsidP="00B61828">
      <w:pPr>
        <w:numPr>
          <w:ilvl w:val="0"/>
          <w:numId w:val="1"/>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Transformación de excepciones técnicas en respuestas </w:t>
      </w:r>
      <w:proofErr w:type="spellStart"/>
      <w:r w:rsidRPr="00B61828">
        <w:rPr>
          <w:rFonts w:ascii="Times New Roman" w:eastAsia="MS Mincho" w:hAnsi="Times New Roman" w:cs="Times New Roman"/>
          <w:sz w:val="24"/>
        </w:rPr>
        <w:t>user-friendly</w:t>
      </w:r>
      <w:proofErr w:type="spellEnd"/>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Mantienen responsabilidades mínimas, no contienen lógica de negocio, implementan manejo robusto de errores, y siguen principios </w:t>
      </w:r>
      <w:proofErr w:type="spellStart"/>
      <w:r w:rsidRPr="00B61828">
        <w:rPr>
          <w:rFonts w:ascii="Times New Roman" w:eastAsia="MS Mincho" w:hAnsi="Times New Roman" w:cs="Times New Roman"/>
          <w:sz w:val="24"/>
        </w:rPr>
        <w:t>RESTful</w:t>
      </w:r>
      <w:proofErr w:type="spellEnd"/>
      <w:r w:rsidRPr="00B61828">
        <w:rPr>
          <w:rFonts w:ascii="Times New Roman" w:eastAsia="MS Mincho" w:hAnsi="Times New Roman" w:cs="Times New Roman"/>
          <w:sz w:val="24"/>
        </w:rPr>
        <w:t xml:space="preserve"> para consistencia en la API.</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SERVICES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Los servicios (</w:t>
      </w:r>
      <w:proofErr w:type="spellStart"/>
      <w:r w:rsidRPr="00B61828">
        <w:rPr>
          <w:rFonts w:ascii="Times New Roman" w:eastAsia="MS Mincho" w:hAnsi="Times New Roman" w:cs="Times New Roman"/>
          <w:sz w:val="24"/>
        </w:rPr>
        <w:t>Services</w:t>
      </w:r>
      <w:proofErr w:type="spellEnd"/>
      <w:r w:rsidRPr="00B61828">
        <w:rPr>
          <w:rFonts w:ascii="Times New Roman" w:eastAsia="MS Mincho" w:hAnsi="Times New Roman" w:cs="Times New Roman"/>
          <w:sz w:val="24"/>
        </w:rPr>
        <w:t xml:space="preserve">) forman el núcleo de la lógica de negocio del sistema, encapsulando todas las reglas, procesos, y operaciones específicas del dominio de 888Cargo. Esta capa actúa como una fachada que coordina múltiples operaciones, maneja transacciones complejas, y asegura la consistencia de datos </w:t>
      </w:r>
      <w:proofErr w:type="spellStart"/>
      <w:r w:rsidRPr="00B61828">
        <w:rPr>
          <w:rFonts w:ascii="Times New Roman" w:eastAsia="MS Mincho" w:hAnsi="Times New Roman" w:cs="Times New Roman"/>
          <w:sz w:val="24"/>
        </w:rPr>
        <w:t>across</w:t>
      </w:r>
      <w:proofErr w:type="spellEnd"/>
      <w:r w:rsidRPr="00B61828">
        <w:rPr>
          <w:rFonts w:ascii="Times New Roman" w:eastAsia="MS Mincho" w:hAnsi="Times New Roman" w:cs="Times New Roman"/>
          <w:sz w:val="24"/>
        </w:rPr>
        <w:t xml:space="preserve"> diferentes entidades del sistema.</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Implementación de toda la lógica de negocio y reglas del dominio</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Coordinación de operaciones entre múltiples repositorios</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Manejo de transacciones complejas y </w:t>
      </w:r>
      <w:proofErr w:type="spellStart"/>
      <w:r w:rsidRPr="00B61828">
        <w:rPr>
          <w:rFonts w:ascii="Times New Roman" w:eastAsia="MS Mincho" w:hAnsi="Times New Roman" w:cs="Times New Roman"/>
          <w:sz w:val="24"/>
        </w:rPr>
        <w:t>rollback</w:t>
      </w:r>
      <w:proofErr w:type="spellEnd"/>
      <w:r w:rsidRPr="00B61828">
        <w:rPr>
          <w:rFonts w:ascii="Times New Roman" w:eastAsia="MS Mincho" w:hAnsi="Times New Roman" w:cs="Times New Roman"/>
          <w:sz w:val="24"/>
        </w:rPr>
        <w:t xml:space="preserve"> automático</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Validación de reglas de negocio y </w:t>
      </w:r>
      <w:proofErr w:type="spellStart"/>
      <w:r w:rsidRPr="00B61828">
        <w:rPr>
          <w:rFonts w:ascii="Times New Roman" w:eastAsia="MS Mincho" w:hAnsi="Times New Roman" w:cs="Times New Roman"/>
          <w:sz w:val="24"/>
        </w:rPr>
        <w:t>constraints</w:t>
      </w:r>
      <w:proofErr w:type="spellEnd"/>
      <w:r w:rsidRPr="00B61828">
        <w:rPr>
          <w:rFonts w:ascii="Times New Roman" w:eastAsia="MS Mincho" w:hAnsi="Times New Roman" w:cs="Times New Roman"/>
          <w:sz w:val="24"/>
        </w:rPr>
        <w:t xml:space="preserve"> empresariales</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Orquestación de </w:t>
      </w:r>
      <w:proofErr w:type="spellStart"/>
      <w:r w:rsidRPr="00B61828">
        <w:rPr>
          <w:rFonts w:ascii="Times New Roman" w:eastAsia="MS Mincho" w:hAnsi="Times New Roman" w:cs="Times New Roman"/>
          <w:sz w:val="24"/>
        </w:rPr>
        <w:t>workflows</w:t>
      </w:r>
      <w:proofErr w:type="spellEnd"/>
      <w:r w:rsidRPr="00B61828">
        <w:rPr>
          <w:rFonts w:ascii="Times New Roman" w:eastAsia="MS Mincho" w:hAnsi="Times New Roman" w:cs="Times New Roman"/>
          <w:sz w:val="24"/>
        </w:rPr>
        <w:t xml:space="preserve"> y procesos </w:t>
      </w:r>
      <w:proofErr w:type="spellStart"/>
      <w:r w:rsidRPr="00B61828">
        <w:rPr>
          <w:rFonts w:ascii="Times New Roman" w:eastAsia="MS Mincho" w:hAnsi="Times New Roman" w:cs="Times New Roman"/>
          <w:sz w:val="24"/>
        </w:rPr>
        <w:t>multi-step</w:t>
      </w:r>
      <w:proofErr w:type="spellEnd"/>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Integración con servicios externos (WhatsApp API, generación QR)</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caching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strategies</w:t>
      </w:r>
      <w:proofErr w:type="spellEnd"/>
      <w:r w:rsidRPr="00B61828">
        <w:rPr>
          <w:rFonts w:ascii="Times New Roman" w:eastAsia="MS Mincho" w:hAnsi="Times New Roman" w:cs="Times New Roman"/>
          <w:sz w:val="24"/>
        </w:rPr>
        <w:t xml:space="preserve"> para optimización</w:t>
      </w:r>
    </w:p>
    <w:p w:rsidR="00B61828" w:rsidRPr="00B61828" w:rsidRDefault="00B61828" w:rsidP="00B61828">
      <w:pPr>
        <w:numPr>
          <w:ilvl w:val="0"/>
          <w:numId w:val="2"/>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Manejo de eventos del sistema y notificaciones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Implementan single </w:t>
      </w:r>
      <w:proofErr w:type="spellStart"/>
      <w:r w:rsidRPr="00B61828">
        <w:rPr>
          <w:rFonts w:ascii="Times New Roman" w:eastAsia="MS Mincho" w:hAnsi="Times New Roman" w:cs="Times New Roman"/>
          <w:sz w:val="24"/>
        </w:rPr>
        <w:t>responsibility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principle</w:t>
      </w:r>
      <w:proofErr w:type="spellEnd"/>
      <w:r w:rsidRPr="00B61828">
        <w:rPr>
          <w:rFonts w:ascii="Times New Roman" w:eastAsia="MS Mincho" w:hAnsi="Times New Roman" w:cs="Times New Roman"/>
          <w:sz w:val="24"/>
        </w:rPr>
        <w:t xml:space="preserve">, son completamente </w:t>
      </w:r>
      <w:proofErr w:type="spellStart"/>
      <w:r w:rsidRPr="00B61828">
        <w:rPr>
          <w:rFonts w:ascii="Times New Roman" w:eastAsia="MS Mincho" w:hAnsi="Times New Roman" w:cs="Times New Roman"/>
          <w:sz w:val="24"/>
        </w:rPr>
        <w:t>testeables</w:t>
      </w:r>
      <w:proofErr w:type="spellEnd"/>
      <w:r w:rsidRPr="00B61828">
        <w:rPr>
          <w:rFonts w:ascii="Times New Roman" w:eastAsia="MS Mincho" w:hAnsi="Times New Roman" w:cs="Times New Roman"/>
          <w:sz w:val="24"/>
        </w:rPr>
        <w:t xml:space="preserve"> mediante </w:t>
      </w:r>
      <w:proofErr w:type="spellStart"/>
      <w:r w:rsidRPr="00B61828">
        <w:rPr>
          <w:rFonts w:ascii="Times New Roman" w:eastAsia="MS Mincho" w:hAnsi="Times New Roman" w:cs="Times New Roman"/>
          <w:sz w:val="24"/>
        </w:rPr>
        <w:t>mocking</w:t>
      </w:r>
      <w:proofErr w:type="spellEnd"/>
      <w:r w:rsidRPr="00B61828">
        <w:rPr>
          <w:rFonts w:ascii="Times New Roman" w:eastAsia="MS Mincho" w:hAnsi="Times New Roman" w:cs="Times New Roman"/>
          <w:sz w:val="24"/>
        </w:rPr>
        <w:t>, manejan transacciones de manera atómica, y proporcionan interfaces claras y consistentes.</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MODELS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Los modelos (</w:t>
      </w:r>
      <w:proofErr w:type="spellStart"/>
      <w:r w:rsidRPr="00B61828">
        <w:rPr>
          <w:rFonts w:ascii="Times New Roman" w:eastAsia="MS Mincho" w:hAnsi="Times New Roman" w:cs="Times New Roman"/>
          <w:sz w:val="24"/>
        </w:rPr>
        <w:t>Models</w:t>
      </w:r>
      <w:proofErr w:type="spellEnd"/>
      <w:r w:rsidRPr="00B61828">
        <w:rPr>
          <w:rFonts w:ascii="Times New Roman" w:eastAsia="MS Mincho" w:hAnsi="Times New Roman" w:cs="Times New Roman"/>
          <w:sz w:val="24"/>
        </w:rPr>
        <w:t>) representan las entidades fundamentales del dominio de negocio, definiendo no solo la estructura de datos sino también las reglas de validación, comportamientos, y relaciones entre diferentes entidades. En el contexto de 888Cargo, modelan conceptos como Usuarios, Listas de Empaque, Archivos, y sus interrelaciones.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Definición de estructura y tipos de datos para entidades</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Implementación de reglas de validación de datos</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Especificación de relaciones entre entidades (1:1, </w:t>
      </w:r>
      <w:proofErr w:type="gramStart"/>
      <w:r w:rsidRPr="00B61828">
        <w:rPr>
          <w:rFonts w:ascii="Times New Roman" w:eastAsia="MS Mincho" w:hAnsi="Times New Roman" w:cs="Times New Roman"/>
          <w:sz w:val="24"/>
        </w:rPr>
        <w:t>1:N</w:t>
      </w:r>
      <w:proofErr w:type="gramEnd"/>
      <w:r w:rsidRPr="00B61828">
        <w:rPr>
          <w:rFonts w:ascii="Times New Roman" w:eastAsia="MS Mincho" w:hAnsi="Times New Roman" w:cs="Times New Roman"/>
          <w:sz w:val="24"/>
        </w:rPr>
        <w:t>, N:M)</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w:t>
      </w:r>
      <w:proofErr w:type="spellStart"/>
      <w:r w:rsidRPr="00B61828">
        <w:rPr>
          <w:rFonts w:ascii="Times New Roman" w:eastAsia="MS Mincho" w:hAnsi="Times New Roman" w:cs="Times New Roman"/>
          <w:sz w:val="24"/>
        </w:rPr>
        <w:t>constraints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business</w:t>
      </w:r>
      <w:proofErr w:type="spellEnd"/>
      <w:r w:rsidRPr="00B61828">
        <w:rPr>
          <w:rFonts w:ascii="Times New Roman" w:eastAsia="MS Mincho" w:hAnsi="Times New Roman" w:cs="Times New Roman"/>
          <w:sz w:val="24"/>
        </w:rPr>
        <w:t xml:space="preserve"> rules</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Métodos de transformación y </w:t>
      </w:r>
      <w:proofErr w:type="spellStart"/>
      <w:r w:rsidRPr="00B61828">
        <w:rPr>
          <w:rFonts w:ascii="Times New Roman" w:eastAsia="MS Mincho" w:hAnsi="Times New Roman" w:cs="Times New Roman"/>
          <w:sz w:val="24"/>
        </w:rPr>
        <w:t>serialización</w:t>
      </w:r>
      <w:proofErr w:type="spellEnd"/>
      <w:r w:rsidRPr="00B61828">
        <w:rPr>
          <w:rFonts w:ascii="Times New Roman" w:eastAsia="MS Mincho" w:hAnsi="Times New Roman" w:cs="Times New Roman"/>
          <w:sz w:val="24"/>
        </w:rPr>
        <w:t xml:space="preserve"> de datos</w:t>
      </w:r>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computed</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properties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derived</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fields</w:t>
      </w:r>
      <w:proofErr w:type="spellEnd"/>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índices para optimización de </w:t>
      </w:r>
      <w:proofErr w:type="spellStart"/>
      <w:r w:rsidRPr="00B61828">
        <w:rPr>
          <w:rFonts w:ascii="Times New Roman" w:eastAsia="MS Mincho" w:hAnsi="Times New Roman" w:cs="Times New Roman"/>
          <w:sz w:val="24"/>
        </w:rPr>
        <w:t>queries</w:t>
      </w:r>
      <w:proofErr w:type="spellEnd"/>
    </w:p>
    <w:p w:rsidR="00B61828" w:rsidRPr="00B61828" w:rsidRDefault="00B61828" w:rsidP="00B61828">
      <w:pPr>
        <w:numPr>
          <w:ilvl w:val="0"/>
          <w:numId w:val="3"/>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Especificación de </w:t>
      </w:r>
      <w:proofErr w:type="spellStart"/>
      <w:r w:rsidRPr="00B61828">
        <w:rPr>
          <w:rFonts w:ascii="Times New Roman" w:eastAsia="MS Mincho" w:hAnsi="Times New Roman" w:cs="Times New Roman"/>
          <w:sz w:val="24"/>
        </w:rPr>
        <w:t>triggers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hooks</w:t>
      </w:r>
      <w:proofErr w:type="spellEnd"/>
      <w:r w:rsidRPr="00B61828">
        <w:rPr>
          <w:rFonts w:ascii="Times New Roman" w:eastAsia="MS Mincho" w:hAnsi="Times New Roman" w:cs="Times New Roman"/>
          <w:sz w:val="24"/>
        </w:rPr>
        <w:t xml:space="preserve"> del ciclo de vida</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Siguen principios DDD (</w:t>
      </w:r>
      <w:proofErr w:type="spellStart"/>
      <w:r w:rsidRPr="00B61828">
        <w:rPr>
          <w:rFonts w:ascii="Times New Roman" w:eastAsia="MS Mincho" w:hAnsi="Times New Roman" w:cs="Times New Roman"/>
          <w:sz w:val="24"/>
        </w:rPr>
        <w:t>Domain-Driven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Design</w:t>
      </w:r>
      <w:proofErr w:type="spellEnd"/>
      <w:r w:rsidRPr="00B61828">
        <w:rPr>
          <w:rFonts w:ascii="Times New Roman" w:eastAsia="MS Mincho" w:hAnsi="Times New Roman" w:cs="Times New Roman"/>
          <w:sz w:val="24"/>
        </w:rPr>
        <w:t xml:space="preserve">), mantienen inmutabilidad cuando es apropiado, implementan </w:t>
      </w:r>
      <w:proofErr w:type="spellStart"/>
      <w:r w:rsidRPr="00B61828">
        <w:rPr>
          <w:rFonts w:ascii="Times New Roman" w:eastAsia="MS Mincho" w:hAnsi="Times New Roman" w:cs="Times New Roman"/>
          <w:sz w:val="24"/>
        </w:rPr>
        <w:t>validation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comprehensive</w:t>
      </w:r>
      <w:proofErr w:type="spellEnd"/>
      <w:r w:rsidRPr="00B61828">
        <w:rPr>
          <w:rFonts w:ascii="Times New Roman" w:eastAsia="MS Mincho" w:hAnsi="Times New Roman" w:cs="Times New Roman"/>
          <w:sz w:val="24"/>
        </w:rPr>
        <w:t>, y encapsulan comportamientos específicos del dominio.</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REPOSITORIES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Los repositorios (</w:t>
      </w:r>
      <w:proofErr w:type="spellStart"/>
      <w:r w:rsidRPr="00B61828">
        <w:rPr>
          <w:rFonts w:ascii="Times New Roman" w:eastAsia="MS Mincho" w:hAnsi="Times New Roman" w:cs="Times New Roman"/>
          <w:sz w:val="24"/>
        </w:rPr>
        <w:t>Repositories</w:t>
      </w:r>
      <w:proofErr w:type="spellEnd"/>
      <w:r w:rsidRPr="00B61828">
        <w:rPr>
          <w:rFonts w:ascii="Times New Roman" w:eastAsia="MS Mincho" w:hAnsi="Times New Roman" w:cs="Times New Roman"/>
          <w:sz w:val="24"/>
        </w:rPr>
        <w:t xml:space="preserve">) implementan el patrón </w:t>
      </w:r>
      <w:proofErr w:type="spellStart"/>
      <w:r w:rsidRPr="00B61828">
        <w:rPr>
          <w:rFonts w:ascii="Times New Roman" w:eastAsia="MS Mincho" w:hAnsi="Times New Roman" w:cs="Times New Roman"/>
          <w:sz w:val="24"/>
        </w:rPr>
        <w:t>Repository</w:t>
      </w:r>
      <w:proofErr w:type="spellEnd"/>
      <w:r w:rsidRPr="00B61828">
        <w:rPr>
          <w:rFonts w:ascii="Times New Roman" w:eastAsia="MS Mincho" w:hAnsi="Times New Roman" w:cs="Times New Roman"/>
          <w:sz w:val="24"/>
        </w:rPr>
        <w:t xml:space="preserve"> proporcionando una abstracción completa sobre las operaciones de persistencia de datos. Esta capa traduce las operaciones del dominio en operaciones específicas de la base de datos, permitiendo que el resto del sistema trabaje con objetos del dominio sin preocuparse por los detalles de almacenamiento.</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Abstracción completa de operaciones CRUD sobre entidades</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queries</w:t>
      </w:r>
      <w:proofErr w:type="spellEnd"/>
      <w:r w:rsidRPr="00B61828">
        <w:rPr>
          <w:rFonts w:ascii="Times New Roman" w:eastAsia="MS Mincho" w:hAnsi="Times New Roman" w:cs="Times New Roman"/>
          <w:sz w:val="24"/>
        </w:rPr>
        <w:t xml:space="preserve"> específicas del dominio</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Manejo optimizado de conexiones y transacciones de BD</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Mapping</w:t>
      </w:r>
      <w:proofErr w:type="spellEnd"/>
      <w:r w:rsidRPr="00B61828">
        <w:rPr>
          <w:rFonts w:ascii="Times New Roman" w:eastAsia="MS Mincho" w:hAnsi="Times New Roman" w:cs="Times New Roman"/>
          <w:sz w:val="24"/>
        </w:rPr>
        <w:t xml:space="preserve"> entre objetos del dominio y tablas de base de datos</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patrones de </w:t>
      </w:r>
      <w:proofErr w:type="spellStart"/>
      <w:r w:rsidRPr="00B61828">
        <w:rPr>
          <w:rFonts w:ascii="Times New Roman" w:eastAsia="MS Mincho" w:hAnsi="Times New Roman" w:cs="Times New Roman"/>
          <w:sz w:val="24"/>
        </w:rPr>
        <w:t>caching</w:t>
      </w:r>
      <w:proofErr w:type="spellEnd"/>
      <w:r w:rsidRPr="00B61828">
        <w:rPr>
          <w:rFonts w:ascii="Times New Roman" w:eastAsia="MS Mincho" w:hAnsi="Times New Roman" w:cs="Times New Roman"/>
          <w:sz w:val="24"/>
        </w:rPr>
        <w:t xml:space="preserve"> a nivel de datos</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Optimización de </w:t>
      </w:r>
      <w:proofErr w:type="spellStart"/>
      <w:r w:rsidRPr="00B61828">
        <w:rPr>
          <w:rFonts w:ascii="Times New Roman" w:eastAsia="MS Mincho" w:hAnsi="Times New Roman" w:cs="Times New Roman"/>
          <w:sz w:val="24"/>
        </w:rPr>
        <w:t>queries</w:t>
      </w:r>
      <w:proofErr w:type="spellEnd"/>
      <w:r w:rsidRPr="00B61828">
        <w:rPr>
          <w:rFonts w:ascii="Times New Roman" w:eastAsia="MS Mincho" w:hAnsi="Times New Roman" w:cs="Times New Roman"/>
          <w:sz w:val="24"/>
        </w:rPr>
        <w:t xml:space="preserve"> y uso de índices apropiados</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Manejo de concurrencia y </w:t>
      </w:r>
      <w:proofErr w:type="spellStart"/>
      <w:r w:rsidRPr="00B61828">
        <w:rPr>
          <w:rFonts w:ascii="Times New Roman" w:eastAsia="MS Mincho" w:hAnsi="Times New Roman" w:cs="Times New Roman"/>
          <w:sz w:val="24"/>
        </w:rPr>
        <w:t>locking</w:t>
      </w:r>
      <w:proofErr w:type="spellEnd"/>
      <w:r w:rsidRPr="00B61828">
        <w:rPr>
          <w:rFonts w:ascii="Times New Roman" w:eastAsia="MS Mincho" w:hAnsi="Times New Roman" w:cs="Times New Roman"/>
          <w:sz w:val="24"/>
        </w:rPr>
        <w:t xml:space="preserve"> cuando es necesario</w:t>
      </w:r>
    </w:p>
    <w:p w:rsidR="00B61828" w:rsidRPr="00B61828" w:rsidRDefault="00B61828" w:rsidP="00B61828">
      <w:pPr>
        <w:numPr>
          <w:ilvl w:val="0"/>
          <w:numId w:val="4"/>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soft</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deletes</w:t>
      </w:r>
      <w:proofErr w:type="spellEnd"/>
      <w:r w:rsidRPr="00B61828">
        <w:rPr>
          <w:rFonts w:ascii="Times New Roman" w:eastAsia="MS Mincho" w:hAnsi="Times New Roman" w:cs="Times New Roman"/>
          <w:sz w:val="24"/>
        </w:rPr>
        <w:t xml:space="preserve"> y auditoría de cambios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Proporcionan interfaces </w:t>
      </w:r>
      <w:proofErr w:type="spellStart"/>
      <w:r w:rsidRPr="00B61828">
        <w:rPr>
          <w:rFonts w:ascii="Times New Roman" w:eastAsia="MS Mincho" w:hAnsi="Times New Roman" w:cs="Times New Roman"/>
          <w:sz w:val="24"/>
        </w:rPr>
        <w:t>domain-specific</w:t>
      </w:r>
      <w:proofErr w:type="spellEnd"/>
      <w:r w:rsidRPr="00B61828">
        <w:rPr>
          <w:rFonts w:ascii="Times New Roman" w:eastAsia="MS Mincho" w:hAnsi="Times New Roman" w:cs="Times New Roman"/>
          <w:sz w:val="24"/>
        </w:rPr>
        <w:t xml:space="preserve">, implementan </w:t>
      </w:r>
      <w:proofErr w:type="spellStart"/>
      <w:r w:rsidRPr="00B61828">
        <w:rPr>
          <w:rFonts w:ascii="Times New Roman" w:eastAsia="MS Mincho" w:hAnsi="Times New Roman" w:cs="Times New Roman"/>
          <w:sz w:val="24"/>
        </w:rPr>
        <w:t>query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optimization</w:t>
      </w:r>
      <w:proofErr w:type="spellEnd"/>
      <w:r w:rsidRPr="00B61828">
        <w:rPr>
          <w:rFonts w:ascii="Times New Roman" w:eastAsia="MS Mincho" w:hAnsi="Times New Roman" w:cs="Times New Roman"/>
          <w:sz w:val="24"/>
        </w:rPr>
        <w:t xml:space="preserve">, manejan errores de BD apropiadamente, y facilitan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 xml:space="preserve"> mediante interfaces </w:t>
      </w:r>
      <w:proofErr w:type="spellStart"/>
      <w:r w:rsidRPr="00B61828">
        <w:rPr>
          <w:rFonts w:ascii="Times New Roman" w:eastAsia="MS Mincho" w:hAnsi="Times New Roman" w:cs="Times New Roman"/>
          <w:sz w:val="24"/>
        </w:rPr>
        <w:t>mockables</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ROUTES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Las rutas (</w:t>
      </w:r>
      <w:proofErr w:type="spellStart"/>
      <w:r w:rsidRPr="00B61828">
        <w:rPr>
          <w:rFonts w:ascii="Times New Roman" w:eastAsia="MS Mincho" w:hAnsi="Times New Roman" w:cs="Times New Roman"/>
          <w:sz w:val="24"/>
        </w:rPr>
        <w:t>Routes</w:t>
      </w:r>
      <w:proofErr w:type="spellEnd"/>
      <w:r w:rsidRPr="00B61828">
        <w:rPr>
          <w:rFonts w:ascii="Times New Roman" w:eastAsia="MS Mincho" w:hAnsi="Times New Roman" w:cs="Times New Roman"/>
          <w:sz w:val="24"/>
        </w:rPr>
        <w:t xml:space="preserve">) definen la estructura y organización de los </w:t>
      </w:r>
      <w:proofErr w:type="spellStart"/>
      <w:r w:rsidRPr="00B61828">
        <w:rPr>
          <w:rFonts w:ascii="Times New Roman" w:eastAsia="MS Mincho" w:hAnsi="Times New Roman" w:cs="Times New Roman"/>
          <w:sz w:val="24"/>
        </w:rPr>
        <w:t>endpoints</w:t>
      </w:r>
      <w:proofErr w:type="spellEnd"/>
      <w:r w:rsidRPr="00B61828">
        <w:rPr>
          <w:rFonts w:ascii="Times New Roman" w:eastAsia="MS Mincho" w:hAnsi="Times New Roman" w:cs="Times New Roman"/>
          <w:sz w:val="24"/>
        </w:rPr>
        <w:t xml:space="preserve"> de la API REST, estableciendo la </w:t>
      </w:r>
      <w:proofErr w:type="spellStart"/>
      <w:r w:rsidRPr="00B61828">
        <w:rPr>
          <w:rFonts w:ascii="Times New Roman" w:eastAsia="MS Mincho" w:hAnsi="Times New Roman" w:cs="Times New Roman"/>
          <w:sz w:val="24"/>
        </w:rPr>
        <w:t>mapping</w:t>
      </w:r>
      <w:proofErr w:type="spellEnd"/>
      <w:r w:rsidRPr="00B61828">
        <w:rPr>
          <w:rFonts w:ascii="Times New Roman" w:eastAsia="MS Mincho" w:hAnsi="Times New Roman" w:cs="Times New Roman"/>
          <w:sz w:val="24"/>
        </w:rPr>
        <w:t xml:space="preserve"> entre </w:t>
      </w:r>
      <w:proofErr w:type="spellStart"/>
      <w:r w:rsidRPr="00B61828">
        <w:rPr>
          <w:rFonts w:ascii="Times New Roman" w:eastAsia="MS Mincho" w:hAnsi="Times New Roman" w:cs="Times New Roman"/>
          <w:sz w:val="24"/>
        </w:rPr>
        <w:t>URLs</w:t>
      </w:r>
      <w:proofErr w:type="spellEnd"/>
      <w:r w:rsidRPr="00B61828">
        <w:rPr>
          <w:rFonts w:ascii="Times New Roman" w:eastAsia="MS Mincho" w:hAnsi="Times New Roman" w:cs="Times New Roman"/>
          <w:sz w:val="24"/>
        </w:rPr>
        <w:t xml:space="preserve"> y controladores, aplicando middlewares específicos, y definiendo la arquitectura </w:t>
      </w:r>
      <w:proofErr w:type="spellStart"/>
      <w:r w:rsidRPr="00B61828">
        <w:rPr>
          <w:rFonts w:ascii="Times New Roman" w:eastAsia="MS Mincho" w:hAnsi="Times New Roman" w:cs="Times New Roman"/>
          <w:sz w:val="24"/>
        </w:rPr>
        <w:t>navegacional</w:t>
      </w:r>
      <w:proofErr w:type="spellEnd"/>
      <w:r w:rsidRPr="00B61828">
        <w:rPr>
          <w:rFonts w:ascii="Times New Roman" w:eastAsia="MS Mincho" w:hAnsi="Times New Roman" w:cs="Times New Roman"/>
          <w:sz w:val="24"/>
        </w:rPr>
        <w:t xml:space="preserve"> de la API. Constituyen el contrato público de la aplicación con el mundo exterior.</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w:t>
      </w:r>
      <w:proofErr w:type="spellStart"/>
      <w:r w:rsidRPr="00B61828">
        <w:rPr>
          <w:rFonts w:ascii="Times New Roman" w:eastAsia="MS Mincho" w:hAnsi="Times New Roman" w:cs="Times New Roman"/>
          <w:sz w:val="24"/>
        </w:rPr>
        <w:t>endpoints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RESTful</w:t>
      </w:r>
      <w:proofErr w:type="spellEnd"/>
      <w:r w:rsidRPr="00B61828">
        <w:rPr>
          <w:rFonts w:ascii="Times New Roman" w:eastAsia="MS Mincho" w:hAnsi="Times New Roman" w:cs="Times New Roman"/>
          <w:sz w:val="24"/>
        </w:rPr>
        <w:t xml:space="preserve"> y su </w:t>
      </w:r>
      <w:proofErr w:type="spellStart"/>
      <w:r w:rsidRPr="00B61828">
        <w:rPr>
          <w:rFonts w:ascii="Times New Roman" w:eastAsia="MS Mincho" w:hAnsi="Times New Roman" w:cs="Times New Roman"/>
          <w:sz w:val="24"/>
        </w:rPr>
        <w:t>mapping</w:t>
      </w:r>
      <w:proofErr w:type="spellEnd"/>
      <w:r w:rsidRPr="00B61828">
        <w:rPr>
          <w:rFonts w:ascii="Times New Roman" w:eastAsia="MS Mincho" w:hAnsi="Times New Roman" w:cs="Times New Roman"/>
          <w:sz w:val="24"/>
        </w:rPr>
        <w:t xml:space="preserve"> a controladores</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Aplicación de middlewares de autenticación y autorización</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Configuración de validación de parámetros de ruta</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específico por </w:t>
      </w:r>
      <w:proofErr w:type="spellStart"/>
      <w:r w:rsidRPr="00B61828">
        <w:rPr>
          <w:rFonts w:ascii="Times New Roman" w:eastAsia="MS Mincho" w:hAnsi="Times New Roman" w:cs="Times New Roman"/>
          <w:sz w:val="24"/>
        </w:rPr>
        <w:t>endpoint</w:t>
      </w:r>
      <w:proofErr w:type="spellEnd"/>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CORS </w:t>
      </w:r>
      <w:proofErr w:type="spellStart"/>
      <w:r w:rsidRPr="00B61828">
        <w:rPr>
          <w:rFonts w:ascii="Times New Roman" w:eastAsia="MS Mincho" w:hAnsi="Times New Roman" w:cs="Times New Roman"/>
          <w:sz w:val="24"/>
        </w:rPr>
        <w:t>policies</w:t>
      </w:r>
      <w:proofErr w:type="spellEnd"/>
      <w:r w:rsidRPr="00B61828">
        <w:rPr>
          <w:rFonts w:ascii="Times New Roman" w:eastAsia="MS Mincho" w:hAnsi="Times New Roman" w:cs="Times New Roman"/>
          <w:sz w:val="24"/>
        </w:rPr>
        <w:t xml:space="preserve"> por ruta o grupo de rutas</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Configuración de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específico para diferentes </w:t>
      </w:r>
      <w:proofErr w:type="spellStart"/>
      <w:r w:rsidRPr="00B61828">
        <w:rPr>
          <w:rFonts w:ascii="Times New Roman" w:eastAsia="MS Mincho" w:hAnsi="Times New Roman" w:cs="Times New Roman"/>
          <w:sz w:val="24"/>
        </w:rPr>
        <w:t>endpoints</w:t>
      </w:r>
      <w:proofErr w:type="spellEnd"/>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versioning</w:t>
      </w:r>
      <w:proofErr w:type="spellEnd"/>
      <w:r w:rsidRPr="00B61828">
        <w:rPr>
          <w:rFonts w:ascii="Times New Roman" w:eastAsia="MS Mincho" w:hAnsi="Times New Roman" w:cs="Times New Roman"/>
          <w:sz w:val="24"/>
        </w:rPr>
        <w:t xml:space="preserve"> de API</w:t>
      </w:r>
    </w:p>
    <w:p w:rsidR="00B61828" w:rsidRPr="00B61828" w:rsidRDefault="00B61828" w:rsidP="00B61828">
      <w:pPr>
        <w:numPr>
          <w:ilvl w:val="0"/>
          <w:numId w:val="5"/>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Definición de documentación automática (</w:t>
      </w:r>
      <w:proofErr w:type="spellStart"/>
      <w:r w:rsidRPr="00B61828">
        <w:rPr>
          <w:rFonts w:ascii="Times New Roman" w:eastAsia="MS Mincho" w:hAnsi="Times New Roman" w:cs="Times New Roman"/>
          <w:sz w:val="24"/>
        </w:rPr>
        <w:t>OpenAPI</w:t>
      </w:r>
      <w:proofErr w:type="spellEnd"/>
      <w:r w:rsidRPr="00B61828">
        <w:rPr>
          <w:rFonts w:ascii="Times New Roman" w:eastAsia="MS Mincho" w:hAnsi="Times New Roman" w:cs="Times New Roman"/>
          <w:sz w:val="24"/>
        </w:rPr>
        <w:t>/</w:t>
      </w:r>
      <w:proofErr w:type="spellStart"/>
      <w:r w:rsidRPr="00B61828">
        <w:rPr>
          <w:rFonts w:ascii="Times New Roman" w:eastAsia="MS Mincho" w:hAnsi="Times New Roman" w:cs="Times New Roman"/>
          <w:sz w:val="24"/>
        </w:rPr>
        <w:t>Swagger</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Siguen convenciones </w:t>
      </w:r>
      <w:proofErr w:type="spellStart"/>
      <w:r w:rsidRPr="00B61828">
        <w:rPr>
          <w:rFonts w:ascii="Times New Roman" w:eastAsia="MS Mincho" w:hAnsi="Times New Roman" w:cs="Times New Roman"/>
          <w:sz w:val="24"/>
        </w:rPr>
        <w:t>RESTful</w:t>
      </w:r>
      <w:proofErr w:type="spellEnd"/>
      <w:r w:rsidRPr="00B61828">
        <w:rPr>
          <w:rFonts w:ascii="Times New Roman" w:eastAsia="MS Mincho" w:hAnsi="Times New Roman" w:cs="Times New Roman"/>
          <w:sz w:val="24"/>
        </w:rPr>
        <w:t xml:space="preserve"> estrictas, implementan </w:t>
      </w:r>
      <w:proofErr w:type="spellStart"/>
      <w:r w:rsidRPr="00B61828">
        <w:rPr>
          <w:rFonts w:ascii="Times New Roman" w:eastAsia="MS Mincho" w:hAnsi="Times New Roman" w:cs="Times New Roman"/>
          <w:sz w:val="24"/>
        </w:rPr>
        <w:t>versioning</w:t>
      </w:r>
      <w:proofErr w:type="spellEnd"/>
      <w:r w:rsidRPr="00B61828">
        <w:rPr>
          <w:rFonts w:ascii="Times New Roman" w:eastAsia="MS Mincho" w:hAnsi="Times New Roman" w:cs="Times New Roman"/>
          <w:sz w:val="24"/>
        </w:rPr>
        <w:t xml:space="preserve"> apropiado, documentan cada </w:t>
      </w:r>
      <w:proofErr w:type="spellStart"/>
      <w:r w:rsidRPr="00B61828">
        <w:rPr>
          <w:rFonts w:ascii="Times New Roman" w:eastAsia="MS Mincho" w:hAnsi="Times New Roman" w:cs="Times New Roman"/>
          <w:sz w:val="24"/>
        </w:rPr>
        <w:t>endpoint</w:t>
      </w:r>
      <w:proofErr w:type="spellEnd"/>
      <w:r w:rsidRPr="00B61828">
        <w:rPr>
          <w:rFonts w:ascii="Times New Roman" w:eastAsia="MS Mincho" w:hAnsi="Times New Roman" w:cs="Times New Roman"/>
          <w:sz w:val="24"/>
        </w:rPr>
        <w:t xml:space="preserve"> comprehensivamente, y agrupan rutas lógicamente por recursos.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MIDDLEWARES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Los middlewares implementan el patrón </w:t>
      </w:r>
      <w:proofErr w:type="spellStart"/>
      <w:r w:rsidRPr="00B61828">
        <w:rPr>
          <w:rFonts w:ascii="Times New Roman" w:eastAsia="MS Mincho" w:hAnsi="Times New Roman" w:cs="Times New Roman"/>
          <w:sz w:val="24"/>
        </w:rPr>
        <w:t>Chain</w:t>
      </w:r>
      <w:proofErr w:type="spellEnd"/>
      <w:r w:rsidRPr="00B61828">
        <w:rPr>
          <w:rFonts w:ascii="Times New Roman" w:eastAsia="MS Mincho" w:hAnsi="Times New Roman" w:cs="Times New Roman"/>
          <w:sz w:val="24"/>
        </w:rPr>
        <w:t xml:space="preserve"> of </w:t>
      </w:r>
      <w:proofErr w:type="spellStart"/>
      <w:r w:rsidRPr="00B61828">
        <w:rPr>
          <w:rFonts w:ascii="Times New Roman" w:eastAsia="MS Mincho" w:hAnsi="Times New Roman" w:cs="Times New Roman"/>
          <w:sz w:val="24"/>
        </w:rPr>
        <w:t>Responsibility</w:t>
      </w:r>
      <w:proofErr w:type="spellEnd"/>
      <w:r w:rsidRPr="00B61828">
        <w:rPr>
          <w:rFonts w:ascii="Times New Roman" w:eastAsia="MS Mincho" w:hAnsi="Times New Roman" w:cs="Times New Roman"/>
          <w:sz w:val="24"/>
        </w:rPr>
        <w:t>, proporcionando un mecanismo elegante para manejar funcionalidades transversales (</w:t>
      </w:r>
      <w:proofErr w:type="spellStart"/>
      <w:r w:rsidRPr="00B61828">
        <w:rPr>
          <w:rFonts w:ascii="Times New Roman" w:eastAsia="MS Mincho" w:hAnsi="Times New Roman" w:cs="Times New Roman"/>
          <w:sz w:val="24"/>
        </w:rPr>
        <w:t>cross-cutting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concerns</w:t>
      </w:r>
      <w:proofErr w:type="spellEnd"/>
      <w:r w:rsidRPr="00B61828">
        <w:rPr>
          <w:rFonts w:ascii="Times New Roman" w:eastAsia="MS Mincho" w:hAnsi="Times New Roman" w:cs="Times New Roman"/>
          <w:sz w:val="24"/>
        </w:rPr>
        <w:t xml:space="preserve">) que deben aplicarse a múltiples </w:t>
      </w:r>
      <w:proofErr w:type="spellStart"/>
      <w:r w:rsidRPr="00B61828">
        <w:rPr>
          <w:rFonts w:ascii="Times New Roman" w:eastAsia="MS Mincho" w:hAnsi="Times New Roman" w:cs="Times New Roman"/>
          <w:sz w:val="24"/>
        </w:rPr>
        <w:t>endpoints</w:t>
      </w:r>
      <w:proofErr w:type="spellEnd"/>
      <w:r w:rsidRPr="00B61828">
        <w:rPr>
          <w:rFonts w:ascii="Times New Roman" w:eastAsia="MS Mincho" w:hAnsi="Times New Roman" w:cs="Times New Roman"/>
          <w:sz w:val="24"/>
        </w:rPr>
        <w:t xml:space="preserve"> sin duplicar código. Cada middleware se especializa en una responsabilidad específica y puede ser combinado con otros para crear pipelines de procesamiento complejos.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Autenticación y validación de </w:t>
      </w:r>
      <w:proofErr w:type="spellStart"/>
      <w:r w:rsidRPr="00B61828">
        <w:rPr>
          <w:rFonts w:ascii="Times New Roman" w:eastAsia="MS Mincho" w:hAnsi="Times New Roman" w:cs="Times New Roman"/>
          <w:sz w:val="24"/>
        </w:rPr>
        <w:t>tokens</w:t>
      </w:r>
      <w:proofErr w:type="spellEnd"/>
      <w:r w:rsidRPr="00B61828">
        <w:rPr>
          <w:rFonts w:ascii="Times New Roman" w:eastAsia="MS Mincho" w:hAnsi="Times New Roman" w:cs="Times New Roman"/>
          <w:sz w:val="24"/>
        </w:rPr>
        <w:t xml:space="preserve"> JWT</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Autorización basada en roles y permisos</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Validación exhaustiva de datos de entrada</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detallado de </w:t>
      </w:r>
      <w:proofErr w:type="spellStart"/>
      <w:r w:rsidRPr="00B61828">
        <w:rPr>
          <w:rFonts w:ascii="Times New Roman" w:eastAsia="MS Mincho" w:hAnsi="Times New Roman" w:cs="Times New Roman"/>
          <w:sz w:val="24"/>
        </w:rPr>
        <w:t>requests</w:t>
      </w:r>
      <w:proofErr w:type="spellEnd"/>
      <w:r w:rsidRPr="00B61828">
        <w:rPr>
          <w:rFonts w:ascii="Times New Roman" w:eastAsia="MS Mincho" w:hAnsi="Times New Roman" w:cs="Times New Roman"/>
          <w:sz w:val="24"/>
        </w:rPr>
        <w:t xml:space="preserve"> y responses</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Rate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limiting</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throttling</w:t>
      </w:r>
      <w:proofErr w:type="spellEnd"/>
      <w:r w:rsidRPr="00B61828">
        <w:rPr>
          <w:rFonts w:ascii="Times New Roman" w:eastAsia="MS Mincho" w:hAnsi="Times New Roman" w:cs="Times New Roman"/>
          <w:sz w:val="24"/>
        </w:rPr>
        <w:t xml:space="preserve"> de </w:t>
      </w:r>
      <w:proofErr w:type="spellStart"/>
      <w:r w:rsidRPr="00B61828">
        <w:rPr>
          <w:rFonts w:ascii="Times New Roman" w:eastAsia="MS Mincho" w:hAnsi="Times New Roman" w:cs="Times New Roman"/>
          <w:sz w:val="24"/>
        </w:rPr>
        <w:t>requests</w:t>
      </w:r>
      <w:proofErr w:type="spellEnd"/>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security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headers</w:t>
      </w:r>
      <w:proofErr w:type="spellEnd"/>
      <w:r w:rsidRPr="00B61828">
        <w:rPr>
          <w:rFonts w:ascii="Times New Roman" w:eastAsia="MS Mincho" w:hAnsi="Times New Roman" w:cs="Times New Roman"/>
          <w:sz w:val="24"/>
        </w:rPr>
        <w:t xml:space="preserve"> (OWASP)</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Manejo centralizado de errores y excepciones</w:t>
      </w:r>
    </w:p>
    <w:p w:rsidR="00B61828" w:rsidRPr="00B61828" w:rsidRDefault="00B61828" w:rsidP="00B61828">
      <w:pPr>
        <w:numPr>
          <w:ilvl w:val="0"/>
          <w:numId w:val="6"/>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Compresión y optimización de responses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Son </w:t>
      </w:r>
      <w:proofErr w:type="spellStart"/>
      <w:r w:rsidRPr="00B61828">
        <w:rPr>
          <w:rFonts w:ascii="Times New Roman" w:eastAsia="MS Mincho" w:hAnsi="Times New Roman" w:cs="Times New Roman"/>
          <w:sz w:val="24"/>
        </w:rPr>
        <w:t>composables</w:t>
      </w:r>
      <w:proofErr w:type="spellEnd"/>
      <w:r w:rsidRPr="00B61828">
        <w:rPr>
          <w:rFonts w:ascii="Times New Roman" w:eastAsia="MS Mincho" w:hAnsi="Times New Roman" w:cs="Times New Roman"/>
          <w:sz w:val="24"/>
        </w:rPr>
        <w:t xml:space="preserve"> y reutilizables, manejan errores apropiadamente, implementan </w:t>
      </w:r>
      <w:proofErr w:type="spellStart"/>
      <w:r w:rsidRPr="00B61828">
        <w:rPr>
          <w:rFonts w:ascii="Times New Roman" w:eastAsia="MS Mincho" w:hAnsi="Times New Roman" w:cs="Times New Roman"/>
          <w:sz w:val="24"/>
        </w:rPr>
        <w:t>early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termination</w:t>
      </w:r>
      <w:proofErr w:type="spellEnd"/>
      <w:r w:rsidRPr="00B61828">
        <w:rPr>
          <w:rFonts w:ascii="Times New Roman" w:eastAsia="MS Mincho" w:hAnsi="Times New Roman" w:cs="Times New Roman"/>
          <w:sz w:val="24"/>
        </w:rPr>
        <w:t xml:space="preserve"> cuando necesario, y mantienen performance óptimo mediante </w:t>
      </w:r>
      <w:proofErr w:type="spellStart"/>
      <w:r w:rsidRPr="00B61828">
        <w:rPr>
          <w:rFonts w:ascii="Times New Roman" w:eastAsia="MS Mincho" w:hAnsi="Times New Roman" w:cs="Times New Roman"/>
          <w:sz w:val="24"/>
        </w:rPr>
        <w:t>lazy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evaluation</w:t>
      </w:r>
      <w:proofErr w:type="spellEnd"/>
      <w:r w:rsidRPr="00B61828">
        <w:rPr>
          <w:rFonts w:ascii="Times New Roman" w:eastAsia="MS Mincho" w:hAnsi="Times New Roman" w:cs="Times New Roman"/>
          <w:sz w:val="24"/>
        </w:rPr>
        <w:t>.</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VALIDATORS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Los validadores (</w:t>
      </w:r>
      <w:proofErr w:type="spellStart"/>
      <w:r w:rsidRPr="00B61828">
        <w:rPr>
          <w:rFonts w:ascii="Times New Roman" w:eastAsia="MS Mincho" w:hAnsi="Times New Roman" w:cs="Times New Roman"/>
          <w:sz w:val="24"/>
        </w:rPr>
        <w:t>Validators</w:t>
      </w:r>
      <w:proofErr w:type="spellEnd"/>
      <w:r w:rsidRPr="00B61828">
        <w:rPr>
          <w:rFonts w:ascii="Times New Roman" w:eastAsia="MS Mincho" w:hAnsi="Times New Roman" w:cs="Times New Roman"/>
          <w:sz w:val="24"/>
        </w:rPr>
        <w:t xml:space="preserve">) centralizan toda la lógica de validación de datos de entrada, implementando reglas complejas de validación que van más allá de simples </w:t>
      </w:r>
      <w:proofErr w:type="spellStart"/>
      <w:r w:rsidRPr="00B61828">
        <w:rPr>
          <w:rFonts w:ascii="Times New Roman" w:eastAsia="MS Mincho" w:hAnsi="Times New Roman" w:cs="Times New Roman"/>
          <w:sz w:val="24"/>
        </w:rPr>
        <w:t>type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checking</w:t>
      </w:r>
      <w:proofErr w:type="spellEnd"/>
      <w:r w:rsidRPr="00B61828">
        <w:rPr>
          <w:rFonts w:ascii="Times New Roman" w:eastAsia="MS Mincho" w:hAnsi="Times New Roman" w:cs="Times New Roman"/>
          <w:sz w:val="24"/>
        </w:rPr>
        <w:t>. Proporcionan validación declarativa, reutilizable, y comprehensiva que asegura la integridad de datos desde el punto de entrada.</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Validación de tipos de datos y formatos requeridos</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business</w:t>
      </w:r>
      <w:proofErr w:type="spellEnd"/>
      <w:r w:rsidRPr="00B61828">
        <w:rPr>
          <w:rFonts w:ascii="Times New Roman" w:eastAsia="MS Mincho" w:hAnsi="Times New Roman" w:cs="Times New Roman"/>
          <w:sz w:val="24"/>
        </w:rPr>
        <w:t xml:space="preserve"> rules de validación complejas</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Sanitización</w:t>
      </w:r>
      <w:proofErr w:type="spellEnd"/>
      <w:r w:rsidRPr="00B61828">
        <w:rPr>
          <w:rFonts w:ascii="Times New Roman" w:eastAsia="MS Mincho" w:hAnsi="Times New Roman" w:cs="Times New Roman"/>
          <w:sz w:val="24"/>
        </w:rPr>
        <w:t xml:space="preserve"> automática de datos de entrada</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Validación de relaciones y </w:t>
      </w:r>
      <w:proofErr w:type="spellStart"/>
      <w:r w:rsidRPr="00B61828">
        <w:rPr>
          <w:rFonts w:ascii="Times New Roman" w:eastAsia="MS Mincho" w:hAnsi="Times New Roman" w:cs="Times New Roman"/>
          <w:sz w:val="24"/>
        </w:rPr>
        <w:t>dependencies</w:t>
      </w:r>
      <w:proofErr w:type="spellEnd"/>
      <w:r w:rsidRPr="00B61828">
        <w:rPr>
          <w:rFonts w:ascii="Times New Roman" w:eastAsia="MS Mincho" w:hAnsi="Times New Roman" w:cs="Times New Roman"/>
          <w:sz w:val="24"/>
        </w:rPr>
        <w:t xml:space="preserve"> entre campos</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Generación de mensajes de error descriptivos y localizados</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Validación de archivos subidos (tipo, tamaño, contenido)</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Implementación de </w:t>
      </w:r>
      <w:proofErr w:type="spellStart"/>
      <w:r w:rsidRPr="00B61828">
        <w:rPr>
          <w:rFonts w:ascii="Times New Roman" w:eastAsia="MS Mincho" w:hAnsi="Times New Roman" w:cs="Times New Roman"/>
          <w:sz w:val="24"/>
        </w:rPr>
        <w:t>custom</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validation</w:t>
      </w:r>
      <w:proofErr w:type="spellEnd"/>
      <w:r w:rsidRPr="00B61828">
        <w:rPr>
          <w:rFonts w:ascii="Times New Roman" w:eastAsia="MS Mincho" w:hAnsi="Times New Roman" w:cs="Times New Roman"/>
          <w:sz w:val="24"/>
        </w:rPr>
        <w:t xml:space="preserve"> rules específicas del dominio</w:t>
      </w:r>
    </w:p>
    <w:p w:rsidR="00B61828" w:rsidRPr="00B61828" w:rsidRDefault="00B61828" w:rsidP="00B61828">
      <w:pPr>
        <w:numPr>
          <w:ilvl w:val="0"/>
          <w:numId w:val="7"/>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Validación condicional basada en contexto</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Implementan </w:t>
      </w:r>
      <w:proofErr w:type="spellStart"/>
      <w:r w:rsidRPr="00B61828">
        <w:rPr>
          <w:rFonts w:ascii="Times New Roman" w:eastAsia="MS Mincho" w:hAnsi="Times New Roman" w:cs="Times New Roman"/>
          <w:sz w:val="24"/>
        </w:rPr>
        <w:t>validation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schemas</w:t>
      </w:r>
      <w:proofErr w:type="spellEnd"/>
      <w:r w:rsidRPr="00B61828">
        <w:rPr>
          <w:rFonts w:ascii="Times New Roman" w:eastAsia="MS Mincho" w:hAnsi="Times New Roman" w:cs="Times New Roman"/>
          <w:sz w:val="24"/>
        </w:rPr>
        <w:t xml:space="preserve"> declarativos, proporcionan error </w:t>
      </w:r>
      <w:proofErr w:type="spellStart"/>
      <w:r w:rsidRPr="00B61828">
        <w:rPr>
          <w:rFonts w:ascii="Times New Roman" w:eastAsia="MS Mincho" w:hAnsi="Times New Roman" w:cs="Times New Roman"/>
          <w:sz w:val="24"/>
        </w:rPr>
        <w:t>messages</w:t>
      </w:r>
      <w:proofErr w:type="spellEnd"/>
      <w:r w:rsidRPr="00B61828">
        <w:rPr>
          <w:rFonts w:ascii="Times New Roman" w:eastAsia="MS Mincho" w:hAnsi="Times New Roman" w:cs="Times New Roman"/>
          <w:sz w:val="24"/>
        </w:rPr>
        <w:t xml:space="preserve"> claros, son completamente </w:t>
      </w:r>
      <w:proofErr w:type="spellStart"/>
      <w:r w:rsidRPr="00B61828">
        <w:rPr>
          <w:rFonts w:ascii="Times New Roman" w:eastAsia="MS Mincho" w:hAnsi="Times New Roman" w:cs="Times New Roman"/>
          <w:sz w:val="24"/>
        </w:rPr>
        <w:t>testeables</w:t>
      </w:r>
      <w:proofErr w:type="spellEnd"/>
      <w:r w:rsidRPr="00B61828">
        <w:rPr>
          <w:rFonts w:ascii="Times New Roman" w:eastAsia="MS Mincho" w:hAnsi="Times New Roman" w:cs="Times New Roman"/>
          <w:sz w:val="24"/>
        </w:rPr>
        <w:t xml:space="preserve">, y se integran </w:t>
      </w:r>
      <w:proofErr w:type="spellStart"/>
      <w:r w:rsidRPr="00B61828">
        <w:rPr>
          <w:rFonts w:ascii="Times New Roman" w:eastAsia="MS Mincho" w:hAnsi="Times New Roman" w:cs="Times New Roman"/>
          <w:sz w:val="24"/>
        </w:rPr>
        <w:t>seamlessly</w:t>
      </w:r>
      <w:proofErr w:type="spellEnd"/>
      <w:r w:rsidRPr="00B61828">
        <w:rPr>
          <w:rFonts w:ascii="Times New Roman" w:eastAsia="MS Mincho" w:hAnsi="Times New Roman" w:cs="Times New Roman"/>
          <w:sz w:val="24"/>
        </w:rPr>
        <w:t xml:space="preserve"> con el </w:t>
      </w:r>
      <w:proofErr w:type="spellStart"/>
      <w:r w:rsidRPr="00B61828">
        <w:rPr>
          <w:rFonts w:ascii="Times New Roman" w:eastAsia="MS Mincho" w:hAnsi="Times New Roman" w:cs="Times New Roman"/>
          <w:sz w:val="24"/>
        </w:rPr>
        <w:t>request</w:t>
      </w:r>
      <w:proofErr w:type="spellEnd"/>
      <w:r w:rsidRPr="00B61828">
        <w:rPr>
          <w:rFonts w:ascii="Times New Roman" w:eastAsia="MS Mincho" w:hAnsi="Times New Roman" w:cs="Times New Roman"/>
          <w:sz w:val="24"/>
        </w:rPr>
        <w:t xml:space="preserve"> pipeline.</w:t>
      </w: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w:t>
      </w: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UTILS</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Las utilidades (</w:t>
      </w:r>
      <w:proofErr w:type="spellStart"/>
      <w:r w:rsidRPr="00B61828">
        <w:rPr>
          <w:rFonts w:ascii="Times New Roman" w:eastAsia="MS Mincho" w:hAnsi="Times New Roman" w:cs="Times New Roman"/>
          <w:sz w:val="24"/>
        </w:rPr>
        <w:t>Utils</w:t>
      </w:r>
      <w:proofErr w:type="spellEnd"/>
      <w:r w:rsidRPr="00B61828">
        <w:rPr>
          <w:rFonts w:ascii="Times New Roman" w:eastAsia="MS Mincho" w:hAnsi="Times New Roman" w:cs="Times New Roman"/>
          <w:sz w:val="24"/>
        </w:rPr>
        <w:t xml:space="preserve">) proporcionan funciones auxiliares, </w:t>
      </w:r>
      <w:proofErr w:type="spellStart"/>
      <w:r w:rsidRPr="00B61828">
        <w:rPr>
          <w:rFonts w:ascii="Times New Roman" w:eastAsia="MS Mincho" w:hAnsi="Times New Roman" w:cs="Times New Roman"/>
          <w:sz w:val="24"/>
        </w:rPr>
        <w:t>helpers</w:t>
      </w:r>
      <w:proofErr w:type="spellEnd"/>
      <w:r w:rsidRPr="00B61828">
        <w:rPr>
          <w:rFonts w:ascii="Times New Roman" w:eastAsia="MS Mincho" w:hAnsi="Times New Roman" w:cs="Times New Roman"/>
          <w:sz w:val="24"/>
        </w:rPr>
        <w:t xml:space="preserve">, y herramientas reutilizables que son utilizadas </w:t>
      </w:r>
      <w:proofErr w:type="spellStart"/>
      <w:r w:rsidRPr="00B61828">
        <w:rPr>
          <w:rFonts w:ascii="Times New Roman" w:eastAsia="MS Mincho" w:hAnsi="Times New Roman" w:cs="Times New Roman"/>
          <w:sz w:val="24"/>
        </w:rPr>
        <w:t>across</w:t>
      </w:r>
      <w:proofErr w:type="spellEnd"/>
      <w:r w:rsidRPr="00B61828">
        <w:rPr>
          <w:rFonts w:ascii="Times New Roman" w:eastAsia="MS Mincho" w:hAnsi="Times New Roman" w:cs="Times New Roman"/>
          <w:sz w:val="24"/>
        </w:rPr>
        <w:t xml:space="preserve"> múltiples capas del sistema. Estas funciones encapsulan lógica común, algoritmos específicos, y operaciones de bajo nivel que no pertenecen específicamente a ninguna capa del negocio.</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Funciones de manipulación y transformación de datos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Helpers</w:t>
      </w:r>
      <w:proofErr w:type="spellEnd"/>
      <w:r w:rsidRPr="00B61828">
        <w:rPr>
          <w:rFonts w:ascii="Times New Roman" w:eastAsia="MS Mincho" w:hAnsi="Times New Roman" w:cs="Times New Roman"/>
          <w:sz w:val="24"/>
        </w:rPr>
        <w:t xml:space="preserve"> para operaciones matemáticas y algoritmos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Utilidades para manejo de fechas y </w:t>
      </w:r>
      <w:proofErr w:type="spellStart"/>
      <w:r w:rsidRPr="00B61828">
        <w:rPr>
          <w:rFonts w:ascii="Times New Roman" w:eastAsia="MS Mincho" w:hAnsi="Times New Roman" w:cs="Times New Roman"/>
          <w:sz w:val="24"/>
        </w:rPr>
        <w:t>timestamps</w:t>
      </w:r>
      <w:proofErr w:type="spellEnd"/>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Funciones de encriptación y </w:t>
      </w:r>
      <w:proofErr w:type="spellStart"/>
      <w:r w:rsidRPr="00B61828">
        <w:rPr>
          <w:rFonts w:ascii="Times New Roman" w:eastAsia="MS Mincho" w:hAnsi="Times New Roman" w:cs="Times New Roman"/>
          <w:sz w:val="24"/>
        </w:rPr>
        <w:t>hashing</w:t>
      </w:r>
      <w:proofErr w:type="spellEnd"/>
      <w:r w:rsidRPr="00B61828">
        <w:rPr>
          <w:rFonts w:ascii="Times New Roman" w:eastAsia="MS Mincho" w:hAnsi="Times New Roman" w:cs="Times New Roman"/>
          <w:sz w:val="24"/>
        </w:rPr>
        <w:t xml:space="preserve"> seguras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Helpers</w:t>
      </w:r>
      <w:proofErr w:type="spellEnd"/>
      <w:r w:rsidRPr="00B61828">
        <w:rPr>
          <w:rFonts w:ascii="Times New Roman" w:eastAsia="MS Mincho" w:hAnsi="Times New Roman" w:cs="Times New Roman"/>
          <w:sz w:val="24"/>
        </w:rPr>
        <w:t xml:space="preserve"> para generación de identificadores únicos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Utilidades para manipulación de </w:t>
      </w:r>
      <w:proofErr w:type="spellStart"/>
      <w:r w:rsidRPr="00B61828">
        <w:rPr>
          <w:rFonts w:ascii="Times New Roman" w:eastAsia="MS Mincho" w:hAnsi="Times New Roman" w:cs="Times New Roman"/>
          <w:sz w:val="24"/>
        </w:rPr>
        <w:t>strings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formatting</w:t>
      </w:r>
      <w:proofErr w:type="spellEnd"/>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Funciones de conversión entre diferentes formatos</w:t>
      </w:r>
    </w:p>
    <w:p w:rsidR="00B61828" w:rsidRPr="00B61828" w:rsidRDefault="00B61828" w:rsidP="00B61828">
      <w:pPr>
        <w:numPr>
          <w:ilvl w:val="0"/>
          <w:numId w:val="8"/>
        </w:numPr>
        <w:spacing w:before="240"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Helpers</w:t>
      </w:r>
      <w:proofErr w:type="spellEnd"/>
      <w:r w:rsidRPr="00B61828">
        <w:rPr>
          <w:rFonts w:ascii="Times New Roman" w:eastAsia="MS Mincho" w:hAnsi="Times New Roman" w:cs="Times New Roman"/>
          <w:sz w:val="24"/>
        </w:rPr>
        <w:t xml:space="preserve"> para operaciones de archivos y </w:t>
      </w:r>
      <w:proofErr w:type="spellStart"/>
      <w:r w:rsidRPr="00B61828">
        <w:rPr>
          <w:rFonts w:ascii="Times New Roman" w:eastAsia="MS Mincho" w:hAnsi="Times New Roman" w:cs="Times New Roman"/>
          <w:sz w:val="24"/>
        </w:rPr>
        <w:t>filesystem</w:t>
      </w:r>
      <w:proofErr w:type="spellEnd"/>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Son </w:t>
      </w:r>
      <w:proofErr w:type="spellStart"/>
      <w:r w:rsidRPr="00B61828">
        <w:rPr>
          <w:rFonts w:ascii="Times New Roman" w:eastAsia="MS Mincho" w:hAnsi="Times New Roman" w:cs="Times New Roman"/>
          <w:sz w:val="24"/>
        </w:rPr>
        <w:t>pure</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functions</w:t>
      </w:r>
      <w:proofErr w:type="spellEnd"/>
      <w:r w:rsidRPr="00B61828">
        <w:rPr>
          <w:rFonts w:ascii="Times New Roman" w:eastAsia="MS Mincho" w:hAnsi="Times New Roman" w:cs="Times New Roman"/>
          <w:sz w:val="24"/>
        </w:rPr>
        <w:t xml:space="preserve"> cuando es posible, están completamente documentadas, son altamente </w:t>
      </w:r>
      <w:proofErr w:type="spellStart"/>
      <w:r w:rsidRPr="00B61828">
        <w:rPr>
          <w:rFonts w:ascii="Times New Roman" w:eastAsia="MS Mincho" w:hAnsi="Times New Roman" w:cs="Times New Roman"/>
          <w:sz w:val="24"/>
        </w:rPr>
        <w:t>testeables</w:t>
      </w:r>
      <w:proofErr w:type="spellEnd"/>
      <w:r w:rsidRPr="00B61828">
        <w:rPr>
          <w:rFonts w:ascii="Times New Roman" w:eastAsia="MS Mincho" w:hAnsi="Times New Roman" w:cs="Times New Roman"/>
          <w:sz w:val="24"/>
        </w:rPr>
        <w:t xml:space="preserve">, y siguen principios de single </w:t>
      </w:r>
      <w:proofErr w:type="spellStart"/>
      <w:r w:rsidRPr="00B61828">
        <w:rPr>
          <w:rFonts w:ascii="Times New Roman" w:eastAsia="MS Mincho" w:hAnsi="Times New Roman" w:cs="Times New Roman"/>
          <w:sz w:val="24"/>
        </w:rPr>
        <w:t>responsibility</w:t>
      </w:r>
      <w:proofErr w:type="spellEnd"/>
      <w:r w:rsidRPr="00B61828">
        <w:rPr>
          <w:rFonts w:ascii="Times New Roman" w:eastAsia="MS Mincho" w:hAnsi="Times New Roman" w:cs="Times New Roman"/>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B61828" w:rsidRPr="00B61828" w:rsidRDefault="00B61828" w:rsidP="00B61828">
      <w:pPr>
        <w:keepNext/>
        <w:keepLines/>
        <w:spacing w:before="480" w:after="0" w:line="480" w:lineRule="auto"/>
        <w:jc w:val="center"/>
        <w:outlineLvl w:val="0"/>
        <w:rPr>
          <w:rFonts w:ascii="Times New Roman" w:eastAsia="MS Gothic" w:hAnsi="Times New Roman" w:cs="Times New Roman"/>
          <w:b/>
          <w:bCs/>
          <w:sz w:val="24"/>
          <w:szCs w:val="28"/>
        </w:rPr>
      </w:pPr>
      <w:r w:rsidRPr="00B61828">
        <w:rPr>
          <w:rFonts w:ascii="Times New Roman" w:eastAsia="MS Gothic" w:hAnsi="Times New Roman" w:cs="Times New Roman"/>
          <w:b/>
          <w:bCs/>
          <w:sz w:val="24"/>
          <w:szCs w:val="28"/>
        </w:rPr>
        <w:lastRenderedPageBreak/>
        <w:t>CONFIG</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Propósito y Responsabilidades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Las configuraciones (</w:t>
      </w:r>
      <w:proofErr w:type="spellStart"/>
      <w:r w:rsidRPr="00B61828">
        <w:rPr>
          <w:rFonts w:ascii="Times New Roman" w:eastAsia="MS Mincho" w:hAnsi="Times New Roman" w:cs="Times New Roman"/>
          <w:sz w:val="24"/>
        </w:rPr>
        <w:t>Config</w:t>
      </w:r>
      <w:proofErr w:type="spellEnd"/>
      <w:r w:rsidRPr="00B61828">
        <w:rPr>
          <w:rFonts w:ascii="Times New Roman" w:eastAsia="MS Mincho" w:hAnsi="Times New Roman" w:cs="Times New Roman"/>
          <w:sz w:val="24"/>
        </w:rPr>
        <w:t xml:space="preserve">) centralizan todos los parámetros del sistema, variables de entorno, y </w:t>
      </w:r>
      <w:proofErr w:type="spellStart"/>
      <w:r w:rsidRPr="00B61828">
        <w:rPr>
          <w:rFonts w:ascii="Times New Roman" w:eastAsia="MS Mincho" w:hAnsi="Times New Roman" w:cs="Times New Roman"/>
          <w:sz w:val="24"/>
        </w:rPr>
        <w:t>settings</w:t>
      </w:r>
      <w:proofErr w:type="spellEnd"/>
      <w:r w:rsidRPr="00B61828">
        <w:rPr>
          <w:rFonts w:ascii="Times New Roman" w:eastAsia="MS Mincho" w:hAnsi="Times New Roman" w:cs="Times New Roman"/>
          <w:sz w:val="24"/>
        </w:rPr>
        <w:t xml:space="preserve"> que pueden variar entre diferentes </w:t>
      </w:r>
      <w:proofErr w:type="spellStart"/>
      <w:r w:rsidRPr="00B61828">
        <w:rPr>
          <w:rFonts w:ascii="Times New Roman" w:eastAsia="MS Mincho" w:hAnsi="Times New Roman" w:cs="Times New Roman"/>
          <w:sz w:val="24"/>
        </w:rPr>
        <w:t>environments</w:t>
      </w:r>
      <w:proofErr w:type="spellEnd"/>
      <w:r w:rsidRPr="00B61828">
        <w:rPr>
          <w:rFonts w:ascii="Times New Roman" w:eastAsia="MS Mincho" w:hAnsi="Times New Roman" w:cs="Times New Roman"/>
          <w:sz w:val="24"/>
        </w:rPr>
        <w:t xml:space="preserve"> (desarrollo, </w:t>
      </w:r>
      <w:proofErr w:type="spellStart"/>
      <w:r w:rsidRPr="00B61828">
        <w:rPr>
          <w:rFonts w:ascii="Times New Roman" w:eastAsia="MS Mincho" w:hAnsi="Times New Roman" w:cs="Times New Roman"/>
          <w:sz w:val="24"/>
        </w:rPr>
        <w:t>testing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staging</w:t>
      </w:r>
      <w:proofErr w:type="spellEnd"/>
      <w:r w:rsidRPr="00B61828">
        <w:rPr>
          <w:rFonts w:ascii="Times New Roman" w:eastAsia="MS Mincho" w:hAnsi="Times New Roman" w:cs="Times New Roman"/>
          <w:sz w:val="24"/>
        </w:rPr>
        <w:t xml:space="preserve">, producción). Proporcionan un punto único de configuración que facilita </w:t>
      </w:r>
      <w:proofErr w:type="spellStart"/>
      <w:r w:rsidRPr="00B61828">
        <w:rPr>
          <w:rFonts w:ascii="Times New Roman" w:eastAsia="MS Mincho" w:hAnsi="Times New Roman" w:cs="Times New Roman"/>
          <w:sz w:val="24"/>
        </w:rPr>
        <w:t>deployment</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management</w:t>
      </w:r>
      <w:proofErr w:type="spellEnd"/>
      <w:r w:rsidRPr="00B61828">
        <w:rPr>
          <w:rFonts w:ascii="Times New Roman" w:eastAsia="MS Mincho" w:hAnsi="Times New Roman" w:cs="Times New Roman"/>
          <w:sz w:val="24"/>
        </w:rPr>
        <w:t xml:space="preserve"> del sistema.</w:t>
      </w:r>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Responsabilidades Específicas:</w:t>
      </w:r>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Centralización de variables de entorno y configuración</w:t>
      </w:r>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w:t>
      </w:r>
      <w:proofErr w:type="spellStart"/>
      <w:r w:rsidRPr="00B61828">
        <w:rPr>
          <w:rFonts w:ascii="Times New Roman" w:eastAsia="MS Mincho" w:hAnsi="Times New Roman" w:cs="Times New Roman"/>
          <w:sz w:val="24"/>
        </w:rPr>
        <w:t>settings</w:t>
      </w:r>
      <w:proofErr w:type="spellEnd"/>
      <w:r w:rsidRPr="00B61828">
        <w:rPr>
          <w:rFonts w:ascii="Times New Roman" w:eastAsia="MS Mincho" w:hAnsi="Times New Roman" w:cs="Times New Roman"/>
          <w:sz w:val="24"/>
        </w:rPr>
        <w:t xml:space="preserve"> específicos por </w:t>
      </w:r>
      <w:proofErr w:type="spellStart"/>
      <w:r w:rsidRPr="00B61828">
        <w:rPr>
          <w:rFonts w:ascii="Times New Roman" w:eastAsia="MS Mincho" w:hAnsi="Times New Roman" w:cs="Times New Roman"/>
          <w:sz w:val="24"/>
        </w:rPr>
        <w:t>environment</w:t>
      </w:r>
      <w:proofErr w:type="spellEnd"/>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Configuración de conexiones a bases de datos</w:t>
      </w:r>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Settings</w:t>
      </w:r>
      <w:proofErr w:type="spellEnd"/>
      <w:r w:rsidRPr="00B61828">
        <w:rPr>
          <w:rFonts w:ascii="Times New Roman" w:eastAsia="MS Mincho" w:hAnsi="Times New Roman" w:cs="Times New Roman"/>
          <w:sz w:val="24"/>
        </w:rPr>
        <w:t xml:space="preserve"> de integración con servicios externos</w:t>
      </w:r>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Configuración de </w:t>
      </w:r>
      <w:proofErr w:type="spellStart"/>
      <w:r w:rsidRPr="00B61828">
        <w:rPr>
          <w:rFonts w:ascii="Times New Roman" w:eastAsia="MS Mincho" w:hAnsi="Times New Roman" w:cs="Times New Roman"/>
          <w:sz w:val="24"/>
        </w:rPr>
        <w:t>security</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parameters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secrets</w:t>
      </w:r>
      <w:proofErr w:type="spellEnd"/>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Definición de </w:t>
      </w:r>
      <w:proofErr w:type="spellStart"/>
      <w:r w:rsidRPr="00B61828">
        <w:rPr>
          <w:rFonts w:ascii="Times New Roman" w:eastAsia="MS Mincho" w:hAnsi="Times New Roman" w:cs="Times New Roman"/>
          <w:sz w:val="24"/>
        </w:rPr>
        <w:t>logging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levels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destinations</w:t>
      </w:r>
      <w:proofErr w:type="spellEnd"/>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r w:rsidRPr="00B61828">
        <w:rPr>
          <w:rFonts w:ascii="Times New Roman" w:eastAsia="MS Mincho" w:hAnsi="Times New Roman" w:cs="Times New Roman"/>
          <w:sz w:val="24"/>
        </w:rPr>
        <w:t xml:space="preserve">Configuración de </w:t>
      </w:r>
      <w:proofErr w:type="spellStart"/>
      <w:r w:rsidRPr="00B61828">
        <w:rPr>
          <w:rFonts w:ascii="Times New Roman" w:eastAsia="MS Mincho" w:hAnsi="Times New Roman" w:cs="Times New Roman"/>
          <w:sz w:val="24"/>
        </w:rPr>
        <w:t>caching</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strategies</w:t>
      </w:r>
      <w:proofErr w:type="spellEnd"/>
      <w:r w:rsidRPr="00B61828">
        <w:rPr>
          <w:rFonts w:ascii="Times New Roman" w:eastAsia="MS Mincho" w:hAnsi="Times New Roman" w:cs="Times New Roman"/>
          <w:sz w:val="24"/>
        </w:rPr>
        <w:t xml:space="preserve"> y </w:t>
      </w:r>
      <w:proofErr w:type="spellStart"/>
      <w:r w:rsidRPr="00B61828">
        <w:rPr>
          <w:rFonts w:ascii="Times New Roman" w:eastAsia="MS Mincho" w:hAnsi="Times New Roman" w:cs="Times New Roman"/>
          <w:sz w:val="24"/>
        </w:rPr>
        <w:t>TTLs</w:t>
      </w:r>
      <w:proofErr w:type="spellEnd"/>
    </w:p>
    <w:p w:rsidR="00B61828" w:rsidRPr="00B61828" w:rsidRDefault="00B61828" w:rsidP="00B61828">
      <w:pPr>
        <w:numPr>
          <w:ilvl w:val="0"/>
          <w:numId w:val="9"/>
        </w:numPr>
        <w:spacing w:after="0" w:line="480" w:lineRule="auto"/>
        <w:contextualSpacing/>
        <w:rPr>
          <w:rFonts w:ascii="Times New Roman" w:eastAsia="MS Mincho" w:hAnsi="Times New Roman" w:cs="Times New Roman"/>
          <w:sz w:val="24"/>
        </w:rPr>
      </w:pPr>
      <w:proofErr w:type="spellStart"/>
      <w:r w:rsidRPr="00B61828">
        <w:rPr>
          <w:rFonts w:ascii="Times New Roman" w:eastAsia="MS Mincho" w:hAnsi="Times New Roman" w:cs="Times New Roman"/>
          <w:sz w:val="24"/>
        </w:rPr>
        <w:t>Settings</w:t>
      </w:r>
      <w:proofErr w:type="spellEnd"/>
      <w:r w:rsidRPr="00B61828">
        <w:rPr>
          <w:rFonts w:ascii="Times New Roman" w:eastAsia="MS Mincho" w:hAnsi="Times New Roman" w:cs="Times New Roman"/>
          <w:sz w:val="24"/>
        </w:rPr>
        <w:t xml:space="preserve"> de performance y </w:t>
      </w:r>
      <w:proofErr w:type="spellStart"/>
      <w:r w:rsidRPr="00B61828">
        <w:rPr>
          <w:rFonts w:ascii="Times New Roman" w:eastAsia="MS Mincho" w:hAnsi="Times New Roman" w:cs="Times New Roman"/>
          <w:sz w:val="24"/>
        </w:rPr>
        <w:t>optimization</w:t>
      </w:r>
      <w:proofErr w:type="spellEnd"/>
    </w:p>
    <w:p w:rsidR="00B61828" w:rsidRPr="00B61828" w:rsidRDefault="00B61828" w:rsidP="00B61828">
      <w:pPr>
        <w:keepNext/>
        <w:keepLines/>
        <w:spacing w:before="200" w:after="0" w:line="480" w:lineRule="auto"/>
        <w:outlineLvl w:val="1"/>
        <w:rPr>
          <w:rFonts w:ascii="Times New Roman" w:eastAsia="MS Gothic" w:hAnsi="Times New Roman" w:cs="Times New Roman"/>
          <w:b/>
          <w:bCs/>
          <w:sz w:val="24"/>
          <w:szCs w:val="26"/>
        </w:rPr>
      </w:pPr>
      <w:r w:rsidRPr="00B61828">
        <w:rPr>
          <w:rFonts w:ascii="Times New Roman" w:eastAsia="MS Gothic" w:hAnsi="Times New Roman" w:cs="Times New Roman"/>
          <w:b/>
          <w:bCs/>
          <w:sz w:val="24"/>
          <w:szCs w:val="26"/>
        </w:rPr>
        <w:t>Mejores Prácticas Implementadas:</w:t>
      </w:r>
    </w:p>
    <w:p w:rsidR="00B61828" w:rsidRPr="00B61828" w:rsidRDefault="00B61828" w:rsidP="00B61828">
      <w:pPr>
        <w:spacing w:before="240" w:after="0" w:line="480" w:lineRule="auto"/>
        <w:ind w:firstLine="720"/>
        <w:rPr>
          <w:rFonts w:ascii="Times New Roman" w:eastAsia="MS Mincho" w:hAnsi="Times New Roman" w:cs="Times New Roman"/>
          <w:sz w:val="24"/>
        </w:rPr>
      </w:pPr>
      <w:r w:rsidRPr="00B61828">
        <w:rPr>
          <w:rFonts w:ascii="Times New Roman" w:eastAsia="MS Mincho" w:hAnsi="Times New Roman" w:cs="Times New Roman"/>
          <w:sz w:val="24"/>
        </w:rPr>
        <w:t xml:space="preserve">Implementan </w:t>
      </w:r>
      <w:proofErr w:type="spellStart"/>
      <w:r w:rsidRPr="00B61828">
        <w:rPr>
          <w:rFonts w:ascii="Times New Roman" w:eastAsia="MS Mincho" w:hAnsi="Times New Roman" w:cs="Times New Roman"/>
          <w:sz w:val="24"/>
        </w:rPr>
        <w:t>validation</w:t>
      </w:r>
      <w:proofErr w:type="spellEnd"/>
      <w:r w:rsidRPr="00B61828">
        <w:rPr>
          <w:rFonts w:ascii="Times New Roman" w:eastAsia="MS Mincho" w:hAnsi="Times New Roman" w:cs="Times New Roman"/>
          <w:sz w:val="24"/>
        </w:rPr>
        <w:t xml:space="preserve"> de configuración al </w:t>
      </w:r>
      <w:proofErr w:type="spellStart"/>
      <w:r w:rsidRPr="00B61828">
        <w:rPr>
          <w:rFonts w:ascii="Times New Roman" w:eastAsia="MS Mincho" w:hAnsi="Times New Roman" w:cs="Times New Roman"/>
          <w:sz w:val="24"/>
        </w:rPr>
        <w:t>startup</w:t>
      </w:r>
      <w:proofErr w:type="spellEnd"/>
      <w:r w:rsidRPr="00B61828">
        <w:rPr>
          <w:rFonts w:ascii="Times New Roman" w:eastAsia="MS Mincho" w:hAnsi="Times New Roman" w:cs="Times New Roman"/>
          <w:sz w:val="24"/>
        </w:rPr>
        <w:t xml:space="preserve">, proporcionan defaults sensatos, manejan </w:t>
      </w:r>
      <w:proofErr w:type="spellStart"/>
      <w:r w:rsidRPr="00B61828">
        <w:rPr>
          <w:rFonts w:ascii="Times New Roman" w:eastAsia="MS Mincho" w:hAnsi="Times New Roman" w:cs="Times New Roman"/>
          <w:sz w:val="24"/>
        </w:rPr>
        <w:t>secrets</w:t>
      </w:r>
      <w:proofErr w:type="spellEnd"/>
      <w:r w:rsidRPr="00B61828">
        <w:rPr>
          <w:rFonts w:ascii="Times New Roman" w:eastAsia="MS Mincho" w:hAnsi="Times New Roman" w:cs="Times New Roman"/>
          <w:sz w:val="24"/>
        </w:rPr>
        <w:t xml:space="preserve"> de manera segura, y facilitan </w:t>
      </w:r>
      <w:proofErr w:type="spellStart"/>
      <w:r w:rsidRPr="00B61828">
        <w:rPr>
          <w:rFonts w:ascii="Times New Roman" w:eastAsia="MS Mincho" w:hAnsi="Times New Roman" w:cs="Times New Roman"/>
          <w:sz w:val="24"/>
        </w:rPr>
        <w:t>configuration</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management</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across</w:t>
      </w:r>
      <w:proofErr w:type="spellEnd"/>
      <w:r w:rsidRPr="00B61828">
        <w:rPr>
          <w:rFonts w:ascii="Times New Roman" w:eastAsia="MS Mincho" w:hAnsi="Times New Roman" w:cs="Times New Roman"/>
          <w:sz w:val="24"/>
        </w:rPr>
        <w:t xml:space="preserve"> </w:t>
      </w:r>
      <w:proofErr w:type="spellStart"/>
      <w:r w:rsidRPr="00B61828">
        <w:rPr>
          <w:rFonts w:ascii="Times New Roman" w:eastAsia="MS Mincho" w:hAnsi="Times New Roman" w:cs="Times New Roman"/>
          <w:sz w:val="24"/>
        </w:rPr>
        <w:t>environments</w:t>
      </w:r>
      <w:proofErr w:type="spellEnd"/>
      <w:r w:rsidRPr="00B61828">
        <w:rPr>
          <w:rFonts w:ascii="Times New Roman" w:eastAsia="MS Mincho" w:hAnsi="Times New Roman" w:cs="Times New Roman"/>
          <w:sz w:val="24"/>
        </w:rPr>
        <w:t>.</w:t>
      </w:r>
    </w:p>
    <w:p w:rsidR="00B61828" w:rsidRPr="00B61828" w:rsidRDefault="00B61828" w:rsidP="00B61828">
      <w:pPr>
        <w:spacing w:before="240" w:after="0" w:line="480" w:lineRule="auto"/>
        <w:ind w:firstLine="720"/>
        <w:rPr>
          <w:rFonts w:ascii="Times New Roman" w:eastAsia="MS Mincho" w:hAnsi="Times New Roman" w:cs="Times New Roman"/>
          <w:sz w:val="24"/>
        </w:rPr>
      </w:pPr>
    </w:p>
    <w:p w:rsidR="00607085" w:rsidRDefault="00833C2E"/>
    <w:sectPr w:rsidR="00607085" w:rsidSect="00EC49E1">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C2E" w:rsidRDefault="00833C2E">
      <w:pPr>
        <w:spacing w:after="0" w:line="240" w:lineRule="auto"/>
      </w:pPr>
      <w:r>
        <w:separator/>
      </w:r>
    </w:p>
  </w:endnote>
  <w:endnote w:type="continuationSeparator" w:id="0">
    <w:p w:rsidR="00833C2E" w:rsidRDefault="00833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510262"/>
      <w:docPartObj>
        <w:docPartGallery w:val="Page Numbers (Bottom of Page)"/>
        <w:docPartUnique/>
      </w:docPartObj>
    </w:sdtPr>
    <w:sdtEndPr/>
    <w:sdtContent>
      <w:p w:rsidR="00607B7A" w:rsidRDefault="00B61828">
        <w:pPr>
          <w:pStyle w:val="Piedepgina"/>
          <w:jc w:val="right"/>
        </w:pPr>
        <w:r>
          <w:fldChar w:fldCharType="begin"/>
        </w:r>
        <w:r>
          <w:instrText>PAGE   \* MERGEFORMAT</w:instrText>
        </w:r>
        <w:r>
          <w:fldChar w:fldCharType="separate"/>
        </w:r>
        <w:r w:rsidR="00740301" w:rsidRPr="00740301">
          <w:rPr>
            <w:noProof/>
            <w:lang w:val="es-ES"/>
          </w:rPr>
          <w:t>1</w:t>
        </w:r>
        <w:r>
          <w:fldChar w:fldCharType="end"/>
        </w:r>
      </w:p>
    </w:sdtContent>
  </w:sdt>
  <w:p w:rsidR="00607B7A" w:rsidRDefault="00833C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C2E" w:rsidRDefault="00833C2E">
      <w:pPr>
        <w:spacing w:after="0" w:line="240" w:lineRule="auto"/>
      </w:pPr>
      <w:r>
        <w:separator/>
      </w:r>
    </w:p>
  </w:footnote>
  <w:footnote w:type="continuationSeparator" w:id="0">
    <w:p w:rsidR="00833C2E" w:rsidRDefault="00833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B7A" w:rsidRPr="00EC49E1" w:rsidRDefault="00B61828" w:rsidP="00EC49E1">
    <w:pPr>
      <w:pStyle w:val="Encabezado"/>
      <w:jc w:val="right"/>
    </w:pPr>
    <w:r>
      <w:t>888Cargo</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3AAF"/>
    <w:multiLevelType w:val="hybridMultilevel"/>
    <w:tmpl w:val="0700C4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81E1ED5"/>
    <w:multiLevelType w:val="hybridMultilevel"/>
    <w:tmpl w:val="18BC6A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A870AA5"/>
    <w:multiLevelType w:val="hybridMultilevel"/>
    <w:tmpl w:val="F67A3FC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AD25448"/>
    <w:multiLevelType w:val="hybridMultilevel"/>
    <w:tmpl w:val="183C20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8243F85"/>
    <w:multiLevelType w:val="hybridMultilevel"/>
    <w:tmpl w:val="FFFA9E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E2C1C2E"/>
    <w:multiLevelType w:val="hybridMultilevel"/>
    <w:tmpl w:val="9650FD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14D1192"/>
    <w:multiLevelType w:val="hybridMultilevel"/>
    <w:tmpl w:val="A02C2E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36E415FB"/>
    <w:multiLevelType w:val="hybridMultilevel"/>
    <w:tmpl w:val="ED4053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72724965"/>
    <w:multiLevelType w:val="hybridMultilevel"/>
    <w:tmpl w:val="F9387A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72DA6844"/>
    <w:multiLevelType w:val="hybridMultilevel"/>
    <w:tmpl w:val="A990932A"/>
    <w:lvl w:ilvl="0" w:tplc="240A0001">
      <w:start w:val="1"/>
      <w:numFmt w:val="bullet"/>
      <w:lvlText w:val=""/>
      <w:lvlJc w:val="left"/>
      <w:pPr>
        <w:ind w:left="1440" w:hanging="360"/>
      </w:pPr>
      <w:rPr>
        <w:rFonts w:ascii="Symbol" w:hAnsi="Symbol" w:hint="default"/>
      </w:rPr>
    </w:lvl>
    <w:lvl w:ilvl="1" w:tplc="2A36A2C2">
      <w:numFmt w:val="bullet"/>
      <w:lvlText w:val="•"/>
      <w:lvlJc w:val="left"/>
      <w:pPr>
        <w:ind w:left="2160" w:hanging="360"/>
      </w:pPr>
      <w:rPr>
        <w:rFonts w:ascii="Times New Roman" w:eastAsiaTheme="minorEastAsia" w:hAnsi="Times New Roman" w:cs="Times New Roman"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7F94D33"/>
    <w:multiLevelType w:val="hybridMultilevel"/>
    <w:tmpl w:val="416C4E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4"/>
  </w:num>
  <w:num w:numId="4">
    <w:abstractNumId w:val="5"/>
  </w:num>
  <w:num w:numId="5">
    <w:abstractNumId w:val="0"/>
  </w:num>
  <w:num w:numId="6">
    <w:abstractNumId w:val="1"/>
  </w:num>
  <w:num w:numId="7">
    <w:abstractNumId w:val="6"/>
  </w:num>
  <w:num w:numId="8">
    <w:abstractNumId w:val="2"/>
  </w:num>
  <w:num w:numId="9">
    <w:abstractNumId w:val="8"/>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FBE"/>
    <w:rsid w:val="00094BFB"/>
    <w:rsid w:val="001A325C"/>
    <w:rsid w:val="002836E3"/>
    <w:rsid w:val="00380FBE"/>
    <w:rsid w:val="004C5D1A"/>
    <w:rsid w:val="005A0F9E"/>
    <w:rsid w:val="005C3969"/>
    <w:rsid w:val="0068775D"/>
    <w:rsid w:val="00740301"/>
    <w:rsid w:val="00833C2E"/>
    <w:rsid w:val="00A13583"/>
    <w:rsid w:val="00B61828"/>
    <w:rsid w:val="00C11290"/>
    <w:rsid w:val="00C416AB"/>
    <w:rsid w:val="00ED4B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470E"/>
  <w15:chartTrackingRefBased/>
  <w15:docId w15:val="{72E87508-E1AD-4DD3-A128-FEE50574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B618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61828"/>
  </w:style>
  <w:style w:type="paragraph" w:styleId="Piedepgina">
    <w:name w:val="footer"/>
    <w:basedOn w:val="Normal"/>
    <w:link w:val="PiedepginaCar"/>
    <w:uiPriority w:val="99"/>
    <w:semiHidden/>
    <w:unhideWhenUsed/>
    <w:rsid w:val="00B618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61828"/>
  </w:style>
  <w:style w:type="table" w:customStyle="1" w:styleId="Cuadrculaclara-nfasis11">
    <w:name w:val="Cuadrícula clara - Énfasis 11"/>
    <w:basedOn w:val="Tablanormal"/>
    <w:next w:val="Cuadrculaclara-nfasis1"/>
    <w:uiPriority w:val="62"/>
    <w:rsid w:val="00B61828"/>
    <w:pPr>
      <w:spacing w:after="0" w:line="240" w:lineRule="auto"/>
    </w:pPr>
    <w:rPr>
      <w:rFonts w:eastAsia="MS Mincho"/>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1">
    <w:name w:val="Light Grid Accent 1"/>
    <w:basedOn w:val="Tablanormal"/>
    <w:uiPriority w:val="62"/>
    <w:semiHidden/>
    <w:unhideWhenUsed/>
    <w:rsid w:val="00B61828"/>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Prrafodelista">
    <w:name w:val="List Paragraph"/>
    <w:basedOn w:val="Normal"/>
    <w:uiPriority w:val="34"/>
    <w:qFormat/>
    <w:rsid w:val="00ED4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65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27</Pages>
  <Words>4454</Words>
  <Characters>24497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2025-11-06T20:47:00Z</dcterms:created>
  <dcterms:modified xsi:type="dcterms:W3CDTF">2025-11-10T16:17:00Z</dcterms:modified>
</cp:coreProperties>
</file>