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97801794"/>
        <w:docPartObj>
          <w:docPartGallery w:val="Cover Pages"/>
          <w:docPartUnique/>
        </w:docPartObj>
      </w:sdtPr>
      <w:sdtContent>
        <w:p w:rsidR="008478DF" w:rsidRDefault="008478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478DF" w:rsidRDefault="008478DF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478DF" w:rsidRDefault="008478D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8478DF" w:rsidRDefault="008478D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Justin KANCEL</w:t>
                                  </w:r>
                                </w:p>
                                <w:p w:rsidR="008478DF" w:rsidRDefault="008478D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Mathieu ROLLET</w:t>
                                  </w:r>
                                </w:p>
                                <w:p w:rsidR="008478DF" w:rsidRDefault="008478D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Quentin SCHROTER</w:t>
                                  </w:r>
                                </w:p>
                                <w:p w:rsidR="008478DF" w:rsidRDefault="008478D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380359617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Samuel TOKO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:rsidR="008478DF" w:rsidRDefault="008478D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Milly VAILLANT</w:t>
                                  </w:r>
                                </w:p>
                                <w:p w:rsidR="008478DF" w:rsidRDefault="008478D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8478DF" w:rsidRDefault="008478D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H4104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478DF" w:rsidRDefault="008478D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01/01/2016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nmb3gQAAIw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+Bnmb3gQAAIw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478DF" w:rsidRDefault="008478DF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8478DF" w:rsidRDefault="008478DF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8478DF" w:rsidRDefault="008478DF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Justin KANCEL</w:t>
                            </w:r>
                          </w:p>
                          <w:p w:rsidR="008478DF" w:rsidRDefault="008478DF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Mathieu ROLLET</w:t>
                            </w:r>
                          </w:p>
                          <w:p w:rsidR="008478DF" w:rsidRDefault="008478DF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Quentin SCHROTER</w:t>
                            </w:r>
                          </w:p>
                          <w:p w:rsidR="008478DF" w:rsidRDefault="008478DF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Samuel TOKO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8478DF" w:rsidRDefault="008478DF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Milly VAILLANT</w:t>
                            </w:r>
                          </w:p>
                          <w:p w:rsidR="008478DF" w:rsidRDefault="008478DF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8478DF" w:rsidRDefault="008478DF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H4104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478DF" w:rsidRDefault="008478DF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01/01/2016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8478DF" w:rsidRDefault="008478D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</w:t>
                                    </w:r>
                                    <w:r w:rsidR="003F56A6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rojet longue durée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MARS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478DF" w:rsidRDefault="008478DF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</w:t>
                              </w:r>
                              <w:r w:rsidR="003F56A6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rojet longue durée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MARS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478DF" w:rsidRDefault="008478DF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margin-left:107.95pt;margin-top:210.4pt;width:416pt;height:277.3pt;z-index:251663360;mso-position-horizontal-relative:text;mso-position-vertical-relative:text">
                <v:imagedata r:id="rId7" o:title="banquier"/>
                <w10:wrap type="square"/>
              </v:shape>
            </w:pict>
          </w:r>
          <w:r>
            <w:br w:type="page"/>
          </w:r>
        </w:p>
      </w:sdtContent>
    </w:sdt>
    <w:p w:rsidR="0019712C" w:rsidRDefault="006F02EC" w:rsidP="00B50883">
      <w:pPr>
        <w:pStyle w:val="Titre1"/>
        <w:rPr>
          <w:color w:val="70AD47" w:themeColor="accent6"/>
          <w:sz w:val="52"/>
        </w:rPr>
      </w:pPr>
      <w:r>
        <w:rPr>
          <w:color w:val="70AD47" w:themeColor="accent6"/>
          <w:sz w:val="52"/>
        </w:rPr>
        <w:lastRenderedPageBreak/>
        <w:t>Introduction</w:t>
      </w:r>
    </w:p>
    <w:p w:rsidR="003F56A6" w:rsidRDefault="003F56A6" w:rsidP="003F56A6"/>
    <w:p w:rsidR="003F56A6" w:rsidRDefault="006F02EC" w:rsidP="006F02EC">
      <w:pPr>
        <w:pStyle w:val="Sous-titre"/>
      </w:pPr>
      <w:r>
        <w:t>Vue générale du projet</w:t>
      </w:r>
    </w:p>
    <w:p w:rsidR="006F02EC" w:rsidRPr="006F02EC" w:rsidRDefault="006F02EC" w:rsidP="006F02EC"/>
    <w:p w:rsidR="00274251" w:rsidRDefault="0067415A" w:rsidP="003F56A6">
      <w:r>
        <w:t xml:space="preserve">Ce projet consiste à </w:t>
      </w:r>
      <w:r w:rsidR="00274251">
        <w:t xml:space="preserve">concevoir une </w:t>
      </w:r>
      <w:r w:rsidR="00035E7D">
        <w:t>architecture de</w:t>
      </w:r>
      <w:r w:rsidR="00274251">
        <w:t xml:space="preserve"> système </w:t>
      </w:r>
      <w:r w:rsidR="002E4294">
        <w:t>de services</w:t>
      </w:r>
      <w:r w:rsidR="00274251">
        <w:t xml:space="preserve"> </w:t>
      </w:r>
      <w:r w:rsidR="00E32913">
        <w:t>distribués</w:t>
      </w:r>
      <w:r w:rsidR="00274251">
        <w:t>, qui sera le support d’un service fonctionnel de gestion de vue 360°</w:t>
      </w:r>
      <w:r w:rsidR="00A11B60">
        <w:t xml:space="preserve"> pour les informations des clients d’une banque, ainsi que la conception et l’implémentation de l’infrastructure réseau.</w:t>
      </w:r>
      <w:r w:rsidR="00E32913">
        <w:t xml:space="preserve"> </w:t>
      </w:r>
    </w:p>
    <w:p w:rsidR="00E32913" w:rsidRDefault="00E32913" w:rsidP="003F56A6">
      <w:r>
        <w:t>Notre équipe est constituée de 5 élèves ingénieurs en informatique :</w:t>
      </w:r>
    </w:p>
    <w:p w:rsidR="00E32913" w:rsidRDefault="00E32913" w:rsidP="00E32913">
      <w:pPr>
        <w:pStyle w:val="Paragraphedeliste"/>
        <w:numPr>
          <w:ilvl w:val="0"/>
          <w:numId w:val="1"/>
        </w:numPr>
      </w:pPr>
      <w:r>
        <w:rPr>
          <w:b/>
        </w:rPr>
        <w:t>Justin Kancel</w:t>
      </w:r>
      <w:r>
        <w:t> : responsable qualité</w:t>
      </w:r>
    </w:p>
    <w:p w:rsidR="00E32913" w:rsidRDefault="00E32913" w:rsidP="00E32913">
      <w:pPr>
        <w:pStyle w:val="Paragraphedeliste"/>
        <w:numPr>
          <w:ilvl w:val="0"/>
          <w:numId w:val="1"/>
        </w:numPr>
      </w:pPr>
      <w:r>
        <w:rPr>
          <w:b/>
        </w:rPr>
        <w:t xml:space="preserve">Quentin Schroter : </w:t>
      </w:r>
      <w:r>
        <w:t>chef de projet</w:t>
      </w:r>
    </w:p>
    <w:p w:rsidR="00E32913" w:rsidRDefault="00E32913" w:rsidP="00E32913">
      <w:pPr>
        <w:pStyle w:val="Paragraphedeliste"/>
        <w:numPr>
          <w:ilvl w:val="0"/>
          <w:numId w:val="1"/>
        </w:numPr>
      </w:pPr>
      <w:r>
        <w:rPr>
          <w:b/>
        </w:rPr>
        <w:t>Mathieu Rollet :</w:t>
      </w:r>
      <w:r w:rsidR="00A37F79">
        <w:rPr>
          <w:b/>
        </w:rPr>
        <w:t xml:space="preserve"> </w:t>
      </w:r>
      <w:r w:rsidR="00A37F79">
        <w:t>expert IHM</w:t>
      </w:r>
    </w:p>
    <w:p w:rsidR="00E32913" w:rsidRDefault="00E32913" w:rsidP="00E32913">
      <w:pPr>
        <w:pStyle w:val="Paragraphedeliste"/>
        <w:numPr>
          <w:ilvl w:val="0"/>
          <w:numId w:val="1"/>
        </w:numPr>
      </w:pPr>
      <w:r>
        <w:rPr>
          <w:b/>
        </w:rPr>
        <w:t xml:space="preserve">Samuel TOKO : </w:t>
      </w:r>
      <w:r w:rsidR="00A37F79">
        <w:t>expert contrat</w:t>
      </w:r>
    </w:p>
    <w:p w:rsidR="00E32913" w:rsidRDefault="00E32913" w:rsidP="00E32913">
      <w:pPr>
        <w:pStyle w:val="Paragraphedeliste"/>
        <w:numPr>
          <w:ilvl w:val="0"/>
          <w:numId w:val="1"/>
        </w:numPr>
      </w:pPr>
      <w:r>
        <w:rPr>
          <w:b/>
        </w:rPr>
        <w:t xml:space="preserve">Milly Vaillant : </w:t>
      </w:r>
      <w:r w:rsidR="00A37F79">
        <w:t>expert architecture</w:t>
      </w:r>
    </w:p>
    <w:p w:rsidR="001942D6" w:rsidRDefault="001942D6" w:rsidP="001942D6">
      <w:pPr>
        <w:ind w:left="360"/>
      </w:pPr>
    </w:p>
    <w:p w:rsidR="001942D6" w:rsidRDefault="001942D6" w:rsidP="001942D6">
      <w:pPr>
        <w:pStyle w:val="Sous-titre"/>
      </w:pPr>
      <w:r>
        <w:t>Méthode de travail</w:t>
      </w:r>
    </w:p>
    <w:p w:rsidR="00DA5876" w:rsidRPr="00DA5876" w:rsidRDefault="00DA5876" w:rsidP="00DA5876">
      <w:bookmarkStart w:id="0" w:name="_GoBack"/>
      <w:bookmarkEnd w:id="0"/>
    </w:p>
    <w:p w:rsidR="005C6EE1" w:rsidRDefault="005C6EE1" w:rsidP="005C6EE1">
      <w:r>
        <w:t>Nous avons travaillé tous ensemble sur le découpage en bloc du modèle du domaine, puis nous a</w:t>
      </w:r>
      <w:r w:rsidR="00D34D3E">
        <w:t>vons divisé les tâches.</w:t>
      </w:r>
      <w:r w:rsidR="00A82587">
        <w:t xml:space="preserve"> Du fait que nous somm</w:t>
      </w:r>
      <w:r w:rsidR="00EB4FC4">
        <w:t>es seulement 5 dans notre hexanô</w:t>
      </w:r>
      <w:r w:rsidR="00A82587">
        <w:t>me</w:t>
      </w:r>
      <w:r w:rsidR="003A4A3F">
        <w:t>, nous avons été exempté du « Cas d’utilisation 2 ».</w:t>
      </w:r>
    </w:p>
    <w:p w:rsidR="00D34D3E" w:rsidRPr="00E32913" w:rsidRDefault="00D34D3E" w:rsidP="005C6EE1">
      <w:r>
        <w:t>Dans ce compte rendu vous trouverez la synthèse de notre travail pour la tâche numéro 1</w:t>
      </w:r>
      <w:r w:rsidR="000115C0">
        <w:t>.</w:t>
      </w:r>
    </w:p>
    <w:p w:rsidR="00E32913" w:rsidRDefault="00E32913" w:rsidP="00E32913">
      <w:pPr>
        <w:pStyle w:val="Paragraphedeliste"/>
      </w:pPr>
    </w:p>
    <w:p w:rsidR="006F02EC" w:rsidRDefault="006F02EC" w:rsidP="003F56A6"/>
    <w:p w:rsidR="006F02EC" w:rsidRDefault="006F02EC" w:rsidP="003F56A6"/>
    <w:p w:rsidR="006F02EC" w:rsidRDefault="006F02EC" w:rsidP="003F56A6"/>
    <w:p w:rsidR="006F02EC" w:rsidRDefault="006F02EC" w:rsidP="006F02EC">
      <w:pPr>
        <w:pStyle w:val="Sous-titre"/>
      </w:pPr>
    </w:p>
    <w:p w:rsidR="00274251" w:rsidRDefault="00274251" w:rsidP="00274251"/>
    <w:p w:rsidR="000115C0" w:rsidRDefault="000115C0" w:rsidP="00274251">
      <w:pPr>
        <w:tabs>
          <w:tab w:val="left" w:pos="3244"/>
        </w:tabs>
      </w:pPr>
    </w:p>
    <w:p w:rsidR="000115C0" w:rsidRDefault="000115C0" w:rsidP="00274251">
      <w:pPr>
        <w:tabs>
          <w:tab w:val="left" w:pos="3244"/>
        </w:tabs>
      </w:pPr>
    </w:p>
    <w:p w:rsidR="000115C0" w:rsidRDefault="000115C0" w:rsidP="00274251">
      <w:pPr>
        <w:tabs>
          <w:tab w:val="left" w:pos="3244"/>
        </w:tabs>
      </w:pPr>
    </w:p>
    <w:p w:rsidR="000115C0" w:rsidRDefault="000115C0" w:rsidP="00274251">
      <w:pPr>
        <w:tabs>
          <w:tab w:val="left" w:pos="3244"/>
        </w:tabs>
      </w:pPr>
    </w:p>
    <w:p w:rsidR="000115C0" w:rsidRDefault="000115C0" w:rsidP="00274251">
      <w:pPr>
        <w:tabs>
          <w:tab w:val="left" w:pos="3244"/>
        </w:tabs>
      </w:pPr>
    </w:p>
    <w:p w:rsidR="000115C0" w:rsidRDefault="000115C0" w:rsidP="00274251">
      <w:pPr>
        <w:tabs>
          <w:tab w:val="left" w:pos="3244"/>
        </w:tabs>
      </w:pPr>
    </w:p>
    <w:p w:rsidR="000115C0" w:rsidRDefault="000115C0" w:rsidP="00274251">
      <w:pPr>
        <w:tabs>
          <w:tab w:val="left" w:pos="3244"/>
        </w:tabs>
      </w:pPr>
    </w:p>
    <w:p w:rsidR="000115C0" w:rsidRDefault="000115C0" w:rsidP="00274251">
      <w:pPr>
        <w:tabs>
          <w:tab w:val="left" w:pos="3244"/>
        </w:tabs>
      </w:pPr>
    </w:p>
    <w:p w:rsidR="000115C0" w:rsidRDefault="000115C0" w:rsidP="00274251">
      <w:pPr>
        <w:tabs>
          <w:tab w:val="left" w:pos="3244"/>
        </w:tabs>
      </w:pPr>
    </w:p>
    <w:p w:rsidR="000115C0" w:rsidRDefault="000115C0" w:rsidP="00274251">
      <w:pPr>
        <w:tabs>
          <w:tab w:val="left" w:pos="3244"/>
        </w:tabs>
      </w:pPr>
    </w:p>
    <w:p w:rsidR="000115C0" w:rsidRDefault="000115C0" w:rsidP="00274251">
      <w:pPr>
        <w:tabs>
          <w:tab w:val="left" w:pos="3244"/>
        </w:tabs>
      </w:pPr>
    </w:p>
    <w:p w:rsidR="003F56A6" w:rsidRPr="00274251" w:rsidRDefault="00274251" w:rsidP="00274251">
      <w:pPr>
        <w:tabs>
          <w:tab w:val="left" w:pos="3244"/>
        </w:tabs>
      </w:pPr>
      <w:r>
        <w:tab/>
      </w:r>
    </w:p>
    <w:sectPr w:rsidR="003F56A6" w:rsidRPr="00274251" w:rsidSect="008478D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61041"/>
    <w:multiLevelType w:val="hybridMultilevel"/>
    <w:tmpl w:val="6B38C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E0"/>
    <w:rsid w:val="000115C0"/>
    <w:rsid w:val="000157CA"/>
    <w:rsid w:val="00035E7D"/>
    <w:rsid w:val="000905A3"/>
    <w:rsid w:val="00192FE3"/>
    <w:rsid w:val="001942D6"/>
    <w:rsid w:val="00274251"/>
    <w:rsid w:val="002E4294"/>
    <w:rsid w:val="003A4A3F"/>
    <w:rsid w:val="003F56A6"/>
    <w:rsid w:val="005C6EE1"/>
    <w:rsid w:val="0067415A"/>
    <w:rsid w:val="006F02EC"/>
    <w:rsid w:val="008478DF"/>
    <w:rsid w:val="00A11B60"/>
    <w:rsid w:val="00A37F79"/>
    <w:rsid w:val="00A82587"/>
    <w:rsid w:val="00B50883"/>
    <w:rsid w:val="00D34D3E"/>
    <w:rsid w:val="00DA5876"/>
    <w:rsid w:val="00E32913"/>
    <w:rsid w:val="00EB4FC4"/>
    <w:rsid w:val="00EE20A2"/>
    <w:rsid w:val="00F8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D09EEBD"/>
  <w15:chartTrackingRefBased/>
  <w15:docId w15:val="{6E562B00-78CA-4723-AB7B-EFB5DDEC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0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478D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478D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508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02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F02EC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E32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6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H4104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longue durée MARS</dc:title>
  <dc:subject/>
  <dc:creator>Samuel TOKO</dc:creator>
  <cp:keywords/>
  <dc:description/>
  <cp:lastModifiedBy>Samuel Toko</cp:lastModifiedBy>
  <cp:revision>21</cp:revision>
  <dcterms:created xsi:type="dcterms:W3CDTF">2016-11-01T14:32:00Z</dcterms:created>
  <dcterms:modified xsi:type="dcterms:W3CDTF">2016-11-01T15:38:00Z</dcterms:modified>
</cp:coreProperties>
</file>