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997801794"/>
        <w:docPartObj>
          <w:docPartGallery w:val="Cover Pages"/>
          <w:docPartUnique/>
        </w:docPartObj>
      </w:sdtPr>
      <w:sdtContent>
        <w:p w:rsidR="008478DF" w:rsidRDefault="008478D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right</wp:align>
                    </wp:positionH>
                    <wp:positionV relativeFrom="page">
                      <wp:align>top</wp:align>
                    </wp:positionV>
                    <wp:extent cx="3113670" cy="10058400"/>
                    <wp:effectExtent l="0" t="0" r="0" b="0"/>
                    <wp:wrapNone/>
                    <wp:docPr id="453" name="Groupe 45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3113670" cy="10058400"/>
                              <a:chOff x="0" y="0"/>
                              <a:chExt cx="3113670" cy="10058400"/>
                            </a:xfrm>
                          </wpg:grpSpPr>
                          <wps:wsp>
                            <wps:cNvPr id="459" name="Rectangle 459" descr="Light vertical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38545" cy="10058400"/>
                              </a:xfrm>
                              <a:prstGeom prst="rect">
                                <a:avLst/>
                              </a:prstGeom>
                              <a:pattFill prst="dkVert">
                                <a:fgClr>
                                  <a:schemeClr val="accent6">
                                    <a:lumMod val="60000"/>
                                    <a:lumOff val="40000"/>
                                    <a:alpha val="80000"/>
                                  </a:schemeClr>
                                </a:fgClr>
                                <a:bgClr>
                                  <a:schemeClr val="bg1">
                                    <a:alpha val="80000"/>
                                  </a:schemeClr>
                                </a:bgClr>
                              </a:pattFill>
                              <a:extLs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  <wps:wsp>
                            <wps:cNvPr id="460" name="Rectangle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24691" y="0"/>
                                <a:ext cx="2971800" cy="100584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6">
                                  <a:lumMod val="60000"/>
                                  <a:lumOff val="40000"/>
                                </a:schemeClr>
                              </a:solidFill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D8D8D8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61" name="Rectangle 461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3854" y="0"/>
                                <a:ext cx="3099816" cy="237744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96"/>
                                      <w:szCs w:val="96"/>
                                    </w:rPr>
                                    <w:alias w:val="Année"/>
                                    <w:id w:val="10123410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478DF" w:rsidRDefault="008478D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96"/>
                                          <w:szCs w:val="96"/>
                                        </w:rPr>
                                        <w:t>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  <wps:wsp>
                            <wps:cNvPr id="462" name="Rectangle 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6761018"/>
                                <a:ext cx="3089515" cy="2833370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>
                                        <a:alpha val="80000"/>
                                      </a:srgbClr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12700">
                                    <a:solidFill>
                                      <a:srgbClr val="FFFFFF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53882" dir="2700000" algn="ctr" rotWithShape="0">
                                        <a:srgbClr val="D8D8D8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Justin KANCEL</w:t>
                                  </w: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Mathieu ROLLET</w:t>
                                  </w: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Quentin SCHROTER</w:t>
                                  </w: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Auteur"/>
                                      <w:id w:val="1380359617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Samuel TOKO</w:t>
                                      </w:r>
                                    </w:sdtContent>
                                  </w:sdt>
                                  <w:r>
                                    <w:rPr>
                                      <w:color w:val="FFFFFF" w:themeColor="background1"/>
                                    </w:rPr>
                                    <w:t xml:space="preserve"> </w:t>
                                  </w: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Milly VAILLANT</w:t>
                                  </w:r>
                                </w:p>
                                <w:p w:rsidR="008478DF" w:rsidRDefault="008478DF">
                                  <w:pPr>
                                    <w:pStyle w:val="Sansinterligne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</w:p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Société"/>
                                    <w:id w:val="1760174317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p w:rsidR="008478DF" w:rsidRDefault="008478D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H4104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Date"/>
                                    <w:id w:val="1724480474"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 w:fullDate="2016-01-01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8478DF" w:rsidRDefault="008478DF">
                                      <w:pPr>
                                        <w:pStyle w:val="Sansinterligne"/>
                                        <w:spacing w:line="360" w:lineRule="auto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01/01/2016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365760" tIns="182880" rIns="182880" bIns="18288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100000</wp14:pctHeight>
                    </wp14:sizeRelV>
                  </wp:anchor>
                </w:drawing>
              </mc:Choice>
              <mc:Fallback>
                <w:pict>
                  <v:group id="Groupe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">
                    <v:rect id="Rectangle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" fillcolor="#a8d08d [1945]" stroked="f" strokecolor="white" strokeweight="1pt">
                      <v:fill r:id="rId8" o:title="" opacity="52428f" color2="white [3212]" o:opacity2="52428f" type="pattern"/>
                      <v:shadow color="#d8d8d8" offset="3pt,3pt"/>
                    </v:rect>
                    <v:rect id="Rectangle 460" o:spid="_x0000_s1028" style="position:absolute;left:1246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" fillcolor="#a8d08d [1945]" stroked="f" strokecolor="#d8d8d8"/>
                    <v:rect id="Rectangle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96"/>
                                <w:szCs w:val="96"/>
                              </w:rPr>
                              <w:alias w:val="Année"/>
                              <w:id w:val="10123410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478DF" w:rsidRDefault="008478D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96"/>
                                    <w:szCs w:val="96"/>
                                  </w:rPr>
                                  <w:t>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    <v:fill opacity="52428f"/>
                      <v:shadow color="#d8d8d8" offset="3pt,3pt"/>
                      <v:textbox inset="28.8pt,14.4pt,14.4pt,14.4pt">
                        <w:txbxContent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Justin KANCEL</w:t>
                            </w: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Mathieu ROLLET</w:t>
                            </w: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Quentin SCHROTER</w:t>
                            </w: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eu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FFFFFF" w:themeColor="background1"/>
                                  </w:rPr>
                                  <w:t>Samuel TOKO</w:t>
                                </w:r>
                              </w:sdtContent>
                            </w:sdt>
                            <w:r>
                              <w:rPr>
                                <w:color w:val="FFFFFF" w:themeColor="background1"/>
                              </w:rPr>
                              <w:t xml:space="preserve"> </w:t>
                            </w: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Milly VAILLANT</w:t>
                            </w:r>
                          </w:p>
                          <w:p w:rsidR="008478DF" w:rsidRDefault="008478DF">
                            <w:pPr>
                              <w:pStyle w:val="Sansinterligne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</w:p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Société"/>
                              <w:id w:val="1760174317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Content>
                              <w:p w:rsidR="008478DF" w:rsidRDefault="008478D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H4104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Date"/>
                              <w:id w:val="1724480474"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 w:fullDate="2016-01-01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8478DF" w:rsidRDefault="008478DF">
                                <w:pPr>
                                  <w:pStyle w:val="Sansinterligne"/>
                                  <w:spacing w:line="360" w:lineRule="auto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01/01/2016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alias w:val="Titre"/>
                                  <w:id w:val="-1704864950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8478DF" w:rsidRDefault="008478DF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P</w:t>
                                    </w:r>
                                    <w:r w:rsidR="003F56A6"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>rojet longue durée</w:t>
                                    </w:r>
                                    <w: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t xml:space="preserve"> MARS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id="Rectangle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" o:allowincell="f" fillcolor="black [3213]" strokecolor="black [3213]" strokeweight="1.5pt">
                    <v:textbox style="mso-fit-shape-to-text:t" inset="14.4pt,,14.4pt">
                      <w:txbxContent>
                        <w:sdt>
                          <w:sdtPr>
                            <w:rPr>
                              <w:color w:val="FFFFFF" w:themeColor="background1"/>
                              <w:sz w:val="72"/>
                              <w:szCs w:val="72"/>
                            </w:rPr>
                            <w:alias w:val="Titre"/>
                            <w:id w:val="-1704864950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8478DF" w:rsidRDefault="008478DF">
                              <w:pPr>
                                <w:pStyle w:val="Sansinterligne"/>
                                <w:jc w:val="right"/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P</w:t>
                              </w:r>
                              <w:r w:rsidR="003F56A6"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>rojet longue durée</w:t>
                              </w:r>
                              <w: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t xml:space="preserve"> MARS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:rsidR="008478DF" w:rsidRDefault="008478DF">
          <w:r>
            <w:rPr>
              <w:noProof/>
            </w:rPr>
            <w:pict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margin-left:107.95pt;margin-top:210.4pt;width:416pt;height:277.3pt;z-index:251663360;mso-position-horizontal-relative:text;mso-position-vertical-relative:text">
                <v:imagedata r:id="rId9" o:title="banquier"/>
                <w10:wrap type="square"/>
              </v:shape>
            </w:pict>
          </w:r>
          <w:r>
            <w:br w:type="page"/>
          </w:r>
        </w:p>
      </w:sdtContent>
    </w:sdt>
    <w:p w:rsidR="0019712C" w:rsidRDefault="006F02EC" w:rsidP="00B50883">
      <w:pPr>
        <w:pStyle w:val="Titre1"/>
        <w:rPr>
          <w:color w:val="70AD47" w:themeColor="accent6"/>
          <w:sz w:val="52"/>
        </w:rPr>
      </w:pPr>
      <w:r>
        <w:rPr>
          <w:color w:val="70AD47" w:themeColor="accent6"/>
          <w:sz w:val="52"/>
        </w:rPr>
        <w:lastRenderedPageBreak/>
        <w:t>Introduction</w:t>
      </w:r>
    </w:p>
    <w:p w:rsidR="006F02EC" w:rsidRPr="006F02EC" w:rsidRDefault="006F02EC" w:rsidP="006F02EC"/>
    <w:p w:rsidR="00274251" w:rsidRDefault="0067415A" w:rsidP="003F56A6">
      <w:r>
        <w:t xml:space="preserve">Ce projet consiste à </w:t>
      </w:r>
      <w:r w:rsidR="00274251">
        <w:t xml:space="preserve">concevoir une </w:t>
      </w:r>
      <w:r w:rsidR="00035E7D">
        <w:t>architecture de</w:t>
      </w:r>
      <w:r w:rsidR="00274251">
        <w:t xml:space="preserve"> système </w:t>
      </w:r>
      <w:r w:rsidR="002E4294">
        <w:t>de services</w:t>
      </w:r>
      <w:r w:rsidR="00274251">
        <w:t xml:space="preserve"> </w:t>
      </w:r>
      <w:r w:rsidR="00E32913">
        <w:t>distribués</w:t>
      </w:r>
      <w:r w:rsidR="00274251">
        <w:t>, qui sera le support d’un service fonctionnel de gestion de vue 360°</w:t>
      </w:r>
      <w:r w:rsidR="00A11B60">
        <w:t xml:space="preserve"> pour les informations des clients d’une banque, ainsi que la conception et l’implémentation de l’infrastructure réseau.</w:t>
      </w:r>
      <w:r w:rsidR="00E32913">
        <w:t xml:space="preserve"> </w:t>
      </w:r>
    </w:p>
    <w:p w:rsidR="00E32913" w:rsidRDefault="00E32913" w:rsidP="003F56A6">
      <w:r>
        <w:t>Notre équipe est constituée de 5 élèves ingénieurs en informatique :</w:t>
      </w:r>
    </w:p>
    <w:p w:rsidR="00E32913" w:rsidRDefault="00E32913" w:rsidP="00E32913">
      <w:pPr>
        <w:pStyle w:val="Paragraphedeliste"/>
        <w:numPr>
          <w:ilvl w:val="0"/>
          <w:numId w:val="1"/>
        </w:numPr>
      </w:pPr>
      <w:r>
        <w:rPr>
          <w:b/>
        </w:rPr>
        <w:t>Justin Kancel</w:t>
      </w:r>
      <w:r>
        <w:t> : responsable qualité</w:t>
      </w:r>
    </w:p>
    <w:p w:rsidR="00E32913" w:rsidRDefault="00E32913" w:rsidP="00E32913">
      <w:pPr>
        <w:pStyle w:val="Paragraphedeliste"/>
        <w:numPr>
          <w:ilvl w:val="0"/>
          <w:numId w:val="1"/>
        </w:numPr>
      </w:pPr>
      <w:r>
        <w:rPr>
          <w:b/>
        </w:rPr>
        <w:t xml:space="preserve">Quentin Schroter : </w:t>
      </w:r>
      <w:r>
        <w:t>chef de projet</w:t>
      </w:r>
    </w:p>
    <w:p w:rsidR="00E32913" w:rsidRDefault="00E32913" w:rsidP="00E32913">
      <w:pPr>
        <w:pStyle w:val="Paragraphedeliste"/>
        <w:numPr>
          <w:ilvl w:val="0"/>
          <w:numId w:val="1"/>
        </w:numPr>
      </w:pPr>
      <w:r>
        <w:rPr>
          <w:b/>
        </w:rPr>
        <w:t>Mathieu Rollet :</w:t>
      </w:r>
      <w:r w:rsidR="00A37F79">
        <w:rPr>
          <w:b/>
        </w:rPr>
        <w:t xml:space="preserve"> </w:t>
      </w:r>
      <w:r w:rsidR="00A37F79">
        <w:t>expert IHM</w:t>
      </w:r>
    </w:p>
    <w:p w:rsidR="00E32913" w:rsidRDefault="00E32913" w:rsidP="00E32913">
      <w:pPr>
        <w:pStyle w:val="Paragraphedeliste"/>
        <w:numPr>
          <w:ilvl w:val="0"/>
          <w:numId w:val="1"/>
        </w:numPr>
      </w:pPr>
      <w:r>
        <w:rPr>
          <w:b/>
        </w:rPr>
        <w:t xml:space="preserve">Samuel TOKO : </w:t>
      </w:r>
      <w:r w:rsidR="00A37F79">
        <w:t>expert contrat</w:t>
      </w:r>
    </w:p>
    <w:p w:rsidR="00E32913" w:rsidRDefault="00E32913" w:rsidP="00E32913">
      <w:pPr>
        <w:pStyle w:val="Paragraphedeliste"/>
        <w:numPr>
          <w:ilvl w:val="0"/>
          <w:numId w:val="1"/>
        </w:numPr>
      </w:pPr>
      <w:r>
        <w:rPr>
          <w:b/>
        </w:rPr>
        <w:t xml:space="preserve">Milly Vaillant : </w:t>
      </w:r>
      <w:r w:rsidR="00A37F79">
        <w:t>expert architecture</w:t>
      </w:r>
    </w:p>
    <w:p w:rsidR="001942D6" w:rsidRDefault="001942D6" w:rsidP="001942D6">
      <w:pPr>
        <w:ind w:left="360"/>
      </w:pPr>
    </w:p>
    <w:p w:rsidR="001942D6" w:rsidRDefault="001942D6" w:rsidP="001942D6">
      <w:pPr>
        <w:pStyle w:val="Sous-titre"/>
      </w:pPr>
      <w:r>
        <w:t>Méthode de travail</w:t>
      </w:r>
    </w:p>
    <w:p w:rsidR="00DA5876" w:rsidRPr="00DA5876" w:rsidRDefault="00DA5876" w:rsidP="00DA5876"/>
    <w:p w:rsidR="005C6EE1" w:rsidRDefault="005C6EE1" w:rsidP="005C6EE1">
      <w:r>
        <w:t>Nous avons travaillé tous ensemble sur le découpage en bloc du modèle du domaine, puis nous a</w:t>
      </w:r>
      <w:r w:rsidR="00D34D3E">
        <w:t>vons divisé les tâches.</w:t>
      </w:r>
      <w:r w:rsidR="00A82587">
        <w:t xml:space="preserve"> Du fait que nous somm</w:t>
      </w:r>
      <w:r w:rsidR="00EB4FC4">
        <w:t>es seulement 5 dans notre hexanô</w:t>
      </w:r>
      <w:r w:rsidR="00A82587">
        <w:t>me</w:t>
      </w:r>
      <w:r w:rsidR="003A4A3F">
        <w:t>, nous avons été exempté du « Cas d’utilisation 2 ».</w:t>
      </w:r>
    </w:p>
    <w:p w:rsidR="00D34D3E" w:rsidRPr="00E32913" w:rsidRDefault="00D34D3E" w:rsidP="005C6EE1">
      <w:r>
        <w:t>Dans ce compte rendu vous trouverez la synthèse de notre travail pour la tâche numéro 1</w:t>
      </w:r>
      <w:r w:rsidR="000115C0">
        <w:t>.</w:t>
      </w:r>
    </w:p>
    <w:p w:rsidR="00E32913" w:rsidRDefault="00E32913" w:rsidP="00E32913">
      <w:pPr>
        <w:pStyle w:val="Paragraphedeliste"/>
      </w:pPr>
    </w:p>
    <w:p w:rsidR="006F02EC" w:rsidRDefault="006F02EC" w:rsidP="003F56A6"/>
    <w:p w:rsidR="006F02EC" w:rsidRDefault="006F02EC" w:rsidP="003F56A6"/>
    <w:p w:rsidR="006F02EC" w:rsidRDefault="006F02EC" w:rsidP="003F56A6"/>
    <w:p w:rsidR="006F02EC" w:rsidRDefault="006F02EC" w:rsidP="006F02EC">
      <w:pPr>
        <w:pStyle w:val="Sous-titre"/>
      </w:pPr>
    </w:p>
    <w:p w:rsidR="00274251" w:rsidRDefault="00274251" w:rsidP="00274251"/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0115C0" w:rsidRDefault="000115C0" w:rsidP="00274251">
      <w:pPr>
        <w:tabs>
          <w:tab w:val="left" w:pos="3244"/>
        </w:tabs>
      </w:pPr>
    </w:p>
    <w:p w:rsidR="00CF1169" w:rsidRDefault="00CF1169" w:rsidP="00CF1169">
      <w:pPr>
        <w:pStyle w:val="Titre1"/>
        <w:rPr>
          <w:color w:val="70AD47" w:themeColor="accent6"/>
          <w:sz w:val="52"/>
        </w:rPr>
      </w:pPr>
      <w:r>
        <w:rPr>
          <w:color w:val="70AD47" w:themeColor="accent6"/>
          <w:sz w:val="52"/>
        </w:rPr>
        <w:lastRenderedPageBreak/>
        <w:t>Modèle de conception détaillé</w:t>
      </w:r>
    </w:p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CF1169" w:rsidRDefault="00CF1169" w:rsidP="00CF1169"/>
    <w:p w:rsidR="00015786" w:rsidRDefault="00015786" w:rsidP="00015786">
      <w:pPr>
        <w:pStyle w:val="Titre1"/>
        <w:rPr>
          <w:color w:val="70AD47" w:themeColor="accent6"/>
          <w:sz w:val="52"/>
        </w:rPr>
      </w:pPr>
      <w:r>
        <w:rPr>
          <w:color w:val="70AD47" w:themeColor="accent6"/>
          <w:sz w:val="52"/>
        </w:rPr>
        <w:lastRenderedPageBreak/>
        <w:t>Modèle de conception détaillé</w:t>
      </w:r>
    </w:p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015786" w:rsidRDefault="00015786" w:rsidP="00CF1169"/>
    <w:p w:rsidR="00CF1169" w:rsidRDefault="00C6477C" w:rsidP="00CF1169">
      <w:pPr>
        <w:pStyle w:val="Titre1"/>
        <w:rPr>
          <w:color w:val="70AD47" w:themeColor="accent6"/>
          <w:sz w:val="52"/>
        </w:rPr>
      </w:pPr>
      <w:r>
        <w:rPr>
          <w:color w:val="70AD47" w:themeColor="accent6"/>
          <w:sz w:val="52"/>
        </w:rPr>
        <w:lastRenderedPageBreak/>
        <w:t>Bilan du chef de projet</w:t>
      </w:r>
    </w:p>
    <w:p w:rsidR="00CF1169" w:rsidRPr="00CF1169" w:rsidRDefault="00CF1169" w:rsidP="00CF1169"/>
    <w:p w:rsidR="00015786" w:rsidRDefault="0069379E" w:rsidP="00274251">
      <w:pPr>
        <w:tabs>
          <w:tab w:val="left" w:pos="3244"/>
        </w:tabs>
      </w:pPr>
      <w:r>
        <w:t xml:space="preserve">Tout au long de ce </w:t>
      </w:r>
      <w:r w:rsidR="00205C02">
        <w:t>projet, nous avons pas eu</w:t>
      </w:r>
      <w:bookmarkStart w:id="0" w:name="_GoBack"/>
      <w:bookmarkEnd w:id="0"/>
    </w:p>
    <w:p w:rsidR="000115C0" w:rsidRDefault="00C6477C" w:rsidP="00274251">
      <w:pPr>
        <w:tabs>
          <w:tab w:val="left" w:pos="3244"/>
        </w:tabs>
      </w:pPr>
      <w:r w:rsidRPr="00C6477C">
        <w:t>Lors du découpage en bloc applicatifs du modèle conceptuel de données du domaine, nous n'avons pas trouvé immédiatement la solution parfaite dû à un manque de connaissance du sujet, après une meilleure étude du sujet, les diagrammes d'activités ont été fait facilement mais avec beaucoup trop de détail ce qui nous obligea à les retravailler avec un meilleur niveau de granularité. L'identification des différents SMA et la création des diagrammes de séquence s'est fait rapidement.</w:t>
      </w:r>
    </w:p>
    <w:p w:rsidR="0069379E" w:rsidRDefault="0069379E" w:rsidP="00274251">
      <w:pPr>
        <w:tabs>
          <w:tab w:val="left" w:pos="3244"/>
        </w:tabs>
      </w:pPr>
      <w:r>
        <w:t>Autre leçon importante que nous avons appris grâce à ce projet, cette fois ci à la dure. Après avoir fait succinctement les DSS</w:t>
      </w:r>
      <w:r w:rsidR="00674CE5">
        <w:t>, nous nous sommes rapidement attaqué aux DSDs, vu que c’est ce qui intéresse le client. Ce fut notre plus grosse erreur. En effet, nous étions perdus dans l’échafaudage de DSD</w:t>
      </w:r>
      <w:r w:rsidR="00B845E5">
        <w:t xml:space="preserve"> sans savoir par quoi commencer</w:t>
      </w:r>
      <w:r w:rsidR="00674CE5">
        <w:t>, et nous nous sommes retrouvés avec des DSD brouillons et incomplets.</w:t>
      </w:r>
    </w:p>
    <w:p w:rsidR="003F56A6" w:rsidRPr="00274251" w:rsidRDefault="00274251" w:rsidP="00274251">
      <w:pPr>
        <w:tabs>
          <w:tab w:val="left" w:pos="3244"/>
        </w:tabs>
      </w:pPr>
      <w:r>
        <w:tab/>
      </w:r>
    </w:p>
    <w:sectPr w:rsidR="003F56A6" w:rsidRPr="00274251" w:rsidSect="008478DF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936CC" w:rsidRDefault="000936CC" w:rsidP="0069379E">
      <w:pPr>
        <w:spacing w:after="0" w:line="240" w:lineRule="auto"/>
      </w:pPr>
      <w:r>
        <w:separator/>
      </w:r>
    </w:p>
  </w:endnote>
  <w:endnote w:type="continuationSeparator" w:id="0">
    <w:p w:rsidR="000936CC" w:rsidRDefault="000936CC" w:rsidP="006937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936CC" w:rsidRDefault="000936CC" w:rsidP="0069379E">
      <w:pPr>
        <w:spacing w:after="0" w:line="240" w:lineRule="auto"/>
      </w:pPr>
      <w:r>
        <w:separator/>
      </w:r>
    </w:p>
  </w:footnote>
  <w:footnote w:type="continuationSeparator" w:id="0">
    <w:p w:rsidR="000936CC" w:rsidRDefault="000936CC" w:rsidP="006937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B461041"/>
    <w:multiLevelType w:val="hybridMultilevel"/>
    <w:tmpl w:val="6B38C3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BE0"/>
    <w:rsid w:val="000115C0"/>
    <w:rsid w:val="00015786"/>
    <w:rsid w:val="000157CA"/>
    <w:rsid w:val="00035E7D"/>
    <w:rsid w:val="000905A3"/>
    <w:rsid w:val="000936CC"/>
    <w:rsid w:val="00192FE3"/>
    <w:rsid w:val="001942D6"/>
    <w:rsid w:val="00205C02"/>
    <w:rsid w:val="00274251"/>
    <w:rsid w:val="002E4294"/>
    <w:rsid w:val="00367D09"/>
    <w:rsid w:val="003A4A3F"/>
    <w:rsid w:val="003F56A6"/>
    <w:rsid w:val="005C6EE1"/>
    <w:rsid w:val="0067415A"/>
    <w:rsid w:val="00674CE5"/>
    <w:rsid w:val="0069379E"/>
    <w:rsid w:val="006F02EC"/>
    <w:rsid w:val="008478DF"/>
    <w:rsid w:val="00A11B60"/>
    <w:rsid w:val="00A37F79"/>
    <w:rsid w:val="00A82587"/>
    <w:rsid w:val="00B50883"/>
    <w:rsid w:val="00B845E5"/>
    <w:rsid w:val="00C6477C"/>
    <w:rsid w:val="00CF1169"/>
    <w:rsid w:val="00D34D3E"/>
    <w:rsid w:val="00DA5876"/>
    <w:rsid w:val="00E32913"/>
    <w:rsid w:val="00EB4FC4"/>
    <w:rsid w:val="00EE20A2"/>
    <w:rsid w:val="00F8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,"/>
  <w:listSeparator w:val=";"/>
  <w14:docId w14:val="6D09EEBD"/>
  <w15:chartTrackingRefBased/>
  <w15:docId w15:val="{6E562B00-78CA-4723-AB7B-EFB5DDEC5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508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8478DF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8478DF"/>
    <w:rPr>
      <w:rFonts w:eastAsiaTheme="minorEastAsia"/>
      <w:lang w:eastAsia="fr-FR"/>
    </w:rPr>
  </w:style>
  <w:style w:type="character" w:customStyle="1" w:styleId="Titre1Car">
    <w:name w:val="Titre 1 Car"/>
    <w:basedOn w:val="Policepardfaut"/>
    <w:link w:val="Titre1"/>
    <w:uiPriority w:val="9"/>
    <w:rsid w:val="00B508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F02E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6F02EC"/>
    <w:rPr>
      <w:rFonts w:eastAsiaTheme="minorEastAsia"/>
      <w:color w:val="5A5A5A" w:themeColor="text1" w:themeTint="A5"/>
      <w:spacing w:val="15"/>
    </w:rPr>
  </w:style>
  <w:style w:type="paragraph" w:styleId="Paragraphedeliste">
    <w:name w:val="List Paragraph"/>
    <w:basedOn w:val="Normal"/>
    <w:uiPriority w:val="34"/>
    <w:qFormat/>
    <w:rsid w:val="00E32913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F116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F1169"/>
    <w:rPr>
      <w:rFonts w:ascii="Segoe UI" w:hAnsi="Segoe UI" w:cs="Segoe UI"/>
      <w:sz w:val="18"/>
      <w:szCs w:val="18"/>
    </w:rPr>
  </w:style>
  <w:style w:type="paragraph" w:styleId="En-tte">
    <w:name w:val="header"/>
    <w:basedOn w:val="Normal"/>
    <w:link w:val="En-tteCar"/>
    <w:uiPriority w:val="99"/>
    <w:unhideWhenUsed/>
    <w:rsid w:val="00693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9379E"/>
  </w:style>
  <w:style w:type="paragraph" w:styleId="Pieddepage">
    <w:name w:val="footer"/>
    <w:basedOn w:val="Normal"/>
    <w:link w:val="PieddepageCar"/>
    <w:uiPriority w:val="99"/>
    <w:unhideWhenUsed/>
    <w:rsid w:val="0069379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937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36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2016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5</Pages>
  <Words>301</Words>
  <Characters>1656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H4104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longue durée MARS</dc:title>
  <dc:subject/>
  <dc:creator>Samuel TOKO</dc:creator>
  <cp:keywords/>
  <dc:description/>
  <cp:lastModifiedBy>Samuel Toko</cp:lastModifiedBy>
  <cp:revision>29</cp:revision>
  <dcterms:created xsi:type="dcterms:W3CDTF">2016-11-01T14:32:00Z</dcterms:created>
  <dcterms:modified xsi:type="dcterms:W3CDTF">2016-11-01T16:39:00Z</dcterms:modified>
</cp:coreProperties>
</file>