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97801794"/>
        <w:docPartObj>
          <w:docPartGallery w:val="Cover Pages"/>
          <w:docPartUnique/>
        </w:docPartObj>
      </w:sdtPr>
      <w:sdtEndPr/>
      <w:sdtContent>
        <w:p w:rsidR="008478DF" w:rsidRDefault="008478DF">
          <w:r>
            <w:rPr>
              <w:noProof/>
              <w:lang w:eastAsia="fr-FR"/>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6-01-01T00:00:00Z">
                                      <w:dateFormat w:val="yyyy"/>
                                      <w:lid w:val="fr-FR"/>
                                      <w:storeMappedDataAs w:val="dateTime"/>
                                      <w:calendar w:val="gregorian"/>
                                    </w:date>
                                  </w:sdtPr>
                                  <w:sdtEndPr/>
                                  <w:sdtContent>
                                    <w:p w:rsidR="008478DF" w:rsidRDefault="008478DF">
                                      <w:pPr>
                                        <w:pStyle w:val="Sansinterligne"/>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478DF" w:rsidRDefault="008478DF">
                                  <w:pPr>
                                    <w:pStyle w:val="Sansinterligne"/>
                                    <w:spacing w:line="360" w:lineRule="auto"/>
                                    <w:rPr>
                                      <w:color w:val="FFFFFF" w:themeColor="background1"/>
                                    </w:rPr>
                                  </w:pPr>
                                </w:p>
                                <w:p w:rsidR="008478DF" w:rsidRDefault="008478DF">
                                  <w:pPr>
                                    <w:pStyle w:val="Sansinterligne"/>
                                    <w:spacing w:line="360" w:lineRule="auto"/>
                                    <w:rPr>
                                      <w:color w:val="FFFFFF" w:themeColor="background1"/>
                                    </w:rPr>
                                  </w:pPr>
                                  <w:r>
                                    <w:rPr>
                                      <w:color w:val="FFFFFF" w:themeColor="background1"/>
                                    </w:rPr>
                                    <w:t>Justin KANCEL</w:t>
                                  </w:r>
                                </w:p>
                                <w:p w:rsidR="008478DF" w:rsidRDefault="008478DF">
                                  <w:pPr>
                                    <w:pStyle w:val="Sansinterligne"/>
                                    <w:spacing w:line="360" w:lineRule="auto"/>
                                    <w:rPr>
                                      <w:color w:val="FFFFFF" w:themeColor="background1"/>
                                    </w:rPr>
                                  </w:pPr>
                                  <w:r>
                                    <w:rPr>
                                      <w:color w:val="FFFFFF" w:themeColor="background1"/>
                                    </w:rPr>
                                    <w:t>Mathieu ROLLET</w:t>
                                  </w:r>
                                </w:p>
                                <w:p w:rsidR="008478DF" w:rsidRDefault="008478DF">
                                  <w:pPr>
                                    <w:pStyle w:val="Sansinterligne"/>
                                    <w:spacing w:line="360" w:lineRule="auto"/>
                                    <w:rPr>
                                      <w:color w:val="FFFFFF" w:themeColor="background1"/>
                                    </w:rPr>
                                  </w:pPr>
                                  <w:r>
                                    <w:rPr>
                                      <w:color w:val="FFFFFF" w:themeColor="background1"/>
                                    </w:rPr>
                                    <w:t>Quentin SCHROTER</w:t>
                                  </w:r>
                                </w:p>
                                <w:p w:rsidR="008478DF" w:rsidRDefault="005F15BF">
                                  <w:pPr>
                                    <w:pStyle w:val="Sansinterligne"/>
                                    <w:spacing w:line="360" w:lineRule="auto"/>
                                    <w:rPr>
                                      <w:color w:val="FFFFFF" w:themeColor="background1"/>
                                    </w:rPr>
                                  </w:pPr>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r w:rsidR="008478DF">
                                        <w:rPr>
                                          <w:color w:val="FFFFFF" w:themeColor="background1"/>
                                        </w:rPr>
                                        <w:t>Samuel TOKO</w:t>
                                      </w:r>
                                    </w:sdtContent>
                                  </w:sdt>
                                  <w:r w:rsidR="008478DF">
                                    <w:rPr>
                                      <w:color w:val="FFFFFF" w:themeColor="background1"/>
                                    </w:rPr>
                                    <w:t xml:space="preserve"> </w:t>
                                  </w:r>
                                </w:p>
                                <w:p w:rsidR="008478DF" w:rsidRDefault="008478DF">
                                  <w:pPr>
                                    <w:pStyle w:val="Sansinterligne"/>
                                    <w:spacing w:line="360" w:lineRule="auto"/>
                                    <w:rPr>
                                      <w:color w:val="FFFFFF" w:themeColor="background1"/>
                                    </w:rPr>
                                  </w:pPr>
                                  <w:r>
                                    <w:rPr>
                                      <w:color w:val="FFFFFF" w:themeColor="background1"/>
                                    </w:rPr>
                                    <w:t>Milly VAILLANT</w:t>
                                  </w:r>
                                </w:p>
                                <w:p w:rsidR="008478DF" w:rsidRDefault="008478DF">
                                  <w:pPr>
                                    <w:pStyle w:val="Sansinterligne"/>
                                    <w:spacing w:line="360" w:lineRule="auto"/>
                                    <w:rPr>
                                      <w:color w:val="FFFFFF" w:themeColor="background1"/>
                                    </w:rPr>
                                  </w:pPr>
                                </w:p>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rsidR="008478DF" w:rsidRDefault="008478DF">
                                      <w:pPr>
                                        <w:pStyle w:val="Sansinterligne"/>
                                        <w:spacing w:line="360" w:lineRule="auto"/>
                                        <w:rPr>
                                          <w:color w:val="FFFFFF" w:themeColor="background1"/>
                                        </w:rPr>
                                      </w:pPr>
                                      <w:r>
                                        <w:rPr>
                                          <w:color w:val="FFFFFF" w:themeColor="background1"/>
                                        </w:rPr>
                                        <w:t>H4104</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6-01-01T00:00:00Z">
                                      <w:dateFormat w:val="dd/MM/yyyy"/>
                                      <w:lid w:val="fr-FR"/>
                                      <w:storeMappedDataAs w:val="dateTime"/>
                                      <w:calendar w:val="gregorian"/>
                                    </w:date>
                                  </w:sdtPr>
                                  <w:sdtEndPr/>
                                  <w:sdtContent>
                                    <w:p w:rsidR="008478DF" w:rsidRDefault="008478DF">
                                      <w:pPr>
                                        <w:pStyle w:val="Sansinterligne"/>
                                        <w:spacing w:line="360" w:lineRule="auto"/>
                                        <w:rPr>
                                          <w:color w:val="FFFFFF" w:themeColor="background1"/>
                                        </w:rPr>
                                      </w:pPr>
                                      <w:r>
                                        <w:rPr>
                                          <w:color w:val="FFFFFF" w:themeColor="background1"/>
                                        </w:rPr>
                                        <w:t>01/01/2016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6-01-01T00:00:00Z">
                                <w:dateFormat w:val="yyyy"/>
                                <w:lid w:val="fr-FR"/>
                                <w:storeMappedDataAs w:val="dateTime"/>
                                <w:calendar w:val="gregorian"/>
                              </w:date>
                            </w:sdtPr>
                            <w:sdtEndPr/>
                            <w:sdtContent>
                              <w:p w:rsidR="008478DF" w:rsidRDefault="008478DF">
                                <w:pPr>
                                  <w:pStyle w:val="Sansinterligne"/>
                                  <w:rPr>
                                    <w:color w:val="FFFFFF" w:themeColor="background1"/>
                                    <w:sz w:val="96"/>
                                    <w:szCs w:val="96"/>
                                  </w:rPr>
                                </w:pPr>
                                <w:r>
                                  <w:rPr>
                                    <w:color w:val="FFFFFF" w:themeColor="background1"/>
                                    <w:sz w:val="96"/>
                                    <w:szCs w:val="96"/>
                                  </w:rPr>
                                  <w:t>2016</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8478DF" w:rsidRDefault="008478DF">
                            <w:pPr>
                              <w:pStyle w:val="Sansinterligne"/>
                              <w:spacing w:line="360" w:lineRule="auto"/>
                              <w:rPr>
                                <w:color w:val="FFFFFF" w:themeColor="background1"/>
                              </w:rPr>
                            </w:pPr>
                          </w:p>
                          <w:p w:rsidR="008478DF" w:rsidRDefault="008478DF">
                            <w:pPr>
                              <w:pStyle w:val="Sansinterligne"/>
                              <w:spacing w:line="360" w:lineRule="auto"/>
                              <w:rPr>
                                <w:color w:val="FFFFFF" w:themeColor="background1"/>
                              </w:rPr>
                            </w:pPr>
                            <w:r>
                              <w:rPr>
                                <w:color w:val="FFFFFF" w:themeColor="background1"/>
                              </w:rPr>
                              <w:t>Justin KANCEL</w:t>
                            </w:r>
                          </w:p>
                          <w:p w:rsidR="008478DF" w:rsidRDefault="008478DF">
                            <w:pPr>
                              <w:pStyle w:val="Sansinterligne"/>
                              <w:spacing w:line="360" w:lineRule="auto"/>
                              <w:rPr>
                                <w:color w:val="FFFFFF" w:themeColor="background1"/>
                              </w:rPr>
                            </w:pPr>
                            <w:r>
                              <w:rPr>
                                <w:color w:val="FFFFFF" w:themeColor="background1"/>
                              </w:rPr>
                              <w:t>Mathieu ROLLET</w:t>
                            </w:r>
                          </w:p>
                          <w:p w:rsidR="008478DF" w:rsidRDefault="008478DF">
                            <w:pPr>
                              <w:pStyle w:val="Sansinterligne"/>
                              <w:spacing w:line="360" w:lineRule="auto"/>
                              <w:rPr>
                                <w:color w:val="FFFFFF" w:themeColor="background1"/>
                              </w:rPr>
                            </w:pPr>
                            <w:r>
                              <w:rPr>
                                <w:color w:val="FFFFFF" w:themeColor="background1"/>
                              </w:rPr>
                              <w:t>Quentin SCHROTER</w:t>
                            </w:r>
                          </w:p>
                          <w:p w:rsidR="008478DF" w:rsidRDefault="005F15BF">
                            <w:pPr>
                              <w:pStyle w:val="Sansinterligne"/>
                              <w:spacing w:line="360" w:lineRule="auto"/>
                              <w:rPr>
                                <w:color w:val="FFFFFF" w:themeColor="background1"/>
                              </w:rPr>
                            </w:pPr>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r w:rsidR="008478DF">
                                  <w:rPr>
                                    <w:color w:val="FFFFFF" w:themeColor="background1"/>
                                  </w:rPr>
                                  <w:t>Samuel TOKO</w:t>
                                </w:r>
                              </w:sdtContent>
                            </w:sdt>
                            <w:r w:rsidR="008478DF">
                              <w:rPr>
                                <w:color w:val="FFFFFF" w:themeColor="background1"/>
                              </w:rPr>
                              <w:t xml:space="preserve"> </w:t>
                            </w:r>
                          </w:p>
                          <w:p w:rsidR="008478DF" w:rsidRDefault="008478DF">
                            <w:pPr>
                              <w:pStyle w:val="Sansinterligne"/>
                              <w:spacing w:line="360" w:lineRule="auto"/>
                              <w:rPr>
                                <w:color w:val="FFFFFF" w:themeColor="background1"/>
                              </w:rPr>
                            </w:pPr>
                            <w:r>
                              <w:rPr>
                                <w:color w:val="FFFFFF" w:themeColor="background1"/>
                              </w:rPr>
                              <w:t>Milly VAILLANT</w:t>
                            </w:r>
                          </w:p>
                          <w:p w:rsidR="008478DF" w:rsidRDefault="008478DF">
                            <w:pPr>
                              <w:pStyle w:val="Sansinterligne"/>
                              <w:spacing w:line="360" w:lineRule="auto"/>
                              <w:rPr>
                                <w:color w:val="FFFFFF" w:themeColor="background1"/>
                              </w:rPr>
                            </w:pPr>
                          </w:p>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rsidR="008478DF" w:rsidRDefault="008478DF">
                                <w:pPr>
                                  <w:pStyle w:val="Sansinterligne"/>
                                  <w:spacing w:line="360" w:lineRule="auto"/>
                                  <w:rPr>
                                    <w:color w:val="FFFFFF" w:themeColor="background1"/>
                                  </w:rPr>
                                </w:pPr>
                                <w:r>
                                  <w:rPr>
                                    <w:color w:val="FFFFFF" w:themeColor="background1"/>
                                  </w:rPr>
                                  <w:t>H4104</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6-01-01T00:00:00Z">
                                <w:dateFormat w:val="dd/MM/yyyy"/>
                                <w:lid w:val="fr-FR"/>
                                <w:storeMappedDataAs w:val="dateTime"/>
                                <w:calendar w:val="gregorian"/>
                              </w:date>
                            </w:sdtPr>
                            <w:sdtEndPr/>
                            <w:sdtContent>
                              <w:p w:rsidR="008478DF" w:rsidRDefault="008478DF">
                                <w:pPr>
                                  <w:pStyle w:val="Sansinterligne"/>
                                  <w:spacing w:line="360" w:lineRule="auto"/>
                                  <w:rPr>
                                    <w:color w:val="FFFFFF" w:themeColor="background1"/>
                                  </w:rPr>
                                </w:pPr>
                                <w:r>
                                  <w:rPr>
                                    <w:color w:val="FFFFFF" w:themeColor="background1"/>
                                  </w:rPr>
                                  <w:t>01/01/2016</w:t>
                                </w:r>
                              </w:p>
                            </w:sdtContent>
                          </w:sdt>
                        </w:txbxContent>
                      </v:textbox>
                    </v:rect>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8478DF" w:rsidRDefault="008478DF">
                                    <w:pPr>
                                      <w:pStyle w:val="Sansinterligne"/>
                                      <w:jc w:val="right"/>
                                      <w:rPr>
                                        <w:color w:val="FFFFFF" w:themeColor="background1"/>
                                        <w:sz w:val="72"/>
                                        <w:szCs w:val="72"/>
                                      </w:rPr>
                                    </w:pPr>
                                    <w:r>
                                      <w:rPr>
                                        <w:color w:val="FFFFFF" w:themeColor="background1"/>
                                        <w:sz w:val="72"/>
                                        <w:szCs w:val="72"/>
                                      </w:rPr>
                                      <w:t>P</w:t>
                                    </w:r>
                                    <w:r w:rsidR="003F56A6">
                                      <w:rPr>
                                        <w:color w:val="FFFFFF" w:themeColor="background1"/>
                                        <w:sz w:val="72"/>
                                        <w:szCs w:val="72"/>
                                      </w:rPr>
                                      <w:t>rojet longue durée</w:t>
                                    </w:r>
                                    <w:r>
                                      <w:rPr>
                                        <w:color w:val="FFFFFF" w:themeColor="background1"/>
                                        <w:sz w:val="72"/>
                                        <w:szCs w:val="72"/>
                                      </w:rPr>
                                      <w:t xml:space="preserve"> MARS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8478DF" w:rsidRDefault="008478DF">
                              <w:pPr>
                                <w:pStyle w:val="Sansinterligne"/>
                                <w:jc w:val="right"/>
                                <w:rPr>
                                  <w:color w:val="FFFFFF" w:themeColor="background1"/>
                                  <w:sz w:val="72"/>
                                  <w:szCs w:val="72"/>
                                </w:rPr>
                              </w:pPr>
                              <w:r>
                                <w:rPr>
                                  <w:color w:val="FFFFFF" w:themeColor="background1"/>
                                  <w:sz w:val="72"/>
                                  <w:szCs w:val="72"/>
                                </w:rPr>
                                <w:t>P</w:t>
                              </w:r>
                              <w:r w:rsidR="003F56A6">
                                <w:rPr>
                                  <w:color w:val="FFFFFF" w:themeColor="background1"/>
                                  <w:sz w:val="72"/>
                                  <w:szCs w:val="72"/>
                                </w:rPr>
                                <w:t>rojet longue durée</w:t>
                              </w:r>
                              <w:r>
                                <w:rPr>
                                  <w:color w:val="FFFFFF" w:themeColor="background1"/>
                                  <w:sz w:val="72"/>
                                  <w:szCs w:val="72"/>
                                </w:rPr>
                                <w:t xml:space="preserve"> MARS</w:t>
                              </w:r>
                            </w:p>
                          </w:sdtContent>
                        </w:sdt>
                      </w:txbxContent>
                    </v:textbox>
                    <w10:wrap anchorx="page" anchory="page"/>
                  </v:rect>
                </w:pict>
              </mc:Fallback>
            </mc:AlternateContent>
          </w:r>
        </w:p>
        <w:p w:rsidR="008478DF" w:rsidRDefault="005F15BF">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07.95pt;margin-top:210.4pt;width:416pt;height:277.3pt;z-index:251663360;mso-position-horizontal-relative:text;mso-position-vertical-relative:text">
                <v:imagedata r:id="rId10" o:title="banquier"/>
                <w10:wrap type="square"/>
              </v:shape>
            </w:pict>
          </w:r>
          <w:r w:rsidR="008478DF">
            <w:br w:type="page"/>
          </w:r>
        </w:p>
      </w:sdtContent>
    </w:sdt>
    <w:p w:rsidR="0019712C" w:rsidRDefault="006F02EC" w:rsidP="00B50883">
      <w:pPr>
        <w:pStyle w:val="Titre1"/>
        <w:rPr>
          <w:color w:val="70AD47" w:themeColor="accent6"/>
          <w:sz w:val="52"/>
        </w:rPr>
      </w:pPr>
      <w:bookmarkStart w:id="0" w:name="_Toc465840514"/>
      <w:r>
        <w:rPr>
          <w:color w:val="70AD47" w:themeColor="accent6"/>
          <w:sz w:val="52"/>
        </w:rPr>
        <w:lastRenderedPageBreak/>
        <w:t>Introduction</w:t>
      </w:r>
      <w:bookmarkEnd w:id="0"/>
    </w:p>
    <w:p w:rsidR="006F02EC" w:rsidRPr="006F02EC" w:rsidRDefault="006F02EC" w:rsidP="006F02EC"/>
    <w:p w:rsidR="00274251" w:rsidRDefault="0067415A" w:rsidP="003F56A6">
      <w:r>
        <w:t xml:space="preserve">Ce projet consiste à </w:t>
      </w:r>
      <w:r w:rsidR="00274251">
        <w:t xml:space="preserve">concevoir une </w:t>
      </w:r>
      <w:r w:rsidR="00035E7D">
        <w:t>architecture de</w:t>
      </w:r>
      <w:r w:rsidR="00274251">
        <w:t xml:space="preserve"> système </w:t>
      </w:r>
      <w:r w:rsidR="002E4294">
        <w:t>de services</w:t>
      </w:r>
      <w:r w:rsidR="00274251">
        <w:t xml:space="preserve"> </w:t>
      </w:r>
      <w:r w:rsidR="00E32913">
        <w:t>distribués</w:t>
      </w:r>
      <w:r w:rsidR="00274251">
        <w:t>, qui sera le support d’un service fonctionnel de gestion de vue 360°</w:t>
      </w:r>
      <w:r w:rsidR="00A11B60">
        <w:t xml:space="preserve"> pour les informations des clients d’une banque, ainsi que la conception et l’implémentation de l’infrastructure réseau.</w:t>
      </w:r>
      <w:r w:rsidR="00E32913">
        <w:t xml:space="preserve"> </w:t>
      </w:r>
    </w:p>
    <w:p w:rsidR="00E32913" w:rsidRDefault="00E32913" w:rsidP="003F56A6">
      <w:r>
        <w:t>Notre équipe est constituée de 5 élèves ingénieurs en informatique :</w:t>
      </w:r>
    </w:p>
    <w:p w:rsidR="00E32913" w:rsidRDefault="00E32913" w:rsidP="00E32913">
      <w:pPr>
        <w:pStyle w:val="Paragraphedeliste"/>
        <w:numPr>
          <w:ilvl w:val="0"/>
          <w:numId w:val="1"/>
        </w:numPr>
      </w:pPr>
      <w:r>
        <w:rPr>
          <w:b/>
        </w:rPr>
        <w:t xml:space="preserve">Justin </w:t>
      </w:r>
      <w:proofErr w:type="spellStart"/>
      <w:r>
        <w:rPr>
          <w:b/>
        </w:rPr>
        <w:t>Kancel</w:t>
      </w:r>
      <w:proofErr w:type="spellEnd"/>
      <w:r>
        <w:t> : responsable qualité</w:t>
      </w:r>
    </w:p>
    <w:p w:rsidR="00E32913" w:rsidRDefault="00E32913" w:rsidP="00E32913">
      <w:pPr>
        <w:pStyle w:val="Paragraphedeliste"/>
        <w:numPr>
          <w:ilvl w:val="0"/>
          <w:numId w:val="1"/>
        </w:numPr>
      </w:pPr>
      <w:r>
        <w:rPr>
          <w:b/>
        </w:rPr>
        <w:t xml:space="preserve">Quentin </w:t>
      </w:r>
      <w:proofErr w:type="spellStart"/>
      <w:r>
        <w:rPr>
          <w:b/>
        </w:rPr>
        <w:t>Schroter</w:t>
      </w:r>
      <w:proofErr w:type="spellEnd"/>
      <w:r>
        <w:rPr>
          <w:b/>
        </w:rPr>
        <w:t xml:space="preserve"> : </w:t>
      </w:r>
      <w:r>
        <w:t>chef de projet</w:t>
      </w:r>
    </w:p>
    <w:p w:rsidR="00E32913" w:rsidRDefault="00E32913" w:rsidP="00E32913">
      <w:pPr>
        <w:pStyle w:val="Paragraphedeliste"/>
        <w:numPr>
          <w:ilvl w:val="0"/>
          <w:numId w:val="1"/>
        </w:numPr>
      </w:pPr>
      <w:r>
        <w:rPr>
          <w:b/>
        </w:rPr>
        <w:t xml:space="preserve">Mathieu </w:t>
      </w:r>
      <w:proofErr w:type="spellStart"/>
      <w:r>
        <w:rPr>
          <w:b/>
        </w:rPr>
        <w:t>Rollet</w:t>
      </w:r>
      <w:proofErr w:type="spellEnd"/>
      <w:r>
        <w:rPr>
          <w:b/>
        </w:rPr>
        <w:t> :</w:t>
      </w:r>
      <w:r w:rsidR="00A37F79">
        <w:rPr>
          <w:b/>
        </w:rPr>
        <w:t xml:space="preserve"> </w:t>
      </w:r>
      <w:r w:rsidR="00A37F79">
        <w:t>expert IHM</w:t>
      </w:r>
    </w:p>
    <w:p w:rsidR="00E32913" w:rsidRDefault="00E32913" w:rsidP="00E32913">
      <w:pPr>
        <w:pStyle w:val="Paragraphedeliste"/>
        <w:numPr>
          <w:ilvl w:val="0"/>
          <w:numId w:val="1"/>
        </w:numPr>
      </w:pPr>
      <w:r>
        <w:rPr>
          <w:b/>
        </w:rPr>
        <w:t xml:space="preserve">Samuel TOKO : </w:t>
      </w:r>
      <w:r w:rsidR="00A37F79">
        <w:t>expert contrat</w:t>
      </w:r>
    </w:p>
    <w:p w:rsidR="00E32913" w:rsidRDefault="00E32913" w:rsidP="00E32913">
      <w:pPr>
        <w:pStyle w:val="Paragraphedeliste"/>
        <w:numPr>
          <w:ilvl w:val="0"/>
          <w:numId w:val="1"/>
        </w:numPr>
      </w:pPr>
      <w:r>
        <w:rPr>
          <w:b/>
        </w:rPr>
        <w:t xml:space="preserve">Milly Vaillant : </w:t>
      </w:r>
      <w:r w:rsidR="00A37F79">
        <w:t>expert architecture</w:t>
      </w:r>
    </w:p>
    <w:p w:rsidR="001942D6" w:rsidRDefault="001942D6" w:rsidP="001942D6">
      <w:pPr>
        <w:ind w:left="360"/>
      </w:pPr>
    </w:p>
    <w:p w:rsidR="001942D6" w:rsidRDefault="001942D6" w:rsidP="001942D6">
      <w:pPr>
        <w:pStyle w:val="Sous-titre"/>
      </w:pPr>
      <w:r>
        <w:t>Méthode de travail</w:t>
      </w:r>
    </w:p>
    <w:p w:rsidR="00DA5876" w:rsidRPr="00DA5876" w:rsidRDefault="00DA5876" w:rsidP="00DA5876"/>
    <w:p w:rsidR="005C6EE1" w:rsidRDefault="005C6EE1" w:rsidP="005C6EE1">
      <w:r>
        <w:t>Nous avons travaillé tous ensemble sur le découpage en bloc du modèle du domaine, puis nous a</w:t>
      </w:r>
      <w:r w:rsidR="00D34D3E">
        <w:t>vons divisé les tâches.</w:t>
      </w:r>
      <w:r w:rsidR="00A82587">
        <w:t xml:space="preserve"> Du fait que nous somm</w:t>
      </w:r>
      <w:r w:rsidR="00EB4FC4">
        <w:t xml:space="preserve">es seulement 5 dans notre </w:t>
      </w:r>
      <w:proofErr w:type="spellStart"/>
      <w:r w:rsidR="00EB4FC4">
        <w:t>hexanô</w:t>
      </w:r>
      <w:r w:rsidR="00A82587">
        <w:t>me</w:t>
      </w:r>
      <w:proofErr w:type="spellEnd"/>
      <w:r w:rsidR="003A4A3F">
        <w:t>, nous avons été exempté du « Cas d’utilisation 2 ».</w:t>
      </w:r>
    </w:p>
    <w:p w:rsidR="00D34D3E" w:rsidRPr="00E32913" w:rsidRDefault="00D34D3E" w:rsidP="005C6EE1">
      <w:r>
        <w:t>Dans ce compte rendu vous trouverez la synthèse de notre travail pour la tâche numéro 1</w:t>
      </w:r>
      <w:r w:rsidR="000115C0">
        <w:t>.</w:t>
      </w:r>
    </w:p>
    <w:p w:rsidR="00E32913" w:rsidRDefault="00E32913" w:rsidP="0086340A"/>
    <w:p w:rsidR="0086340A" w:rsidRDefault="0086340A" w:rsidP="0086340A"/>
    <w:p w:rsidR="0086340A" w:rsidRDefault="0086340A" w:rsidP="0086340A"/>
    <w:p w:rsidR="0086340A" w:rsidRDefault="0086340A" w:rsidP="0086340A"/>
    <w:p w:rsidR="0086340A" w:rsidRDefault="0086340A" w:rsidP="0086340A"/>
    <w:p w:rsidR="0086340A" w:rsidRDefault="0086340A" w:rsidP="0086340A"/>
    <w:p w:rsidR="0086340A" w:rsidRDefault="0086340A" w:rsidP="0086340A"/>
    <w:p w:rsidR="0086340A" w:rsidRDefault="0086340A" w:rsidP="0086340A"/>
    <w:p w:rsidR="0086340A" w:rsidRDefault="0086340A" w:rsidP="0086340A"/>
    <w:p w:rsidR="0086340A" w:rsidRDefault="0086340A" w:rsidP="0086340A"/>
    <w:p w:rsidR="0086340A" w:rsidRDefault="0086340A" w:rsidP="0086340A"/>
    <w:p w:rsidR="0086340A" w:rsidRDefault="0086340A" w:rsidP="0086340A"/>
    <w:p w:rsidR="0086340A" w:rsidRDefault="0086340A" w:rsidP="0086340A"/>
    <w:p w:rsidR="0086340A" w:rsidRDefault="0086340A" w:rsidP="0086340A"/>
    <w:p w:rsidR="0086340A" w:rsidRDefault="0086340A" w:rsidP="0086340A"/>
    <w:sdt>
      <w:sdtPr>
        <w:rPr>
          <w:rFonts w:asciiTheme="minorHAnsi" w:eastAsiaTheme="minorHAnsi" w:hAnsiTheme="minorHAnsi" w:cstheme="minorBidi"/>
          <w:color w:val="auto"/>
          <w:sz w:val="22"/>
          <w:szCs w:val="22"/>
          <w:lang w:eastAsia="en-US"/>
        </w:rPr>
        <w:id w:val="1243688970"/>
        <w:docPartObj>
          <w:docPartGallery w:val="Table of Contents"/>
          <w:docPartUnique/>
        </w:docPartObj>
      </w:sdtPr>
      <w:sdtEndPr>
        <w:rPr>
          <w:b/>
          <w:bCs/>
        </w:rPr>
      </w:sdtEndPr>
      <w:sdtContent>
        <w:p w:rsidR="00BF0339" w:rsidRDefault="00BF0339">
          <w:pPr>
            <w:pStyle w:val="En-ttedetabledesmatires"/>
          </w:pPr>
          <w:r>
            <w:t>Table des matières</w:t>
          </w:r>
        </w:p>
        <w:p w:rsidR="00FB0325" w:rsidRDefault="00BF0339">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65840514" w:history="1">
            <w:r w:rsidR="00FB0325" w:rsidRPr="006E0D3D">
              <w:rPr>
                <w:rStyle w:val="Lienhypertexte"/>
                <w:noProof/>
              </w:rPr>
              <w:t>Introduction</w:t>
            </w:r>
            <w:r w:rsidR="00FB0325">
              <w:rPr>
                <w:noProof/>
                <w:webHidden/>
              </w:rPr>
              <w:tab/>
            </w:r>
            <w:r w:rsidR="00FB0325">
              <w:rPr>
                <w:noProof/>
                <w:webHidden/>
              </w:rPr>
              <w:fldChar w:fldCharType="begin"/>
            </w:r>
            <w:r w:rsidR="00FB0325">
              <w:rPr>
                <w:noProof/>
                <w:webHidden/>
              </w:rPr>
              <w:instrText xml:space="preserve"> PAGEREF _Toc465840514 \h </w:instrText>
            </w:r>
            <w:r w:rsidR="00FB0325">
              <w:rPr>
                <w:noProof/>
                <w:webHidden/>
              </w:rPr>
            </w:r>
            <w:r w:rsidR="00FB0325">
              <w:rPr>
                <w:noProof/>
                <w:webHidden/>
              </w:rPr>
              <w:fldChar w:fldCharType="separate"/>
            </w:r>
            <w:r w:rsidR="00FB0325">
              <w:rPr>
                <w:noProof/>
                <w:webHidden/>
              </w:rPr>
              <w:t>1</w:t>
            </w:r>
            <w:r w:rsidR="00FB0325">
              <w:rPr>
                <w:noProof/>
                <w:webHidden/>
              </w:rPr>
              <w:fldChar w:fldCharType="end"/>
            </w:r>
          </w:hyperlink>
        </w:p>
        <w:p w:rsidR="00FB0325" w:rsidRDefault="00FB0325">
          <w:pPr>
            <w:pStyle w:val="TM1"/>
            <w:tabs>
              <w:tab w:val="right" w:leader="dot" w:pos="9062"/>
            </w:tabs>
            <w:rPr>
              <w:rFonts w:eastAsiaTheme="minorEastAsia"/>
              <w:noProof/>
              <w:lang w:eastAsia="fr-FR"/>
            </w:rPr>
          </w:pPr>
          <w:hyperlink w:anchor="_Toc465840515" w:history="1">
            <w:r w:rsidRPr="006E0D3D">
              <w:rPr>
                <w:rStyle w:val="Lienhypertexte"/>
                <w:noProof/>
              </w:rPr>
              <w:t>Diagramme d’Activité</w:t>
            </w:r>
            <w:r>
              <w:rPr>
                <w:noProof/>
                <w:webHidden/>
              </w:rPr>
              <w:tab/>
            </w:r>
            <w:r>
              <w:rPr>
                <w:noProof/>
                <w:webHidden/>
              </w:rPr>
              <w:fldChar w:fldCharType="begin"/>
            </w:r>
            <w:r>
              <w:rPr>
                <w:noProof/>
                <w:webHidden/>
              </w:rPr>
              <w:instrText xml:space="preserve"> PAGEREF _Toc465840515 \h </w:instrText>
            </w:r>
            <w:r>
              <w:rPr>
                <w:noProof/>
                <w:webHidden/>
              </w:rPr>
            </w:r>
            <w:r>
              <w:rPr>
                <w:noProof/>
                <w:webHidden/>
              </w:rPr>
              <w:fldChar w:fldCharType="separate"/>
            </w:r>
            <w:r>
              <w:rPr>
                <w:noProof/>
                <w:webHidden/>
              </w:rPr>
              <w:t>3</w:t>
            </w:r>
            <w:r>
              <w:rPr>
                <w:noProof/>
                <w:webHidden/>
              </w:rPr>
              <w:fldChar w:fldCharType="end"/>
            </w:r>
          </w:hyperlink>
        </w:p>
        <w:p w:rsidR="00FB0325" w:rsidRDefault="00FB0325">
          <w:pPr>
            <w:pStyle w:val="TM2"/>
            <w:tabs>
              <w:tab w:val="right" w:leader="dot" w:pos="9062"/>
            </w:tabs>
            <w:rPr>
              <w:rFonts w:eastAsiaTheme="minorEastAsia"/>
              <w:noProof/>
              <w:lang w:eastAsia="fr-FR"/>
            </w:rPr>
          </w:pPr>
          <w:hyperlink w:anchor="_Toc465840516" w:history="1">
            <w:r w:rsidRPr="006E0D3D">
              <w:rPr>
                <w:rStyle w:val="Lienhypertexte"/>
                <w:noProof/>
              </w:rPr>
              <w:t>Cas d’utilisation 1 :</w:t>
            </w:r>
            <w:r>
              <w:rPr>
                <w:noProof/>
                <w:webHidden/>
              </w:rPr>
              <w:tab/>
            </w:r>
            <w:r>
              <w:rPr>
                <w:noProof/>
                <w:webHidden/>
              </w:rPr>
              <w:fldChar w:fldCharType="begin"/>
            </w:r>
            <w:r>
              <w:rPr>
                <w:noProof/>
                <w:webHidden/>
              </w:rPr>
              <w:instrText xml:space="preserve"> PAGEREF _Toc465840516 \h </w:instrText>
            </w:r>
            <w:r>
              <w:rPr>
                <w:noProof/>
                <w:webHidden/>
              </w:rPr>
            </w:r>
            <w:r>
              <w:rPr>
                <w:noProof/>
                <w:webHidden/>
              </w:rPr>
              <w:fldChar w:fldCharType="separate"/>
            </w:r>
            <w:r>
              <w:rPr>
                <w:noProof/>
                <w:webHidden/>
              </w:rPr>
              <w:t>3</w:t>
            </w:r>
            <w:r>
              <w:rPr>
                <w:noProof/>
                <w:webHidden/>
              </w:rPr>
              <w:fldChar w:fldCharType="end"/>
            </w:r>
          </w:hyperlink>
        </w:p>
        <w:p w:rsidR="00FB0325" w:rsidRDefault="00FB0325">
          <w:pPr>
            <w:pStyle w:val="TM2"/>
            <w:tabs>
              <w:tab w:val="right" w:leader="dot" w:pos="9062"/>
            </w:tabs>
            <w:rPr>
              <w:rFonts w:eastAsiaTheme="minorEastAsia"/>
              <w:noProof/>
              <w:lang w:eastAsia="fr-FR"/>
            </w:rPr>
          </w:pPr>
          <w:hyperlink w:anchor="_Toc465840517" w:history="1">
            <w:r w:rsidRPr="006E0D3D">
              <w:rPr>
                <w:rStyle w:val="Lienhypertexte"/>
                <w:noProof/>
              </w:rPr>
              <w:t>Cas Utilisation 3 :</w:t>
            </w:r>
            <w:r>
              <w:rPr>
                <w:noProof/>
                <w:webHidden/>
              </w:rPr>
              <w:tab/>
            </w:r>
            <w:r>
              <w:rPr>
                <w:noProof/>
                <w:webHidden/>
              </w:rPr>
              <w:fldChar w:fldCharType="begin"/>
            </w:r>
            <w:r>
              <w:rPr>
                <w:noProof/>
                <w:webHidden/>
              </w:rPr>
              <w:instrText xml:space="preserve"> PAGEREF _Toc465840517 \h </w:instrText>
            </w:r>
            <w:r>
              <w:rPr>
                <w:noProof/>
                <w:webHidden/>
              </w:rPr>
            </w:r>
            <w:r>
              <w:rPr>
                <w:noProof/>
                <w:webHidden/>
              </w:rPr>
              <w:fldChar w:fldCharType="separate"/>
            </w:r>
            <w:r>
              <w:rPr>
                <w:noProof/>
                <w:webHidden/>
              </w:rPr>
              <w:t>4</w:t>
            </w:r>
            <w:r>
              <w:rPr>
                <w:noProof/>
                <w:webHidden/>
              </w:rPr>
              <w:fldChar w:fldCharType="end"/>
            </w:r>
          </w:hyperlink>
        </w:p>
        <w:p w:rsidR="00FB0325" w:rsidRDefault="00FB0325">
          <w:pPr>
            <w:pStyle w:val="TM2"/>
            <w:tabs>
              <w:tab w:val="right" w:leader="dot" w:pos="9062"/>
            </w:tabs>
            <w:rPr>
              <w:rFonts w:eastAsiaTheme="minorEastAsia"/>
              <w:noProof/>
              <w:lang w:eastAsia="fr-FR"/>
            </w:rPr>
          </w:pPr>
          <w:hyperlink w:anchor="_Toc465840518" w:history="1">
            <w:r w:rsidRPr="006E0D3D">
              <w:rPr>
                <w:rStyle w:val="Lienhypertexte"/>
                <w:noProof/>
              </w:rPr>
              <w:t>Cas d’utilisation 4 :</w:t>
            </w:r>
            <w:r>
              <w:rPr>
                <w:noProof/>
                <w:webHidden/>
              </w:rPr>
              <w:tab/>
            </w:r>
            <w:r>
              <w:rPr>
                <w:noProof/>
                <w:webHidden/>
              </w:rPr>
              <w:fldChar w:fldCharType="begin"/>
            </w:r>
            <w:r>
              <w:rPr>
                <w:noProof/>
                <w:webHidden/>
              </w:rPr>
              <w:instrText xml:space="preserve"> PAGEREF _Toc465840518 \h </w:instrText>
            </w:r>
            <w:r>
              <w:rPr>
                <w:noProof/>
                <w:webHidden/>
              </w:rPr>
            </w:r>
            <w:r>
              <w:rPr>
                <w:noProof/>
                <w:webHidden/>
              </w:rPr>
              <w:fldChar w:fldCharType="separate"/>
            </w:r>
            <w:r>
              <w:rPr>
                <w:noProof/>
                <w:webHidden/>
              </w:rPr>
              <w:t>5</w:t>
            </w:r>
            <w:r>
              <w:rPr>
                <w:noProof/>
                <w:webHidden/>
              </w:rPr>
              <w:fldChar w:fldCharType="end"/>
            </w:r>
          </w:hyperlink>
        </w:p>
        <w:p w:rsidR="00FB0325" w:rsidRDefault="00FB0325">
          <w:pPr>
            <w:pStyle w:val="TM1"/>
            <w:tabs>
              <w:tab w:val="right" w:leader="dot" w:pos="9062"/>
            </w:tabs>
            <w:rPr>
              <w:rFonts w:eastAsiaTheme="minorEastAsia"/>
              <w:noProof/>
              <w:lang w:eastAsia="fr-FR"/>
            </w:rPr>
          </w:pPr>
          <w:hyperlink w:anchor="_Toc465840519" w:history="1">
            <w:r w:rsidRPr="006E0D3D">
              <w:rPr>
                <w:rStyle w:val="Lienhypertexte"/>
                <w:noProof/>
              </w:rPr>
              <w:t>Diagramme de séquence détaillé</w:t>
            </w:r>
            <w:r>
              <w:rPr>
                <w:noProof/>
                <w:webHidden/>
              </w:rPr>
              <w:tab/>
            </w:r>
            <w:r>
              <w:rPr>
                <w:noProof/>
                <w:webHidden/>
              </w:rPr>
              <w:fldChar w:fldCharType="begin"/>
            </w:r>
            <w:r>
              <w:rPr>
                <w:noProof/>
                <w:webHidden/>
              </w:rPr>
              <w:instrText xml:space="preserve"> PAGEREF _Toc465840519 \h </w:instrText>
            </w:r>
            <w:r>
              <w:rPr>
                <w:noProof/>
                <w:webHidden/>
              </w:rPr>
            </w:r>
            <w:r>
              <w:rPr>
                <w:noProof/>
                <w:webHidden/>
              </w:rPr>
              <w:fldChar w:fldCharType="separate"/>
            </w:r>
            <w:r>
              <w:rPr>
                <w:noProof/>
                <w:webHidden/>
              </w:rPr>
              <w:t>6</w:t>
            </w:r>
            <w:r>
              <w:rPr>
                <w:noProof/>
                <w:webHidden/>
              </w:rPr>
              <w:fldChar w:fldCharType="end"/>
            </w:r>
          </w:hyperlink>
        </w:p>
        <w:p w:rsidR="00FB0325" w:rsidRDefault="00FB0325">
          <w:pPr>
            <w:pStyle w:val="TM2"/>
            <w:tabs>
              <w:tab w:val="right" w:leader="dot" w:pos="9062"/>
            </w:tabs>
            <w:rPr>
              <w:rFonts w:eastAsiaTheme="minorEastAsia"/>
              <w:noProof/>
              <w:lang w:eastAsia="fr-FR"/>
            </w:rPr>
          </w:pPr>
          <w:hyperlink w:anchor="_Toc465840520" w:history="1">
            <w:r w:rsidRPr="006E0D3D">
              <w:rPr>
                <w:rStyle w:val="Lienhypertexte"/>
                <w:noProof/>
              </w:rPr>
              <w:t>Cas d’Utilisation Contact Client</w:t>
            </w:r>
            <w:r>
              <w:rPr>
                <w:noProof/>
                <w:webHidden/>
              </w:rPr>
              <w:tab/>
            </w:r>
            <w:r>
              <w:rPr>
                <w:noProof/>
                <w:webHidden/>
              </w:rPr>
              <w:fldChar w:fldCharType="begin"/>
            </w:r>
            <w:r>
              <w:rPr>
                <w:noProof/>
                <w:webHidden/>
              </w:rPr>
              <w:instrText xml:space="preserve"> PAGEREF _Toc465840520 \h </w:instrText>
            </w:r>
            <w:r>
              <w:rPr>
                <w:noProof/>
                <w:webHidden/>
              </w:rPr>
            </w:r>
            <w:r>
              <w:rPr>
                <w:noProof/>
                <w:webHidden/>
              </w:rPr>
              <w:fldChar w:fldCharType="separate"/>
            </w:r>
            <w:r>
              <w:rPr>
                <w:noProof/>
                <w:webHidden/>
              </w:rPr>
              <w:t>6</w:t>
            </w:r>
            <w:r>
              <w:rPr>
                <w:noProof/>
                <w:webHidden/>
              </w:rPr>
              <w:fldChar w:fldCharType="end"/>
            </w:r>
          </w:hyperlink>
        </w:p>
        <w:p w:rsidR="00FB0325" w:rsidRDefault="00FB0325">
          <w:pPr>
            <w:pStyle w:val="TM2"/>
            <w:tabs>
              <w:tab w:val="right" w:leader="dot" w:pos="9062"/>
            </w:tabs>
            <w:rPr>
              <w:rFonts w:eastAsiaTheme="minorEastAsia"/>
              <w:noProof/>
              <w:lang w:eastAsia="fr-FR"/>
            </w:rPr>
          </w:pPr>
          <w:hyperlink w:anchor="_Toc465840521" w:history="1">
            <w:r w:rsidRPr="006E0D3D">
              <w:rPr>
                <w:rStyle w:val="Lienhypertexte"/>
                <w:noProof/>
              </w:rPr>
              <w:t>Cas d’utilisation Contrat Client</w:t>
            </w:r>
            <w:r>
              <w:rPr>
                <w:noProof/>
                <w:webHidden/>
              </w:rPr>
              <w:tab/>
            </w:r>
            <w:r>
              <w:rPr>
                <w:noProof/>
                <w:webHidden/>
              </w:rPr>
              <w:fldChar w:fldCharType="begin"/>
            </w:r>
            <w:r>
              <w:rPr>
                <w:noProof/>
                <w:webHidden/>
              </w:rPr>
              <w:instrText xml:space="preserve"> PAGEREF _Toc465840521 \h </w:instrText>
            </w:r>
            <w:r>
              <w:rPr>
                <w:noProof/>
                <w:webHidden/>
              </w:rPr>
            </w:r>
            <w:r>
              <w:rPr>
                <w:noProof/>
                <w:webHidden/>
              </w:rPr>
              <w:fldChar w:fldCharType="separate"/>
            </w:r>
            <w:r>
              <w:rPr>
                <w:noProof/>
                <w:webHidden/>
              </w:rPr>
              <w:t>8</w:t>
            </w:r>
            <w:r>
              <w:rPr>
                <w:noProof/>
                <w:webHidden/>
              </w:rPr>
              <w:fldChar w:fldCharType="end"/>
            </w:r>
          </w:hyperlink>
        </w:p>
        <w:p w:rsidR="00FB0325" w:rsidRDefault="00FB0325">
          <w:pPr>
            <w:pStyle w:val="TM1"/>
            <w:tabs>
              <w:tab w:val="right" w:leader="dot" w:pos="9062"/>
            </w:tabs>
            <w:rPr>
              <w:rFonts w:eastAsiaTheme="minorEastAsia"/>
              <w:noProof/>
              <w:lang w:eastAsia="fr-FR"/>
            </w:rPr>
          </w:pPr>
          <w:hyperlink w:anchor="_Toc465840522" w:history="1">
            <w:r w:rsidRPr="006E0D3D">
              <w:rPr>
                <w:rStyle w:val="Lienhypertexte"/>
                <w:noProof/>
              </w:rPr>
              <w:t>Liste des SMA invoqués par fenêtre</w:t>
            </w:r>
            <w:r>
              <w:rPr>
                <w:noProof/>
                <w:webHidden/>
              </w:rPr>
              <w:tab/>
            </w:r>
            <w:r>
              <w:rPr>
                <w:noProof/>
                <w:webHidden/>
              </w:rPr>
              <w:fldChar w:fldCharType="begin"/>
            </w:r>
            <w:r>
              <w:rPr>
                <w:noProof/>
                <w:webHidden/>
              </w:rPr>
              <w:instrText xml:space="preserve"> PAGEREF _Toc465840522 \h </w:instrText>
            </w:r>
            <w:r>
              <w:rPr>
                <w:noProof/>
                <w:webHidden/>
              </w:rPr>
            </w:r>
            <w:r>
              <w:rPr>
                <w:noProof/>
                <w:webHidden/>
              </w:rPr>
              <w:fldChar w:fldCharType="separate"/>
            </w:r>
            <w:r>
              <w:rPr>
                <w:noProof/>
                <w:webHidden/>
              </w:rPr>
              <w:t>9</w:t>
            </w:r>
            <w:r>
              <w:rPr>
                <w:noProof/>
                <w:webHidden/>
              </w:rPr>
              <w:fldChar w:fldCharType="end"/>
            </w:r>
          </w:hyperlink>
        </w:p>
        <w:p w:rsidR="00FB0325" w:rsidRDefault="00FB0325">
          <w:pPr>
            <w:pStyle w:val="TM2"/>
            <w:tabs>
              <w:tab w:val="right" w:leader="dot" w:pos="9062"/>
            </w:tabs>
            <w:rPr>
              <w:rFonts w:eastAsiaTheme="minorEastAsia"/>
              <w:noProof/>
              <w:lang w:eastAsia="fr-FR"/>
            </w:rPr>
          </w:pPr>
          <w:hyperlink w:anchor="_Toc465840523" w:history="1">
            <w:r w:rsidRPr="006E0D3D">
              <w:rPr>
                <w:rStyle w:val="Lienhypertexte"/>
                <w:noProof/>
              </w:rPr>
              <w:t>En-tête client : commune aux différentes fenêtres</w:t>
            </w:r>
            <w:r>
              <w:rPr>
                <w:noProof/>
                <w:webHidden/>
              </w:rPr>
              <w:tab/>
            </w:r>
            <w:r>
              <w:rPr>
                <w:noProof/>
                <w:webHidden/>
              </w:rPr>
              <w:fldChar w:fldCharType="begin"/>
            </w:r>
            <w:r>
              <w:rPr>
                <w:noProof/>
                <w:webHidden/>
              </w:rPr>
              <w:instrText xml:space="preserve"> PAGEREF _Toc465840523 \h </w:instrText>
            </w:r>
            <w:r>
              <w:rPr>
                <w:noProof/>
                <w:webHidden/>
              </w:rPr>
            </w:r>
            <w:r>
              <w:rPr>
                <w:noProof/>
                <w:webHidden/>
              </w:rPr>
              <w:fldChar w:fldCharType="separate"/>
            </w:r>
            <w:r>
              <w:rPr>
                <w:noProof/>
                <w:webHidden/>
              </w:rPr>
              <w:t>9</w:t>
            </w:r>
            <w:r>
              <w:rPr>
                <w:noProof/>
                <w:webHidden/>
              </w:rPr>
              <w:fldChar w:fldCharType="end"/>
            </w:r>
          </w:hyperlink>
        </w:p>
        <w:p w:rsidR="00FB0325" w:rsidRDefault="00FB0325">
          <w:pPr>
            <w:pStyle w:val="TM2"/>
            <w:tabs>
              <w:tab w:val="right" w:leader="dot" w:pos="9062"/>
            </w:tabs>
            <w:rPr>
              <w:rFonts w:eastAsiaTheme="minorEastAsia"/>
              <w:noProof/>
              <w:lang w:eastAsia="fr-FR"/>
            </w:rPr>
          </w:pPr>
          <w:hyperlink w:anchor="_Toc465840524" w:history="1">
            <w:r w:rsidRPr="006E0D3D">
              <w:rPr>
                <w:rStyle w:val="Lienhypertexte"/>
                <w:noProof/>
              </w:rPr>
              <w:t>Vue 360°</w:t>
            </w:r>
            <w:r>
              <w:rPr>
                <w:noProof/>
                <w:webHidden/>
              </w:rPr>
              <w:tab/>
            </w:r>
            <w:r>
              <w:rPr>
                <w:noProof/>
                <w:webHidden/>
              </w:rPr>
              <w:fldChar w:fldCharType="begin"/>
            </w:r>
            <w:r>
              <w:rPr>
                <w:noProof/>
                <w:webHidden/>
              </w:rPr>
              <w:instrText xml:space="preserve"> PAGEREF _Toc465840524 \h </w:instrText>
            </w:r>
            <w:r>
              <w:rPr>
                <w:noProof/>
                <w:webHidden/>
              </w:rPr>
            </w:r>
            <w:r>
              <w:rPr>
                <w:noProof/>
                <w:webHidden/>
              </w:rPr>
              <w:fldChar w:fldCharType="separate"/>
            </w:r>
            <w:r>
              <w:rPr>
                <w:noProof/>
                <w:webHidden/>
              </w:rPr>
              <w:t>9</w:t>
            </w:r>
            <w:r>
              <w:rPr>
                <w:noProof/>
                <w:webHidden/>
              </w:rPr>
              <w:fldChar w:fldCharType="end"/>
            </w:r>
          </w:hyperlink>
        </w:p>
        <w:p w:rsidR="00FB0325" w:rsidRDefault="00FB0325">
          <w:pPr>
            <w:pStyle w:val="TM2"/>
            <w:tabs>
              <w:tab w:val="right" w:leader="dot" w:pos="9062"/>
            </w:tabs>
            <w:rPr>
              <w:rFonts w:eastAsiaTheme="minorEastAsia"/>
              <w:noProof/>
              <w:lang w:eastAsia="fr-FR"/>
            </w:rPr>
          </w:pPr>
          <w:hyperlink w:anchor="_Toc465840525" w:history="1">
            <w:r w:rsidRPr="006E0D3D">
              <w:rPr>
                <w:rStyle w:val="Lienhypertexte"/>
                <w:noProof/>
              </w:rPr>
              <w:t>Historique Contacts Client</w:t>
            </w:r>
            <w:r>
              <w:rPr>
                <w:noProof/>
                <w:webHidden/>
              </w:rPr>
              <w:tab/>
            </w:r>
            <w:r>
              <w:rPr>
                <w:noProof/>
                <w:webHidden/>
              </w:rPr>
              <w:fldChar w:fldCharType="begin"/>
            </w:r>
            <w:r>
              <w:rPr>
                <w:noProof/>
                <w:webHidden/>
              </w:rPr>
              <w:instrText xml:space="preserve"> PAGEREF _Toc465840525 \h </w:instrText>
            </w:r>
            <w:r>
              <w:rPr>
                <w:noProof/>
                <w:webHidden/>
              </w:rPr>
            </w:r>
            <w:r>
              <w:rPr>
                <w:noProof/>
                <w:webHidden/>
              </w:rPr>
              <w:fldChar w:fldCharType="separate"/>
            </w:r>
            <w:r>
              <w:rPr>
                <w:noProof/>
                <w:webHidden/>
              </w:rPr>
              <w:t>10</w:t>
            </w:r>
            <w:r>
              <w:rPr>
                <w:noProof/>
                <w:webHidden/>
              </w:rPr>
              <w:fldChar w:fldCharType="end"/>
            </w:r>
          </w:hyperlink>
        </w:p>
        <w:p w:rsidR="00FB0325" w:rsidRDefault="00FB0325">
          <w:pPr>
            <w:pStyle w:val="TM2"/>
            <w:tabs>
              <w:tab w:val="right" w:leader="dot" w:pos="9062"/>
            </w:tabs>
            <w:rPr>
              <w:rFonts w:eastAsiaTheme="minorEastAsia"/>
              <w:noProof/>
              <w:lang w:eastAsia="fr-FR"/>
            </w:rPr>
          </w:pPr>
          <w:hyperlink w:anchor="_Toc465840526" w:history="1">
            <w:r w:rsidRPr="006E0D3D">
              <w:rPr>
                <w:rStyle w:val="Lienhypertexte"/>
                <w:noProof/>
              </w:rPr>
              <w:t>Détails Contact</w:t>
            </w:r>
            <w:r>
              <w:rPr>
                <w:noProof/>
                <w:webHidden/>
              </w:rPr>
              <w:tab/>
            </w:r>
            <w:r>
              <w:rPr>
                <w:noProof/>
                <w:webHidden/>
              </w:rPr>
              <w:fldChar w:fldCharType="begin"/>
            </w:r>
            <w:r>
              <w:rPr>
                <w:noProof/>
                <w:webHidden/>
              </w:rPr>
              <w:instrText xml:space="preserve"> PAGEREF _Toc465840526 \h </w:instrText>
            </w:r>
            <w:r>
              <w:rPr>
                <w:noProof/>
                <w:webHidden/>
              </w:rPr>
            </w:r>
            <w:r>
              <w:rPr>
                <w:noProof/>
                <w:webHidden/>
              </w:rPr>
              <w:fldChar w:fldCharType="separate"/>
            </w:r>
            <w:r>
              <w:rPr>
                <w:noProof/>
                <w:webHidden/>
              </w:rPr>
              <w:t>11</w:t>
            </w:r>
            <w:r>
              <w:rPr>
                <w:noProof/>
                <w:webHidden/>
              </w:rPr>
              <w:fldChar w:fldCharType="end"/>
            </w:r>
          </w:hyperlink>
        </w:p>
        <w:p w:rsidR="00FB0325" w:rsidRDefault="00FB0325">
          <w:pPr>
            <w:pStyle w:val="TM2"/>
            <w:tabs>
              <w:tab w:val="right" w:leader="dot" w:pos="9062"/>
            </w:tabs>
            <w:rPr>
              <w:rFonts w:eastAsiaTheme="minorEastAsia"/>
              <w:noProof/>
              <w:lang w:eastAsia="fr-FR"/>
            </w:rPr>
          </w:pPr>
          <w:hyperlink w:anchor="_Toc465840527" w:history="1">
            <w:r w:rsidRPr="006E0D3D">
              <w:rPr>
                <w:rStyle w:val="Lienhypertexte"/>
                <w:noProof/>
              </w:rPr>
              <w:t>Catalogue des Propositions</w:t>
            </w:r>
            <w:r>
              <w:rPr>
                <w:noProof/>
                <w:webHidden/>
              </w:rPr>
              <w:tab/>
            </w:r>
            <w:r>
              <w:rPr>
                <w:noProof/>
                <w:webHidden/>
              </w:rPr>
              <w:fldChar w:fldCharType="begin"/>
            </w:r>
            <w:r>
              <w:rPr>
                <w:noProof/>
                <w:webHidden/>
              </w:rPr>
              <w:instrText xml:space="preserve"> PAGEREF _Toc465840527 \h </w:instrText>
            </w:r>
            <w:r>
              <w:rPr>
                <w:noProof/>
                <w:webHidden/>
              </w:rPr>
            </w:r>
            <w:r>
              <w:rPr>
                <w:noProof/>
                <w:webHidden/>
              </w:rPr>
              <w:fldChar w:fldCharType="separate"/>
            </w:r>
            <w:r>
              <w:rPr>
                <w:noProof/>
                <w:webHidden/>
              </w:rPr>
              <w:t>13</w:t>
            </w:r>
            <w:r>
              <w:rPr>
                <w:noProof/>
                <w:webHidden/>
              </w:rPr>
              <w:fldChar w:fldCharType="end"/>
            </w:r>
          </w:hyperlink>
        </w:p>
        <w:p w:rsidR="00FB0325" w:rsidRDefault="00FB0325">
          <w:pPr>
            <w:pStyle w:val="TM1"/>
            <w:tabs>
              <w:tab w:val="right" w:leader="dot" w:pos="9062"/>
            </w:tabs>
            <w:rPr>
              <w:rFonts w:eastAsiaTheme="minorEastAsia"/>
              <w:noProof/>
              <w:lang w:eastAsia="fr-FR"/>
            </w:rPr>
          </w:pPr>
          <w:hyperlink w:anchor="_Toc465840528" w:history="1">
            <w:r w:rsidRPr="006E0D3D">
              <w:rPr>
                <w:rStyle w:val="Lienhypertexte"/>
                <w:noProof/>
              </w:rPr>
              <w:t>Détails Contrat</w:t>
            </w:r>
            <w:r>
              <w:rPr>
                <w:noProof/>
                <w:webHidden/>
              </w:rPr>
              <w:tab/>
            </w:r>
            <w:r>
              <w:rPr>
                <w:noProof/>
                <w:webHidden/>
              </w:rPr>
              <w:fldChar w:fldCharType="begin"/>
            </w:r>
            <w:r>
              <w:rPr>
                <w:noProof/>
                <w:webHidden/>
              </w:rPr>
              <w:instrText xml:space="preserve"> PAGEREF _Toc465840528 \h </w:instrText>
            </w:r>
            <w:r>
              <w:rPr>
                <w:noProof/>
                <w:webHidden/>
              </w:rPr>
            </w:r>
            <w:r>
              <w:rPr>
                <w:noProof/>
                <w:webHidden/>
              </w:rPr>
              <w:fldChar w:fldCharType="separate"/>
            </w:r>
            <w:r>
              <w:rPr>
                <w:noProof/>
                <w:webHidden/>
              </w:rPr>
              <w:t>14</w:t>
            </w:r>
            <w:r>
              <w:rPr>
                <w:noProof/>
                <w:webHidden/>
              </w:rPr>
              <w:fldChar w:fldCharType="end"/>
            </w:r>
          </w:hyperlink>
        </w:p>
        <w:p w:rsidR="00FB0325" w:rsidRDefault="00FB0325">
          <w:pPr>
            <w:pStyle w:val="TM1"/>
            <w:tabs>
              <w:tab w:val="right" w:leader="dot" w:pos="9062"/>
            </w:tabs>
            <w:rPr>
              <w:rFonts w:eastAsiaTheme="minorEastAsia"/>
              <w:noProof/>
              <w:lang w:eastAsia="fr-FR"/>
            </w:rPr>
          </w:pPr>
          <w:hyperlink w:anchor="_Toc465840529" w:history="1">
            <w:r w:rsidRPr="006E0D3D">
              <w:rPr>
                <w:rStyle w:val="Lienhypertexte"/>
                <w:noProof/>
              </w:rPr>
              <w:t>Diagramme d’organisation et de répartition du système d’information</w:t>
            </w:r>
            <w:r>
              <w:rPr>
                <w:noProof/>
                <w:webHidden/>
              </w:rPr>
              <w:tab/>
            </w:r>
            <w:r>
              <w:rPr>
                <w:noProof/>
                <w:webHidden/>
              </w:rPr>
              <w:fldChar w:fldCharType="begin"/>
            </w:r>
            <w:r>
              <w:rPr>
                <w:noProof/>
                <w:webHidden/>
              </w:rPr>
              <w:instrText xml:space="preserve"> PAGEREF _Toc465840529 \h </w:instrText>
            </w:r>
            <w:r>
              <w:rPr>
                <w:noProof/>
                <w:webHidden/>
              </w:rPr>
            </w:r>
            <w:r>
              <w:rPr>
                <w:noProof/>
                <w:webHidden/>
              </w:rPr>
              <w:fldChar w:fldCharType="separate"/>
            </w:r>
            <w:r>
              <w:rPr>
                <w:noProof/>
                <w:webHidden/>
              </w:rPr>
              <w:t>16</w:t>
            </w:r>
            <w:r>
              <w:rPr>
                <w:noProof/>
                <w:webHidden/>
              </w:rPr>
              <w:fldChar w:fldCharType="end"/>
            </w:r>
          </w:hyperlink>
        </w:p>
        <w:p w:rsidR="00FB0325" w:rsidRDefault="00FB0325">
          <w:pPr>
            <w:pStyle w:val="TM1"/>
            <w:tabs>
              <w:tab w:val="right" w:leader="dot" w:pos="9062"/>
            </w:tabs>
            <w:rPr>
              <w:rFonts w:eastAsiaTheme="minorEastAsia"/>
              <w:noProof/>
              <w:lang w:eastAsia="fr-FR"/>
            </w:rPr>
          </w:pPr>
          <w:hyperlink w:anchor="_Toc465840530" w:history="1">
            <w:r w:rsidRPr="006E0D3D">
              <w:rPr>
                <w:rStyle w:val="Lienhypertexte"/>
                <w:noProof/>
              </w:rPr>
              <w:t>Bilan du chef de projet</w:t>
            </w:r>
            <w:r>
              <w:rPr>
                <w:noProof/>
                <w:webHidden/>
              </w:rPr>
              <w:tab/>
            </w:r>
            <w:r>
              <w:rPr>
                <w:noProof/>
                <w:webHidden/>
              </w:rPr>
              <w:fldChar w:fldCharType="begin"/>
            </w:r>
            <w:r>
              <w:rPr>
                <w:noProof/>
                <w:webHidden/>
              </w:rPr>
              <w:instrText xml:space="preserve"> PAGEREF _Toc465840530 \h </w:instrText>
            </w:r>
            <w:r>
              <w:rPr>
                <w:noProof/>
                <w:webHidden/>
              </w:rPr>
            </w:r>
            <w:r>
              <w:rPr>
                <w:noProof/>
                <w:webHidden/>
              </w:rPr>
              <w:fldChar w:fldCharType="separate"/>
            </w:r>
            <w:r>
              <w:rPr>
                <w:noProof/>
                <w:webHidden/>
              </w:rPr>
              <w:t>17</w:t>
            </w:r>
            <w:r>
              <w:rPr>
                <w:noProof/>
                <w:webHidden/>
              </w:rPr>
              <w:fldChar w:fldCharType="end"/>
            </w:r>
          </w:hyperlink>
        </w:p>
        <w:p w:rsidR="00BF0339" w:rsidRDefault="00BF0339">
          <w:r>
            <w:rPr>
              <w:b/>
              <w:bCs/>
            </w:rPr>
            <w:fldChar w:fldCharType="end"/>
          </w:r>
        </w:p>
      </w:sdtContent>
    </w:sdt>
    <w:p w:rsidR="0086340A" w:rsidRDefault="0086340A" w:rsidP="003F56A6"/>
    <w:p w:rsidR="006F02EC" w:rsidRDefault="006F02EC" w:rsidP="003F56A6"/>
    <w:p w:rsidR="00AC4E8A" w:rsidRDefault="00AC4E8A" w:rsidP="003F56A6"/>
    <w:p w:rsidR="00AC4E8A" w:rsidRDefault="00AC4E8A" w:rsidP="003F56A6"/>
    <w:p w:rsidR="00AC4E8A" w:rsidRDefault="00AC4E8A" w:rsidP="003F56A6"/>
    <w:p w:rsidR="00AC4E8A" w:rsidRDefault="00AC4E8A" w:rsidP="003F56A6"/>
    <w:p w:rsidR="00AC4E8A" w:rsidRDefault="00AC4E8A" w:rsidP="003F56A6"/>
    <w:p w:rsidR="00AC4E8A" w:rsidRDefault="00AC4E8A" w:rsidP="003F56A6"/>
    <w:p w:rsidR="00AC4E8A" w:rsidRDefault="00AC4E8A" w:rsidP="003F56A6"/>
    <w:p w:rsidR="00AC4E8A" w:rsidRDefault="00AC4E8A" w:rsidP="003F56A6"/>
    <w:p w:rsidR="00AC4E8A" w:rsidRDefault="00AC4E8A" w:rsidP="003F56A6"/>
    <w:p w:rsidR="00AC4E8A" w:rsidRDefault="00AC4E8A" w:rsidP="003F56A6"/>
    <w:p w:rsidR="006F02EC" w:rsidRDefault="006F02EC" w:rsidP="003F56A6"/>
    <w:p w:rsidR="0035052A" w:rsidRDefault="001B1AE0" w:rsidP="001553B6">
      <w:pPr>
        <w:pStyle w:val="Titre1"/>
        <w:rPr>
          <w:color w:val="70AD47" w:themeColor="accent6"/>
          <w:sz w:val="28"/>
        </w:rPr>
      </w:pPr>
      <w:bookmarkStart w:id="1" w:name="_Toc465840515"/>
      <w:r>
        <w:rPr>
          <w:color w:val="70AD47" w:themeColor="accent6"/>
          <w:sz w:val="28"/>
        </w:rPr>
        <w:lastRenderedPageBreak/>
        <w:t>Découpage MCD</w:t>
      </w:r>
    </w:p>
    <w:p w:rsidR="001B1AE0" w:rsidRPr="001B1AE0" w:rsidRDefault="001B1AE0" w:rsidP="001B1AE0">
      <w:bookmarkStart w:id="2" w:name="_GoBack"/>
      <w:bookmarkEnd w:id="2"/>
    </w:p>
    <w:p w:rsidR="0035052A" w:rsidRDefault="0035052A">
      <w:pPr>
        <w:rPr>
          <w:rFonts w:asciiTheme="majorHAnsi" w:eastAsiaTheme="majorEastAsia" w:hAnsiTheme="majorHAnsi" w:cstheme="majorBidi"/>
          <w:color w:val="70AD47" w:themeColor="accent6"/>
          <w:sz w:val="28"/>
          <w:szCs w:val="32"/>
        </w:rPr>
      </w:pPr>
      <w:r>
        <w:rPr>
          <w:color w:val="70AD47" w:themeColor="accent6"/>
          <w:sz w:val="28"/>
        </w:rPr>
        <w:br w:type="page"/>
      </w:r>
    </w:p>
    <w:p w:rsidR="00AA064C" w:rsidRDefault="00AA064C" w:rsidP="001553B6">
      <w:pPr>
        <w:pStyle w:val="Titre1"/>
        <w:rPr>
          <w:color w:val="70AD47" w:themeColor="accent6"/>
          <w:sz w:val="28"/>
        </w:rPr>
      </w:pPr>
      <w:r>
        <w:rPr>
          <w:color w:val="70AD47" w:themeColor="accent6"/>
          <w:sz w:val="28"/>
        </w:rPr>
        <w:lastRenderedPageBreak/>
        <w:t>Diagramme d’Activité</w:t>
      </w:r>
      <w:bookmarkEnd w:id="1"/>
    </w:p>
    <w:p w:rsidR="009A7C2B" w:rsidRDefault="009A7C2B" w:rsidP="009A7C2B"/>
    <w:p w:rsidR="009A7C2B" w:rsidRPr="001637AC" w:rsidRDefault="009A7C2B" w:rsidP="001637AC">
      <w:pPr>
        <w:pStyle w:val="Titre2"/>
        <w:rPr>
          <w:color w:val="70AD47" w:themeColor="accent6"/>
        </w:rPr>
      </w:pPr>
      <w:bookmarkStart w:id="3" w:name="_Toc465840516"/>
      <w:r w:rsidRPr="001637AC">
        <w:rPr>
          <w:color w:val="70AD47" w:themeColor="accent6"/>
        </w:rPr>
        <w:t>C</w:t>
      </w:r>
      <w:r w:rsidR="004F11C0" w:rsidRPr="001637AC">
        <w:rPr>
          <w:color w:val="70AD47" w:themeColor="accent6"/>
        </w:rPr>
        <w:t xml:space="preserve">as d’utilisation </w:t>
      </w:r>
      <w:r w:rsidRPr="001637AC">
        <w:rPr>
          <w:color w:val="70AD47" w:themeColor="accent6"/>
        </w:rPr>
        <w:t>1 :</w:t>
      </w:r>
      <w:bookmarkEnd w:id="3"/>
      <w:r w:rsidRPr="001637AC">
        <w:rPr>
          <w:color w:val="70AD47" w:themeColor="accent6"/>
        </w:rPr>
        <w:t xml:space="preserve"> </w:t>
      </w:r>
    </w:p>
    <w:p w:rsidR="009A7C2B" w:rsidRDefault="007247A9" w:rsidP="00AA064C">
      <w:r>
        <w:object w:dxaOrig="16171" w:dyaOrig="8131">
          <v:shape id="_x0000_i1025" type="#_x0000_t75" style="width:453.8pt;height:228pt" o:ole="">
            <v:imagedata r:id="rId11" o:title=""/>
          </v:shape>
          <o:OLEObject Type="Embed" ProgID="Visio.Drawing.15" ShapeID="_x0000_i1025" DrawAspect="Content" ObjectID="_1539582487" r:id="rId12"/>
        </w:object>
      </w:r>
    </w:p>
    <w:p w:rsidR="00AA064C" w:rsidRDefault="00AA064C" w:rsidP="00AA064C"/>
    <w:p w:rsidR="009A7C2B" w:rsidRDefault="009A7C2B" w:rsidP="00AA064C"/>
    <w:p w:rsidR="009A7C2B" w:rsidRDefault="009A7C2B" w:rsidP="00AA064C"/>
    <w:p w:rsidR="009A7C2B" w:rsidRDefault="009A7C2B" w:rsidP="00AA064C"/>
    <w:p w:rsidR="009A7C2B" w:rsidRDefault="009A7C2B" w:rsidP="00AA064C"/>
    <w:p w:rsidR="009A7C2B" w:rsidRDefault="009A7C2B" w:rsidP="00AA064C"/>
    <w:p w:rsidR="009A7C2B" w:rsidRDefault="009A7C2B" w:rsidP="00AA064C"/>
    <w:p w:rsidR="009A7C2B" w:rsidRDefault="009A7C2B" w:rsidP="00AA064C"/>
    <w:p w:rsidR="009A7C2B" w:rsidRDefault="009A7C2B" w:rsidP="00AA064C"/>
    <w:p w:rsidR="009A7C2B" w:rsidRDefault="009A7C2B" w:rsidP="00AA064C"/>
    <w:p w:rsidR="009A7C2B" w:rsidRDefault="009A7C2B" w:rsidP="00AA064C"/>
    <w:p w:rsidR="009A7C2B" w:rsidRDefault="009A7C2B" w:rsidP="00AA064C"/>
    <w:p w:rsidR="009A7C2B" w:rsidRDefault="009A7C2B" w:rsidP="00AA064C"/>
    <w:p w:rsidR="009A7C2B" w:rsidRDefault="009A7C2B" w:rsidP="00AA064C"/>
    <w:p w:rsidR="009A7C2B" w:rsidRPr="001637AC" w:rsidRDefault="009A7C2B" w:rsidP="001637AC">
      <w:pPr>
        <w:pStyle w:val="Titre2"/>
        <w:rPr>
          <w:color w:val="70AD47" w:themeColor="accent6"/>
        </w:rPr>
      </w:pPr>
      <w:bookmarkStart w:id="4" w:name="_Toc465840517"/>
      <w:r w:rsidRPr="001637AC">
        <w:rPr>
          <w:color w:val="70AD47" w:themeColor="accent6"/>
        </w:rPr>
        <w:lastRenderedPageBreak/>
        <w:t>C</w:t>
      </w:r>
      <w:r w:rsidR="004F11C0" w:rsidRPr="001637AC">
        <w:rPr>
          <w:color w:val="70AD47" w:themeColor="accent6"/>
        </w:rPr>
        <w:t xml:space="preserve">as </w:t>
      </w:r>
      <w:r w:rsidRPr="001637AC">
        <w:rPr>
          <w:color w:val="70AD47" w:themeColor="accent6"/>
        </w:rPr>
        <w:t>U</w:t>
      </w:r>
      <w:r w:rsidR="004F11C0" w:rsidRPr="001637AC">
        <w:rPr>
          <w:color w:val="70AD47" w:themeColor="accent6"/>
        </w:rPr>
        <w:t>tilisation</w:t>
      </w:r>
      <w:r w:rsidR="009C511A">
        <w:rPr>
          <w:color w:val="70AD47" w:themeColor="accent6"/>
        </w:rPr>
        <w:t xml:space="preserve"> 3</w:t>
      </w:r>
      <w:r w:rsidR="004F11C0" w:rsidRPr="001637AC">
        <w:rPr>
          <w:color w:val="70AD47" w:themeColor="accent6"/>
        </w:rPr>
        <w:t xml:space="preserve"> </w:t>
      </w:r>
      <w:r w:rsidR="00B80637" w:rsidRPr="001637AC">
        <w:rPr>
          <w:color w:val="70AD47" w:themeColor="accent6"/>
        </w:rPr>
        <w:t>:</w:t>
      </w:r>
      <w:bookmarkEnd w:id="4"/>
      <w:r w:rsidRPr="001637AC">
        <w:rPr>
          <w:color w:val="70AD47" w:themeColor="accent6"/>
        </w:rPr>
        <w:t xml:space="preserve"> </w:t>
      </w:r>
    </w:p>
    <w:p w:rsidR="009A7C2B" w:rsidRDefault="009A7C2B" w:rsidP="00AA064C">
      <w:r>
        <w:object w:dxaOrig="10740" w:dyaOrig="10831">
          <v:shape id="_x0000_i1026" type="#_x0000_t75" style="width:388.35pt;height:391.1pt" o:ole="">
            <v:imagedata r:id="rId13" o:title=""/>
          </v:shape>
          <o:OLEObject Type="Embed" ProgID="Visio.Drawing.15" ShapeID="_x0000_i1026" DrawAspect="Content" ObjectID="_1539582488" r:id="rId14"/>
        </w:object>
      </w:r>
    </w:p>
    <w:p w:rsidR="005E28B7" w:rsidRDefault="005E28B7" w:rsidP="00AA064C"/>
    <w:p w:rsidR="005E28B7" w:rsidRDefault="005E28B7" w:rsidP="00AA064C"/>
    <w:p w:rsidR="005E28B7" w:rsidRDefault="005E28B7" w:rsidP="00AA064C"/>
    <w:p w:rsidR="005E28B7" w:rsidRDefault="005E28B7" w:rsidP="00AA064C"/>
    <w:p w:rsidR="005E28B7" w:rsidRDefault="005E28B7" w:rsidP="00AA064C"/>
    <w:p w:rsidR="005E28B7" w:rsidRDefault="005E28B7" w:rsidP="00AA064C"/>
    <w:p w:rsidR="005E28B7" w:rsidRDefault="005E28B7" w:rsidP="00AA064C"/>
    <w:p w:rsidR="005E28B7" w:rsidRDefault="005E28B7" w:rsidP="00AA064C"/>
    <w:p w:rsidR="005E28B7" w:rsidRDefault="005E28B7" w:rsidP="00AA064C"/>
    <w:p w:rsidR="005E28B7" w:rsidRDefault="005E28B7" w:rsidP="00AA064C"/>
    <w:p w:rsidR="005E28B7" w:rsidRDefault="005E28B7" w:rsidP="00AA064C"/>
    <w:p w:rsidR="005E28B7" w:rsidRDefault="005E28B7" w:rsidP="00AA064C"/>
    <w:p w:rsidR="005E28B7" w:rsidRDefault="004F11C0" w:rsidP="004468D0">
      <w:pPr>
        <w:pStyle w:val="Titre2"/>
        <w:rPr>
          <w:color w:val="70AD47" w:themeColor="accent6"/>
        </w:rPr>
      </w:pPr>
      <w:bookmarkStart w:id="5" w:name="_Toc465840518"/>
      <w:r w:rsidRPr="004468D0">
        <w:rPr>
          <w:color w:val="70AD47" w:themeColor="accent6"/>
        </w:rPr>
        <w:lastRenderedPageBreak/>
        <w:t>Cas d’utilisation 4</w:t>
      </w:r>
      <w:r w:rsidR="00B80637" w:rsidRPr="004468D0">
        <w:rPr>
          <w:color w:val="70AD47" w:themeColor="accent6"/>
        </w:rPr>
        <w:t xml:space="preserve"> :</w:t>
      </w:r>
      <w:bookmarkEnd w:id="5"/>
    </w:p>
    <w:p w:rsidR="0086340A" w:rsidRDefault="0086340A" w:rsidP="0086340A"/>
    <w:p w:rsidR="0086340A" w:rsidRDefault="0086340A" w:rsidP="0086340A"/>
    <w:p w:rsidR="0086340A" w:rsidRPr="0086340A" w:rsidRDefault="0086340A" w:rsidP="0086340A"/>
    <w:p w:rsidR="009E40AF" w:rsidRDefault="000F0FFF" w:rsidP="009E40AF">
      <w:r>
        <w:object w:dxaOrig="12781" w:dyaOrig="11056">
          <v:shape id="_x0000_i1027" type="#_x0000_t75" style="width:453.25pt;height:392.2pt" o:ole="">
            <v:imagedata r:id="rId15" o:title=""/>
          </v:shape>
          <o:OLEObject Type="Embed" ProgID="Visio.Drawing.15" ShapeID="_x0000_i1027" DrawAspect="Content" ObjectID="_1539582489" r:id="rId16"/>
        </w:object>
      </w:r>
    </w:p>
    <w:p w:rsidR="009E40AF" w:rsidRDefault="009E40AF" w:rsidP="009E40AF"/>
    <w:p w:rsidR="009E40AF" w:rsidRDefault="009E40AF" w:rsidP="009E40AF"/>
    <w:p w:rsidR="009E40AF" w:rsidRDefault="009E40AF" w:rsidP="009E40AF"/>
    <w:p w:rsidR="009E40AF" w:rsidRDefault="009E40AF" w:rsidP="009E40AF"/>
    <w:p w:rsidR="009E40AF" w:rsidRDefault="009E40AF" w:rsidP="009E40AF"/>
    <w:p w:rsidR="009E40AF" w:rsidRDefault="009E40AF" w:rsidP="009E40AF"/>
    <w:p w:rsidR="009E40AF" w:rsidRDefault="009E40AF" w:rsidP="009E40AF"/>
    <w:p w:rsidR="004468D0" w:rsidRPr="00BF0339" w:rsidRDefault="004468D0" w:rsidP="00BF0339">
      <w:pPr>
        <w:pStyle w:val="Titre1"/>
        <w:rPr>
          <w:color w:val="70AD47" w:themeColor="accent6"/>
        </w:rPr>
      </w:pPr>
      <w:bookmarkStart w:id="6" w:name="_Toc465840519"/>
      <w:r w:rsidRPr="00BF0339">
        <w:rPr>
          <w:color w:val="70AD47" w:themeColor="accent6"/>
        </w:rPr>
        <w:lastRenderedPageBreak/>
        <w:t>Diagramme de séquence détaillé</w:t>
      </w:r>
      <w:bookmarkEnd w:id="6"/>
    </w:p>
    <w:p w:rsidR="004468D0" w:rsidRDefault="004468D0" w:rsidP="004468D0">
      <w:pPr>
        <w:pStyle w:val="Titre2"/>
        <w:rPr>
          <w:color w:val="70AD47" w:themeColor="accent6"/>
        </w:rPr>
      </w:pPr>
    </w:p>
    <w:p w:rsidR="001553B6" w:rsidRDefault="001553B6" w:rsidP="004468D0">
      <w:pPr>
        <w:pStyle w:val="Titre2"/>
        <w:rPr>
          <w:color w:val="70AD47" w:themeColor="accent6"/>
        </w:rPr>
      </w:pPr>
      <w:bookmarkStart w:id="7" w:name="_Toc465840520"/>
      <w:r w:rsidRPr="004468D0">
        <w:rPr>
          <w:color w:val="70AD47" w:themeColor="accent6"/>
        </w:rPr>
        <w:t>Cas d’Utilisation Contact</w:t>
      </w:r>
      <w:r w:rsidR="0012439E" w:rsidRPr="004468D0">
        <w:rPr>
          <w:color w:val="70AD47" w:themeColor="accent6"/>
        </w:rPr>
        <w:t xml:space="preserve"> Client</w:t>
      </w:r>
      <w:bookmarkEnd w:id="7"/>
    </w:p>
    <w:p w:rsidR="004468D0" w:rsidRPr="004468D0" w:rsidRDefault="004468D0" w:rsidP="004468D0"/>
    <w:p w:rsidR="00F16B49" w:rsidRPr="0012439E" w:rsidRDefault="001553B6" w:rsidP="00F16B49">
      <w:pPr>
        <w:rPr>
          <w:sz w:val="18"/>
          <w:szCs w:val="18"/>
        </w:rPr>
      </w:pPr>
      <w:r w:rsidRPr="001553B6">
        <w:rPr>
          <w:sz w:val="18"/>
          <w:szCs w:val="18"/>
        </w:rPr>
        <w:t>Ci-dess</w:t>
      </w:r>
      <w:r w:rsidR="00761015">
        <w:rPr>
          <w:sz w:val="18"/>
          <w:szCs w:val="18"/>
        </w:rPr>
        <w:t>o</w:t>
      </w:r>
      <w:r w:rsidRPr="001553B6">
        <w:rPr>
          <w:sz w:val="18"/>
          <w:szCs w:val="18"/>
        </w:rPr>
        <w:t>us se trouve le diagramme de séquence détaillé du cas d’utilisation Contact Client. Il regroupe Le diagramme de séquence de la vue 360° en plus des autres diagrammes qui composeront le fonctionnement propre de ce cas d’utilisation.</w:t>
      </w:r>
      <w:r>
        <w:rPr>
          <w:sz w:val="18"/>
          <w:szCs w:val="18"/>
        </w:rPr>
        <w:t xml:space="preserve"> Ce diagramme a été fait en a</w:t>
      </w:r>
      <w:r w:rsidR="00F16B49">
        <w:rPr>
          <w:sz w:val="18"/>
          <w:szCs w:val="18"/>
        </w:rPr>
        <w:t>ccord avec l’IHM proposé par l’expert IHM</w:t>
      </w:r>
    </w:p>
    <w:p w:rsidR="009E40AF" w:rsidRDefault="009E40AF" w:rsidP="00CF1169">
      <w:pPr>
        <w:rPr>
          <w:sz w:val="18"/>
          <w:szCs w:val="18"/>
        </w:rPr>
      </w:pPr>
    </w:p>
    <w:p w:rsidR="009E40AF" w:rsidRDefault="000B2832">
      <w:pPr>
        <w:rPr>
          <w:sz w:val="18"/>
          <w:szCs w:val="18"/>
        </w:rPr>
      </w:pPr>
      <w:r>
        <w:rPr>
          <w:noProof/>
          <w:sz w:val="18"/>
          <w:szCs w:val="18"/>
          <w:lang w:eastAsia="fr-FR"/>
        </w:rPr>
        <w:drawing>
          <wp:inline distT="0" distB="0" distL="0" distR="0" wp14:anchorId="7CF689A2" wp14:editId="190B0ED4">
            <wp:extent cx="6693091" cy="63817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1.png"/>
                    <pic:cNvPicPr/>
                  </pic:nvPicPr>
                  <pic:blipFill>
                    <a:blip r:embed="rId17">
                      <a:extLst>
                        <a:ext uri="{28A0092B-C50C-407E-A947-70E740481C1C}">
                          <a14:useLocalDpi xmlns:a14="http://schemas.microsoft.com/office/drawing/2010/main" val="0"/>
                        </a:ext>
                      </a:extLst>
                    </a:blip>
                    <a:stretch>
                      <a:fillRect/>
                    </a:stretch>
                  </pic:blipFill>
                  <pic:spPr>
                    <a:xfrm>
                      <a:off x="0" y="0"/>
                      <a:ext cx="6695108" cy="6383673"/>
                    </a:xfrm>
                    <a:prstGeom prst="rect">
                      <a:avLst/>
                    </a:prstGeom>
                  </pic:spPr>
                </pic:pic>
              </a:graphicData>
            </a:graphic>
          </wp:inline>
        </w:drawing>
      </w:r>
      <w:r w:rsidR="009E40AF">
        <w:rPr>
          <w:sz w:val="18"/>
          <w:szCs w:val="18"/>
        </w:rPr>
        <w:br w:type="page"/>
      </w:r>
    </w:p>
    <w:p w:rsidR="009E40AF" w:rsidRDefault="009E40AF" w:rsidP="00CF1169">
      <w:pPr>
        <w:rPr>
          <w:sz w:val="18"/>
          <w:szCs w:val="18"/>
        </w:rPr>
        <w:sectPr w:rsidR="009E40AF" w:rsidSect="008478DF">
          <w:footerReference w:type="default" r:id="rId18"/>
          <w:pgSz w:w="11906" w:h="16838"/>
          <w:pgMar w:top="1417" w:right="1417" w:bottom="1417" w:left="1417" w:header="708" w:footer="708" w:gutter="0"/>
          <w:pgNumType w:start="0"/>
          <w:cols w:space="708"/>
          <w:titlePg/>
          <w:docGrid w:linePitch="360"/>
        </w:sectPr>
      </w:pPr>
    </w:p>
    <w:p w:rsidR="009E40AF" w:rsidRDefault="000B2832">
      <w:pPr>
        <w:rPr>
          <w:sz w:val="18"/>
          <w:szCs w:val="18"/>
        </w:rPr>
      </w:pPr>
      <w:r>
        <w:rPr>
          <w:noProof/>
          <w:sz w:val="18"/>
          <w:szCs w:val="18"/>
          <w:lang w:eastAsia="fr-FR"/>
        </w:rPr>
        <w:lastRenderedPageBreak/>
        <w:drawing>
          <wp:inline distT="0" distB="0" distL="0" distR="0" wp14:anchorId="5844A1F9" wp14:editId="5C06A7D2">
            <wp:extent cx="6505575" cy="4050925"/>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2.png"/>
                    <pic:cNvPicPr/>
                  </pic:nvPicPr>
                  <pic:blipFill>
                    <a:blip r:embed="rId19">
                      <a:extLst>
                        <a:ext uri="{28A0092B-C50C-407E-A947-70E740481C1C}">
                          <a14:useLocalDpi xmlns:a14="http://schemas.microsoft.com/office/drawing/2010/main" val="0"/>
                        </a:ext>
                      </a:extLst>
                    </a:blip>
                    <a:stretch>
                      <a:fillRect/>
                    </a:stretch>
                  </pic:blipFill>
                  <pic:spPr>
                    <a:xfrm>
                      <a:off x="0" y="0"/>
                      <a:ext cx="6521022" cy="4060544"/>
                    </a:xfrm>
                    <a:prstGeom prst="rect">
                      <a:avLst/>
                    </a:prstGeom>
                  </pic:spPr>
                </pic:pic>
              </a:graphicData>
            </a:graphic>
          </wp:inline>
        </w:drawing>
      </w:r>
    </w:p>
    <w:p w:rsidR="004732AF" w:rsidRDefault="009E40AF" w:rsidP="00432879">
      <w:pPr>
        <w:rPr>
          <w:sz w:val="18"/>
          <w:szCs w:val="18"/>
        </w:rPr>
      </w:pPr>
      <w:r>
        <w:rPr>
          <w:sz w:val="18"/>
          <w:szCs w:val="18"/>
        </w:rPr>
        <w:br w:type="page"/>
      </w:r>
    </w:p>
    <w:p w:rsidR="0012439E" w:rsidRPr="004468D0" w:rsidRDefault="005F15BF" w:rsidP="004468D0">
      <w:pPr>
        <w:pStyle w:val="Titre2"/>
        <w:rPr>
          <w:color w:val="70AD47" w:themeColor="accent6"/>
        </w:rPr>
      </w:pPr>
      <w:bookmarkStart w:id="8" w:name="_Toc465840521"/>
      <w:r>
        <w:rPr>
          <w:noProof/>
          <w:color w:val="70AD47" w:themeColor="accent6"/>
          <w:sz w:val="18"/>
          <w:szCs w:val="18"/>
        </w:rPr>
        <w:lastRenderedPageBreak/>
        <w:object w:dxaOrig="1440" w:dyaOrig="1440">
          <v:shape id="_x0000_s1039" type="#_x0000_t75" style="position:absolute;margin-left:-34.8pt;margin-top:28.25pt;width:522pt;height:604.25pt;z-index:251672576;mso-position-horizontal-relative:text;mso-position-vertical-relative:text">
            <v:imagedata r:id="rId20" o:title=""/>
            <w10:wrap type="square"/>
          </v:shape>
          <o:OLEObject Type="Embed" ProgID="Visio.Drawing.15" ShapeID="_x0000_s1039" DrawAspect="Content" ObjectID="_1539582491" r:id="rId21"/>
        </w:object>
      </w:r>
      <w:r w:rsidR="004468D0" w:rsidRPr="004468D0">
        <w:rPr>
          <w:color w:val="70AD47" w:themeColor="accent6"/>
        </w:rPr>
        <w:t xml:space="preserve">Cas </w:t>
      </w:r>
      <w:r w:rsidR="0012439E" w:rsidRPr="004468D0">
        <w:rPr>
          <w:color w:val="70AD47" w:themeColor="accent6"/>
        </w:rPr>
        <w:t>d’</w:t>
      </w:r>
      <w:r w:rsidR="007A3742" w:rsidRPr="004468D0">
        <w:rPr>
          <w:color w:val="70AD47" w:themeColor="accent6"/>
        </w:rPr>
        <w:t>utilisation Contrat C</w:t>
      </w:r>
      <w:r w:rsidR="0012439E" w:rsidRPr="004468D0">
        <w:rPr>
          <w:color w:val="70AD47" w:themeColor="accent6"/>
        </w:rPr>
        <w:t>lient</w:t>
      </w:r>
      <w:bookmarkEnd w:id="8"/>
    </w:p>
    <w:p w:rsidR="004732AF" w:rsidRPr="00F16B49" w:rsidRDefault="004732AF" w:rsidP="00432879">
      <w:pPr>
        <w:rPr>
          <w:sz w:val="18"/>
          <w:szCs w:val="18"/>
        </w:rPr>
      </w:pPr>
    </w:p>
    <w:p w:rsidR="00681AB8" w:rsidRDefault="007A3742" w:rsidP="00432879">
      <w:pPr>
        <w:rPr>
          <w:sz w:val="18"/>
          <w:szCs w:val="18"/>
        </w:rPr>
      </w:pPr>
      <w:r w:rsidRPr="001553B6">
        <w:rPr>
          <w:sz w:val="18"/>
          <w:szCs w:val="18"/>
        </w:rPr>
        <w:t xml:space="preserve">Ci-dessus se trouve le diagramme de séquence détaillé du cas d’utilisation </w:t>
      </w:r>
      <w:r>
        <w:rPr>
          <w:sz w:val="18"/>
          <w:szCs w:val="18"/>
        </w:rPr>
        <w:t>Contrat</w:t>
      </w:r>
      <w:r w:rsidRPr="001553B6">
        <w:rPr>
          <w:sz w:val="18"/>
          <w:szCs w:val="18"/>
        </w:rPr>
        <w:t xml:space="preserve"> Client. Il regroupe Le diagramme de séquence de la vue 360° en plus des autres diagrammes qui composeront le fonctionnement propre de ce cas d’utilisation.</w:t>
      </w:r>
      <w:r w:rsidR="00681AB8">
        <w:rPr>
          <w:sz w:val="18"/>
          <w:szCs w:val="18"/>
        </w:rPr>
        <w:t xml:space="preserve"> </w:t>
      </w:r>
      <w:r>
        <w:rPr>
          <w:sz w:val="18"/>
          <w:szCs w:val="18"/>
        </w:rPr>
        <w:t xml:space="preserve"> </w:t>
      </w:r>
      <w:r w:rsidR="00681AB8">
        <w:rPr>
          <w:sz w:val="18"/>
          <w:szCs w:val="18"/>
        </w:rPr>
        <w:t>Dans le DSD, « SC » correspond à une Sou</w:t>
      </w:r>
      <w:r w:rsidR="003A096D">
        <w:rPr>
          <w:sz w:val="18"/>
          <w:szCs w:val="18"/>
        </w:rPr>
        <w:t>s</w:t>
      </w:r>
      <w:r w:rsidR="00681AB8">
        <w:rPr>
          <w:sz w:val="18"/>
          <w:szCs w:val="18"/>
        </w:rPr>
        <w:t xml:space="preserve">cription Contrat et « C » à un Contrat. </w:t>
      </w:r>
    </w:p>
    <w:p w:rsidR="00BF0339" w:rsidRPr="00AC4E8A" w:rsidRDefault="007A3742" w:rsidP="00432879">
      <w:pPr>
        <w:rPr>
          <w:sz w:val="18"/>
          <w:szCs w:val="18"/>
        </w:rPr>
      </w:pPr>
      <w:r>
        <w:rPr>
          <w:sz w:val="18"/>
          <w:szCs w:val="18"/>
        </w:rPr>
        <w:t>Ce diagramme a été fait en accord avec l’IHM proposé par l’expert IHM</w:t>
      </w:r>
      <w:r w:rsidR="00681AB8">
        <w:rPr>
          <w:sz w:val="18"/>
          <w:szCs w:val="18"/>
        </w:rPr>
        <w:t>.</w:t>
      </w:r>
    </w:p>
    <w:p w:rsidR="00432879" w:rsidRDefault="00432879" w:rsidP="00BF0339">
      <w:pPr>
        <w:pStyle w:val="Titre1"/>
        <w:rPr>
          <w:color w:val="70AD47" w:themeColor="accent6"/>
        </w:rPr>
      </w:pPr>
      <w:bookmarkStart w:id="9" w:name="_Toc465840522"/>
      <w:r w:rsidRPr="00BF0339">
        <w:rPr>
          <w:color w:val="70AD47" w:themeColor="accent6"/>
        </w:rPr>
        <w:lastRenderedPageBreak/>
        <w:t>Liste des SMA invoqués par fenêtre</w:t>
      </w:r>
      <w:bookmarkEnd w:id="9"/>
    </w:p>
    <w:p w:rsidR="00BF0339" w:rsidRPr="00BF0339" w:rsidRDefault="00BF0339" w:rsidP="00BF0339"/>
    <w:p w:rsidR="00432879" w:rsidRDefault="00432879" w:rsidP="00BF0339">
      <w:pPr>
        <w:pStyle w:val="Titre2"/>
        <w:rPr>
          <w:color w:val="70AD47" w:themeColor="accent6"/>
        </w:rPr>
      </w:pPr>
      <w:bookmarkStart w:id="10" w:name="_Toc465840523"/>
      <w:r w:rsidRPr="00BF0339">
        <w:rPr>
          <w:color w:val="70AD47" w:themeColor="accent6"/>
        </w:rPr>
        <w:t>En-tête client : commune aux différentes fenêtres</w:t>
      </w:r>
      <w:bookmarkEnd w:id="10"/>
    </w:p>
    <w:p w:rsidR="00BF0339" w:rsidRPr="00BF0339" w:rsidRDefault="00BF0339" w:rsidP="00BF0339"/>
    <w:p w:rsidR="00432879" w:rsidRDefault="00432879" w:rsidP="00432879">
      <w:pPr>
        <w:jc w:val="center"/>
        <w:rPr>
          <w:sz w:val="44"/>
          <w:szCs w:val="44"/>
        </w:rPr>
      </w:pPr>
      <w:r>
        <w:rPr>
          <w:noProof/>
          <w:sz w:val="44"/>
          <w:szCs w:val="44"/>
          <w:lang w:eastAsia="fr-FR"/>
        </w:rPr>
        <w:drawing>
          <wp:inline distT="0" distB="0" distL="0" distR="0" wp14:anchorId="0660FF61" wp14:editId="5231E8C8">
            <wp:extent cx="5760720" cy="3282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eteMars.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28295"/>
                    </a:xfrm>
                    <a:prstGeom prst="rect">
                      <a:avLst/>
                    </a:prstGeom>
                  </pic:spPr>
                </pic:pic>
              </a:graphicData>
            </a:graphic>
          </wp:inline>
        </w:drawing>
      </w:r>
    </w:p>
    <w:p w:rsidR="00432879" w:rsidRPr="00432879" w:rsidRDefault="00432879" w:rsidP="00432879">
      <w:pPr>
        <w:rPr>
          <w:szCs w:val="28"/>
        </w:rPr>
      </w:pPr>
      <w:r w:rsidRPr="00432879">
        <w:rPr>
          <w:szCs w:val="28"/>
        </w:rPr>
        <w:t>SMA invoqués :</w:t>
      </w:r>
    </w:p>
    <w:p w:rsidR="00432879" w:rsidRPr="00432879" w:rsidRDefault="00432879" w:rsidP="00432879">
      <w:pPr>
        <w:pStyle w:val="Paragraphedeliste"/>
        <w:numPr>
          <w:ilvl w:val="0"/>
          <w:numId w:val="3"/>
        </w:numPr>
        <w:rPr>
          <w:szCs w:val="28"/>
        </w:rPr>
      </w:pPr>
      <w:proofErr w:type="spellStart"/>
      <w:r w:rsidRPr="00432879">
        <w:rPr>
          <w:szCs w:val="28"/>
        </w:rPr>
        <w:t>GetInfoEnTete</w:t>
      </w:r>
      <w:proofErr w:type="spellEnd"/>
      <w:r w:rsidRPr="00432879">
        <w:rPr>
          <w:szCs w:val="28"/>
        </w:rPr>
        <w:t>(</w:t>
      </w:r>
      <w:proofErr w:type="spellStart"/>
      <w:r w:rsidRPr="00432879">
        <w:rPr>
          <w:szCs w:val="28"/>
        </w:rPr>
        <w:t>idClient</w:t>
      </w:r>
      <w:proofErr w:type="spellEnd"/>
      <w:r w:rsidRPr="00432879">
        <w:rPr>
          <w:szCs w:val="28"/>
        </w:rPr>
        <w:t>)</w:t>
      </w:r>
    </w:p>
    <w:p w:rsidR="00432879" w:rsidRDefault="00432879" w:rsidP="00432879">
      <w:pPr>
        <w:pStyle w:val="Paragraphedeliste"/>
        <w:rPr>
          <w:sz w:val="28"/>
          <w:szCs w:val="28"/>
        </w:rPr>
      </w:pPr>
    </w:p>
    <w:p w:rsidR="00432879" w:rsidRDefault="00432879" w:rsidP="00BF0339">
      <w:pPr>
        <w:pStyle w:val="Titre2"/>
        <w:rPr>
          <w:color w:val="70AD47" w:themeColor="accent6"/>
        </w:rPr>
      </w:pPr>
      <w:bookmarkStart w:id="11" w:name="_Toc465840524"/>
      <w:r w:rsidRPr="00BF0339">
        <w:rPr>
          <w:color w:val="70AD47" w:themeColor="accent6"/>
        </w:rPr>
        <w:t>Vue 360°</w:t>
      </w:r>
      <w:bookmarkEnd w:id="11"/>
    </w:p>
    <w:p w:rsidR="00BF0339" w:rsidRPr="00BF0339" w:rsidRDefault="00BF0339" w:rsidP="00BF0339"/>
    <w:p w:rsidR="00432879" w:rsidRDefault="00432879" w:rsidP="00432879">
      <w:pPr>
        <w:rPr>
          <w:sz w:val="28"/>
          <w:szCs w:val="28"/>
        </w:rPr>
      </w:pPr>
      <w:r>
        <w:rPr>
          <w:noProof/>
          <w:sz w:val="28"/>
          <w:szCs w:val="28"/>
          <w:lang w:eastAsia="fr-FR"/>
        </w:rPr>
        <w:drawing>
          <wp:inline distT="0" distB="0" distL="0" distR="0" wp14:anchorId="5FBC1181" wp14:editId="4CF85B54">
            <wp:extent cx="5760720" cy="35471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HM360mars.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547110"/>
                    </a:xfrm>
                    <a:prstGeom prst="rect">
                      <a:avLst/>
                    </a:prstGeom>
                  </pic:spPr>
                </pic:pic>
              </a:graphicData>
            </a:graphic>
          </wp:inline>
        </w:drawing>
      </w:r>
    </w:p>
    <w:p w:rsidR="00432879" w:rsidRPr="00432879" w:rsidRDefault="00432879" w:rsidP="00432879">
      <w:pPr>
        <w:rPr>
          <w:szCs w:val="28"/>
        </w:rPr>
      </w:pPr>
      <w:r w:rsidRPr="00432879">
        <w:rPr>
          <w:szCs w:val="28"/>
        </w:rPr>
        <w:t>SMA invoqués :</w:t>
      </w:r>
    </w:p>
    <w:p w:rsidR="00432879" w:rsidRPr="00432879" w:rsidRDefault="00432879" w:rsidP="00432879">
      <w:pPr>
        <w:pStyle w:val="Paragraphedeliste"/>
        <w:numPr>
          <w:ilvl w:val="0"/>
          <w:numId w:val="3"/>
        </w:numPr>
        <w:rPr>
          <w:szCs w:val="28"/>
        </w:rPr>
      </w:pPr>
      <w:r w:rsidRPr="00432879">
        <w:rPr>
          <w:szCs w:val="28"/>
        </w:rPr>
        <w:t xml:space="preserve">SM3.1.1 </w:t>
      </w:r>
      <w:proofErr w:type="spellStart"/>
      <w:r w:rsidRPr="00432879">
        <w:rPr>
          <w:szCs w:val="28"/>
        </w:rPr>
        <w:t>GetInfoContact</w:t>
      </w:r>
      <w:proofErr w:type="spellEnd"/>
      <w:r w:rsidRPr="00432879">
        <w:rPr>
          <w:szCs w:val="28"/>
        </w:rPr>
        <w:t>(</w:t>
      </w:r>
      <w:proofErr w:type="spellStart"/>
      <w:r w:rsidRPr="00432879">
        <w:rPr>
          <w:szCs w:val="28"/>
        </w:rPr>
        <w:t>idClient</w:t>
      </w:r>
      <w:proofErr w:type="spellEnd"/>
      <w:r w:rsidRPr="00432879">
        <w:rPr>
          <w:szCs w:val="28"/>
        </w:rPr>
        <w:t>)</w:t>
      </w:r>
    </w:p>
    <w:p w:rsidR="00432879" w:rsidRPr="00432879" w:rsidRDefault="00432879" w:rsidP="00432879">
      <w:pPr>
        <w:pStyle w:val="Paragraphedeliste"/>
        <w:numPr>
          <w:ilvl w:val="0"/>
          <w:numId w:val="3"/>
        </w:numPr>
        <w:rPr>
          <w:szCs w:val="28"/>
        </w:rPr>
      </w:pPr>
      <w:r w:rsidRPr="00432879">
        <w:rPr>
          <w:szCs w:val="28"/>
        </w:rPr>
        <w:t xml:space="preserve">SM3.1.2 </w:t>
      </w:r>
      <w:proofErr w:type="spellStart"/>
      <w:r w:rsidRPr="00432879">
        <w:rPr>
          <w:szCs w:val="28"/>
        </w:rPr>
        <w:t>GetInfoClient</w:t>
      </w:r>
      <w:proofErr w:type="spellEnd"/>
      <w:r w:rsidRPr="00432879">
        <w:rPr>
          <w:szCs w:val="28"/>
        </w:rPr>
        <w:t>(</w:t>
      </w:r>
      <w:proofErr w:type="spellStart"/>
      <w:r w:rsidRPr="00432879">
        <w:rPr>
          <w:szCs w:val="28"/>
        </w:rPr>
        <w:t>idClient</w:t>
      </w:r>
      <w:proofErr w:type="spellEnd"/>
      <w:r w:rsidRPr="00432879">
        <w:rPr>
          <w:szCs w:val="28"/>
        </w:rPr>
        <w:t>)</w:t>
      </w:r>
    </w:p>
    <w:p w:rsidR="00432879" w:rsidRPr="00432879" w:rsidRDefault="00432879" w:rsidP="00432879">
      <w:pPr>
        <w:pStyle w:val="Paragraphedeliste"/>
        <w:numPr>
          <w:ilvl w:val="0"/>
          <w:numId w:val="3"/>
        </w:numPr>
        <w:rPr>
          <w:szCs w:val="28"/>
        </w:rPr>
      </w:pPr>
      <w:r w:rsidRPr="00432879">
        <w:rPr>
          <w:szCs w:val="28"/>
        </w:rPr>
        <w:t xml:space="preserve">SM4.1.1 </w:t>
      </w:r>
      <w:proofErr w:type="spellStart"/>
      <w:proofErr w:type="gramStart"/>
      <w:r w:rsidRPr="00432879">
        <w:rPr>
          <w:szCs w:val="28"/>
        </w:rPr>
        <w:t>GetAllDomaine</w:t>
      </w:r>
      <w:proofErr w:type="spellEnd"/>
      <w:r w:rsidRPr="00432879">
        <w:rPr>
          <w:szCs w:val="28"/>
        </w:rPr>
        <w:t>(</w:t>
      </w:r>
      <w:proofErr w:type="gramEnd"/>
      <w:r w:rsidRPr="00432879">
        <w:rPr>
          <w:szCs w:val="28"/>
        </w:rPr>
        <w:t>)</w:t>
      </w:r>
    </w:p>
    <w:p w:rsidR="00432879" w:rsidRPr="00432879" w:rsidRDefault="00432879" w:rsidP="00432879">
      <w:pPr>
        <w:pStyle w:val="Paragraphedeliste"/>
        <w:numPr>
          <w:ilvl w:val="0"/>
          <w:numId w:val="3"/>
        </w:numPr>
        <w:rPr>
          <w:szCs w:val="28"/>
        </w:rPr>
      </w:pPr>
      <w:r w:rsidRPr="00432879">
        <w:rPr>
          <w:szCs w:val="28"/>
        </w:rPr>
        <w:t xml:space="preserve">SM4.1.2 </w:t>
      </w:r>
      <w:proofErr w:type="spellStart"/>
      <w:r w:rsidRPr="00432879">
        <w:rPr>
          <w:szCs w:val="28"/>
        </w:rPr>
        <w:t>GetListSC</w:t>
      </w:r>
      <w:proofErr w:type="spellEnd"/>
      <w:r w:rsidRPr="00432879">
        <w:rPr>
          <w:szCs w:val="28"/>
        </w:rPr>
        <w:t>(</w:t>
      </w:r>
      <w:proofErr w:type="spellStart"/>
      <w:r w:rsidRPr="00432879">
        <w:rPr>
          <w:szCs w:val="28"/>
        </w:rPr>
        <w:t>idClient</w:t>
      </w:r>
      <w:proofErr w:type="spellEnd"/>
      <w:r w:rsidRPr="00432879">
        <w:rPr>
          <w:szCs w:val="28"/>
        </w:rPr>
        <w:t>)</w:t>
      </w:r>
    </w:p>
    <w:p w:rsidR="00432879" w:rsidRPr="00432879" w:rsidRDefault="00432879" w:rsidP="00432879">
      <w:pPr>
        <w:pStyle w:val="Paragraphedeliste"/>
        <w:numPr>
          <w:ilvl w:val="0"/>
          <w:numId w:val="3"/>
        </w:numPr>
        <w:rPr>
          <w:szCs w:val="28"/>
        </w:rPr>
      </w:pPr>
      <w:r w:rsidRPr="00432879">
        <w:rPr>
          <w:szCs w:val="28"/>
        </w:rPr>
        <w:t xml:space="preserve">SM4.1.3 </w:t>
      </w:r>
      <w:proofErr w:type="spellStart"/>
      <w:r w:rsidRPr="00432879">
        <w:rPr>
          <w:szCs w:val="28"/>
        </w:rPr>
        <w:t>GetInfoSC</w:t>
      </w:r>
      <w:proofErr w:type="spellEnd"/>
      <w:r w:rsidRPr="00432879">
        <w:rPr>
          <w:szCs w:val="28"/>
        </w:rPr>
        <w:t>(</w:t>
      </w:r>
      <w:proofErr w:type="spellStart"/>
      <w:r w:rsidRPr="00432879">
        <w:rPr>
          <w:szCs w:val="28"/>
        </w:rPr>
        <w:t>idSC</w:t>
      </w:r>
      <w:proofErr w:type="spellEnd"/>
      <w:r w:rsidRPr="00432879">
        <w:rPr>
          <w:szCs w:val="28"/>
        </w:rPr>
        <w:t>)</w:t>
      </w:r>
    </w:p>
    <w:p w:rsidR="00432879" w:rsidRDefault="00432879" w:rsidP="00432879">
      <w:pPr>
        <w:rPr>
          <w:sz w:val="28"/>
          <w:szCs w:val="28"/>
        </w:rPr>
      </w:pPr>
    </w:p>
    <w:p w:rsidR="00C879D1" w:rsidRDefault="00C879D1" w:rsidP="00432879">
      <w:pPr>
        <w:rPr>
          <w:sz w:val="28"/>
          <w:szCs w:val="28"/>
        </w:rPr>
      </w:pPr>
    </w:p>
    <w:p w:rsidR="00C879D1" w:rsidRDefault="00C879D1" w:rsidP="00432879">
      <w:pPr>
        <w:rPr>
          <w:sz w:val="28"/>
          <w:szCs w:val="28"/>
        </w:rPr>
      </w:pPr>
    </w:p>
    <w:p w:rsidR="00C879D1" w:rsidRPr="00C879D1" w:rsidRDefault="00C879D1" w:rsidP="00C879D1">
      <w:pPr>
        <w:pStyle w:val="Sous-titre"/>
      </w:pPr>
      <w:r>
        <w:lastRenderedPageBreak/>
        <w:t>Description :</w:t>
      </w:r>
    </w:p>
    <w:p w:rsidR="00C879D1" w:rsidRPr="00C879D1" w:rsidRDefault="00C879D1" w:rsidP="00C879D1">
      <w:r w:rsidRPr="00C879D1">
        <w:t xml:space="preserve">Vue synthétique du dossier client, déclinée en 5 zones. Seules trois sont traitées ici : </w:t>
      </w:r>
    </w:p>
    <w:p w:rsidR="00C879D1" w:rsidRPr="00C879D1" w:rsidRDefault="00C879D1" w:rsidP="00C879D1">
      <w:pPr>
        <w:pStyle w:val="Paragraphedeliste"/>
        <w:numPr>
          <w:ilvl w:val="0"/>
          <w:numId w:val="9"/>
        </w:numPr>
      </w:pPr>
      <w:r w:rsidRPr="00C879D1">
        <w:t>La Zone En-tête client : informations permettant d’identifier rapidement le client</w:t>
      </w:r>
    </w:p>
    <w:p w:rsidR="00C879D1" w:rsidRPr="00C879D1" w:rsidRDefault="00C879D1" w:rsidP="00C879D1">
      <w:pPr>
        <w:pStyle w:val="Paragraphedeliste"/>
        <w:numPr>
          <w:ilvl w:val="0"/>
          <w:numId w:val="9"/>
        </w:numPr>
      </w:pPr>
      <w:r w:rsidRPr="00C879D1">
        <w:t xml:space="preserve">La Zone Relations Banque/Client : techniques de contact à éviter et privilégier pour le client, bref récapitulatif du dernier et du prochain contact </w:t>
      </w:r>
    </w:p>
    <w:p w:rsidR="00C879D1" w:rsidRPr="00C879D1" w:rsidRDefault="00C879D1" w:rsidP="00C879D1">
      <w:pPr>
        <w:pStyle w:val="Paragraphedeliste"/>
        <w:numPr>
          <w:ilvl w:val="0"/>
          <w:numId w:val="9"/>
        </w:numPr>
      </w:pPr>
      <w:r w:rsidRPr="00C879D1">
        <w:t>La Zone Contrats Client : récapitulatif des contrats souscrits par le client, par domaine</w:t>
      </w:r>
    </w:p>
    <w:p w:rsidR="00C879D1" w:rsidRPr="00C879D1" w:rsidRDefault="00C879D1" w:rsidP="00C879D1">
      <w:pPr>
        <w:pStyle w:val="Paragraphedeliste"/>
      </w:pPr>
    </w:p>
    <w:p w:rsidR="00C879D1" w:rsidRPr="00C879D1" w:rsidRDefault="00C879D1" w:rsidP="00C879D1">
      <w:pPr>
        <w:pStyle w:val="Paragraphedeliste"/>
      </w:pPr>
      <w:r w:rsidRPr="00C879D1">
        <w:t>Actions :</w:t>
      </w:r>
    </w:p>
    <w:p w:rsidR="00C879D1" w:rsidRPr="00C879D1" w:rsidRDefault="00C879D1" w:rsidP="00C879D1">
      <w:pPr>
        <w:pStyle w:val="Paragraphedeliste"/>
        <w:numPr>
          <w:ilvl w:val="0"/>
          <w:numId w:val="9"/>
        </w:numPr>
        <w:rPr>
          <w:rStyle w:val="Titre1Car"/>
          <w:sz w:val="22"/>
          <w:szCs w:val="22"/>
        </w:rPr>
      </w:pPr>
      <w:r w:rsidRPr="00C879D1">
        <w:t xml:space="preserve">« Consulter Historique Contacts » : renvoie vers </w:t>
      </w:r>
      <w:r w:rsidRPr="00C879D1">
        <w:rPr>
          <w:rStyle w:val="Titre1Car"/>
          <w:sz w:val="22"/>
          <w:szCs w:val="22"/>
        </w:rPr>
        <w:t>Historique Contacts Client</w:t>
      </w:r>
    </w:p>
    <w:p w:rsidR="00C879D1" w:rsidRPr="00C879D1" w:rsidRDefault="00C879D1" w:rsidP="00C879D1">
      <w:pPr>
        <w:pStyle w:val="Paragraphedeliste"/>
        <w:numPr>
          <w:ilvl w:val="0"/>
          <w:numId w:val="9"/>
        </w:numPr>
        <w:rPr>
          <w:rFonts w:asciiTheme="majorHAnsi" w:eastAsiaTheme="majorEastAsia" w:hAnsiTheme="majorHAnsi" w:cstheme="majorBidi"/>
          <w:color w:val="2E74B5" w:themeColor="accent1" w:themeShade="BF"/>
        </w:rPr>
      </w:pPr>
      <w:r w:rsidRPr="00C879D1">
        <w:t xml:space="preserve">« Consulter Contrats » : renvoie vers </w:t>
      </w:r>
      <w:r w:rsidRPr="00C879D1">
        <w:rPr>
          <w:rStyle w:val="Titre1Car"/>
          <w:sz w:val="22"/>
          <w:szCs w:val="22"/>
        </w:rPr>
        <w:t>Détails Contrats</w:t>
      </w:r>
    </w:p>
    <w:p w:rsidR="00432879" w:rsidRDefault="00432879" w:rsidP="00432879">
      <w:pPr>
        <w:rPr>
          <w:sz w:val="28"/>
          <w:szCs w:val="28"/>
        </w:rPr>
      </w:pPr>
    </w:p>
    <w:p w:rsidR="00432879" w:rsidRDefault="00432879" w:rsidP="00BF0339">
      <w:pPr>
        <w:pStyle w:val="Titre2"/>
        <w:rPr>
          <w:color w:val="70AD47" w:themeColor="accent6"/>
        </w:rPr>
      </w:pPr>
      <w:bookmarkStart w:id="12" w:name="_Toc465840525"/>
      <w:r w:rsidRPr="00BF0339">
        <w:rPr>
          <w:color w:val="70AD47" w:themeColor="accent6"/>
        </w:rPr>
        <w:t>Historique Contacts Client</w:t>
      </w:r>
      <w:bookmarkEnd w:id="12"/>
    </w:p>
    <w:p w:rsidR="00BF0339" w:rsidRPr="00BF0339" w:rsidRDefault="00BF0339" w:rsidP="00BF0339"/>
    <w:p w:rsidR="00432879" w:rsidRDefault="00432879" w:rsidP="00432879">
      <w:pPr>
        <w:rPr>
          <w:sz w:val="28"/>
          <w:szCs w:val="28"/>
        </w:rPr>
      </w:pPr>
      <w:r>
        <w:rPr>
          <w:noProof/>
          <w:sz w:val="28"/>
          <w:szCs w:val="28"/>
          <w:lang w:eastAsia="fr-FR"/>
        </w:rPr>
        <w:drawing>
          <wp:inline distT="0" distB="0" distL="0" distR="0" wp14:anchorId="6ED47AB5" wp14:editId="68745FBF">
            <wp:extent cx="5760720" cy="5054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riqueContacts.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5054600"/>
                    </a:xfrm>
                    <a:prstGeom prst="rect">
                      <a:avLst/>
                    </a:prstGeom>
                  </pic:spPr>
                </pic:pic>
              </a:graphicData>
            </a:graphic>
          </wp:inline>
        </w:drawing>
      </w:r>
    </w:p>
    <w:p w:rsidR="00432879" w:rsidRPr="00432879" w:rsidRDefault="00432879" w:rsidP="00432879">
      <w:pPr>
        <w:rPr>
          <w:sz w:val="24"/>
          <w:szCs w:val="28"/>
        </w:rPr>
      </w:pPr>
      <w:r w:rsidRPr="00432879">
        <w:rPr>
          <w:sz w:val="24"/>
          <w:szCs w:val="28"/>
        </w:rPr>
        <w:t>SMA invoqués :</w:t>
      </w:r>
    </w:p>
    <w:p w:rsidR="00432879" w:rsidRPr="00432879" w:rsidRDefault="00432879" w:rsidP="00432879">
      <w:pPr>
        <w:pStyle w:val="Paragraphedeliste"/>
        <w:numPr>
          <w:ilvl w:val="0"/>
          <w:numId w:val="4"/>
        </w:numPr>
        <w:rPr>
          <w:sz w:val="24"/>
          <w:szCs w:val="28"/>
        </w:rPr>
      </w:pPr>
      <w:r w:rsidRPr="00432879">
        <w:rPr>
          <w:sz w:val="24"/>
          <w:szCs w:val="28"/>
        </w:rPr>
        <w:t xml:space="preserve">SM3.2.1 </w:t>
      </w:r>
      <w:proofErr w:type="spellStart"/>
      <w:r w:rsidRPr="00432879">
        <w:rPr>
          <w:sz w:val="24"/>
          <w:szCs w:val="28"/>
        </w:rPr>
        <w:t>GetInfoContact</w:t>
      </w:r>
      <w:proofErr w:type="spellEnd"/>
      <w:r w:rsidRPr="00432879">
        <w:rPr>
          <w:sz w:val="24"/>
          <w:szCs w:val="28"/>
        </w:rPr>
        <w:t>(</w:t>
      </w:r>
      <w:proofErr w:type="spellStart"/>
      <w:r w:rsidRPr="00432879">
        <w:rPr>
          <w:sz w:val="24"/>
          <w:szCs w:val="28"/>
        </w:rPr>
        <w:t>idClient</w:t>
      </w:r>
      <w:proofErr w:type="spellEnd"/>
      <w:r w:rsidRPr="00432879">
        <w:rPr>
          <w:sz w:val="24"/>
          <w:szCs w:val="28"/>
        </w:rPr>
        <w:t>)</w:t>
      </w:r>
    </w:p>
    <w:p w:rsidR="00C879D1" w:rsidRPr="00C879D1" w:rsidRDefault="00C879D1" w:rsidP="00C879D1">
      <w:pPr>
        <w:pStyle w:val="Sous-titre"/>
      </w:pPr>
      <w:r w:rsidRPr="00C879D1">
        <w:lastRenderedPageBreak/>
        <w:t>Description :</w:t>
      </w:r>
    </w:p>
    <w:p w:rsidR="00C879D1" w:rsidRPr="00C879D1" w:rsidRDefault="00C879D1" w:rsidP="00C879D1">
      <w:r w:rsidRPr="00C879D1">
        <w:t xml:space="preserve">Présentation de l’historique des contacts clients, qu’ils soient planifiés, réalisés ou annulés, classés par date (ordre réel : du plus récent au plus ancien). </w:t>
      </w:r>
    </w:p>
    <w:p w:rsidR="00C879D1" w:rsidRPr="00C879D1" w:rsidRDefault="00C879D1" w:rsidP="00C879D1">
      <w:pPr>
        <w:pStyle w:val="Paragraphedeliste"/>
      </w:pPr>
      <w:r w:rsidRPr="00C879D1">
        <w:t>Actions :</w:t>
      </w:r>
    </w:p>
    <w:p w:rsidR="00C879D1" w:rsidRPr="00C879D1" w:rsidRDefault="00C879D1" w:rsidP="00C879D1">
      <w:pPr>
        <w:pStyle w:val="Paragraphedeliste"/>
        <w:numPr>
          <w:ilvl w:val="0"/>
          <w:numId w:val="9"/>
        </w:numPr>
        <w:rPr>
          <w:rStyle w:val="Titre1Car"/>
          <w:sz w:val="22"/>
          <w:szCs w:val="22"/>
        </w:rPr>
      </w:pPr>
      <w:r w:rsidRPr="00C879D1">
        <w:t>« Créer nouveau contact » : permet de créer un nouveau contact</w:t>
      </w:r>
    </w:p>
    <w:p w:rsidR="00C879D1" w:rsidRPr="00C879D1" w:rsidRDefault="00C879D1" w:rsidP="00C879D1">
      <w:pPr>
        <w:pStyle w:val="Paragraphedeliste"/>
        <w:numPr>
          <w:ilvl w:val="0"/>
          <w:numId w:val="9"/>
        </w:numPr>
        <w:rPr>
          <w:rStyle w:val="Titre1Car"/>
          <w:sz w:val="22"/>
          <w:szCs w:val="22"/>
        </w:rPr>
      </w:pPr>
      <w:r w:rsidRPr="00C879D1">
        <w:t xml:space="preserve">« Voir détails » : renvoie vers </w:t>
      </w:r>
      <w:r w:rsidRPr="00C879D1">
        <w:rPr>
          <w:rStyle w:val="Titre1Car"/>
          <w:sz w:val="22"/>
          <w:szCs w:val="22"/>
        </w:rPr>
        <w:t>Détails Contact</w:t>
      </w:r>
    </w:p>
    <w:p w:rsidR="00C879D1" w:rsidRPr="00C879D1" w:rsidRDefault="00C879D1" w:rsidP="00C879D1">
      <w:pPr>
        <w:pStyle w:val="Paragraphedeliste"/>
        <w:numPr>
          <w:ilvl w:val="0"/>
          <w:numId w:val="9"/>
        </w:numPr>
        <w:rPr>
          <w:rStyle w:val="Titre1Car"/>
          <w:sz w:val="22"/>
          <w:szCs w:val="22"/>
        </w:rPr>
      </w:pPr>
      <w:r w:rsidRPr="00C879D1">
        <w:t xml:space="preserve">« Sortir » : retour vers la </w:t>
      </w:r>
      <w:r w:rsidRPr="00C879D1">
        <w:rPr>
          <w:rStyle w:val="Titre1Car"/>
          <w:sz w:val="22"/>
          <w:szCs w:val="22"/>
        </w:rPr>
        <w:t>Vue 360°</w:t>
      </w:r>
    </w:p>
    <w:p w:rsidR="00AC4E8A" w:rsidRDefault="00AC4E8A" w:rsidP="00BF0339">
      <w:pPr>
        <w:pStyle w:val="Titre2"/>
        <w:rPr>
          <w:rFonts w:asciiTheme="minorHAnsi" w:eastAsiaTheme="minorHAnsi" w:hAnsiTheme="minorHAnsi" w:cstheme="minorBidi"/>
          <w:color w:val="auto"/>
          <w:sz w:val="28"/>
          <w:szCs w:val="28"/>
        </w:rPr>
      </w:pPr>
    </w:p>
    <w:p w:rsidR="00432879" w:rsidRDefault="00432879" w:rsidP="00BF0339">
      <w:pPr>
        <w:pStyle w:val="Titre2"/>
        <w:rPr>
          <w:color w:val="70AD47" w:themeColor="accent6"/>
        </w:rPr>
      </w:pPr>
      <w:bookmarkStart w:id="13" w:name="_Toc465840526"/>
      <w:r w:rsidRPr="00BF0339">
        <w:rPr>
          <w:color w:val="70AD47" w:themeColor="accent6"/>
        </w:rPr>
        <w:t>Détails Contact</w:t>
      </w:r>
      <w:bookmarkEnd w:id="13"/>
    </w:p>
    <w:p w:rsidR="00BF0339" w:rsidRPr="00BF0339" w:rsidRDefault="00BF0339" w:rsidP="00BF0339"/>
    <w:p w:rsidR="00432879" w:rsidRDefault="00432879" w:rsidP="00432879">
      <w:pPr>
        <w:rPr>
          <w:sz w:val="28"/>
          <w:szCs w:val="28"/>
        </w:rPr>
      </w:pPr>
      <w:r>
        <w:rPr>
          <w:noProof/>
          <w:sz w:val="28"/>
          <w:szCs w:val="28"/>
          <w:lang w:eastAsia="fr-FR"/>
        </w:rPr>
        <w:drawing>
          <wp:inline distT="0" distB="0" distL="0" distR="0" wp14:anchorId="538A151A" wp14:editId="735863CE">
            <wp:extent cx="5760720" cy="45612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tailContacts.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4561205"/>
                    </a:xfrm>
                    <a:prstGeom prst="rect">
                      <a:avLst/>
                    </a:prstGeom>
                  </pic:spPr>
                </pic:pic>
              </a:graphicData>
            </a:graphic>
          </wp:inline>
        </w:drawing>
      </w:r>
    </w:p>
    <w:p w:rsidR="00432879" w:rsidRPr="00432879" w:rsidRDefault="00432879" w:rsidP="00432879">
      <w:pPr>
        <w:rPr>
          <w:szCs w:val="28"/>
        </w:rPr>
      </w:pPr>
      <w:r w:rsidRPr="00432879">
        <w:rPr>
          <w:szCs w:val="28"/>
        </w:rPr>
        <w:t>SMA invoqués :</w:t>
      </w:r>
    </w:p>
    <w:p w:rsidR="00432879" w:rsidRPr="00432879" w:rsidRDefault="00432879" w:rsidP="00432879">
      <w:pPr>
        <w:pStyle w:val="Paragraphedeliste"/>
        <w:numPr>
          <w:ilvl w:val="0"/>
          <w:numId w:val="5"/>
        </w:numPr>
        <w:rPr>
          <w:szCs w:val="28"/>
        </w:rPr>
      </w:pPr>
      <w:r w:rsidRPr="00432879">
        <w:rPr>
          <w:szCs w:val="28"/>
        </w:rPr>
        <w:t>Affichage du détail</w:t>
      </w:r>
    </w:p>
    <w:p w:rsidR="00432879" w:rsidRPr="00432879" w:rsidRDefault="00432879" w:rsidP="00432879">
      <w:pPr>
        <w:pStyle w:val="Paragraphedeliste"/>
        <w:numPr>
          <w:ilvl w:val="0"/>
          <w:numId w:val="4"/>
        </w:numPr>
        <w:rPr>
          <w:szCs w:val="28"/>
        </w:rPr>
      </w:pPr>
      <w:r w:rsidRPr="00432879">
        <w:rPr>
          <w:szCs w:val="28"/>
        </w:rPr>
        <w:t xml:space="preserve">SM3.3.1 </w:t>
      </w:r>
      <w:proofErr w:type="spellStart"/>
      <w:r w:rsidRPr="00432879">
        <w:rPr>
          <w:szCs w:val="28"/>
        </w:rPr>
        <w:t>GetInfoContact</w:t>
      </w:r>
      <w:proofErr w:type="spellEnd"/>
      <w:r w:rsidRPr="00432879">
        <w:rPr>
          <w:szCs w:val="28"/>
        </w:rPr>
        <w:t>(</w:t>
      </w:r>
      <w:proofErr w:type="spellStart"/>
      <w:r w:rsidRPr="00432879">
        <w:rPr>
          <w:szCs w:val="28"/>
        </w:rPr>
        <w:t>idContact</w:t>
      </w:r>
      <w:proofErr w:type="spellEnd"/>
      <w:r w:rsidRPr="00432879">
        <w:rPr>
          <w:szCs w:val="28"/>
        </w:rPr>
        <w:t>)</w:t>
      </w:r>
    </w:p>
    <w:p w:rsidR="00432879" w:rsidRPr="00432879" w:rsidRDefault="00432879" w:rsidP="00432879">
      <w:pPr>
        <w:pStyle w:val="Paragraphedeliste"/>
        <w:numPr>
          <w:ilvl w:val="0"/>
          <w:numId w:val="4"/>
        </w:numPr>
        <w:rPr>
          <w:szCs w:val="28"/>
        </w:rPr>
      </w:pPr>
      <w:r w:rsidRPr="00432879">
        <w:rPr>
          <w:szCs w:val="28"/>
        </w:rPr>
        <w:t xml:space="preserve">SM3.3.2 </w:t>
      </w:r>
      <w:proofErr w:type="spellStart"/>
      <w:r w:rsidRPr="00432879">
        <w:rPr>
          <w:szCs w:val="28"/>
        </w:rPr>
        <w:t>GetInfoClient</w:t>
      </w:r>
      <w:proofErr w:type="spellEnd"/>
      <w:r w:rsidRPr="00432879">
        <w:rPr>
          <w:szCs w:val="28"/>
        </w:rPr>
        <w:t>(</w:t>
      </w:r>
      <w:proofErr w:type="spellStart"/>
      <w:r w:rsidRPr="00432879">
        <w:rPr>
          <w:szCs w:val="28"/>
        </w:rPr>
        <w:t>idClient</w:t>
      </w:r>
      <w:proofErr w:type="spellEnd"/>
      <w:r w:rsidRPr="00432879">
        <w:rPr>
          <w:szCs w:val="28"/>
        </w:rPr>
        <w:t>)</w:t>
      </w:r>
    </w:p>
    <w:p w:rsidR="00432879" w:rsidRPr="00432879" w:rsidRDefault="00432879" w:rsidP="00432879">
      <w:pPr>
        <w:pStyle w:val="Paragraphedeliste"/>
        <w:numPr>
          <w:ilvl w:val="0"/>
          <w:numId w:val="4"/>
        </w:numPr>
        <w:rPr>
          <w:szCs w:val="28"/>
        </w:rPr>
      </w:pPr>
      <w:r w:rsidRPr="00432879">
        <w:rPr>
          <w:szCs w:val="28"/>
        </w:rPr>
        <w:t xml:space="preserve">SM3.3.3 </w:t>
      </w:r>
      <w:proofErr w:type="spellStart"/>
      <w:r w:rsidRPr="00432879">
        <w:rPr>
          <w:szCs w:val="28"/>
        </w:rPr>
        <w:t>GetInfoAgent</w:t>
      </w:r>
      <w:proofErr w:type="spellEnd"/>
      <w:r w:rsidRPr="00432879">
        <w:rPr>
          <w:szCs w:val="28"/>
        </w:rPr>
        <w:t>(</w:t>
      </w:r>
      <w:proofErr w:type="spellStart"/>
      <w:r w:rsidRPr="00432879">
        <w:rPr>
          <w:szCs w:val="28"/>
        </w:rPr>
        <w:t>idContact</w:t>
      </w:r>
      <w:proofErr w:type="spellEnd"/>
      <w:r w:rsidRPr="00432879">
        <w:rPr>
          <w:szCs w:val="28"/>
        </w:rPr>
        <w:t>)</w:t>
      </w:r>
    </w:p>
    <w:p w:rsidR="00432879" w:rsidRPr="00432879" w:rsidRDefault="00432879" w:rsidP="00432879">
      <w:pPr>
        <w:pStyle w:val="Paragraphedeliste"/>
        <w:numPr>
          <w:ilvl w:val="0"/>
          <w:numId w:val="4"/>
        </w:numPr>
        <w:rPr>
          <w:szCs w:val="28"/>
        </w:rPr>
      </w:pPr>
      <w:r w:rsidRPr="00432879">
        <w:rPr>
          <w:szCs w:val="28"/>
        </w:rPr>
        <w:t xml:space="preserve">SM3.3.4 </w:t>
      </w:r>
      <w:proofErr w:type="spellStart"/>
      <w:r w:rsidRPr="00432879">
        <w:rPr>
          <w:szCs w:val="28"/>
        </w:rPr>
        <w:t>GetPreviousContact</w:t>
      </w:r>
      <w:proofErr w:type="spellEnd"/>
      <w:r w:rsidRPr="00432879">
        <w:rPr>
          <w:szCs w:val="28"/>
        </w:rPr>
        <w:t>(</w:t>
      </w:r>
      <w:proofErr w:type="spellStart"/>
      <w:r w:rsidRPr="00432879">
        <w:rPr>
          <w:szCs w:val="28"/>
        </w:rPr>
        <w:t>idContact</w:t>
      </w:r>
      <w:proofErr w:type="spellEnd"/>
      <w:r w:rsidRPr="00432879">
        <w:rPr>
          <w:szCs w:val="28"/>
        </w:rPr>
        <w:t>)</w:t>
      </w:r>
    </w:p>
    <w:p w:rsidR="00432879" w:rsidRPr="00432879" w:rsidRDefault="00432879" w:rsidP="00432879">
      <w:pPr>
        <w:pStyle w:val="Paragraphedeliste"/>
        <w:numPr>
          <w:ilvl w:val="0"/>
          <w:numId w:val="5"/>
        </w:numPr>
        <w:rPr>
          <w:szCs w:val="28"/>
        </w:rPr>
      </w:pPr>
      <w:r w:rsidRPr="00432879">
        <w:rPr>
          <w:szCs w:val="28"/>
        </w:rPr>
        <w:t>Modification du contact</w:t>
      </w:r>
    </w:p>
    <w:p w:rsidR="00432879" w:rsidRPr="00432879" w:rsidRDefault="00432879" w:rsidP="00432879">
      <w:pPr>
        <w:pStyle w:val="Paragraphedeliste"/>
        <w:numPr>
          <w:ilvl w:val="0"/>
          <w:numId w:val="7"/>
        </w:numPr>
        <w:rPr>
          <w:rFonts w:ascii="Calibri" w:hAnsi="Calibri" w:cs="Calibri"/>
          <w:szCs w:val="28"/>
        </w:rPr>
      </w:pPr>
      <w:r w:rsidRPr="00432879">
        <w:rPr>
          <w:szCs w:val="28"/>
        </w:rPr>
        <w:t xml:space="preserve">SM3.4.1 </w:t>
      </w:r>
      <w:proofErr w:type="spellStart"/>
      <w:r w:rsidRPr="00432879">
        <w:rPr>
          <w:rFonts w:ascii="Calibri" w:hAnsi="Calibri" w:cs="Calibri"/>
          <w:szCs w:val="28"/>
        </w:rPr>
        <w:t>GetPropsInfos</w:t>
      </w:r>
      <w:proofErr w:type="spellEnd"/>
      <w:r w:rsidRPr="00432879">
        <w:rPr>
          <w:rFonts w:ascii="Calibri" w:hAnsi="Calibri" w:cs="Calibri"/>
          <w:szCs w:val="28"/>
        </w:rPr>
        <w:t>(</w:t>
      </w:r>
      <w:proofErr w:type="spellStart"/>
      <w:r w:rsidRPr="00432879">
        <w:rPr>
          <w:rFonts w:ascii="Calibri" w:hAnsi="Calibri" w:cs="Calibri"/>
          <w:szCs w:val="28"/>
        </w:rPr>
        <w:t>IdContact</w:t>
      </w:r>
      <w:proofErr w:type="spellEnd"/>
      <w:r w:rsidRPr="00432879">
        <w:rPr>
          <w:rFonts w:ascii="Calibri" w:hAnsi="Calibri" w:cs="Calibri"/>
          <w:szCs w:val="28"/>
        </w:rPr>
        <w:t>)</w:t>
      </w:r>
    </w:p>
    <w:p w:rsidR="00432879" w:rsidRPr="00432879" w:rsidRDefault="00432879" w:rsidP="00432879">
      <w:pPr>
        <w:pStyle w:val="Paragraphedeliste"/>
        <w:numPr>
          <w:ilvl w:val="0"/>
          <w:numId w:val="7"/>
        </w:numPr>
        <w:rPr>
          <w:szCs w:val="28"/>
        </w:rPr>
      </w:pPr>
      <w:r w:rsidRPr="00432879">
        <w:rPr>
          <w:rFonts w:ascii="Calibri" w:hAnsi="Calibri" w:cs="Calibri"/>
          <w:szCs w:val="28"/>
        </w:rPr>
        <w:t xml:space="preserve">SM3.4.2 </w:t>
      </w:r>
      <w:proofErr w:type="spellStart"/>
      <w:proofErr w:type="gramStart"/>
      <w:r w:rsidRPr="00432879">
        <w:rPr>
          <w:rFonts w:ascii="Calibri" w:hAnsi="Calibri" w:cs="Calibri"/>
          <w:szCs w:val="28"/>
        </w:rPr>
        <w:t>AjouterOffreContrat</w:t>
      </w:r>
      <w:proofErr w:type="spellEnd"/>
      <w:r w:rsidRPr="00432879">
        <w:rPr>
          <w:rFonts w:ascii="Calibri" w:hAnsi="Calibri" w:cs="Calibri"/>
          <w:szCs w:val="28"/>
        </w:rPr>
        <w:t>(</w:t>
      </w:r>
      <w:proofErr w:type="gramEnd"/>
      <w:r w:rsidRPr="00432879">
        <w:rPr>
          <w:rFonts w:ascii="Calibri" w:hAnsi="Calibri" w:cs="Calibri"/>
          <w:szCs w:val="28"/>
        </w:rPr>
        <w:t>)</w:t>
      </w:r>
      <w:r w:rsidRPr="00432879">
        <w:rPr>
          <w:szCs w:val="28"/>
        </w:rPr>
        <w:t xml:space="preserve"> </w:t>
      </w:r>
    </w:p>
    <w:p w:rsidR="00432879" w:rsidRPr="00432879" w:rsidRDefault="00432879" w:rsidP="00432879">
      <w:pPr>
        <w:pStyle w:val="Paragraphedeliste"/>
        <w:numPr>
          <w:ilvl w:val="0"/>
          <w:numId w:val="7"/>
        </w:numPr>
        <w:rPr>
          <w:rFonts w:ascii="Calibri" w:hAnsi="Calibri" w:cs="Calibri"/>
          <w:szCs w:val="28"/>
        </w:rPr>
      </w:pPr>
      <w:r w:rsidRPr="00432879">
        <w:rPr>
          <w:rFonts w:ascii="Calibri" w:hAnsi="Calibri" w:cs="Calibri"/>
          <w:szCs w:val="28"/>
        </w:rPr>
        <w:lastRenderedPageBreak/>
        <w:t xml:space="preserve">SM3.4.3 </w:t>
      </w:r>
      <w:proofErr w:type="spellStart"/>
      <w:proofErr w:type="gramStart"/>
      <w:r w:rsidRPr="00432879">
        <w:rPr>
          <w:rFonts w:ascii="Calibri" w:hAnsi="Calibri" w:cs="Calibri"/>
          <w:szCs w:val="28"/>
        </w:rPr>
        <w:t>ValiderModif</w:t>
      </w:r>
      <w:proofErr w:type="spellEnd"/>
      <w:r w:rsidRPr="00432879">
        <w:rPr>
          <w:rFonts w:ascii="Calibri" w:hAnsi="Calibri" w:cs="Calibri"/>
          <w:szCs w:val="28"/>
        </w:rPr>
        <w:t>(</w:t>
      </w:r>
      <w:proofErr w:type="gramEnd"/>
      <w:r w:rsidRPr="00432879">
        <w:rPr>
          <w:rFonts w:ascii="Calibri" w:hAnsi="Calibri" w:cs="Calibri"/>
          <w:szCs w:val="28"/>
        </w:rPr>
        <w:t>)</w:t>
      </w:r>
    </w:p>
    <w:p w:rsidR="00432879" w:rsidRPr="00432879" w:rsidRDefault="00432879" w:rsidP="00432879">
      <w:pPr>
        <w:pStyle w:val="Paragraphedeliste"/>
        <w:numPr>
          <w:ilvl w:val="0"/>
          <w:numId w:val="7"/>
        </w:numPr>
        <w:rPr>
          <w:rFonts w:ascii="Calibri" w:hAnsi="Calibri" w:cs="Calibri"/>
          <w:szCs w:val="28"/>
        </w:rPr>
      </w:pPr>
      <w:r w:rsidRPr="00432879">
        <w:rPr>
          <w:rFonts w:ascii="Calibri" w:hAnsi="Calibri" w:cs="Calibri"/>
          <w:szCs w:val="28"/>
        </w:rPr>
        <w:t xml:space="preserve">SM3.4.4 </w:t>
      </w:r>
      <w:proofErr w:type="spellStart"/>
      <w:proofErr w:type="gramStart"/>
      <w:r w:rsidRPr="00432879">
        <w:rPr>
          <w:rFonts w:ascii="Calibri" w:hAnsi="Calibri" w:cs="Calibri"/>
          <w:szCs w:val="28"/>
        </w:rPr>
        <w:t>AnnulerModif</w:t>
      </w:r>
      <w:proofErr w:type="spellEnd"/>
      <w:r w:rsidRPr="00432879">
        <w:rPr>
          <w:rFonts w:ascii="Calibri" w:hAnsi="Calibri" w:cs="Calibri"/>
          <w:szCs w:val="28"/>
        </w:rPr>
        <w:t>(</w:t>
      </w:r>
      <w:proofErr w:type="gramEnd"/>
      <w:r w:rsidRPr="00432879">
        <w:rPr>
          <w:rFonts w:ascii="Calibri" w:hAnsi="Calibri" w:cs="Calibri"/>
          <w:szCs w:val="28"/>
        </w:rPr>
        <w:t>)</w:t>
      </w:r>
    </w:p>
    <w:p w:rsidR="00432879" w:rsidRPr="00432879" w:rsidRDefault="00432879" w:rsidP="00432879">
      <w:pPr>
        <w:pStyle w:val="Paragraphedeliste"/>
        <w:numPr>
          <w:ilvl w:val="0"/>
          <w:numId w:val="5"/>
        </w:numPr>
        <w:rPr>
          <w:szCs w:val="28"/>
        </w:rPr>
      </w:pPr>
      <w:r w:rsidRPr="00432879">
        <w:rPr>
          <w:szCs w:val="28"/>
        </w:rPr>
        <w:t xml:space="preserve">Création d’un contact </w:t>
      </w:r>
    </w:p>
    <w:p w:rsidR="00432879" w:rsidRPr="00432879" w:rsidRDefault="00432879" w:rsidP="00432879">
      <w:pPr>
        <w:pStyle w:val="Paragraphedeliste"/>
        <w:numPr>
          <w:ilvl w:val="0"/>
          <w:numId w:val="6"/>
        </w:numPr>
        <w:rPr>
          <w:rFonts w:ascii="Calibri" w:hAnsi="Calibri" w:cs="Calibri"/>
          <w:szCs w:val="28"/>
        </w:rPr>
      </w:pPr>
      <w:r w:rsidRPr="00432879">
        <w:rPr>
          <w:rFonts w:ascii="Calibri" w:hAnsi="Calibri" w:cs="Calibri"/>
          <w:szCs w:val="28"/>
        </w:rPr>
        <w:t xml:space="preserve">SM3.5.1 </w:t>
      </w:r>
      <w:proofErr w:type="spellStart"/>
      <w:proofErr w:type="gramStart"/>
      <w:r w:rsidRPr="00432879">
        <w:rPr>
          <w:rFonts w:ascii="Calibri" w:hAnsi="Calibri" w:cs="Calibri"/>
          <w:szCs w:val="28"/>
        </w:rPr>
        <w:t>CreateContact</w:t>
      </w:r>
      <w:proofErr w:type="spellEnd"/>
      <w:r w:rsidRPr="00432879">
        <w:rPr>
          <w:rFonts w:ascii="Calibri" w:hAnsi="Calibri" w:cs="Calibri"/>
          <w:szCs w:val="28"/>
        </w:rPr>
        <w:t>(</w:t>
      </w:r>
      <w:proofErr w:type="spellStart"/>
      <w:proofErr w:type="gramEnd"/>
      <w:r w:rsidRPr="00432879">
        <w:rPr>
          <w:rFonts w:ascii="Calibri" w:hAnsi="Calibri" w:cs="Calibri"/>
          <w:szCs w:val="28"/>
        </w:rPr>
        <w:t>Motif,Date,Agent,Type,Technique</w:t>
      </w:r>
      <w:proofErr w:type="spellEnd"/>
      <w:r w:rsidRPr="00432879">
        <w:rPr>
          <w:rFonts w:ascii="Calibri" w:hAnsi="Calibri" w:cs="Calibri"/>
          <w:szCs w:val="28"/>
        </w:rPr>
        <w:t>,</w:t>
      </w:r>
    </w:p>
    <w:p w:rsidR="00432879" w:rsidRPr="00432879" w:rsidRDefault="00432879" w:rsidP="00432879">
      <w:pPr>
        <w:pStyle w:val="Paragraphedeliste"/>
        <w:rPr>
          <w:rFonts w:ascii="Calibri" w:hAnsi="Calibri" w:cs="Calibri"/>
          <w:szCs w:val="28"/>
        </w:rPr>
      </w:pPr>
      <w:proofErr w:type="spellStart"/>
      <w:proofErr w:type="gramStart"/>
      <w:r w:rsidRPr="00432879">
        <w:rPr>
          <w:rFonts w:ascii="Calibri" w:hAnsi="Calibri" w:cs="Calibri"/>
          <w:szCs w:val="28"/>
        </w:rPr>
        <w:t>idContact,InfosClient</w:t>
      </w:r>
      <w:proofErr w:type="spellEnd"/>
      <w:proofErr w:type="gramEnd"/>
      <w:r w:rsidRPr="00432879">
        <w:rPr>
          <w:rFonts w:ascii="Calibri" w:hAnsi="Calibri" w:cs="Calibri"/>
          <w:szCs w:val="28"/>
        </w:rPr>
        <w:t>)</w:t>
      </w:r>
    </w:p>
    <w:p w:rsidR="00432879" w:rsidRDefault="00432879" w:rsidP="00432879">
      <w:pPr>
        <w:pStyle w:val="Paragraphedeliste"/>
        <w:rPr>
          <w:sz w:val="28"/>
          <w:szCs w:val="28"/>
        </w:rPr>
      </w:pPr>
    </w:p>
    <w:p w:rsidR="00C879D1" w:rsidRDefault="00C879D1" w:rsidP="00432879">
      <w:pPr>
        <w:pStyle w:val="Paragraphedeliste"/>
        <w:rPr>
          <w:sz w:val="28"/>
          <w:szCs w:val="28"/>
        </w:rPr>
      </w:pPr>
    </w:p>
    <w:p w:rsidR="00B12FFF" w:rsidRPr="00B12FFF" w:rsidRDefault="00B12FFF" w:rsidP="00B12FFF">
      <w:pPr>
        <w:pStyle w:val="Sous-titre"/>
      </w:pPr>
      <w:r w:rsidRPr="00B12FFF">
        <w:t>Description :</w:t>
      </w:r>
    </w:p>
    <w:p w:rsidR="00B12FFF" w:rsidRPr="00B12FFF" w:rsidRDefault="00B12FFF" w:rsidP="00B12FFF">
      <w:r w:rsidRPr="00B12FFF">
        <w:t xml:space="preserve">Présentation des détails d’un contact : motif, type, date, état, agent concerné, etc... </w:t>
      </w:r>
    </w:p>
    <w:p w:rsidR="00B12FFF" w:rsidRPr="00B12FFF" w:rsidRDefault="00B12FFF" w:rsidP="00B12FFF">
      <w:r w:rsidRPr="00B12FFF">
        <w:t>Les propositions d’offres et de contrat n’apparaissent que pour un contact de type « entretien ».</w:t>
      </w:r>
    </w:p>
    <w:p w:rsidR="00B12FFF" w:rsidRPr="00B12FFF" w:rsidRDefault="00B12FFF" w:rsidP="00B12FFF">
      <w:r w:rsidRPr="00B12FFF">
        <w:rPr>
          <w:u w:val="single"/>
        </w:rPr>
        <w:t>La même fenêtre permet de créer et de modifier un contact, selon les conditions suivantes</w:t>
      </w:r>
      <w:r w:rsidRPr="00B12FFF">
        <w:t> :</w:t>
      </w:r>
    </w:p>
    <w:p w:rsidR="00B12FFF" w:rsidRPr="00573F60" w:rsidRDefault="00B12FFF" w:rsidP="00573F60">
      <w:pPr>
        <w:rPr>
          <w:b/>
        </w:rPr>
      </w:pPr>
      <w:r w:rsidRPr="00573F60">
        <w:rPr>
          <w:b/>
        </w:rPr>
        <w:t>Pour la création :</w:t>
      </w:r>
    </w:p>
    <w:p w:rsidR="00B12FFF" w:rsidRPr="00B12FFF" w:rsidRDefault="00B12FFF" w:rsidP="00B12FFF">
      <w:pPr>
        <w:rPr>
          <w:noProof/>
          <w:lang w:eastAsia="fr-FR"/>
        </w:rPr>
      </w:pPr>
      <w:r w:rsidRPr="00B12FFF">
        <w:rPr>
          <w:noProof/>
          <w:lang w:eastAsia="fr-FR"/>
        </w:rPr>
        <w:t>Champs pré-remplis (ne peuvent être modifiés) :</w:t>
      </w:r>
    </w:p>
    <w:p w:rsidR="00B12FFF" w:rsidRPr="00B12FFF" w:rsidRDefault="00B12FFF" w:rsidP="00B12FFF">
      <w:pPr>
        <w:pStyle w:val="Paragraphedeliste"/>
        <w:numPr>
          <w:ilvl w:val="0"/>
          <w:numId w:val="10"/>
        </w:numPr>
      </w:pPr>
      <w:r w:rsidRPr="00B12FFF">
        <w:t>En-tête client</w:t>
      </w:r>
    </w:p>
    <w:p w:rsidR="00B12FFF" w:rsidRPr="00B12FFF" w:rsidRDefault="00B12FFF" w:rsidP="00B12FFF">
      <w:r w:rsidRPr="00B12FFF">
        <w:t>Champs devant être obligatoirement remplis :</w:t>
      </w:r>
    </w:p>
    <w:p w:rsidR="00B12FFF" w:rsidRPr="00B12FFF" w:rsidRDefault="00B12FFF" w:rsidP="00B12FFF">
      <w:pPr>
        <w:pStyle w:val="Paragraphedeliste"/>
        <w:numPr>
          <w:ilvl w:val="0"/>
          <w:numId w:val="10"/>
        </w:numPr>
      </w:pPr>
      <w:r w:rsidRPr="00B12FFF">
        <w:t>Motif</w:t>
      </w:r>
    </w:p>
    <w:p w:rsidR="00B12FFF" w:rsidRPr="00B12FFF" w:rsidRDefault="00B12FFF" w:rsidP="00B12FFF">
      <w:pPr>
        <w:pStyle w:val="Paragraphedeliste"/>
        <w:numPr>
          <w:ilvl w:val="0"/>
          <w:numId w:val="10"/>
        </w:numPr>
      </w:pPr>
      <w:r w:rsidRPr="00B12FFF">
        <w:t>Date</w:t>
      </w:r>
    </w:p>
    <w:p w:rsidR="00B12FFF" w:rsidRPr="00B12FFF" w:rsidRDefault="00B12FFF" w:rsidP="00B12FFF">
      <w:pPr>
        <w:pStyle w:val="Paragraphedeliste"/>
        <w:numPr>
          <w:ilvl w:val="0"/>
          <w:numId w:val="10"/>
        </w:numPr>
      </w:pPr>
      <w:r w:rsidRPr="00B12FFF">
        <w:t>Type</w:t>
      </w:r>
    </w:p>
    <w:p w:rsidR="00B12FFF" w:rsidRPr="00B12FFF" w:rsidRDefault="00B12FFF" w:rsidP="00B12FFF">
      <w:pPr>
        <w:pStyle w:val="Paragraphedeliste"/>
        <w:numPr>
          <w:ilvl w:val="0"/>
          <w:numId w:val="10"/>
        </w:numPr>
      </w:pPr>
      <w:r w:rsidRPr="00B12FFF">
        <w:t>Etat</w:t>
      </w:r>
    </w:p>
    <w:p w:rsidR="00B12FFF" w:rsidRPr="00B12FFF" w:rsidRDefault="00B12FFF" w:rsidP="00B12FFF">
      <w:pPr>
        <w:pStyle w:val="Paragraphedeliste"/>
        <w:numPr>
          <w:ilvl w:val="0"/>
          <w:numId w:val="10"/>
        </w:numPr>
      </w:pPr>
      <w:r w:rsidRPr="00B12FFF">
        <w:t>Technique utilisée</w:t>
      </w:r>
    </w:p>
    <w:p w:rsidR="00B12FFF" w:rsidRPr="00B12FFF" w:rsidRDefault="00B12FFF" w:rsidP="00B12FFF">
      <w:pPr>
        <w:pStyle w:val="Paragraphedeliste"/>
        <w:numPr>
          <w:ilvl w:val="0"/>
          <w:numId w:val="10"/>
        </w:numPr>
      </w:pPr>
      <w:r w:rsidRPr="00B12FFF">
        <w:t>Agent concerné</w:t>
      </w:r>
    </w:p>
    <w:p w:rsidR="00B12FFF" w:rsidRPr="00B12FFF" w:rsidRDefault="00B12FFF" w:rsidP="00B12FFF">
      <w:r w:rsidRPr="00B12FFF">
        <w:t>Cas spécial des contacts de type « entretien »</w:t>
      </w:r>
    </w:p>
    <w:p w:rsidR="00B12FFF" w:rsidRPr="00B12FFF" w:rsidRDefault="00B12FFF" w:rsidP="00B12FFF">
      <w:pPr>
        <w:pStyle w:val="Paragraphedeliste"/>
        <w:numPr>
          <w:ilvl w:val="0"/>
          <w:numId w:val="11"/>
        </w:numPr>
      </w:pPr>
      <w:r w:rsidRPr="00B12FFF">
        <w:t>L’Etat est toujours « planifié » lors de la création</w:t>
      </w:r>
    </w:p>
    <w:p w:rsidR="00B12FFF" w:rsidRPr="00B12FFF" w:rsidRDefault="00B12FFF" w:rsidP="00B12FFF">
      <w:pPr>
        <w:pStyle w:val="Paragraphedeliste"/>
        <w:numPr>
          <w:ilvl w:val="0"/>
          <w:numId w:val="11"/>
        </w:numPr>
      </w:pPr>
      <w:r w:rsidRPr="00B12FFF">
        <w:t>On peut ajouter des propositions d’offres ou de contrats (impossible pour un contact d’un autre type)</w:t>
      </w:r>
    </w:p>
    <w:p w:rsidR="00B12FFF" w:rsidRPr="00B12FFF" w:rsidRDefault="00B12FFF" w:rsidP="00B12FFF">
      <w:pPr>
        <w:pStyle w:val="Paragraphedeliste"/>
        <w:numPr>
          <w:ilvl w:val="0"/>
          <w:numId w:val="11"/>
        </w:numPr>
      </w:pPr>
      <w:r w:rsidRPr="00B12FFF">
        <w:t>Obligation d’indiquer le contact origine (« voir contact origine » devient « sélectionner contact origine », parmi l’historique)</w:t>
      </w:r>
    </w:p>
    <w:p w:rsidR="00B12FFF" w:rsidRPr="00573F60" w:rsidRDefault="00B12FFF" w:rsidP="00573F60">
      <w:pPr>
        <w:rPr>
          <w:b/>
        </w:rPr>
      </w:pPr>
      <w:r w:rsidRPr="00573F60">
        <w:rPr>
          <w:b/>
        </w:rPr>
        <w:t>Pour la modification :</w:t>
      </w:r>
    </w:p>
    <w:p w:rsidR="00B12FFF" w:rsidRPr="00B12FFF" w:rsidRDefault="00B12FFF" w:rsidP="00B12FFF">
      <w:r w:rsidRPr="00B12FFF">
        <w:t>Champs ne pouvant pas être modifiés :</w:t>
      </w:r>
    </w:p>
    <w:p w:rsidR="00B12FFF" w:rsidRPr="00B12FFF" w:rsidRDefault="00B12FFF" w:rsidP="00B12FFF">
      <w:pPr>
        <w:pStyle w:val="Paragraphedeliste"/>
        <w:numPr>
          <w:ilvl w:val="0"/>
          <w:numId w:val="10"/>
        </w:numPr>
      </w:pPr>
      <w:r w:rsidRPr="00B12FFF">
        <w:t>En-tête client</w:t>
      </w:r>
    </w:p>
    <w:p w:rsidR="00B12FFF" w:rsidRPr="00B12FFF" w:rsidRDefault="00B12FFF" w:rsidP="00B12FFF">
      <w:r w:rsidRPr="00B12FFF">
        <w:t>Champs ne pouvant être modifiés que si le contact est de type « entretien »</w:t>
      </w:r>
    </w:p>
    <w:p w:rsidR="00B12FFF" w:rsidRPr="00B12FFF" w:rsidRDefault="00B12FFF" w:rsidP="00B12FFF">
      <w:pPr>
        <w:pStyle w:val="Paragraphedeliste"/>
        <w:numPr>
          <w:ilvl w:val="0"/>
          <w:numId w:val="10"/>
        </w:numPr>
      </w:pPr>
      <w:r w:rsidRPr="00B12FFF">
        <w:t>Propositions d’offres</w:t>
      </w:r>
    </w:p>
    <w:p w:rsidR="00B12FFF" w:rsidRPr="00B12FFF" w:rsidRDefault="00B12FFF" w:rsidP="00B12FFF">
      <w:pPr>
        <w:pStyle w:val="Paragraphedeliste"/>
        <w:numPr>
          <w:ilvl w:val="0"/>
          <w:numId w:val="10"/>
        </w:numPr>
      </w:pPr>
      <w:r w:rsidRPr="00B12FFF">
        <w:t>Propositions de contrats</w:t>
      </w:r>
    </w:p>
    <w:p w:rsidR="00B12FFF" w:rsidRPr="00B12FFF" w:rsidRDefault="00B12FFF" w:rsidP="00B12FFF">
      <w:pPr>
        <w:pStyle w:val="Paragraphedeliste"/>
      </w:pPr>
    </w:p>
    <w:p w:rsidR="00B12FFF" w:rsidRPr="00B12FFF" w:rsidRDefault="00B12FFF" w:rsidP="00B12FFF">
      <w:pPr>
        <w:pStyle w:val="Paragraphedeliste"/>
      </w:pPr>
      <w:r w:rsidRPr="00B12FFF">
        <w:t>Actions :</w:t>
      </w:r>
    </w:p>
    <w:p w:rsidR="00B12FFF" w:rsidRPr="00B12FFF" w:rsidRDefault="00B12FFF" w:rsidP="00B12FFF">
      <w:pPr>
        <w:pStyle w:val="Paragraphedeliste"/>
        <w:numPr>
          <w:ilvl w:val="0"/>
          <w:numId w:val="9"/>
        </w:numPr>
        <w:rPr>
          <w:rStyle w:val="Titre1Car"/>
          <w:sz w:val="22"/>
          <w:szCs w:val="22"/>
        </w:rPr>
      </w:pPr>
      <w:r w:rsidRPr="00B12FFF">
        <w:t>« Modifier contact » : permet de modifier le contact</w:t>
      </w:r>
    </w:p>
    <w:p w:rsidR="00B12FFF" w:rsidRPr="00B12FFF" w:rsidRDefault="00B12FFF" w:rsidP="00B12FFF">
      <w:pPr>
        <w:pStyle w:val="Paragraphedeliste"/>
        <w:numPr>
          <w:ilvl w:val="0"/>
          <w:numId w:val="9"/>
        </w:numPr>
        <w:rPr>
          <w:rStyle w:val="Titre1Car"/>
          <w:sz w:val="22"/>
          <w:szCs w:val="22"/>
        </w:rPr>
      </w:pPr>
      <w:r w:rsidRPr="00B12FFF">
        <w:t xml:space="preserve"> « Sortir » : retour vers </w:t>
      </w:r>
      <w:r w:rsidRPr="00573F60">
        <w:rPr>
          <w:b/>
        </w:rPr>
        <w:t>Historique Contacts Client</w:t>
      </w:r>
    </w:p>
    <w:p w:rsidR="00B12FFF" w:rsidRPr="00B12FFF" w:rsidRDefault="00B12FFF" w:rsidP="00B12FFF">
      <w:pPr>
        <w:pStyle w:val="Paragraphedeliste"/>
        <w:numPr>
          <w:ilvl w:val="0"/>
          <w:numId w:val="9"/>
        </w:numPr>
        <w:rPr>
          <w:rFonts w:asciiTheme="majorHAnsi" w:eastAsiaTheme="majorEastAsia" w:hAnsiTheme="majorHAnsi" w:cstheme="majorBidi"/>
          <w:color w:val="2E74B5" w:themeColor="accent1" w:themeShade="BF"/>
        </w:rPr>
      </w:pPr>
      <w:r w:rsidRPr="00B12FFF">
        <w:t>« Voir contact origine » : renvoie vers le détail du contact origine</w:t>
      </w:r>
    </w:p>
    <w:p w:rsidR="00B12FFF" w:rsidRPr="00B12FFF" w:rsidRDefault="00B12FFF" w:rsidP="00B12FFF">
      <w:pPr>
        <w:pStyle w:val="Paragraphedeliste"/>
        <w:numPr>
          <w:ilvl w:val="0"/>
          <w:numId w:val="9"/>
        </w:numPr>
        <w:rPr>
          <w:rFonts w:asciiTheme="majorHAnsi" w:eastAsiaTheme="majorEastAsia" w:hAnsiTheme="majorHAnsi" w:cstheme="majorBidi"/>
          <w:color w:val="2E74B5" w:themeColor="accent1" w:themeShade="BF"/>
        </w:rPr>
      </w:pPr>
      <w:r w:rsidRPr="00B12FFF">
        <w:lastRenderedPageBreak/>
        <w:t xml:space="preserve">« Ajouter » : renvoie vers le </w:t>
      </w:r>
      <w:r w:rsidRPr="00573F60">
        <w:rPr>
          <w:b/>
        </w:rPr>
        <w:t>Catalogue des Propositions</w:t>
      </w:r>
      <w:r w:rsidRPr="00B12FFF">
        <w:rPr>
          <w:rStyle w:val="Titre1Car"/>
          <w:sz w:val="22"/>
          <w:szCs w:val="22"/>
        </w:rPr>
        <w:t xml:space="preserve"> </w:t>
      </w:r>
      <w:r w:rsidRPr="00B12FFF">
        <w:t>afin d’ajouter une nouvelle proposition</w:t>
      </w:r>
    </w:p>
    <w:p w:rsidR="00B12FFF" w:rsidRPr="00B12FFF" w:rsidRDefault="00B12FFF" w:rsidP="00B12FFF">
      <w:pPr>
        <w:pStyle w:val="Paragraphedeliste"/>
        <w:numPr>
          <w:ilvl w:val="0"/>
          <w:numId w:val="9"/>
        </w:numPr>
        <w:rPr>
          <w:rStyle w:val="Titre1Car"/>
          <w:sz w:val="22"/>
          <w:szCs w:val="22"/>
        </w:rPr>
      </w:pPr>
      <w:r w:rsidRPr="00B12FFF">
        <w:t>« Supprimer » : permet de supprimer une des propositions</w:t>
      </w:r>
    </w:p>
    <w:p w:rsidR="00C879D1" w:rsidRDefault="00C879D1" w:rsidP="00432879">
      <w:pPr>
        <w:pStyle w:val="Paragraphedeliste"/>
        <w:rPr>
          <w:sz w:val="28"/>
          <w:szCs w:val="28"/>
        </w:rPr>
      </w:pPr>
    </w:p>
    <w:p w:rsidR="00AC4E8A" w:rsidRDefault="00AC4E8A" w:rsidP="00BF0339">
      <w:pPr>
        <w:pStyle w:val="Titre2"/>
        <w:rPr>
          <w:color w:val="70AD47" w:themeColor="accent6"/>
        </w:rPr>
      </w:pPr>
    </w:p>
    <w:p w:rsidR="00432879" w:rsidRDefault="00432879" w:rsidP="00BF0339">
      <w:pPr>
        <w:pStyle w:val="Titre2"/>
        <w:rPr>
          <w:color w:val="70AD47" w:themeColor="accent6"/>
        </w:rPr>
      </w:pPr>
      <w:bookmarkStart w:id="14" w:name="_Toc465840527"/>
      <w:r w:rsidRPr="00BF0339">
        <w:rPr>
          <w:color w:val="70AD47" w:themeColor="accent6"/>
        </w:rPr>
        <w:t>Catalogue des Propositions</w:t>
      </w:r>
      <w:bookmarkEnd w:id="14"/>
    </w:p>
    <w:p w:rsidR="00BF0339" w:rsidRPr="00BF0339" w:rsidRDefault="00BF0339" w:rsidP="00BF0339"/>
    <w:p w:rsidR="00432879" w:rsidRPr="00AA55A1" w:rsidRDefault="00432879" w:rsidP="00432879">
      <w:r>
        <w:rPr>
          <w:noProof/>
          <w:lang w:eastAsia="fr-FR"/>
        </w:rPr>
        <w:drawing>
          <wp:inline distT="0" distB="0" distL="0" distR="0" wp14:anchorId="20F9BC1E" wp14:editId="27B27C21">
            <wp:extent cx="5760720" cy="50488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taloguePropositions.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5048885"/>
                    </a:xfrm>
                    <a:prstGeom prst="rect">
                      <a:avLst/>
                    </a:prstGeom>
                  </pic:spPr>
                </pic:pic>
              </a:graphicData>
            </a:graphic>
          </wp:inline>
        </w:drawing>
      </w:r>
    </w:p>
    <w:p w:rsidR="00432879" w:rsidRPr="00432879" w:rsidRDefault="00432879" w:rsidP="00432879">
      <w:pPr>
        <w:rPr>
          <w:szCs w:val="28"/>
        </w:rPr>
      </w:pPr>
      <w:r w:rsidRPr="00432879">
        <w:rPr>
          <w:szCs w:val="28"/>
        </w:rPr>
        <w:t>SMA invoqués :</w:t>
      </w:r>
    </w:p>
    <w:p w:rsidR="00432879" w:rsidRPr="00432879" w:rsidRDefault="00432879" w:rsidP="00432879">
      <w:pPr>
        <w:pStyle w:val="Paragraphedeliste"/>
        <w:numPr>
          <w:ilvl w:val="0"/>
          <w:numId w:val="6"/>
        </w:numPr>
        <w:rPr>
          <w:rFonts w:ascii="Calibri" w:hAnsi="Calibri" w:cs="Calibri"/>
          <w:szCs w:val="28"/>
        </w:rPr>
      </w:pPr>
      <w:r w:rsidRPr="00432879">
        <w:rPr>
          <w:rFonts w:ascii="Calibri" w:hAnsi="Calibri" w:cs="Calibri"/>
          <w:szCs w:val="28"/>
        </w:rPr>
        <w:t xml:space="preserve">SM3.7.1 </w:t>
      </w:r>
      <w:proofErr w:type="spellStart"/>
      <w:proofErr w:type="gramStart"/>
      <w:r w:rsidRPr="00432879">
        <w:rPr>
          <w:rFonts w:ascii="Calibri" w:hAnsi="Calibri" w:cs="Calibri"/>
          <w:szCs w:val="28"/>
        </w:rPr>
        <w:t>GetInfosPropOffre</w:t>
      </w:r>
      <w:proofErr w:type="spellEnd"/>
      <w:r w:rsidRPr="00432879">
        <w:rPr>
          <w:rFonts w:ascii="Calibri" w:hAnsi="Calibri" w:cs="Calibri"/>
          <w:szCs w:val="28"/>
        </w:rPr>
        <w:t>(</w:t>
      </w:r>
      <w:proofErr w:type="gramEnd"/>
      <w:r w:rsidRPr="00432879">
        <w:rPr>
          <w:rFonts w:ascii="Calibri" w:hAnsi="Calibri" w:cs="Calibri"/>
          <w:szCs w:val="28"/>
        </w:rPr>
        <w:t>)</w:t>
      </w:r>
    </w:p>
    <w:p w:rsidR="00432879" w:rsidRPr="00432879" w:rsidRDefault="00432879" w:rsidP="00432879">
      <w:pPr>
        <w:pStyle w:val="Paragraphedeliste"/>
        <w:numPr>
          <w:ilvl w:val="0"/>
          <w:numId w:val="6"/>
        </w:numPr>
        <w:rPr>
          <w:rFonts w:ascii="Calibri" w:hAnsi="Calibri" w:cs="Calibri"/>
          <w:szCs w:val="28"/>
        </w:rPr>
      </w:pPr>
      <w:r w:rsidRPr="00432879">
        <w:rPr>
          <w:rFonts w:ascii="Calibri" w:hAnsi="Calibri" w:cs="Calibri"/>
          <w:szCs w:val="28"/>
        </w:rPr>
        <w:t xml:space="preserve">SM3.7.2 </w:t>
      </w:r>
      <w:proofErr w:type="spellStart"/>
      <w:proofErr w:type="gramStart"/>
      <w:r w:rsidRPr="00432879">
        <w:rPr>
          <w:rFonts w:ascii="Calibri" w:hAnsi="Calibri" w:cs="Calibri"/>
          <w:szCs w:val="28"/>
        </w:rPr>
        <w:t>GetInfosPropContrat</w:t>
      </w:r>
      <w:proofErr w:type="spellEnd"/>
      <w:r w:rsidRPr="00432879">
        <w:rPr>
          <w:rFonts w:ascii="Calibri" w:hAnsi="Calibri" w:cs="Calibri"/>
          <w:szCs w:val="28"/>
        </w:rPr>
        <w:t>(</w:t>
      </w:r>
      <w:proofErr w:type="gramEnd"/>
      <w:r w:rsidRPr="00432879">
        <w:rPr>
          <w:rFonts w:ascii="Calibri" w:hAnsi="Calibri" w:cs="Calibri"/>
          <w:szCs w:val="28"/>
        </w:rPr>
        <w:t>)</w:t>
      </w:r>
    </w:p>
    <w:p w:rsidR="00432879" w:rsidRPr="00432879" w:rsidRDefault="00432879" w:rsidP="00432879">
      <w:pPr>
        <w:pStyle w:val="Paragraphedeliste"/>
        <w:numPr>
          <w:ilvl w:val="0"/>
          <w:numId w:val="6"/>
        </w:numPr>
        <w:rPr>
          <w:rFonts w:ascii="Calibri" w:hAnsi="Calibri" w:cs="Calibri"/>
          <w:szCs w:val="28"/>
        </w:rPr>
      </w:pPr>
      <w:r w:rsidRPr="00432879">
        <w:rPr>
          <w:rFonts w:ascii="Calibri" w:hAnsi="Calibri" w:cs="Calibri"/>
          <w:szCs w:val="28"/>
        </w:rPr>
        <w:t xml:space="preserve">SM3.7.3 </w:t>
      </w:r>
      <w:proofErr w:type="spellStart"/>
      <w:r w:rsidRPr="00432879">
        <w:rPr>
          <w:rFonts w:ascii="Calibri" w:hAnsi="Calibri" w:cs="Calibri"/>
          <w:szCs w:val="28"/>
        </w:rPr>
        <w:t>SouscrireProp</w:t>
      </w:r>
      <w:proofErr w:type="spellEnd"/>
      <w:r w:rsidRPr="00432879">
        <w:rPr>
          <w:rFonts w:ascii="Calibri" w:hAnsi="Calibri" w:cs="Calibri"/>
          <w:szCs w:val="28"/>
        </w:rPr>
        <w:t>(</w:t>
      </w:r>
      <w:proofErr w:type="spellStart"/>
      <w:r w:rsidRPr="00432879">
        <w:rPr>
          <w:rFonts w:ascii="Calibri" w:hAnsi="Calibri" w:cs="Calibri"/>
          <w:szCs w:val="28"/>
        </w:rPr>
        <w:t>idProposition</w:t>
      </w:r>
      <w:proofErr w:type="spellEnd"/>
      <w:r w:rsidRPr="00432879">
        <w:rPr>
          <w:rFonts w:ascii="Calibri" w:hAnsi="Calibri" w:cs="Calibri"/>
          <w:szCs w:val="28"/>
        </w:rPr>
        <w:t>)</w:t>
      </w:r>
    </w:p>
    <w:p w:rsidR="00432879" w:rsidRPr="00432879" w:rsidRDefault="00432879" w:rsidP="00432879">
      <w:pPr>
        <w:pStyle w:val="Paragraphedeliste"/>
        <w:numPr>
          <w:ilvl w:val="0"/>
          <w:numId w:val="6"/>
        </w:numPr>
        <w:rPr>
          <w:szCs w:val="28"/>
        </w:rPr>
      </w:pPr>
      <w:r w:rsidRPr="00432879">
        <w:rPr>
          <w:rFonts w:ascii="Calibri" w:hAnsi="Calibri" w:cs="Calibri"/>
          <w:szCs w:val="28"/>
        </w:rPr>
        <w:t xml:space="preserve">SM3.7.4 </w:t>
      </w:r>
      <w:proofErr w:type="spellStart"/>
      <w:proofErr w:type="gramStart"/>
      <w:r w:rsidRPr="00432879">
        <w:rPr>
          <w:rFonts w:ascii="Calibri" w:hAnsi="Calibri" w:cs="Calibri"/>
          <w:szCs w:val="28"/>
        </w:rPr>
        <w:t>AfficherDetails</w:t>
      </w:r>
      <w:proofErr w:type="spellEnd"/>
      <w:r w:rsidRPr="00432879">
        <w:rPr>
          <w:rFonts w:ascii="Calibri" w:hAnsi="Calibri" w:cs="Calibri"/>
          <w:szCs w:val="28"/>
        </w:rPr>
        <w:t>(</w:t>
      </w:r>
      <w:proofErr w:type="gramEnd"/>
      <w:r w:rsidRPr="00432879">
        <w:rPr>
          <w:rFonts w:ascii="Calibri" w:hAnsi="Calibri" w:cs="Calibri"/>
          <w:szCs w:val="28"/>
        </w:rPr>
        <w:t>)</w:t>
      </w:r>
    </w:p>
    <w:p w:rsidR="00432879" w:rsidRDefault="00432879" w:rsidP="00432879">
      <w:pPr>
        <w:pStyle w:val="Paragraphedeliste"/>
        <w:rPr>
          <w:rFonts w:ascii="Calibri" w:hAnsi="Calibri" w:cs="Calibri"/>
          <w:sz w:val="28"/>
          <w:szCs w:val="28"/>
        </w:rPr>
      </w:pPr>
    </w:p>
    <w:p w:rsidR="00432879" w:rsidRDefault="00432879" w:rsidP="00432879">
      <w:pPr>
        <w:pStyle w:val="Paragraphedeliste"/>
        <w:rPr>
          <w:rFonts w:ascii="Calibri" w:hAnsi="Calibri" w:cs="Calibri"/>
          <w:sz w:val="28"/>
          <w:szCs w:val="28"/>
        </w:rPr>
      </w:pPr>
    </w:p>
    <w:p w:rsidR="00432879" w:rsidRDefault="00432879" w:rsidP="00432879">
      <w:pPr>
        <w:pStyle w:val="Paragraphedeliste"/>
        <w:rPr>
          <w:rFonts w:ascii="Calibri" w:hAnsi="Calibri" w:cs="Calibri"/>
          <w:sz w:val="28"/>
          <w:szCs w:val="28"/>
        </w:rPr>
      </w:pPr>
    </w:p>
    <w:p w:rsidR="00432879" w:rsidRDefault="00432879" w:rsidP="00432879">
      <w:pPr>
        <w:pStyle w:val="Paragraphedeliste"/>
        <w:rPr>
          <w:rFonts w:ascii="Calibri" w:hAnsi="Calibri" w:cs="Calibri"/>
          <w:sz w:val="28"/>
          <w:szCs w:val="28"/>
        </w:rPr>
      </w:pPr>
    </w:p>
    <w:p w:rsidR="00B12FFF" w:rsidRPr="00B12FFF" w:rsidRDefault="00B12FFF" w:rsidP="00B12FFF">
      <w:pPr>
        <w:pStyle w:val="Sous-titre"/>
      </w:pPr>
      <w:r w:rsidRPr="00B12FFF">
        <w:lastRenderedPageBreak/>
        <w:t>Description :</w:t>
      </w:r>
    </w:p>
    <w:p w:rsidR="00B12FFF" w:rsidRPr="00B12FFF" w:rsidRDefault="00B12FFF" w:rsidP="00B12FFF">
      <w:pPr>
        <w:rPr>
          <w:szCs w:val="28"/>
        </w:rPr>
      </w:pPr>
      <w:r w:rsidRPr="00B12FFF">
        <w:rPr>
          <w:szCs w:val="28"/>
        </w:rPr>
        <w:t>Présentation des contrats et offres existants, auxquels on peut décider de souscrire.</w:t>
      </w:r>
    </w:p>
    <w:p w:rsidR="00B12FFF" w:rsidRPr="00B12FFF" w:rsidRDefault="00B12FFF" w:rsidP="00B12FFF">
      <w:pPr>
        <w:pStyle w:val="Paragraphedeliste"/>
        <w:rPr>
          <w:szCs w:val="28"/>
        </w:rPr>
      </w:pPr>
      <w:r w:rsidRPr="00B12FFF">
        <w:rPr>
          <w:szCs w:val="28"/>
        </w:rPr>
        <w:t>Actions :</w:t>
      </w:r>
    </w:p>
    <w:p w:rsidR="00B12FFF" w:rsidRPr="00B12FFF" w:rsidRDefault="00B12FFF" w:rsidP="00B12FFF">
      <w:pPr>
        <w:pStyle w:val="Paragraphedeliste"/>
        <w:numPr>
          <w:ilvl w:val="0"/>
          <w:numId w:val="9"/>
        </w:numPr>
        <w:rPr>
          <w:rStyle w:val="Titre1Car"/>
          <w:sz w:val="20"/>
        </w:rPr>
      </w:pPr>
      <w:r w:rsidRPr="00B12FFF">
        <w:rPr>
          <w:szCs w:val="28"/>
        </w:rPr>
        <w:t xml:space="preserve">« Souscrire » : </w:t>
      </w:r>
      <w:r w:rsidRPr="00B12FFF">
        <w:rPr>
          <w:szCs w:val="28"/>
        </w:rPr>
        <w:t>Ajoute-</w:t>
      </w:r>
      <w:r>
        <w:rPr>
          <w:szCs w:val="28"/>
        </w:rPr>
        <w:t xml:space="preserve"> </w:t>
      </w:r>
      <w:r w:rsidRPr="00B12FFF">
        <w:rPr>
          <w:szCs w:val="28"/>
        </w:rPr>
        <w:t>le</w:t>
      </w:r>
      <w:r w:rsidRPr="00B12FFF">
        <w:rPr>
          <w:szCs w:val="28"/>
        </w:rPr>
        <w:t xml:space="preserve"> ou les contrats/offres sélectionnés </w:t>
      </w:r>
    </w:p>
    <w:p w:rsidR="00B12FFF" w:rsidRPr="00B12FFF" w:rsidRDefault="00B12FFF" w:rsidP="00B12FFF">
      <w:pPr>
        <w:pStyle w:val="Paragraphedeliste"/>
        <w:numPr>
          <w:ilvl w:val="0"/>
          <w:numId w:val="9"/>
        </w:numPr>
        <w:rPr>
          <w:rStyle w:val="Titre1Car"/>
          <w:sz w:val="20"/>
        </w:rPr>
      </w:pPr>
      <w:r w:rsidRPr="00B12FFF">
        <w:rPr>
          <w:szCs w:val="28"/>
        </w:rPr>
        <w:t>« Détails » : renvoie vers le descriptif détaillé de la proposition</w:t>
      </w:r>
    </w:p>
    <w:p w:rsidR="00AC4E8A" w:rsidRPr="00E75006" w:rsidRDefault="00B12FFF" w:rsidP="00E75006">
      <w:pPr>
        <w:pStyle w:val="Paragraphedeliste"/>
        <w:numPr>
          <w:ilvl w:val="0"/>
          <w:numId w:val="9"/>
        </w:numPr>
        <w:rPr>
          <w:rFonts w:asciiTheme="majorHAnsi" w:eastAsiaTheme="majorEastAsia" w:hAnsiTheme="majorHAnsi" w:cstheme="majorBidi"/>
          <w:color w:val="2E74B5" w:themeColor="accent1" w:themeShade="BF"/>
          <w:sz w:val="20"/>
          <w:szCs w:val="32"/>
        </w:rPr>
      </w:pPr>
      <w:r w:rsidRPr="00B12FFF">
        <w:rPr>
          <w:szCs w:val="28"/>
        </w:rPr>
        <w:t>« Sortir » : retour vers la vue précédente</w:t>
      </w:r>
    </w:p>
    <w:p w:rsidR="00432879" w:rsidRDefault="00432879" w:rsidP="00432879">
      <w:pPr>
        <w:pStyle w:val="Titre1"/>
        <w:rPr>
          <w:color w:val="70AD47" w:themeColor="accent6"/>
          <w:sz w:val="28"/>
        </w:rPr>
      </w:pPr>
      <w:bookmarkStart w:id="15" w:name="_Toc465840528"/>
      <w:r w:rsidRPr="00BF0339">
        <w:rPr>
          <w:color w:val="70AD47" w:themeColor="accent6"/>
          <w:sz w:val="28"/>
        </w:rPr>
        <w:t>Détails Contrat</w:t>
      </w:r>
      <w:bookmarkEnd w:id="15"/>
    </w:p>
    <w:p w:rsidR="00BF0339" w:rsidRPr="00BF0339" w:rsidRDefault="00BF0339" w:rsidP="00BF0339"/>
    <w:p w:rsidR="00432879" w:rsidRDefault="00432879" w:rsidP="00432879">
      <w:pPr>
        <w:rPr>
          <w:sz w:val="28"/>
          <w:szCs w:val="28"/>
        </w:rPr>
      </w:pPr>
      <w:r>
        <w:rPr>
          <w:noProof/>
          <w:sz w:val="28"/>
          <w:szCs w:val="28"/>
          <w:lang w:eastAsia="fr-FR"/>
        </w:rPr>
        <w:drawing>
          <wp:inline distT="0" distB="0" distL="0" distR="0" wp14:anchorId="0550BE6E" wp14:editId="05A63D88">
            <wp:extent cx="7773035" cy="42672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tailContrats.png"/>
                    <pic:cNvPicPr/>
                  </pic:nvPicPr>
                  <pic:blipFill>
                    <a:blip r:embed="rId27">
                      <a:extLst>
                        <a:ext uri="{28A0092B-C50C-407E-A947-70E740481C1C}">
                          <a14:useLocalDpi xmlns:a14="http://schemas.microsoft.com/office/drawing/2010/main" val="0"/>
                        </a:ext>
                      </a:extLst>
                    </a:blip>
                    <a:stretch>
                      <a:fillRect/>
                    </a:stretch>
                  </pic:blipFill>
                  <pic:spPr>
                    <a:xfrm>
                      <a:off x="0" y="0"/>
                      <a:ext cx="7777647" cy="4269732"/>
                    </a:xfrm>
                    <a:prstGeom prst="rect">
                      <a:avLst/>
                    </a:prstGeom>
                  </pic:spPr>
                </pic:pic>
              </a:graphicData>
            </a:graphic>
          </wp:inline>
        </w:drawing>
      </w:r>
    </w:p>
    <w:p w:rsidR="00432879" w:rsidRPr="00432879" w:rsidRDefault="00432879" w:rsidP="00432879">
      <w:pPr>
        <w:rPr>
          <w:szCs w:val="28"/>
        </w:rPr>
      </w:pPr>
      <w:r w:rsidRPr="00432879">
        <w:rPr>
          <w:szCs w:val="28"/>
        </w:rPr>
        <w:t>SMA invoqués :</w:t>
      </w:r>
    </w:p>
    <w:p w:rsidR="00432879" w:rsidRPr="00432879" w:rsidRDefault="00432879" w:rsidP="00432879">
      <w:pPr>
        <w:pStyle w:val="Paragraphedeliste"/>
        <w:numPr>
          <w:ilvl w:val="0"/>
          <w:numId w:val="8"/>
        </w:numPr>
        <w:rPr>
          <w:szCs w:val="28"/>
        </w:rPr>
      </w:pPr>
      <w:r w:rsidRPr="00432879">
        <w:rPr>
          <w:szCs w:val="28"/>
        </w:rPr>
        <w:t>Affichage du détail</w:t>
      </w:r>
    </w:p>
    <w:p w:rsidR="00432879" w:rsidRPr="00432879" w:rsidRDefault="00432879" w:rsidP="00432879">
      <w:pPr>
        <w:pStyle w:val="Paragraphedeliste"/>
        <w:numPr>
          <w:ilvl w:val="0"/>
          <w:numId w:val="4"/>
        </w:numPr>
        <w:rPr>
          <w:szCs w:val="28"/>
        </w:rPr>
      </w:pPr>
      <w:r w:rsidRPr="00432879">
        <w:rPr>
          <w:rFonts w:ascii="Calibri" w:hAnsi="Calibri" w:cs="Calibri"/>
          <w:szCs w:val="28"/>
        </w:rPr>
        <w:t xml:space="preserve">SM4.3.1 </w:t>
      </w:r>
      <w:proofErr w:type="spellStart"/>
      <w:proofErr w:type="gramStart"/>
      <w:r w:rsidRPr="00432879">
        <w:rPr>
          <w:rFonts w:ascii="Calibri" w:hAnsi="Calibri" w:cs="Calibri"/>
          <w:szCs w:val="28"/>
        </w:rPr>
        <w:t>GetAllDomaine</w:t>
      </w:r>
      <w:proofErr w:type="spellEnd"/>
      <w:r w:rsidRPr="00432879">
        <w:rPr>
          <w:rFonts w:ascii="Calibri" w:hAnsi="Calibri" w:cs="Calibri"/>
          <w:szCs w:val="28"/>
        </w:rPr>
        <w:t>(</w:t>
      </w:r>
      <w:proofErr w:type="gramEnd"/>
      <w:r w:rsidRPr="00432879">
        <w:rPr>
          <w:rFonts w:ascii="Calibri" w:hAnsi="Calibri" w:cs="Calibri"/>
          <w:szCs w:val="28"/>
        </w:rPr>
        <w:t>)</w:t>
      </w:r>
    </w:p>
    <w:p w:rsidR="00432879" w:rsidRPr="00432879" w:rsidRDefault="00432879" w:rsidP="00432879">
      <w:pPr>
        <w:pStyle w:val="Paragraphedeliste"/>
        <w:numPr>
          <w:ilvl w:val="0"/>
          <w:numId w:val="4"/>
        </w:numPr>
        <w:rPr>
          <w:szCs w:val="28"/>
        </w:rPr>
      </w:pPr>
      <w:r w:rsidRPr="00432879">
        <w:rPr>
          <w:rFonts w:ascii="Calibri" w:hAnsi="Calibri" w:cs="Calibri"/>
          <w:szCs w:val="28"/>
        </w:rPr>
        <w:t xml:space="preserve">SM4.3.2 </w:t>
      </w:r>
      <w:proofErr w:type="spellStart"/>
      <w:r w:rsidRPr="00432879">
        <w:rPr>
          <w:rFonts w:ascii="Calibri" w:hAnsi="Calibri" w:cs="Calibri"/>
          <w:szCs w:val="28"/>
        </w:rPr>
        <w:t>GetListeSCs</w:t>
      </w:r>
      <w:proofErr w:type="spellEnd"/>
      <w:r w:rsidRPr="00432879">
        <w:rPr>
          <w:rFonts w:ascii="Calibri" w:hAnsi="Calibri" w:cs="Calibri"/>
          <w:szCs w:val="28"/>
        </w:rPr>
        <w:t>(</w:t>
      </w:r>
      <w:proofErr w:type="spellStart"/>
      <w:r w:rsidRPr="00432879">
        <w:rPr>
          <w:rFonts w:ascii="Calibri" w:hAnsi="Calibri" w:cs="Calibri"/>
          <w:szCs w:val="28"/>
        </w:rPr>
        <w:t>idClient</w:t>
      </w:r>
      <w:proofErr w:type="spellEnd"/>
      <w:r w:rsidRPr="00432879">
        <w:rPr>
          <w:rFonts w:ascii="Calibri" w:hAnsi="Calibri" w:cs="Calibri"/>
          <w:szCs w:val="28"/>
        </w:rPr>
        <w:t>)</w:t>
      </w:r>
    </w:p>
    <w:p w:rsidR="00432879" w:rsidRPr="00432879" w:rsidRDefault="00432879" w:rsidP="00432879">
      <w:pPr>
        <w:pStyle w:val="Paragraphedeliste"/>
        <w:numPr>
          <w:ilvl w:val="0"/>
          <w:numId w:val="4"/>
        </w:numPr>
        <w:rPr>
          <w:szCs w:val="28"/>
        </w:rPr>
      </w:pPr>
      <w:r w:rsidRPr="00432879">
        <w:rPr>
          <w:rFonts w:ascii="Calibri" w:hAnsi="Calibri" w:cs="Calibri"/>
          <w:szCs w:val="28"/>
        </w:rPr>
        <w:t xml:space="preserve">SM4.3.3 </w:t>
      </w:r>
      <w:proofErr w:type="spellStart"/>
      <w:r w:rsidRPr="00432879">
        <w:rPr>
          <w:rFonts w:ascii="Calibri" w:hAnsi="Calibri" w:cs="Calibri"/>
          <w:szCs w:val="28"/>
        </w:rPr>
        <w:t>GetInfoSC</w:t>
      </w:r>
      <w:proofErr w:type="spellEnd"/>
      <w:r w:rsidRPr="00432879">
        <w:rPr>
          <w:rFonts w:ascii="Calibri" w:hAnsi="Calibri" w:cs="Calibri"/>
          <w:szCs w:val="28"/>
        </w:rPr>
        <w:t>(</w:t>
      </w:r>
      <w:proofErr w:type="spellStart"/>
      <w:proofErr w:type="gramStart"/>
      <w:r w:rsidRPr="00432879">
        <w:rPr>
          <w:rFonts w:ascii="Calibri" w:hAnsi="Calibri" w:cs="Calibri"/>
          <w:szCs w:val="28"/>
        </w:rPr>
        <w:t>idClient,idSC</w:t>
      </w:r>
      <w:proofErr w:type="spellEnd"/>
      <w:proofErr w:type="gramEnd"/>
      <w:r w:rsidRPr="00432879">
        <w:rPr>
          <w:rFonts w:ascii="Calibri" w:hAnsi="Calibri" w:cs="Calibri"/>
          <w:szCs w:val="28"/>
        </w:rPr>
        <w:t>)</w:t>
      </w:r>
    </w:p>
    <w:p w:rsidR="00432879" w:rsidRPr="00432879" w:rsidRDefault="00432879" w:rsidP="00432879">
      <w:pPr>
        <w:pStyle w:val="Paragraphedeliste"/>
        <w:numPr>
          <w:ilvl w:val="0"/>
          <w:numId w:val="4"/>
        </w:numPr>
        <w:rPr>
          <w:szCs w:val="28"/>
        </w:rPr>
      </w:pPr>
      <w:r w:rsidRPr="00432879">
        <w:rPr>
          <w:rFonts w:ascii="Calibri" w:hAnsi="Calibri" w:cs="Calibri"/>
          <w:szCs w:val="28"/>
        </w:rPr>
        <w:t xml:space="preserve">SM4.3.5 </w:t>
      </w:r>
      <w:proofErr w:type="spellStart"/>
      <w:r w:rsidRPr="00432879">
        <w:rPr>
          <w:rFonts w:ascii="Calibri" w:hAnsi="Calibri" w:cs="Calibri"/>
          <w:szCs w:val="28"/>
        </w:rPr>
        <w:t>GetInfoContrat</w:t>
      </w:r>
      <w:proofErr w:type="spellEnd"/>
      <w:r w:rsidRPr="00432879">
        <w:rPr>
          <w:rFonts w:ascii="Calibri" w:hAnsi="Calibri" w:cs="Calibri"/>
          <w:szCs w:val="28"/>
        </w:rPr>
        <w:t>(</w:t>
      </w:r>
      <w:proofErr w:type="spellStart"/>
      <w:r w:rsidRPr="00432879">
        <w:rPr>
          <w:rFonts w:ascii="Calibri" w:hAnsi="Calibri" w:cs="Calibri"/>
          <w:szCs w:val="28"/>
        </w:rPr>
        <w:t>idClient</w:t>
      </w:r>
      <w:proofErr w:type="spellEnd"/>
      <w:r w:rsidRPr="00432879">
        <w:rPr>
          <w:rFonts w:ascii="Calibri" w:hAnsi="Calibri" w:cs="Calibri"/>
          <w:szCs w:val="28"/>
        </w:rPr>
        <w:t>)</w:t>
      </w:r>
    </w:p>
    <w:p w:rsidR="00432879" w:rsidRPr="00432879" w:rsidRDefault="00432879" w:rsidP="00432879">
      <w:pPr>
        <w:pStyle w:val="Paragraphedeliste"/>
        <w:numPr>
          <w:ilvl w:val="0"/>
          <w:numId w:val="4"/>
        </w:numPr>
        <w:rPr>
          <w:szCs w:val="28"/>
        </w:rPr>
      </w:pPr>
      <w:r w:rsidRPr="00432879">
        <w:rPr>
          <w:rFonts w:ascii="Calibri" w:hAnsi="Calibri" w:cs="Calibri"/>
          <w:szCs w:val="28"/>
        </w:rPr>
        <w:t xml:space="preserve">SM4.3.6 </w:t>
      </w:r>
      <w:proofErr w:type="spellStart"/>
      <w:r w:rsidRPr="00432879">
        <w:rPr>
          <w:rFonts w:ascii="Calibri" w:hAnsi="Calibri" w:cs="Calibri"/>
          <w:szCs w:val="28"/>
        </w:rPr>
        <w:t>GetInfoOptions</w:t>
      </w:r>
      <w:proofErr w:type="spellEnd"/>
      <w:r w:rsidRPr="00432879">
        <w:rPr>
          <w:rFonts w:ascii="Calibri" w:hAnsi="Calibri" w:cs="Calibri"/>
          <w:szCs w:val="28"/>
        </w:rPr>
        <w:t>(</w:t>
      </w:r>
      <w:proofErr w:type="spellStart"/>
      <w:r w:rsidRPr="00432879">
        <w:rPr>
          <w:rFonts w:ascii="Calibri" w:hAnsi="Calibri" w:cs="Calibri"/>
          <w:szCs w:val="28"/>
        </w:rPr>
        <w:t>idContrat</w:t>
      </w:r>
      <w:proofErr w:type="spellEnd"/>
      <w:r w:rsidRPr="00432879">
        <w:rPr>
          <w:rFonts w:ascii="Calibri" w:hAnsi="Calibri" w:cs="Calibri"/>
          <w:szCs w:val="28"/>
        </w:rPr>
        <w:t>)</w:t>
      </w:r>
    </w:p>
    <w:p w:rsidR="00432879" w:rsidRPr="00432879" w:rsidRDefault="00432879" w:rsidP="00432879">
      <w:pPr>
        <w:pStyle w:val="Paragraphedeliste"/>
        <w:numPr>
          <w:ilvl w:val="0"/>
          <w:numId w:val="8"/>
        </w:numPr>
        <w:rPr>
          <w:szCs w:val="28"/>
        </w:rPr>
      </w:pPr>
      <w:r w:rsidRPr="00432879">
        <w:rPr>
          <w:szCs w:val="28"/>
        </w:rPr>
        <w:t>Modification du contrat</w:t>
      </w:r>
    </w:p>
    <w:p w:rsidR="00432879" w:rsidRPr="00432879" w:rsidRDefault="00432879" w:rsidP="00432879">
      <w:pPr>
        <w:pStyle w:val="Paragraphedeliste"/>
        <w:numPr>
          <w:ilvl w:val="0"/>
          <w:numId w:val="7"/>
        </w:numPr>
        <w:rPr>
          <w:rFonts w:ascii="Calibri" w:hAnsi="Calibri" w:cs="Calibri"/>
          <w:szCs w:val="28"/>
        </w:rPr>
      </w:pPr>
      <w:r w:rsidRPr="00432879">
        <w:rPr>
          <w:rFonts w:ascii="Calibri" w:hAnsi="Calibri" w:cs="Calibri"/>
          <w:szCs w:val="28"/>
        </w:rPr>
        <w:t xml:space="preserve">SM4.3.7 </w:t>
      </w:r>
      <w:proofErr w:type="spellStart"/>
      <w:r w:rsidRPr="00432879">
        <w:rPr>
          <w:rFonts w:ascii="Calibri" w:hAnsi="Calibri" w:cs="Calibri"/>
          <w:szCs w:val="28"/>
        </w:rPr>
        <w:t>ModifContrat</w:t>
      </w:r>
      <w:proofErr w:type="spellEnd"/>
      <w:r w:rsidRPr="00432879">
        <w:rPr>
          <w:rFonts w:ascii="Calibri" w:hAnsi="Calibri" w:cs="Calibri"/>
          <w:szCs w:val="28"/>
        </w:rPr>
        <w:t>(</w:t>
      </w:r>
      <w:proofErr w:type="spellStart"/>
      <w:r w:rsidRPr="00432879">
        <w:rPr>
          <w:rFonts w:ascii="Calibri" w:hAnsi="Calibri" w:cs="Calibri"/>
          <w:szCs w:val="28"/>
        </w:rPr>
        <w:t>idSC</w:t>
      </w:r>
      <w:proofErr w:type="spellEnd"/>
      <w:r w:rsidRPr="00432879">
        <w:rPr>
          <w:rFonts w:ascii="Calibri" w:hAnsi="Calibri" w:cs="Calibri"/>
          <w:szCs w:val="28"/>
        </w:rPr>
        <w:t>)</w:t>
      </w:r>
    </w:p>
    <w:p w:rsidR="00432879" w:rsidRPr="00432879" w:rsidRDefault="00432879" w:rsidP="00432879">
      <w:pPr>
        <w:pStyle w:val="Paragraphedeliste"/>
        <w:numPr>
          <w:ilvl w:val="0"/>
          <w:numId w:val="8"/>
        </w:numPr>
        <w:rPr>
          <w:szCs w:val="28"/>
        </w:rPr>
      </w:pPr>
      <w:r w:rsidRPr="00432879">
        <w:rPr>
          <w:szCs w:val="28"/>
        </w:rPr>
        <w:t xml:space="preserve">Souscrire à un contact </w:t>
      </w:r>
    </w:p>
    <w:p w:rsidR="00432879" w:rsidRPr="00432879" w:rsidRDefault="00432879" w:rsidP="00432879">
      <w:pPr>
        <w:pStyle w:val="Paragraphedeliste"/>
        <w:numPr>
          <w:ilvl w:val="0"/>
          <w:numId w:val="6"/>
        </w:numPr>
        <w:rPr>
          <w:szCs w:val="28"/>
        </w:rPr>
      </w:pPr>
      <w:r w:rsidRPr="00432879">
        <w:rPr>
          <w:rFonts w:ascii="Calibri" w:hAnsi="Calibri" w:cs="Calibri"/>
          <w:szCs w:val="28"/>
        </w:rPr>
        <w:t xml:space="preserve">SM4.4.1 </w:t>
      </w:r>
      <w:proofErr w:type="spellStart"/>
      <w:proofErr w:type="gramStart"/>
      <w:r w:rsidRPr="00432879">
        <w:rPr>
          <w:rFonts w:ascii="Calibri" w:hAnsi="Calibri" w:cs="Calibri"/>
          <w:szCs w:val="28"/>
        </w:rPr>
        <w:t>CréerContrat</w:t>
      </w:r>
      <w:proofErr w:type="spellEnd"/>
      <w:r w:rsidRPr="00432879">
        <w:rPr>
          <w:rFonts w:ascii="Calibri" w:hAnsi="Calibri" w:cs="Calibri"/>
          <w:szCs w:val="28"/>
        </w:rPr>
        <w:t>(</w:t>
      </w:r>
      <w:proofErr w:type="gramEnd"/>
      <w:r w:rsidRPr="00432879">
        <w:rPr>
          <w:rFonts w:ascii="Calibri" w:hAnsi="Calibri" w:cs="Calibri"/>
          <w:szCs w:val="28"/>
        </w:rPr>
        <w:t>)</w:t>
      </w:r>
    </w:p>
    <w:p w:rsidR="00CF1169" w:rsidRDefault="00CF1169" w:rsidP="00CF1169"/>
    <w:p w:rsidR="005356DB" w:rsidRPr="005356DB" w:rsidRDefault="005356DB" w:rsidP="005356DB">
      <w:pPr>
        <w:pStyle w:val="Sous-titre"/>
      </w:pPr>
      <w:r w:rsidRPr="005356DB">
        <w:lastRenderedPageBreak/>
        <w:t>Description :</w:t>
      </w:r>
    </w:p>
    <w:p w:rsidR="005356DB" w:rsidRPr="005356DB" w:rsidRDefault="005356DB" w:rsidP="005356DB">
      <w:r w:rsidRPr="005356DB">
        <w:t>Présentation des détails des contrats du client.</w:t>
      </w:r>
    </w:p>
    <w:p w:rsidR="005356DB" w:rsidRPr="005356DB" w:rsidRDefault="005356DB" w:rsidP="005356DB">
      <w:pPr>
        <w:rPr>
          <w:u w:val="single"/>
        </w:rPr>
      </w:pPr>
      <w:r w:rsidRPr="005356DB">
        <w:rPr>
          <w:u w:val="single"/>
        </w:rPr>
        <w:t>La même fenêtre permet de modifier un contrat :</w:t>
      </w:r>
    </w:p>
    <w:p w:rsidR="005356DB" w:rsidRPr="00573F60" w:rsidRDefault="005356DB" w:rsidP="00573F60">
      <w:pPr>
        <w:rPr>
          <w:b/>
        </w:rPr>
      </w:pPr>
      <w:r w:rsidRPr="00573F60">
        <w:rPr>
          <w:b/>
        </w:rPr>
        <w:t>Pour la modification :</w:t>
      </w:r>
    </w:p>
    <w:p w:rsidR="005356DB" w:rsidRPr="005356DB" w:rsidRDefault="005356DB" w:rsidP="005356DB">
      <w:r w:rsidRPr="005356DB">
        <w:t>Champs ne pouvant pas être modifiés :</w:t>
      </w:r>
    </w:p>
    <w:p w:rsidR="005356DB" w:rsidRPr="005356DB" w:rsidRDefault="005356DB" w:rsidP="005356DB">
      <w:pPr>
        <w:pStyle w:val="Paragraphedeliste"/>
        <w:numPr>
          <w:ilvl w:val="0"/>
          <w:numId w:val="10"/>
        </w:numPr>
      </w:pPr>
      <w:r w:rsidRPr="005356DB">
        <w:t>En-tête client</w:t>
      </w:r>
    </w:p>
    <w:p w:rsidR="005356DB" w:rsidRPr="005356DB" w:rsidRDefault="005356DB" w:rsidP="005356DB">
      <w:pPr>
        <w:pStyle w:val="Paragraphedeliste"/>
        <w:numPr>
          <w:ilvl w:val="0"/>
          <w:numId w:val="10"/>
        </w:numPr>
      </w:pPr>
      <w:r w:rsidRPr="005356DB">
        <w:t>Prix total annuel (calculé automatiquement)</w:t>
      </w:r>
    </w:p>
    <w:p w:rsidR="005356DB" w:rsidRPr="005356DB" w:rsidRDefault="005356DB" w:rsidP="005356DB">
      <w:pPr>
        <w:pStyle w:val="Paragraphedeliste"/>
        <w:numPr>
          <w:ilvl w:val="0"/>
          <w:numId w:val="10"/>
        </w:numPr>
      </w:pPr>
      <w:r w:rsidRPr="005356DB">
        <w:t>Montant (calculé automatiquement)</w:t>
      </w:r>
    </w:p>
    <w:p w:rsidR="005356DB" w:rsidRPr="005356DB" w:rsidRDefault="005356DB" w:rsidP="005356DB">
      <w:pPr>
        <w:pStyle w:val="Paragraphedeliste"/>
        <w:numPr>
          <w:ilvl w:val="0"/>
          <w:numId w:val="10"/>
        </w:numPr>
      </w:pPr>
      <w:r w:rsidRPr="005356DB">
        <w:t>Code contrat</w:t>
      </w:r>
    </w:p>
    <w:p w:rsidR="005356DB" w:rsidRPr="005356DB" w:rsidRDefault="005356DB" w:rsidP="005356DB">
      <w:pPr>
        <w:pStyle w:val="Paragraphedeliste"/>
        <w:numPr>
          <w:ilvl w:val="0"/>
          <w:numId w:val="10"/>
        </w:numPr>
      </w:pPr>
      <w:r w:rsidRPr="005356DB">
        <w:t>Intitulé</w:t>
      </w:r>
    </w:p>
    <w:p w:rsidR="005356DB" w:rsidRPr="005356DB" w:rsidRDefault="005356DB" w:rsidP="005356DB">
      <w:pPr>
        <w:pStyle w:val="Paragraphedeliste"/>
      </w:pPr>
    </w:p>
    <w:p w:rsidR="005356DB" w:rsidRPr="005356DB" w:rsidRDefault="005356DB" w:rsidP="005356DB">
      <w:pPr>
        <w:pStyle w:val="Paragraphedeliste"/>
      </w:pPr>
      <w:r w:rsidRPr="005356DB">
        <w:t>Actions :</w:t>
      </w:r>
    </w:p>
    <w:p w:rsidR="005356DB" w:rsidRPr="005356DB" w:rsidRDefault="005356DB" w:rsidP="005356DB">
      <w:pPr>
        <w:pStyle w:val="Paragraphedeliste"/>
        <w:numPr>
          <w:ilvl w:val="0"/>
          <w:numId w:val="9"/>
        </w:numPr>
        <w:rPr>
          <w:rStyle w:val="Titre1Car"/>
          <w:sz w:val="22"/>
          <w:szCs w:val="22"/>
        </w:rPr>
      </w:pPr>
      <w:r w:rsidRPr="005356DB">
        <w:t>« Modifier » : permet de modifier les contrats</w:t>
      </w:r>
    </w:p>
    <w:p w:rsidR="005356DB" w:rsidRPr="005356DB" w:rsidRDefault="005356DB" w:rsidP="005356DB">
      <w:pPr>
        <w:pStyle w:val="Paragraphedeliste"/>
        <w:numPr>
          <w:ilvl w:val="0"/>
          <w:numId w:val="9"/>
        </w:numPr>
        <w:rPr>
          <w:rStyle w:val="Titre1Car"/>
          <w:sz w:val="22"/>
          <w:szCs w:val="22"/>
        </w:rPr>
      </w:pPr>
      <w:r w:rsidRPr="005356DB">
        <w:t xml:space="preserve"> « Annuler » : permet d’annuler la modification en cours</w:t>
      </w:r>
    </w:p>
    <w:p w:rsidR="005356DB" w:rsidRPr="005356DB" w:rsidRDefault="005356DB" w:rsidP="005356DB">
      <w:pPr>
        <w:pStyle w:val="Paragraphedeliste"/>
        <w:numPr>
          <w:ilvl w:val="0"/>
          <w:numId w:val="9"/>
        </w:numPr>
        <w:rPr>
          <w:rStyle w:val="Titre1Car"/>
          <w:sz w:val="22"/>
          <w:szCs w:val="22"/>
        </w:rPr>
      </w:pPr>
      <w:r w:rsidRPr="005356DB">
        <w:t>« Valider » : permet de valider la modification en cours</w:t>
      </w:r>
    </w:p>
    <w:p w:rsidR="005356DB" w:rsidRPr="005356DB" w:rsidRDefault="005356DB" w:rsidP="005356DB">
      <w:pPr>
        <w:pStyle w:val="Paragraphedeliste"/>
        <w:numPr>
          <w:ilvl w:val="0"/>
          <w:numId w:val="9"/>
        </w:numPr>
        <w:rPr>
          <w:rFonts w:asciiTheme="majorHAnsi" w:eastAsiaTheme="majorEastAsia" w:hAnsiTheme="majorHAnsi" w:cstheme="majorBidi"/>
          <w:color w:val="2E74B5" w:themeColor="accent1" w:themeShade="BF"/>
        </w:rPr>
      </w:pPr>
      <w:r w:rsidRPr="005356DB">
        <w:t xml:space="preserve"> « Souscrire à un nouveau contrat » : renvoie vers le </w:t>
      </w:r>
      <w:r w:rsidRPr="00573F60">
        <w:rPr>
          <w:b/>
        </w:rPr>
        <w:t xml:space="preserve">Catalogue des Propositions </w:t>
      </w:r>
      <w:r w:rsidRPr="005356DB">
        <w:t>afin d’ajouter un nouveau contrat</w:t>
      </w:r>
    </w:p>
    <w:p w:rsidR="005356DB" w:rsidRPr="005356DB" w:rsidRDefault="005356DB" w:rsidP="005356DB">
      <w:pPr>
        <w:pStyle w:val="Paragraphedeliste"/>
        <w:numPr>
          <w:ilvl w:val="0"/>
          <w:numId w:val="9"/>
        </w:numPr>
        <w:rPr>
          <w:rFonts w:asciiTheme="majorHAnsi" w:eastAsiaTheme="majorEastAsia" w:hAnsiTheme="majorHAnsi" w:cstheme="majorBidi"/>
          <w:color w:val="2E74B5" w:themeColor="accent1" w:themeShade="BF"/>
        </w:rPr>
      </w:pPr>
      <w:r w:rsidRPr="005356DB">
        <w:t>« Résilier » : permet de résilier un contrat</w:t>
      </w:r>
    </w:p>
    <w:p w:rsidR="005356DB" w:rsidRPr="005356DB" w:rsidRDefault="005356DB" w:rsidP="005356DB">
      <w:pPr>
        <w:pStyle w:val="Paragraphedeliste"/>
        <w:numPr>
          <w:ilvl w:val="0"/>
          <w:numId w:val="9"/>
        </w:numPr>
        <w:rPr>
          <w:rFonts w:asciiTheme="majorHAnsi" w:eastAsiaTheme="majorEastAsia" w:hAnsiTheme="majorHAnsi" w:cstheme="majorBidi"/>
          <w:color w:val="2E74B5" w:themeColor="accent1" w:themeShade="BF"/>
        </w:rPr>
      </w:pPr>
      <w:r w:rsidRPr="005356DB">
        <w:t xml:space="preserve">« Sortir » : retour vers la </w:t>
      </w:r>
      <w:r w:rsidRPr="00573F60">
        <w:rPr>
          <w:b/>
        </w:rPr>
        <w:t>Vue 360°</w:t>
      </w:r>
    </w:p>
    <w:p w:rsidR="00432879" w:rsidRDefault="00432879" w:rsidP="00CF1169"/>
    <w:p w:rsidR="0012439E" w:rsidRDefault="0012439E" w:rsidP="0012439E">
      <w:pPr>
        <w:rPr>
          <w:rFonts w:asciiTheme="majorHAnsi" w:hAnsiTheme="majorHAnsi"/>
          <w:color w:val="70AD47" w:themeColor="accent6"/>
          <w:sz w:val="32"/>
          <w:szCs w:val="32"/>
        </w:rPr>
      </w:pPr>
    </w:p>
    <w:p w:rsidR="00AC4E8A" w:rsidRDefault="00AC4E8A" w:rsidP="0012439E">
      <w:pPr>
        <w:rPr>
          <w:rFonts w:asciiTheme="majorHAnsi" w:hAnsiTheme="majorHAnsi"/>
          <w:color w:val="70AD47" w:themeColor="accent6"/>
          <w:sz w:val="32"/>
          <w:szCs w:val="32"/>
        </w:rPr>
      </w:pPr>
    </w:p>
    <w:p w:rsidR="005356DB" w:rsidRDefault="005356DB" w:rsidP="0012439E">
      <w:pPr>
        <w:rPr>
          <w:rFonts w:asciiTheme="majorHAnsi" w:hAnsiTheme="majorHAnsi"/>
          <w:color w:val="70AD47" w:themeColor="accent6"/>
          <w:sz w:val="32"/>
          <w:szCs w:val="32"/>
        </w:rPr>
      </w:pPr>
    </w:p>
    <w:p w:rsidR="005356DB" w:rsidRDefault="005356DB" w:rsidP="0012439E">
      <w:pPr>
        <w:rPr>
          <w:rFonts w:asciiTheme="majorHAnsi" w:hAnsiTheme="majorHAnsi"/>
          <w:color w:val="70AD47" w:themeColor="accent6"/>
          <w:sz w:val="32"/>
          <w:szCs w:val="32"/>
        </w:rPr>
      </w:pPr>
    </w:p>
    <w:p w:rsidR="005356DB" w:rsidRDefault="005356DB" w:rsidP="0012439E">
      <w:pPr>
        <w:rPr>
          <w:rFonts w:asciiTheme="majorHAnsi" w:hAnsiTheme="majorHAnsi"/>
          <w:color w:val="70AD47" w:themeColor="accent6"/>
          <w:sz w:val="32"/>
          <w:szCs w:val="32"/>
        </w:rPr>
      </w:pPr>
    </w:p>
    <w:p w:rsidR="005356DB" w:rsidRDefault="005356DB" w:rsidP="0012439E">
      <w:pPr>
        <w:rPr>
          <w:rFonts w:asciiTheme="majorHAnsi" w:hAnsiTheme="majorHAnsi"/>
          <w:color w:val="70AD47" w:themeColor="accent6"/>
          <w:sz w:val="32"/>
          <w:szCs w:val="32"/>
        </w:rPr>
      </w:pPr>
    </w:p>
    <w:p w:rsidR="005356DB" w:rsidRDefault="005356DB" w:rsidP="0012439E">
      <w:pPr>
        <w:rPr>
          <w:rFonts w:asciiTheme="majorHAnsi" w:hAnsiTheme="majorHAnsi"/>
          <w:color w:val="70AD47" w:themeColor="accent6"/>
          <w:sz w:val="32"/>
          <w:szCs w:val="32"/>
        </w:rPr>
      </w:pPr>
    </w:p>
    <w:p w:rsidR="005356DB" w:rsidRDefault="005356DB" w:rsidP="0012439E">
      <w:pPr>
        <w:rPr>
          <w:rFonts w:asciiTheme="majorHAnsi" w:hAnsiTheme="majorHAnsi"/>
          <w:color w:val="70AD47" w:themeColor="accent6"/>
          <w:sz w:val="32"/>
          <w:szCs w:val="32"/>
        </w:rPr>
      </w:pPr>
    </w:p>
    <w:p w:rsidR="005356DB" w:rsidRDefault="005356DB" w:rsidP="0012439E">
      <w:pPr>
        <w:rPr>
          <w:rFonts w:asciiTheme="majorHAnsi" w:hAnsiTheme="majorHAnsi"/>
          <w:color w:val="70AD47" w:themeColor="accent6"/>
          <w:sz w:val="32"/>
          <w:szCs w:val="32"/>
        </w:rPr>
      </w:pPr>
    </w:p>
    <w:p w:rsidR="005356DB" w:rsidRDefault="005356DB" w:rsidP="0012439E">
      <w:pPr>
        <w:rPr>
          <w:rFonts w:asciiTheme="majorHAnsi" w:hAnsiTheme="majorHAnsi"/>
          <w:color w:val="70AD47" w:themeColor="accent6"/>
          <w:sz w:val="32"/>
          <w:szCs w:val="32"/>
        </w:rPr>
      </w:pPr>
    </w:p>
    <w:p w:rsidR="005356DB" w:rsidRDefault="005356DB" w:rsidP="0012439E">
      <w:pPr>
        <w:rPr>
          <w:rFonts w:asciiTheme="majorHAnsi" w:hAnsiTheme="majorHAnsi"/>
          <w:color w:val="70AD47" w:themeColor="accent6"/>
          <w:sz w:val="32"/>
          <w:szCs w:val="32"/>
        </w:rPr>
      </w:pPr>
    </w:p>
    <w:p w:rsidR="0012439E" w:rsidRPr="00BF0339" w:rsidRDefault="0012439E" w:rsidP="00BF0339">
      <w:pPr>
        <w:pStyle w:val="Titre1"/>
        <w:rPr>
          <w:color w:val="70AD47" w:themeColor="accent6"/>
        </w:rPr>
      </w:pPr>
      <w:bookmarkStart w:id="16" w:name="_Toc465840529"/>
      <w:r w:rsidRPr="00BF0339">
        <w:rPr>
          <w:color w:val="70AD47" w:themeColor="accent6"/>
        </w:rPr>
        <w:lastRenderedPageBreak/>
        <w:t>Diagramme d’organisation et de répartition du système d’information</w:t>
      </w:r>
      <w:bookmarkEnd w:id="16"/>
    </w:p>
    <w:p w:rsidR="0012439E" w:rsidRDefault="0012439E" w:rsidP="0012439E">
      <w:pPr>
        <w:rPr>
          <w:rFonts w:asciiTheme="majorHAnsi" w:hAnsiTheme="majorHAnsi"/>
          <w:color w:val="70AD47" w:themeColor="accent6"/>
          <w:sz w:val="32"/>
          <w:szCs w:val="32"/>
        </w:rPr>
      </w:pPr>
    </w:p>
    <w:p w:rsidR="0012439E" w:rsidRDefault="0012439E" w:rsidP="0012439E">
      <w:pPr>
        <w:rPr>
          <w:rFonts w:asciiTheme="majorHAnsi" w:hAnsiTheme="majorHAnsi"/>
          <w:color w:val="70AD47" w:themeColor="accent6"/>
          <w:sz w:val="32"/>
          <w:szCs w:val="32"/>
        </w:rPr>
      </w:pPr>
    </w:p>
    <w:p w:rsidR="0012439E" w:rsidRPr="004231B3" w:rsidRDefault="0012439E" w:rsidP="0012439E">
      <w:pPr>
        <w:rPr>
          <w:rFonts w:asciiTheme="majorHAnsi" w:hAnsiTheme="majorHAnsi"/>
          <w:color w:val="70AD47" w:themeColor="accent6"/>
          <w:sz w:val="32"/>
          <w:szCs w:val="32"/>
        </w:rPr>
      </w:pPr>
      <w:r>
        <w:object w:dxaOrig="14671" w:dyaOrig="7711">
          <v:shape id="_x0000_i1029" type="#_x0000_t75" style="width:453.25pt;height:238.35pt" o:ole="">
            <v:imagedata r:id="rId28" o:title=""/>
          </v:shape>
          <o:OLEObject Type="Embed" ProgID="Visio.Drawing.15" ShapeID="_x0000_i1029" DrawAspect="Content" ObjectID="_1539582490" r:id="rId29"/>
        </w:object>
      </w:r>
    </w:p>
    <w:p w:rsidR="0012439E" w:rsidRDefault="0012439E" w:rsidP="0012439E">
      <w:pPr>
        <w:rPr>
          <w:sz w:val="20"/>
          <w:szCs w:val="20"/>
        </w:rPr>
      </w:pPr>
    </w:p>
    <w:p w:rsidR="0012439E" w:rsidRDefault="0012439E" w:rsidP="0012439E">
      <w:pPr>
        <w:rPr>
          <w:sz w:val="20"/>
          <w:szCs w:val="20"/>
        </w:rPr>
      </w:pPr>
    </w:p>
    <w:p w:rsidR="0012439E" w:rsidRDefault="0012439E" w:rsidP="0012439E">
      <w:pPr>
        <w:rPr>
          <w:sz w:val="20"/>
          <w:szCs w:val="20"/>
        </w:rPr>
      </w:pPr>
    </w:p>
    <w:p w:rsidR="0012439E" w:rsidRPr="00BA54B6" w:rsidRDefault="0012439E" w:rsidP="0012439E">
      <w:pPr>
        <w:rPr>
          <w:sz w:val="20"/>
          <w:szCs w:val="20"/>
        </w:rPr>
      </w:pPr>
      <w:r w:rsidRPr="00BA54B6">
        <w:rPr>
          <w:sz w:val="20"/>
          <w:szCs w:val="20"/>
        </w:rPr>
        <w:t>Ci-dessus est représenté le diagramme qui servira de modèle pour l’architecture du réseau et des flux pour l’application. On y présente les différents serveurs (Serveur d’application, de données et de présentation) correspondant à chaque agence. En effet on proposera que le Siège aura uniquement un serveur de données avec une réplication des données client, des contrats et différents produits qui pourront être proposés au client. Les agences principales elles, auront un serveur de présentation et d’application. Elles auront de plus un serveur de donnée qui seront propres au régions et spécification de l’agence principale. Les agences secondaires n’auront pas de serveurs et utiliseront les serveurs des agences principales.</w:t>
      </w:r>
    </w:p>
    <w:p w:rsidR="0012439E" w:rsidRDefault="0012439E" w:rsidP="0012439E"/>
    <w:p w:rsidR="0012439E" w:rsidRDefault="0012439E" w:rsidP="0012439E"/>
    <w:p w:rsidR="0012439E" w:rsidRDefault="0012439E" w:rsidP="0012439E"/>
    <w:p w:rsidR="0012439E" w:rsidRDefault="0012439E" w:rsidP="0012439E"/>
    <w:p w:rsidR="0012439E" w:rsidRDefault="0012439E" w:rsidP="0012439E"/>
    <w:p w:rsidR="0012439E" w:rsidRDefault="0012439E" w:rsidP="0012439E"/>
    <w:p w:rsidR="007D6E86" w:rsidRDefault="007D6E86" w:rsidP="00CF1169">
      <w:pPr>
        <w:pStyle w:val="Titre1"/>
        <w:rPr>
          <w:rFonts w:asciiTheme="minorHAnsi" w:eastAsiaTheme="minorHAnsi" w:hAnsiTheme="minorHAnsi" w:cstheme="minorBidi"/>
          <w:color w:val="auto"/>
          <w:sz w:val="22"/>
          <w:szCs w:val="22"/>
        </w:rPr>
      </w:pPr>
    </w:p>
    <w:p w:rsidR="00AC4E8A" w:rsidRPr="00AC4E8A" w:rsidRDefault="00AC4E8A" w:rsidP="00AC4E8A"/>
    <w:p w:rsidR="00CF1169" w:rsidRPr="00BF0339" w:rsidRDefault="00C6477C" w:rsidP="00BF0339">
      <w:pPr>
        <w:pStyle w:val="Titre1"/>
      </w:pPr>
      <w:bookmarkStart w:id="17" w:name="_Toc465840530"/>
      <w:r w:rsidRPr="00BF0339">
        <w:rPr>
          <w:color w:val="70AD47" w:themeColor="accent6"/>
        </w:rPr>
        <w:lastRenderedPageBreak/>
        <w:t>Bilan du chef de projet</w:t>
      </w:r>
      <w:bookmarkEnd w:id="17"/>
    </w:p>
    <w:p w:rsidR="00CF1169" w:rsidRPr="00CF1169" w:rsidRDefault="00CF1169" w:rsidP="00CF1169"/>
    <w:p w:rsidR="002261A2" w:rsidRDefault="003F198F" w:rsidP="003F198F">
      <w:pPr>
        <w:spacing w:after="0" w:line="240" w:lineRule="auto"/>
        <w:rPr>
          <w:rFonts w:eastAsia="Times New Roman" w:cs="Times New Roman"/>
          <w:lang w:eastAsia="fr-FR"/>
        </w:rPr>
      </w:pPr>
      <w:r w:rsidRPr="00CF2A02">
        <w:rPr>
          <w:rFonts w:eastAsia="Times New Roman" w:cs="Times New Roman"/>
          <w:lang w:eastAsia="fr-FR"/>
        </w:rPr>
        <w:t xml:space="preserve">Tout au long de ce projet, nous n’avons pas eu de problème majeur, ou de conflit dans le groupe. Je remercie tout particulièrement chacun des membres de mon </w:t>
      </w:r>
      <w:proofErr w:type="spellStart"/>
      <w:r w:rsidRPr="00CF2A02">
        <w:rPr>
          <w:rFonts w:eastAsia="Times New Roman" w:cs="Times New Roman"/>
          <w:lang w:eastAsia="fr-FR"/>
        </w:rPr>
        <w:t>hexanôme</w:t>
      </w:r>
      <w:proofErr w:type="spellEnd"/>
      <w:r w:rsidRPr="00CF2A02">
        <w:rPr>
          <w:rFonts w:eastAsia="Times New Roman" w:cs="Times New Roman"/>
          <w:lang w:eastAsia="fr-FR"/>
        </w:rPr>
        <w:t xml:space="preserve"> pour leur sérieux, ainsi que leur disponibilité pour le travail hors horaire.</w:t>
      </w:r>
    </w:p>
    <w:p w:rsidR="002261A2" w:rsidRDefault="002261A2" w:rsidP="003F198F">
      <w:pPr>
        <w:spacing w:after="0" w:line="240" w:lineRule="auto"/>
        <w:rPr>
          <w:rFonts w:eastAsia="Times New Roman" w:cs="Times New Roman"/>
          <w:lang w:eastAsia="fr-FR"/>
        </w:rPr>
      </w:pPr>
    </w:p>
    <w:p w:rsidR="002261A2" w:rsidRDefault="003F198F" w:rsidP="003F198F">
      <w:pPr>
        <w:spacing w:after="0" w:line="240" w:lineRule="auto"/>
        <w:rPr>
          <w:rFonts w:eastAsia="Times New Roman" w:cs="Times New Roman"/>
          <w:lang w:eastAsia="fr-FR"/>
        </w:rPr>
      </w:pPr>
      <w:r w:rsidRPr="00CF2A02">
        <w:rPr>
          <w:rFonts w:eastAsia="Times New Roman" w:cs="Times New Roman"/>
          <w:lang w:eastAsia="fr-FR"/>
        </w:rPr>
        <w:t xml:space="preserve"> En ce qui concerne les « incidents » nécessaires dans toutes étapes d’apprentissage, lors du découpage en bloc applicatifs du modèle conceptuel de données du domaine, nous n'avons pas trouvé imméd</w:t>
      </w:r>
      <w:r w:rsidR="007416EC">
        <w:rPr>
          <w:rFonts w:eastAsia="Times New Roman" w:cs="Times New Roman"/>
          <w:lang w:eastAsia="fr-FR"/>
        </w:rPr>
        <w:t>iatement la solution parfaite due</w:t>
      </w:r>
      <w:r w:rsidRPr="00CF2A02">
        <w:rPr>
          <w:rFonts w:eastAsia="Times New Roman" w:cs="Times New Roman"/>
          <w:lang w:eastAsia="fr-FR"/>
        </w:rPr>
        <w:t xml:space="preserve"> à un manque de connaissance du sujet. Après une étude plus approfondie du s</w:t>
      </w:r>
      <w:r w:rsidR="007416EC">
        <w:rPr>
          <w:rFonts w:eastAsia="Times New Roman" w:cs="Times New Roman"/>
          <w:lang w:eastAsia="fr-FR"/>
        </w:rPr>
        <w:t>ujet, les diagrammes d'activités</w:t>
      </w:r>
      <w:r w:rsidRPr="00CF2A02">
        <w:rPr>
          <w:rFonts w:eastAsia="Times New Roman" w:cs="Times New Roman"/>
          <w:lang w:eastAsia="fr-FR"/>
        </w:rPr>
        <w:t xml:space="preserve"> ont été fait facilement. </w:t>
      </w:r>
    </w:p>
    <w:p w:rsidR="002261A2" w:rsidRDefault="002261A2" w:rsidP="003F198F">
      <w:pPr>
        <w:spacing w:after="0" w:line="240" w:lineRule="auto"/>
        <w:rPr>
          <w:rFonts w:eastAsia="Times New Roman" w:cs="Times New Roman"/>
          <w:lang w:eastAsia="fr-FR"/>
        </w:rPr>
      </w:pPr>
    </w:p>
    <w:p w:rsidR="002261A2" w:rsidRDefault="003F198F" w:rsidP="003F198F">
      <w:pPr>
        <w:spacing w:after="0" w:line="240" w:lineRule="auto"/>
        <w:rPr>
          <w:rFonts w:eastAsia="Times New Roman" w:cs="Times New Roman"/>
          <w:lang w:eastAsia="fr-FR"/>
        </w:rPr>
      </w:pPr>
      <w:r w:rsidRPr="00CF2A02">
        <w:rPr>
          <w:rFonts w:eastAsia="Times New Roman" w:cs="Times New Roman"/>
          <w:lang w:eastAsia="fr-FR"/>
        </w:rPr>
        <w:t>Malheureusement, la facilité de création de ces diagrammes d’activité</w:t>
      </w:r>
      <w:r w:rsidR="007416EC">
        <w:rPr>
          <w:rFonts w:eastAsia="Times New Roman" w:cs="Times New Roman"/>
          <w:lang w:eastAsia="fr-FR"/>
        </w:rPr>
        <w:t>s</w:t>
      </w:r>
      <w:r w:rsidRPr="00CF2A02">
        <w:rPr>
          <w:rFonts w:eastAsia="Times New Roman" w:cs="Times New Roman"/>
          <w:lang w:eastAsia="fr-FR"/>
        </w:rPr>
        <w:t xml:space="preserve"> nous a monté à la tête, ce qui nous fit mettre beaucoup trop de détail dans ces diagrammes, ce qui nous obligea à les retravailler avec un meilleur niveau de granularité. L'identification des différents SMA et la création des diagrammes de séquence s'est fait rapidement.</w:t>
      </w:r>
    </w:p>
    <w:p w:rsidR="002261A2" w:rsidRDefault="003F198F" w:rsidP="003F198F">
      <w:pPr>
        <w:spacing w:after="0" w:line="240" w:lineRule="auto"/>
        <w:rPr>
          <w:rFonts w:eastAsia="Times New Roman" w:cs="Times New Roman"/>
          <w:lang w:eastAsia="fr-FR"/>
        </w:rPr>
      </w:pPr>
      <w:r w:rsidRPr="00CF2A02">
        <w:rPr>
          <w:rFonts w:eastAsia="Times New Roman" w:cs="Times New Roman"/>
          <w:lang w:eastAsia="fr-FR"/>
        </w:rPr>
        <w:t xml:space="preserve">Autre leçon importante que nous avons appris grâce à ce projet, cette fois ci à la dure. Après avoir fait succinctement les DSS, nous nous sommes rapidement attaqué aux </w:t>
      </w:r>
      <w:proofErr w:type="spellStart"/>
      <w:r w:rsidRPr="00CF2A02">
        <w:rPr>
          <w:rFonts w:eastAsia="Times New Roman" w:cs="Times New Roman"/>
          <w:lang w:eastAsia="fr-FR"/>
        </w:rPr>
        <w:t>DSDs</w:t>
      </w:r>
      <w:proofErr w:type="spellEnd"/>
      <w:r w:rsidRPr="00CF2A02">
        <w:rPr>
          <w:rFonts w:eastAsia="Times New Roman" w:cs="Times New Roman"/>
          <w:lang w:eastAsia="fr-FR"/>
        </w:rPr>
        <w:t xml:space="preserve">, vu que c’est ce qui intéresse le client. Ce fut notre plus grosse erreur. En effet, nous étions perdus dans l’échafaudage de DSD sans savoir par quoi commencer, et nous nous sommes retrouvés avec des DSD brouillons et incomplets. Leçon du jour : ne pas négliger les DSS, </w:t>
      </w:r>
      <w:r w:rsidR="002261A2">
        <w:rPr>
          <w:rFonts w:eastAsia="Times New Roman" w:cs="Times New Roman"/>
          <w:lang w:eastAsia="fr-FR"/>
        </w:rPr>
        <w:t>ce sont les fondations des DSD.</w:t>
      </w:r>
    </w:p>
    <w:p w:rsidR="002261A2" w:rsidRDefault="002261A2" w:rsidP="003F198F">
      <w:pPr>
        <w:spacing w:after="0" w:line="240" w:lineRule="auto"/>
        <w:rPr>
          <w:rFonts w:eastAsia="Times New Roman" w:cs="Times New Roman"/>
          <w:lang w:eastAsia="fr-FR"/>
        </w:rPr>
      </w:pPr>
    </w:p>
    <w:p w:rsidR="003F198F" w:rsidRPr="003F198F" w:rsidRDefault="003F198F" w:rsidP="003F198F">
      <w:pPr>
        <w:spacing w:after="0" w:line="240" w:lineRule="auto"/>
        <w:rPr>
          <w:rFonts w:eastAsia="Times New Roman" w:cs="Times New Roman"/>
          <w:lang w:eastAsia="fr-FR"/>
        </w:rPr>
      </w:pPr>
      <w:r w:rsidRPr="00CF2A02">
        <w:rPr>
          <w:rFonts w:eastAsia="Times New Roman" w:cs="Times New Roman"/>
          <w:lang w:eastAsia="fr-FR"/>
        </w:rPr>
        <w:t>Après avoir fini cette première itération, il nous tarde à nous tous de voir ce que nous réserve les prochaines itérations, en terme de difficulté à surmonter, de connaissance à gagner.</w:t>
      </w:r>
    </w:p>
    <w:p w:rsidR="003F56A6" w:rsidRPr="00274251" w:rsidRDefault="00274251" w:rsidP="00274251">
      <w:pPr>
        <w:tabs>
          <w:tab w:val="left" w:pos="3244"/>
        </w:tabs>
      </w:pPr>
      <w:r>
        <w:tab/>
      </w:r>
    </w:p>
    <w:sectPr w:rsidR="003F56A6" w:rsidRPr="00274251" w:rsidSect="00C21C4E">
      <w:footerReference w:type="default" r:id="rId30"/>
      <w:footerReference w:type="firs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15BF" w:rsidRDefault="005F15BF" w:rsidP="0069379E">
      <w:pPr>
        <w:spacing w:after="0" w:line="240" w:lineRule="auto"/>
      </w:pPr>
      <w:r>
        <w:separator/>
      </w:r>
    </w:p>
  </w:endnote>
  <w:endnote w:type="continuationSeparator" w:id="0">
    <w:p w:rsidR="005F15BF" w:rsidRDefault="005F15BF" w:rsidP="00693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6047615"/>
      <w:docPartObj>
        <w:docPartGallery w:val="Page Numbers (Bottom of Page)"/>
        <w:docPartUnique/>
      </w:docPartObj>
    </w:sdtPr>
    <w:sdtEndPr/>
    <w:sdtContent>
      <w:p w:rsidR="008D4F0E" w:rsidRDefault="008D4F0E">
        <w:pPr>
          <w:pStyle w:val="Pieddepage"/>
          <w:jc w:val="center"/>
        </w:pPr>
        <w:r>
          <w:fldChar w:fldCharType="begin"/>
        </w:r>
        <w:r>
          <w:instrText>PAGE   \* MERGEFORMAT</w:instrText>
        </w:r>
        <w:r>
          <w:fldChar w:fldCharType="separate"/>
        </w:r>
        <w:r w:rsidR="001B1AE0">
          <w:rPr>
            <w:noProof/>
          </w:rPr>
          <w:t>7</w:t>
        </w:r>
        <w:r>
          <w:fldChar w:fldCharType="end"/>
        </w:r>
      </w:p>
    </w:sdtContent>
  </w:sdt>
  <w:p w:rsidR="008D4F0E" w:rsidRDefault="008D4F0E">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883822"/>
      <w:docPartObj>
        <w:docPartGallery w:val="Page Numbers (Bottom of Page)"/>
        <w:docPartUnique/>
      </w:docPartObj>
    </w:sdtPr>
    <w:sdtEndPr/>
    <w:sdtContent>
      <w:p w:rsidR="00C21C4E" w:rsidRDefault="00C21C4E">
        <w:pPr>
          <w:pStyle w:val="Pieddepage"/>
          <w:jc w:val="center"/>
        </w:pPr>
        <w:r>
          <w:fldChar w:fldCharType="begin"/>
        </w:r>
        <w:r>
          <w:instrText>PAGE   \* MERGEFORMAT</w:instrText>
        </w:r>
        <w:r>
          <w:fldChar w:fldCharType="separate"/>
        </w:r>
        <w:r w:rsidR="001B1AE0">
          <w:rPr>
            <w:noProof/>
          </w:rPr>
          <w:t>18</w:t>
        </w:r>
        <w:r>
          <w:fldChar w:fldCharType="end"/>
        </w:r>
      </w:p>
    </w:sdtContent>
  </w:sdt>
  <w:p w:rsidR="00C21C4E" w:rsidRDefault="00C21C4E">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C4E" w:rsidRDefault="00C21C4E">
    <w:pPr>
      <w:pStyle w:val="Pieddepage"/>
    </w:pPr>
    <w:r>
      <w:tab/>
      <w:t>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15BF" w:rsidRDefault="005F15BF" w:rsidP="0069379E">
      <w:pPr>
        <w:spacing w:after="0" w:line="240" w:lineRule="auto"/>
      </w:pPr>
      <w:r>
        <w:separator/>
      </w:r>
    </w:p>
  </w:footnote>
  <w:footnote w:type="continuationSeparator" w:id="0">
    <w:p w:rsidR="005F15BF" w:rsidRDefault="005F15BF" w:rsidP="00693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F7199"/>
    <w:multiLevelType w:val="hybridMultilevel"/>
    <w:tmpl w:val="8758CC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784E6B"/>
    <w:multiLevelType w:val="hybridMultilevel"/>
    <w:tmpl w:val="356E1C6C"/>
    <w:lvl w:ilvl="0" w:tplc="0434A270">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 w15:restartNumberingAfterBreak="0">
    <w:nsid w:val="146E6B56"/>
    <w:multiLevelType w:val="hybridMultilevel"/>
    <w:tmpl w:val="0FEAC8D6"/>
    <w:lvl w:ilvl="0" w:tplc="A2A28C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461041"/>
    <w:multiLevelType w:val="hybridMultilevel"/>
    <w:tmpl w:val="6B38C3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465F2C"/>
    <w:multiLevelType w:val="hybridMultilevel"/>
    <w:tmpl w:val="194A8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CF92516"/>
    <w:multiLevelType w:val="hybridMultilevel"/>
    <w:tmpl w:val="8B4091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9696597"/>
    <w:multiLevelType w:val="hybridMultilevel"/>
    <w:tmpl w:val="D0F837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10E2E01"/>
    <w:multiLevelType w:val="hybridMultilevel"/>
    <w:tmpl w:val="186090F4"/>
    <w:lvl w:ilvl="0" w:tplc="040C0011">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8" w15:restartNumberingAfterBreak="0">
    <w:nsid w:val="7036244E"/>
    <w:multiLevelType w:val="hybridMultilevel"/>
    <w:tmpl w:val="DDA48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3083D7B"/>
    <w:multiLevelType w:val="hybridMultilevel"/>
    <w:tmpl w:val="A44C70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CD8387B"/>
    <w:multiLevelType w:val="hybridMultilevel"/>
    <w:tmpl w:val="1818B6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7"/>
  </w:num>
  <w:num w:numId="6">
    <w:abstractNumId w:val="9"/>
  </w:num>
  <w:num w:numId="7">
    <w:abstractNumId w:val="8"/>
  </w:num>
  <w:num w:numId="8">
    <w:abstractNumId w:val="1"/>
  </w:num>
  <w:num w:numId="9">
    <w:abstractNumId w:val="0"/>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BE0"/>
    <w:rsid w:val="000115C0"/>
    <w:rsid w:val="00015786"/>
    <w:rsid w:val="000157CA"/>
    <w:rsid w:val="00035E7D"/>
    <w:rsid w:val="0003622F"/>
    <w:rsid w:val="00042122"/>
    <w:rsid w:val="000905A3"/>
    <w:rsid w:val="000936CC"/>
    <w:rsid w:val="000B2832"/>
    <w:rsid w:val="000F0FFF"/>
    <w:rsid w:val="0011290C"/>
    <w:rsid w:val="0012439E"/>
    <w:rsid w:val="001553B6"/>
    <w:rsid w:val="001637AC"/>
    <w:rsid w:val="00192FE3"/>
    <w:rsid w:val="001942D6"/>
    <w:rsid w:val="001B1AE0"/>
    <w:rsid w:val="001B5BBA"/>
    <w:rsid w:val="00205C02"/>
    <w:rsid w:val="002261A2"/>
    <w:rsid w:val="00274251"/>
    <w:rsid w:val="00292A3F"/>
    <w:rsid w:val="002E4294"/>
    <w:rsid w:val="0035052A"/>
    <w:rsid w:val="00367D09"/>
    <w:rsid w:val="00372FD8"/>
    <w:rsid w:val="003A096D"/>
    <w:rsid w:val="003A4A3F"/>
    <w:rsid w:val="003F198F"/>
    <w:rsid w:val="003F56A6"/>
    <w:rsid w:val="004231B3"/>
    <w:rsid w:val="00432879"/>
    <w:rsid w:val="004468D0"/>
    <w:rsid w:val="00467A82"/>
    <w:rsid w:val="004732AF"/>
    <w:rsid w:val="004F11C0"/>
    <w:rsid w:val="005356DB"/>
    <w:rsid w:val="00573F60"/>
    <w:rsid w:val="005C6EE1"/>
    <w:rsid w:val="005E28B7"/>
    <w:rsid w:val="005F15BF"/>
    <w:rsid w:val="00662335"/>
    <w:rsid w:val="00670C57"/>
    <w:rsid w:val="0067415A"/>
    <w:rsid w:val="00674CE5"/>
    <w:rsid w:val="00681AB8"/>
    <w:rsid w:val="00690ADC"/>
    <w:rsid w:val="0069379E"/>
    <w:rsid w:val="006F02EC"/>
    <w:rsid w:val="007247A9"/>
    <w:rsid w:val="007416EC"/>
    <w:rsid w:val="00761015"/>
    <w:rsid w:val="007A3742"/>
    <w:rsid w:val="007D6E86"/>
    <w:rsid w:val="008148EE"/>
    <w:rsid w:val="008478DF"/>
    <w:rsid w:val="0086340A"/>
    <w:rsid w:val="008C0544"/>
    <w:rsid w:val="008D4F0E"/>
    <w:rsid w:val="008E4911"/>
    <w:rsid w:val="009033DE"/>
    <w:rsid w:val="00915F2E"/>
    <w:rsid w:val="009A7C2B"/>
    <w:rsid w:val="009C511A"/>
    <w:rsid w:val="009E40AF"/>
    <w:rsid w:val="00A11B60"/>
    <w:rsid w:val="00A37F79"/>
    <w:rsid w:val="00A82587"/>
    <w:rsid w:val="00AA064C"/>
    <w:rsid w:val="00AC4E8A"/>
    <w:rsid w:val="00AD7489"/>
    <w:rsid w:val="00B12FFF"/>
    <w:rsid w:val="00B50883"/>
    <w:rsid w:val="00B80637"/>
    <w:rsid w:val="00B845E5"/>
    <w:rsid w:val="00BA26B1"/>
    <w:rsid w:val="00BA54B6"/>
    <w:rsid w:val="00BF0339"/>
    <w:rsid w:val="00C21C4E"/>
    <w:rsid w:val="00C6477C"/>
    <w:rsid w:val="00C879D1"/>
    <w:rsid w:val="00CF1169"/>
    <w:rsid w:val="00CF2A02"/>
    <w:rsid w:val="00D34D3E"/>
    <w:rsid w:val="00D62F97"/>
    <w:rsid w:val="00DA5876"/>
    <w:rsid w:val="00E1353F"/>
    <w:rsid w:val="00E32913"/>
    <w:rsid w:val="00E71674"/>
    <w:rsid w:val="00E75006"/>
    <w:rsid w:val="00EB4FC4"/>
    <w:rsid w:val="00EE20A2"/>
    <w:rsid w:val="00F16B49"/>
    <w:rsid w:val="00F3197D"/>
    <w:rsid w:val="00F87BE0"/>
    <w:rsid w:val="00FB0325"/>
    <w:rsid w:val="00FB7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AF927"/>
  <w15:chartTrackingRefBased/>
  <w15:docId w15:val="{6E562B00-78CA-4723-AB7B-EFB5DDEC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508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468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478D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478DF"/>
    <w:rPr>
      <w:rFonts w:eastAsiaTheme="minorEastAsia"/>
      <w:lang w:eastAsia="fr-FR"/>
    </w:rPr>
  </w:style>
  <w:style w:type="character" w:customStyle="1" w:styleId="Titre1Car">
    <w:name w:val="Titre 1 Car"/>
    <w:basedOn w:val="Policepardfaut"/>
    <w:link w:val="Titre1"/>
    <w:uiPriority w:val="9"/>
    <w:rsid w:val="00B50883"/>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6F02E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F02EC"/>
    <w:rPr>
      <w:rFonts w:eastAsiaTheme="minorEastAsia"/>
      <w:color w:val="5A5A5A" w:themeColor="text1" w:themeTint="A5"/>
      <w:spacing w:val="15"/>
    </w:rPr>
  </w:style>
  <w:style w:type="paragraph" w:styleId="Paragraphedeliste">
    <w:name w:val="List Paragraph"/>
    <w:basedOn w:val="Normal"/>
    <w:uiPriority w:val="34"/>
    <w:qFormat/>
    <w:rsid w:val="00E32913"/>
    <w:pPr>
      <w:ind w:left="720"/>
      <w:contextualSpacing/>
    </w:pPr>
  </w:style>
  <w:style w:type="paragraph" w:styleId="Textedebulles">
    <w:name w:val="Balloon Text"/>
    <w:basedOn w:val="Normal"/>
    <w:link w:val="TextedebullesCar"/>
    <w:uiPriority w:val="99"/>
    <w:semiHidden/>
    <w:unhideWhenUsed/>
    <w:rsid w:val="00CF116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F1169"/>
    <w:rPr>
      <w:rFonts w:ascii="Segoe UI" w:hAnsi="Segoe UI" w:cs="Segoe UI"/>
      <w:sz w:val="18"/>
      <w:szCs w:val="18"/>
    </w:rPr>
  </w:style>
  <w:style w:type="paragraph" w:styleId="En-tte">
    <w:name w:val="header"/>
    <w:basedOn w:val="Normal"/>
    <w:link w:val="En-tteCar"/>
    <w:uiPriority w:val="99"/>
    <w:unhideWhenUsed/>
    <w:rsid w:val="0069379E"/>
    <w:pPr>
      <w:tabs>
        <w:tab w:val="center" w:pos="4536"/>
        <w:tab w:val="right" w:pos="9072"/>
      </w:tabs>
      <w:spacing w:after="0" w:line="240" w:lineRule="auto"/>
    </w:pPr>
  </w:style>
  <w:style w:type="character" w:customStyle="1" w:styleId="En-tteCar">
    <w:name w:val="En-tête Car"/>
    <w:basedOn w:val="Policepardfaut"/>
    <w:link w:val="En-tte"/>
    <w:uiPriority w:val="99"/>
    <w:rsid w:val="0069379E"/>
  </w:style>
  <w:style w:type="paragraph" w:styleId="Pieddepage">
    <w:name w:val="footer"/>
    <w:basedOn w:val="Normal"/>
    <w:link w:val="PieddepageCar"/>
    <w:uiPriority w:val="99"/>
    <w:unhideWhenUsed/>
    <w:rsid w:val="006937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379E"/>
  </w:style>
  <w:style w:type="character" w:customStyle="1" w:styleId="5yl5">
    <w:name w:val="_5yl5"/>
    <w:basedOn w:val="Policepardfaut"/>
    <w:rsid w:val="003F198F"/>
  </w:style>
  <w:style w:type="paragraph" w:styleId="En-ttedetabledesmatires">
    <w:name w:val="TOC Heading"/>
    <w:basedOn w:val="Titre1"/>
    <w:next w:val="Normal"/>
    <w:uiPriority w:val="39"/>
    <w:unhideWhenUsed/>
    <w:qFormat/>
    <w:rsid w:val="004468D0"/>
    <w:pPr>
      <w:outlineLvl w:val="9"/>
    </w:pPr>
    <w:rPr>
      <w:lang w:eastAsia="fr-FR"/>
    </w:rPr>
  </w:style>
  <w:style w:type="paragraph" w:styleId="TM1">
    <w:name w:val="toc 1"/>
    <w:basedOn w:val="Normal"/>
    <w:next w:val="Normal"/>
    <w:autoRedefine/>
    <w:uiPriority w:val="39"/>
    <w:unhideWhenUsed/>
    <w:rsid w:val="004468D0"/>
    <w:pPr>
      <w:spacing w:after="100"/>
    </w:pPr>
  </w:style>
  <w:style w:type="character" w:styleId="Lienhypertexte">
    <w:name w:val="Hyperlink"/>
    <w:basedOn w:val="Policepardfaut"/>
    <w:uiPriority w:val="99"/>
    <w:unhideWhenUsed/>
    <w:rsid w:val="004468D0"/>
    <w:rPr>
      <w:color w:val="0563C1" w:themeColor="hyperlink"/>
      <w:u w:val="single"/>
    </w:rPr>
  </w:style>
  <w:style w:type="character" w:customStyle="1" w:styleId="Titre2Car">
    <w:name w:val="Titre 2 Car"/>
    <w:basedOn w:val="Policepardfaut"/>
    <w:link w:val="Titre2"/>
    <w:uiPriority w:val="9"/>
    <w:rsid w:val="004468D0"/>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9C511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571875">
      <w:bodyDiv w:val="1"/>
      <w:marLeft w:val="0"/>
      <w:marRight w:val="0"/>
      <w:marTop w:val="0"/>
      <w:marBottom w:val="0"/>
      <w:divBdr>
        <w:top w:val="none" w:sz="0" w:space="0" w:color="auto"/>
        <w:left w:val="none" w:sz="0" w:space="0" w:color="auto"/>
        <w:bottom w:val="none" w:sz="0" w:space="0" w:color="auto"/>
        <w:right w:val="none" w:sz="0" w:space="0" w:color="auto"/>
      </w:divBdr>
      <w:divsChild>
        <w:div w:id="1976718736">
          <w:marLeft w:val="0"/>
          <w:marRight w:val="0"/>
          <w:marTop w:val="0"/>
          <w:marBottom w:val="0"/>
          <w:divBdr>
            <w:top w:val="none" w:sz="0" w:space="0" w:color="auto"/>
            <w:left w:val="none" w:sz="0" w:space="0" w:color="auto"/>
            <w:bottom w:val="none" w:sz="0" w:space="0" w:color="auto"/>
            <w:right w:val="none" w:sz="0" w:space="0" w:color="auto"/>
          </w:divBdr>
        </w:div>
      </w:divsChild>
    </w:div>
    <w:div w:id="178364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footer" Target="footer1.xml"/><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package" Target="embeddings/Dessin_Microsoft_Visio3.vsdx"/><Relationship Id="rId7" Type="http://schemas.openxmlformats.org/officeDocument/2006/relationships/footnotes" Target="footnotes.xml"/><Relationship Id="rId12" Type="http://schemas.openxmlformats.org/officeDocument/2006/relationships/package" Target="embeddings/Dessin_Microsoft_Visio.vsdx"/><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Dessin_Microsoft_Visio2.vsdx"/><Relationship Id="rId20" Type="http://schemas.openxmlformats.org/officeDocument/2006/relationships/image" Target="media/image8.emf"/><Relationship Id="rId29" Type="http://schemas.openxmlformats.org/officeDocument/2006/relationships/package" Target="embeddings/Dessin_Microsoft_Visio4.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0.png"/><Relationship Id="rId28" Type="http://schemas.openxmlformats.org/officeDocument/2006/relationships/image" Target="media/image15.emf"/><Relationship Id="rId10" Type="http://schemas.openxmlformats.org/officeDocument/2006/relationships/image" Target="media/image2.jpeg"/><Relationship Id="rId19" Type="http://schemas.openxmlformats.org/officeDocument/2006/relationships/image" Target="media/image7.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Dessin_Microsoft_Visio1.vsdx"/><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2.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DE41B1-7D32-47FF-BCF1-9BCA93323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19</Pages>
  <Words>1622</Words>
  <Characters>8926</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Projet longue durée MARS</vt:lpstr>
    </vt:vector>
  </TitlesOfParts>
  <Company>H4104</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longue durée MARS</dc:title>
  <dc:subject/>
  <dc:creator>Samuel TOKO</dc:creator>
  <cp:keywords/>
  <dc:description/>
  <cp:lastModifiedBy>Samuel Toko</cp:lastModifiedBy>
  <cp:revision>79</cp:revision>
  <dcterms:created xsi:type="dcterms:W3CDTF">2016-11-01T14:32:00Z</dcterms:created>
  <dcterms:modified xsi:type="dcterms:W3CDTF">2016-11-02T08:01:00Z</dcterms:modified>
</cp:coreProperties>
</file>