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BCB" w:rsidRDefault="00B265A7" w:rsidP="00744BCB">
      <w:pPr>
        <w:pStyle w:val="a3"/>
        <w:ind w:firstLine="0"/>
        <w:jc w:val="right"/>
      </w:pPr>
      <w:r>
        <w:t xml:space="preserve">ПРИЛОЖЕНИЕ Д. СКРИПТ БАЗЫ ДАННЫХ</w:t>
      </w:r>
    </w:p>
    <w:p w:rsidR="00744BCB" w:rsidRPr="00744BCB" w:rsidRDefault="00744BCB" w:rsidP="00744BCB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АННОТАЦИЯ</w:t>
      </w:r>
    </w:p>
    <w:p w:rsidR="00744BCB" w:rsidRPr="00744BCB" w:rsidRDefault="00744BCB" w:rsidP="00744BCB">
      <w:pPr>
        <w:pStyle w:val="a3"/>
      </w:pPr>
      <w:r>
        <w:t xml:space="preserve">В данном программном документе приведены сведения о скрипте базы данных информационной системы «Nectar» (интернет-магазина продуктов) и описание принципа работы базы данных.</w:t>
      </w:r>
    </w:p>
    <w:p>
      <w:r>
        <w:br w:type="page"/>
      </w:r>
    </w:p>
    <w:p w:rsidR="00744BCB" w:rsidRPr="00744BCB" w:rsidRDefault="00744BCB" w:rsidP="00744BCB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СОДЕРЖАНИЕ</w:t>
      </w:r>
    </w:p>
    <w:p>
      <w:pPr>
        <w:pStyle w:val="11"/>
        <w:tabs>
          <w:tab w:val="left" w:pos="480"/>
          <w:tab w:val="right" w:leader="dot" w:pos="8777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500000" w:history="1">
        <w:r>
          <w:t xml:space="preserve">1.</w:t>
        </w:r>
        <w:r>
          <w:tab/>
        </w:r>
        <w:r>
          <w:t xml:space="preserve">СКРИПТ БАЗЫ ДАННЫХ</w:t>
        </w:r>
        <w:r>
          <w:tab/>
        </w:r>
        <w:r>
          <w:fldChar w:fldCharType="begin"/>
        </w:r>
        <w:r>
          <w:instrText xml:space="preserve"> PAGEREF _Toc000500000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1" w:history="1">
        <w:r>
          <w:t xml:space="preserve">1.1</w:t>
        </w:r>
        <w:r>
          <w:tab/>
        </w:r>
        <w:r>
          <w:t xml:space="preserve">Скрипт создания базы данных</w:t>
        </w:r>
        <w:r>
          <w:tab/>
        </w:r>
        <w:r>
          <w:fldChar w:fldCharType="begin"/>
        </w:r>
        <w:r>
          <w:instrText xml:space="preserve"> PAGEREF _Toc000500001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2" w:history="1">
        <w:r>
          <w:t xml:space="preserve">1.2</w:t>
        </w:r>
        <w:r>
          <w:tab/>
        </w:r>
        <w:r>
          <w:t xml:space="preserve">Описание работы базы данных</w:t>
        </w:r>
        <w:r>
          <w:tab/>
        </w:r>
        <w:r>
          <w:fldChar w:fldCharType="begin"/>
        </w:r>
        <w:r>
          <w:instrText xml:space="preserve"> PAGEREF _Toc000500002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>
        <w:fldChar w:fldCharType="end"/>
      </w:r>
    </w:p>
    <w:p>
      <w:r>
        <w:br w:type="page"/>
      </w:r>
    </w:p>
    <w:p w:rsidR="00744BCB" w:rsidRDefault="00744BCB" w:rsidP="00744BCB">
      <w:pPr>
        <w:pStyle w:val="1"/>
        <w:numPr>
          <w:ilvl w:val="0"/>
          <w:numId w:val="1"/>
        </w:numPr>
        <w:ind w:left="0" w:firstLine="0"/>
      </w:pPr>
      <w:bookmarkStart w:id="101" w:name="_Toc000500000"/>
      <w:r>
        <w:t xml:space="preserve">СКРИПТ БАЗЫ ДАННЫХ</w:t>
      </w:r>
      <w:bookmarkEnd w:id="101"/>
    </w:p>
    <w:p w:rsidR="00744BCB" w:rsidRDefault="00744BCB" w:rsidP="00744BCB">
      <w:pPr>
        <w:pStyle w:val="2"/>
      </w:pPr>
      <w:bookmarkStart w:id="102" w:name="_Toc000500001"/>
      <w:r>
        <w:t xml:space="preserve">Скрипт создания базы данных</w:t>
      </w:r>
      <w:bookmarkEnd w:id="102"/>
    </w:p>
    <w:p w:rsidR="00744BCB" w:rsidRPr="00744BCB" w:rsidRDefault="00744BCB" w:rsidP="00744BCB">
      <w:pPr>
        <w:pStyle w:val="a3"/>
      </w:pPr>
      <w:r>
        <w:t xml:space="preserve">Требованиями технического задания разработка скриптов базы данных (создания таблиц, индексов и т.п.) не предусмотрена. В информационной системе используется облачная документоориентированная база данных Google Cloud Firestore, которая не имеет жесткой схемы: коллекции и документы создаются автоматически при первой записи данных, поэтому SQL-скрипт создания базы данных не требуется.</w:t>
      </w:r>
    </w:p>
    <w:p w:rsidR="00744BCB" w:rsidRDefault="00744BCB" w:rsidP="00744BCB">
      <w:pPr>
        <w:pStyle w:val="2"/>
      </w:pPr>
      <w:bookmarkStart w:id="103" w:name="_Toc000500002"/>
      <w:r>
        <w:t xml:space="preserve">Описание работы базы данных</w:t>
      </w:r>
      <w:bookmarkEnd w:id="103"/>
    </w:p>
    <w:p w:rsidR="00744BCB" w:rsidRPr="00744BCB" w:rsidRDefault="00744BCB" w:rsidP="00744BCB">
      <w:pPr>
        <w:pStyle w:val="a3"/>
      </w:pPr>
      <w:r>
        <w:t xml:space="preserve">Данные хранятся в проекте Firebase «nectar-41848» в виде коллекций документов. Мобильное приложение (Flutter) и веб-панель (JavaScript) обращаются к базе данных напрямую с помощью Firebase SDK; собственного серверного кода нет. Идентификатор документа пользователя совпадает с идентификатором учетной записи Firebase Authentication. Перечень коллекций и их назначение приведены в таблице 1.</w:t>
      </w:r>
    </w:p>
    <w:p w:rsidR="00F97B85" w:rsidRDefault="00F97B85" w:rsidP="00F97B85"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Коллекции базы данных</w:t>
      </w:r>
    </w:p>
    <w:tbl>
      <w:tblPr>
        <w:tblStyle w:val="ae"/>
        <w:tblW w:w="8787" w:type="dxa"/>
        <w:tblLook w:val="04A0" w:firstRow="1" w:lastRow="0" w:firstColumn="1" w:lastColumn="0" w:noHBand="0" w:noVBand="1"/>
      </w:tblPr>
      <w:tblGrid>
        <w:gridCol w:w="1750"/>
        <w:gridCol w:w="1500"/>
        <w:gridCol w:w="3100"/>
        <w:gridCol w:w="2437"/>
      </w:tblGrid>
      <w:tr w:rsidR="00F97B85" w:rsidRPr="00816893" w:rsidTr="008B1B2A">
        <w:trPr>
          <w:tblHeader/>
        </w:trPr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  <w:lang w:val="ru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Коллекция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Ключ документа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Основные поля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Назначение</w:t>
            </w:r>
          </w:p>
        </w:tc>
      </w:tr>
      <w:tr w:rsidR="00F97B85" w:rsidRPr="00816893" w:rsidTr="008B1B2A">
        <w:trPr>
          <w:tblHeader/>
        </w:trPr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4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users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uid пользователя (Firebase Authentication)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login, loginNormalized, displayName, email, phoneNumber, role, photoData, addresses[], cards[], favorites[], notificationSettings, isDeleted, deletedBy, createdAt, updatedAt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Профиль пользователя и его настройки. Роль определяет права доступа (admin, manager, courier, buyer).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loginIndex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логин в нижнем регистре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uid, email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Публичный индекс «логин → email» для входа по логину; создание документа гарантирует уникальность логина.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roles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код роли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name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Справочник ролей пользователей.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categories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идентификатор категории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name, nameEn, nameNormalized, description, descriptionEn, imageUrl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Категории товаров.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manufacturers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идентификатор производителя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name, nameNormalized, country, contactPhone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Производители (бренды) товаров.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suppliers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идентификатор поставщика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name, nameNormalized, taxId, address, contactPhone, email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Поставщики товаров.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products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идентификатор товара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name, nameEn, price, qty, stockQuantity, minStock, categoryId, manufacturerId, supplierId, imageUrl, country, composition, description, calories, proteins, fats, carbs, expiryDate, popularity, isDeleted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Каталог товаров. Товар не удаляется физически, а скрывается признаком isDeleted.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promoCodes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идентификатор промокода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code, codeNormalized, discountPercent, expiresAt, isActive, usageCount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Промокоды на скидку (1–99 %) со сроком действия и счетчиком использований.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orderStatuses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код статуса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code, name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Справочник статусов заказа: new, processing, assigned, delivering, delivered, cancelled.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orders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идентификатор заказа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number, userId, customerName, customerPhone, address, paymentMethod, paymentCard, deliverySlot, promoCodeId, discountPercent, discountAmount, subtotalAmount, deliveryAmount, totalAmount, statusId, statusName, courierId, courierName, userConfirmed, hiddenByUser, items[], createdAt, updatedAt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Заказы покупателей. Позиции хранятся в массиве items внутри документа заказа. Заказы не удаляются (финансовая отчетность).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notifications</w:t>
            </w:r>
          </w:p>
        </w:tc>
        <w:tc>
          <w:tcPr>
            <w:tcW w:w="15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автоматический идентификатор</w:t>
            </w:r>
          </w:p>
        </w:tc>
        <w:tc>
          <w:tcPr>
            <w:tcW w:w="3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userId, text, textEn, createdAt, updatedAt</w:t>
            </w:r>
          </w:p>
        </w:tc>
        <w:tc>
          <w:tcPr>
            <w:tcW w:w="24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Уведомления покупателям и курьерам об изменении заказов (текст на русском и английском).</w:t>
            </w:r>
          </w:p>
        </w:tc>
      </w:tr>
    </w:tbl>
    <w:p w:rsidR="00744BCB" w:rsidRPr="00744BCB" w:rsidRDefault="00744BCB" w:rsidP="00744BCB">
      <w:pPr>
        <w:pStyle w:val="a3"/>
      </w:pPr>
    </w:p>
    <w:p w:rsidR="00744BCB" w:rsidRPr="00744BCB" w:rsidRDefault="00744BCB" w:rsidP="00744BCB">
      <w:pPr>
        <w:pStyle w:val="a3"/>
      </w:pPr>
      <w:r>
        <w:t xml:space="preserve">Связи между документами реализованы ссылками по идентификатору: заказ ссылается на покупателя (userId), курьера (courierId), статус (statusId) и промокод (promoCodeId); товар – на категорию (categoryId), производителя (manufacturerId) и поставщика (supplierId). Названия связанных справочников (например, categoryName) дублируются в документе товара для быстрого вывода списков; при переименовании справочника веб-панель обновляет их и у товаров.</w:t>
      </w:r>
    </w:p>
    <w:p w:rsidR="00744BCB" w:rsidRPr="00744BCB" w:rsidRDefault="00744BCB" w:rsidP="00744BCB">
      <w:pPr>
        <w:pStyle w:val="a3"/>
      </w:pPr>
      <w:r>
        <w:t xml:space="preserve">Оформление заказа выполняется одной транзакцией: приложение читает документы заказываемых товаров, проверяет наличие и остатки, берет актуальные цены из базы данных (а не от клиента), уменьшает остатки stockQuantity, создает документ заказа со статусом «new» и увеличивает счетчик использования промокода. Если хотя бы одна проверка не пройдена, ни одно изменение не сохраняется. Аналогично транзакцией выполняются взятие свободного заказа курьером (два курьера не могут взять один заказ) и смена статуса заказа в веб-панели: при отмене заказа товары возвращаются на склад, а покупателю и курьеру создаются уведомления.</w:t>
      </w:r>
    </w:p>
    <w:p w:rsidR="00744BCB" w:rsidRPr="00744BCB" w:rsidRDefault="00744BCB" w:rsidP="00744BCB">
      <w:pPr>
        <w:pStyle w:val="a3"/>
      </w:pPr>
      <w:r>
        <w:t xml:space="preserve">Жизненный цикл заказа: new (Новый) → processing (В сборке) → assigned (Передан курьеру) → delivering (В пути) → delivered (Доставлен); дополнительно возможен статус cancelled (Отменен). Завершенные заказы (delivered, cancelled) изменять нельзя. Заказы физически не удаляются.</w:t>
      </w:r>
    </w:p>
    <w:p w:rsidR="00744BCB" w:rsidRPr="00744BCB" w:rsidRDefault="00744BCB" w:rsidP="00744BCB">
      <w:pPr>
        <w:pStyle w:val="a3"/>
      </w:pPr>
      <w:r>
        <w:t xml:space="preserve">Права доступа к данным задаются правилами безопасности Firestore (файл firestore.rules), которые проверяют роль пользователя, хранящуюся в документе users/{uid}.role, при каждом обращении. Сводка правил по коллекциям приведена в таблице 2.</w:t>
      </w:r>
    </w:p>
    <w:p w:rsidR="00F97B85" w:rsidRDefault="00F97B85" w:rsidP="00F97B85"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Правила доступа к коллекциям</w:t>
      </w:r>
    </w:p>
    <w:tbl>
      <w:tblPr>
        <w:tblStyle w:val="ae"/>
        <w:tblW w:w="8787" w:type="dxa"/>
        <w:tblLook w:val="04A0" w:firstRow="1" w:lastRow="0" w:firstColumn="1" w:lastColumn="0" w:noHBand="0" w:noVBand="1"/>
      </w:tblPr>
      <w:tblGrid>
        <w:gridCol w:w="1750"/>
        <w:gridCol w:w="2200"/>
        <w:gridCol w:w="2200"/>
        <w:gridCol w:w="2637"/>
      </w:tblGrid>
      <w:tr w:rsidR="00F97B85" w:rsidRPr="00816893" w:rsidTr="008B1B2A">
        <w:trPr>
          <w:tblHeader/>
        </w:trPr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  <w:lang w:val="ru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Коллекция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Чтение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Создание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 и удаление</w:t>
            </w:r>
          </w:p>
        </w:tc>
      </w:tr>
      <w:tr w:rsidR="00F97B85" w:rsidRPr="00816893" w:rsidTr="008B1B2A">
        <w:trPr>
          <w:tblHeader/>
        </w:trPr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4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users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Владелец профиля, менеджер, администратор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Сам пользователь (только роль buyer) или администратор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Владелец (без смены роли, аватар до 210 000 символов, флаг isDeleted только при самоудалении) или администратор. Удаление: Запрещено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loginIndex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Чтение документа по логину – любой, список запрещен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Пользователь – только для себя и своей почты; администратор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Администратор. Удаление: Владелец или администратор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products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Любой авторизованный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 и менеджер (название, цена &gt; 0, остаток ≥ 0)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 и менеджер; покупатель – только уменьшение stockQuantity при заказе (не более чем на 99). Удаление: Администратор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categories, manufacturers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Любой авторизованный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 и менеджер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 и менеджер. Удаление: Администратор и менеджер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suppliers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 и менеджер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Администратор. Удаление: Администратор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roles, orderStatuses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Любой авторизованный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Администратор. Удаление: Администратор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promoCodes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Любой авторизованный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 и менеджер (скидка 1–99)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 и менеджер; покупатель – только увеличение usageCount на 1. Удаление: Администратор и менеджер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orders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 и менеджер, покупатель-владелец, назначенный курьер; все курьеры – свободные заказы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Покупатель: статус new, без курьера, 1–100 позиций, скидка совпадает с промокодом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Администратор и менеджер; покупатель – userConfirmed и hiddenByUser; курьер – взять свободный заказ, вернуть в пул, начать и завершить доставку своего заказа. Удаление: Запрещено</w:t>
            </w:r>
          </w:p>
        </w:tc>
      </w:tr>
      <w:tr w:rsidR="00F97B85" w:rsidRPr="00816893" w:rsidTr="0079090C">
        <w:tc>
          <w:tcPr>
            <w:tcW w:w="175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notifications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Владелец уведомления, администратор и менеджер</w:t>
            </w:r>
          </w:p>
        </w:tc>
        <w:tc>
          <w:tcPr>
            <w:tcW w:w="22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Администратор, менеджер, курьер (текст до 500 символов)</w:t>
            </w:r>
          </w:p>
        </w:tc>
        <w:tc>
          <w:tcPr>
            <w:tcW w:w="263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Изменение: Запрещено. Удаление: Владелец уведомления</w:t>
            </w:r>
          </w:p>
        </w:tc>
      </w:tr>
    </w:tbl>
    <w:p w:rsidR="00744BCB" w:rsidRPr="00744BCB" w:rsidRDefault="00744BCB" w:rsidP="00744BCB">
      <w:pPr>
        <w:pStyle w:val="a3"/>
      </w:pPr>
    </w:p>
    <w:p w:rsidR="00744BCB" w:rsidRPr="00744BCB" w:rsidRDefault="00744BCB" w:rsidP="00744BCB">
      <w:pPr>
        <w:pStyle w:val="a3"/>
      </w:pPr>
      <w:r>
        <w:t xml:space="preserve">Правила безопасности загружаются в проект командой «firebase deploy --only firestore:rules» и проверяются автоматическими тестами на локальном эмуляторе Firebase (каталог tool/rules-test, команда «npm test»).</w:t>
      </w:r>
    </w:p>
    <w:p w:rsidR="00744BCB" w:rsidRPr="00744BCB" w:rsidRDefault="00744BCB" w:rsidP="00744BCB">
      <w:pPr>
        <w:pStyle w:val="a3"/>
      </w:pPr>
      <w:r>
        <w:t xml:space="preserve">Начальное наполнение базы данных выполняется из приложения: пользователь с ролью «Администратор» запускает перезаливку стартового каталога (метод DatabaseService.reseedCatalog), которая заменяет товары стартовым набором (9 категорий и 69 товаров с описанием, составом и пищевой ценностью) и создает справочники категорий и производителей с фиксированными идентификаторами. Первый администратор назначается вручную изменением поля users/{uid}.role в консоли Firebase. Для демонстрации и отладки используется скрипт tool/rules-test/seed-emulator.mjs, который наполняет локальные эмуляторы Auth и Firestore тестовыми пользователями (пароль Test1234), каталогом, промокодом и заказами.</w:t>
      </w:r>
    </w:p>
    <w:p w:rsidR="00744BCB" w:rsidRPr="00744BCB" w:rsidRDefault="00744BCB" w:rsidP="00744BCB">
      <w:pPr>
        <w:pStyle w:val="a3"/>
      </w:pPr>
      <w:r>
        <w:t xml:space="preserve">Создание составных индексов не требуется: запросы приложения используют только условия равенства и вхождения в список (userId, courierId, statusId, codeNormalized и др.) без серверной сортировки, а сортировка выполняется на стороне клиента.</w:t>
      </w:r>
    </w:p>
    <w:sectPr w:rsidR="006E7E6B" w:rsidSect="00744BCB">
      <w:footerReference w:type="even" r:id="rId8"/>
      <w:footerReference w:type="default" r:id="rId9"/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77FF" w14:textId="77777777" w:rsidR="00211DB4" w:rsidRDefault="00211DB4" w:rsidP="00D355D0">
      <w:r>
        <w:separator/>
      </w:r>
    </w:p>
  </w:endnote>
  <w:endnote w:type="continuationSeparator" w:id="0">
    <w:p w14:paraId="2374082F" w14:textId="77777777" w:rsidR="00211DB4" w:rsidRDefault="00211DB4" w:rsidP="00D3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754510693"/>
      <w:docPartObj>
        <w:docPartGallery w:val="Page Numbers (Bottom of Page)"/>
        <w:docPartUnique/>
      </w:docPartObj>
    </w:sdtPr>
    <w:sdtContent>
      <w:p w14:paraId="68EBD8CC" w14:textId="16663175" w:rsidR="00D355D0" w:rsidRDefault="00D355D0" w:rsidP="008235BD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sdt>
    <w:sdtPr>
      <w:rPr>
        <w:rStyle w:val="af4"/>
      </w:rPr>
      <w:id w:val="-23252026"/>
      <w:docPartObj>
        <w:docPartGallery w:val="Page Numbers (Bottom of Page)"/>
        <w:docPartUnique/>
      </w:docPartObj>
    </w:sdtPr>
    <w:sdtContent>
      <w:p w14:paraId="669AC477" w14:textId="1338A643" w:rsidR="00D355D0" w:rsidRDefault="00D355D0" w:rsidP="008235BD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0461B490" w14:textId="77777777" w:rsidR="00D355D0" w:rsidRDefault="00D355D0" w:rsidP="00D355D0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849131035"/>
      <w:docPartObj>
        <w:docPartGallery w:val="Page Numbers (Bottom of Page)"/>
        <w:docPartUnique/>
      </w:docPartObj>
    </w:sdtPr>
    <w:sdtContent>
      <w:p w14:paraId="4711382C" w14:textId="7636B35E" w:rsidR="00D355D0" w:rsidRDefault="00D355D0" w:rsidP="00D355D0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6C10D28F" w14:textId="77777777" w:rsidR="00D355D0" w:rsidRDefault="00D355D0" w:rsidP="00D355D0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FC57" w14:textId="77777777" w:rsidR="00211DB4" w:rsidRDefault="00211DB4" w:rsidP="00D355D0">
      <w:r>
        <w:separator/>
      </w:r>
    </w:p>
  </w:footnote>
  <w:footnote w:type="continuationSeparator" w:id="0">
    <w:p w14:paraId="30B3A4D2" w14:textId="77777777" w:rsidR="00211DB4" w:rsidRDefault="00211DB4" w:rsidP="00D35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E7408"/>
    <w:multiLevelType w:val="multilevel"/>
    <w:tmpl w:val="91C0D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8627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85"/>
    <w:rsid w:val="000238FC"/>
    <w:rsid w:val="00033882"/>
    <w:rsid w:val="00047B02"/>
    <w:rsid w:val="000A272C"/>
    <w:rsid w:val="000F7993"/>
    <w:rsid w:val="001D5A81"/>
    <w:rsid w:val="00211DB4"/>
    <w:rsid w:val="00223D47"/>
    <w:rsid w:val="002705D1"/>
    <w:rsid w:val="00362AAE"/>
    <w:rsid w:val="00393A91"/>
    <w:rsid w:val="003E1D0C"/>
    <w:rsid w:val="00405D41"/>
    <w:rsid w:val="00460DD4"/>
    <w:rsid w:val="004C0C25"/>
    <w:rsid w:val="00517896"/>
    <w:rsid w:val="00532DC4"/>
    <w:rsid w:val="005C213D"/>
    <w:rsid w:val="005C685B"/>
    <w:rsid w:val="00617A57"/>
    <w:rsid w:val="006E7E6B"/>
    <w:rsid w:val="00744BCB"/>
    <w:rsid w:val="007E2B05"/>
    <w:rsid w:val="00890B3E"/>
    <w:rsid w:val="008B1B2A"/>
    <w:rsid w:val="008C1709"/>
    <w:rsid w:val="00962D96"/>
    <w:rsid w:val="009877E1"/>
    <w:rsid w:val="00997708"/>
    <w:rsid w:val="00A04D35"/>
    <w:rsid w:val="00A37379"/>
    <w:rsid w:val="00B265A7"/>
    <w:rsid w:val="00C607C0"/>
    <w:rsid w:val="00C70BA8"/>
    <w:rsid w:val="00CD6545"/>
    <w:rsid w:val="00D355D0"/>
    <w:rsid w:val="00EB608C"/>
    <w:rsid w:val="00ED7890"/>
    <w:rsid w:val="00EE76D9"/>
    <w:rsid w:val="00F97B85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91C14"/>
  <w15:chartTrackingRefBased/>
  <w15:docId w15:val="{5B613D4E-FD2B-684E-815E-D5D1386B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85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0B3E"/>
    <w:pPr>
      <w:keepNext/>
      <w:keepLines/>
      <w:spacing w:line="360" w:lineRule="auto"/>
      <w:jc w:val="center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BCB"/>
    <w:pPr>
      <w:keepNext/>
      <w:keepLines/>
      <w:numPr>
        <w:ilvl w:val="1"/>
        <w:numId w:val="1"/>
      </w:numPr>
      <w:spacing w:line="360" w:lineRule="auto"/>
      <w:ind w:left="0" w:firstLine="0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qFormat/>
    <w:rsid w:val="00890B3E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4">
    <w:name w:val="Рисунки"/>
    <w:basedOn w:val="a"/>
    <w:qFormat/>
    <w:rsid w:val="00047B02"/>
    <w:pPr>
      <w:spacing w:line="360" w:lineRule="auto"/>
      <w:jc w:val="center"/>
    </w:pPr>
    <w:rPr>
      <w:noProof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90B3E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44BCB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F9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B8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97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9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B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7B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7B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97B85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F97B85"/>
  </w:style>
  <w:style w:type="character" w:customStyle="1" w:styleId="inline-code">
    <w:name w:val="inline-code"/>
    <w:basedOn w:val="a0"/>
    <w:rsid w:val="00F97B85"/>
  </w:style>
  <w:style w:type="character" w:customStyle="1" w:styleId="apple-converted-space">
    <w:name w:val="apple-converted-space"/>
    <w:basedOn w:val="a0"/>
    <w:rsid w:val="00F97B85"/>
  </w:style>
  <w:style w:type="paragraph" w:styleId="11">
    <w:name w:val="toc 1"/>
    <w:basedOn w:val="a"/>
    <w:next w:val="a"/>
    <w:autoRedefine/>
    <w:uiPriority w:val="39"/>
    <w:unhideWhenUsed/>
    <w:rsid w:val="00532DC4"/>
    <w:pPr>
      <w:spacing w:line="480" w:lineRule="auto"/>
      <w:jc w:val="both"/>
    </w:pPr>
  </w:style>
  <w:style w:type="character" w:styleId="af">
    <w:name w:val="Hyperlink"/>
    <w:basedOn w:val="a0"/>
    <w:uiPriority w:val="99"/>
    <w:unhideWhenUsed/>
    <w:rsid w:val="00744BCB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532DC4"/>
    <w:pPr>
      <w:spacing w:line="480" w:lineRule="auto"/>
      <w:ind w:left="240"/>
      <w:jc w:val="both"/>
    </w:pPr>
  </w:style>
  <w:style w:type="paragraph" w:styleId="af0">
    <w:name w:val="header"/>
    <w:basedOn w:val="a"/>
    <w:link w:val="af1"/>
    <w:uiPriority w:val="99"/>
    <w:unhideWhenUsed/>
    <w:rsid w:val="00D355D0"/>
    <w:pPr>
      <w:tabs>
        <w:tab w:val="center" w:pos="4513"/>
        <w:tab w:val="right" w:pos="9026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355D0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D355D0"/>
    <w:pPr>
      <w:tabs>
        <w:tab w:val="center" w:pos="4513"/>
        <w:tab w:val="right" w:pos="9026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D355D0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4">
    <w:name w:val="page number"/>
    <w:basedOn w:val="a0"/>
    <w:uiPriority w:val="99"/>
    <w:semiHidden/>
    <w:unhideWhenUsed/>
    <w:rsid w:val="00D35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CF1458-EA61-7E44-9D6A-D1F7BF5D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Sidorenko</dc:creator>
  <cp:keywords/>
  <dc:description/>
  <cp:lastModifiedBy>Dmitrii Sidorenko</cp:lastModifiedBy>
  <cp:revision>7</cp:revision>
  <dcterms:created xsi:type="dcterms:W3CDTF">2026-04-28T00:28:00Z</dcterms:created>
  <dcterms:modified xsi:type="dcterms:W3CDTF">2026-05-02T08:19:00Z</dcterms:modified>
</cp:coreProperties>
</file>