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CD18" w14:textId="77777777" w:rsidR="008643BE" w:rsidRDefault="00000000">
      <w:pPr>
        <w:spacing w:before="2400"/>
        <w:jc w:val="center"/>
      </w:pPr>
      <w:r>
        <w:rPr>
          <w:b/>
          <w:bCs/>
          <w:color w:val="1F4E79"/>
          <w:sz w:val="72"/>
          <w:szCs w:val="72"/>
        </w:rPr>
        <w:t>FIXLINK</w:t>
      </w:r>
    </w:p>
    <w:p w14:paraId="2EE71A04" w14:textId="4F607B33" w:rsidR="008643BE" w:rsidRDefault="00000000">
      <w:pPr>
        <w:spacing w:after="120"/>
        <w:jc w:val="center"/>
      </w:pPr>
      <w:r>
        <w:rPr>
          <w:color w:val="404040"/>
          <w:sz w:val="26"/>
          <w:szCs w:val="26"/>
        </w:rPr>
        <w:t xml:space="preserve">Nền tảng kết nối khách hàng &amp; kỹ thuật viên sửa chữa </w:t>
      </w:r>
    </w:p>
    <w:p w14:paraId="72DDCE83" w14:textId="77777777" w:rsidR="008643BE" w:rsidRDefault="00000000">
      <w:pPr>
        <w:pBdr>
          <w:top w:val="single" w:sz="8" w:space="12" w:color="2E75B6"/>
        </w:pBdr>
        <w:spacing w:before="600" w:after="120"/>
        <w:jc w:val="center"/>
      </w:pPr>
      <w:r>
        <w:rPr>
          <w:b/>
          <w:bCs/>
          <w:sz w:val="34"/>
          <w:szCs w:val="34"/>
        </w:rPr>
        <w:t>TÀI LIỆU PHÂN TÍCH &amp; THIẾT KẾ</w:t>
      </w:r>
    </w:p>
    <w:p w14:paraId="4248673C" w14:textId="77777777" w:rsidR="008643BE" w:rsidRDefault="00000000">
      <w:pPr>
        <w:spacing w:after="80"/>
        <w:jc w:val="center"/>
      </w:pPr>
      <w:r>
        <w:rPr>
          <w:color w:val="595959"/>
        </w:rPr>
        <w:t>Danh sách tính năng · Actor · Luồng chính · Thiết kế CSDL · Hexagonal Architecture</w:t>
      </w:r>
    </w:p>
    <w:p w14:paraId="6EAD3525" w14:textId="77777777" w:rsidR="008643BE" w:rsidRDefault="00000000">
      <w:pPr>
        <w:spacing w:before="1600"/>
        <w:jc w:val="center"/>
      </w:pPr>
      <w:r>
        <w:t>Nhóm: ………………………………</w:t>
      </w:r>
    </w:p>
    <w:p w14:paraId="05DCD02B" w14:textId="77777777" w:rsidR="008643BE" w:rsidRDefault="00000000">
      <w:pPr>
        <w:jc w:val="center"/>
      </w:pPr>
      <w:r>
        <w:t>GVHD: ………………………………</w:t>
      </w:r>
    </w:p>
    <w:p w14:paraId="032AC1B0" w14:textId="77777777" w:rsidR="008643BE" w:rsidRDefault="008643BE">
      <w:pPr>
        <w:sectPr w:rsidR="008643BE">
          <w:pgSz w:w="11906" w:h="16838"/>
          <w:pgMar w:top="1300" w:right="1440" w:bottom="1300" w:left="1440" w:header="708" w:footer="708" w:gutter="0"/>
          <w:cols w:space="720"/>
          <w:docGrid w:linePitch="360"/>
        </w:sectPr>
      </w:pPr>
    </w:p>
    <w:p w14:paraId="1A553C08" w14:textId="77777777" w:rsidR="008643BE" w:rsidRDefault="00000000">
      <w:pPr>
        <w:pStyle w:val="Heading1"/>
      </w:pPr>
      <w:bookmarkStart w:id="0" w:name="_Toc239944955"/>
      <w:r>
        <w:t>Mục lục</w:t>
      </w:r>
      <w:bookmarkEnd w:id="0"/>
    </w:p>
    <w:sdt>
      <w:sdtPr>
        <w:alias w:val="Mục lục"/>
        <w:id w:val="1144544704"/>
      </w:sdtPr>
      <w:sdtContent>
        <w:p w14:paraId="52ECB023" w14:textId="77777777" w:rsidR="00C13EB4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944955" w:history="1">
            <w:r w:rsidR="00C13EB4" w:rsidRPr="000D3128">
              <w:rPr>
                <w:rStyle w:val="Hyperlink"/>
                <w:noProof/>
              </w:rPr>
              <w:t>Mục lục</w:t>
            </w:r>
            <w:r w:rsidR="00C13EB4">
              <w:rPr>
                <w:noProof/>
              </w:rPr>
              <w:tab/>
            </w:r>
            <w:r w:rsidR="00C13EB4">
              <w:rPr>
                <w:noProof/>
              </w:rPr>
              <w:fldChar w:fldCharType="begin"/>
            </w:r>
            <w:r w:rsidR="00C13EB4">
              <w:rPr>
                <w:noProof/>
              </w:rPr>
              <w:instrText xml:space="preserve"> PAGEREF _Toc239944955 \h </w:instrText>
            </w:r>
            <w:r w:rsidR="00C13EB4">
              <w:rPr>
                <w:noProof/>
              </w:rPr>
            </w:r>
            <w:r w:rsidR="00C13EB4">
              <w:rPr>
                <w:noProof/>
              </w:rPr>
              <w:fldChar w:fldCharType="separate"/>
            </w:r>
            <w:r w:rsidR="00C13EB4">
              <w:rPr>
                <w:noProof/>
              </w:rPr>
              <w:t>1</w:t>
            </w:r>
            <w:r w:rsidR="00C13EB4">
              <w:rPr>
                <w:noProof/>
              </w:rPr>
              <w:fldChar w:fldCharType="end"/>
            </w:r>
          </w:hyperlink>
        </w:p>
        <w:p w14:paraId="5D2E0628" w14:textId="77777777" w:rsidR="00C13EB4" w:rsidRDefault="00C13EB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44956" w:history="1">
            <w:r w:rsidRPr="000D3128">
              <w:rPr>
                <w:rStyle w:val="Hyperlink"/>
                <w:noProof/>
              </w:rPr>
              <w:t>1. Danh sách tính năng (List Feature)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AF0565" w14:textId="77777777" w:rsidR="00C13EB4" w:rsidRDefault="00C13EB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44957" w:history="1">
            <w:r w:rsidRPr="000D3128">
              <w:rPr>
                <w:rStyle w:val="Hyperlink"/>
                <w:noProof/>
              </w:rPr>
              <w:t>2. Danh sách tác nhân (List Actor)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6EDDDD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58" w:history="1">
            <w:r w:rsidRPr="000D3128">
              <w:rPr>
                <w:rStyle w:val="Hyperlink"/>
                <w:noProof/>
              </w:rPr>
              <w:t>Quan hệ giữa các actor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24FE2" w14:textId="77777777" w:rsidR="00C13EB4" w:rsidRDefault="00C13EB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44959" w:history="1">
            <w:r w:rsidRPr="000D3128">
              <w:rPr>
                <w:rStyle w:val="Hyperlink"/>
                <w:noProof/>
              </w:rPr>
              <w:t>3. Luồng chính (Happy Path)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F80D3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60" w:history="1">
            <w:r w:rsidRPr="000D3128">
              <w:rPr>
                <w:rStyle w:val="Hyperlink"/>
                <w:noProof/>
              </w:rPr>
              <w:t>3.1. Các bước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FDCB76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61" w:history="1">
            <w:r w:rsidRPr="000D3128">
              <w:rPr>
                <w:rStyle w:val="Hyperlink"/>
                <w:noProof/>
              </w:rPr>
              <w:t>3.2. Luồng thay thế &amp; ngoại lệ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73392B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62" w:history="1">
            <w:r w:rsidRPr="000D3128">
              <w:rPr>
                <w:rStyle w:val="Hyperlink"/>
                <w:noProof/>
              </w:rPr>
              <w:t>3.3. Quy tắc nghiệp vụ gắn với luồng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651584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63" w:history="1">
            <w:r w:rsidRPr="000D3128">
              <w:rPr>
                <w:rStyle w:val="Hyperlink"/>
                <w:noProof/>
              </w:rPr>
              <w:t>3.4. Dòng tiền Escrow trong luồng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F73C32" w14:textId="77777777" w:rsidR="00C13EB4" w:rsidRDefault="00C13EB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44964" w:history="1">
            <w:r w:rsidRPr="000D3128">
              <w:rPr>
                <w:rStyle w:val="Hyperlink"/>
                <w:noProof/>
              </w:rPr>
              <w:t>4. Thiết kế cơ sở dữ liệu (Database 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CD42CC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65" w:history="1">
            <w:r w:rsidRPr="000D3128">
              <w:rPr>
                <w:rStyle w:val="Hyperlink"/>
                <w:noProof/>
              </w:rPr>
              <w:t>4.1. Sơ đồ quan hệ thực thể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887707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66" w:history="1">
            <w:r w:rsidRPr="000D3128">
              <w:rPr>
                <w:rStyle w:val="Hyperlink"/>
                <w:noProof/>
              </w:rPr>
              <w:t>ERD — FixLink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B4F89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67" w:history="1">
            <w:r w:rsidRPr="000D3128">
              <w:rPr>
                <w:rStyle w:val="Hyperlink"/>
                <w:noProof/>
              </w:rPr>
              <w:t>4.2. Chi tiết các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372EB0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68" w:history="1">
            <w:r w:rsidRPr="000D3128">
              <w:rPr>
                <w:rStyle w:val="Hyperlink"/>
                <w:noProof/>
              </w:rPr>
              <w:t>4.3. Chỉ mục (index) quan trọng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06C96B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69" w:history="1">
            <w:r w:rsidRPr="000D3128">
              <w:rPr>
                <w:rStyle w:val="Hyperlink"/>
                <w:noProof/>
              </w:rPr>
              <w:t>4.4. Điều chỉnh so với danh sách entity trong đặc tả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9B92F" w14:textId="77777777" w:rsidR="00C13EB4" w:rsidRDefault="00C13EB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944970" w:history="1">
            <w:r w:rsidRPr="000D3128">
              <w:rPr>
                <w:rStyle w:val="Hyperlink"/>
                <w:noProof/>
              </w:rPr>
              <w:t>5. Kiến trúc lục giác (Hexagonal Architecture)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F1F31A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71" w:history="1">
            <w:r w:rsidRPr="000D3128">
              <w:rPr>
                <w:rStyle w:val="Hyperlink"/>
                <w:noProof/>
              </w:rPr>
              <w:t>5.1. Ý tưởng cốt lõi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08084F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72" w:history="1">
            <w:r w:rsidRPr="000D3128">
              <w:rPr>
                <w:rStyle w:val="Hyperlink"/>
                <w:noProof/>
              </w:rPr>
              <w:t>5.2. Vì sao hợp với FixLink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338CB3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73" w:history="1">
            <w:r w:rsidRPr="000D3128">
              <w:rPr>
                <w:rStyle w:val="Hyperlink"/>
                <w:noProof/>
              </w:rPr>
              <w:t>5.3. Ánh xạ use case (port vào) với tính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98C3E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74" w:history="1">
            <w:r w:rsidRPr="000D3128">
              <w:rPr>
                <w:rStyle w:val="Hyperlink"/>
                <w:noProof/>
              </w:rPr>
              <w:t>5.4. Cấu trúc package (Spring Boot)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75D881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75" w:history="1">
            <w:r w:rsidRPr="000D3128">
              <w:rPr>
                <w:rStyle w:val="Hyperlink"/>
                <w:noProof/>
              </w:rPr>
              <w:t>5.5. Minh họa code cho một use case: Khách duyệt chi phí phát sinh (F23)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FF8642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76" w:history="1">
            <w:r w:rsidRPr="000D3128">
              <w:rPr>
                <w:rStyle w:val="Hyperlink"/>
                <w:noProof/>
              </w:rPr>
              <w:t>5.6. Luồng đi qua các lớp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CE7111" w14:textId="77777777" w:rsidR="00C13EB4" w:rsidRDefault="00C13EB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944977" w:history="1">
            <w:r w:rsidRPr="000D3128">
              <w:rPr>
                <w:rStyle w:val="Hyperlink"/>
                <w:noProof/>
              </w:rPr>
              <w:t>5.7. Kiểm thử &amp; giữ đúng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_Toc239944977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D4398C" w14:textId="77777777" w:rsidR="008643BE" w:rsidRDefault="00000000">
          <w:r>
            <w:fldChar w:fldCharType="end"/>
          </w:r>
        </w:p>
      </w:sdtContent>
    </w:sdt>
    <w:p w14:paraId="0AB07553" w14:textId="77777777" w:rsidR="008643BE" w:rsidRDefault="008643BE">
      <w:pPr>
        <w:spacing w:after="80"/>
      </w:pPr>
    </w:p>
    <w:p w14:paraId="2E919861" w14:textId="4363244D" w:rsidR="008643BE" w:rsidRDefault="008643BE">
      <w:pPr>
        <w:spacing w:after="120" w:line="29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226"/>
        <w:gridCol w:w="2200"/>
      </w:tblGrid>
      <w:tr w:rsidR="008643BE" w14:paraId="7F5EF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8B4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0B28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Yêu cầu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0197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Nằm ở</w:t>
            </w:r>
          </w:p>
        </w:tc>
      </w:tr>
      <w:tr w:rsidR="008643BE" w14:paraId="50238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2EA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D18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List feature — danh sách tính năng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E51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Mục 1</w:t>
            </w:r>
          </w:p>
        </w:tc>
      </w:tr>
      <w:tr w:rsidR="008643BE" w14:paraId="505AC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7E5A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25B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List Actor — danh sách tác nhân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DD4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Mục 2</w:t>
            </w:r>
          </w:p>
        </w:tc>
      </w:tr>
      <w:tr w:rsidR="008643BE" w14:paraId="68175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586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322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Clear luồng chính — làm rõ luồng nghiệp vụ chuẩn (Happy Path)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D2D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Mục 3</w:t>
            </w:r>
          </w:p>
        </w:tc>
      </w:tr>
      <w:tr w:rsidR="008643BE" w14:paraId="1A9A3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4DC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DEE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Database design (optional) — thiết kế cơ sở dữ liệu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175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Mục 4</w:t>
            </w:r>
          </w:p>
        </w:tc>
      </w:tr>
      <w:tr w:rsidR="008643BE" w14:paraId="74B35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717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D8D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Hexagonal Architecture — kiến trúc lục giác áp dụng cho FixLink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9E8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Mục 5</w:t>
            </w:r>
          </w:p>
        </w:tc>
      </w:tr>
    </w:tbl>
    <w:p w14:paraId="1F1E45D1" w14:textId="77777777" w:rsidR="008643BE" w:rsidRDefault="008643BE">
      <w:pPr>
        <w:spacing w:after="80"/>
      </w:pPr>
    </w:p>
    <w:p w14:paraId="67692516" w14:textId="79E03617" w:rsidR="008643BE" w:rsidRDefault="00000000">
      <w:pPr>
        <w:pBdr>
          <w:left w:val="single" w:sz="18" w:space="8" w:color="BF9000"/>
        </w:pBdr>
        <w:spacing w:before="60" w:after="160"/>
        <w:ind w:left="200"/>
      </w:pPr>
      <w:r>
        <w:rPr>
          <w:i/>
          <w:iCs/>
          <w:color w:val="595959"/>
          <w:sz w:val="20"/>
          <w:szCs w:val="20"/>
        </w:rPr>
        <w:t xml:space="preserve">Những điểm đặc tả gốc chưa nói rõ (ví dụ: khách từ chối chi phí phát sinh thì sao, tỉ lệ cọc bao nhiêu) được đánh dấu "Đề xuất" </w:t>
      </w:r>
      <w:r w:rsidR="00C13EB4">
        <w:rPr>
          <w:i/>
          <w:iCs/>
          <w:color w:val="595959"/>
          <w:sz w:val="20"/>
          <w:szCs w:val="20"/>
          <w:lang w:val="vi-VN"/>
        </w:rPr>
        <w:t>-</w:t>
      </w:r>
      <w:r>
        <w:rPr>
          <w:i/>
          <w:iCs/>
          <w:color w:val="595959"/>
          <w:sz w:val="20"/>
          <w:szCs w:val="20"/>
        </w:rPr>
        <w:t xml:space="preserve"> nhóm cần chốt lại hoặc hỏi</w:t>
      </w:r>
      <w:r w:rsidR="00C13EB4">
        <w:rPr>
          <w:i/>
          <w:iCs/>
          <w:color w:val="595959"/>
          <w:sz w:val="20"/>
          <w:szCs w:val="20"/>
          <w:lang w:val="vi-VN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 trước khi code.</w:t>
      </w:r>
    </w:p>
    <w:p w14:paraId="47C0A5BE" w14:textId="77777777" w:rsidR="008643BE" w:rsidRDefault="00000000">
      <w:pPr>
        <w:pStyle w:val="Heading1"/>
        <w:pageBreakBefore/>
      </w:pPr>
      <w:bookmarkStart w:id="1" w:name="_Toc239944956"/>
      <w:r>
        <w:t>1. Danh sách tính năng (List Feature)</w:t>
      </w:r>
      <w:bookmarkEnd w:id="1"/>
    </w:p>
    <w:p w14:paraId="44A34151" w14:textId="508F8375" w:rsidR="008643BE" w:rsidRDefault="00000000">
      <w:pPr>
        <w:spacing w:after="120" w:line="290" w:lineRule="auto"/>
      </w:pPr>
      <w:r>
        <w:t xml:space="preserve">Tính năng được đánh mã </w:t>
      </w:r>
      <w:r w:rsidR="00C13EB4">
        <w:t>F01</w:t>
      </w:r>
      <w:r w:rsidR="00C13EB4">
        <w:rPr>
          <w:lang w:val="vi-VN"/>
        </w:rPr>
        <w:t>--</w:t>
      </w:r>
      <w:r>
        <w:t xml:space="preserve">F37 để các mục sau (Actor, luồng chính, use case) tham chiếu. Nhóm </w:t>
      </w:r>
      <w:r w:rsidR="00C13EB4">
        <w:t>A</w:t>
      </w:r>
      <w:r w:rsidR="00C13EB4">
        <w:rPr>
          <w:lang w:val="vi-VN"/>
        </w:rPr>
        <w:t>-</w:t>
      </w:r>
      <w:r>
        <w:t xml:space="preserve">G thuộc phạm vi </w:t>
      </w:r>
      <w:r>
        <w:rPr>
          <w:b/>
          <w:bCs/>
        </w:rPr>
        <w:t>MVP</w:t>
      </w:r>
      <w:r>
        <w:t xml:space="preserve"> </w:t>
      </w:r>
      <w:r w:rsidR="00C13EB4">
        <w:rPr>
          <w:lang w:val="vi-VN"/>
        </w:rPr>
        <w:t>--</w:t>
      </w:r>
      <w:r>
        <w:t xml:space="preserve"> bắt buộc để chạy trọn luồng chính.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1900"/>
        <w:gridCol w:w="4026"/>
      </w:tblGrid>
      <w:tr w:rsidR="008643BE" w14:paraId="6DF93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8B5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EE1D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Tính năng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9007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0695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Mô tả ngắn</w:t>
            </w:r>
          </w:p>
        </w:tc>
      </w:tr>
      <w:tr w:rsidR="008643BE" w14:paraId="38B0FA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B394" w14:textId="77777777" w:rsidR="008643BE" w:rsidRDefault="00000000">
            <w:pPr>
              <w:spacing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>A. Tài khoản &amp; phân quyền</w:t>
            </w:r>
          </w:p>
        </w:tc>
      </w:tr>
      <w:tr w:rsidR="008643BE" w14:paraId="29F9A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4527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F01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F15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Đăng ký tài khoản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658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vãng lai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A3B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Đăng ký bằng email/SĐT, chọn vai trò Khách hàng hoặc Kỹ thuật viên</w:t>
            </w:r>
          </w:p>
        </w:tc>
      </w:tr>
      <w:tr w:rsidR="008643BE" w14:paraId="4BA88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8B92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F02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516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Đăng nhập / đăng xuất, phân quyền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D5C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Mọi người dùng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FD3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Xác thực (JWT), phân quyền theo vai trò CUSTOMER / TECHNICIAN / STAFF / ADMIN</w:t>
            </w:r>
          </w:p>
        </w:tc>
      </w:tr>
      <w:tr w:rsidR="008643BE" w14:paraId="55856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4068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F03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196A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Hồ sơ &amp; sổ địa chỉ khách hàng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037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163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Cập nhật thông tin cá nhân, lưu nhiều địa chỉ sử dụng dịch vụ</w:t>
            </w:r>
          </w:p>
        </w:tc>
      </w:tr>
      <w:tr w:rsidR="008643BE" w14:paraId="4F6A0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EC85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F04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D978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Hồ sơ nghề nghiệp kỹ thuật viên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42D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B9B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Giới thiệu, kinh nghiệm, danh mục dịch vụ, khu vực hoạt động, giấy tờ xác minh</w:t>
            </w:r>
          </w:p>
        </w:tc>
      </w:tr>
      <w:tr w:rsidR="008643BE" w14:paraId="06107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D055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F05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0D8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Xác minh kỹ thuật viên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5DF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Quản trị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D01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Duyệt/từ chối hồ sơ; chỉ KTV đã xác minh mới được gửi báo giá</w:t>
            </w:r>
          </w:p>
        </w:tc>
      </w:tr>
      <w:tr w:rsidR="008643BE" w14:paraId="690B1C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46EF" w14:textId="77777777" w:rsidR="008643BE" w:rsidRDefault="00000000">
            <w:pPr>
              <w:spacing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>B. Yêu cầu sửa chữa (Job)</w:t>
            </w:r>
          </w:p>
        </w:tc>
      </w:tr>
      <w:tr w:rsidR="008643BE" w14:paraId="3E430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1C51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F06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2C5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Tạo yêu cầu sửa chữa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CC21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1CC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Tiêu đề, mô tả, danh mục, địa chỉ, thời gian mong muốn, ảnh/video, ngân sách tham khảo; lưu nháp hoặc đăng</w:t>
            </w:r>
          </w:p>
        </w:tc>
      </w:tr>
      <w:tr w:rsidR="008643BE" w14:paraId="1191E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D958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F07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D02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Đặt hạn nhận báo giá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163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3DD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Chọn thời hạn (ví dụ 2–3 ngày) để gom báo giá trước khi chốt</w:t>
            </w:r>
          </w:p>
        </w:tc>
      </w:tr>
      <w:tr w:rsidR="008643BE" w14:paraId="0A1F9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9A5F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F08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04F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Theo dõi yêu cầu của tôi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DC3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F07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Danh sách, chi tiết, trạng thái và lịch sử thay đổi của từng yêu cầu</w:t>
            </w:r>
          </w:p>
        </w:tc>
      </w:tr>
      <w:tr w:rsidR="008643BE" w14:paraId="73C73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7AA4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F09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E56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Hủy yêu cầu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9C2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4D3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Được hủy ở mọi bước trước "Đang sửa chữa"</w:t>
            </w:r>
          </w:p>
        </w:tc>
      </w:tr>
      <w:tr w:rsidR="008643BE" w14:paraId="383AA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CA8A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EF5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Xem yêu cầu phù hợp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BDD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viên, Hệ thống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DEA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 lọc yêu cầu đang nhận báo giá khớp danh mục + khu vực của KTV</w:t>
            </w:r>
          </w:p>
        </w:tc>
      </w:tr>
      <w:tr w:rsidR="008643BE" w14:paraId="039FDE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E855" w14:textId="77777777" w:rsidR="008643BE" w:rsidRDefault="00000000">
            <w:pPr>
              <w:spacing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>C. Báo giá &amp; đấu giá ngược</w:t>
            </w:r>
          </w:p>
        </w:tc>
      </w:tr>
      <w:tr w:rsidR="008643BE" w14:paraId="3E335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EB6C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5E1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Gửi báo giá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23C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476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Phương án, giá công, giá vật tư, thời gian khảo sát, thời gian hoàn thành, ghi chú bảo hành</w:t>
            </w:r>
          </w:p>
        </w:tc>
      </w:tr>
      <w:tr w:rsidR="008643BE" w14:paraId="478B9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7106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D03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Sửa / rút báo giá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A4E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001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Chỉ được làm khi khách chưa chọn</w:t>
            </w:r>
          </w:p>
        </w:tc>
      </w:tr>
      <w:tr w:rsidR="008643BE" w14:paraId="72458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DFA5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AB9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So sánh báo giá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646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958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Xem song song giá, phương án, hồ sơ, điểm đánh giá, số việc đã làm của từng KTV</w:t>
            </w:r>
          </w:p>
        </w:tc>
      </w:tr>
      <w:tr w:rsidR="008643BE" w14:paraId="660A4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C0B5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D3F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Chọn kỹ thuật viên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A07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F69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Chốt 1 báo giá; hệ thống tự từ chối các báo giá còn lại</w:t>
            </w:r>
          </w:p>
        </w:tc>
      </w:tr>
      <w:tr w:rsidR="008643BE" w14:paraId="65C16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6DE2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3D2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Tự động đóng khi hết hạn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215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D3F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Hết hạn nhận báo giá → dừng nhận báo giá mới; không có báo giá nào → hủy yêu cầu</w:t>
            </w:r>
          </w:p>
        </w:tc>
      </w:tr>
      <w:tr w:rsidR="008643BE" w14:paraId="04CD4A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20E8" w14:textId="77777777" w:rsidR="008643BE" w:rsidRDefault="00000000">
            <w:pPr>
              <w:spacing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>D. Thanh toán giữ tiền (Escrow)</w:t>
            </w:r>
          </w:p>
        </w:tc>
      </w:tr>
      <w:tr w:rsidR="008643BE" w14:paraId="242B2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E735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B3D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Đặt cọc giữ chỗ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4C4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hàng, Cổng thanh toán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D50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Thanh toán cọc qua app (ví/cổng thanh toán hoặc mô phỏng)</w:t>
            </w:r>
          </w:p>
        </w:tc>
      </w:tr>
      <w:tr w:rsidR="008643BE" w14:paraId="6BE39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6339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B520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Thanh toán phần còn lại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CBF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hàng, Cổng thanh toán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41A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Sau nghiệm thu, trả (giá chốt + phát sinh đã duyệt − cọc)</w:t>
            </w:r>
          </w:p>
        </w:tc>
      </w:tr>
      <w:tr w:rsidR="008643BE" w14:paraId="3F1E5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47E0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286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Giải ngân cho kỹ thuật viên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C57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9D5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Chuyển tiền cho KTV khi đơn hoàn tất</w:t>
            </w:r>
          </w:p>
        </w:tc>
      </w:tr>
      <w:tr w:rsidR="008643BE" w14:paraId="25F29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BA7D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F19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138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Hoàn cọc khi hủy (Đề xuất)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95E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D4E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Hoàn toàn bộ hoặc một phần cọc tùy thời điểm hủy</w:t>
            </w:r>
          </w:p>
        </w:tc>
      </w:tr>
      <w:tr w:rsidR="008643BE" w14:paraId="0DBE5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D7E6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8ED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Lịch sử giao dịch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74E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hàng, KTV, Quản trị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7EE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Xem các khoản cọc / thanh toán / giải ngân / hoàn tiền</w:t>
            </w:r>
          </w:p>
        </w:tc>
      </w:tr>
      <w:tr w:rsidR="008643BE" w14:paraId="2B09B3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6DE4" w14:textId="77777777" w:rsidR="008643BE" w:rsidRDefault="00000000">
            <w:pPr>
              <w:spacing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>E. Thực hiện dịch vụ</w:t>
            </w:r>
          </w:p>
        </w:tc>
      </w:tr>
      <w:tr w:rsidR="008643BE" w14:paraId="26848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F529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F55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Lập biên bản khảo sát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12F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A4A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Ghi nhận hiện trạng tại chỗ kèm ảnh/video</w:t>
            </w:r>
          </w:p>
        </w:tc>
      </w:tr>
      <w:tr w:rsidR="008643BE" w14:paraId="0E247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CAE4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720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Tạo yêu cầu chi phí phát sinh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6C2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478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Lỗi thêm, lý do, chi phí công + vật tư phát sinh, ảnh/video chứng minh</w:t>
            </w:r>
          </w:p>
        </w:tc>
      </w:tr>
      <w:tr w:rsidR="008643BE" w14:paraId="7F1A0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CD64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4F1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Duyệt / từ chối chi phí phát sinh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166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0AB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Bắt buộc duyệt trên app thì KTV mới được sửa</w:t>
            </w:r>
          </w:p>
        </w:tc>
      </w:tr>
      <w:tr w:rsidR="008643BE" w14:paraId="36A65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6670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910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Cập nhật tiến độ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B30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17F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Cập nhật trạng thái, ảnh trước/sau khi sửa</w:t>
            </w:r>
          </w:p>
        </w:tc>
      </w:tr>
      <w:tr w:rsidR="008643BE" w14:paraId="0D6C2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3AB8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61A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Báo hoàn thành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634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239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Kèm ảnh/video sau sửa, chuyển sang chờ nghiệm thu</w:t>
            </w:r>
          </w:p>
        </w:tc>
      </w:tr>
      <w:tr w:rsidR="008643BE" w14:paraId="5DDA8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90D9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B7C1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Nghiệm thu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857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79B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Kiểm tra kết quả và xác nhận đồng ý</w:t>
            </w:r>
          </w:p>
        </w:tc>
      </w:tr>
      <w:tr w:rsidR="008643BE" w14:paraId="5CA890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3F0D" w14:textId="77777777" w:rsidR="008643BE" w:rsidRDefault="00000000">
            <w:pPr>
              <w:spacing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>F. Sau dịch vụ</w:t>
            </w:r>
          </w:p>
        </w:tc>
      </w:tr>
      <w:tr w:rsidR="008643BE" w14:paraId="44278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2EC9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A26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Đánh giá kỹ thuật viên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D51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99C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Chấm 1–5 sao + nhận xét; cập nhật điểm trung bình của KTV</w:t>
            </w:r>
          </w:p>
        </w:tc>
      </w:tr>
      <w:tr w:rsidR="008643BE" w14:paraId="76885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ED0E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043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Phiếu bảo hành điện tử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421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483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Tự phát hành khi đơn hoàn tất trên hệ thống</w:t>
            </w:r>
          </w:p>
        </w:tc>
      </w:tr>
      <w:tr w:rsidR="008643BE" w14:paraId="7881C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BF2D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F29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200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Thông báo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727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B7C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Báo khi có yêu cầu mới phù hợp, báo giá mới, đổi trạng thái, cần duyệt phát sinh…</w:t>
            </w:r>
          </w:p>
        </w:tc>
      </w:tr>
      <w:tr w:rsidR="008643BE" w14:paraId="757C56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9A6F" w14:textId="77777777" w:rsidR="008643BE" w:rsidRDefault="00000000">
            <w:pPr>
              <w:spacing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>G. Quản trị</w:t>
            </w:r>
          </w:p>
        </w:tc>
      </w:tr>
      <w:tr w:rsidR="008643BE" w14:paraId="355ED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BBCC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F30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588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Quản lý tài khoản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F21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Quản trị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202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Tìm kiếm, khóa/mở khóa tài khoản</w:t>
            </w:r>
          </w:p>
        </w:tc>
      </w:tr>
      <w:tr w:rsidR="008643BE" w14:paraId="65864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6848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F31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3EF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Quản lý danh mục &amp; khu vực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550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Quản trị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602C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Thêm/sửa/ẩn danh mục dịch vụ và khu vực hoạt động</w:t>
            </w:r>
          </w:p>
        </w:tc>
      </w:tr>
      <w:tr w:rsidR="008643BE" w14:paraId="29220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7630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F32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012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Giám sát yêu cầu &amp; giao dịch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115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Quản trị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D37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Xem toàn bộ yêu cầu, trạng thái, giao dịch</w:t>
            </w:r>
          </w:p>
        </w:tc>
      </w:tr>
      <w:tr w:rsidR="008643BE" w14:paraId="5276FD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51DB" w14:textId="77777777" w:rsidR="008643BE" w:rsidRDefault="00000000">
            <w:pPr>
              <w:spacing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>H. Để giai đoạn sau (ngoài MVP)</w:t>
            </w:r>
          </w:p>
        </w:tc>
      </w:tr>
      <w:tr w:rsidR="008643BE" w14:paraId="1F74A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E128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F33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843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Khiếu nại &amp; tranh chấp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ECC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KH, KTV, Nhân viên hỗ trợ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3E8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Mở khiếu nại, trọng tài xử lý</w:t>
            </w:r>
          </w:p>
        </w:tc>
      </w:tr>
      <w:tr w:rsidR="008643BE" w14:paraId="29334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D2C1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F34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1286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Yêu cầu bảo hành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EB2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0FC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Kích hoạt bảo hành trên phiếu đã phát hành</w:t>
            </w:r>
          </w:p>
        </w:tc>
      </w:tr>
      <w:tr w:rsidR="008643BE" w14:paraId="0D936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A324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F35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672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Báo cáo quản trị / KPI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438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Quản trị viên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24E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Doanh thu, tỉ lệ hoàn thành, thời gian xử lý…</w:t>
            </w:r>
          </w:p>
        </w:tc>
      </w:tr>
      <w:tr w:rsidR="008643BE" w14:paraId="3798C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64DC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F36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36F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AI phân loại &amp; tóm tắt sự cố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9DD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2CB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Phân loại từ nội dung/hình ảnh, tóm tắt cho KTV</w:t>
            </w:r>
          </w:p>
        </w:tc>
      </w:tr>
      <w:tr w:rsidR="008643BE" w14:paraId="0FD59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66F7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F37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126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AI gợi ý KTV / khoảng giá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0EC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6FB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Gợi ý thợ phù hợp, cảnh báo báo giá bất thường (chỉ tham khảo)</w:t>
            </w:r>
          </w:p>
        </w:tc>
      </w:tr>
    </w:tbl>
    <w:p w14:paraId="1043783D" w14:textId="77777777" w:rsidR="008643BE" w:rsidRDefault="00000000">
      <w:pPr>
        <w:pStyle w:val="Heading1"/>
        <w:pageBreakBefore/>
      </w:pPr>
      <w:bookmarkStart w:id="2" w:name="_Toc239944957"/>
      <w:r>
        <w:t>2. Danh sách tác nhân (List Actor)</w:t>
      </w:r>
      <w:bookmarkEnd w:id="2"/>
    </w:p>
    <w:p w14:paraId="07687C14" w14:textId="77777777" w:rsidR="008643BE" w:rsidRDefault="00000000">
      <w:pPr>
        <w:spacing w:after="120" w:line="290" w:lineRule="auto"/>
      </w:pPr>
      <w:r>
        <w:t xml:space="preserve">Actor được chia 3 loại: </w:t>
      </w:r>
      <w:r>
        <w:rPr>
          <w:b/>
          <w:bCs/>
        </w:rPr>
        <w:t>chính</w:t>
      </w:r>
      <w:r>
        <w:t xml:space="preserve"> (người dùng trực tiếp thao tác), </w:t>
      </w:r>
      <w:r>
        <w:rPr>
          <w:b/>
          <w:bCs/>
        </w:rPr>
        <w:t>hệ thống nội bộ</w:t>
      </w:r>
      <w:r>
        <w:t xml:space="preserve"> (tự kích hoạt theo thời gian/sự kiện) và </w:t>
      </w:r>
      <w:r>
        <w:rPr>
          <w:b/>
          <w:bCs/>
        </w:rPr>
        <w:t>hệ thống bên ngoài</w:t>
      </w:r>
      <w:r>
        <w:t xml:space="preserve"> (dịch vụ mà FixLink gọi tới hoặc được gọi về).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000"/>
        <w:gridCol w:w="3726"/>
        <w:gridCol w:w="2200"/>
      </w:tblGrid>
      <w:tr w:rsidR="008643BE" w14:paraId="21206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BC6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34B4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Loại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C371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Mô tả &amp; trách nhiệm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AF07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Tính năng</w:t>
            </w:r>
          </w:p>
        </w:tc>
      </w:tr>
      <w:tr w:rsidR="008643BE" w14:paraId="1E115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DF8CD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Khách vãng lai (Guest)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C40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Chính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848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Người chưa đăng nhập; xem giới thiệu, đăng ký tài khoản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F5E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F01</w:t>
            </w:r>
          </w:p>
        </w:tc>
      </w:tr>
      <w:tr w:rsidR="008643BE" w14:paraId="19EE9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B9FC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Khách hàng (Customer)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B4B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Chính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A4D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Đăng yêu cầu, so sánh &amp; chọn báo giá, đặt cọc, duyệt chi phí phát sinh, nghiệm thu, thanh toán, đánh giá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06E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F02, F03, F06–F09, F13, F14, F16, F17, F20, F23, F26, F27</w:t>
            </w:r>
          </w:p>
        </w:tc>
      </w:tr>
      <w:tr w:rsidR="008643BE" w14:paraId="4EADF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C066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Kỹ thuật viên (Technician)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EFB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Chính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C6E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Tạo hồ sơ nghề nghiệp, xem yêu cầu phù hợp, gửi/sửa/rút báo giá, khảo sát, tạo phát sinh, sửa chữa, cập nhật tiến độ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3EB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F02, F04, F10–F12, F20–F22, F24, F25</w:t>
            </w:r>
          </w:p>
        </w:tc>
      </w:tr>
      <w:tr w:rsidR="008643BE" w14:paraId="672B0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2B2A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Quản trị viên / Nhân viên hỗ trợ (Admin / Staff)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8EC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Chính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20D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Xác minh KTV, quản lý tài khoản, danh mục, khu vực, giám sát giao dịch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8E5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F02, F05, F20, F30–F32</w:t>
            </w:r>
          </w:p>
        </w:tc>
      </w:tr>
      <w:tr w:rsidR="008643BE" w14:paraId="7F29E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7F6D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Hệ thống (Scheduler / Event)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80F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Nội bộ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740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Gợi ý yêu cầu cho KTV, tự đóng yêu cầu hết hạn, giải ngân, phát hành bảo hành, gửi thông báo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D4E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F10, F14, F15, F18, F19, F28, F29</w:t>
            </w:r>
          </w:p>
        </w:tc>
      </w:tr>
      <w:tr w:rsidR="008643BE" w14:paraId="52578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1C49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Cổng thanh toán (VNPay / MoMo / Mock)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D39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Bên ngoài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351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Nhận tiền cọc và thanh toán, gọi webhook báo kết quả, thực hiện chi trả cho KTV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F9D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F16–F19</w:t>
            </w:r>
          </w:p>
        </w:tc>
      </w:tr>
      <w:tr w:rsidR="008643BE" w14:paraId="13EDD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1899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Dịch vụ lưu trữ tệp (Cloudinary / S3)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539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Bên ngoài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8F8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Lưu ảnh/video hiện trạng, biên bản khảo sát, bằng chứng phát sinh, ảnh trước/sau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5AA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F06, F21, F22, F24, F25</w:t>
            </w:r>
          </w:p>
        </w:tc>
      </w:tr>
      <w:tr w:rsidR="008643BE" w14:paraId="595DE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A302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Dịch vụ gửi thông báo (Email / Push)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57B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Bên ngoài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1F6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Chuyển thông báo tới người dùng ngoài app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CD4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F29</w:t>
            </w:r>
          </w:p>
        </w:tc>
      </w:tr>
    </w:tbl>
    <w:p w14:paraId="028B6A4D" w14:textId="77777777" w:rsidR="008643BE" w:rsidRDefault="008643BE">
      <w:pPr>
        <w:spacing w:after="80"/>
      </w:pPr>
    </w:p>
    <w:p w14:paraId="3979AD8B" w14:textId="77777777" w:rsidR="008643BE" w:rsidRDefault="00000000">
      <w:pPr>
        <w:pStyle w:val="Heading2"/>
      </w:pPr>
      <w:bookmarkStart w:id="3" w:name="_Toc239944958"/>
      <w:r>
        <w:t>Quan hệ giữa các actor</w:t>
      </w:r>
      <w:bookmarkEnd w:id="3"/>
    </w:p>
    <w:p w14:paraId="0C036F5D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Khách hàng, Kỹ thuật viên, Quản trị viên</w:t>
      </w:r>
      <w:r>
        <w:t xml:space="preserve"> đều kế thừa từ actor tổng quát </w:t>
      </w:r>
      <w:r>
        <w:rPr>
          <w:b/>
          <w:bCs/>
        </w:rPr>
        <w:t>Người dùng đã đăng nhập</w:t>
      </w:r>
      <w:r>
        <w:t xml:space="preserve"> (dùng chung F02). Khi vẽ use case diagram, dùng quan hệ generalization để tránh lặp đường nối.</w:t>
      </w:r>
    </w:p>
    <w:p w14:paraId="7AD4004C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Nhân viên hỗ trợ</w:t>
      </w:r>
      <w:r>
        <w:t xml:space="preserve"> và </w:t>
      </w:r>
      <w:r>
        <w:rPr>
          <w:b/>
          <w:bCs/>
        </w:rPr>
        <w:t>Quản trị viên</w:t>
      </w:r>
      <w:r>
        <w:t xml:space="preserve"> gộp chung ở MVP; tách riêng khi làm tính năng khiếu nại/tranh chấp (F33).</w:t>
      </w:r>
    </w:p>
    <w:p w14:paraId="321C68AF" w14:textId="44D526D6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Cổng thanh toán</w:t>
      </w:r>
      <w:r>
        <w:t xml:space="preserve"> vừa được FixLink gọi (tạo giao dịch) vừa gọi ngược về FixLink (webhook) </w:t>
      </w:r>
      <w:r w:rsidR="00C13EB4">
        <w:rPr>
          <w:lang w:val="vi-VN"/>
        </w:rPr>
        <w:t>-</w:t>
      </w:r>
      <w:r>
        <w:t>điều này quan trọng khi thiết kế Hexagonal ở mục 5.</w:t>
      </w:r>
    </w:p>
    <w:p w14:paraId="06E8CBD5" w14:textId="77777777" w:rsidR="008643BE" w:rsidRDefault="00000000">
      <w:pPr>
        <w:pStyle w:val="Heading1"/>
        <w:pageBreakBefore/>
      </w:pPr>
      <w:bookmarkStart w:id="4" w:name="_Toc239944959"/>
      <w:r>
        <w:t>3. Luồng chính (Happy Path)</w:t>
      </w:r>
      <w:bookmarkEnd w:id="4"/>
    </w:p>
    <w:p w14:paraId="2BE05E15" w14:textId="67ED58BB" w:rsidR="008643BE" w:rsidRDefault="00000000">
      <w:pPr>
        <w:spacing w:after="120" w:line="290" w:lineRule="auto"/>
      </w:pPr>
      <w:r>
        <w:t xml:space="preserve">Luồng chính mô tả trọn vòng đời một yêu cầu sửa chữa, từ lúc khách đăng sự cố đến khi đánh giá thợ. Mỗi bước gắn với </w:t>
      </w:r>
      <w:r>
        <w:rPr>
          <w:b/>
          <w:bCs/>
        </w:rPr>
        <w:t>trạng thái</w:t>
      </w:r>
      <w:r>
        <w:t xml:space="preserve"> của yêu cầu </w:t>
      </w:r>
      <w:r w:rsidR="00C13EB4">
        <w:rPr>
          <w:lang w:val="vi-VN"/>
        </w:rPr>
        <w:t>-</w:t>
      </w:r>
      <w:r>
        <w:t xml:space="preserve"> đây chính là logic cần code chặt nhất.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643BE" w14:paraId="244819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60BD7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Mục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2A80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Nội dung</w:t>
            </w:r>
          </w:p>
        </w:tc>
      </w:tr>
      <w:tr w:rsidR="008643BE" w14:paraId="79036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9198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Tên luồng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757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Thuê kỹ thuật viên sửa chữa qua đấu giá ngược</w:t>
            </w:r>
          </w:p>
        </w:tc>
      </w:tr>
      <w:tr w:rsidR="008643BE" w14:paraId="72FFC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5C04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Actor chính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BC3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hàng, Kỹ thuật viên</w:t>
            </w:r>
          </w:p>
        </w:tc>
      </w:tr>
      <w:tr w:rsidR="008643BE" w14:paraId="0E70E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A8EE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Actor phụ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913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thống, Cổng thanh toán, Dịch vụ lưu trữ tệp, Dịch vụ thông báo</w:t>
            </w:r>
          </w:p>
        </w:tc>
      </w:tr>
      <w:tr w:rsidR="008643BE" w14:paraId="4AF15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DB1E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Tiền điều kiện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CE7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 đã đăng nhập; có ít nhất một KTV đã xác minh khớp danh mục và khu vực</w:t>
            </w:r>
          </w:p>
        </w:tc>
      </w:tr>
      <w:tr w:rsidR="008643BE" w14:paraId="6DB87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A431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Hậu điều kiện (thành công)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B5D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Yêu cầu ở trạng thái COMPLETED; KTV đã được giải ngân; phiếu bảo hành đã phát hành; khách có thể đánh giá</w:t>
            </w:r>
          </w:p>
        </w:tc>
      </w:tr>
    </w:tbl>
    <w:p w14:paraId="57E887B5" w14:textId="77777777" w:rsidR="008643B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C29317" wp14:editId="4791B2E5">
            <wp:extent cx="3017520" cy="7811052"/>
            <wp:effectExtent l="0" t="0" r="0" b="0"/>
            <wp:docPr id="1" name="Hình 1. Sơ đồ luồng chính (Activity Diagram) — trạng thái yêu cầu ghi trong ngoặc vuông" descr="Hình 1. Sơ đồ luồng chính (Activity Diagram) — trạng thái yêu cầu ghi trong ngoặc vuông" title="Hình 1. Sơ đồ luồng chính (Activity Diagram) — trạng thái yêu cầu ghi trong ngoặc vuô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781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1D2C" w14:textId="06FC46C2" w:rsidR="008643BE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Hình 1. Sơ đồ luồng chính (Activity Diagram) </w:t>
      </w:r>
      <w:r w:rsidR="00C13EB4">
        <w:rPr>
          <w:i/>
          <w:iCs/>
          <w:color w:val="595959"/>
          <w:sz w:val="19"/>
          <w:szCs w:val="19"/>
          <w:lang w:val="vi-VN"/>
        </w:rPr>
        <w:t>-</w:t>
      </w:r>
      <w:r>
        <w:rPr>
          <w:i/>
          <w:iCs/>
          <w:color w:val="595959"/>
          <w:sz w:val="19"/>
          <w:szCs w:val="19"/>
        </w:rPr>
        <w:t xml:space="preserve"> trạng thái yêu cầu ghi trong ngoặc vuông</w:t>
      </w:r>
    </w:p>
    <w:p w14:paraId="558AE279" w14:textId="77777777" w:rsidR="008643BE" w:rsidRDefault="00000000">
      <w:pPr>
        <w:pStyle w:val="Heading2"/>
      </w:pPr>
      <w:bookmarkStart w:id="5" w:name="_Toc239944960"/>
      <w:r>
        <w:t>3.1. Các bước chi tiết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990"/>
        <w:gridCol w:w="1824"/>
        <w:gridCol w:w="2369"/>
        <w:gridCol w:w="3125"/>
      </w:tblGrid>
      <w:tr w:rsidR="008643BE" w14:paraId="24780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0C5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Bước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D513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027D3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Hành động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8F0A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Hệ thống xử lý / kiểm tra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2DC0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Trạng thái sau</w:t>
            </w:r>
          </w:p>
        </w:tc>
      </w:tr>
      <w:tr w:rsidR="008643BE" w14:paraId="0CD9E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55B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CED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7F3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Điền và đăng yêu cầu: mô tả, danh mục, địa chỉ, thời gian mong muốn, ảnh/video, hạn nhận báo giá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756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Kiểm tra dữ liệu bắt buộc; lưu ảnh/video qua dịch vụ lưu trữ; nếu khách không chọn hạn thì đặt mặc định 3 ngày (Đề xuất)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10B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BIDDING_OPEN</w:t>
            </w:r>
          </w:p>
          <w:p w14:paraId="1804D7D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(DRAFT nếu chỉ lưu nháp)</w:t>
            </w:r>
          </w:p>
        </w:tc>
      </w:tr>
      <w:tr w:rsidR="008643BE" w14:paraId="3B531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08D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F6F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8FC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Tìm KTV phù hợp và thông báo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1EA4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Lọc KTV đã xác minh, có danh mục + khu vực khớp; gửi thông báo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A53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BIDDING_OPEN</w:t>
            </w:r>
          </w:p>
        </w:tc>
      </w:tr>
      <w:tr w:rsidR="008643BE" w14:paraId="5F24E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9DC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0AB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576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Gửi phương án + báo giá (công, vật tư, lịch khảo sát, thời gian hoàn thành)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1D9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KTV đã xác minh; yêu cầu còn BIDDING_OPEN và chưa hết hạn; mỗi KTV chỉ 1 báo giá / yêu cầu; báo khách có báo giá mới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86B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BIDDING_OPEN</w:t>
            </w:r>
          </w:p>
        </w:tc>
      </w:tr>
      <w:tr w:rsidR="008643BE" w14:paraId="0EF51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EC0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CBD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AD8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So sánh các báo giá, chọn 1 KTV (chọn ngay hoặc sau khi gom đủ)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28E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Báo giá được chọn → ACCEPTED, các báo giá khác → REJECTED; lưu giá chốt; tính tiền cọc; báo cho các KTV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E2D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MATCHED_AWAITING_DEPOSIT</w:t>
            </w:r>
          </w:p>
        </w:tc>
      </w:tr>
      <w:tr w:rsidR="008643BE" w14:paraId="5682B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50C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60F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199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Đặt cọc qua app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3CE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Tạo giao dịch DEPOSIT; khi cổng thanh toán báo thành công → giữ tiền (escrow), báo KTV chính thức nhận việc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203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ASSIGNED</w:t>
            </w:r>
          </w:p>
        </w:tc>
      </w:tr>
      <w:tr w:rsidR="008643BE" w14:paraId="132A0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EA0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9E4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E95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Đến khảo sát, lập biên bản kèm ảnh/video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05B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Lưu biên bản khảo sát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50C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INSPECTING</w:t>
            </w:r>
          </w:p>
        </w:tc>
      </w:tr>
      <w:tr w:rsidR="008643BE" w14:paraId="77405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440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7a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86D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EEC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(Nếu có lỗi ngoài mô tả) Tạo yêu cầu chi phí phát sinh kèm bằng chứng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2DD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Lưu phát sinh ở trạng thái PENDING; báo khách cần duyệt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D5F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AWAITING_COST_APPROVAL</w:t>
            </w:r>
          </w:p>
        </w:tc>
      </w:tr>
      <w:tr w:rsidR="008643BE" w14:paraId="12DB5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DAB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7b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C3F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372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Duyệt chi phí phát sinh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2F3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Phát sinh → APPROVED; cập nhật tổng tiền phải trả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B08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IN_PROGRESS</w:t>
            </w:r>
          </w:p>
        </w:tc>
      </w:tr>
      <w:tr w:rsidR="008643BE" w14:paraId="7B20D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283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D6C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C7F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(Nếu không phát sinh: bấm "Bắt đầu sửa") Sửa chữa, cập nhật tiến độ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E4A1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Chỉ cho phép khi cọc thành công và không còn phát sinh chờ duyệt; ghi lịch sử tiến độ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DAD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IN_PROGRESS</w:t>
            </w:r>
          </w:p>
        </w:tc>
      </w:tr>
      <w:tr w:rsidR="008643BE" w14:paraId="150B8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C03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05D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Kỹ thuật viên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558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Báo hoàn thành, tải ảnh/video sau sửa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03A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Báo khách vào nghiệm thu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DF3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AWAITING_ACCEPTANCE</w:t>
            </w:r>
          </w:p>
        </w:tc>
      </w:tr>
      <w:tr w:rsidR="008643BE" w14:paraId="0D60E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72F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9A9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6E7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Nghiệm thu và thanh toán phần còn lại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B73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Tạo giao dịch FINAL_PAYMENT = giá chốt + phát sinh đã duyệt − cọc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3C0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AWAITING_ACCEPTANCE → chờ thanh toán thành công</w:t>
            </w:r>
          </w:p>
        </w:tc>
      </w:tr>
      <w:tr w:rsidR="008643BE" w14:paraId="7CDF4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DAD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938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495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Giải ngân và phát hành bảo hành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3C2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Tạo giao dịch PAYOUT cho KTV; phát hành phiếu bảo hành; tăng số việc hoàn thành của KTV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DB8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COMPLETED</w:t>
            </w:r>
          </w:p>
        </w:tc>
      </w:tr>
      <w:tr w:rsidR="008643BE" w14:paraId="2E0E0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A2DF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3EC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C8B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Đánh giá kỹ thuật viên (không bắt buộc)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A9F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Lưu đánh giá, tính lại điểm trung bình KTV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076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COMPLETED</w:t>
            </w:r>
          </w:p>
        </w:tc>
      </w:tr>
    </w:tbl>
    <w:p w14:paraId="6ACE7676" w14:textId="77777777" w:rsidR="008643BE" w:rsidRDefault="00000000">
      <w:pPr>
        <w:pStyle w:val="Heading2"/>
      </w:pPr>
      <w:bookmarkStart w:id="6" w:name="_Toc239944961"/>
      <w:r>
        <w:t>3.2. Luồng thay thế &amp; ngoại lệ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00"/>
        <w:gridCol w:w="2900"/>
        <w:gridCol w:w="4606"/>
      </w:tblGrid>
      <w:tr w:rsidR="008643BE" w14:paraId="5014D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8B46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Mã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C063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Tại bước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8C81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Tình huống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F1FA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Cách xử lý</w:t>
            </w:r>
          </w:p>
        </w:tc>
      </w:tr>
      <w:tr w:rsidR="008643BE" w14:paraId="0DC4A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5848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AE3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D7E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Hết hạn, không có báo giá nào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CE8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 tự hủy yêu cầu → CANCELLED, báo khách (đúng đặc tả)</w:t>
            </w:r>
          </w:p>
        </w:tc>
      </w:tr>
      <w:tr w:rsidR="008643BE" w14:paraId="56192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B18C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265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D9A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Hết hạn, có báo giá nhưng khách chưa chọn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CEA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Dừng nhận báo giá mới; khách có thêm 24h để chọn, quá hạn → CANCELLED (Đề xuất — đặc tả chỉ nói "tự đóng nhận báo giá")</w:t>
            </w:r>
          </w:p>
        </w:tc>
      </w:tr>
      <w:tr w:rsidR="008643BE" w14:paraId="1FFC9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FFB7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DB6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188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KTV sửa hoặc rút báo giá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589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Cho phép khi khách chưa chọn; báo giá bị rút → WITHDRAWN</w:t>
            </w:r>
          </w:p>
        </w:tc>
      </w:tr>
      <w:tr w:rsidR="008643BE" w14:paraId="1170B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4E03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915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D48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không đặt cọc trong 24h (Đề xuất)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FB6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Hủy lựa chọn: báo giá quay về trạng thái bị từ chối, yêu cầu → CANCELLED</w:t>
            </w:r>
          </w:p>
        </w:tc>
      </w:tr>
      <w:tr w:rsidR="008643BE" w14:paraId="0338D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3614A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285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ED3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Khảo sát không có phát sinh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402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Bỏ qua 7a–7b, KTV bấm "Bắt đầu sửa" → IN_PROGRESS</w:t>
            </w:r>
          </w:p>
        </w:tc>
      </w:tr>
      <w:tr w:rsidR="008643BE" w14:paraId="6A702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5319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B42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7b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5DB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từ chối chi phí phát sinh (Đề xuất)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00A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Yêu cầu → CANCELLED; KTV nhận phí khảo sát trích từ cọc, phần còn lại hoàn cho khách</w:t>
            </w:r>
          </w:p>
        </w:tc>
      </w:tr>
      <w:tr w:rsidR="008643BE" w14:paraId="466FE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0BAF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307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EA5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chưa đồng ý nghiệm thu (Đề xuất)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225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ghi lý do → quay lại IN_PROGRESS để KTV khắc phục; tranh chấp phức tạp để giai đoạn sau</w:t>
            </w:r>
          </w:p>
        </w:tc>
      </w:tr>
      <w:tr w:rsidR="008643BE" w14:paraId="3349C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A1F7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60B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1–7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1A1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Khách chủ động hủy trước khi sửa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5E8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→ CANCELLED; hoàn cọc theo chính sách (F19)</w:t>
            </w:r>
          </w:p>
        </w:tc>
      </w:tr>
      <w:tr w:rsidR="008643BE" w14:paraId="0A6F9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FA27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748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5, 10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0D2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Thanh toán thất bại</w:t>
            </w:r>
          </w:p>
        </w:tc>
        <w:tc>
          <w:tcPr>
            <w:tcW w:w="4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0D1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Giao dịch → FAILED, trạng thái yêu cầu giữ nguyên, cho phép thử lại</w:t>
            </w:r>
          </w:p>
        </w:tc>
      </w:tr>
    </w:tbl>
    <w:p w14:paraId="76DA353E" w14:textId="77777777" w:rsidR="008643BE" w:rsidRDefault="00000000">
      <w:pPr>
        <w:pStyle w:val="Heading2"/>
      </w:pPr>
      <w:bookmarkStart w:id="7" w:name="_Toc239944962"/>
      <w:r>
        <w:t>3.3. Quy tắc nghiệp vụ gắn với luồng chính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8643BE" w14:paraId="08AFD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85A8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Mã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5ADE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Quy tắc</w:t>
            </w:r>
          </w:p>
        </w:tc>
      </w:tr>
      <w:tr w:rsidR="008643BE" w14:paraId="68916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B997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BR01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B31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Chỉ KTV đã xác minh, khớp danh mục và khu vực mới được gửi báo giá.</w:t>
            </w:r>
          </w:p>
        </w:tc>
      </w:tr>
      <w:tr w:rsidR="008643BE" w14:paraId="46853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86B7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BR02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D33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Mỗi KTV có tối đa 1 báo giá đang hiệu lực cho mỗi yêu cầu.</w:t>
            </w:r>
          </w:p>
        </w:tc>
      </w:tr>
      <w:tr w:rsidR="008643BE" w14:paraId="400EE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1794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BR03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979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Trạng thái yêu cầu chỉ được chuyển theo đúng sơ đồ; mọi lần chuyển đều ghi lịch sử (bảng work_progress).</w:t>
            </w:r>
          </w:p>
        </w:tc>
      </w:tr>
      <w:tr w:rsidR="008643BE" w14:paraId="13BA0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9817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BR04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73A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KTV chỉ được bắt đầu sửa khi cọc đã thành công và không còn chi phí phát sinh chờ duyệt.</w:t>
            </w:r>
          </w:p>
        </w:tc>
      </w:tr>
      <w:tr w:rsidR="008643BE" w14:paraId="7913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D84B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BR05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A3C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Tổng phải trả = giá chốt + tổng phát sinh đã duyệt. Phần còn lại = tổng phải trả − tiền cọc.</w:t>
            </w:r>
          </w:p>
        </w:tc>
      </w:tr>
      <w:tr w:rsidR="008643BE" w14:paraId="38F20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4CF8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BR06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AF1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Tiền cọc = 30% giá chốt (Đề xuất — nhóm chốt con số).</w:t>
            </w:r>
          </w:p>
        </w:tc>
      </w:tr>
      <w:tr w:rsidR="008643BE" w14:paraId="17134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0050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BR07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C61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Chỉ được hủy trước trạng thái IN_PROGRESS.</w:t>
            </w:r>
          </w:p>
        </w:tc>
      </w:tr>
      <w:tr w:rsidR="008643BE" w14:paraId="2ACC3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2BBC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BR08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B8B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Tiền chỉ được giải ngân cho KTV sau khi khách nghiệm thu và thanh toán đủ.</w:t>
            </w:r>
          </w:p>
        </w:tc>
      </w:tr>
      <w:tr w:rsidR="008643BE" w14:paraId="7781C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01D0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BR09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923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Chỉ đơn COMPLETED trên hệ thống mới có bảo hành và được đánh giá; mỗi đơn tối đa 1 đánh giá. Đây là "lá chắn" chống đi đêm.</w:t>
            </w:r>
          </w:p>
        </w:tc>
      </w:tr>
    </w:tbl>
    <w:p w14:paraId="48FBA0DC" w14:textId="77777777" w:rsidR="008643BE" w:rsidRDefault="00000000">
      <w:pPr>
        <w:pStyle w:val="Heading2"/>
      </w:pPr>
      <w:bookmarkStart w:id="8" w:name="_Toc239944963"/>
      <w:r>
        <w:t>3.4. Dòng tiền Escrow trong luồng chính</w:t>
      </w:r>
      <w:bookmarkEnd w:id="8"/>
    </w:p>
    <w:p w14:paraId="7856EADD" w14:textId="77777777" w:rsidR="008643BE" w:rsidRDefault="00000000">
      <w:pPr>
        <w:spacing w:after="120" w:line="290" w:lineRule="auto"/>
      </w:pPr>
      <w:r>
        <w:t>Ví dụ: giá chốt 1.000.000đ, phát sinh được duyệt 200.000đ, cọc 30%.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000"/>
        <w:gridCol w:w="1926"/>
      </w:tblGrid>
      <w:tr w:rsidR="008643BE" w14:paraId="76C78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2369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Thời điểm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4831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Giao dịch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397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Số tiền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91B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Tiền đang ở đâu</w:t>
            </w:r>
          </w:p>
        </w:tc>
      </w:tr>
      <w:tr w:rsidR="008643BE" w14:paraId="4E22A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AB4D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Bước 5 — đặt cọc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905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DEPOSIT (khách → hệ thống)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22D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300.000đ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770E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 giữ</w:t>
            </w:r>
          </w:p>
        </w:tc>
      </w:tr>
      <w:tr w:rsidR="008643BE" w14:paraId="6174B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F44A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Bước 7b — duyệt phát sinh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14B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(chưa thu tiền, chỉ cập nhật tổng)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539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Tổng = 1.200.000đ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DBD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 giữ 300.000đ</w:t>
            </w:r>
          </w:p>
        </w:tc>
      </w:tr>
      <w:tr w:rsidR="008643BE" w14:paraId="40D4B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4B2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Bước 10 — nghiệm thu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164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FINAL_PAYMENT (khách → hệ thống)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713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900.000đ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398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Hệ thống giữ 1.200.000đ</w:t>
            </w:r>
          </w:p>
        </w:tc>
      </w:tr>
      <w:tr w:rsidR="008643BE" w14:paraId="1582A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897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Bước 11 — hoàn tất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E58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PAYOUT (hệ thống → KTV)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5E3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1.200.000đ (− phí nền tảng nếu có)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3CF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KTV nhận</w:t>
            </w:r>
          </w:p>
        </w:tc>
      </w:tr>
    </w:tbl>
    <w:p w14:paraId="51680F6F" w14:textId="77777777" w:rsidR="008643BE" w:rsidRDefault="00000000">
      <w:pPr>
        <w:pStyle w:val="Heading1"/>
        <w:pageBreakBefore/>
      </w:pPr>
      <w:bookmarkStart w:id="9" w:name="_Toc239944964"/>
      <w:r>
        <w:t>4. Thiết kế cơ sở dữ liệu (Database Design)</w:t>
      </w:r>
      <w:bookmarkEnd w:id="9"/>
    </w:p>
    <w:p w14:paraId="2024F383" w14:textId="77777777" w:rsidR="008643BE" w:rsidRDefault="00000000">
      <w:pPr>
        <w:spacing w:after="120" w:line="290" w:lineRule="auto"/>
      </w:pPr>
      <w:r>
        <w:t>Thiết kế dùng CSDL quan hệ (PostgreSQL hoặc MySQL), phù hợp Spring Data JPA. Quy ước chung:</w:t>
      </w:r>
    </w:p>
    <w:p w14:paraId="449EA86E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Khóa chính </w:t>
      </w:r>
      <w:r>
        <w:rPr>
          <w:rFonts w:ascii="Consolas" w:eastAsia="Consolas" w:hAnsi="Consolas" w:cs="Consolas"/>
          <w:color w:val="C7254E"/>
        </w:rPr>
        <w:t>id BIGINT</w:t>
      </w:r>
      <w:r>
        <w:t xml:space="preserve"> tự tăng; mọi bảng có </w:t>
      </w:r>
      <w:r>
        <w:rPr>
          <w:rFonts w:ascii="Consolas" w:eastAsia="Consolas" w:hAnsi="Consolas" w:cs="Consolas"/>
          <w:color w:val="C7254E"/>
        </w:rPr>
        <w:t>created_at</w:t>
      </w:r>
      <w:r>
        <w:t xml:space="preserve">, bảng hay sửa có thêm </w:t>
      </w:r>
      <w:r>
        <w:rPr>
          <w:rFonts w:ascii="Consolas" w:eastAsia="Consolas" w:hAnsi="Consolas" w:cs="Consolas"/>
          <w:color w:val="C7254E"/>
        </w:rPr>
        <w:t>updated_at</w:t>
      </w:r>
      <w:r>
        <w:t>.</w:t>
      </w:r>
    </w:p>
    <w:p w14:paraId="15B05483" w14:textId="234E5E73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Tiền tệ lưu </w:t>
      </w:r>
      <w:r>
        <w:rPr>
          <w:rFonts w:ascii="Consolas" w:eastAsia="Consolas" w:hAnsi="Consolas" w:cs="Consolas"/>
          <w:color w:val="C7254E"/>
        </w:rPr>
        <w:t>DECIMAL(12,0)</w:t>
      </w:r>
      <w:r>
        <w:t xml:space="preserve"> (VNĐ không có phần lẻ) </w:t>
      </w:r>
      <w:r w:rsidR="00C13EB4">
        <w:rPr>
          <w:lang w:val="vi-VN"/>
        </w:rPr>
        <w:t>-</w:t>
      </w:r>
      <w:r>
        <w:t xml:space="preserve"> </w:t>
      </w:r>
      <w:r>
        <w:rPr>
          <w:b/>
          <w:bCs/>
        </w:rPr>
        <w:t>không dùng FLOAT/DOUBLE</w:t>
      </w:r>
      <w:r>
        <w:t xml:space="preserve"> cho tiền.</w:t>
      </w:r>
    </w:p>
    <w:p w14:paraId="28A6E32F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Enum lưu </w:t>
      </w:r>
      <w:r>
        <w:rPr>
          <w:rFonts w:ascii="Consolas" w:eastAsia="Consolas" w:hAnsi="Consolas" w:cs="Consolas"/>
          <w:color w:val="C7254E"/>
        </w:rPr>
        <w:t>VARCHAR</w:t>
      </w:r>
      <w:r>
        <w:t xml:space="preserve"> + </w:t>
      </w:r>
      <w:r>
        <w:rPr>
          <w:rFonts w:ascii="Consolas" w:eastAsia="Consolas" w:hAnsi="Consolas" w:cs="Consolas"/>
          <w:color w:val="C7254E"/>
        </w:rPr>
        <w:t>@Enumerated(EnumType.STRING)</w:t>
      </w:r>
      <w:r>
        <w:t xml:space="preserve"> để dễ đọc và không vỡ khi thêm giá trị mới.</w:t>
      </w:r>
    </w:p>
    <w:p w14:paraId="25664164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Bảng </w:t>
      </w:r>
      <w:r>
        <w:rPr>
          <w:rFonts w:ascii="Consolas" w:eastAsia="Consolas" w:hAnsi="Consolas" w:cs="Consolas"/>
          <w:color w:val="C7254E"/>
        </w:rPr>
        <w:t>repair_requests</w:t>
      </w:r>
      <w:r>
        <w:t xml:space="preserve"> có cột </w:t>
      </w:r>
      <w:r>
        <w:rPr>
          <w:rFonts w:ascii="Consolas" w:eastAsia="Consolas" w:hAnsi="Consolas" w:cs="Consolas"/>
          <w:color w:val="C7254E"/>
        </w:rPr>
        <w:t>version</w:t>
      </w:r>
      <w:r>
        <w:t xml:space="preserve"> (optimistic locking) để chặn 2 thao tác cùng đổi trạng thái một lúc (ví dụ khách chọn thợ đúng lúc scheduler đóng hạn).</w:t>
      </w:r>
    </w:p>
    <w:p w14:paraId="5EE75F76" w14:textId="77777777" w:rsidR="008643BE" w:rsidRDefault="00000000">
      <w:pPr>
        <w:pStyle w:val="Heading2"/>
      </w:pPr>
      <w:bookmarkStart w:id="10" w:name="_Toc239944965"/>
      <w:r>
        <w:t>4.1. Sơ đồ quan hệ thực thể (ERD)</w:t>
      </w:r>
      <w:bookmarkEnd w:id="10"/>
    </w:p>
    <w:p w14:paraId="6D460C4E" w14:textId="77777777" w:rsidR="008643BE" w:rsidRDefault="00000000">
      <w:pPr>
        <w:spacing w:after="120" w:line="290" w:lineRule="auto"/>
      </w:pPr>
      <w:r>
        <w:t>Sơ đồ ở trang tiếp theo (khổ ngang). Mũi tên chân gà chỉ phía "nhiều"; các bảng tô màu là bảng lõi của nghiệp vụ.</w:t>
      </w:r>
    </w:p>
    <w:p w14:paraId="3352EF64" w14:textId="77777777" w:rsidR="008643BE" w:rsidRDefault="008643BE">
      <w:pPr>
        <w:sectPr w:rsidR="008643BE">
          <w:footerReference w:type="default" r:id="rId8"/>
          <w:pgSz w:w="11906" w:h="16838"/>
          <w:pgMar w:top="1300" w:right="1440" w:bottom="1300" w:left="1440" w:header="708" w:footer="708" w:gutter="0"/>
          <w:cols w:space="720"/>
          <w:docGrid w:linePitch="360"/>
        </w:sectPr>
      </w:pPr>
    </w:p>
    <w:p w14:paraId="0FB6AE44" w14:textId="77777777" w:rsidR="008643BE" w:rsidRDefault="00000000">
      <w:pPr>
        <w:pStyle w:val="Heading2"/>
      </w:pPr>
      <w:bookmarkStart w:id="11" w:name="_Toc239944966"/>
      <w:r>
        <w:t>ERD — FixLink</w:t>
      </w:r>
      <w:bookmarkEnd w:id="11"/>
    </w:p>
    <w:p w14:paraId="6E481F7F" w14:textId="77777777" w:rsidR="008643B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88D75B" wp14:editId="0BBA8193">
            <wp:extent cx="8595360" cy="4147848"/>
            <wp:effectExtent l="0" t="0" r="0" b="0"/>
            <wp:docPr id="710256936" name="Hình 2. ERD của FixLink (chỉ hiển thị các cột chính)" descr="Hình 2. ERD của FixLink (chỉ hiển thị các cột chính)" title="Hình 2. ERD của FixLink (chỉ hiển thị các cột chín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60" cy="414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3F33" w14:textId="77777777" w:rsidR="008643BE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Hình 2. ERD của FixLink (chỉ hiển thị các cột chính)</w:t>
      </w:r>
    </w:p>
    <w:p w14:paraId="2B9E6F4E" w14:textId="77777777" w:rsidR="008643BE" w:rsidRDefault="008643BE">
      <w:pPr>
        <w:sectPr w:rsidR="008643BE">
          <w:footerReference w:type="default" r:id="rId10"/>
          <w:pgSz w:w="16838" w:h="11906" w:orient="landscape"/>
          <w:pgMar w:top="1000" w:right="1440" w:bottom="1000" w:left="1440" w:header="708" w:footer="708" w:gutter="0"/>
          <w:cols w:space="720"/>
          <w:docGrid w:linePitch="360"/>
        </w:sectPr>
      </w:pPr>
    </w:p>
    <w:p w14:paraId="7820CCC3" w14:textId="77777777" w:rsidR="008643BE" w:rsidRDefault="00000000">
      <w:pPr>
        <w:pStyle w:val="Heading2"/>
      </w:pPr>
      <w:bookmarkStart w:id="12" w:name="_Toc239944967"/>
      <w:r>
        <w:t>4.2. Chi tiết các bảng</w:t>
      </w:r>
      <w:bookmarkEnd w:id="12"/>
    </w:p>
    <w:p w14:paraId="1D5C5558" w14:textId="77777777" w:rsidR="008643BE" w:rsidRDefault="00000000">
      <w:pPr>
        <w:pStyle w:val="Heading3"/>
      </w:pPr>
      <w:r>
        <w:t>users</w:t>
      </w:r>
    </w:p>
    <w:p w14:paraId="7A42D839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Tài khoản dùng chung cho mọi vai trò.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2B3F9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F8F1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27A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972D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5AD5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738F0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FF2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098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DA7D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3821" w14:textId="77777777" w:rsidR="008643BE" w:rsidRDefault="008643BE">
            <w:pPr>
              <w:spacing w:after="20"/>
            </w:pPr>
          </w:p>
        </w:tc>
      </w:tr>
      <w:tr w:rsidR="008643BE" w14:paraId="66BE6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952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full_name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09C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E0C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AD1F" w14:textId="77777777" w:rsidR="008643BE" w:rsidRDefault="008643BE">
            <w:pPr>
              <w:spacing w:after="20"/>
            </w:pPr>
          </w:p>
        </w:tc>
      </w:tr>
      <w:tr w:rsidR="008643BE" w14:paraId="1FD15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901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310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VARCHAR(150)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74C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9A7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Đăng nhập bằng email hoặc SĐT</w:t>
            </w:r>
          </w:p>
        </w:tc>
      </w:tr>
      <w:tr w:rsidR="008643BE" w14:paraId="1C4FC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C7B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phone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F4F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VARCHAR(15)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DC7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52D7" w14:textId="77777777" w:rsidR="008643BE" w:rsidRDefault="008643BE">
            <w:pPr>
              <w:spacing w:after="20"/>
            </w:pPr>
          </w:p>
        </w:tc>
      </w:tr>
      <w:tr w:rsidR="008643BE" w14:paraId="20FF1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D96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password_hash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4F7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26A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CAE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BCrypt</w:t>
            </w:r>
          </w:p>
        </w:tc>
      </w:tr>
      <w:tr w:rsidR="008643BE" w14:paraId="30A4F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B3E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75D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998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143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CUSTOMER / TECHNICIAN / STAFF / ADMIN</w:t>
            </w:r>
          </w:p>
        </w:tc>
      </w:tr>
      <w:tr w:rsidR="008643BE" w14:paraId="2F1F3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BC3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8C9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20B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NULL, mặc định ACTIVE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5FA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ACTIVE / LOCKED</w:t>
            </w:r>
          </w:p>
        </w:tc>
      </w:tr>
      <w:tr w:rsidR="008643BE" w14:paraId="4E095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9FB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avatar_url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CED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8B9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C00C" w14:textId="77777777" w:rsidR="008643BE" w:rsidRDefault="008643BE">
            <w:pPr>
              <w:spacing w:after="20"/>
            </w:pPr>
          </w:p>
        </w:tc>
      </w:tr>
      <w:tr w:rsidR="008643BE" w14:paraId="36A63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895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created_at, updated_at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D24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A0B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CCDF" w14:textId="77777777" w:rsidR="008643BE" w:rsidRDefault="008643BE">
            <w:pPr>
              <w:spacing w:after="20"/>
            </w:pPr>
          </w:p>
        </w:tc>
      </w:tr>
    </w:tbl>
    <w:p w14:paraId="20E54D2E" w14:textId="77777777" w:rsidR="008643BE" w:rsidRDefault="008643BE">
      <w:pPr>
        <w:spacing w:after="80"/>
      </w:pPr>
    </w:p>
    <w:p w14:paraId="17CEABF0" w14:textId="77777777" w:rsidR="008643BE" w:rsidRDefault="00000000">
      <w:pPr>
        <w:pStyle w:val="Heading3"/>
      </w:pPr>
      <w:r>
        <w:t>customer_addresses</w:t>
      </w:r>
    </w:p>
    <w:p w14:paraId="6EA6E1F0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Sổ địa chỉ của khách hàng.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2D6ECD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A688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6A14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3D5C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BFD3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211ED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BAA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8F4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5F2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E08F" w14:textId="77777777" w:rsidR="008643BE" w:rsidRDefault="008643BE">
            <w:pPr>
              <w:spacing w:after="20"/>
            </w:pPr>
          </w:p>
        </w:tc>
      </w:tr>
      <w:tr w:rsidR="008643BE" w14:paraId="0262B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7AB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customer_id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9FF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AC5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4481" w14:textId="77777777" w:rsidR="008643BE" w:rsidRDefault="008643BE">
            <w:pPr>
              <w:spacing w:after="20"/>
            </w:pPr>
          </w:p>
        </w:tc>
      </w:tr>
      <w:tr w:rsidR="008643BE" w14:paraId="7A6F8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232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E4B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VARCHAR(50)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FECB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76D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"Nhà", "Công ty"…</w:t>
            </w:r>
          </w:p>
        </w:tc>
      </w:tr>
      <w:tr w:rsidR="008643BE" w14:paraId="769ED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4FF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address_line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747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ED1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584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Số nhà, đường, phường</w:t>
            </w:r>
          </w:p>
        </w:tc>
      </w:tr>
      <w:tr w:rsidR="008643BE" w14:paraId="7BEF7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C09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area_id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572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DF3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service_areas.id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3B1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Quận/huyện – tỉnh/thành</w:t>
            </w:r>
          </w:p>
        </w:tc>
      </w:tr>
      <w:tr w:rsidR="008643BE" w14:paraId="60983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681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latitude, longitude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BE2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DECIMAL(9,6)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EE8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722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Dùng cho gợi ý theo khoảng cách sau này</w:t>
            </w:r>
          </w:p>
        </w:tc>
      </w:tr>
      <w:tr w:rsidR="008643BE" w14:paraId="7F156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F26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is_default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71F1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FF7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mặc định false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412F" w14:textId="77777777" w:rsidR="008643BE" w:rsidRDefault="008643BE">
            <w:pPr>
              <w:spacing w:after="20"/>
            </w:pPr>
          </w:p>
        </w:tc>
      </w:tr>
    </w:tbl>
    <w:p w14:paraId="72D8D135" w14:textId="77777777" w:rsidR="008643BE" w:rsidRDefault="008643BE">
      <w:pPr>
        <w:spacing w:after="80"/>
      </w:pPr>
    </w:p>
    <w:p w14:paraId="02DEE38E" w14:textId="77777777" w:rsidR="008643BE" w:rsidRDefault="00000000">
      <w:pPr>
        <w:pStyle w:val="Heading3"/>
      </w:pPr>
      <w:r>
        <w:t>technician_profiles</w:t>
      </w:r>
    </w:p>
    <w:p w14:paraId="3BCC7775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Hồ sơ nghề nghiệp, quan hệ 1–1 với users.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458C4D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982D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CA92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FCCE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6CC4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6BE86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3CF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2B3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7B1C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PK, FK → users.id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16D9" w14:textId="77777777" w:rsidR="008643BE" w:rsidRDefault="008643BE">
            <w:pPr>
              <w:spacing w:after="20"/>
            </w:pPr>
          </w:p>
        </w:tc>
      </w:tr>
      <w:tr w:rsidR="008643BE" w14:paraId="48872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14E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44B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A66BD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525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Giới thiệu</w:t>
            </w:r>
          </w:p>
        </w:tc>
      </w:tr>
      <w:tr w:rsidR="008643BE" w14:paraId="41FE4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849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years_experience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009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188A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39D4" w14:textId="77777777" w:rsidR="008643BE" w:rsidRDefault="008643BE">
            <w:pPr>
              <w:spacing w:after="20"/>
            </w:pPr>
          </w:p>
        </w:tc>
      </w:tr>
      <w:tr w:rsidR="008643BE" w14:paraId="47460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B15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id_document_url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152D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BBB9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9C3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Giấy tờ phục vụ xác minh</w:t>
            </w:r>
          </w:p>
        </w:tc>
      </w:tr>
      <w:tr w:rsidR="008643BE" w14:paraId="428C7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E02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verification_status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7C9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EA4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NULL, mặc định PENDING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607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PENDING / VERIFIED / REJECTED</w:t>
            </w:r>
          </w:p>
        </w:tc>
      </w:tr>
      <w:tr w:rsidR="008643BE" w14:paraId="0B3AF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2A8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verified_by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3F2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708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users.id,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847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Admin duyệt</w:t>
            </w:r>
          </w:p>
        </w:tc>
      </w:tr>
      <w:tr w:rsidR="008643BE" w14:paraId="537F7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A6B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verified_at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BA7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23C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59F2" w14:textId="77777777" w:rsidR="008643BE" w:rsidRDefault="008643BE">
            <w:pPr>
              <w:spacing w:after="20"/>
            </w:pPr>
          </w:p>
        </w:tc>
      </w:tr>
      <w:tr w:rsidR="008643BE" w14:paraId="6194B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006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avg_rating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B72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DECIMAL(2,1)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1CE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mặc định 0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995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Tính lại mỗi khi có đánh giá</w:t>
            </w:r>
          </w:p>
        </w:tc>
      </w:tr>
      <w:tr w:rsidR="008643BE" w14:paraId="64F22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3FC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completed_jobs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F71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C9A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mặc định 0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BEEB" w14:textId="77777777" w:rsidR="008643BE" w:rsidRDefault="008643BE">
            <w:pPr>
              <w:spacing w:after="20"/>
            </w:pPr>
          </w:p>
        </w:tc>
      </w:tr>
    </w:tbl>
    <w:p w14:paraId="37D5B441" w14:textId="77777777" w:rsidR="008643BE" w:rsidRDefault="008643BE">
      <w:pPr>
        <w:spacing w:after="80"/>
      </w:pPr>
    </w:p>
    <w:p w14:paraId="1C70EEB8" w14:textId="77777777" w:rsidR="008643BE" w:rsidRDefault="00000000">
      <w:pPr>
        <w:pStyle w:val="Heading3"/>
      </w:pPr>
      <w:r>
        <w:t>service_categories / service_areas</w:t>
      </w:r>
    </w:p>
    <w:p w14:paraId="3382B8CD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Danh mục dịch vụ (điện, nước, điện lạnh…) và khu vực hoạt động. Hai bảng danh mục đơn giản.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7"/>
        <w:gridCol w:w="1682"/>
        <w:gridCol w:w="1771"/>
        <w:gridCol w:w="2996"/>
      </w:tblGrid>
      <w:tr w:rsidR="008643BE" w14:paraId="16A63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4D8A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8266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3FA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814C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5C5A5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C51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service_categories.id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0E9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9D6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D593" w14:textId="77777777" w:rsidR="008643BE" w:rsidRDefault="008643BE">
            <w:pPr>
              <w:spacing w:after="20"/>
            </w:pPr>
          </w:p>
        </w:tc>
      </w:tr>
      <w:tr w:rsidR="008643BE" w14:paraId="7E95E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729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service_categories.name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5F4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D8A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D75D" w14:textId="77777777" w:rsidR="008643BE" w:rsidRDefault="008643BE">
            <w:pPr>
              <w:spacing w:after="20"/>
            </w:pPr>
          </w:p>
        </w:tc>
      </w:tr>
      <w:tr w:rsidR="008643BE" w14:paraId="4E7F9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C62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service_categories.is_active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E9E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38A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mặc định true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862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Ẩn thay vì xóa</w:t>
            </w:r>
          </w:p>
        </w:tc>
      </w:tr>
      <w:tr w:rsidR="008643BE" w14:paraId="46AAC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6BA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service_areas.id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783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511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806E" w14:textId="77777777" w:rsidR="008643BE" w:rsidRDefault="008643BE">
            <w:pPr>
              <w:spacing w:after="20"/>
            </w:pPr>
          </w:p>
        </w:tc>
      </w:tr>
      <w:tr w:rsidR="008643BE" w14:paraId="3DB99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BA6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service_areas.district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F4B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98A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F1085" w14:textId="77777777" w:rsidR="008643BE" w:rsidRDefault="008643BE">
            <w:pPr>
              <w:spacing w:after="20"/>
            </w:pPr>
          </w:p>
        </w:tc>
      </w:tr>
      <w:tr w:rsidR="008643BE" w14:paraId="351F8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C6E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service_areas.city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AF2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966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093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UNIQUE(district, city)</w:t>
            </w:r>
          </w:p>
        </w:tc>
      </w:tr>
    </w:tbl>
    <w:p w14:paraId="16BA995A" w14:textId="77777777" w:rsidR="008643BE" w:rsidRDefault="008643BE">
      <w:pPr>
        <w:spacing w:after="80"/>
      </w:pPr>
    </w:p>
    <w:p w14:paraId="0F99CC38" w14:textId="77777777" w:rsidR="008643BE" w:rsidRDefault="00000000">
      <w:pPr>
        <w:pStyle w:val="Heading3"/>
      </w:pPr>
      <w:r>
        <w:t>technician_categories / technician_areas</w:t>
      </w:r>
    </w:p>
    <w:p w14:paraId="1A3C2E81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Bảng nối N–N giữa kỹ thuật viên với danh mục và khu vực.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590"/>
        <w:gridCol w:w="2450"/>
        <w:gridCol w:w="2900"/>
      </w:tblGrid>
      <w:tr w:rsidR="008643BE" w14:paraId="53859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BA25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E886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104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5FF3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40932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6CC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technician_id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518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9C0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PK, FK → technician_profiles.user_id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E5BC" w14:textId="77777777" w:rsidR="008643BE" w:rsidRDefault="008643BE">
            <w:pPr>
              <w:spacing w:after="20"/>
            </w:pPr>
          </w:p>
        </w:tc>
      </w:tr>
      <w:tr w:rsidR="008643BE" w14:paraId="2BE26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30A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category_id / area_id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8DD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6CE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PK, FK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1D0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Khóa chính gồm 2 cột</w:t>
            </w:r>
          </w:p>
        </w:tc>
      </w:tr>
    </w:tbl>
    <w:p w14:paraId="28D98E0D" w14:textId="77777777" w:rsidR="008643BE" w:rsidRDefault="008643BE">
      <w:pPr>
        <w:spacing w:after="80"/>
      </w:pPr>
    </w:p>
    <w:p w14:paraId="3D2B6050" w14:textId="77777777" w:rsidR="008643BE" w:rsidRDefault="00000000">
      <w:pPr>
        <w:pStyle w:val="Heading3"/>
      </w:pPr>
      <w:r>
        <w:t>repair_requests</w:t>
      </w:r>
    </w:p>
    <w:p w14:paraId="441AC3DD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Bảng trung tâm — yêu cầu sửa chữa (Job) và trạng thái của nó.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1695"/>
        <w:gridCol w:w="1985"/>
        <w:gridCol w:w="3151"/>
      </w:tblGrid>
      <w:tr w:rsidR="008643BE" w14:paraId="6D8623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D737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4255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7930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1D1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68FDE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6F9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32F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487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B3CE" w14:textId="77777777" w:rsidR="008643BE" w:rsidRDefault="008643BE">
            <w:pPr>
              <w:spacing w:after="20"/>
            </w:pPr>
          </w:p>
        </w:tc>
      </w:tr>
      <w:tr w:rsidR="008643BE" w14:paraId="5A52C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45E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customer_id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744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8F9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FAC8" w14:textId="77777777" w:rsidR="008643BE" w:rsidRDefault="008643BE">
            <w:pPr>
              <w:spacing w:after="20"/>
            </w:pPr>
          </w:p>
        </w:tc>
      </w:tr>
      <w:tr w:rsidR="008643BE" w14:paraId="70F6C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F7C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category_id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5DE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9ED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service_categories.id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5BA0" w14:textId="77777777" w:rsidR="008643BE" w:rsidRDefault="008643BE">
            <w:pPr>
              <w:spacing w:after="20"/>
            </w:pPr>
          </w:p>
        </w:tc>
      </w:tr>
      <w:tr w:rsidR="008643BE" w14:paraId="5438F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093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area_id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36C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77A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service_areas.id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574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Dùng để ghép KTV</w:t>
            </w:r>
          </w:p>
        </w:tc>
      </w:tr>
      <w:tr w:rsidR="008643BE" w14:paraId="04B35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34B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title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56F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VARCHAR(150)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6A4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73B3" w14:textId="77777777" w:rsidR="008643BE" w:rsidRDefault="008643BE">
            <w:pPr>
              <w:spacing w:after="20"/>
            </w:pPr>
          </w:p>
        </w:tc>
      </w:tr>
      <w:tr w:rsidR="008643BE" w14:paraId="3F989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95B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13D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569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4C02" w14:textId="77777777" w:rsidR="008643BE" w:rsidRDefault="008643BE">
            <w:pPr>
              <w:spacing w:after="20"/>
            </w:pPr>
          </w:p>
        </w:tc>
      </w:tr>
      <w:tr w:rsidR="008643BE" w14:paraId="21BA6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2FA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address_line, latitude, longitude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D5B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 / DECIMAL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AD77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7BD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Chụp lại địa chỉ lúc đăng (không phụ thuộc sổ địa chỉ)</w:t>
            </w:r>
          </w:p>
        </w:tc>
      </w:tr>
      <w:tr w:rsidR="008643BE" w14:paraId="4D589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40D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preferred_time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E2E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8240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8BE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Thời gian mong muốn</w:t>
            </w:r>
          </w:p>
        </w:tc>
      </w:tr>
      <w:tr w:rsidR="008643BE" w14:paraId="42E52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CA6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budget_ref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36B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DECIMAL(12,0)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43F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843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Ngân sách tham khảo</w:t>
            </w:r>
          </w:p>
        </w:tc>
      </w:tr>
      <w:tr w:rsidR="008643BE" w14:paraId="6B43F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4F4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bidding_deadline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59F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413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 khi đăng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89A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Hạn nhận báo giá</w:t>
            </w:r>
          </w:p>
        </w:tc>
      </w:tr>
      <w:tr w:rsidR="008643BE" w14:paraId="3A15D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2E9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C8F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E78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NULL, mặc định DRAFT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B47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10 trạng thái theo đặc tả</w:t>
            </w:r>
          </w:p>
        </w:tc>
      </w:tr>
      <w:tr w:rsidR="008643BE" w14:paraId="7C306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2BD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selected_quotation_id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D3A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A3A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quotations.id,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6D7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Báo giá được chọn</w:t>
            </w:r>
          </w:p>
        </w:tc>
      </w:tr>
      <w:tr w:rsidR="008643BE" w14:paraId="07C5D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720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technician_id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651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ED9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users.id,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2DA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KTV nhận việc (lưu sẵn để truy vấn nhanh)</w:t>
            </w:r>
          </w:p>
        </w:tc>
      </w:tr>
      <w:tr w:rsidR="008643BE" w14:paraId="2D2FC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8E8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agreed_price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79E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DECIMAL(12,0)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AC7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723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Giá chốt = công + vật tư của báo giá được chọn</w:t>
            </w:r>
          </w:p>
        </w:tc>
      </w:tr>
      <w:tr w:rsidR="008643BE" w14:paraId="5BF21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37B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deposit_amount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3EB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DECIMAL(12,0)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431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4A7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Tiền cọc</w:t>
            </w:r>
          </w:p>
        </w:tc>
      </w:tr>
      <w:tr w:rsidR="008643BE" w14:paraId="608BC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DA9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cancel_reason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8B8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93A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5125" w14:textId="77777777" w:rsidR="008643BE" w:rsidRDefault="008643BE">
            <w:pPr>
              <w:spacing w:after="20"/>
            </w:pPr>
          </w:p>
        </w:tc>
      </w:tr>
      <w:tr w:rsidR="008643BE" w14:paraId="5EB0A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CA37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167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D89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4BF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Optimistic lock (@Version)</w:t>
            </w:r>
          </w:p>
        </w:tc>
      </w:tr>
      <w:tr w:rsidR="008643BE" w14:paraId="770BF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2DF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created_at, updated_at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D5C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9DE5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293E" w14:textId="77777777" w:rsidR="008643BE" w:rsidRDefault="008643BE">
            <w:pPr>
              <w:spacing w:after="20"/>
            </w:pPr>
          </w:p>
        </w:tc>
      </w:tr>
    </w:tbl>
    <w:p w14:paraId="21B0BEE7" w14:textId="77777777" w:rsidR="008643BE" w:rsidRDefault="008643BE">
      <w:pPr>
        <w:spacing w:after="80"/>
      </w:pPr>
    </w:p>
    <w:p w14:paraId="149862A3" w14:textId="77777777" w:rsidR="008643BE" w:rsidRDefault="00000000">
      <w:pPr>
        <w:pStyle w:val="Heading3"/>
      </w:pPr>
      <w:r>
        <w:t>quotations</w:t>
      </w:r>
    </w:p>
    <w:p w14:paraId="350CBBF7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Báo giá của kỹ thuật viên cho một yêu cầu.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775A1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C7C6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D6FC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7C81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3D8D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2CF3D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400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E8E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7F8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D5FB" w14:textId="77777777" w:rsidR="008643BE" w:rsidRDefault="008643BE">
            <w:pPr>
              <w:spacing w:after="20"/>
            </w:pPr>
          </w:p>
        </w:tc>
      </w:tr>
      <w:tr w:rsidR="008643BE" w14:paraId="79CFE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0C9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repair_request_id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EED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F8C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repair_requests.id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1DD3" w14:textId="77777777" w:rsidR="008643BE" w:rsidRDefault="008643BE">
            <w:pPr>
              <w:spacing w:after="20"/>
            </w:pPr>
          </w:p>
        </w:tc>
      </w:tr>
      <w:tr w:rsidR="008643BE" w14:paraId="2AE0E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C4B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technician_id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A32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E0E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2B4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UNIQUE(repair_request_id, technician_id)</w:t>
            </w:r>
          </w:p>
        </w:tc>
      </w:tr>
      <w:tr w:rsidR="008643BE" w14:paraId="0CDFD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FDE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solution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CFA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DEA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88F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Phương án kỹ thuật</w:t>
            </w:r>
          </w:p>
        </w:tc>
      </w:tr>
      <w:tr w:rsidR="008643BE" w14:paraId="2331E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C95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price_labor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C2D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DECIMAL(12,0)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300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NULL, ≥ 0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AA5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Tiền công</w:t>
            </w:r>
          </w:p>
        </w:tc>
      </w:tr>
      <w:tr w:rsidR="008643BE" w14:paraId="4938B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04D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price_materials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29F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DECIMAL(12,0)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AB7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NULL, ≥ 0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D48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Tiền vật tư</w:t>
            </w:r>
          </w:p>
        </w:tc>
      </w:tr>
      <w:tr w:rsidR="008643BE" w14:paraId="2CDF8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59D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inspection_time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7BE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D949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77D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Thời gian có thể đến khảo sát</w:t>
            </w:r>
          </w:p>
        </w:tc>
      </w:tr>
      <w:tr w:rsidR="008643BE" w14:paraId="571DD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9BB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estimated_finish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1D8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1158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517B" w14:textId="77777777" w:rsidR="008643BE" w:rsidRDefault="008643BE">
            <w:pPr>
              <w:spacing w:after="20"/>
            </w:pPr>
          </w:p>
        </w:tc>
      </w:tr>
      <w:tr w:rsidR="008643BE" w14:paraId="55A3C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75B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D71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C515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78C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Vật tư, bảo hành, điều kiện báo giá</w:t>
            </w:r>
          </w:p>
        </w:tc>
      </w:tr>
      <w:tr w:rsidR="008643BE" w14:paraId="29B95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DDA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CDD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B01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3DB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PENDING / ACCEPTED / REJECTED / WITHDRAWN</w:t>
            </w:r>
          </w:p>
        </w:tc>
      </w:tr>
      <w:tr w:rsidR="008643BE" w14:paraId="6DD00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059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created_at, updated_at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47B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6430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7980" w14:textId="77777777" w:rsidR="008643BE" w:rsidRDefault="008643BE">
            <w:pPr>
              <w:spacing w:after="20"/>
            </w:pPr>
          </w:p>
        </w:tc>
      </w:tr>
    </w:tbl>
    <w:p w14:paraId="614A8C5A" w14:textId="77777777" w:rsidR="008643BE" w:rsidRDefault="008643BE">
      <w:pPr>
        <w:spacing w:after="80"/>
      </w:pPr>
    </w:p>
    <w:p w14:paraId="03F73709" w14:textId="77777777" w:rsidR="008643BE" w:rsidRDefault="00000000">
      <w:pPr>
        <w:pStyle w:val="Heading3"/>
      </w:pPr>
      <w:r>
        <w:t>inspection_records</w:t>
      </w:r>
    </w:p>
    <w:p w14:paraId="3E06FBAF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Biên bản khảo sát thực tế (1 yêu cầu – 1 biên bản).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2E1050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30E2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0C71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29A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083A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74FCC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210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007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461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EC66" w14:textId="77777777" w:rsidR="008643BE" w:rsidRDefault="008643BE">
            <w:pPr>
              <w:spacing w:after="20"/>
            </w:pPr>
          </w:p>
        </w:tc>
      </w:tr>
      <w:tr w:rsidR="008643BE" w14:paraId="260A0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CAE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repair_request_id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D68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F89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FK, UNIQUE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9280" w14:textId="77777777" w:rsidR="008643BE" w:rsidRDefault="008643BE">
            <w:pPr>
              <w:spacing w:after="20"/>
            </w:pPr>
          </w:p>
        </w:tc>
      </w:tr>
      <w:tr w:rsidR="008643BE" w14:paraId="1A0F5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4B5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technician_id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BD5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D5E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7E20" w14:textId="77777777" w:rsidR="008643BE" w:rsidRDefault="008643BE">
            <w:pPr>
              <w:spacing w:after="20"/>
            </w:pPr>
          </w:p>
        </w:tc>
      </w:tr>
      <w:tr w:rsidR="008643BE" w14:paraId="7E8D2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DBE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inspected_at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76E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0A7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E746" w14:textId="77777777" w:rsidR="008643BE" w:rsidRDefault="008643BE">
            <w:pPr>
              <w:spacing w:after="20"/>
            </w:pPr>
          </w:p>
        </w:tc>
      </w:tr>
      <w:tr w:rsidR="008643BE" w14:paraId="00FD0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706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findings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82B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B73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9CA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Hiện trạng ghi nhận; ảnh/video nằm ở bảng media</w:t>
            </w:r>
          </w:p>
        </w:tc>
      </w:tr>
    </w:tbl>
    <w:p w14:paraId="065651C7" w14:textId="77777777" w:rsidR="008643BE" w:rsidRDefault="008643BE">
      <w:pPr>
        <w:spacing w:after="80"/>
      </w:pPr>
    </w:p>
    <w:p w14:paraId="388C02E1" w14:textId="77777777" w:rsidR="008643BE" w:rsidRDefault="00000000">
      <w:pPr>
        <w:pStyle w:val="Heading3"/>
      </w:pPr>
      <w:r>
        <w:t>additional_cost_requests</w:t>
      </w:r>
    </w:p>
    <w:p w14:paraId="6E5750ED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Yêu cầu chi phí phát sinh sau khảo sát.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6EFF8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9739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3AB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B7C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54F3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10BF7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802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8B9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2DB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FFAE" w14:textId="77777777" w:rsidR="008643BE" w:rsidRDefault="008643BE">
            <w:pPr>
              <w:spacing w:after="20"/>
            </w:pPr>
          </w:p>
        </w:tc>
      </w:tr>
      <w:tr w:rsidR="008643BE" w14:paraId="0AE67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1DA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repair_request_id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B4CF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432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repair_requests.id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C59A" w14:textId="77777777" w:rsidR="008643BE" w:rsidRDefault="008643BE">
            <w:pPr>
              <w:spacing w:after="20"/>
            </w:pPr>
          </w:p>
        </w:tc>
      </w:tr>
      <w:tr w:rsidR="008643BE" w14:paraId="0AADC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383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issue_description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870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FB1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975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Lỗi phát hiện thêm</w:t>
            </w:r>
          </w:p>
        </w:tc>
      </w:tr>
      <w:tr w:rsidR="008643BE" w14:paraId="3F78C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B80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reason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7FD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5344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FF30" w14:textId="77777777" w:rsidR="008643BE" w:rsidRDefault="008643BE">
            <w:pPr>
              <w:spacing w:after="20"/>
            </w:pPr>
          </w:p>
        </w:tc>
      </w:tr>
      <w:tr w:rsidR="008643BE" w14:paraId="34CAF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1BA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labor_cost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02C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DECIMAL(12,0)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29F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NULL, ≥ 0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E60B" w14:textId="77777777" w:rsidR="008643BE" w:rsidRDefault="008643BE">
            <w:pPr>
              <w:spacing w:after="20"/>
            </w:pPr>
          </w:p>
        </w:tc>
      </w:tr>
      <w:tr w:rsidR="008643BE" w14:paraId="085A8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060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material_cost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371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DECIMAL(12,0)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CF7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NULL, ≥ 0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CFBE" w14:textId="77777777" w:rsidR="008643BE" w:rsidRDefault="008643BE">
            <w:pPr>
              <w:spacing w:after="20"/>
            </w:pPr>
          </w:p>
        </w:tc>
      </w:tr>
      <w:tr w:rsidR="008643BE" w14:paraId="1AB1A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643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792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ABD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NULL, mặc định PENDING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7AE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PENDING / APPROVED / REJECTED</w:t>
            </w:r>
          </w:p>
        </w:tc>
      </w:tr>
      <w:tr w:rsidR="008643BE" w14:paraId="590F0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E6F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responded_at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4787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FB7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F1D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Thời điểm khách phản hồi</w:t>
            </w:r>
          </w:p>
        </w:tc>
      </w:tr>
    </w:tbl>
    <w:p w14:paraId="30B84603" w14:textId="77777777" w:rsidR="008643BE" w:rsidRDefault="008643BE">
      <w:pPr>
        <w:spacing w:after="80"/>
      </w:pPr>
    </w:p>
    <w:p w14:paraId="2862C160" w14:textId="77777777" w:rsidR="008643BE" w:rsidRDefault="00000000">
      <w:pPr>
        <w:pStyle w:val="Heading3"/>
      </w:pPr>
      <w:r>
        <w:t>work_progress</w:t>
      </w:r>
    </w:p>
    <w:p w14:paraId="6FA14302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Lịch sử tiến độ và lịch sử chuyển trạng thái (phục vụ BR03, audit).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77438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9A57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C3C4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E69C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AF2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07CB1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E3A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99B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3BD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BDAB" w14:textId="77777777" w:rsidR="008643BE" w:rsidRDefault="008643BE">
            <w:pPr>
              <w:spacing w:after="20"/>
            </w:pPr>
          </w:p>
        </w:tc>
      </w:tr>
      <w:tr w:rsidR="008643BE" w14:paraId="75D00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E4B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repair_request_id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196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0F0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CA92" w14:textId="77777777" w:rsidR="008643BE" w:rsidRDefault="008643BE">
            <w:pPr>
              <w:spacing w:after="20"/>
            </w:pPr>
          </w:p>
        </w:tc>
      </w:tr>
      <w:tr w:rsidR="008643BE" w14:paraId="3B940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B13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from_status, to_status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681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1845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F2F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Trạng thái trước/sau</w:t>
            </w:r>
          </w:p>
        </w:tc>
      </w:tr>
      <w:tr w:rsidR="008643BE" w14:paraId="6340B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5206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8034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878C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F952" w14:textId="77777777" w:rsidR="008643BE" w:rsidRDefault="008643BE">
            <w:pPr>
              <w:spacing w:after="20"/>
            </w:pPr>
          </w:p>
        </w:tc>
      </w:tr>
      <w:tr w:rsidR="008643BE" w14:paraId="1F741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ADF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updated_by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E13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672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users.id,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E0B4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 nếu do hệ thống</w:t>
            </w:r>
          </w:p>
        </w:tc>
      </w:tr>
      <w:tr w:rsidR="008643BE" w14:paraId="18EE8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CAD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E7E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946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8EA1" w14:textId="77777777" w:rsidR="008643BE" w:rsidRDefault="008643BE">
            <w:pPr>
              <w:spacing w:after="20"/>
            </w:pPr>
          </w:p>
        </w:tc>
      </w:tr>
    </w:tbl>
    <w:p w14:paraId="1212A47A" w14:textId="77777777" w:rsidR="008643BE" w:rsidRDefault="008643BE">
      <w:pPr>
        <w:spacing w:after="80"/>
      </w:pPr>
    </w:p>
    <w:p w14:paraId="703C9736" w14:textId="77777777" w:rsidR="008643BE" w:rsidRDefault="00000000">
      <w:pPr>
        <w:pStyle w:val="Heading3"/>
      </w:pPr>
      <w:r>
        <w:t>media</w:t>
      </w:r>
    </w:p>
    <w:p w14:paraId="5F81E9FA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Mọi ảnh/video trong hệ thống dùng chung một bảng.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3B35F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034D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D4E88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7BA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14CE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3F4DF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E0F7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F1D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6B4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3AEA" w14:textId="77777777" w:rsidR="008643BE" w:rsidRDefault="008643BE">
            <w:pPr>
              <w:spacing w:after="20"/>
            </w:pPr>
          </w:p>
        </w:tc>
      </w:tr>
      <w:tr w:rsidR="008643BE" w14:paraId="44B8E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BF4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owner_type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9F8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88E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131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REPAIR_REQUEST / INSPECTION / ADDITIONAL_COST / WORK_PROGRESS</w:t>
            </w:r>
          </w:p>
        </w:tc>
      </w:tr>
      <w:tr w:rsidR="008643BE" w14:paraId="6E7DA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CD4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owner_id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C54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51D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D9A8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INDEX(owner_type, owner_id)</w:t>
            </w:r>
          </w:p>
        </w:tc>
      </w:tr>
      <w:tr w:rsidR="008643BE" w14:paraId="3B739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1AA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url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110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C7E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CA8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Đường dẫn trên dịch vụ lưu trữ</w:t>
            </w:r>
          </w:p>
        </w:tc>
      </w:tr>
      <w:tr w:rsidR="008643BE" w14:paraId="4D1CC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B05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media_type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632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5AFF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B14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IMAGE / VIDEO</w:t>
            </w:r>
          </w:p>
        </w:tc>
      </w:tr>
      <w:tr w:rsidR="008643BE" w14:paraId="3DEA5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B6A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phase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7A8C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26D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280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BEFORE / AFTER (ảnh trước/sau sửa)</w:t>
            </w:r>
          </w:p>
        </w:tc>
      </w:tr>
      <w:tr w:rsidR="008643BE" w14:paraId="07FE9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F6B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uploaded_by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0E6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D23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6C0A" w14:textId="77777777" w:rsidR="008643BE" w:rsidRDefault="008643BE">
            <w:pPr>
              <w:spacing w:after="20"/>
            </w:pPr>
          </w:p>
        </w:tc>
      </w:tr>
    </w:tbl>
    <w:p w14:paraId="4D9F0A48" w14:textId="77777777" w:rsidR="008643BE" w:rsidRDefault="008643BE">
      <w:pPr>
        <w:spacing w:after="80"/>
      </w:pPr>
    </w:p>
    <w:p w14:paraId="695A5521" w14:textId="77777777" w:rsidR="008643BE" w:rsidRDefault="00000000">
      <w:pPr>
        <w:pStyle w:val="Heading3"/>
      </w:pPr>
      <w:r>
        <w:t>payments</w:t>
      </w:r>
    </w:p>
    <w:p w14:paraId="4980BF2F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Mọi dòng tiền của đơn: cọc, thanh toán cuối, giải ngân, hoàn tiền.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5AEA8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5300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1A8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FD91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90EC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58E15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AF3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F3B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C81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A8DA" w14:textId="77777777" w:rsidR="008643BE" w:rsidRDefault="008643BE">
            <w:pPr>
              <w:spacing w:after="20"/>
            </w:pPr>
          </w:p>
        </w:tc>
      </w:tr>
      <w:tr w:rsidR="008643BE" w14:paraId="72D95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788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repair_request_id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77D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075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49BB" w14:textId="77777777" w:rsidR="008643BE" w:rsidRDefault="008643BE">
            <w:pPr>
              <w:spacing w:after="20"/>
            </w:pPr>
          </w:p>
        </w:tc>
      </w:tr>
      <w:tr w:rsidR="008643BE" w14:paraId="3A28F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BFF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F08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FCD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464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DEPOSIT / FINAL_PAYMENT / PAYOUT / REFUND</w:t>
            </w:r>
          </w:p>
        </w:tc>
      </w:tr>
      <w:tr w:rsidR="008643BE" w14:paraId="4B1EE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45C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D41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DECIMAL(12,0)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518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NULL, &gt; 0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1D83" w14:textId="77777777" w:rsidR="008643BE" w:rsidRDefault="008643BE">
            <w:pPr>
              <w:spacing w:after="20"/>
            </w:pPr>
          </w:p>
        </w:tc>
      </w:tr>
      <w:tr w:rsidR="008643BE" w14:paraId="2E07C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803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method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0A2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9FB0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ADFC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MOCK / VNPAY / MOMO</w:t>
            </w:r>
          </w:p>
        </w:tc>
      </w:tr>
      <w:tr w:rsidR="008643BE" w14:paraId="72099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DC8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44E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946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086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PENDING / SUCCESS / FAILED</w:t>
            </w:r>
          </w:p>
        </w:tc>
      </w:tr>
      <w:tr w:rsidR="008643BE" w14:paraId="1BF49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4CCE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gateway_txn_ref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90A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4A6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UNIQUE,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503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Mã giao dịch của cổng — chống xử lý webhook 2 lần</w:t>
            </w:r>
          </w:p>
        </w:tc>
      </w:tr>
      <w:tr w:rsidR="008643BE" w14:paraId="1C599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A8E3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paid_at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9CB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9A5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5D5E" w14:textId="77777777" w:rsidR="008643BE" w:rsidRDefault="008643BE">
            <w:pPr>
              <w:spacing w:after="20"/>
            </w:pPr>
          </w:p>
        </w:tc>
      </w:tr>
    </w:tbl>
    <w:p w14:paraId="34FBA30C" w14:textId="77777777" w:rsidR="008643BE" w:rsidRDefault="008643BE">
      <w:pPr>
        <w:spacing w:after="80"/>
      </w:pPr>
    </w:p>
    <w:p w14:paraId="34AAC6A5" w14:textId="77777777" w:rsidR="008643BE" w:rsidRDefault="00000000">
      <w:pPr>
        <w:pStyle w:val="Heading3"/>
      </w:pPr>
      <w:r>
        <w:t>warranties</w:t>
      </w:r>
    </w:p>
    <w:p w14:paraId="16938621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Phiếu bảo hành điện tử.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7C552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5FD4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1891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3045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8661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0F02D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BDB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B86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135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30CC" w14:textId="77777777" w:rsidR="008643BE" w:rsidRDefault="008643BE">
            <w:pPr>
              <w:spacing w:after="20"/>
            </w:pPr>
          </w:p>
        </w:tc>
      </w:tr>
      <w:tr w:rsidR="008643BE" w14:paraId="7A986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90E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repair_request_id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9EB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F61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FK, UNIQUE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D1F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Chỉ đơn COMPLETED</w:t>
            </w:r>
          </w:p>
        </w:tc>
      </w:tr>
      <w:tr w:rsidR="008643BE" w14:paraId="6019F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7BD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code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CE2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789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872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Mã phiếu</w:t>
            </w:r>
          </w:p>
        </w:tc>
      </w:tr>
      <w:tr w:rsidR="008643BE" w14:paraId="273EE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6EB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start_date, end_date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842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8B7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2068" w14:textId="77777777" w:rsidR="008643BE" w:rsidRDefault="008643BE">
            <w:pPr>
              <w:spacing w:after="20"/>
            </w:pPr>
          </w:p>
        </w:tc>
      </w:tr>
      <w:tr w:rsidR="008643BE" w14:paraId="3F8AB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568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terms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A83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6062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376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Điều kiện bảo hành</w:t>
            </w:r>
          </w:p>
        </w:tc>
      </w:tr>
    </w:tbl>
    <w:p w14:paraId="485F74A2" w14:textId="77777777" w:rsidR="008643BE" w:rsidRDefault="008643BE">
      <w:pPr>
        <w:spacing w:after="80"/>
      </w:pPr>
    </w:p>
    <w:p w14:paraId="110A4B5D" w14:textId="77777777" w:rsidR="008643BE" w:rsidRDefault="00000000">
      <w:pPr>
        <w:pStyle w:val="Heading3"/>
      </w:pPr>
      <w:r>
        <w:t>reviews</w:t>
      </w:r>
    </w:p>
    <w:p w14:paraId="52F9E076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Đánh giá kỹ thuật viên.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33CF5B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F91D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BD1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7A0A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CB8A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75E57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6D0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7D8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C78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938E" w14:textId="77777777" w:rsidR="008643BE" w:rsidRDefault="008643BE">
            <w:pPr>
              <w:spacing w:after="20"/>
            </w:pPr>
          </w:p>
        </w:tc>
      </w:tr>
      <w:tr w:rsidR="008643BE" w14:paraId="3F272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B37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repair_request_id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523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14C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FK, UNIQUE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AF0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Mỗi đơn 1 đánh giá</w:t>
            </w:r>
          </w:p>
        </w:tc>
      </w:tr>
      <w:tr w:rsidR="008643BE" w14:paraId="1F9FD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BE9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customer_id / technician_id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3C1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F4C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1EC9" w14:textId="77777777" w:rsidR="008643BE" w:rsidRDefault="008643BE">
            <w:pPr>
              <w:spacing w:after="20"/>
            </w:pPr>
          </w:p>
        </w:tc>
      </w:tr>
      <w:tr w:rsidR="008643BE" w14:paraId="3F3FA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3FE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rating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D56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FC5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CHECK 1–5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C3F6" w14:textId="77777777" w:rsidR="008643BE" w:rsidRDefault="008643BE">
            <w:pPr>
              <w:spacing w:after="20"/>
            </w:pPr>
          </w:p>
        </w:tc>
      </w:tr>
      <w:tr w:rsidR="008643BE" w14:paraId="6485E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CC3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comment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9D4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F4C7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486A" w14:textId="77777777" w:rsidR="008643BE" w:rsidRDefault="008643BE">
            <w:pPr>
              <w:spacing w:after="20"/>
            </w:pPr>
          </w:p>
        </w:tc>
      </w:tr>
    </w:tbl>
    <w:p w14:paraId="0008F6D6" w14:textId="77777777" w:rsidR="008643BE" w:rsidRDefault="008643BE">
      <w:pPr>
        <w:spacing w:after="80"/>
      </w:pPr>
    </w:p>
    <w:p w14:paraId="72F21760" w14:textId="77777777" w:rsidR="008643BE" w:rsidRDefault="00000000">
      <w:pPr>
        <w:pStyle w:val="Heading3"/>
      </w:pPr>
      <w:r>
        <w:t>notifications</w:t>
      </w:r>
    </w:p>
    <w:p w14:paraId="4C77C173" w14:textId="77777777" w:rsidR="008643BE" w:rsidRDefault="00000000">
      <w:pPr>
        <w:spacing w:after="120" w:line="290" w:lineRule="auto"/>
      </w:pPr>
      <w:r>
        <w:rPr>
          <w:i/>
          <w:iCs/>
          <w:color w:val="404040"/>
          <w:sz w:val="20"/>
          <w:szCs w:val="20"/>
        </w:rPr>
        <w:t>Thông báo trong app.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3226"/>
      </w:tblGrid>
      <w:tr w:rsidR="008643BE" w14:paraId="5AFA2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3EE8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13DC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5C6F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Ràng buộc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09F0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8643BE" w14:paraId="3BB29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B60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52E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47A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70EA" w14:textId="77777777" w:rsidR="008643BE" w:rsidRDefault="008643BE">
            <w:pPr>
              <w:spacing w:after="20"/>
            </w:pPr>
          </w:p>
        </w:tc>
      </w:tr>
      <w:tr w:rsidR="008643BE" w14:paraId="17966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B97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269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BF4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FK → users.id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D38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INDEX(user_id, is_read)</w:t>
            </w:r>
          </w:p>
        </w:tc>
      </w:tr>
      <w:tr w:rsidR="008643BE" w14:paraId="6ACC5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234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3B2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VARCHAR(40)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3114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820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NEW_MATCHING_REQUEST, NEW_QUOTATION, COST_APPROVAL_NEEDED…</w:t>
            </w:r>
          </w:p>
        </w:tc>
      </w:tr>
      <w:tr w:rsidR="008643BE" w14:paraId="3C800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B45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title / content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461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VARCHAR(150) / VARCHAR(500)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5F46A" w14:textId="77777777" w:rsidR="008643BE" w:rsidRDefault="008643BE">
            <w:pPr>
              <w:spacing w:after="20"/>
            </w:pP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5D59" w14:textId="77777777" w:rsidR="008643BE" w:rsidRDefault="008643BE">
            <w:pPr>
              <w:spacing w:after="20"/>
            </w:pPr>
          </w:p>
        </w:tc>
      </w:tr>
      <w:tr w:rsidR="008643BE" w14:paraId="72A36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65C4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ref_id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DCF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F36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AF8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Id yêu cầu liên quan để mở nhanh</w:t>
            </w:r>
          </w:p>
        </w:tc>
      </w:tr>
      <w:tr w:rsidR="008643BE" w14:paraId="4115C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0C9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is_read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0CF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5EB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mặc định false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6187A" w14:textId="77777777" w:rsidR="008643BE" w:rsidRDefault="008643BE">
            <w:pPr>
              <w:spacing w:after="20"/>
            </w:pPr>
          </w:p>
        </w:tc>
      </w:tr>
    </w:tbl>
    <w:p w14:paraId="7BAD479A" w14:textId="77777777" w:rsidR="008643BE" w:rsidRDefault="008643BE">
      <w:pPr>
        <w:spacing w:after="80"/>
      </w:pPr>
    </w:p>
    <w:p w14:paraId="41A0D64E" w14:textId="77777777" w:rsidR="008643BE" w:rsidRDefault="00000000">
      <w:pPr>
        <w:pStyle w:val="Heading2"/>
      </w:pPr>
      <w:bookmarkStart w:id="13" w:name="_Toc239944968"/>
      <w:r>
        <w:t>4.3. Chỉ mục (index) quan trọng</w:t>
      </w:r>
      <w:bookmarkEnd w:id="13"/>
    </w:p>
    <w:p w14:paraId="524A55D0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7254E"/>
        </w:rPr>
        <w:t>repair_requests(status, category_id, area_id)</w:t>
      </w:r>
      <w:r>
        <w:t xml:space="preserve"> — truy vấn "yêu cầu phù hợp" cho KTV (F10).</w:t>
      </w:r>
    </w:p>
    <w:p w14:paraId="08CAE07C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7254E"/>
        </w:rPr>
        <w:t>repair_requests(status, bidding_deadline)</w:t>
      </w:r>
      <w:r>
        <w:t xml:space="preserve"> — scheduler quét yêu cầu hết hạn (F15).</w:t>
      </w:r>
    </w:p>
    <w:p w14:paraId="6A12B94E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7254E"/>
        </w:rPr>
        <w:t>quotations(repair_request_id, status)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payments(repair_request_id, type)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notifications(user_id, is_read)</w:t>
      </w:r>
      <w:r>
        <w:t>.</w:t>
      </w:r>
    </w:p>
    <w:p w14:paraId="6B5BD161" w14:textId="77777777" w:rsidR="008643BE" w:rsidRDefault="00000000">
      <w:pPr>
        <w:pStyle w:val="Heading2"/>
      </w:pPr>
      <w:bookmarkStart w:id="14" w:name="_Toc239944969"/>
      <w:r>
        <w:t>4.4. Điều chỉnh so với danh sách entity trong đặc tả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4726"/>
      </w:tblGrid>
      <w:tr w:rsidR="008643BE" w14:paraId="6BDD2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7398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Thay đổi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63B7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Lý do</w:t>
            </w:r>
          </w:p>
        </w:tc>
      </w:tr>
      <w:tr w:rsidR="008643BE" w14:paraId="3CD46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55F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Gộp Skill vào ServiceCategory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D03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Ở MVP, "kỹ năng" và "danh mục dịch vụ" trùng nghĩa khi ghép thợ; bớt 2 bảng mà không mất chức năng</w:t>
            </w:r>
          </w:p>
        </w:tc>
      </w:tr>
      <w:tr w:rsidR="008643BE" w14:paraId="0C700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903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AdditionalCostRequest: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is_customer_approved</w:t>
            </w:r>
            <w:r>
              <w:rPr>
                <w:sz w:val="19"/>
                <w:szCs w:val="19"/>
              </w:rPr>
              <w:t xml:space="preserve"> (boolean) →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status</w:t>
            </w:r>
            <w:r>
              <w:rPr>
                <w:sz w:val="19"/>
                <w:szCs w:val="19"/>
              </w:rPr>
              <w:t xml:space="preserve"> (PENDING/APPROVED/REJECTED)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28F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Boolean không phân biệt được "chưa phản hồi" với "đã từ chối"</w:t>
            </w:r>
          </w:p>
        </w:tc>
      </w:tr>
      <w:tr w:rsidR="008643BE" w14:paraId="3CCCB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107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Gom ảnh/video vào bảng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media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789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Thay cho nhiều cột URL rải rác; một yêu cầu có nhiều ảnh</w:t>
            </w:r>
          </w:p>
        </w:tc>
      </w:tr>
      <w:tr w:rsidR="008643BE" w14:paraId="7DE2C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03E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Thêm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warranties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0A2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Đặc tả có phiếu bảo hành điện tử nhưng thiếu bảng</w:t>
            </w:r>
          </w:p>
        </w:tc>
      </w:tr>
      <w:tr w:rsidR="008643BE" w14:paraId="67018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1F1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Thêm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selected_quotation_id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technician_id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agreed_price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deposit_amount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version</w:t>
            </w:r>
            <w:r>
              <w:rPr>
                <w:sz w:val="19"/>
                <w:szCs w:val="19"/>
              </w:rPr>
              <w:t xml:space="preserve"> vào repair_requests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935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Tính tiền, ghép thợ và khóa tranh chấp đồng thời</w:t>
            </w:r>
          </w:p>
        </w:tc>
      </w:tr>
      <w:tr w:rsidR="008643BE" w14:paraId="0630F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E97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WorkProgress kiêm lịch sử trạng thái (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from_status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</w:rPr>
              <w:t>to_status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9215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Đáp ứng BR03 mà không cần thêm bảng</w:t>
            </w:r>
          </w:p>
        </w:tc>
      </w:tr>
    </w:tbl>
    <w:p w14:paraId="20D0D108" w14:textId="77777777" w:rsidR="008643BE" w:rsidRDefault="00000000">
      <w:pPr>
        <w:pStyle w:val="Heading1"/>
        <w:pageBreakBefore/>
      </w:pPr>
      <w:bookmarkStart w:id="15" w:name="_Toc239944970"/>
      <w:r>
        <w:t>5. Kiến trúc lục giác (Hexagonal Architecture)</w:t>
      </w:r>
      <w:bookmarkEnd w:id="15"/>
    </w:p>
    <w:p w14:paraId="05EFD6AF" w14:textId="77777777" w:rsidR="008643BE" w:rsidRDefault="00000000">
      <w:pPr>
        <w:pStyle w:val="Heading2"/>
      </w:pPr>
      <w:bookmarkStart w:id="16" w:name="_Toc239944971"/>
      <w:r>
        <w:t>5.1. Ý tưởng cốt lõi</w:t>
      </w:r>
      <w:bookmarkEnd w:id="16"/>
    </w:p>
    <w:p w14:paraId="5D0BA295" w14:textId="77777777" w:rsidR="008643BE" w:rsidRDefault="00000000">
      <w:pPr>
        <w:spacing w:after="120" w:line="290" w:lineRule="auto"/>
      </w:pPr>
      <w:r>
        <w:t xml:space="preserve">Hexagonal Architecture (còn gọi </w:t>
      </w:r>
      <w:r>
        <w:rPr>
          <w:b/>
          <w:bCs/>
        </w:rPr>
        <w:t>Ports &amp; Adapters</w:t>
      </w:r>
      <w:r>
        <w:t xml:space="preserve">, Alistair Cockburn) đặt </w:t>
      </w:r>
      <w:r>
        <w:rPr>
          <w:b/>
          <w:bCs/>
        </w:rPr>
        <w:t>nghiệp vụ ở trung tâm</w:t>
      </w:r>
      <w:r>
        <w:t xml:space="preserve"> và cô lập nó khỏi mọi chi tiết kỹ thuật (web, database, cổng thanh toán). Nghiệp vụ chỉ nói chuyện với bên ngoài qua các </w:t>
      </w:r>
      <w:r>
        <w:rPr>
          <w:b/>
          <w:bCs/>
        </w:rPr>
        <w:t>port</w:t>
      </w:r>
      <w:r>
        <w:t xml:space="preserve"> (interface); công nghệ cụ thể nằm ở các </w:t>
      </w:r>
      <w:r>
        <w:rPr>
          <w:b/>
          <w:bCs/>
        </w:rPr>
        <w:t>adapter</w:t>
      </w:r>
      <w:r>
        <w:t xml:space="preserve"> cắm vào port.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8643BE" w14:paraId="7BCE1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1203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Khái niệm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B570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Ý nghĩa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53F0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Trong FixLink</w:t>
            </w:r>
          </w:p>
        </w:tc>
      </w:tr>
      <w:tr w:rsidR="008643BE" w14:paraId="027E4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539D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Domain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97B2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Thực thể + quy tắc nghiệp vụ thuần Java, không phụ thuộc framework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C40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RepairRequest và máy trạng thái, Quotation, AdditionalCost, Money, DepositPolicy</w:t>
            </w:r>
          </w:p>
        </w:tc>
      </w:tr>
      <w:tr w:rsidR="008643BE" w14:paraId="28B22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A081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Port vào (Inbound / Driving)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57D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Interface mô tả việc hệ thống làm được — chính là các use case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E84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SelectTechnicianUseCase, ApproveAdditionalCostUseCase…</w:t>
            </w:r>
          </w:p>
        </w:tc>
      </w:tr>
      <w:tr w:rsidR="008643BE" w14:paraId="31276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9A70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Application service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78CA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Lớp thực thi port vào: điều phối domain và port ra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FE4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SelectTechnicianService, ApproveAdditionalCostService…</w:t>
            </w:r>
          </w:p>
        </w:tc>
      </w:tr>
      <w:tr w:rsidR="008643BE" w14:paraId="61BE6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B4F2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Port ra (Outbound / Driven)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8C2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Interface mô tả thứ nghiệp vụ cần từ bên ngoài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28D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RepairRequestRepository, PaymentGatewayPort, NotificationPort…</w:t>
            </w:r>
          </w:p>
        </w:tc>
      </w:tr>
      <w:tr w:rsidR="008643BE" w14:paraId="1EB3D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188D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Adapter vào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D48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Nhận yêu cầu từ bên ngoài và gọi port vào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24A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REST Controller, Payment Webhook, Scheduler</w:t>
            </w:r>
          </w:p>
        </w:tc>
      </w:tr>
      <w:tr w:rsidR="008643BE" w14:paraId="58BFC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458C" w14:textId="77777777" w:rsidR="008643BE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Adapter ra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FCB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Thực thi port ra bằng công nghệ cụ thể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4E2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JPA, VNPay/Mock, Cloudinary, Email/WebSocket</w:t>
            </w:r>
          </w:p>
        </w:tc>
      </w:tr>
    </w:tbl>
    <w:p w14:paraId="50A59220" w14:textId="77777777" w:rsidR="008643BE" w:rsidRDefault="008643BE">
      <w:pPr>
        <w:spacing w:after="80"/>
      </w:pPr>
    </w:p>
    <w:p w14:paraId="7AE3C185" w14:textId="77777777" w:rsidR="008643BE" w:rsidRDefault="00000000">
      <w:pPr>
        <w:spacing w:after="120" w:line="290" w:lineRule="auto"/>
      </w:pPr>
      <w:r>
        <w:rPr>
          <w:b/>
          <w:bCs/>
        </w:rPr>
        <w:t>Quy tắc phụ thuộc:</w:t>
      </w:r>
      <w:r>
        <w:t xml:space="preserve"> mã nguồn chỉ được phụ thuộc hướng vào trong: adapter → application → domain. Domain </w:t>
      </w:r>
      <w:r>
        <w:rPr>
          <w:b/>
          <w:bCs/>
        </w:rPr>
        <w:t>không</w:t>
      </w:r>
      <w:r>
        <w:t xml:space="preserve"> import Spring, JPA hay SDK thanh toán.</w:t>
      </w:r>
    </w:p>
    <w:p w14:paraId="0E83FABD" w14:textId="77777777" w:rsidR="008643B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D098AC5" wp14:editId="421D5B0B">
            <wp:extent cx="5669280" cy="3762145"/>
            <wp:effectExtent l="0" t="0" r="0" b="0"/>
            <wp:docPr id="1797970417" name="Hình 3. Hexagonal Architecture áp dụng cho FixLink" descr="Hình 3. Hexagonal Architecture áp dụng cho FixLink" title="Hình 3. Hexagonal Architecture áp dụng cho Fix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DC07" w14:textId="77777777" w:rsidR="008643BE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Hình 3. Hexagonal Architecture áp dụng cho FixLink</w:t>
      </w:r>
    </w:p>
    <w:p w14:paraId="6BA401A9" w14:textId="77777777" w:rsidR="008643BE" w:rsidRDefault="00000000">
      <w:pPr>
        <w:pStyle w:val="Heading2"/>
      </w:pPr>
      <w:bookmarkStart w:id="17" w:name="_Toc239944972"/>
      <w:r>
        <w:t>5.2. Vì sao hợp với FixLink</w:t>
      </w:r>
      <w:bookmarkEnd w:id="17"/>
    </w:p>
    <w:p w14:paraId="0DE099D2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Máy trạng thái là trái tim của đồ án.</w:t>
      </w:r>
      <w:r>
        <w:t xml:space="preserve"> Đặt nó trong domain thuần giúp viết unit test cho mọi chuyển trạng thái (chọn thợ, duyệt phát sinh, nghiệm thu) mà không cần khởi động Spring hay database.</w:t>
      </w:r>
    </w:p>
    <w:p w14:paraId="7C79D6A4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Thanh toán chưa chắc tích hợp thật.</w:t>
      </w:r>
      <w:r>
        <w:t xml:space="preserve"> Đặc tả cho phép mô phỏng — chỉ cần viết </w:t>
      </w:r>
      <w:r>
        <w:rPr>
          <w:rFonts w:ascii="Consolas" w:eastAsia="Consolas" w:hAnsi="Consolas" w:cs="Consolas"/>
          <w:color w:val="C7254E"/>
        </w:rPr>
        <w:t>MockPaymentAdapter</w:t>
      </w:r>
      <w:r>
        <w:t xml:space="preserve"> lúc demo, sau này thay bằng </w:t>
      </w:r>
      <w:r>
        <w:rPr>
          <w:rFonts w:ascii="Consolas" w:eastAsia="Consolas" w:hAnsi="Consolas" w:cs="Consolas"/>
          <w:color w:val="C7254E"/>
        </w:rPr>
        <w:t>VnPayPaymentAdapter</w:t>
      </w:r>
      <w:r>
        <w:t xml:space="preserve"> mà không sửa dòng nghiệp vụ nào.</w:t>
      </w:r>
    </w:p>
    <w:p w14:paraId="692C4B1C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Nhiều cửa vào cùng một use case.</w:t>
      </w:r>
      <w:r>
        <w:t xml:space="preserve"> Hủy yêu cầu có thể đến từ khách (REST) hoặc từ scheduler (hết hạn); cả hai gọi chung một port vào, logic không bị lặp.</w:t>
      </w:r>
    </w:p>
    <w:p w14:paraId="634A62FC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Dễ mở rộng AI giai đoạn sau:</w:t>
      </w:r>
      <w:r>
        <w:t xml:space="preserve"> thêm port ra </w:t>
      </w:r>
      <w:r>
        <w:rPr>
          <w:rFonts w:ascii="Consolas" w:eastAsia="Consolas" w:hAnsi="Consolas" w:cs="Consolas"/>
          <w:color w:val="C7254E"/>
        </w:rPr>
        <w:t>IssueClassifierPort</w:t>
      </w:r>
      <w:r>
        <w:t xml:space="preserve"> và adapter gọi API AI, domain giữ nguyên.</w:t>
      </w:r>
    </w:p>
    <w:p w14:paraId="37C45A61" w14:textId="77777777" w:rsidR="008643BE" w:rsidRDefault="00000000">
      <w:pPr>
        <w:pStyle w:val="Heading2"/>
      </w:pPr>
      <w:bookmarkStart w:id="18" w:name="_Toc239944973"/>
      <w:r>
        <w:t>5.3. Ánh xạ use case (port vào) với tính năng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1500"/>
        <w:gridCol w:w="3226"/>
      </w:tblGrid>
      <w:tr w:rsidR="008643BE" w14:paraId="171753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063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Port vào (Use case)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4B8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Tính năng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F73B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Adapter vào</w:t>
            </w:r>
          </w:p>
        </w:tc>
      </w:tr>
      <w:tr w:rsidR="008643BE" w14:paraId="31F47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754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RegisterUserUseCase, LoginUseCase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657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F01, F02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E6F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AuthController</w:t>
            </w:r>
          </w:p>
        </w:tc>
      </w:tr>
      <w:tr w:rsidR="008643BE" w14:paraId="1E316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B01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CreateRepairRequestUseCase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82D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F06, F07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9BC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RepairRequestController</w:t>
            </w:r>
          </w:p>
        </w:tc>
      </w:tr>
      <w:tr w:rsidR="008643BE" w14:paraId="153C8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62E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CancelRepairRequestUseCase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3AA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F09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D0C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RepairRequestController</w:t>
            </w:r>
          </w:p>
        </w:tc>
      </w:tr>
      <w:tr w:rsidR="008643BE" w14:paraId="2A7F4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67C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GetMatchingRequestsQuery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080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F10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58E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TechnicianJobController</w:t>
            </w:r>
          </w:p>
        </w:tc>
      </w:tr>
      <w:tr w:rsidR="008643BE" w14:paraId="00451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C1A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SubmitQuotationUseCase, UpdateQuotationUseCase, WithdrawQuotationUseCase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1A6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F11, F12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C40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QuotationController</w:t>
            </w:r>
          </w:p>
        </w:tc>
      </w:tr>
      <w:tr w:rsidR="008643BE" w14:paraId="50DB4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174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CompareQuotationsQuery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A07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F13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E60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QuotationController</w:t>
            </w:r>
          </w:p>
        </w:tc>
      </w:tr>
      <w:tr w:rsidR="008643BE" w14:paraId="1BABD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FE8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SelectTechnicianUseCase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34F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F14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094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QuotationController</w:t>
            </w:r>
          </w:p>
        </w:tc>
      </w:tr>
      <w:tr w:rsidR="008643BE" w14:paraId="4D2D8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904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CloseExpiredBiddingUseCase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6A5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F15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3DCE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BiddingExpiryScheduler</w:t>
            </w:r>
          </w:p>
        </w:tc>
      </w:tr>
      <w:tr w:rsidR="008643BE" w14:paraId="12293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B319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PayDepositUseCase, PayFinalUseCase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AA0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F16, F17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00F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PaymentController</w:t>
            </w:r>
          </w:p>
        </w:tc>
      </w:tr>
      <w:tr w:rsidR="008643BE" w14:paraId="21EFB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069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ConfirmPaymentUseCase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6530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F16–F18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69AD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PaymentWebhookController</w:t>
            </w:r>
          </w:p>
        </w:tc>
      </w:tr>
      <w:tr w:rsidR="008643BE" w14:paraId="7475D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506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RecordInspectionUseCase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A68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F21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5F1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WorkController</w:t>
            </w:r>
          </w:p>
        </w:tc>
      </w:tr>
      <w:tr w:rsidR="008643BE" w14:paraId="3B579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1564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RequestAdditionalCostUseCase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449B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F22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9B1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WorkController</w:t>
            </w:r>
          </w:p>
        </w:tc>
      </w:tr>
      <w:tr w:rsidR="008643BE" w14:paraId="5F9E1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286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ApproveAdditionalCostUseCase, RejectAdditionalCostUseCase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8A7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F23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62F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RepairRequestController</w:t>
            </w:r>
          </w:p>
        </w:tc>
      </w:tr>
      <w:tr w:rsidR="008643BE" w14:paraId="73019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572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UpdateProgressUseCase, CompleteWorkUseCase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5BB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F24, F25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37D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WorkController</w:t>
            </w:r>
          </w:p>
        </w:tc>
      </w:tr>
      <w:tr w:rsidR="008643BE" w14:paraId="59F93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7FBC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AcceptWorkUseCase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0B2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F26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291E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RepairRequestController</w:t>
            </w:r>
          </w:p>
        </w:tc>
      </w:tr>
      <w:tr w:rsidR="008643BE" w14:paraId="18F43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102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ReviewTechnicianUseCase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75A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F27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33D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ReviewController</w:t>
            </w:r>
          </w:p>
        </w:tc>
      </w:tr>
      <w:tr w:rsidR="008643BE" w14:paraId="119E3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290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VerifyTechnicianUseCase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1C4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F05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B4AD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AdminController</w:t>
            </w:r>
          </w:p>
        </w:tc>
      </w:tr>
    </w:tbl>
    <w:p w14:paraId="7CBB8964" w14:textId="77777777" w:rsidR="008643BE" w:rsidRDefault="008643B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2751"/>
        <w:gridCol w:w="2862"/>
      </w:tblGrid>
      <w:tr w:rsidR="008643BE" w14:paraId="5F515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AE6D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Port ra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510F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Nghiệp vụ cần gì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6E89" w14:textId="77777777" w:rsidR="008643BE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Adapter ra</w:t>
            </w:r>
          </w:p>
        </w:tc>
      </w:tr>
      <w:tr w:rsidR="008643BE" w14:paraId="4C15C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7FA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RepairRequestRepository, QuotationRepository, PaymentRepository…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5AC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Lưu / tải aggregate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0724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*PersistenceAdapter (Spring Data JPA)</w:t>
            </w:r>
          </w:p>
        </w:tc>
      </w:tr>
      <w:tr w:rsidR="008643BE" w14:paraId="71D48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548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TechnicianMatchingPort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E6DA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Tìm KTV khớp danh mục + khu vực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1B2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TechnicianMatchingJpaAdapter (query)</w:t>
            </w:r>
          </w:p>
        </w:tc>
      </w:tr>
      <w:tr w:rsidR="008643BE" w14:paraId="4657D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02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PaymentGatewayPort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78B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Tạo giao dịch cọc/thanh toán, chi trả, hoàn tiền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33C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MockPaymentAdapter / VnPayPaymentAdapter</w:t>
            </w:r>
          </w:p>
        </w:tc>
      </w:tr>
      <w:tr w:rsidR="008643BE" w14:paraId="583F8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C4118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FileStoragePort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025F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Tải lên ảnh/video, trả URL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C96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CloudinaryStorageAdapter / LocalStorageAdapter</w:t>
            </w:r>
          </w:p>
        </w:tc>
      </w:tr>
      <w:tr w:rsidR="008643BE" w14:paraId="5F4EE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1DB6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NotificationPort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85F7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Gửi thông báo cho người dùng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2D12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InAppNotificationAdapter + Email/WebSocket</w:t>
            </w:r>
          </w:p>
        </w:tc>
      </w:tr>
      <w:tr w:rsidR="008643BE" w14:paraId="2E4A1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A1B1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ClockPort (tuỳ chọn)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F065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Lấy thời gian hiện tại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3E83" w14:textId="77777777" w:rsidR="008643BE" w:rsidRDefault="00000000">
            <w:pPr>
              <w:spacing w:after="20"/>
            </w:pPr>
            <w:r>
              <w:rPr>
                <w:sz w:val="19"/>
                <w:szCs w:val="19"/>
              </w:rPr>
              <w:t>SystemClockAdapter — giúp test logic hết hạn</w:t>
            </w:r>
          </w:p>
        </w:tc>
      </w:tr>
    </w:tbl>
    <w:p w14:paraId="6A59115C" w14:textId="77777777" w:rsidR="008643BE" w:rsidRDefault="00000000">
      <w:pPr>
        <w:pStyle w:val="Heading2"/>
      </w:pPr>
      <w:bookmarkStart w:id="19" w:name="_Toc239944974"/>
      <w:r>
        <w:t>5.4. Cấu trúc package (Spring Boot)</w:t>
      </w:r>
      <w:bookmarkEnd w:id="19"/>
    </w:p>
    <w:p w14:paraId="75FBD4AE" w14:textId="77777777" w:rsidR="008643BE" w:rsidRDefault="00000000">
      <w:pPr>
        <w:pBdr>
          <w:top w:val="single" w:sz="2" w:space="4" w:color="F4F4F4"/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com.fixlink</w:t>
      </w:r>
    </w:p>
    <w:p w14:paraId="591B0461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├── domain                          ← thuần Java, KHÔNG import Spring/JPA</w:t>
      </w:r>
    </w:p>
    <w:p w14:paraId="7C83F01A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├── model        RepairRequest, Quotation, AdditionalCost, Payment,</w:t>
      </w:r>
    </w:p>
    <w:p w14:paraId="6C9F00BD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│                Review, Money, RequestStatus, *Id (value object)</w:t>
      </w:r>
    </w:p>
    <w:p w14:paraId="2AEC570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├── service      DepositPolicy, PayoutCalculator</w:t>
      </w:r>
    </w:p>
    <w:p w14:paraId="47D4B2CA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├── event        QuotationSelected, DepositConfirmed, WorkAccepted</w:t>
      </w:r>
    </w:p>
    <w:p w14:paraId="45DBCF24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└── exception    DomainException, InvalidStateTransitionException</w:t>
      </w:r>
    </w:p>
    <w:p w14:paraId="1CA6772A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├── application</w:t>
      </w:r>
    </w:p>
    <w:p w14:paraId="39364CFE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├── port</w:t>
      </w:r>
    </w:p>
    <w:p w14:paraId="733471BB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│   ├── in       *UseCase, *Query + Command/Result (record)</w:t>
      </w:r>
    </w:p>
    <w:p w14:paraId="3DFBFB62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│   └── out      RepairRequestRepository, PaymentGatewayPort,</w:t>
      </w:r>
    </w:p>
    <w:p w14:paraId="06E7C089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│                FileStoragePort, NotificationPort, TechnicianMatchingPort</w:t>
      </w:r>
    </w:p>
    <w:p w14:paraId="03D20AC2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└── service      *Service (implements *UseCase)</w:t>
      </w:r>
    </w:p>
    <w:p w14:paraId="2BF376CA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├── adapter</w:t>
      </w:r>
    </w:p>
    <w:p w14:paraId="3620F3B5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├── in</w:t>
      </w:r>
    </w:p>
    <w:p w14:paraId="293235CE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│   ├── web         *Controller, dto/ (request, response)</w:t>
      </w:r>
    </w:p>
    <w:p w14:paraId="0646EB84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│   ├── webhook     PaymentWebhookController</w:t>
      </w:r>
    </w:p>
    <w:p w14:paraId="69C5EBF6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│   └── scheduler   BiddingExpiryScheduler</w:t>
      </w:r>
    </w:p>
    <w:p w14:paraId="68FA215E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└── out</w:t>
      </w:r>
    </w:p>
    <w:p w14:paraId="5EDF0DA8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    ├── persistence entity/ (@Entity), repository/ (Spring Data),</w:t>
      </w:r>
    </w:p>
    <w:p w14:paraId="2E1BBF33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    │               mapper/, *PersistenceAdapter</w:t>
      </w:r>
    </w:p>
    <w:p w14:paraId="7982C0D8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    ├── payment     MockPaymentAdapter, VnPayPaymentAdapter</w:t>
      </w:r>
    </w:p>
    <w:p w14:paraId="282D1CF3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    ├── storage     CloudinaryStorageAdapter</w:t>
      </w:r>
    </w:p>
    <w:p w14:paraId="65BC6121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│       └── notification InAppNotificationAdapter</w:t>
      </w:r>
    </w:p>
    <w:p w14:paraId="06E71A70" w14:textId="77777777" w:rsidR="008643BE" w:rsidRDefault="00000000">
      <w:pPr>
        <w:pBdr>
          <w:left w:val="single" w:sz="12" w:space="6" w:color="2E75B6"/>
          <w:bottom w:val="single" w:sz="2" w:space="4" w:color="F4F4F4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└── config          BeanConfig, SecurityConfig</w:t>
      </w:r>
    </w:p>
    <w:p w14:paraId="6AEE004B" w14:textId="77777777" w:rsidR="008643BE" w:rsidRDefault="008643BE">
      <w:pPr>
        <w:spacing w:after="80"/>
      </w:pPr>
    </w:p>
    <w:p w14:paraId="478E33A2" w14:textId="108A3A45" w:rsidR="008643BE" w:rsidRDefault="00000000">
      <w:pPr>
        <w:pBdr>
          <w:left w:val="single" w:sz="18" w:space="8" w:color="BF9000"/>
        </w:pBdr>
        <w:spacing w:before="60" w:after="160"/>
        <w:ind w:left="200"/>
      </w:pPr>
      <w:r>
        <w:rPr>
          <w:i/>
          <w:iCs/>
          <w:color w:val="595959"/>
          <w:sz w:val="20"/>
          <w:szCs w:val="20"/>
        </w:rPr>
        <w:t>Lưu ý: @Entity của JPA nằm ở adapter/out/persistence, KHÔNG phải trong domain. Mapper chuyển qua lại giữa Entity JPA và đối tượng domain. Đây là điểm hay làm sai.</w:t>
      </w:r>
    </w:p>
    <w:p w14:paraId="355FA764" w14:textId="77777777" w:rsidR="008643BE" w:rsidRDefault="00000000">
      <w:pPr>
        <w:pStyle w:val="Heading2"/>
      </w:pPr>
      <w:bookmarkStart w:id="20" w:name="_Toc239944975"/>
      <w:r>
        <w:t>5.5. Minh họa code cho một use case: Khách duyệt chi phí phát sinh (F23)</w:t>
      </w:r>
      <w:bookmarkEnd w:id="20"/>
    </w:p>
    <w:p w14:paraId="31A5837E" w14:textId="77777777" w:rsidR="008643BE" w:rsidRDefault="00000000">
      <w:pPr>
        <w:spacing w:after="120" w:line="290" w:lineRule="auto"/>
      </w:pPr>
      <w:r>
        <w:rPr>
          <w:b/>
          <w:bCs/>
        </w:rPr>
        <w:t>① Domain</w:t>
      </w:r>
      <w:r>
        <w:t xml:space="preserve"> — quy tắc chuyển trạng thái nằm trong aggregate, không nằm trong controller hay service:</w:t>
      </w:r>
    </w:p>
    <w:p w14:paraId="35B23C49" w14:textId="77777777" w:rsidR="008643BE" w:rsidRDefault="00000000">
      <w:pPr>
        <w:pBdr>
          <w:top w:val="single" w:sz="2" w:space="4" w:color="F4F4F4"/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public class RepairRequest {                       // domain/model — không annotation</w:t>
      </w:r>
    </w:p>
    <w:p w14:paraId="11BF8940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final RepairRequestId id;</w:t>
      </w:r>
    </w:p>
    <w:p w14:paraId="7C010FB9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final CustomerId customerId;</w:t>
      </w:r>
    </w:p>
    <w:p w14:paraId="4FC5243E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RequestStatus status;</w:t>
      </w:r>
    </w:p>
    <w:p w14:paraId="590C3810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Money agreedPrice;</w:t>
      </w:r>
    </w:p>
    <w:p w14:paraId="44CF99F9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final List&lt;AdditionalCost&gt; additionalCosts = new ArrayList&lt;&gt;();</w:t>
      </w:r>
    </w:p>
    <w:p w14:paraId="6B52CF54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E8BC9B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public void approveAdditionalCost(AdditionalCostId costId, CustomerId by) {</w:t>
      </w:r>
    </w:p>
    <w:p w14:paraId="15986027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ensureOwnedBy(by);</w:t>
      </w:r>
    </w:p>
    <w:p w14:paraId="11AD637B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requireStatus(RequestStatus.AWAITING_COST_APPROVAL);</w:t>
      </w:r>
    </w:p>
    <w:p w14:paraId="43CE18B6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findCost(costId).approve();                  // PENDING -&gt; APPROVED</w:t>
      </w:r>
    </w:p>
    <w:p w14:paraId="5496CC57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this.status = RequestStatus.IN_PROGRESS;     // BR04: giờ thợ mới được sửa</w:t>
      </w:r>
    </w:p>
    <w:p w14:paraId="382A17B9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1DCE02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914BF5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public void startRepair() {                      // nhánh không có phát sinh</w:t>
      </w:r>
    </w:p>
    <w:p w14:paraId="4E1BCA86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requireStatus(RequestStatus.INSPECTING);</w:t>
      </w:r>
    </w:p>
    <w:p w14:paraId="1B354C53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if (additionalCosts.stream().anyMatch(AdditionalCost::isPending))</w:t>
      </w:r>
    </w:p>
    <w:p w14:paraId="66BDD73A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    throw new DomainException("Còn chi phí phát sinh chưa duyệt");</w:t>
      </w:r>
    </w:p>
    <w:p w14:paraId="1BF6CC6D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this.status = RequestStatus.IN_PROGRESS;</w:t>
      </w:r>
    </w:p>
    <w:p w14:paraId="660D2AD7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231719E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DE0895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public Money totalPayable() {                    // BR05</w:t>
      </w:r>
    </w:p>
    <w:p w14:paraId="0A02EC96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return additionalCosts.stream().filter(AdditionalCost::isApproved)</w:t>
      </w:r>
    </w:p>
    <w:p w14:paraId="2D3AFFA0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        .map(AdditionalCost::total).reduce(agreedPrice, Money::plus);</w:t>
      </w:r>
    </w:p>
    <w:p w14:paraId="4B6D5B64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D57E2F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AC180A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void requireStatus(RequestStatus expected) {</w:t>
      </w:r>
    </w:p>
    <w:p w14:paraId="38233BC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if (status != expected)</w:t>
      </w:r>
    </w:p>
    <w:p w14:paraId="3ABA378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    throw new InvalidStateTransitionException(status, expected);</w:t>
      </w:r>
    </w:p>
    <w:p w14:paraId="14F24E1B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EAB1D87" w14:textId="77777777" w:rsidR="008643BE" w:rsidRDefault="00000000">
      <w:pPr>
        <w:pBdr>
          <w:left w:val="single" w:sz="12" w:space="6" w:color="2E75B6"/>
          <w:bottom w:val="single" w:sz="2" w:space="4" w:color="F4F4F4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59894F6" w14:textId="77777777" w:rsidR="008643BE" w:rsidRDefault="008643BE">
      <w:pPr>
        <w:spacing w:after="80"/>
      </w:pPr>
    </w:p>
    <w:p w14:paraId="7997A829" w14:textId="77777777" w:rsidR="008643BE" w:rsidRDefault="00000000">
      <w:pPr>
        <w:spacing w:after="120" w:line="290" w:lineRule="auto"/>
      </w:pPr>
      <w:r>
        <w:rPr>
          <w:b/>
          <w:bCs/>
        </w:rPr>
        <w:t>② Port vào và port ra</w:t>
      </w:r>
      <w:r>
        <w:t xml:space="preserve"> — chỉ là interface:</w:t>
      </w:r>
    </w:p>
    <w:p w14:paraId="4A1B2468" w14:textId="77777777" w:rsidR="008643BE" w:rsidRDefault="00000000">
      <w:pPr>
        <w:pBdr>
          <w:top w:val="single" w:sz="2" w:space="4" w:color="F4F4F4"/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// application/port/in</w:t>
      </w:r>
    </w:p>
    <w:p w14:paraId="0E5078D5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public interface ApproveAdditionalCostUseCase {</w:t>
      </w:r>
    </w:p>
    <w:p w14:paraId="40384F0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void approve(ApproveAdditionalCostCommand cmd);</w:t>
      </w:r>
    </w:p>
    <w:p w14:paraId="4B3DB775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9B3E883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public record ApproveAdditionalCostCommand(Long requestId, Long costId, Long customerId) {}</w:t>
      </w:r>
    </w:p>
    <w:p w14:paraId="25EB975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1AF0AD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// application/port/out</w:t>
      </w:r>
    </w:p>
    <w:p w14:paraId="568FFC88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public interface RepairRequestRepository {</w:t>
      </w:r>
    </w:p>
    <w:p w14:paraId="6CD7C585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Optional&lt;RepairRequest&gt; findById(RepairRequestId id);</w:t>
      </w:r>
    </w:p>
    <w:p w14:paraId="2CC17089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RepairRequest save(RepairRequest request);</w:t>
      </w:r>
    </w:p>
    <w:p w14:paraId="1406FCEE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B220309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public interface NotificationPort {</w:t>
      </w:r>
    </w:p>
    <w:p w14:paraId="12DB628A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void send(UserId to, NotificationType type, String content, Long refId);</w:t>
      </w:r>
    </w:p>
    <w:p w14:paraId="055FFBC3" w14:textId="77777777" w:rsidR="008643BE" w:rsidRDefault="00000000">
      <w:pPr>
        <w:pBdr>
          <w:left w:val="single" w:sz="12" w:space="6" w:color="2E75B6"/>
          <w:bottom w:val="single" w:sz="2" w:space="4" w:color="F4F4F4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E4A2116" w14:textId="77777777" w:rsidR="008643BE" w:rsidRDefault="008643BE">
      <w:pPr>
        <w:spacing w:after="80"/>
      </w:pPr>
    </w:p>
    <w:p w14:paraId="0CE41A25" w14:textId="77777777" w:rsidR="008643BE" w:rsidRDefault="00000000">
      <w:pPr>
        <w:spacing w:after="120" w:line="290" w:lineRule="auto"/>
      </w:pPr>
      <w:r>
        <w:rPr>
          <w:b/>
          <w:bCs/>
        </w:rPr>
        <w:t>③ Application service</w:t>
      </w:r>
      <w:r>
        <w:t xml:space="preserve"> — điều phối, không chứa quy tắc nghiệp vụ:</w:t>
      </w:r>
    </w:p>
    <w:p w14:paraId="25CBA60E" w14:textId="77777777" w:rsidR="008643BE" w:rsidRDefault="00000000">
      <w:pPr>
        <w:pBdr>
          <w:top w:val="single" w:sz="2" w:space="4" w:color="F4F4F4"/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@Service @RequiredArgsConstructor</w:t>
      </w:r>
    </w:p>
    <w:p w14:paraId="10AE2BCC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public class ApproveAdditionalCostService implements ApproveAdditionalCostUseCase {</w:t>
      </w:r>
    </w:p>
    <w:p w14:paraId="04D2FA3E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final RepairRequestRepository repo;</w:t>
      </w:r>
    </w:p>
    <w:p w14:paraId="2CD6DACA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final NotificationPort notifier;</w:t>
      </w:r>
    </w:p>
    <w:p w14:paraId="49944F0C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A96D21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@Override @Transactional</w:t>
      </w:r>
    </w:p>
    <w:p w14:paraId="53CC68CC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public void approve(ApproveAdditionalCostCommand cmd) {</w:t>
      </w:r>
    </w:p>
    <w:p w14:paraId="63DD43D5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RepairRequest req = repo.findById(new RepairRequestId(cmd.requestId()))</w:t>
      </w:r>
    </w:p>
    <w:p w14:paraId="3A802788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        .orElseThrow(() -&gt; new NotFoundException("Không tìm thấy yêu cầu"));</w:t>
      </w:r>
    </w:p>
    <w:p w14:paraId="61796E7C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req.approveAdditionalCost(new AdditionalCostId(cmd.costId()),</w:t>
      </w:r>
    </w:p>
    <w:p w14:paraId="0A908256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new CustomerId(cmd.customerId()));</w:t>
      </w:r>
    </w:p>
    <w:p w14:paraId="64E4D74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repo.save(req);</w:t>
      </w:r>
    </w:p>
    <w:p w14:paraId="3A24E923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notifier.send(req.technicianUserId(), NotificationType.COST_APPROVED,</w:t>
      </w:r>
    </w:p>
    <w:p w14:paraId="3510ABB9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        "Khách đã duyệt chi phí phát sinh, bạn có thể bắt đầu sửa.", req.idValue());</w:t>
      </w:r>
    </w:p>
    <w:p w14:paraId="5B98A109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966C564" w14:textId="77777777" w:rsidR="008643BE" w:rsidRDefault="00000000">
      <w:pPr>
        <w:pBdr>
          <w:left w:val="single" w:sz="12" w:space="6" w:color="2E75B6"/>
          <w:bottom w:val="single" w:sz="2" w:space="4" w:color="F4F4F4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6AF4F1D" w14:textId="77777777" w:rsidR="008643BE" w:rsidRDefault="008643BE">
      <w:pPr>
        <w:spacing w:after="80"/>
      </w:pPr>
    </w:p>
    <w:p w14:paraId="4E7AF7CE" w14:textId="77777777" w:rsidR="008643BE" w:rsidRDefault="00000000">
      <w:pPr>
        <w:spacing w:after="120" w:line="290" w:lineRule="auto"/>
      </w:pPr>
      <w:r>
        <w:rPr>
          <w:b/>
          <w:bCs/>
        </w:rPr>
        <w:t>④ Adapter vào (REST) và adapter ra (JPA):</w:t>
      </w:r>
    </w:p>
    <w:p w14:paraId="5E8185BB" w14:textId="77777777" w:rsidR="008643BE" w:rsidRDefault="00000000">
      <w:pPr>
        <w:pBdr>
          <w:top w:val="single" w:sz="2" w:space="4" w:color="F4F4F4"/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@RestController @RequestMapping("/api/repair-requests") @RequiredArgsConstructor</w:t>
      </w:r>
    </w:p>
    <w:p w14:paraId="29F4465B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class RepairRequestController {</w:t>
      </w:r>
    </w:p>
    <w:p w14:paraId="1B3BC85C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final ApproveAdditionalCostUseCase approveAdditionalCost;   // phụ thuộc PORT</w:t>
      </w:r>
    </w:p>
    <w:p w14:paraId="5F8226D8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F1919DE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@PostMapping("/{id}/additional-costs/{costId}/approve")</w:t>
      </w:r>
    </w:p>
    <w:p w14:paraId="2102149F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ResponseEntity&lt;Void&gt; approve(@PathVariable Long id, @PathVariable Long costId,</w:t>
      </w:r>
    </w:p>
    <w:p w14:paraId="67DDC95D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@AuthenticationPrincipal AuthUser user) {</w:t>
      </w:r>
    </w:p>
    <w:p w14:paraId="4282D811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approveAdditionalCost.approve(new ApproveAdditionalCostCommand(id, costId, user.id()));</w:t>
      </w:r>
    </w:p>
    <w:p w14:paraId="30A7D181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return ResponseEntity.noContent().build();</w:t>
      </w:r>
    </w:p>
    <w:p w14:paraId="311D06B9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197BE46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56B5FD0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47AD58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@Component @RequiredArgsConstructor</w:t>
      </w:r>
    </w:p>
    <w:p w14:paraId="5FD1C955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class RepairRequestPersistenceAdapter implements RepairRequestRepository {</w:t>
      </w:r>
    </w:p>
    <w:p w14:paraId="0E259CD8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final RepairRequestJpaRepository jpa;    // Spring Data</w:t>
      </w:r>
    </w:p>
    <w:p w14:paraId="53FED193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private final RepairRequestMapper mapper;        // JPA Entity &lt;-&gt; Domain</w:t>
      </w:r>
    </w:p>
    <w:p w14:paraId="71BADCB3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B1B93D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public Optional&lt;RepairRequest&gt; findById(RepairRequestId id) {</w:t>
      </w:r>
    </w:p>
    <w:p w14:paraId="451C1687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return jpa.findById(id.value()).map(mapper::toDomain);</w:t>
      </w:r>
    </w:p>
    <w:p w14:paraId="619909D0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71A696C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public RepairRequest save(RepairRequest r) {</w:t>
      </w:r>
    </w:p>
    <w:p w14:paraId="5B4B2D8C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return mapper.toDomain(jpa.save(mapper.toEntity(r)));</w:t>
      </w:r>
    </w:p>
    <w:p w14:paraId="6E1F417A" w14:textId="77777777" w:rsidR="008643BE" w:rsidRDefault="00000000">
      <w:pPr>
        <w:pBdr>
          <w:left w:val="single" w:sz="12" w:space="6" w:color="2E75B6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01FDB8F" w14:textId="77777777" w:rsidR="008643BE" w:rsidRDefault="00000000">
      <w:pPr>
        <w:pBdr>
          <w:left w:val="single" w:sz="12" w:space="6" w:color="2E75B6"/>
          <w:bottom w:val="single" w:sz="2" w:space="4" w:color="F4F4F4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136C8B4" w14:textId="77777777" w:rsidR="008643BE" w:rsidRDefault="008643BE">
      <w:pPr>
        <w:spacing w:after="80"/>
      </w:pPr>
    </w:p>
    <w:p w14:paraId="4DBE6D5E" w14:textId="77777777" w:rsidR="008643BE" w:rsidRDefault="00000000">
      <w:pPr>
        <w:pStyle w:val="Heading2"/>
      </w:pPr>
      <w:bookmarkStart w:id="21" w:name="_Toc239944976"/>
      <w:r>
        <w:t>5.6. Luồng đi qua các lớp</w:t>
      </w:r>
      <w:bookmarkEnd w:id="21"/>
    </w:p>
    <w:p w14:paraId="1D769008" w14:textId="77777777" w:rsidR="008643BE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App gửi </w:t>
      </w:r>
      <w:r>
        <w:rPr>
          <w:rFonts w:ascii="Consolas" w:eastAsia="Consolas" w:hAnsi="Consolas" w:cs="Consolas"/>
          <w:color w:val="C7254E"/>
        </w:rPr>
        <w:t>POST /api/repair-requests/15/additional-costs/3/approve</w:t>
      </w:r>
      <w:r>
        <w:t xml:space="preserve"> → </w:t>
      </w:r>
      <w:r>
        <w:rPr>
          <w:b/>
          <w:bCs/>
        </w:rPr>
        <w:t>RepairRequestController</w:t>
      </w:r>
      <w:r>
        <w:t xml:space="preserve"> (adapter vào).</w:t>
      </w:r>
    </w:p>
    <w:p w14:paraId="6880576C" w14:textId="77777777" w:rsidR="008643BE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Controller gọi </w:t>
      </w:r>
      <w:r>
        <w:rPr>
          <w:b/>
          <w:bCs/>
        </w:rPr>
        <w:t>ApproveAdditionalCostUseCase</w:t>
      </w:r>
      <w:r>
        <w:t xml:space="preserve"> (port vào) → </w:t>
      </w:r>
      <w:r>
        <w:rPr>
          <w:b/>
          <w:bCs/>
        </w:rPr>
        <w:t>ApproveAdditionalCostService</w:t>
      </w:r>
      <w:r>
        <w:t>.</w:t>
      </w:r>
    </w:p>
    <w:p w14:paraId="1EA6C63E" w14:textId="77777777" w:rsidR="008643BE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Service tải aggregate qua </w:t>
      </w:r>
      <w:r>
        <w:rPr>
          <w:b/>
          <w:bCs/>
        </w:rPr>
        <w:t>RepairRequestRepository</w:t>
      </w:r>
      <w:r>
        <w:t xml:space="preserve"> (port ra) → </w:t>
      </w:r>
      <w:r>
        <w:rPr>
          <w:b/>
          <w:bCs/>
        </w:rPr>
        <w:t>JPA adapter</w:t>
      </w:r>
      <w:r>
        <w:t xml:space="preserve"> đọc database.</w:t>
      </w:r>
    </w:p>
    <w:p w14:paraId="7F100399" w14:textId="77777777" w:rsidR="008643BE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Service gọi </w:t>
      </w:r>
      <w:r>
        <w:rPr>
          <w:rFonts w:ascii="Consolas" w:eastAsia="Consolas" w:hAnsi="Consolas" w:cs="Consolas"/>
          <w:color w:val="C7254E"/>
        </w:rPr>
        <w:t>req.approveAdditionalCost(...)</w:t>
      </w:r>
      <w:r>
        <w:t xml:space="preserve"> — </w:t>
      </w:r>
      <w:r>
        <w:rPr>
          <w:b/>
          <w:bCs/>
        </w:rPr>
        <w:t>domain</w:t>
      </w:r>
      <w:r>
        <w:t xml:space="preserve"> kiểm tra chủ sở hữu, trạng thái, rồi chuyển sang IN_PROGRESS.</w:t>
      </w:r>
    </w:p>
    <w:p w14:paraId="246704F0" w14:textId="77777777" w:rsidR="008643BE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Service lưu lại và gọi </w:t>
      </w:r>
      <w:r>
        <w:rPr>
          <w:b/>
          <w:bCs/>
        </w:rPr>
        <w:t>NotificationPort</w:t>
      </w:r>
      <w:r>
        <w:t xml:space="preserve"> → adapter gửi thông báo cho kỹ thuật viên.</w:t>
      </w:r>
    </w:p>
    <w:p w14:paraId="1F352483" w14:textId="77777777" w:rsidR="008643BE" w:rsidRDefault="00000000">
      <w:pPr>
        <w:pStyle w:val="Heading2"/>
      </w:pPr>
      <w:bookmarkStart w:id="22" w:name="_Toc239944977"/>
      <w:r>
        <w:t>5.7. Kiểm thử &amp; giữ đúng kiến trúc</w:t>
      </w:r>
      <w:bookmarkEnd w:id="22"/>
    </w:p>
    <w:p w14:paraId="54C66757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Unit test domain:</w:t>
      </w:r>
      <w:r>
        <w:t xml:space="preserve"> test máy trạng thái bằng JUnit thuần (ví dụ: duyệt phát sinh khi đang BIDDING_OPEN phải ném lỗi).</w:t>
      </w:r>
    </w:p>
    <w:p w14:paraId="5A7765D2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Test application service:</w:t>
      </w:r>
      <w:r>
        <w:t xml:space="preserve"> thay port ra bằng mock (Mockito) hoặc fake in-memory repository.</w:t>
      </w:r>
    </w:p>
    <w:p w14:paraId="318A14BD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Test tích hợp adapter:</w:t>
      </w:r>
      <w:r>
        <w:t xml:space="preserve"> @DataJpaTest cho persistence, @WebMvcTest cho controller.</w:t>
      </w:r>
    </w:p>
    <w:p w14:paraId="194A5C45" w14:textId="77777777" w:rsidR="008643BE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Chặn vi phạm kiến trúc tự động</w:t>
      </w:r>
      <w:r>
        <w:t xml:space="preserve"> bằng ArchUnit, ví dụ: </w:t>
      </w:r>
      <w:r>
        <w:rPr>
          <w:rFonts w:ascii="Consolas" w:eastAsia="Consolas" w:hAnsi="Consolas" w:cs="Consolas"/>
          <w:color w:val="C7254E"/>
        </w:rPr>
        <w:t>noClasses().that().resideInAPackage("..domain..").should().dependOnClassesThat().resideInAnyPackage("org.springframework..", "jakarta.persistence..")</w:t>
      </w:r>
      <w:r>
        <w:t>.</w:t>
      </w:r>
    </w:p>
    <w:sectPr w:rsidR="008643BE">
      <w:footerReference w:type="default" r:id="rId12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D5EA0" w14:textId="77777777" w:rsidR="00AB3EEB" w:rsidRDefault="00AB3EEB">
      <w:r>
        <w:separator/>
      </w:r>
    </w:p>
  </w:endnote>
  <w:endnote w:type="continuationSeparator" w:id="0">
    <w:p w14:paraId="60B070A0" w14:textId="77777777" w:rsidR="00AB3EEB" w:rsidRDefault="00AB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0C046" w14:textId="77777777" w:rsidR="008643BE" w:rsidRDefault="00000000">
    <w:pPr>
      <w:jc w:val="center"/>
    </w:pPr>
    <w:r>
      <w:rPr>
        <w:color w:val="7F7F7F"/>
        <w:sz w:val="18"/>
        <w:szCs w:val="18"/>
      </w:rPr>
      <w:t xml:space="preserve">FixLink — Phân tích &amp; Thiết kế    |   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13EB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EE72D" w14:textId="77777777" w:rsidR="008643BE" w:rsidRDefault="00000000">
    <w:pPr>
      <w:jc w:val="center"/>
    </w:pPr>
    <w:r>
      <w:rPr>
        <w:color w:val="7F7F7F"/>
        <w:sz w:val="18"/>
        <w:szCs w:val="18"/>
      </w:rPr>
      <w:t xml:space="preserve">FixLink — Phân tích &amp; Thiết kế    |   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13EB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C064" w14:textId="77777777" w:rsidR="008643BE" w:rsidRDefault="00000000">
    <w:pPr>
      <w:jc w:val="center"/>
    </w:pPr>
    <w:r>
      <w:rPr>
        <w:color w:val="7F7F7F"/>
        <w:sz w:val="18"/>
        <w:szCs w:val="18"/>
      </w:rPr>
      <w:t xml:space="preserve">FixLink — Phân tích &amp; Thiết kế    |   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13EB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3D5B9" w14:textId="77777777" w:rsidR="00AB3EEB" w:rsidRDefault="00AB3EEB">
      <w:r>
        <w:separator/>
      </w:r>
    </w:p>
  </w:footnote>
  <w:footnote w:type="continuationSeparator" w:id="0">
    <w:p w14:paraId="49D5BC8C" w14:textId="77777777" w:rsidR="00AB3EEB" w:rsidRDefault="00AB3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79AC"/>
    <w:multiLevelType w:val="hybridMultilevel"/>
    <w:tmpl w:val="803ABA80"/>
    <w:lvl w:ilvl="0" w:tplc="5FFE1814">
      <w:start w:val="1"/>
      <w:numFmt w:val="bullet"/>
      <w:lvlText w:val="●"/>
      <w:lvlJc w:val="left"/>
      <w:pPr>
        <w:ind w:left="720" w:hanging="360"/>
      </w:pPr>
    </w:lvl>
    <w:lvl w:ilvl="1" w:tplc="3D30E804">
      <w:start w:val="1"/>
      <w:numFmt w:val="bullet"/>
      <w:lvlText w:val="○"/>
      <w:lvlJc w:val="left"/>
      <w:pPr>
        <w:ind w:left="1440" w:hanging="360"/>
      </w:pPr>
    </w:lvl>
    <w:lvl w:ilvl="2" w:tplc="9FC857B2">
      <w:start w:val="1"/>
      <w:numFmt w:val="bullet"/>
      <w:lvlText w:val="■"/>
      <w:lvlJc w:val="left"/>
      <w:pPr>
        <w:ind w:left="2160" w:hanging="360"/>
      </w:pPr>
    </w:lvl>
    <w:lvl w:ilvl="3" w:tplc="A538F9CA">
      <w:start w:val="1"/>
      <w:numFmt w:val="bullet"/>
      <w:lvlText w:val="●"/>
      <w:lvlJc w:val="left"/>
      <w:pPr>
        <w:ind w:left="2880" w:hanging="360"/>
      </w:pPr>
    </w:lvl>
    <w:lvl w:ilvl="4" w:tplc="3B9A1644">
      <w:start w:val="1"/>
      <w:numFmt w:val="bullet"/>
      <w:lvlText w:val="○"/>
      <w:lvlJc w:val="left"/>
      <w:pPr>
        <w:ind w:left="3600" w:hanging="360"/>
      </w:pPr>
    </w:lvl>
    <w:lvl w:ilvl="5" w:tplc="AD5C4446">
      <w:start w:val="1"/>
      <w:numFmt w:val="bullet"/>
      <w:lvlText w:val="■"/>
      <w:lvlJc w:val="left"/>
      <w:pPr>
        <w:ind w:left="4320" w:hanging="360"/>
      </w:pPr>
    </w:lvl>
    <w:lvl w:ilvl="6" w:tplc="8D8A49C2">
      <w:start w:val="1"/>
      <w:numFmt w:val="bullet"/>
      <w:lvlText w:val="●"/>
      <w:lvlJc w:val="left"/>
      <w:pPr>
        <w:ind w:left="5040" w:hanging="360"/>
      </w:pPr>
    </w:lvl>
    <w:lvl w:ilvl="7" w:tplc="1BC0106E">
      <w:start w:val="1"/>
      <w:numFmt w:val="bullet"/>
      <w:lvlText w:val="●"/>
      <w:lvlJc w:val="left"/>
      <w:pPr>
        <w:ind w:left="5760" w:hanging="360"/>
      </w:pPr>
    </w:lvl>
    <w:lvl w:ilvl="8" w:tplc="C44C4C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9266F6"/>
    <w:multiLevelType w:val="hybridMultilevel"/>
    <w:tmpl w:val="7842FF90"/>
    <w:lvl w:ilvl="0" w:tplc="E50486DC">
      <w:start w:val="1"/>
      <w:numFmt w:val="bullet"/>
      <w:lvlText w:val="•"/>
      <w:lvlJc w:val="left"/>
      <w:pPr>
        <w:ind w:left="540" w:hanging="280"/>
      </w:pPr>
    </w:lvl>
    <w:lvl w:ilvl="1" w:tplc="38686CB8">
      <w:start w:val="1"/>
      <w:numFmt w:val="bullet"/>
      <w:lvlText w:val="–"/>
      <w:lvlJc w:val="left"/>
      <w:pPr>
        <w:ind w:left="1000" w:hanging="280"/>
      </w:pPr>
    </w:lvl>
    <w:lvl w:ilvl="2" w:tplc="316C480C">
      <w:numFmt w:val="decimal"/>
      <w:lvlText w:val=""/>
      <w:lvlJc w:val="left"/>
    </w:lvl>
    <w:lvl w:ilvl="3" w:tplc="402E7DF8">
      <w:numFmt w:val="decimal"/>
      <w:lvlText w:val=""/>
      <w:lvlJc w:val="left"/>
    </w:lvl>
    <w:lvl w:ilvl="4" w:tplc="F3C44020">
      <w:numFmt w:val="decimal"/>
      <w:lvlText w:val=""/>
      <w:lvlJc w:val="left"/>
    </w:lvl>
    <w:lvl w:ilvl="5" w:tplc="9B64C8AA">
      <w:numFmt w:val="decimal"/>
      <w:lvlText w:val=""/>
      <w:lvlJc w:val="left"/>
    </w:lvl>
    <w:lvl w:ilvl="6" w:tplc="B8AE6900">
      <w:numFmt w:val="decimal"/>
      <w:lvlText w:val=""/>
      <w:lvlJc w:val="left"/>
    </w:lvl>
    <w:lvl w:ilvl="7" w:tplc="A7109728">
      <w:numFmt w:val="decimal"/>
      <w:lvlText w:val=""/>
      <w:lvlJc w:val="left"/>
    </w:lvl>
    <w:lvl w:ilvl="8" w:tplc="58EA837E">
      <w:numFmt w:val="decimal"/>
      <w:lvlText w:val=""/>
      <w:lvlJc w:val="left"/>
    </w:lvl>
  </w:abstractNum>
  <w:abstractNum w:abstractNumId="2" w15:restartNumberingAfterBreak="0">
    <w:nsid w:val="7E387CA1"/>
    <w:multiLevelType w:val="hybridMultilevel"/>
    <w:tmpl w:val="20B4ED4E"/>
    <w:lvl w:ilvl="0" w:tplc="90686508">
      <w:start w:val="1"/>
      <w:numFmt w:val="decimal"/>
      <w:lvlText w:val="%1."/>
      <w:lvlJc w:val="left"/>
      <w:pPr>
        <w:ind w:left="540" w:hanging="320"/>
      </w:pPr>
    </w:lvl>
    <w:lvl w:ilvl="1" w:tplc="688C3A50">
      <w:numFmt w:val="decimal"/>
      <w:lvlText w:val=""/>
      <w:lvlJc w:val="left"/>
    </w:lvl>
    <w:lvl w:ilvl="2" w:tplc="855A746A">
      <w:numFmt w:val="decimal"/>
      <w:lvlText w:val=""/>
      <w:lvlJc w:val="left"/>
    </w:lvl>
    <w:lvl w:ilvl="3" w:tplc="96E44738">
      <w:numFmt w:val="decimal"/>
      <w:lvlText w:val=""/>
      <w:lvlJc w:val="left"/>
    </w:lvl>
    <w:lvl w:ilvl="4" w:tplc="7BB06F4E">
      <w:numFmt w:val="decimal"/>
      <w:lvlText w:val=""/>
      <w:lvlJc w:val="left"/>
    </w:lvl>
    <w:lvl w:ilvl="5" w:tplc="8FFEAED4">
      <w:numFmt w:val="decimal"/>
      <w:lvlText w:val=""/>
      <w:lvlJc w:val="left"/>
    </w:lvl>
    <w:lvl w:ilvl="6" w:tplc="6DFE22DE">
      <w:numFmt w:val="decimal"/>
      <w:lvlText w:val=""/>
      <w:lvlJc w:val="left"/>
    </w:lvl>
    <w:lvl w:ilvl="7" w:tplc="228A8A22">
      <w:numFmt w:val="decimal"/>
      <w:lvlText w:val=""/>
      <w:lvlJc w:val="left"/>
    </w:lvl>
    <w:lvl w:ilvl="8" w:tplc="AD726D1C">
      <w:numFmt w:val="decimal"/>
      <w:lvlText w:val=""/>
      <w:lvlJc w:val="left"/>
    </w:lvl>
  </w:abstractNum>
  <w:num w:numId="1" w16cid:durableId="1274941026">
    <w:abstractNumId w:val="0"/>
    <w:lvlOverride w:ilvl="0">
      <w:startOverride w:val="1"/>
    </w:lvlOverride>
  </w:num>
  <w:num w:numId="2" w16cid:durableId="1446538648">
    <w:abstractNumId w:val="1"/>
    <w:lvlOverride w:ilvl="0">
      <w:startOverride w:val="1"/>
    </w:lvlOverride>
  </w:num>
  <w:num w:numId="3" w16cid:durableId="20343036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3BE"/>
    <w:rsid w:val="00822CF0"/>
    <w:rsid w:val="008643BE"/>
    <w:rsid w:val="00AB3EEB"/>
    <w:rsid w:val="00C1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4C23"/>
  <w15:docId w15:val="{993DD431-385B-4D61-AC18-3C390214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1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40"/>
      <w:outlineLvl w:val="2"/>
    </w:pPr>
    <w:rPr>
      <w:rFonts w:ascii="Consolas" w:eastAsia="Consolas" w:hAnsi="Consolas" w:cs="Consolas"/>
      <w:b/>
      <w:bCs/>
      <w:color w:val="1F4E7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13E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3EB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4909</Words>
  <Characters>27987</Characters>
  <Application>Microsoft Office Word</Application>
  <DocSecurity>0</DocSecurity>
  <Lines>233</Lines>
  <Paragraphs>65</Paragraphs>
  <ScaleCrop>false</ScaleCrop>
  <Company/>
  <LinksUpToDate>false</LinksUpToDate>
  <CharactersWithSpaces>32831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FixLink — Phân tích &amp; Thiết kế</dc:title>
  <dc:creator>FixLink team</dc:creator>
  <cp:lastModifiedBy>Phan Ta Huu Duc</cp:lastModifiedBy>
  <cp:revision>2</cp:revision>
  <dcterms:created xsi:type="dcterms:W3CDTF">2026-09-10T07:58:00Z</dcterms:created>
  <dcterms:modified xsi:type="dcterms:W3CDTF">2026-09-10T08:07:00Z</dcterms:modified>
</cp:coreProperties>
</file>