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7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8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7984B" w14:textId="3CFA5A6A" w:rsidR="009E1646" w:rsidRDefault="003A6EE4" w:rsidP="00E94055">
      <w:pPr>
        <w:pStyle w:val="Heading1"/>
        <w:jc w:val="center"/>
      </w:pPr>
      <w:r>
        <w:t>CUSTOMER CHURN ANALYSIS REPORT</w:t>
      </w:r>
    </w:p>
    <w:p w14:paraId="76816AEE" w14:textId="77777777" w:rsidR="00C40621" w:rsidRDefault="00C40621" w:rsidP="003A6EE4">
      <w:pPr>
        <w:pStyle w:val="Heading2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C40621">
        <w:rPr>
          <w:rFonts w:asciiTheme="minorHAnsi" w:eastAsiaTheme="minorHAnsi" w:hAnsiTheme="minorHAnsi" w:cstheme="minorBidi"/>
          <w:color w:val="auto"/>
          <w:sz w:val="24"/>
          <w:szCs w:val="24"/>
        </w:rPr>
        <w:t>This report presents the exploratory data analysis and data preparation steps undertaken to predict customer churn using various data sets. It includes data collection, visualisation, and cleaning processes, providing a foundation for developing a predictive model.</w:t>
      </w:r>
    </w:p>
    <w:p w14:paraId="27A2C1C3" w14:textId="1EF34A98" w:rsidR="009E1646" w:rsidRDefault="009E1646" w:rsidP="003A6EE4">
      <w:pPr>
        <w:pStyle w:val="Heading2"/>
      </w:pPr>
      <w:r>
        <w:t>Summary of the datasets</w:t>
      </w:r>
    </w:p>
    <w:p w14:paraId="7CEC9C71" w14:textId="490DD29D" w:rsidR="00BF5E35" w:rsidRPr="00D61784" w:rsidRDefault="003A6EE4" w:rsidP="00BF5E35">
      <w:r>
        <w:t xml:space="preserve">Below is a list of </w:t>
      </w:r>
      <w:r w:rsidRPr="003A6EE4">
        <w:t>data sets identified as relevant for predicting customer churn</w:t>
      </w:r>
      <w:r>
        <w:t>. The fields likely to influence churn and the hypotheses behind them have been included as well:</w:t>
      </w:r>
    </w:p>
    <w:p w14:paraId="53E5482F" w14:textId="0168B337" w:rsidR="00BF5E35" w:rsidRDefault="00BF5E35" w:rsidP="00BF5E35">
      <w:pPr>
        <w:pStyle w:val="ListParagraph"/>
        <w:numPr>
          <w:ilvl w:val="0"/>
          <w:numId w:val="1"/>
        </w:numPr>
      </w:pPr>
      <w:r>
        <w:t xml:space="preserve">Customer demographics – age, income level. </w:t>
      </w:r>
    </w:p>
    <w:p w14:paraId="1C3AA4C6" w14:textId="4401AC93" w:rsidR="00BF5E35" w:rsidRDefault="00BF5E35" w:rsidP="00BF5E35">
      <w:pPr>
        <w:pStyle w:val="ListParagraph"/>
      </w:pPr>
      <w:r>
        <w:t>Does age or income level influence churn?</w:t>
      </w:r>
    </w:p>
    <w:p w14:paraId="5B05C765" w14:textId="77777777" w:rsidR="00BF5E35" w:rsidRDefault="00BF5E35" w:rsidP="00BF5E35">
      <w:pPr>
        <w:pStyle w:val="ListParagraph"/>
        <w:numPr>
          <w:ilvl w:val="0"/>
          <w:numId w:val="1"/>
        </w:numPr>
      </w:pPr>
      <w:r>
        <w:t xml:space="preserve">Transaction </w:t>
      </w:r>
      <w:r w:rsidR="008130E1">
        <w:t xml:space="preserve">history – (last) transaction date. </w:t>
      </w:r>
    </w:p>
    <w:p w14:paraId="093B6431" w14:textId="77777777" w:rsidR="009E1646" w:rsidRDefault="00BF5E35" w:rsidP="009E1646">
      <w:pPr>
        <w:pStyle w:val="ListParagraph"/>
      </w:pPr>
      <w:r>
        <w:t>Are c</w:t>
      </w:r>
      <w:r w:rsidR="008130E1">
        <w:t xml:space="preserve">ustomers who have not used their account in X days, more likely to churn than other users? </w:t>
      </w:r>
    </w:p>
    <w:p w14:paraId="3950B38B" w14:textId="3AC6A9F1" w:rsidR="00BF5E35" w:rsidRDefault="008130E1" w:rsidP="009E1646">
      <w:pPr>
        <w:pStyle w:val="ListParagraph"/>
        <w:numPr>
          <w:ilvl w:val="0"/>
          <w:numId w:val="1"/>
        </w:numPr>
      </w:pPr>
      <w:r>
        <w:t>Customer service –</w:t>
      </w:r>
      <w:r w:rsidR="00512A34">
        <w:t xml:space="preserve"> </w:t>
      </w:r>
      <w:r w:rsidR="00BF5E35">
        <w:t>Interaction type, Resolution status, and interaction date</w:t>
      </w:r>
    </w:p>
    <w:p w14:paraId="156DA7D0" w14:textId="77777777" w:rsidR="00BF5E35" w:rsidRDefault="00BF5E35" w:rsidP="00BF5E35">
      <w:pPr>
        <w:pStyle w:val="ListParagraph"/>
      </w:pPr>
      <w:r>
        <w:t>Are c</w:t>
      </w:r>
      <w:r w:rsidR="00512A34">
        <w:t>ustomers with high number of complaints</w:t>
      </w:r>
      <w:r>
        <w:t xml:space="preserve"> more likely to churn? </w:t>
      </w:r>
      <w:r w:rsidR="008130E1">
        <w:t xml:space="preserve">Are customers with unresolved resolution status, more likely to churn? </w:t>
      </w:r>
    </w:p>
    <w:p w14:paraId="58DB45E2" w14:textId="77777777" w:rsidR="00BF5E35" w:rsidRDefault="008130E1" w:rsidP="00BF5E35">
      <w:pPr>
        <w:pStyle w:val="ListParagraph"/>
        <w:numPr>
          <w:ilvl w:val="0"/>
          <w:numId w:val="1"/>
        </w:numPr>
      </w:pPr>
      <w:r>
        <w:t>Online activity –</w:t>
      </w:r>
      <w:r w:rsidR="00BF5E35">
        <w:t xml:space="preserve"> </w:t>
      </w:r>
      <w:r>
        <w:t xml:space="preserve">last login date and login frequency. </w:t>
      </w:r>
    </w:p>
    <w:p w14:paraId="0F7E2869" w14:textId="77777777" w:rsidR="00BF5E35" w:rsidRDefault="008130E1" w:rsidP="00BF5E35">
      <w:pPr>
        <w:pStyle w:val="ListParagraph"/>
      </w:pPr>
      <w:r>
        <w:t xml:space="preserve">Why does a customer have high login frequency? Are the having issues using the platform? Does this eventually lead to churn? </w:t>
      </w:r>
    </w:p>
    <w:p w14:paraId="7997B2EB" w14:textId="75E0FB83" w:rsidR="00512A34" w:rsidRDefault="008130E1" w:rsidP="00BF5E35">
      <w:pPr>
        <w:pStyle w:val="ListParagraph"/>
      </w:pPr>
      <w:r>
        <w:t>Customers who have not logged into their account in X days, are they more likely to churn than others?</w:t>
      </w:r>
    </w:p>
    <w:p w14:paraId="4EDFE5D5" w14:textId="5ACDBD2D" w:rsidR="00266C8F" w:rsidRPr="00E36544" w:rsidRDefault="00266C8F" w:rsidP="00E36544">
      <w:pPr>
        <w:pStyle w:val="ListParagraph"/>
        <w:numPr>
          <w:ilvl w:val="0"/>
          <w:numId w:val="1"/>
        </w:numPr>
      </w:pPr>
      <w:r>
        <w:t xml:space="preserve">The customer churn table contained a list of customer ID, and whether they had churned or not. 1 stands for churn and 0 for not churn. </w:t>
      </w:r>
    </w:p>
    <w:p w14:paraId="6EEA4A2D" w14:textId="4D4E45FD" w:rsidR="00266C8F" w:rsidRPr="00266C8F" w:rsidRDefault="00266C8F" w:rsidP="003A6EE4">
      <w:pPr>
        <w:pStyle w:val="Heading2"/>
        <w:rPr>
          <w:rFonts w:eastAsia="Times New Roman"/>
          <w:lang w:eastAsia="en-GB"/>
        </w:rPr>
      </w:pPr>
      <w:r w:rsidRPr="00266C8F">
        <w:rPr>
          <w:rFonts w:eastAsia="Times New Roman"/>
          <w:lang w:eastAsia="en-GB"/>
        </w:rPr>
        <w:t>Visualisations and statistical summaries from the EDA</w:t>
      </w:r>
    </w:p>
    <w:p w14:paraId="609A379F" w14:textId="77777777" w:rsidR="00C40621" w:rsidRDefault="00843E71" w:rsidP="009E1646">
      <w:pPr>
        <w:pStyle w:val="ListParagraph"/>
        <w:numPr>
          <w:ilvl w:val="0"/>
          <w:numId w:val="3"/>
        </w:numPr>
      </w:pPr>
      <w:r>
        <w:t>Customer demographics</w:t>
      </w:r>
      <w:r w:rsidR="00E36544">
        <w:t xml:space="preserve"> </w:t>
      </w:r>
    </w:p>
    <w:p w14:paraId="7635060B" w14:textId="1754B0C5" w:rsidR="00E36544" w:rsidRDefault="00C40621" w:rsidP="00C40621">
      <w:pPr>
        <w:ind w:left="360"/>
      </w:pPr>
      <w:r>
        <w:t>T</w:t>
      </w:r>
      <w:r w:rsidR="00E36544">
        <w:t xml:space="preserve">here are 1000 customers in total, 513 are female and 487 </w:t>
      </w:r>
      <w:r w:rsidR="009E1646">
        <w:t>males</w:t>
      </w:r>
      <w:r w:rsidR="00E94055">
        <w:t>. Males are 8% more likely to churn than female. Low-income earners have the highest churn rate (19%) amongst other income categories, only 2% higher than the other two.</w:t>
      </w:r>
    </w:p>
    <w:p w14:paraId="3B02DDEE" w14:textId="77777777" w:rsidR="009E1646" w:rsidRDefault="009E1646" w:rsidP="009E1646">
      <w:pPr>
        <w:pStyle w:val="ListParagraph"/>
      </w:pPr>
    </w:p>
    <w:p w14:paraId="0AAD3F31" w14:textId="363BA47A" w:rsidR="00E36544" w:rsidRDefault="00E36544" w:rsidP="00266C8F">
      <w:r>
        <w:rPr>
          <w:noProof/>
        </w:rPr>
        <w:lastRenderedPageBreak/>
        <w:drawing>
          <wp:inline distT="0" distB="0" distL="0" distR="0" wp14:anchorId="29219A4A" wp14:editId="026F070D">
            <wp:extent cx="5000625" cy="2847975"/>
            <wp:effectExtent l="0" t="0" r="9525" b="9525"/>
            <wp:docPr id="92553912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E6FA4312-8D44-ABBF-F592-E90C8C84010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190608C9" w14:textId="16BB6A63" w:rsidR="00E94055" w:rsidRPr="00E94055" w:rsidRDefault="00E94055" w:rsidP="00266C8F">
      <w:pPr>
        <w:rPr>
          <w:rStyle w:val="SubtleEmphasis"/>
        </w:rPr>
      </w:pPr>
      <w:r>
        <w:rPr>
          <w:rStyle w:val="SubtleEmphasis"/>
        </w:rPr>
        <w:t>Figure 1: chart showing number of customers by marital status categorised by gender</w:t>
      </w:r>
    </w:p>
    <w:p w14:paraId="0D361703" w14:textId="168BBE07" w:rsidR="00843E71" w:rsidRDefault="00E36544" w:rsidP="00266C8F">
      <w:r>
        <w:rPr>
          <w:noProof/>
        </w:rPr>
        <w:drawing>
          <wp:inline distT="0" distB="0" distL="0" distR="0" wp14:anchorId="1C7EFE27" wp14:editId="55FE33DD">
            <wp:extent cx="5010150" cy="2552700"/>
            <wp:effectExtent l="0" t="0" r="0" b="0"/>
            <wp:docPr id="122479226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E6FA4312-8D44-ABBF-F592-E90C8C84010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210622F7" w14:textId="65F4E2B8" w:rsidR="00E94055" w:rsidRPr="00C40621" w:rsidRDefault="00E94055" w:rsidP="00266C8F">
      <w:pPr>
        <w:rPr>
          <w:i/>
          <w:iCs/>
          <w:color w:val="404040" w:themeColor="text1" w:themeTint="BF"/>
        </w:rPr>
      </w:pPr>
      <w:r>
        <w:rPr>
          <w:rStyle w:val="SubtleEmphasis"/>
        </w:rPr>
        <w:t xml:space="preserve">Figure </w:t>
      </w:r>
      <w:r>
        <w:rPr>
          <w:rStyle w:val="SubtleEmphasis"/>
        </w:rPr>
        <w:t>2</w:t>
      </w:r>
      <w:r>
        <w:rPr>
          <w:rStyle w:val="SubtleEmphasis"/>
        </w:rPr>
        <w:t xml:space="preserve">: chart showing number of customers by </w:t>
      </w:r>
      <w:r w:rsidR="00C40621">
        <w:rPr>
          <w:rStyle w:val="SubtleEmphasis"/>
        </w:rPr>
        <w:t xml:space="preserve">income level </w:t>
      </w:r>
      <w:r>
        <w:rPr>
          <w:rStyle w:val="SubtleEmphasis"/>
        </w:rPr>
        <w:t>categorised by gender</w:t>
      </w:r>
    </w:p>
    <w:p w14:paraId="40C3ADD7" w14:textId="1D7FA702" w:rsidR="00E36544" w:rsidRDefault="00E36544" w:rsidP="009E1646">
      <w:pPr>
        <w:pStyle w:val="ListParagraph"/>
        <w:numPr>
          <w:ilvl w:val="0"/>
          <w:numId w:val="3"/>
        </w:numPr>
      </w:pPr>
      <w:r>
        <w:t>Transaction history</w:t>
      </w:r>
    </w:p>
    <w:p w14:paraId="0B615AE5" w14:textId="1FA3B57F" w:rsidR="00E36544" w:rsidRDefault="00E36544" w:rsidP="00266C8F">
      <w:r>
        <w:t>Date with the highest amount spent is 2022-06-07 with a total of £6,886.49. Customer</w:t>
      </w:r>
      <w:r w:rsidR="009E1646">
        <w:t xml:space="preserve"> ID</w:t>
      </w:r>
      <w:r>
        <w:t xml:space="preserve"> with the highest amount spent is 481 with a total of £3,386.04</w:t>
      </w:r>
      <w:r w:rsidR="009E1646">
        <w:t>. The two charts below show the top 5 customers with the highest spend and the total amount spent per product category.</w:t>
      </w:r>
    </w:p>
    <w:p w14:paraId="6C835AF8" w14:textId="2D414949" w:rsidR="00E36544" w:rsidRDefault="00570B1B" w:rsidP="00266C8F">
      <w:r>
        <w:rPr>
          <w:noProof/>
        </w:rPr>
        <w:lastRenderedPageBreak/>
        <w:drawing>
          <wp:inline distT="0" distB="0" distL="0" distR="0" wp14:anchorId="3CA54C70" wp14:editId="316D6A77">
            <wp:extent cx="4943475" cy="2505075"/>
            <wp:effectExtent l="0" t="0" r="9525" b="9525"/>
            <wp:docPr id="200909821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75D2012C-622B-7B46-8555-D1758EC9763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6777F783" w14:textId="1B0750DD" w:rsidR="00C40621" w:rsidRPr="00C40621" w:rsidRDefault="00C40621" w:rsidP="00266C8F">
      <w:pPr>
        <w:rPr>
          <w:rStyle w:val="SubtleEmphasis"/>
        </w:rPr>
      </w:pPr>
      <w:r>
        <w:rPr>
          <w:rStyle w:val="SubtleEmphasis"/>
        </w:rPr>
        <w:t>Figure 3: chart showing t</w:t>
      </w:r>
      <w:r w:rsidRPr="00C40621">
        <w:rPr>
          <w:rStyle w:val="SubtleEmphasis"/>
        </w:rPr>
        <w:t>op 5 customers with the highest spend</w:t>
      </w:r>
    </w:p>
    <w:p w14:paraId="03098D09" w14:textId="6478D8D6" w:rsidR="00E36544" w:rsidRDefault="00E36544" w:rsidP="00266C8F">
      <w:r>
        <w:rPr>
          <w:noProof/>
        </w:rPr>
        <w:drawing>
          <wp:inline distT="0" distB="0" distL="0" distR="0" wp14:anchorId="0B2368C1" wp14:editId="11A4B6B2">
            <wp:extent cx="4927600" cy="2705100"/>
            <wp:effectExtent l="0" t="0" r="6350" b="0"/>
            <wp:docPr id="17033794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34BB5DCF-B65A-E318-3173-4A9172E41B9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46F8E7DC" w14:textId="4D9A2F7F" w:rsidR="00CD2DDA" w:rsidRPr="00C40621" w:rsidRDefault="00C40621" w:rsidP="00266C8F">
      <w:pPr>
        <w:rPr>
          <w:i/>
          <w:iCs/>
          <w:color w:val="404040" w:themeColor="text1" w:themeTint="BF"/>
        </w:rPr>
      </w:pPr>
      <w:r>
        <w:rPr>
          <w:rStyle w:val="SubtleEmphasis"/>
        </w:rPr>
        <w:t xml:space="preserve">Figure </w:t>
      </w:r>
      <w:r>
        <w:rPr>
          <w:rStyle w:val="SubtleEmphasis"/>
        </w:rPr>
        <w:t>4</w:t>
      </w:r>
      <w:r>
        <w:rPr>
          <w:rStyle w:val="SubtleEmphasis"/>
        </w:rPr>
        <w:t xml:space="preserve">: </w:t>
      </w:r>
      <w:r>
        <w:rPr>
          <w:rStyle w:val="SubtleEmphasis"/>
        </w:rPr>
        <w:t>chart showing total amount spent per product category.</w:t>
      </w:r>
    </w:p>
    <w:p w14:paraId="2375A1DA" w14:textId="72E10780" w:rsidR="00266C8F" w:rsidRDefault="00266C8F" w:rsidP="00CD2DDA">
      <w:pPr>
        <w:pStyle w:val="ListParagraph"/>
        <w:numPr>
          <w:ilvl w:val="0"/>
          <w:numId w:val="3"/>
        </w:numPr>
      </w:pPr>
      <w:r>
        <w:t>Customer service</w:t>
      </w:r>
    </w:p>
    <w:p w14:paraId="623D8910" w14:textId="501C9B2E" w:rsidR="00570B1B" w:rsidRDefault="00570B1B" w:rsidP="00570B1B">
      <w:r>
        <w:t>Th</w:t>
      </w:r>
      <w:r w:rsidR="00CD2DDA">
        <w:t>is dataset contained 1002 entries. Th</w:t>
      </w:r>
      <w:r>
        <w:t xml:space="preserve">e day with the highest number of interactions was 2022-10-21 and 2022-07-07 (with 9 interactions in each day). </w:t>
      </w:r>
      <w:r w:rsidR="00CD2DDA">
        <w:t>Feedback generated the highest number of interactions with 360 records.</w:t>
      </w:r>
    </w:p>
    <w:p w14:paraId="359AA6B2" w14:textId="7985B326" w:rsidR="00266C8F" w:rsidRDefault="00570B1B" w:rsidP="00266C8F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936BAE2" wp14:editId="3EBDC601">
            <wp:extent cx="6076950" cy="2352675"/>
            <wp:effectExtent l="0" t="0" r="0" b="9525"/>
            <wp:docPr id="144975431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9EDF475A-72F1-9542-CC88-C22B5C4CED7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30B27769" w14:textId="41AA7F50" w:rsidR="00C40621" w:rsidRPr="00C40621" w:rsidRDefault="00C40621" w:rsidP="00266C8F">
      <w:pPr>
        <w:rPr>
          <w:rStyle w:val="SubtleEmphasis"/>
        </w:rPr>
      </w:pPr>
      <w:r>
        <w:rPr>
          <w:rStyle w:val="SubtleEmphasis"/>
        </w:rPr>
        <w:t>Figure 5: chart showing count of interaction types</w:t>
      </w:r>
    </w:p>
    <w:p w14:paraId="40519D5B" w14:textId="1AEEFC04" w:rsidR="00570B1B" w:rsidRDefault="00570B1B" w:rsidP="00266C8F">
      <w:pPr>
        <w:rPr>
          <w:noProof/>
        </w:rPr>
      </w:pPr>
      <w:r>
        <w:rPr>
          <w:noProof/>
        </w:rPr>
        <w:drawing>
          <wp:inline distT="0" distB="0" distL="0" distR="0" wp14:anchorId="1CD9AFE3" wp14:editId="687CE877">
            <wp:extent cx="6038850" cy="2819400"/>
            <wp:effectExtent l="0" t="0" r="0" b="0"/>
            <wp:docPr id="65839600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9EDF475A-72F1-9542-CC88-C22B5C4CED7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01682F66" w14:textId="5EF9F94D" w:rsidR="00C40621" w:rsidRPr="00C40621" w:rsidRDefault="00C40621" w:rsidP="00266C8F">
      <w:pPr>
        <w:rPr>
          <w:rStyle w:val="SubtleEmphasis"/>
        </w:rPr>
      </w:pPr>
      <w:r>
        <w:rPr>
          <w:rStyle w:val="SubtleEmphasis"/>
        </w:rPr>
        <w:t>Figure 6: stacked bar chart showing count of interaction type and resolution status</w:t>
      </w:r>
    </w:p>
    <w:p w14:paraId="50B0B6F0" w14:textId="097D46CA" w:rsidR="00DC6451" w:rsidRDefault="00DC6451" w:rsidP="00266C8F">
      <w:r>
        <w:rPr>
          <w:noProof/>
        </w:rPr>
        <w:drawing>
          <wp:inline distT="0" distB="0" distL="0" distR="0" wp14:anchorId="26117266" wp14:editId="14FAA859">
            <wp:extent cx="6086475" cy="2609850"/>
            <wp:effectExtent l="0" t="0" r="9525" b="0"/>
            <wp:docPr id="31394882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55C83618-50DB-5BA7-9D42-C2E40464AC6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795A63A5" w14:textId="0D620F49" w:rsidR="00C40621" w:rsidRDefault="00C40621" w:rsidP="00266C8F">
      <w:pPr>
        <w:rPr>
          <w:rStyle w:val="SubtleEmphasis"/>
        </w:rPr>
      </w:pPr>
      <w:r>
        <w:rPr>
          <w:rStyle w:val="SubtleEmphasis"/>
        </w:rPr>
        <w:t>Figure 7: chart showing count of interactions categorised by interaction type and churn category</w:t>
      </w:r>
    </w:p>
    <w:p w14:paraId="0CBB89EF" w14:textId="77777777" w:rsidR="00C40621" w:rsidRPr="00C40621" w:rsidRDefault="00C40621" w:rsidP="00266C8F">
      <w:pPr>
        <w:rPr>
          <w:rStyle w:val="SubtleEmphasis"/>
        </w:rPr>
      </w:pPr>
    </w:p>
    <w:p w14:paraId="74305F94" w14:textId="154C1D33" w:rsidR="00DC6451" w:rsidRDefault="00DC6451" w:rsidP="00CD2DDA">
      <w:pPr>
        <w:pStyle w:val="ListParagraph"/>
        <w:numPr>
          <w:ilvl w:val="0"/>
          <w:numId w:val="3"/>
        </w:numPr>
      </w:pPr>
      <w:r>
        <w:lastRenderedPageBreak/>
        <w:t>Online activity</w:t>
      </w:r>
    </w:p>
    <w:p w14:paraId="1A69BB6B" w14:textId="27FDEAEC" w:rsidR="009E1646" w:rsidRDefault="00570B1B" w:rsidP="00266C8F">
      <w:r>
        <w:t>The data here ranges from 2023-01-01 to 2023-12-31</w:t>
      </w:r>
      <w:r w:rsidR="00CD2DDA">
        <w:t xml:space="preserve">, with a total of 1000 entries. June had the highest login frequency in 2023, but the specific date with the highest login frequency is 2023-11-22 with 275 logins – close to 200 of those </w:t>
      </w:r>
      <w:proofErr w:type="gramStart"/>
      <w:r w:rsidR="00CD2DDA">
        <w:t>login</w:t>
      </w:r>
      <w:proofErr w:type="gramEnd"/>
      <w:r w:rsidR="00CD2DDA">
        <w:t xml:space="preserve"> were done on online banking platform. </w:t>
      </w:r>
      <w:r w:rsidR="00843E71">
        <w:t>Online banking has the highest login frequency</w:t>
      </w:r>
      <w:r>
        <w:t>. Customer</w:t>
      </w:r>
      <w:r w:rsidR="00CD2DDA">
        <w:t xml:space="preserve"> ID </w:t>
      </w:r>
      <w:r>
        <w:t>with the oldest login date is</w:t>
      </w:r>
      <w:r w:rsidR="009E1646">
        <w:t xml:space="preserve"> 363 (see table below).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87"/>
        <w:gridCol w:w="3615"/>
        <w:gridCol w:w="3956"/>
      </w:tblGrid>
      <w:tr w:rsidR="009E1646" w:rsidRPr="009E1646" w14:paraId="0A035CCC" w14:textId="77777777" w:rsidTr="00CD2DDA">
        <w:trPr>
          <w:trHeight w:val="356"/>
        </w:trPr>
        <w:tc>
          <w:tcPr>
            <w:tcW w:w="2387" w:type="dxa"/>
            <w:noWrap/>
            <w:hideMark/>
          </w:tcPr>
          <w:p w14:paraId="123E5642" w14:textId="77777777" w:rsidR="009E1646" w:rsidRPr="009E1646" w:rsidRDefault="009E1646">
            <w:r w:rsidRPr="009E1646">
              <w:t>Customer ID</w:t>
            </w:r>
          </w:p>
        </w:tc>
        <w:tc>
          <w:tcPr>
            <w:tcW w:w="3615" w:type="dxa"/>
            <w:noWrap/>
            <w:hideMark/>
          </w:tcPr>
          <w:p w14:paraId="7C7FD9B8" w14:textId="77777777" w:rsidR="009E1646" w:rsidRPr="009E1646" w:rsidRDefault="009E1646">
            <w:r w:rsidRPr="009E1646">
              <w:t>last login date</w:t>
            </w:r>
          </w:p>
        </w:tc>
        <w:tc>
          <w:tcPr>
            <w:tcW w:w="3956" w:type="dxa"/>
            <w:noWrap/>
            <w:hideMark/>
          </w:tcPr>
          <w:p w14:paraId="4FD06D71" w14:textId="77777777" w:rsidR="009E1646" w:rsidRPr="009E1646" w:rsidRDefault="009E1646">
            <w:r w:rsidRPr="009E1646">
              <w:t>login frequency</w:t>
            </w:r>
          </w:p>
        </w:tc>
      </w:tr>
      <w:tr w:rsidR="009E1646" w:rsidRPr="009E1646" w14:paraId="7540C0BE" w14:textId="77777777" w:rsidTr="00CD2DDA">
        <w:trPr>
          <w:trHeight w:val="356"/>
        </w:trPr>
        <w:tc>
          <w:tcPr>
            <w:tcW w:w="2387" w:type="dxa"/>
            <w:noWrap/>
            <w:hideMark/>
          </w:tcPr>
          <w:p w14:paraId="3E0BC24B" w14:textId="77777777" w:rsidR="009E1646" w:rsidRPr="009E1646" w:rsidRDefault="009E1646" w:rsidP="009E1646">
            <w:r w:rsidRPr="009E1646">
              <w:t>363</w:t>
            </w:r>
          </w:p>
        </w:tc>
        <w:tc>
          <w:tcPr>
            <w:tcW w:w="3615" w:type="dxa"/>
            <w:noWrap/>
            <w:hideMark/>
          </w:tcPr>
          <w:p w14:paraId="64299C53" w14:textId="77777777" w:rsidR="009E1646" w:rsidRPr="009E1646" w:rsidRDefault="009E1646" w:rsidP="009E1646">
            <w:r w:rsidRPr="009E1646">
              <w:t>01/01/2023</w:t>
            </w:r>
          </w:p>
        </w:tc>
        <w:tc>
          <w:tcPr>
            <w:tcW w:w="3956" w:type="dxa"/>
            <w:noWrap/>
            <w:hideMark/>
          </w:tcPr>
          <w:p w14:paraId="2B5EF744" w14:textId="77777777" w:rsidR="009E1646" w:rsidRPr="009E1646" w:rsidRDefault="009E1646" w:rsidP="009E1646">
            <w:r w:rsidRPr="009E1646">
              <w:t>27</w:t>
            </w:r>
          </w:p>
        </w:tc>
      </w:tr>
      <w:tr w:rsidR="009E1646" w:rsidRPr="009E1646" w14:paraId="1CE77E59" w14:textId="77777777" w:rsidTr="00CD2DDA">
        <w:trPr>
          <w:trHeight w:val="356"/>
        </w:trPr>
        <w:tc>
          <w:tcPr>
            <w:tcW w:w="2387" w:type="dxa"/>
            <w:noWrap/>
            <w:hideMark/>
          </w:tcPr>
          <w:p w14:paraId="502F3F72" w14:textId="77777777" w:rsidR="009E1646" w:rsidRPr="009E1646" w:rsidRDefault="009E1646" w:rsidP="009E1646">
            <w:r w:rsidRPr="009E1646">
              <w:t>707</w:t>
            </w:r>
          </w:p>
        </w:tc>
        <w:tc>
          <w:tcPr>
            <w:tcW w:w="3615" w:type="dxa"/>
            <w:noWrap/>
            <w:hideMark/>
          </w:tcPr>
          <w:p w14:paraId="3FA1CD29" w14:textId="77777777" w:rsidR="009E1646" w:rsidRPr="009E1646" w:rsidRDefault="009E1646" w:rsidP="009E1646">
            <w:r w:rsidRPr="009E1646">
              <w:t>02/01/2023</w:t>
            </w:r>
          </w:p>
        </w:tc>
        <w:tc>
          <w:tcPr>
            <w:tcW w:w="3956" w:type="dxa"/>
            <w:noWrap/>
            <w:hideMark/>
          </w:tcPr>
          <w:p w14:paraId="3D486214" w14:textId="77777777" w:rsidR="009E1646" w:rsidRPr="009E1646" w:rsidRDefault="009E1646" w:rsidP="009E1646">
            <w:r w:rsidRPr="009E1646">
              <w:t>46</w:t>
            </w:r>
          </w:p>
        </w:tc>
      </w:tr>
      <w:tr w:rsidR="009E1646" w:rsidRPr="009E1646" w14:paraId="33BA3609" w14:textId="77777777" w:rsidTr="00CD2DDA">
        <w:trPr>
          <w:trHeight w:val="356"/>
        </w:trPr>
        <w:tc>
          <w:tcPr>
            <w:tcW w:w="2387" w:type="dxa"/>
            <w:noWrap/>
            <w:hideMark/>
          </w:tcPr>
          <w:p w14:paraId="77E6D114" w14:textId="77777777" w:rsidR="009E1646" w:rsidRPr="009E1646" w:rsidRDefault="009E1646" w:rsidP="009E1646">
            <w:r w:rsidRPr="009E1646">
              <w:t>331</w:t>
            </w:r>
          </w:p>
        </w:tc>
        <w:tc>
          <w:tcPr>
            <w:tcW w:w="3615" w:type="dxa"/>
            <w:noWrap/>
            <w:hideMark/>
          </w:tcPr>
          <w:p w14:paraId="6CEFE7AC" w14:textId="77777777" w:rsidR="009E1646" w:rsidRPr="009E1646" w:rsidRDefault="009E1646" w:rsidP="009E1646">
            <w:r w:rsidRPr="009E1646">
              <w:t>02/01/2023</w:t>
            </w:r>
          </w:p>
        </w:tc>
        <w:tc>
          <w:tcPr>
            <w:tcW w:w="3956" w:type="dxa"/>
            <w:noWrap/>
            <w:hideMark/>
          </w:tcPr>
          <w:p w14:paraId="4A97919E" w14:textId="77777777" w:rsidR="009E1646" w:rsidRPr="009E1646" w:rsidRDefault="009E1646" w:rsidP="009E1646">
            <w:r w:rsidRPr="009E1646">
              <w:t>30</w:t>
            </w:r>
          </w:p>
        </w:tc>
      </w:tr>
      <w:tr w:rsidR="009E1646" w:rsidRPr="009E1646" w14:paraId="4391B05B" w14:textId="77777777" w:rsidTr="00CD2DDA">
        <w:trPr>
          <w:trHeight w:val="356"/>
        </w:trPr>
        <w:tc>
          <w:tcPr>
            <w:tcW w:w="2387" w:type="dxa"/>
            <w:noWrap/>
            <w:hideMark/>
          </w:tcPr>
          <w:p w14:paraId="09B7D6BB" w14:textId="77777777" w:rsidR="009E1646" w:rsidRPr="009E1646" w:rsidRDefault="009E1646" w:rsidP="009E1646">
            <w:r w:rsidRPr="009E1646">
              <w:t>799</w:t>
            </w:r>
          </w:p>
        </w:tc>
        <w:tc>
          <w:tcPr>
            <w:tcW w:w="3615" w:type="dxa"/>
            <w:noWrap/>
            <w:hideMark/>
          </w:tcPr>
          <w:p w14:paraId="6CB58724" w14:textId="77777777" w:rsidR="009E1646" w:rsidRPr="009E1646" w:rsidRDefault="009E1646" w:rsidP="009E1646">
            <w:r w:rsidRPr="009E1646">
              <w:t>03/01/2023</w:t>
            </w:r>
          </w:p>
        </w:tc>
        <w:tc>
          <w:tcPr>
            <w:tcW w:w="3956" w:type="dxa"/>
            <w:noWrap/>
            <w:hideMark/>
          </w:tcPr>
          <w:p w14:paraId="0B0E6DA9" w14:textId="77777777" w:rsidR="009E1646" w:rsidRPr="009E1646" w:rsidRDefault="009E1646" w:rsidP="009E1646">
            <w:r w:rsidRPr="009E1646">
              <w:t>46</w:t>
            </w:r>
          </w:p>
        </w:tc>
      </w:tr>
      <w:tr w:rsidR="009E1646" w:rsidRPr="009E1646" w14:paraId="6723A1EF" w14:textId="77777777" w:rsidTr="00CD2DDA">
        <w:trPr>
          <w:trHeight w:val="356"/>
        </w:trPr>
        <w:tc>
          <w:tcPr>
            <w:tcW w:w="2387" w:type="dxa"/>
            <w:noWrap/>
            <w:hideMark/>
          </w:tcPr>
          <w:p w14:paraId="4727633B" w14:textId="77777777" w:rsidR="009E1646" w:rsidRPr="009E1646" w:rsidRDefault="009E1646" w:rsidP="009E1646">
            <w:r w:rsidRPr="009E1646">
              <w:t>838</w:t>
            </w:r>
          </w:p>
        </w:tc>
        <w:tc>
          <w:tcPr>
            <w:tcW w:w="3615" w:type="dxa"/>
            <w:noWrap/>
            <w:hideMark/>
          </w:tcPr>
          <w:p w14:paraId="4D16B5E9" w14:textId="77777777" w:rsidR="009E1646" w:rsidRPr="009E1646" w:rsidRDefault="009E1646" w:rsidP="009E1646">
            <w:r w:rsidRPr="009E1646">
              <w:t>03/01/2023</w:t>
            </w:r>
          </w:p>
        </w:tc>
        <w:tc>
          <w:tcPr>
            <w:tcW w:w="3956" w:type="dxa"/>
            <w:noWrap/>
            <w:hideMark/>
          </w:tcPr>
          <w:p w14:paraId="7B4D7F90" w14:textId="77777777" w:rsidR="009E1646" w:rsidRPr="009E1646" w:rsidRDefault="009E1646" w:rsidP="009E1646">
            <w:r w:rsidRPr="009E1646">
              <w:t>16</w:t>
            </w:r>
          </w:p>
        </w:tc>
      </w:tr>
      <w:tr w:rsidR="009E1646" w:rsidRPr="009E1646" w14:paraId="542D4365" w14:textId="77777777" w:rsidTr="00CD2DDA">
        <w:trPr>
          <w:trHeight w:val="356"/>
        </w:trPr>
        <w:tc>
          <w:tcPr>
            <w:tcW w:w="2387" w:type="dxa"/>
            <w:noWrap/>
            <w:hideMark/>
          </w:tcPr>
          <w:p w14:paraId="5D0839F2" w14:textId="77777777" w:rsidR="009E1646" w:rsidRPr="009E1646" w:rsidRDefault="009E1646" w:rsidP="009E1646">
            <w:r w:rsidRPr="009E1646">
              <w:t>551</w:t>
            </w:r>
          </w:p>
        </w:tc>
        <w:tc>
          <w:tcPr>
            <w:tcW w:w="3615" w:type="dxa"/>
            <w:noWrap/>
            <w:hideMark/>
          </w:tcPr>
          <w:p w14:paraId="1FA3D6E0" w14:textId="77777777" w:rsidR="009E1646" w:rsidRPr="009E1646" w:rsidRDefault="009E1646" w:rsidP="009E1646">
            <w:r w:rsidRPr="009E1646">
              <w:t>03/01/2023</w:t>
            </w:r>
          </w:p>
        </w:tc>
        <w:tc>
          <w:tcPr>
            <w:tcW w:w="3956" w:type="dxa"/>
            <w:noWrap/>
            <w:hideMark/>
          </w:tcPr>
          <w:p w14:paraId="6B7720AB" w14:textId="77777777" w:rsidR="009E1646" w:rsidRPr="009E1646" w:rsidRDefault="009E1646" w:rsidP="009E1646">
            <w:r w:rsidRPr="009E1646">
              <w:t>45</w:t>
            </w:r>
          </w:p>
        </w:tc>
      </w:tr>
      <w:tr w:rsidR="009E1646" w:rsidRPr="009E1646" w14:paraId="19C9B597" w14:textId="77777777" w:rsidTr="00CD2DDA">
        <w:trPr>
          <w:trHeight w:val="356"/>
        </w:trPr>
        <w:tc>
          <w:tcPr>
            <w:tcW w:w="2387" w:type="dxa"/>
            <w:noWrap/>
            <w:hideMark/>
          </w:tcPr>
          <w:p w14:paraId="677F5C85" w14:textId="77777777" w:rsidR="009E1646" w:rsidRPr="009E1646" w:rsidRDefault="009E1646" w:rsidP="009E1646">
            <w:r w:rsidRPr="009E1646">
              <w:t>848</w:t>
            </w:r>
          </w:p>
        </w:tc>
        <w:tc>
          <w:tcPr>
            <w:tcW w:w="3615" w:type="dxa"/>
            <w:noWrap/>
            <w:hideMark/>
          </w:tcPr>
          <w:p w14:paraId="1C0D4A90" w14:textId="77777777" w:rsidR="009E1646" w:rsidRPr="009E1646" w:rsidRDefault="009E1646" w:rsidP="009E1646">
            <w:r w:rsidRPr="009E1646">
              <w:t>03/01/2023</w:t>
            </w:r>
          </w:p>
        </w:tc>
        <w:tc>
          <w:tcPr>
            <w:tcW w:w="3956" w:type="dxa"/>
            <w:noWrap/>
            <w:hideMark/>
          </w:tcPr>
          <w:p w14:paraId="44F22D89" w14:textId="77777777" w:rsidR="009E1646" w:rsidRPr="009E1646" w:rsidRDefault="009E1646" w:rsidP="009E1646">
            <w:r w:rsidRPr="009E1646">
              <w:t>35</w:t>
            </w:r>
          </w:p>
        </w:tc>
      </w:tr>
      <w:tr w:rsidR="009E1646" w:rsidRPr="009E1646" w14:paraId="5D820E68" w14:textId="77777777" w:rsidTr="00CD2DDA">
        <w:trPr>
          <w:trHeight w:val="356"/>
        </w:trPr>
        <w:tc>
          <w:tcPr>
            <w:tcW w:w="2387" w:type="dxa"/>
            <w:noWrap/>
            <w:hideMark/>
          </w:tcPr>
          <w:p w14:paraId="6A482D02" w14:textId="77777777" w:rsidR="009E1646" w:rsidRPr="00CD2DDA" w:rsidRDefault="009E1646">
            <w:pPr>
              <w:rPr>
                <w:b/>
                <w:bCs/>
              </w:rPr>
            </w:pPr>
            <w:r w:rsidRPr="00CD2DDA">
              <w:rPr>
                <w:b/>
                <w:bCs/>
              </w:rPr>
              <w:t>Grand Total</w:t>
            </w:r>
          </w:p>
        </w:tc>
        <w:tc>
          <w:tcPr>
            <w:tcW w:w="3615" w:type="dxa"/>
            <w:noWrap/>
            <w:hideMark/>
          </w:tcPr>
          <w:p w14:paraId="6DF386AE" w14:textId="77777777" w:rsidR="009E1646" w:rsidRPr="009E1646" w:rsidRDefault="009E1646"/>
        </w:tc>
        <w:tc>
          <w:tcPr>
            <w:tcW w:w="3956" w:type="dxa"/>
            <w:noWrap/>
            <w:hideMark/>
          </w:tcPr>
          <w:p w14:paraId="3282C310" w14:textId="77777777" w:rsidR="009E1646" w:rsidRPr="00CD2DDA" w:rsidRDefault="009E1646" w:rsidP="009E1646">
            <w:pPr>
              <w:rPr>
                <w:b/>
                <w:bCs/>
              </w:rPr>
            </w:pPr>
            <w:r w:rsidRPr="00CD2DDA">
              <w:rPr>
                <w:b/>
                <w:bCs/>
              </w:rPr>
              <w:t>245</w:t>
            </w:r>
          </w:p>
        </w:tc>
      </w:tr>
    </w:tbl>
    <w:p w14:paraId="6B3A3C07" w14:textId="77777777" w:rsidR="00CD2DDA" w:rsidRDefault="00CD2DDA" w:rsidP="00266C8F"/>
    <w:p w14:paraId="56EF6593" w14:textId="532A2C9C" w:rsidR="00DC6451" w:rsidRDefault="009E1646" w:rsidP="00266C8F">
      <w:r>
        <w:rPr>
          <w:noProof/>
        </w:rPr>
        <w:drawing>
          <wp:inline distT="0" distB="0" distL="0" distR="0" wp14:anchorId="6EBFA27B" wp14:editId="2AC3293C">
            <wp:extent cx="6286500" cy="2676525"/>
            <wp:effectExtent l="0" t="0" r="0" b="9525"/>
            <wp:docPr id="112210010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B9DD2349-3947-5CB2-09BC-86E0143CDAA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54C5AECD" w14:textId="729FCA9E" w:rsidR="00C40621" w:rsidRPr="00C40621" w:rsidRDefault="00C40621" w:rsidP="00266C8F">
      <w:pPr>
        <w:rPr>
          <w:rStyle w:val="SubtleEmphasis"/>
        </w:rPr>
      </w:pPr>
      <w:r>
        <w:rPr>
          <w:rStyle w:val="SubtleEmphasis"/>
        </w:rPr>
        <w:t>Figure 8: bar chart showing login frequency on each category of service usage</w:t>
      </w:r>
    </w:p>
    <w:p w14:paraId="6780DFB8" w14:textId="24F959CD" w:rsidR="00512A34" w:rsidRDefault="00153A59" w:rsidP="00C40621">
      <w:pPr>
        <w:pStyle w:val="Heading2"/>
      </w:pPr>
      <w:r>
        <w:t>Data cleaning and preparation:</w:t>
      </w:r>
    </w:p>
    <w:p w14:paraId="10F824EE" w14:textId="053CF0A4" w:rsidR="00D61784" w:rsidRPr="00D61784" w:rsidRDefault="00153A59" w:rsidP="00153A59">
      <w:r w:rsidRPr="00153A59">
        <w:t>Data cleaning involved handling missing values, detecting and addressing outliers, and normalising/standardising numerical features. Categorical features were encoded using one-hot encoding to prepare the data for machine learning algorithms</w:t>
      </w:r>
      <w:r w:rsidR="001F5AFB">
        <w:t xml:space="preserve"> (see ML dataset tab in .xlsx file)</w:t>
      </w:r>
      <w:r w:rsidRPr="00153A59">
        <w:t>.</w:t>
      </w:r>
    </w:p>
    <w:sectPr w:rsidR="00D61784" w:rsidRPr="00D61784" w:rsidSect="009E1646">
      <w:footerReference w:type="default" r:id="rId15"/>
      <w:pgSz w:w="11906" w:h="16838"/>
      <w:pgMar w:top="851" w:right="737" w:bottom="680" w:left="102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1D4BD1" w14:textId="77777777" w:rsidR="00AF0625" w:rsidRDefault="00AF0625" w:rsidP="009E1646">
      <w:pPr>
        <w:spacing w:after="0" w:line="240" w:lineRule="auto"/>
      </w:pPr>
      <w:r>
        <w:separator/>
      </w:r>
    </w:p>
  </w:endnote>
  <w:endnote w:type="continuationSeparator" w:id="0">
    <w:p w14:paraId="1B1476A5" w14:textId="77777777" w:rsidR="00AF0625" w:rsidRDefault="00AF0625" w:rsidP="009E16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433970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DB208B2" w14:textId="4988D3DC" w:rsidR="009E1646" w:rsidRDefault="009E164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7FE6512" w14:textId="77777777" w:rsidR="009E1646" w:rsidRDefault="009E16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0C9930" w14:textId="77777777" w:rsidR="00AF0625" w:rsidRDefault="00AF0625" w:rsidP="009E1646">
      <w:pPr>
        <w:spacing w:after="0" w:line="240" w:lineRule="auto"/>
      </w:pPr>
      <w:r>
        <w:separator/>
      </w:r>
    </w:p>
  </w:footnote>
  <w:footnote w:type="continuationSeparator" w:id="0">
    <w:p w14:paraId="6DAC1527" w14:textId="77777777" w:rsidR="00AF0625" w:rsidRDefault="00AF0625" w:rsidP="009E16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09781C"/>
    <w:multiLevelType w:val="hybridMultilevel"/>
    <w:tmpl w:val="6B4EF71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CD3694"/>
    <w:multiLevelType w:val="multilevel"/>
    <w:tmpl w:val="2B5E2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7E03B7"/>
    <w:multiLevelType w:val="hybridMultilevel"/>
    <w:tmpl w:val="E69221E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8605967">
    <w:abstractNumId w:val="0"/>
  </w:num>
  <w:num w:numId="2" w16cid:durableId="1700544133">
    <w:abstractNumId w:val="1"/>
  </w:num>
  <w:num w:numId="3" w16cid:durableId="10291800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0E1"/>
    <w:rsid w:val="0008066D"/>
    <w:rsid w:val="001467ED"/>
    <w:rsid w:val="00153A59"/>
    <w:rsid w:val="001F5AFB"/>
    <w:rsid w:val="00266C8F"/>
    <w:rsid w:val="003A6EE4"/>
    <w:rsid w:val="00455A53"/>
    <w:rsid w:val="00512A34"/>
    <w:rsid w:val="00570B1B"/>
    <w:rsid w:val="008130E1"/>
    <w:rsid w:val="00843E71"/>
    <w:rsid w:val="009E1646"/>
    <w:rsid w:val="00A16103"/>
    <w:rsid w:val="00AF0625"/>
    <w:rsid w:val="00B52853"/>
    <w:rsid w:val="00BF5E35"/>
    <w:rsid w:val="00C40621"/>
    <w:rsid w:val="00CB43EB"/>
    <w:rsid w:val="00CD2DDA"/>
    <w:rsid w:val="00D61784"/>
    <w:rsid w:val="00DC6451"/>
    <w:rsid w:val="00E36544"/>
    <w:rsid w:val="00E94055"/>
    <w:rsid w:val="00F41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7EC7C"/>
  <w15:chartTrackingRefBased/>
  <w15:docId w15:val="{83FD94D5-D487-4865-94E1-36C4C8C0D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30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30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30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30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30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30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30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30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30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0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30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30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30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30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30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30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30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30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30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30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0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30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30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30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30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30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0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30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30E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E16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E16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1646"/>
  </w:style>
  <w:style w:type="paragraph" w:styleId="Footer">
    <w:name w:val="footer"/>
    <w:basedOn w:val="Normal"/>
    <w:link w:val="FooterChar"/>
    <w:uiPriority w:val="99"/>
    <w:unhideWhenUsed/>
    <w:rsid w:val="009E16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1646"/>
  </w:style>
  <w:style w:type="character" w:styleId="SubtleEmphasis">
    <w:name w:val="Subtle Emphasis"/>
    <w:basedOn w:val="DefaultParagraphFont"/>
    <w:uiPriority w:val="19"/>
    <w:qFormat/>
    <w:rsid w:val="00E94055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2.xml"/><Relationship Id="rId13" Type="http://schemas.openxmlformats.org/officeDocument/2006/relationships/chart" Target="charts/chart7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12" Type="http://schemas.openxmlformats.org/officeDocument/2006/relationships/chart" Target="charts/chart6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hart" Target="charts/chart5.xm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chart" Target="charts/chart4.xml"/><Relationship Id="rId4" Type="http://schemas.openxmlformats.org/officeDocument/2006/relationships/webSettings" Target="webSettings.xml"/><Relationship Id="rId9" Type="http://schemas.openxmlformats.org/officeDocument/2006/relationships/chart" Target="charts/chart3.xml"/><Relationship Id="rId14" Type="http://schemas.openxmlformats.org/officeDocument/2006/relationships/chart" Target="charts/chart8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fiyin\Downloads\Customer_Churn_Data_Large.xlsx" TargetMode="Externa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4.xlsx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iyin\Downloads\Customer_Churn_Data_Large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5.xlsx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[Customer_Churn_Data_Large.xlsx]Customer_Demographics!PivotTable2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Marital</a:t>
            </a:r>
            <a:r>
              <a:rPr lang="en-GB" baseline="0"/>
              <a:t> </a:t>
            </a:r>
            <a:r>
              <a:rPr lang="en-GB"/>
              <a:t>status by gender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Customer_Demographics!$M$31:$M$32</c:f>
              <c:strCache>
                <c:ptCount val="1"/>
                <c:pt idx="0">
                  <c:v>Divorced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Customer_Demographics!$L$33:$L$35</c:f>
              <c:strCache>
                <c:ptCount val="2"/>
                <c:pt idx="0">
                  <c:v>F</c:v>
                </c:pt>
                <c:pt idx="1">
                  <c:v>M</c:v>
                </c:pt>
              </c:strCache>
            </c:strRef>
          </c:cat>
          <c:val>
            <c:numRef>
              <c:f>Customer_Demographics!$M$33:$M$35</c:f>
              <c:numCache>
                <c:formatCode>General</c:formatCode>
                <c:ptCount val="2"/>
                <c:pt idx="0">
                  <c:v>126</c:v>
                </c:pt>
                <c:pt idx="1">
                  <c:v>122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056-4FD6-8226-213AB91AABE4}"/>
            </c:ext>
          </c:extLst>
        </c:ser>
        <c:ser>
          <c:idx val="1"/>
          <c:order val="1"/>
          <c:tx>
            <c:strRef>
              <c:f>Customer_Demographics!$N$31:$N$32</c:f>
              <c:strCache>
                <c:ptCount val="1"/>
                <c:pt idx="0">
                  <c:v>Married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Customer_Demographics!$L$33:$L$35</c:f>
              <c:strCache>
                <c:ptCount val="2"/>
                <c:pt idx="0">
                  <c:v>F</c:v>
                </c:pt>
                <c:pt idx="1">
                  <c:v>M</c:v>
                </c:pt>
              </c:strCache>
            </c:strRef>
          </c:cat>
          <c:val>
            <c:numRef>
              <c:f>Customer_Demographics!$N$33:$N$35</c:f>
              <c:numCache>
                <c:formatCode>General</c:formatCode>
                <c:ptCount val="2"/>
                <c:pt idx="0">
                  <c:v>129</c:v>
                </c:pt>
                <c:pt idx="1">
                  <c:v>132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056-4FD6-8226-213AB91AABE4}"/>
            </c:ext>
          </c:extLst>
        </c:ser>
        <c:ser>
          <c:idx val="2"/>
          <c:order val="2"/>
          <c:tx>
            <c:strRef>
              <c:f>Customer_Demographics!$O$31:$O$32</c:f>
              <c:strCache>
                <c:ptCount val="1"/>
                <c:pt idx="0">
                  <c:v>Single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Customer_Demographics!$L$33:$L$35</c:f>
              <c:strCache>
                <c:ptCount val="2"/>
                <c:pt idx="0">
                  <c:v>F</c:v>
                </c:pt>
                <c:pt idx="1">
                  <c:v>M</c:v>
                </c:pt>
              </c:strCache>
            </c:strRef>
          </c:cat>
          <c:val>
            <c:numRef>
              <c:f>Customer_Demographics!$O$33:$O$35</c:f>
              <c:numCache>
                <c:formatCode>General</c:formatCode>
                <c:ptCount val="2"/>
                <c:pt idx="0">
                  <c:v>108</c:v>
                </c:pt>
                <c:pt idx="1">
                  <c:v>107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056-4FD6-8226-213AB91AABE4}"/>
            </c:ext>
          </c:extLst>
        </c:ser>
        <c:ser>
          <c:idx val="3"/>
          <c:order val="3"/>
          <c:tx>
            <c:strRef>
              <c:f>Customer_Demographics!$P$31:$P$32</c:f>
              <c:strCache>
                <c:ptCount val="1"/>
                <c:pt idx="0">
                  <c:v>Widowed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Customer_Demographics!$L$33:$L$35</c:f>
              <c:strCache>
                <c:ptCount val="2"/>
                <c:pt idx="0">
                  <c:v>F</c:v>
                </c:pt>
                <c:pt idx="1">
                  <c:v>M</c:v>
                </c:pt>
              </c:strCache>
            </c:strRef>
          </c:cat>
          <c:val>
            <c:numRef>
              <c:f>Customer_Demographics!$P$33:$P$35</c:f>
              <c:numCache>
                <c:formatCode>General</c:formatCode>
                <c:ptCount val="2"/>
                <c:pt idx="0">
                  <c:v>150</c:v>
                </c:pt>
                <c:pt idx="1">
                  <c:v>126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6056-4FD6-8226-213AB91AABE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642548400"/>
        <c:axId val="642549120"/>
      </c:barChart>
      <c:catAx>
        <c:axId val="64254840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Gender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42549120"/>
        <c:crosses val="autoZero"/>
        <c:auto val="1"/>
        <c:lblAlgn val="ctr"/>
        <c:lblOffset val="100"/>
        <c:noMultiLvlLbl val="0"/>
      </c:catAx>
      <c:valAx>
        <c:axId val="6425491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Number of customers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4254840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[Customer_Churn_Data_Large.xlsx]Customer_Demographics!PivotTable2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Income level by gender</a:t>
            </a:r>
          </a:p>
        </c:rich>
      </c:tx>
      <c:layout>
        <c:manualLayout>
          <c:xMode val="edge"/>
          <c:yMode val="edge"/>
          <c:x val="0.23472949389179756"/>
          <c:y val="2.8169014084507043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Customer_Demographics!$M$31:$M$32</c:f>
              <c:strCache>
                <c:ptCount val="1"/>
                <c:pt idx="0">
                  <c:v>High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Customer_Demographics!$L$33:$L$35</c:f>
              <c:strCache>
                <c:ptCount val="2"/>
                <c:pt idx="0">
                  <c:v>F</c:v>
                </c:pt>
                <c:pt idx="1">
                  <c:v>M</c:v>
                </c:pt>
              </c:strCache>
            </c:strRef>
          </c:cat>
          <c:val>
            <c:numRef>
              <c:f>Customer_Demographics!$M$33:$M$35</c:f>
              <c:numCache>
                <c:formatCode>General</c:formatCode>
                <c:ptCount val="2"/>
                <c:pt idx="0">
                  <c:v>174</c:v>
                </c:pt>
                <c:pt idx="1">
                  <c:v>175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07B-48E9-842B-5CEB048B0227}"/>
            </c:ext>
          </c:extLst>
        </c:ser>
        <c:ser>
          <c:idx val="1"/>
          <c:order val="1"/>
          <c:tx>
            <c:strRef>
              <c:f>Customer_Demographics!$N$31:$N$32</c:f>
              <c:strCache>
                <c:ptCount val="1"/>
                <c:pt idx="0">
                  <c:v>Low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Customer_Demographics!$L$33:$L$35</c:f>
              <c:strCache>
                <c:ptCount val="2"/>
                <c:pt idx="0">
                  <c:v>F</c:v>
                </c:pt>
                <c:pt idx="1">
                  <c:v>M</c:v>
                </c:pt>
              </c:strCache>
            </c:strRef>
          </c:cat>
          <c:val>
            <c:numRef>
              <c:f>Customer_Demographics!$N$33:$N$35</c:f>
              <c:numCache>
                <c:formatCode>General</c:formatCode>
                <c:ptCount val="2"/>
                <c:pt idx="0">
                  <c:v>172</c:v>
                </c:pt>
                <c:pt idx="1">
                  <c:v>153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C07B-48E9-842B-5CEB048B0227}"/>
            </c:ext>
          </c:extLst>
        </c:ser>
        <c:ser>
          <c:idx val="2"/>
          <c:order val="2"/>
          <c:tx>
            <c:strRef>
              <c:f>Customer_Demographics!$O$31:$O$32</c:f>
              <c:strCache>
                <c:ptCount val="1"/>
                <c:pt idx="0">
                  <c:v>Medium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Customer_Demographics!$L$33:$L$35</c:f>
              <c:strCache>
                <c:ptCount val="2"/>
                <c:pt idx="0">
                  <c:v>F</c:v>
                </c:pt>
                <c:pt idx="1">
                  <c:v>M</c:v>
                </c:pt>
              </c:strCache>
            </c:strRef>
          </c:cat>
          <c:val>
            <c:numRef>
              <c:f>Customer_Demographics!$O$33:$O$35</c:f>
              <c:numCache>
                <c:formatCode>General</c:formatCode>
                <c:ptCount val="2"/>
                <c:pt idx="0">
                  <c:v>167</c:v>
                </c:pt>
                <c:pt idx="1">
                  <c:v>159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C07B-48E9-842B-5CEB048B022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642548400"/>
        <c:axId val="642549120"/>
      </c:barChart>
      <c:catAx>
        <c:axId val="64254840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Gender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42549120"/>
        <c:crosses val="autoZero"/>
        <c:auto val="1"/>
        <c:lblAlgn val="ctr"/>
        <c:lblOffset val="100"/>
        <c:noMultiLvlLbl val="0"/>
      </c:catAx>
      <c:valAx>
        <c:axId val="6425491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Number of customers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4254840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[Customer_Churn_Data_Large.xlsx]Transaction_History!PivotTable5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Top 5 customers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Transaction_History!$R$34</c:f>
              <c:strCache>
                <c:ptCount val="1"/>
                <c:pt idx="0">
                  <c:v>Total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Transaction_History!$Q$35:$Q$40</c:f>
              <c:strCache>
                <c:ptCount val="5"/>
                <c:pt idx="0">
                  <c:v>481</c:v>
                </c:pt>
                <c:pt idx="1">
                  <c:v>369</c:v>
                </c:pt>
                <c:pt idx="2">
                  <c:v>716</c:v>
                </c:pt>
                <c:pt idx="3">
                  <c:v>37</c:v>
                </c:pt>
                <c:pt idx="4">
                  <c:v>518</c:v>
                </c:pt>
              </c:strCache>
            </c:strRef>
          </c:cat>
          <c:val>
            <c:numRef>
              <c:f>Transaction_History!$R$35:$R$40</c:f>
              <c:numCache>
                <c:formatCode>"£"#,##0.00</c:formatCode>
                <c:ptCount val="5"/>
                <c:pt idx="0">
                  <c:v>3386.0400000000004</c:v>
                </c:pt>
                <c:pt idx="1">
                  <c:v>3352.3400000000006</c:v>
                </c:pt>
                <c:pt idx="2">
                  <c:v>3220.3</c:v>
                </c:pt>
                <c:pt idx="3">
                  <c:v>3166.88</c:v>
                </c:pt>
                <c:pt idx="4">
                  <c:v>3078.6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C92-4E60-88EC-BEA9887E092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642557400"/>
        <c:axId val="642558840"/>
      </c:barChart>
      <c:catAx>
        <c:axId val="64255740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Customer ID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42558840"/>
        <c:crosses val="autoZero"/>
        <c:auto val="1"/>
        <c:lblAlgn val="ctr"/>
        <c:lblOffset val="100"/>
        <c:noMultiLvlLbl val="0"/>
      </c:catAx>
      <c:valAx>
        <c:axId val="64255884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Amount (£)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&quot;£&quot;#,##0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4255740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[Customer_Churn_Data_Large.xlsx]Transaction_History!PivotTable4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Total amount spent per product</a:t>
            </a:r>
            <a:r>
              <a:rPr lang="en-US" baseline="0"/>
              <a:t> ca</a:t>
            </a:r>
            <a:r>
              <a:rPr lang="en-US"/>
              <a:t>tegory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Transaction_History!$R$3</c:f>
              <c:strCache>
                <c:ptCount val="1"/>
                <c:pt idx="0">
                  <c:v>Total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Transaction_History!$Q$4:$Q$9</c:f>
              <c:strCache>
                <c:ptCount val="5"/>
                <c:pt idx="0">
                  <c:v>Electronics</c:v>
                </c:pt>
                <c:pt idx="1">
                  <c:v>Groceries</c:v>
                </c:pt>
                <c:pt idx="2">
                  <c:v>Furniture</c:v>
                </c:pt>
                <c:pt idx="3">
                  <c:v>Books</c:v>
                </c:pt>
                <c:pt idx="4">
                  <c:v>Clothing</c:v>
                </c:pt>
              </c:strCache>
            </c:strRef>
          </c:cat>
          <c:val>
            <c:numRef>
              <c:f>Transaction_History!$R$4:$R$9</c:f>
              <c:numCache>
                <c:formatCode>"£"#,##0.00</c:formatCode>
                <c:ptCount val="5"/>
                <c:pt idx="0">
                  <c:v>56479.470000000016</c:v>
                </c:pt>
                <c:pt idx="1">
                  <c:v>54590.429999999978</c:v>
                </c:pt>
                <c:pt idx="2">
                  <c:v>51602.450000000004</c:v>
                </c:pt>
                <c:pt idx="3">
                  <c:v>49444.860000000008</c:v>
                </c:pt>
                <c:pt idx="4">
                  <c:v>46760.030000000006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F29-4A9F-ABC2-42906823EC1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634366376"/>
        <c:axId val="634373936"/>
      </c:barChart>
      <c:catAx>
        <c:axId val="634366376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Product category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34373936"/>
        <c:crosses val="autoZero"/>
        <c:auto val="1"/>
        <c:lblAlgn val="ctr"/>
        <c:lblOffset val="100"/>
        <c:noMultiLvlLbl val="0"/>
      </c:catAx>
      <c:valAx>
        <c:axId val="63437393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Amount (£)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&quot;£&quot;#,##0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3436637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[Customer_Churn_Data_Large.xlsx]Customer_Service!PivotTable9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Count of interaction types</a:t>
            </a:r>
          </a:p>
        </c:rich>
      </c:tx>
      <c:overlay val="0"/>
      <c:spPr>
        <a:noFill/>
        <a:ln>
          <a:noFill/>
        </a:ln>
        <a:effectLst/>
      </c:sp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"/>
        <c:spPr>
          <a:solidFill>
            <a:schemeClr val="accent2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"/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wrap="square" lIns="38100" tIns="19050" rIns="38100" bIns="19050" anchor="ctr">
              <a:spAutoFit/>
            </a:bodyPr>
            <a:lstStyle/>
            <a:p>
              <a:pPr>
                <a:defRPr/>
              </a:pPr>
              <a:endParaRPr lang="en-U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"/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wrap="square" lIns="38100" tIns="19050" rIns="38100" bIns="19050" anchor="ctr">
              <a:spAutoFit/>
            </a:bodyPr>
            <a:lstStyle/>
            <a:p>
              <a:pPr>
                <a:defRPr/>
              </a:pPr>
              <a:endParaRPr lang="en-U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"/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wrap="square" lIns="38100" tIns="19050" rIns="38100" bIns="19050" anchor="ctr">
              <a:spAutoFit/>
            </a:bodyPr>
            <a:lstStyle/>
            <a:p>
              <a:pPr>
                <a:defRPr/>
              </a:pPr>
              <a:endParaRPr lang="en-U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stacked"/>
        <c:varyColors val="0"/>
        <c:ser>
          <c:idx val="0"/>
          <c:order val="0"/>
          <c:tx>
            <c:strRef>
              <c:f>Customer_Service!$L$3</c:f>
              <c:strCache>
                <c:ptCount val="1"/>
                <c:pt idx="0">
                  <c:v>Total</c:v>
                </c:pt>
              </c:strCache>
            </c:strRef>
          </c:tx>
          <c:invertIfNegative val="0"/>
          <c:dLbls>
            <c:spPr>
              <a:noFill/>
              <a:ln>
                <a:noFill/>
              </a:ln>
              <a:effectLst/>
            </c:spPr>
            <c:txPr>
              <a:bodyPr wrap="square" lIns="38100" tIns="19050" rIns="38100" bIns="19050" anchor="ctr">
                <a:spAutoFit/>
              </a:bodyPr>
              <a:lstStyle/>
              <a:p>
                <a:pPr>
                  <a:defRPr/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Customer_Service!$K$4:$K$7</c:f>
              <c:strCache>
                <c:ptCount val="3"/>
                <c:pt idx="0">
                  <c:v>Complaint</c:v>
                </c:pt>
                <c:pt idx="1">
                  <c:v>Feedback</c:v>
                </c:pt>
                <c:pt idx="2">
                  <c:v>Inquiry</c:v>
                </c:pt>
              </c:strCache>
            </c:strRef>
          </c:cat>
          <c:val>
            <c:numRef>
              <c:f>Customer_Service!$L$4:$L$7</c:f>
              <c:numCache>
                <c:formatCode>General</c:formatCode>
                <c:ptCount val="3"/>
                <c:pt idx="0">
                  <c:v>335</c:v>
                </c:pt>
                <c:pt idx="1">
                  <c:v>360</c:v>
                </c:pt>
                <c:pt idx="2">
                  <c:v>307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F8D-4897-A482-091720209206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100"/>
        <c:axId val="395125064"/>
        <c:axId val="670166960"/>
      </c:barChart>
      <c:catAx>
        <c:axId val="395125064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Interaction types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70166960"/>
        <c:crosses val="autoZero"/>
        <c:auto val="1"/>
        <c:lblAlgn val="ctr"/>
        <c:lblOffset val="100"/>
        <c:noMultiLvlLbl val="0"/>
      </c:catAx>
      <c:valAx>
        <c:axId val="67016696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Number</a:t>
                </a:r>
                <a:r>
                  <a:rPr lang="en-GB" baseline="0"/>
                  <a:t> of interactions</a:t>
                </a:r>
                <a:endParaRPr lang="en-GB"/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95125064"/>
        <c:crosses val="autoZero"/>
        <c:crossBetween val="between"/>
      </c:valAx>
    </c:plotArea>
    <c:plotVisOnly val="1"/>
    <c:dispBlanksAs val="gap"/>
    <c:showDLblsOverMax val="0"/>
    <c:extLst/>
  </c:chart>
  <c:txPr>
    <a:bodyPr/>
    <a:lstStyle/>
    <a:p>
      <a:pPr>
        <a:defRPr/>
      </a:pPr>
      <a:endParaRPr lang="en-US"/>
    </a:p>
  </c:txPr>
  <c:externalData r:id="rId1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[Customer_Churn_Data_Large.xlsx]Customer_Service!PivotTable9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Count</a:t>
            </a:r>
            <a:r>
              <a:rPr lang="en-US" baseline="0"/>
              <a:t> of i</a:t>
            </a:r>
            <a:r>
              <a:rPr lang="en-US"/>
              <a:t>nteraction type and resolution status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stacked"/>
        <c:varyColors val="0"/>
        <c:ser>
          <c:idx val="0"/>
          <c:order val="0"/>
          <c:tx>
            <c:strRef>
              <c:f>Customer_Service!$L$3:$L$4</c:f>
              <c:strCache>
                <c:ptCount val="1"/>
                <c:pt idx="0">
                  <c:v>Resolved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Customer_Service!$K$5:$K$8</c:f>
              <c:strCache>
                <c:ptCount val="3"/>
                <c:pt idx="0">
                  <c:v>Complaint</c:v>
                </c:pt>
                <c:pt idx="1">
                  <c:v>Feedback</c:v>
                </c:pt>
                <c:pt idx="2">
                  <c:v>Inquiry</c:v>
                </c:pt>
              </c:strCache>
            </c:strRef>
          </c:cat>
          <c:val>
            <c:numRef>
              <c:f>Customer_Service!$L$5:$L$8</c:f>
              <c:numCache>
                <c:formatCode>General</c:formatCode>
                <c:ptCount val="3"/>
                <c:pt idx="0">
                  <c:v>156</c:v>
                </c:pt>
                <c:pt idx="1">
                  <c:v>199</c:v>
                </c:pt>
                <c:pt idx="2">
                  <c:v>168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8BE-4341-98C7-DB4F5758C9D5}"/>
            </c:ext>
          </c:extLst>
        </c:ser>
        <c:ser>
          <c:idx val="1"/>
          <c:order val="1"/>
          <c:tx>
            <c:strRef>
              <c:f>Customer_Service!$M$3:$M$4</c:f>
              <c:strCache>
                <c:ptCount val="1"/>
                <c:pt idx="0">
                  <c:v>Unresolved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Customer_Service!$K$5:$K$8</c:f>
              <c:strCache>
                <c:ptCount val="3"/>
                <c:pt idx="0">
                  <c:v>Complaint</c:v>
                </c:pt>
                <c:pt idx="1">
                  <c:v>Feedback</c:v>
                </c:pt>
                <c:pt idx="2">
                  <c:v>Inquiry</c:v>
                </c:pt>
              </c:strCache>
            </c:strRef>
          </c:cat>
          <c:val>
            <c:numRef>
              <c:f>Customer_Service!$M$5:$M$8</c:f>
              <c:numCache>
                <c:formatCode>General</c:formatCode>
                <c:ptCount val="3"/>
                <c:pt idx="0">
                  <c:v>179</c:v>
                </c:pt>
                <c:pt idx="1">
                  <c:v>161</c:v>
                </c:pt>
                <c:pt idx="2">
                  <c:v>139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E8BE-4341-98C7-DB4F5758C9D5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100"/>
        <c:axId val="395125064"/>
        <c:axId val="670166960"/>
      </c:barChart>
      <c:catAx>
        <c:axId val="395125064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Interaction types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70166960"/>
        <c:crosses val="autoZero"/>
        <c:auto val="1"/>
        <c:lblAlgn val="ctr"/>
        <c:lblOffset val="100"/>
        <c:noMultiLvlLbl val="0"/>
      </c:catAx>
      <c:valAx>
        <c:axId val="67016696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Number</a:t>
                </a:r>
                <a:r>
                  <a:rPr lang="en-GB" baseline="0"/>
                  <a:t> of interactions</a:t>
                </a:r>
                <a:endParaRPr lang="en-GB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GB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9512506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[Customer_Churn_Data_Large.xlsx]Customer_Service!PivotTable14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Interaction type</a:t>
            </a:r>
            <a:r>
              <a:rPr lang="en-GB" baseline="0"/>
              <a:t> from </a:t>
            </a:r>
            <a:r>
              <a:rPr lang="en-GB"/>
              <a:t>churned and not churned customers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Customer_Service!$L$39:$L$40</c:f>
              <c:strCache>
                <c:ptCount val="1"/>
                <c:pt idx="0">
                  <c:v>Complaint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Customer_Service!$K$41:$K$43</c:f>
              <c:strCache>
                <c:ptCount val="2"/>
                <c:pt idx="0">
                  <c:v>0</c:v>
                </c:pt>
                <c:pt idx="1">
                  <c:v>1</c:v>
                </c:pt>
              </c:strCache>
            </c:strRef>
          </c:cat>
          <c:val>
            <c:numRef>
              <c:f>Customer_Service!$L$41:$L$43</c:f>
              <c:numCache>
                <c:formatCode>General</c:formatCode>
                <c:ptCount val="2"/>
                <c:pt idx="0">
                  <c:v>263</c:v>
                </c:pt>
                <c:pt idx="1">
                  <c:v>72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CFA-4590-B654-DF248369B809}"/>
            </c:ext>
          </c:extLst>
        </c:ser>
        <c:ser>
          <c:idx val="1"/>
          <c:order val="1"/>
          <c:tx>
            <c:strRef>
              <c:f>Customer_Service!$M$39:$M$40</c:f>
              <c:strCache>
                <c:ptCount val="1"/>
                <c:pt idx="0">
                  <c:v>Feedback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Customer_Service!$K$41:$K$43</c:f>
              <c:strCache>
                <c:ptCount val="2"/>
                <c:pt idx="0">
                  <c:v>0</c:v>
                </c:pt>
                <c:pt idx="1">
                  <c:v>1</c:v>
                </c:pt>
              </c:strCache>
            </c:strRef>
          </c:cat>
          <c:val>
            <c:numRef>
              <c:f>Customer_Service!$M$41:$M$43</c:f>
              <c:numCache>
                <c:formatCode>General</c:formatCode>
                <c:ptCount val="2"/>
                <c:pt idx="0">
                  <c:v>284</c:v>
                </c:pt>
                <c:pt idx="1">
                  <c:v>76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8CFA-4590-B654-DF248369B809}"/>
            </c:ext>
          </c:extLst>
        </c:ser>
        <c:ser>
          <c:idx val="2"/>
          <c:order val="2"/>
          <c:tx>
            <c:strRef>
              <c:f>Customer_Service!$N$39:$N$40</c:f>
              <c:strCache>
                <c:ptCount val="1"/>
                <c:pt idx="0">
                  <c:v>Inquiry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Customer_Service!$K$41:$K$43</c:f>
              <c:strCache>
                <c:ptCount val="2"/>
                <c:pt idx="0">
                  <c:v>0</c:v>
                </c:pt>
                <c:pt idx="1">
                  <c:v>1</c:v>
                </c:pt>
              </c:strCache>
            </c:strRef>
          </c:cat>
          <c:val>
            <c:numRef>
              <c:f>Customer_Service!$N$41:$N$43</c:f>
              <c:numCache>
                <c:formatCode>General</c:formatCode>
                <c:ptCount val="2"/>
                <c:pt idx="0">
                  <c:v>249</c:v>
                </c:pt>
                <c:pt idx="1">
                  <c:v>58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8CFA-4590-B654-DF248369B809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760787776"/>
        <c:axId val="760792456"/>
      </c:barChart>
      <c:catAx>
        <c:axId val="760787776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Churn</a:t>
                </a:r>
                <a:r>
                  <a:rPr lang="en-GB" baseline="0"/>
                  <a:t> type: 1 - churn, 0 - not churned</a:t>
                </a:r>
                <a:endParaRPr lang="en-GB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GB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60792456"/>
        <c:crosses val="autoZero"/>
        <c:auto val="1"/>
        <c:lblAlgn val="ctr"/>
        <c:lblOffset val="100"/>
        <c:noMultiLvlLbl val="0"/>
      </c:catAx>
      <c:valAx>
        <c:axId val="7607924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Count of</a:t>
                </a:r>
                <a:r>
                  <a:rPr lang="en-GB" baseline="0"/>
                  <a:t> i</a:t>
                </a:r>
                <a:r>
                  <a:rPr lang="en-GB"/>
                  <a:t>nteractions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6078777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[Customer_Churn_Data_Large.xlsx]Online_Activity!PivotTable15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login frequency on service usage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Online_Activity!$M$3</c:f>
              <c:strCache>
                <c:ptCount val="1"/>
                <c:pt idx="0">
                  <c:v>Total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Online_Activity!$L$4:$L$7</c:f>
              <c:strCache>
                <c:ptCount val="3"/>
                <c:pt idx="0">
                  <c:v>Mobile App</c:v>
                </c:pt>
                <c:pt idx="1">
                  <c:v>Online Banking</c:v>
                </c:pt>
                <c:pt idx="2">
                  <c:v>Website</c:v>
                </c:pt>
              </c:strCache>
            </c:strRef>
          </c:cat>
          <c:val>
            <c:numRef>
              <c:f>Online_Activity!$M$4:$M$7</c:f>
              <c:numCache>
                <c:formatCode>General</c:formatCode>
                <c:ptCount val="3"/>
                <c:pt idx="0">
                  <c:v>8565</c:v>
                </c:pt>
                <c:pt idx="1">
                  <c:v>9375</c:v>
                </c:pt>
                <c:pt idx="2">
                  <c:v>7972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0AE-41DC-88A1-B4A9A2A8C2B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760797496"/>
        <c:axId val="760803256"/>
      </c:barChart>
      <c:catAx>
        <c:axId val="760797496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service usage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60803256"/>
        <c:crosses val="autoZero"/>
        <c:auto val="1"/>
        <c:lblAlgn val="ctr"/>
        <c:lblOffset val="100"/>
        <c:noMultiLvlLbl val="0"/>
      </c:catAx>
      <c:valAx>
        <c:axId val="7608032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login frequency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6079749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5</Pages>
  <Words>558</Words>
  <Characters>3187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Fiyinfoluwa Balogun</dc:creator>
  <cp:keywords/>
  <dc:description/>
  <cp:lastModifiedBy>Fiyinfoluwa Balogun</cp:lastModifiedBy>
  <cp:revision>4</cp:revision>
  <dcterms:created xsi:type="dcterms:W3CDTF">2026-02-05T12:01:00Z</dcterms:created>
  <dcterms:modified xsi:type="dcterms:W3CDTF">2026-02-08T00:36:00Z</dcterms:modified>
</cp:coreProperties>
</file>