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27A375" w14:textId="77777777" w:rsidR="003C075F" w:rsidRDefault="003C075F" w:rsidP="00081901">
      <w:pPr>
        <w:bidi w:val="0"/>
        <w:jc w:val="both"/>
      </w:pPr>
      <w:r>
        <w:rPr>
          <w:noProof/>
        </w:rPr>
        <w:drawing>
          <wp:anchor distT="0" distB="0" distL="114300" distR="114300" simplePos="0" relativeHeight="251658240" behindDoc="0" locked="0" layoutInCell="1" allowOverlap="1" wp14:anchorId="130B4907" wp14:editId="10C5CCBD">
            <wp:simplePos x="0" y="0"/>
            <wp:positionH relativeFrom="margin">
              <wp:align>center</wp:align>
            </wp:positionH>
            <wp:positionV relativeFrom="paragraph">
              <wp:posOffset>0</wp:posOffset>
            </wp:positionV>
            <wp:extent cx="1068779" cy="1068779"/>
            <wp:effectExtent l="0" t="0" r="0" b="0"/>
            <wp:wrapSquare wrapText="bothSides"/>
            <wp:docPr id="28317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174137" name="Picture 283174137"/>
                    <pic:cNvPicPr/>
                  </pic:nvPicPr>
                  <pic:blipFill>
                    <a:blip r:embed="rId5" cstate="print">
                      <a:extLst>
                        <a:ext uri="{28A0092B-C50C-407E-A947-70E740481C1C}">
                          <a14:useLocalDpi xmlns:a14="http://schemas.microsoft.com/office/drawing/2010/main" val="0"/>
                        </a:ext>
                      </a:extLst>
                    </a:blip>
                    <a:stretch>
                      <a:fillRect/>
                    </a:stretch>
                  </pic:blipFill>
                  <pic:spPr>
                    <a:xfrm>
                      <a:off x="0" y="0"/>
                      <a:ext cx="1068779" cy="1068779"/>
                    </a:xfrm>
                    <a:prstGeom prst="rect">
                      <a:avLst/>
                    </a:prstGeom>
                  </pic:spPr>
                </pic:pic>
              </a:graphicData>
            </a:graphic>
          </wp:anchor>
        </w:drawing>
      </w:r>
    </w:p>
    <w:p w14:paraId="44E88B77" w14:textId="77777777" w:rsidR="003C075F" w:rsidRPr="003C075F" w:rsidRDefault="003C075F" w:rsidP="00081901">
      <w:pPr>
        <w:bidi w:val="0"/>
        <w:jc w:val="both"/>
      </w:pPr>
    </w:p>
    <w:p w14:paraId="037CC208" w14:textId="77777777" w:rsidR="003C075F" w:rsidRDefault="003C075F" w:rsidP="00081901">
      <w:pPr>
        <w:bidi w:val="0"/>
        <w:jc w:val="both"/>
      </w:pPr>
    </w:p>
    <w:p w14:paraId="14E7C7DF" w14:textId="77777777" w:rsidR="003C075F" w:rsidRDefault="003C075F" w:rsidP="00081901">
      <w:pPr>
        <w:bidi w:val="0"/>
        <w:jc w:val="both"/>
      </w:pPr>
    </w:p>
    <w:p w14:paraId="391DF747" w14:textId="7D50532D" w:rsidR="003C075F" w:rsidRDefault="003C075F" w:rsidP="00081901">
      <w:pPr>
        <w:bidi w:val="0"/>
        <w:jc w:val="both"/>
        <w:rPr>
          <w:b/>
          <w:bCs/>
          <w:sz w:val="32"/>
          <w:szCs w:val="32"/>
        </w:rPr>
      </w:pPr>
      <w:r>
        <w:rPr>
          <w:b/>
          <w:bCs/>
          <w:sz w:val="32"/>
          <w:szCs w:val="32"/>
        </w:rPr>
        <w:t>________________________________________________________</w:t>
      </w:r>
    </w:p>
    <w:p w14:paraId="59F2B483" w14:textId="558A63A8" w:rsidR="003C075F" w:rsidRPr="003C075F" w:rsidRDefault="003C075F" w:rsidP="00081901">
      <w:pPr>
        <w:bidi w:val="0"/>
        <w:jc w:val="center"/>
        <w:rPr>
          <w:b/>
          <w:bCs/>
          <w:sz w:val="32"/>
          <w:szCs w:val="32"/>
        </w:rPr>
      </w:pPr>
      <w:r w:rsidRPr="003C075F">
        <w:rPr>
          <w:b/>
          <w:bCs/>
          <w:sz w:val="32"/>
          <w:szCs w:val="32"/>
        </w:rPr>
        <w:t>Artificial Intelligence (LAB)</w:t>
      </w:r>
    </w:p>
    <w:p w14:paraId="5AC9E452" w14:textId="0D93EC12" w:rsidR="003C075F" w:rsidRDefault="003C075F" w:rsidP="00081901">
      <w:pPr>
        <w:bidi w:val="0"/>
        <w:jc w:val="center"/>
        <w:rPr>
          <w:b/>
          <w:bCs/>
          <w:sz w:val="32"/>
          <w:szCs w:val="32"/>
        </w:rPr>
      </w:pPr>
      <w:r w:rsidRPr="003C075F">
        <w:rPr>
          <w:b/>
          <w:bCs/>
          <w:sz w:val="32"/>
          <w:szCs w:val="32"/>
        </w:rPr>
        <w:t>Lab Report 2</w:t>
      </w:r>
    </w:p>
    <w:p w14:paraId="22BAB15B" w14:textId="77777777" w:rsidR="003C075F" w:rsidRDefault="003C075F" w:rsidP="00081901">
      <w:pPr>
        <w:bidi w:val="0"/>
        <w:jc w:val="both"/>
        <w:rPr>
          <w:b/>
          <w:bCs/>
          <w:sz w:val="32"/>
          <w:szCs w:val="32"/>
        </w:rPr>
      </w:pPr>
    </w:p>
    <w:p w14:paraId="2947A7F5" w14:textId="77777777" w:rsidR="003C075F" w:rsidRDefault="003C075F" w:rsidP="00081901">
      <w:pPr>
        <w:bidi w:val="0"/>
        <w:jc w:val="both"/>
        <w:rPr>
          <w:b/>
          <w:bCs/>
          <w:sz w:val="32"/>
          <w:szCs w:val="32"/>
        </w:rPr>
      </w:pPr>
      <w:r>
        <w:rPr>
          <w:b/>
          <w:bCs/>
          <w:sz w:val="32"/>
          <w:szCs w:val="32"/>
        </w:rPr>
        <w:t>Submitted By:</w:t>
      </w:r>
    </w:p>
    <w:p w14:paraId="583F8B97" w14:textId="77777777" w:rsidR="003C075F" w:rsidRPr="003C075F" w:rsidRDefault="003C075F" w:rsidP="00081901">
      <w:pPr>
        <w:bidi w:val="0"/>
        <w:jc w:val="center"/>
        <w:rPr>
          <w:sz w:val="32"/>
          <w:szCs w:val="32"/>
        </w:rPr>
      </w:pPr>
      <w:r w:rsidRPr="003C075F">
        <w:rPr>
          <w:sz w:val="32"/>
          <w:szCs w:val="32"/>
        </w:rPr>
        <w:t>Fiza Mushtaq</w:t>
      </w:r>
    </w:p>
    <w:p w14:paraId="45201578" w14:textId="77777777" w:rsidR="003C075F" w:rsidRPr="003C075F" w:rsidRDefault="003C075F" w:rsidP="00081901">
      <w:pPr>
        <w:bidi w:val="0"/>
        <w:jc w:val="center"/>
        <w:rPr>
          <w:sz w:val="32"/>
          <w:szCs w:val="32"/>
        </w:rPr>
      </w:pPr>
      <w:r w:rsidRPr="003C075F">
        <w:rPr>
          <w:sz w:val="32"/>
          <w:szCs w:val="32"/>
        </w:rPr>
        <w:t>SU92-BSSEM-S25-016</w:t>
      </w:r>
    </w:p>
    <w:p w14:paraId="12B691D7" w14:textId="77777777" w:rsidR="003C075F" w:rsidRPr="003C075F" w:rsidRDefault="003C075F" w:rsidP="00081901">
      <w:pPr>
        <w:bidi w:val="0"/>
        <w:jc w:val="center"/>
        <w:rPr>
          <w:sz w:val="32"/>
          <w:szCs w:val="32"/>
        </w:rPr>
      </w:pPr>
      <w:r w:rsidRPr="003C075F">
        <w:rPr>
          <w:sz w:val="32"/>
          <w:szCs w:val="32"/>
        </w:rPr>
        <w:t>BSSEM-4A</w:t>
      </w:r>
    </w:p>
    <w:p w14:paraId="4FE0909C" w14:textId="77777777" w:rsidR="003C075F" w:rsidRDefault="003C075F" w:rsidP="00081901">
      <w:pPr>
        <w:bidi w:val="0"/>
        <w:jc w:val="both"/>
        <w:rPr>
          <w:b/>
          <w:bCs/>
          <w:sz w:val="32"/>
          <w:szCs w:val="32"/>
        </w:rPr>
      </w:pPr>
    </w:p>
    <w:p w14:paraId="655D0468" w14:textId="77777777" w:rsidR="003C075F" w:rsidRDefault="003C075F" w:rsidP="00081901">
      <w:pPr>
        <w:bidi w:val="0"/>
        <w:jc w:val="both"/>
        <w:rPr>
          <w:b/>
          <w:bCs/>
          <w:sz w:val="32"/>
          <w:szCs w:val="32"/>
        </w:rPr>
      </w:pPr>
      <w:r>
        <w:rPr>
          <w:b/>
          <w:bCs/>
          <w:sz w:val="32"/>
          <w:szCs w:val="32"/>
        </w:rPr>
        <w:t>Submitted To:</w:t>
      </w:r>
    </w:p>
    <w:p w14:paraId="1F92ECA4" w14:textId="1E84F54E" w:rsidR="00C35C96" w:rsidRPr="003C075F" w:rsidRDefault="003C075F" w:rsidP="00081901">
      <w:pPr>
        <w:bidi w:val="0"/>
        <w:jc w:val="center"/>
        <w:rPr>
          <w:sz w:val="32"/>
          <w:szCs w:val="32"/>
        </w:rPr>
      </w:pPr>
      <w:r w:rsidRPr="003C075F">
        <w:rPr>
          <w:sz w:val="32"/>
          <w:szCs w:val="32"/>
        </w:rPr>
        <w:t>Sir Rasikh Ali</w:t>
      </w:r>
      <w:r w:rsidRPr="003C075F">
        <w:rPr>
          <w:sz w:val="32"/>
          <w:szCs w:val="32"/>
        </w:rPr>
        <w:br w:type="textWrapping" w:clear="all"/>
      </w:r>
    </w:p>
    <w:p w14:paraId="730C733F" w14:textId="77777777" w:rsidR="00E508F0" w:rsidRDefault="00E508F0" w:rsidP="00081901">
      <w:pPr>
        <w:bidi w:val="0"/>
        <w:jc w:val="both"/>
      </w:pPr>
    </w:p>
    <w:p w14:paraId="166621AA" w14:textId="77777777" w:rsidR="00E508F0" w:rsidRDefault="00E508F0" w:rsidP="00081901">
      <w:pPr>
        <w:bidi w:val="0"/>
        <w:jc w:val="both"/>
      </w:pPr>
    </w:p>
    <w:p w14:paraId="3F9C210B" w14:textId="77777777" w:rsidR="00E508F0" w:rsidRDefault="00E508F0" w:rsidP="00081901">
      <w:pPr>
        <w:bidi w:val="0"/>
        <w:jc w:val="both"/>
      </w:pPr>
    </w:p>
    <w:p w14:paraId="6D3AB885" w14:textId="77777777" w:rsidR="00E508F0" w:rsidRDefault="00E508F0" w:rsidP="00081901">
      <w:pPr>
        <w:bidi w:val="0"/>
        <w:jc w:val="both"/>
      </w:pPr>
    </w:p>
    <w:p w14:paraId="3E384FD2" w14:textId="77777777" w:rsidR="00E508F0" w:rsidRDefault="00E508F0" w:rsidP="00081901">
      <w:pPr>
        <w:bidi w:val="0"/>
        <w:jc w:val="both"/>
      </w:pPr>
    </w:p>
    <w:p w14:paraId="6A6DD0CE" w14:textId="77777777" w:rsidR="00E508F0" w:rsidRDefault="00E508F0" w:rsidP="00081901">
      <w:pPr>
        <w:bidi w:val="0"/>
        <w:jc w:val="both"/>
      </w:pPr>
    </w:p>
    <w:p w14:paraId="414C9843" w14:textId="77777777" w:rsidR="00E508F0" w:rsidRDefault="00E508F0" w:rsidP="00081901">
      <w:pPr>
        <w:bidi w:val="0"/>
        <w:jc w:val="both"/>
      </w:pPr>
    </w:p>
    <w:p w14:paraId="0F6FFB37" w14:textId="77777777" w:rsidR="00E508F0" w:rsidRDefault="00E508F0" w:rsidP="00081901">
      <w:pPr>
        <w:bidi w:val="0"/>
        <w:jc w:val="both"/>
      </w:pPr>
    </w:p>
    <w:p w14:paraId="7BAF45A5" w14:textId="0E0FBB43" w:rsidR="00E508F0" w:rsidRDefault="00E508F0" w:rsidP="00081901">
      <w:pPr>
        <w:jc w:val="both"/>
      </w:pPr>
      <w:r>
        <w:br w:type="page"/>
      </w:r>
    </w:p>
    <w:p w14:paraId="18AB24C4" w14:textId="77777777" w:rsidR="00E508F0" w:rsidRPr="0060334D" w:rsidRDefault="00E508F0" w:rsidP="00081901">
      <w:pPr>
        <w:bidi w:val="0"/>
        <w:jc w:val="both"/>
        <w:rPr>
          <w:rFonts w:asciiTheme="majorBidi" w:hAnsiTheme="majorBidi" w:cstheme="majorBidi"/>
          <w:b/>
          <w:bCs/>
          <w:sz w:val="32"/>
          <w:szCs w:val="32"/>
        </w:rPr>
      </w:pPr>
      <w:r w:rsidRPr="0060334D">
        <w:rPr>
          <w:rFonts w:asciiTheme="majorBidi" w:hAnsiTheme="majorBidi" w:cstheme="majorBidi"/>
          <w:b/>
          <w:bCs/>
          <w:sz w:val="32"/>
          <w:szCs w:val="32"/>
        </w:rPr>
        <w:lastRenderedPageBreak/>
        <w:t xml:space="preserve">Task 1: </w:t>
      </w:r>
    </w:p>
    <w:p w14:paraId="45DAFD08" w14:textId="0DAC30C0" w:rsidR="00E508F0" w:rsidRPr="0060334D" w:rsidRDefault="00E508F0" w:rsidP="00081901">
      <w:pPr>
        <w:pStyle w:val="ListParagraph"/>
        <w:numPr>
          <w:ilvl w:val="0"/>
          <w:numId w:val="1"/>
        </w:numPr>
        <w:bidi w:val="0"/>
        <w:jc w:val="both"/>
        <w:rPr>
          <w:rFonts w:asciiTheme="majorBidi" w:hAnsiTheme="majorBidi" w:cstheme="majorBidi"/>
          <w:b/>
          <w:bCs/>
          <w:sz w:val="32"/>
          <w:szCs w:val="32"/>
        </w:rPr>
      </w:pPr>
      <w:r w:rsidRPr="0060334D">
        <w:rPr>
          <w:rFonts w:asciiTheme="majorBidi" w:hAnsiTheme="majorBidi" w:cstheme="majorBidi"/>
          <w:b/>
          <w:bCs/>
          <w:sz w:val="32"/>
          <w:szCs w:val="32"/>
        </w:rPr>
        <w:t>PEAS Specifications of Two Intelligent Agents</w:t>
      </w:r>
    </w:p>
    <w:p w14:paraId="122E7835" w14:textId="0E1C6A13"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PEAS stands for performance measure environment actuators and sensors. The table below contains the peas of an intelligent agent.</w:t>
      </w:r>
    </w:p>
    <w:p w14:paraId="6100E918" w14:textId="0DA47DE7" w:rsidR="0060334D" w:rsidRPr="0060334D" w:rsidRDefault="0060334D" w:rsidP="00081901">
      <w:pPr>
        <w:pStyle w:val="ListParagraph"/>
        <w:numPr>
          <w:ilvl w:val="0"/>
          <w:numId w:val="22"/>
        </w:numPr>
        <w:bidi w:val="0"/>
        <w:jc w:val="both"/>
        <w:rPr>
          <w:rFonts w:asciiTheme="majorBidi" w:hAnsiTheme="majorBidi" w:cstheme="majorBidi"/>
          <w:b/>
          <w:bCs/>
          <w:sz w:val="28"/>
          <w:szCs w:val="28"/>
        </w:rPr>
      </w:pPr>
      <w:r w:rsidRPr="0060334D">
        <w:rPr>
          <w:rFonts w:asciiTheme="majorBidi" w:hAnsiTheme="majorBidi" w:cstheme="majorBidi"/>
          <w:b/>
          <w:bCs/>
          <w:sz w:val="28"/>
          <w:szCs w:val="28"/>
        </w:rPr>
        <w:t>Delivery Robot:</w:t>
      </w:r>
    </w:p>
    <w:tbl>
      <w:tblPr>
        <w:tblStyle w:val="TableGrid"/>
        <w:tblW w:w="5000" w:type="pct"/>
        <w:tblLook w:val="04A0" w:firstRow="1" w:lastRow="0" w:firstColumn="1" w:lastColumn="0" w:noHBand="0" w:noVBand="1"/>
      </w:tblPr>
      <w:tblGrid>
        <w:gridCol w:w="2874"/>
        <w:gridCol w:w="6142"/>
      </w:tblGrid>
      <w:tr w:rsidR="0060334D" w:rsidRPr="0060334D" w14:paraId="111C22F4" w14:textId="77777777" w:rsidTr="0060334D">
        <w:tc>
          <w:tcPr>
            <w:tcW w:w="1594" w:type="pct"/>
          </w:tcPr>
          <w:p w14:paraId="7DA4CDC5" w14:textId="77777777" w:rsidR="0060334D" w:rsidRPr="0060334D" w:rsidRDefault="0060334D" w:rsidP="00081901">
            <w:pPr>
              <w:bidi w:val="0"/>
              <w:jc w:val="both"/>
              <w:rPr>
                <w:rFonts w:asciiTheme="majorBidi" w:hAnsiTheme="majorBidi" w:cstheme="majorBidi"/>
                <w:b/>
                <w:bCs/>
              </w:rPr>
            </w:pPr>
            <w:r w:rsidRPr="0060334D">
              <w:rPr>
                <w:rFonts w:asciiTheme="majorBidi" w:hAnsiTheme="majorBidi" w:cstheme="majorBidi"/>
                <w:b/>
                <w:bCs/>
              </w:rPr>
              <w:t>PEAS Component</w:t>
            </w:r>
          </w:p>
          <w:p w14:paraId="46D4ED5D" w14:textId="1AAE9A18" w:rsidR="0060334D" w:rsidRPr="0060334D" w:rsidRDefault="0060334D" w:rsidP="00081901">
            <w:pPr>
              <w:bidi w:val="0"/>
              <w:jc w:val="both"/>
              <w:rPr>
                <w:rFonts w:asciiTheme="majorBidi" w:hAnsiTheme="majorBidi" w:cstheme="majorBidi"/>
                <w:b/>
                <w:bCs/>
              </w:rPr>
            </w:pPr>
          </w:p>
        </w:tc>
        <w:tc>
          <w:tcPr>
            <w:tcW w:w="3406" w:type="pct"/>
          </w:tcPr>
          <w:p w14:paraId="71A2E445" w14:textId="49B64D5B" w:rsidR="0060334D" w:rsidRPr="0060334D" w:rsidRDefault="0060334D" w:rsidP="00081901">
            <w:pPr>
              <w:bidi w:val="0"/>
              <w:jc w:val="both"/>
              <w:rPr>
                <w:rFonts w:asciiTheme="majorBidi" w:hAnsiTheme="majorBidi" w:cstheme="majorBidi"/>
                <w:b/>
                <w:bCs/>
              </w:rPr>
            </w:pPr>
            <w:r w:rsidRPr="0060334D">
              <w:rPr>
                <w:rFonts w:asciiTheme="majorBidi" w:hAnsiTheme="majorBidi" w:cstheme="majorBidi"/>
                <w:b/>
                <w:bCs/>
              </w:rPr>
              <w:t>Details</w:t>
            </w:r>
          </w:p>
        </w:tc>
      </w:tr>
      <w:tr w:rsidR="0060334D" w:rsidRPr="0060334D" w14:paraId="25503598" w14:textId="77777777" w:rsidTr="0060334D">
        <w:trPr>
          <w:trHeight w:val="458"/>
        </w:trPr>
        <w:tc>
          <w:tcPr>
            <w:tcW w:w="1594" w:type="pct"/>
          </w:tcPr>
          <w:p w14:paraId="7F75B617" w14:textId="0A627F59"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Performance Measure</w:t>
            </w:r>
          </w:p>
        </w:tc>
        <w:tc>
          <w:tcPr>
            <w:tcW w:w="3406" w:type="pct"/>
          </w:tcPr>
          <w:p w14:paraId="61D78D2F" w14:textId="3A49384C"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 xml:space="preserve">Deliver packages to the right </w:t>
            </w:r>
            <w:proofErr w:type="gramStart"/>
            <w:r w:rsidRPr="0060334D">
              <w:rPr>
                <w:rFonts w:asciiTheme="majorBidi" w:hAnsiTheme="majorBidi" w:cstheme="majorBidi"/>
              </w:rPr>
              <w:t>place  and</w:t>
            </w:r>
            <w:proofErr w:type="gramEnd"/>
            <w:r w:rsidRPr="0060334D">
              <w:rPr>
                <w:rFonts w:asciiTheme="majorBidi" w:hAnsiTheme="majorBidi" w:cstheme="majorBidi"/>
              </w:rPr>
              <w:t xml:space="preserve"> delivering on time</w:t>
            </w:r>
          </w:p>
        </w:tc>
      </w:tr>
      <w:tr w:rsidR="0060334D" w:rsidRPr="0060334D" w14:paraId="5A2DA13E" w14:textId="77777777" w:rsidTr="0060334D">
        <w:trPr>
          <w:trHeight w:val="449"/>
        </w:trPr>
        <w:tc>
          <w:tcPr>
            <w:tcW w:w="1594" w:type="pct"/>
          </w:tcPr>
          <w:p w14:paraId="1124C2D1" w14:textId="544DCAFC"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Environment</w:t>
            </w:r>
          </w:p>
        </w:tc>
        <w:tc>
          <w:tcPr>
            <w:tcW w:w="3406" w:type="pct"/>
          </w:tcPr>
          <w:p w14:paraId="4A52810D" w14:textId="20877E5F"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 xml:space="preserve">Campus building paths </w:t>
            </w:r>
            <w:proofErr w:type="gramStart"/>
            <w:r w:rsidRPr="0060334D">
              <w:rPr>
                <w:rFonts w:asciiTheme="majorBidi" w:hAnsiTheme="majorBidi" w:cstheme="majorBidi"/>
              </w:rPr>
              <w:t>students</w:t>
            </w:r>
            <w:proofErr w:type="gramEnd"/>
            <w:r w:rsidRPr="0060334D">
              <w:rPr>
                <w:rFonts w:asciiTheme="majorBidi" w:hAnsiTheme="majorBidi" w:cstheme="majorBidi"/>
              </w:rPr>
              <w:t xml:space="preserve"> staff and obstacles</w:t>
            </w:r>
          </w:p>
        </w:tc>
      </w:tr>
      <w:tr w:rsidR="0060334D" w:rsidRPr="0060334D" w14:paraId="592344E8" w14:textId="77777777" w:rsidTr="0060334D">
        <w:trPr>
          <w:trHeight w:val="440"/>
        </w:trPr>
        <w:tc>
          <w:tcPr>
            <w:tcW w:w="1594" w:type="pct"/>
          </w:tcPr>
          <w:p w14:paraId="238FB957" w14:textId="7E066F5C"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Actuators</w:t>
            </w:r>
          </w:p>
        </w:tc>
        <w:tc>
          <w:tcPr>
            <w:tcW w:w="3406" w:type="pct"/>
          </w:tcPr>
          <w:p w14:paraId="5BC61512" w14:textId="7D93ADBC"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Wheels motor parcel space and warning flashlights</w:t>
            </w:r>
          </w:p>
        </w:tc>
      </w:tr>
      <w:tr w:rsidR="0060334D" w:rsidRPr="0060334D" w14:paraId="0DDE462B" w14:textId="77777777" w:rsidTr="0060334D">
        <w:trPr>
          <w:trHeight w:val="440"/>
        </w:trPr>
        <w:tc>
          <w:tcPr>
            <w:tcW w:w="1594" w:type="pct"/>
          </w:tcPr>
          <w:p w14:paraId="39174B4D" w14:textId="1BF35DBC"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Sensors</w:t>
            </w:r>
          </w:p>
        </w:tc>
        <w:tc>
          <w:tcPr>
            <w:tcW w:w="3406" w:type="pct"/>
          </w:tcPr>
          <w:p w14:paraId="4DB0ACB4" w14:textId="08C9D847" w:rsidR="0060334D" w:rsidRPr="0060334D" w:rsidRDefault="0060334D" w:rsidP="00081901">
            <w:pPr>
              <w:bidi w:val="0"/>
              <w:jc w:val="both"/>
              <w:rPr>
                <w:rFonts w:asciiTheme="majorBidi" w:hAnsiTheme="majorBidi" w:cstheme="majorBidi"/>
              </w:rPr>
            </w:pPr>
            <w:r w:rsidRPr="0060334D">
              <w:rPr>
                <w:rFonts w:asciiTheme="majorBidi" w:hAnsiTheme="majorBidi" w:cstheme="majorBidi"/>
              </w:rPr>
              <w:t>Camera distance sensors and a positioning system</w:t>
            </w:r>
          </w:p>
        </w:tc>
      </w:tr>
    </w:tbl>
    <w:p w14:paraId="79E134AE" w14:textId="66C34079" w:rsidR="003C075F" w:rsidRDefault="003C075F" w:rsidP="00081901">
      <w:pPr>
        <w:bidi w:val="0"/>
        <w:jc w:val="both"/>
        <w:rPr>
          <w:rFonts w:asciiTheme="majorBidi" w:hAnsiTheme="majorBidi" w:cstheme="majorBidi"/>
          <w:sz w:val="28"/>
          <w:szCs w:val="28"/>
        </w:rPr>
      </w:pPr>
    </w:p>
    <w:p w14:paraId="39C6D15E" w14:textId="01C71EFE" w:rsidR="0060334D" w:rsidRDefault="0026772B" w:rsidP="00081901">
      <w:pPr>
        <w:bidi w:val="0"/>
        <w:jc w:val="both"/>
        <w:rPr>
          <w:rFonts w:asciiTheme="majorBidi" w:hAnsiTheme="majorBidi" w:cstheme="majorBidi"/>
          <w:b/>
          <w:bCs/>
          <w:sz w:val="28"/>
          <w:szCs w:val="28"/>
        </w:rPr>
      </w:pPr>
      <w:r w:rsidRPr="0026772B">
        <w:rPr>
          <w:rFonts w:asciiTheme="majorBidi" w:hAnsiTheme="majorBidi" w:cstheme="majorBidi"/>
          <w:b/>
          <w:bCs/>
          <w:sz w:val="28"/>
          <w:szCs w:val="28"/>
        </w:rPr>
        <w:t>Performance Trade-off:</w:t>
      </w:r>
    </w:p>
    <w:p w14:paraId="2D8AC91A" w14:textId="2B5DF95E" w:rsidR="0026772B" w:rsidRDefault="0026772B" w:rsidP="00081901">
      <w:pPr>
        <w:bidi w:val="0"/>
        <w:jc w:val="both"/>
        <w:rPr>
          <w:rFonts w:asciiTheme="majorBidi" w:hAnsiTheme="majorBidi" w:cstheme="majorBidi"/>
        </w:rPr>
      </w:pPr>
      <w:r>
        <w:rPr>
          <w:rFonts w:asciiTheme="majorBidi" w:hAnsiTheme="majorBidi" w:cstheme="majorBidi"/>
        </w:rPr>
        <w:t>The robot needs to choose between speed and safety. It should slow down or stop if people get in the way even though it will delay the delivery.</w:t>
      </w:r>
    </w:p>
    <w:p w14:paraId="234A86AD" w14:textId="0BA58EB1" w:rsidR="0026772B" w:rsidRPr="0026772B" w:rsidRDefault="0026772B" w:rsidP="00081901">
      <w:pPr>
        <w:bidi w:val="0"/>
        <w:jc w:val="both"/>
        <w:rPr>
          <w:rFonts w:asciiTheme="majorBidi" w:hAnsiTheme="majorBidi" w:cstheme="majorBidi"/>
          <w:b/>
          <w:bCs/>
          <w:sz w:val="28"/>
          <w:szCs w:val="28"/>
        </w:rPr>
      </w:pPr>
      <w:r w:rsidRPr="0026772B">
        <w:rPr>
          <w:rFonts w:asciiTheme="majorBidi" w:hAnsiTheme="majorBidi" w:cstheme="majorBidi"/>
          <w:b/>
          <w:bCs/>
          <w:sz w:val="28"/>
          <w:szCs w:val="28"/>
        </w:rPr>
        <w:t>Operational Assumption:</w:t>
      </w:r>
    </w:p>
    <w:p w14:paraId="1EE0525E" w14:textId="25E2C3C0" w:rsidR="0026772B" w:rsidRDefault="0026772B" w:rsidP="00081901">
      <w:pPr>
        <w:bidi w:val="0"/>
        <w:jc w:val="both"/>
        <w:rPr>
          <w:rFonts w:asciiTheme="majorBidi" w:hAnsiTheme="majorBidi" w:cstheme="majorBidi"/>
        </w:rPr>
      </w:pPr>
      <w:r>
        <w:rPr>
          <w:rFonts w:asciiTheme="majorBidi" w:hAnsiTheme="majorBidi" w:cstheme="majorBidi"/>
        </w:rPr>
        <w:t>The assumption made while describing the peas of a delivery robot are as follows:</w:t>
      </w:r>
    </w:p>
    <w:p w14:paraId="4187682E" w14:textId="4DDEA735" w:rsidR="0026772B" w:rsidRPr="0026772B" w:rsidRDefault="0026772B" w:rsidP="00081901">
      <w:pPr>
        <w:pStyle w:val="ListParagraph"/>
        <w:numPr>
          <w:ilvl w:val="0"/>
          <w:numId w:val="23"/>
        </w:numPr>
        <w:bidi w:val="0"/>
        <w:jc w:val="both"/>
        <w:rPr>
          <w:rFonts w:asciiTheme="majorBidi" w:hAnsiTheme="majorBidi" w:cstheme="majorBidi"/>
        </w:rPr>
      </w:pPr>
      <w:r w:rsidRPr="0026772B">
        <w:rPr>
          <w:rFonts w:asciiTheme="majorBidi" w:hAnsiTheme="majorBidi" w:cstheme="majorBidi"/>
        </w:rPr>
        <w:t>The delivery destination is given before delivery</w:t>
      </w:r>
    </w:p>
    <w:p w14:paraId="2882A9DF" w14:textId="2694C1E5" w:rsidR="0026772B" w:rsidRPr="0026772B" w:rsidRDefault="0026772B" w:rsidP="00081901">
      <w:pPr>
        <w:pStyle w:val="ListParagraph"/>
        <w:numPr>
          <w:ilvl w:val="0"/>
          <w:numId w:val="23"/>
        </w:numPr>
        <w:bidi w:val="0"/>
        <w:jc w:val="both"/>
        <w:rPr>
          <w:rFonts w:asciiTheme="majorBidi" w:hAnsiTheme="majorBidi" w:cstheme="majorBidi"/>
        </w:rPr>
      </w:pPr>
      <w:r w:rsidRPr="0026772B">
        <w:rPr>
          <w:rFonts w:asciiTheme="majorBidi" w:hAnsiTheme="majorBidi" w:cstheme="majorBidi"/>
        </w:rPr>
        <w:t>The robot has a map of the campus and good sensors</w:t>
      </w:r>
    </w:p>
    <w:p w14:paraId="17627203" w14:textId="3C6C20B2" w:rsidR="0026772B" w:rsidRDefault="0026772B" w:rsidP="00081901">
      <w:pPr>
        <w:pStyle w:val="ListParagraph"/>
        <w:numPr>
          <w:ilvl w:val="0"/>
          <w:numId w:val="23"/>
        </w:numPr>
        <w:bidi w:val="0"/>
        <w:jc w:val="both"/>
        <w:rPr>
          <w:rFonts w:asciiTheme="majorBidi" w:hAnsiTheme="majorBidi" w:cstheme="majorBidi"/>
        </w:rPr>
      </w:pPr>
      <w:r w:rsidRPr="0026772B">
        <w:rPr>
          <w:rFonts w:asciiTheme="majorBidi" w:hAnsiTheme="majorBidi" w:cstheme="majorBidi"/>
        </w:rPr>
        <w:t>The sensors might not be good enough to sense all obstacles</w:t>
      </w:r>
    </w:p>
    <w:p w14:paraId="3675CE8C" w14:textId="77777777" w:rsidR="00F96C80" w:rsidRDefault="00F96C80" w:rsidP="00081901">
      <w:pPr>
        <w:pStyle w:val="ListParagraph"/>
        <w:bidi w:val="0"/>
        <w:jc w:val="both"/>
        <w:rPr>
          <w:rFonts w:asciiTheme="majorBidi" w:hAnsiTheme="majorBidi" w:cstheme="majorBidi"/>
        </w:rPr>
      </w:pPr>
    </w:p>
    <w:p w14:paraId="4E52349B" w14:textId="13F9866A" w:rsidR="0026772B" w:rsidRDefault="00F96C80" w:rsidP="00081901">
      <w:pPr>
        <w:pStyle w:val="ListParagraph"/>
        <w:numPr>
          <w:ilvl w:val="0"/>
          <w:numId w:val="22"/>
        </w:numPr>
        <w:bidi w:val="0"/>
        <w:jc w:val="both"/>
        <w:rPr>
          <w:rFonts w:asciiTheme="majorBidi" w:hAnsiTheme="majorBidi" w:cstheme="majorBidi"/>
          <w:b/>
          <w:bCs/>
          <w:sz w:val="28"/>
          <w:szCs w:val="28"/>
        </w:rPr>
      </w:pPr>
      <w:r w:rsidRPr="00F96C80">
        <w:rPr>
          <w:rFonts w:asciiTheme="majorBidi" w:hAnsiTheme="majorBidi" w:cstheme="majorBidi"/>
          <w:b/>
          <w:bCs/>
          <w:sz w:val="28"/>
          <w:szCs w:val="28"/>
        </w:rPr>
        <w:t>LLM Based Agent:</w:t>
      </w:r>
    </w:p>
    <w:tbl>
      <w:tblPr>
        <w:tblStyle w:val="TableGrid"/>
        <w:tblW w:w="0" w:type="auto"/>
        <w:tblLook w:val="04A0" w:firstRow="1" w:lastRow="0" w:firstColumn="1" w:lastColumn="0" w:noHBand="0" w:noVBand="1"/>
      </w:tblPr>
      <w:tblGrid>
        <w:gridCol w:w="2875"/>
        <w:gridCol w:w="6141"/>
      </w:tblGrid>
      <w:tr w:rsidR="00F96C80" w:rsidRPr="00F96C80" w14:paraId="49A79074" w14:textId="77777777" w:rsidTr="00F96C80">
        <w:trPr>
          <w:trHeight w:val="431"/>
        </w:trPr>
        <w:tc>
          <w:tcPr>
            <w:tcW w:w="2875" w:type="dxa"/>
          </w:tcPr>
          <w:p w14:paraId="60580BF9" w14:textId="1520929D" w:rsidR="00F96C80" w:rsidRPr="00F96C80" w:rsidRDefault="00F96C80" w:rsidP="00081901">
            <w:pPr>
              <w:bidi w:val="0"/>
              <w:jc w:val="both"/>
              <w:rPr>
                <w:rFonts w:asciiTheme="majorBidi" w:hAnsiTheme="majorBidi" w:cstheme="majorBidi"/>
                <w:b/>
                <w:bCs/>
              </w:rPr>
            </w:pPr>
            <w:r w:rsidRPr="00F96C80">
              <w:rPr>
                <w:rFonts w:asciiTheme="majorBidi" w:hAnsiTheme="majorBidi" w:cstheme="majorBidi"/>
                <w:b/>
                <w:bCs/>
              </w:rPr>
              <w:t>PEAS Components</w:t>
            </w:r>
          </w:p>
        </w:tc>
        <w:tc>
          <w:tcPr>
            <w:tcW w:w="6141" w:type="dxa"/>
          </w:tcPr>
          <w:p w14:paraId="2CD02EFE" w14:textId="3BA7A66B" w:rsidR="00F96C80" w:rsidRPr="00F96C80" w:rsidRDefault="00F96C80" w:rsidP="00081901">
            <w:pPr>
              <w:bidi w:val="0"/>
              <w:jc w:val="both"/>
              <w:rPr>
                <w:rFonts w:asciiTheme="majorBidi" w:hAnsiTheme="majorBidi" w:cstheme="majorBidi"/>
                <w:b/>
                <w:bCs/>
              </w:rPr>
            </w:pPr>
            <w:r w:rsidRPr="00F96C80">
              <w:rPr>
                <w:rFonts w:asciiTheme="majorBidi" w:hAnsiTheme="majorBidi" w:cstheme="majorBidi"/>
                <w:b/>
                <w:bCs/>
              </w:rPr>
              <w:t>Details</w:t>
            </w:r>
          </w:p>
        </w:tc>
      </w:tr>
      <w:tr w:rsidR="00F96C80" w14:paraId="5E2389C9" w14:textId="77777777" w:rsidTr="00F96C80">
        <w:tc>
          <w:tcPr>
            <w:tcW w:w="2875" w:type="dxa"/>
          </w:tcPr>
          <w:p w14:paraId="3C5D853D" w14:textId="624FF7D9" w:rsidR="00F96C80" w:rsidRDefault="00F96C80" w:rsidP="00081901">
            <w:pPr>
              <w:bidi w:val="0"/>
              <w:jc w:val="both"/>
              <w:rPr>
                <w:rFonts w:asciiTheme="majorBidi" w:hAnsiTheme="majorBidi" w:cstheme="majorBidi"/>
              </w:rPr>
            </w:pPr>
            <w:r>
              <w:rPr>
                <w:rFonts w:asciiTheme="majorBidi" w:hAnsiTheme="majorBidi" w:cstheme="majorBidi"/>
              </w:rPr>
              <w:t>Performance Measure</w:t>
            </w:r>
          </w:p>
        </w:tc>
        <w:tc>
          <w:tcPr>
            <w:tcW w:w="6141" w:type="dxa"/>
          </w:tcPr>
          <w:p w14:paraId="6ACD397E" w14:textId="2AF5D832" w:rsidR="00F96C80" w:rsidRDefault="00F96C80" w:rsidP="00081901">
            <w:pPr>
              <w:bidi w:val="0"/>
              <w:jc w:val="both"/>
              <w:rPr>
                <w:rFonts w:asciiTheme="majorBidi" w:hAnsiTheme="majorBidi" w:cstheme="majorBidi"/>
              </w:rPr>
            </w:pPr>
            <w:r>
              <w:rPr>
                <w:rFonts w:asciiTheme="majorBidi" w:hAnsiTheme="majorBidi" w:cstheme="majorBidi"/>
              </w:rPr>
              <w:t xml:space="preserve">It provides correct and clear answers and protects </w:t>
            </w:r>
            <w:proofErr w:type="gramStart"/>
            <w:r>
              <w:rPr>
                <w:rFonts w:asciiTheme="majorBidi" w:hAnsiTheme="majorBidi" w:cstheme="majorBidi"/>
              </w:rPr>
              <w:t>students</w:t>
            </w:r>
            <w:proofErr w:type="gramEnd"/>
            <w:r>
              <w:rPr>
                <w:rFonts w:asciiTheme="majorBidi" w:hAnsiTheme="majorBidi" w:cstheme="majorBidi"/>
              </w:rPr>
              <w:t xml:space="preserve"> private information</w:t>
            </w:r>
          </w:p>
        </w:tc>
      </w:tr>
      <w:tr w:rsidR="00F96C80" w14:paraId="4CAFC4B0" w14:textId="77777777" w:rsidTr="00F96C80">
        <w:trPr>
          <w:trHeight w:val="476"/>
        </w:trPr>
        <w:tc>
          <w:tcPr>
            <w:tcW w:w="2875" w:type="dxa"/>
          </w:tcPr>
          <w:p w14:paraId="1469DD55" w14:textId="704EC9A1" w:rsidR="00F96C80" w:rsidRDefault="00F96C80" w:rsidP="00081901">
            <w:pPr>
              <w:bidi w:val="0"/>
              <w:jc w:val="both"/>
              <w:rPr>
                <w:rFonts w:asciiTheme="majorBidi" w:hAnsiTheme="majorBidi" w:cstheme="majorBidi"/>
              </w:rPr>
            </w:pPr>
            <w:r>
              <w:rPr>
                <w:rFonts w:asciiTheme="majorBidi" w:hAnsiTheme="majorBidi" w:cstheme="majorBidi"/>
              </w:rPr>
              <w:t>Environment</w:t>
            </w:r>
          </w:p>
        </w:tc>
        <w:tc>
          <w:tcPr>
            <w:tcW w:w="6141" w:type="dxa"/>
          </w:tcPr>
          <w:p w14:paraId="3C5CBC47" w14:textId="36D0094E" w:rsidR="00F96C80" w:rsidRDefault="00F96C80" w:rsidP="00081901">
            <w:pPr>
              <w:bidi w:val="0"/>
              <w:jc w:val="both"/>
              <w:rPr>
                <w:rFonts w:asciiTheme="majorBidi" w:hAnsiTheme="majorBidi" w:cstheme="majorBidi"/>
              </w:rPr>
            </w:pPr>
            <w:r>
              <w:rPr>
                <w:rFonts w:asciiTheme="majorBidi" w:hAnsiTheme="majorBidi" w:cstheme="majorBidi"/>
              </w:rPr>
              <w:t>Students, university courses, policies and campus services</w:t>
            </w:r>
          </w:p>
        </w:tc>
      </w:tr>
      <w:tr w:rsidR="00F96C80" w14:paraId="19FC0E62" w14:textId="77777777" w:rsidTr="00F96C80">
        <w:trPr>
          <w:trHeight w:val="530"/>
        </w:trPr>
        <w:tc>
          <w:tcPr>
            <w:tcW w:w="2875" w:type="dxa"/>
          </w:tcPr>
          <w:p w14:paraId="0E196610" w14:textId="70F6F9E8" w:rsidR="00F96C80" w:rsidRDefault="00F96C80" w:rsidP="00081901">
            <w:pPr>
              <w:bidi w:val="0"/>
              <w:jc w:val="both"/>
              <w:rPr>
                <w:rFonts w:asciiTheme="majorBidi" w:hAnsiTheme="majorBidi" w:cstheme="majorBidi"/>
              </w:rPr>
            </w:pPr>
            <w:r>
              <w:rPr>
                <w:rFonts w:asciiTheme="majorBidi" w:hAnsiTheme="majorBidi" w:cstheme="majorBidi"/>
              </w:rPr>
              <w:t>Actuators</w:t>
            </w:r>
          </w:p>
        </w:tc>
        <w:tc>
          <w:tcPr>
            <w:tcW w:w="6141" w:type="dxa"/>
          </w:tcPr>
          <w:p w14:paraId="7F6D2A48" w14:textId="566F1B04" w:rsidR="00F96C80" w:rsidRDefault="00F96C80" w:rsidP="00081901">
            <w:pPr>
              <w:bidi w:val="0"/>
              <w:jc w:val="both"/>
              <w:rPr>
                <w:rFonts w:asciiTheme="majorBidi" w:hAnsiTheme="majorBidi" w:cstheme="majorBidi"/>
              </w:rPr>
            </w:pPr>
            <w:r>
              <w:rPr>
                <w:rFonts w:asciiTheme="majorBidi" w:hAnsiTheme="majorBidi" w:cstheme="majorBidi"/>
              </w:rPr>
              <w:t>Display replies ask questions and share approved links</w:t>
            </w:r>
          </w:p>
        </w:tc>
      </w:tr>
      <w:tr w:rsidR="00F96C80" w14:paraId="772EA2CD" w14:textId="77777777" w:rsidTr="00F96C80">
        <w:tc>
          <w:tcPr>
            <w:tcW w:w="2875" w:type="dxa"/>
          </w:tcPr>
          <w:p w14:paraId="75C093C0" w14:textId="2F9C5635" w:rsidR="00F96C80" w:rsidRDefault="00F96C80" w:rsidP="00081901">
            <w:pPr>
              <w:bidi w:val="0"/>
              <w:jc w:val="both"/>
              <w:rPr>
                <w:rFonts w:asciiTheme="majorBidi" w:hAnsiTheme="majorBidi" w:cstheme="majorBidi"/>
              </w:rPr>
            </w:pPr>
            <w:r>
              <w:rPr>
                <w:rFonts w:asciiTheme="majorBidi" w:hAnsiTheme="majorBidi" w:cstheme="majorBidi"/>
              </w:rPr>
              <w:t>Sensors</w:t>
            </w:r>
          </w:p>
        </w:tc>
        <w:tc>
          <w:tcPr>
            <w:tcW w:w="6141" w:type="dxa"/>
          </w:tcPr>
          <w:p w14:paraId="77F117E5" w14:textId="3D1D1CCA" w:rsidR="00F96C80" w:rsidRDefault="00F96C80" w:rsidP="00081901">
            <w:pPr>
              <w:bidi w:val="0"/>
              <w:jc w:val="both"/>
              <w:rPr>
                <w:rFonts w:asciiTheme="majorBidi" w:hAnsiTheme="majorBidi" w:cstheme="majorBidi"/>
              </w:rPr>
            </w:pPr>
            <w:r>
              <w:rPr>
                <w:rFonts w:asciiTheme="majorBidi" w:hAnsiTheme="majorBidi" w:cstheme="majorBidi"/>
              </w:rPr>
              <w:t>Student messages, conversation context and approved university documents</w:t>
            </w:r>
          </w:p>
        </w:tc>
      </w:tr>
    </w:tbl>
    <w:p w14:paraId="6AB4D8BB" w14:textId="77777777" w:rsidR="00F96C80" w:rsidRPr="00F96C80" w:rsidRDefault="00F96C80" w:rsidP="00081901">
      <w:pPr>
        <w:bidi w:val="0"/>
        <w:jc w:val="both"/>
        <w:rPr>
          <w:rFonts w:asciiTheme="majorBidi" w:hAnsiTheme="majorBidi" w:cstheme="majorBidi"/>
        </w:rPr>
      </w:pPr>
    </w:p>
    <w:p w14:paraId="557CC91B" w14:textId="77777777" w:rsidR="0060334D" w:rsidRDefault="0060334D" w:rsidP="00081901">
      <w:pPr>
        <w:jc w:val="both"/>
        <w:rPr>
          <w:rFonts w:ascii="Times New Roman" w:eastAsia="Times New Roman" w:hAnsi="Times New Roman" w:cs="Times New Roman"/>
          <w:b/>
          <w:bCs/>
          <w:sz w:val="32"/>
          <w:szCs w:val="32"/>
          <w14:ligatures w14:val="none"/>
        </w:rPr>
      </w:pPr>
    </w:p>
    <w:p w14:paraId="651F62B7" w14:textId="39918727" w:rsidR="00F96C80" w:rsidRDefault="00F96C80" w:rsidP="00081901">
      <w:pPr>
        <w:jc w:val="both"/>
        <w:rPr>
          <w:rFonts w:ascii="Times New Roman" w:eastAsia="Times New Roman" w:hAnsi="Times New Roman" w:cs="Times New Roman"/>
          <w:b/>
          <w:bCs/>
          <w:sz w:val="32"/>
          <w:szCs w:val="32"/>
          <w14:ligatures w14:val="none"/>
        </w:rPr>
      </w:pPr>
      <w:r>
        <w:rPr>
          <w:rFonts w:ascii="Times New Roman" w:eastAsia="Times New Roman" w:hAnsi="Times New Roman" w:cs="Times New Roman"/>
          <w:b/>
          <w:bCs/>
          <w:sz w:val="32"/>
          <w:szCs w:val="32"/>
          <w14:ligatures w14:val="none"/>
        </w:rPr>
        <w:br w:type="page"/>
      </w:r>
    </w:p>
    <w:p w14:paraId="1EFAC7CD" w14:textId="048946AC" w:rsidR="0060334D" w:rsidRPr="00F96C80" w:rsidRDefault="00F96C80" w:rsidP="00081901">
      <w:pPr>
        <w:bidi w:val="0"/>
        <w:jc w:val="both"/>
        <w:rPr>
          <w:rFonts w:ascii="Times New Roman" w:eastAsia="Times New Roman" w:hAnsi="Times New Roman" w:cs="Times New Roman"/>
          <w:b/>
          <w:bCs/>
          <w:sz w:val="28"/>
          <w:szCs w:val="28"/>
          <w14:ligatures w14:val="none"/>
        </w:rPr>
      </w:pPr>
      <w:r w:rsidRPr="00F96C80">
        <w:rPr>
          <w:rFonts w:ascii="Times New Roman" w:eastAsia="Times New Roman" w:hAnsi="Times New Roman" w:cs="Times New Roman"/>
          <w:b/>
          <w:bCs/>
          <w:sz w:val="28"/>
          <w:szCs w:val="28"/>
          <w14:ligatures w14:val="none"/>
        </w:rPr>
        <w:lastRenderedPageBreak/>
        <w:t>Performance Trade-Off:</w:t>
      </w:r>
    </w:p>
    <w:p w14:paraId="4EFF6C67" w14:textId="4EDA176D" w:rsidR="00F96C80" w:rsidRDefault="00F96C80" w:rsidP="00081901">
      <w:pPr>
        <w:bidi w:val="0"/>
        <w:jc w:val="both"/>
        <w:rPr>
          <w:rFonts w:ascii="Times New Roman" w:eastAsia="Times New Roman" w:hAnsi="Times New Roman" w:cs="Times New Roman"/>
          <w14:ligatures w14:val="none"/>
        </w:rPr>
      </w:pPr>
      <w:r w:rsidRPr="00F96C80">
        <w:rPr>
          <w:rFonts w:ascii="Times New Roman" w:eastAsia="Times New Roman" w:hAnsi="Times New Roman" w:cs="Times New Roman"/>
          <w14:ligatures w14:val="none"/>
        </w:rPr>
        <w:t>The agent should give accurate information instead of responding quickly and providing wrong answer.</w:t>
      </w:r>
      <w:r>
        <w:rPr>
          <w:rFonts w:ascii="Times New Roman" w:eastAsia="Times New Roman" w:hAnsi="Times New Roman" w:cs="Times New Roman"/>
          <w14:ligatures w14:val="none"/>
        </w:rPr>
        <w:t>in case of missing information the agent should ask for clarification or point to the relevant university staff.</w:t>
      </w:r>
    </w:p>
    <w:p w14:paraId="60B1C7CB" w14:textId="45060051" w:rsidR="00F96C80" w:rsidRPr="00F96C80" w:rsidRDefault="00F96C80" w:rsidP="00081901">
      <w:pPr>
        <w:bidi w:val="0"/>
        <w:jc w:val="both"/>
        <w:rPr>
          <w:rFonts w:ascii="Times New Roman" w:eastAsia="Times New Roman" w:hAnsi="Times New Roman" w:cs="Times New Roman"/>
          <w:b/>
          <w:bCs/>
          <w:sz w:val="28"/>
          <w:szCs w:val="28"/>
          <w14:ligatures w14:val="none"/>
        </w:rPr>
      </w:pPr>
      <w:r w:rsidRPr="00F96C80">
        <w:rPr>
          <w:rFonts w:ascii="Times New Roman" w:eastAsia="Times New Roman" w:hAnsi="Times New Roman" w:cs="Times New Roman"/>
          <w:b/>
          <w:bCs/>
          <w:sz w:val="28"/>
          <w:szCs w:val="28"/>
          <w14:ligatures w14:val="none"/>
        </w:rPr>
        <w:t>Operational Assumption:</w:t>
      </w:r>
    </w:p>
    <w:p w14:paraId="47D9721A" w14:textId="0771C210" w:rsidR="00F96C80" w:rsidRDefault="00F96C80"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The agent can use approved university information the agent does not access to private student records unless permission and suitable tools are provided.</w:t>
      </w:r>
    </w:p>
    <w:p w14:paraId="465E3244" w14:textId="2C75AC2E" w:rsidR="00F96C80" w:rsidRPr="008400F7" w:rsidRDefault="008400F7" w:rsidP="00081901">
      <w:pPr>
        <w:bidi w:val="0"/>
        <w:jc w:val="both"/>
        <w:rPr>
          <w:rFonts w:ascii="Times New Roman" w:eastAsia="Times New Roman" w:hAnsi="Times New Roman" w:cs="Times New Roman"/>
          <w:b/>
          <w:bCs/>
          <w:sz w:val="32"/>
          <w:szCs w:val="32"/>
          <w14:ligatures w14:val="none"/>
        </w:rPr>
      </w:pPr>
      <w:r w:rsidRPr="008400F7">
        <w:rPr>
          <w:rFonts w:ascii="Times New Roman" w:eastAsia="Times New Roman" w:hAnsi="Times New Roman" w:cs="Times New Roman"/>
          <w:b/>
          <w:bCs/>
          <w:sz w:val="32"/>
          <w:szCs w:val="32"/>
          <w14:ligatures w14:val="none"/>
        </w:rPr>
        <w:t>Task 02:</w:t>
      </w:r>
    </w:p>
    <w:p w14:paraId="7A9493E5" w14:textId="4A6F2E2D" w:rsidR="008400F7" w:rsidRDefault="008400F7" w:rsidP="00081901">
      <w:pPr>
        <w:pStyle w:val="ListParagraph"/>
        <w:numPr>
          <w:ilvl w:val="0"/>
          <w:numId w:val="24"/>
        </w:numPr>
        <w:bidi w:val="0"/>
        <w:jc w:val="both"/>
        <w:rPr>
          <w:rFonts w:ascii="Times New Roman" w:eastAsia="Times New Roman" w:hAnsi="Times New Roman" w:cs="Times New Roman"/>
          <w:b/>
          <w:bCs/>
          <w:sz w:val="32"/>
          <w:szCs w:val="32"/>
          <w14:ligatures w14:val="none"/>
        </w:rPr>
      </w:pPr>
      <w:r w:rsidRPr="008400F7">
        <w:rPr>
          <w:rFonts w:ascii="Times New Roman" w:eastAsia="Times New Roman" w:hAnsi="Times New Roman" w:cs="Times New Roman"/>
          <w:b/>
          <w:bCs/>
          <w:sz w:val="32"/>
          <w:szCs w:val="32"/>
          <w14:ligatures w14:val="none"/>
        </w:rPr>
        <w:t>Environment Classification:</w:t>
      </w:r>
    </w:p>
    <w:p w14:paraId="52E53D65" w14:textId="77777777" w:rsidR="008400F7" w:rsidRDefault="008400F7" w:rsidP="00081901">
      <w:pPr>
        <w:pStyle w:val="ListParagraph"/>
        <w:bidi w:val="0"/>
        <w:jc w:val="both"/>
        <w:rPr>
          <w:rFonts w:ascii="Times New Roman" w:eastAsia="Times New Roman" w:hAnsi="Times New Roman" w:cs="Times New Roman"/>
          <w:b/>
          <w:bCs/>
          <w:sz w:val="32"/>
          <w:szCs w:val="32"/>
          <w14:ligatures w14:val="none"/>
        </w:rPr>
      </w:pPr>
    </w:p>
    <w:p w14:paraId="495A4375" w14:textId="6727476D" w:rsidR="008400F7" w:rsidRDefault="008400F7" w:rsidP="00081901">
      <w:pPr>
        <w:pStyle w:val="ListParagraph"/>
        <w:numPr>
          <w:ilvl w:val="0"/>
          <w:numId w:val="25"/>
        </w:numPr>
        <w:bidi w:val="0"/>
        <w:jc w:val="both"/>
        <w:rPr>
          <w:rFonts w:ascii="Times New Roman" w:eastAsia="Times New Roman" w:hAnsi="Times New Roman" w:cs="Times New Roman"/>
          <w:b/>
          <w:bCs/>
          <w:sz w:val="28"/>
          <w:szCs w:val="28"/>
          <w14:ligatures w14:val="none"/>
        </w:rPr>
      </w:pPr>
      <w:r w:rsidRPr="008400F7">
        <w:rPr>
          <w:rFonts w:ascii="Times New Roman" w:eastAsia="Times New Roman" w:hAnsi="Times New Roman" w:cs="Times New Roman"/>
          <w:b/>
          <w:bCs/>
          <w:sz w:val="28"/>
          <w:szCs w:val="28"/>
          <w14:ligatures w14:val="none"/>
        </w:rPr>
        <w:t>Delivery Robot:</w:t>
      </w:r>
    </w:p>
    <w:p w14:paraId="7183320B" w14:textId="2F70E851" w:rsidR="008400F7" w:rsidRDefault="008400F7" w:rsidP="00081901">
      <w:pPr>
        <w:bidi w:val="0"/>
        <w:jc w:val="both"/>
        <w:rPr>
          <w:rFonts w:ascii="Times New Roman" w:eastAsia="Times New Roman" w:hAnsi="Times New Roman" w:cs="Times New Roman"/>
          <w:b/>
          <w:bCs/>
          <w:sz w:val="28"/>
          <w:szCs w:val="28"/>
          <w14:ligatures w14:val="none"/>
        </w:rPr>
      </w:pPr>
      <w:r>
        <w:rPr>
          <w:rFonts w:ascii="Times New Roman" w:eastAsia="Times New Roman" w:hAnsi="Times New Roman" w:cs="Times New Roman"/>
          <w:b/>
          <w:bCs/>
          <w:sz w:val="28"/>
          <w:szCs w:val="28"/>
          <w14:ligatures w14:val="none"/>
        </w:rPr>
        <w:t>Observability:</w:t>
      </w:r>
    </w:p>
    <w:p w14:paraId="5706C8A8" w14:textId="2B879AE7" w:rsidR="008400F7" w:rsidRDefault="008400F7" w:rsidP="00081901">
      <w:pPr>
        <w:bidi w:val="0"/>
        <w:jc w:val="both"/>
        <w:rPr>
          <w:rFonts w:ascii="Times New Roman" w:eastAsia="Times New Roman" w:hAnsi="Times New Roman" w:cs="Times New Roman"/>
          <w14:ligatures w14:val="none"/>
        </w:rPr>
      </w:pPr>
      <w:r w:rsidRPr="008400F7">
        <w:rPr>
          <w:rFonts w:ascii="Times New Roman" w:eastAsia="Times New Roman" w:hAnsi="Times New Roman" w:cs="Times New Roman"/>
          <w14:ligatures w14:val="none"/>
        </w:rPr>
        <w:t xml:space="preserve">The environment where a delivery robot is operated is only partially observable because the sensors may sometimes miss information. </w:t>
      </w:r>
      <w:r>
        <w:rPr>
          <w:rFonts w:ascii="Times New Roman" w:eastAsia="Times New Roman" w:hAnsi="Times New Roman" w:cs="Times New Roman"/>
          <w14:ligatures w14:val="none"/>
        </w:rPr>
        <w:t xml:space="preserve">For </w:t>
      </w:r>
      <w:proofErr w:type="gramStart"/>
      <w:r>
        <w:rPr>
          <w:rFonts w:ascii="Times New Roman" w:eastAsia="Times New Roman" w:hAnsi="Times New Roman" w:cs="Times New Roman"/>
          <w14:ligatures w14:val="none"/>
        </w:rPr>
        <w:t>example</w:t>
      </w:r>
      <w:proofErr w:type="gramEnd"/>
      <w:r>
        <w:rPr>
          <w:rFonts w:ascii="Times New Roman" w:eastAsia="Times New Roman" w:hAnsi="Times New Roman" w:cs="Times New Roman"/>
          <w14:ligatures w14:val="none"/>
        </w:rPr>
        <w:t xml:space="preserve"> a student may be following a car.</w:t>
      </w:r>
    </w:p>
    <w:p w14:paraId="35FCF781" w14:textId="60DA2B16" w:rsidR="008400F7" w:rsidRPr="008400F7" w:rsidRDefault="008400F7" w:rsidP="00081901">
      <w:pPr>
        <w:bidi w:val="0"/>
        <w:jc w:val="both"/>
        <w:rPr>
          <w:rFonts w:ascii="Times New Roman" w:eastAsia="Times New Roman" w:hAnsi="Times New Roman" w:cs="Times New Roman"/>
          <w:b/>
          <w:bCs/>
          <w:sz w:val="28"/>
          <w:szCs w:val="28"/>
          <w14:ligatures w14:val="none"/>
        </w:rPr>
      </w:pPr>
      <w:r w:rsidRPr="008400F7">
        <w:rPr>
          <w:rFonts w:ascii="Times New Roman" w:eastAsia="Times New Roman" w:hAnsi="Times New Roman" w:cs="Times New Roman"/>
          <w:b/>
          <w:bCs/>
          <w:sz w:val="28"/>
          <w:szCs w:val="28"/>
          <w14:ligatures w14:val="none"/>
        </w:rPr>
        <w:t>Determinism:</w:t>
      </w:r>
    </w:p>
    <w:p w14:paraId="0C69D951" w14:textId="74EC6937" w:rsidR="008400F7" w:rsidRDefault="008400F7"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 xml:space="preserve">The real word environment is stochastic because unexpected events can influence the delivery robot's operation. For </w:t>
      </w:r>
      <w:proofErr w:type="gramStart"/>
      <w:r>
        <w:rPr>
          <w:rFonts w:ascii="Times New Roman" w:eastAsia="Times New Roman" w:hAnsi="Times New Roman" w:cs="Times New Roman"/>
          <w14:ligatures w14:val="none"/>
        </w:rPr>
        <w:t>instance</w:t>
      </w:r>
      <w:proofErr w:type="gramEnd"/>
      <w:r>
        <w:rPr>
          <w:rFonts w:ascii="Times New Roman" w:eastAsia="Times New Roman" w:hAnsi="Times New Roman" w:cs="Times New Roman"/>
          <w14:ligatures w14:val="none"/>
        </w:rPr>
        <w:t xml:space="preserve"> when the delivery robot encounters a student walking the delivery robot may have stop.</w:t>
      </w:r>
    </w:p>
    <w:p w14:paraId="557C10C7" w14:textId="0A66967F" w:rsidR="00797290" w:rsidRDefault="00797290" w:rsidP="00081901">
      <w:pPr>
        <w:bidi w:val="0"/>
        <w:jc w:val="both"/>
        <w:rPr>
          <w:rFonts w:ascii="Times New Roman" w:eastAsia="Times New Roman" w:hAnsi="Times New Roman" w:cs="Times New Roman"/>
          <w:b/>
          <w:bCs/>
          <w:sz w:val="28"/>
          <w:szCs w:val="28"/>
          <w14:ligatures w14:val="none"/>
        </w:rPr>
      </w:pPr>
      <w:r w:rsidRPr="00797290">
        <w:rPr>
          <w:rFonts w:ascii="Times New Roman" w:eastAsia="Times New Roman" w:hAnsi="Times New Roman" w:cs="Times New Roman"/>
          <w:b/>
          <w:bCs/>
          <w:sz w:val="28"/>
          <w:szCs w:val="28"/>
          <w14:ligatures w14:val="none"/>
        </w:rPr>
        <w:t>Observable and Hidden variables:</w:t>
      </w:r>
    </w:p>
    <w:tbl>
      <w:tblPr>
        <w:tblStyle w:val="TableGrid"/>
        <w:tblW w:w="0" w:type="auto"/>
        <w:tblLook w:val="04A0" w:firstRow="1" w:lastRow="0" w:firstColumn="1" w:lastColumn="0" w:noHBand="0" w:noVBand="1"/>
      </w:tblPr>
      <w:tblGrid>
        <w:gridCol w:w="2515"/>
        <w:gridCol w:w="6501"/>
      </w:tblGrid>
      <w:tr w:rsidR="00797290" w:rsidRPr="00797290" w14:paraId="3EF3179A" w14:textId="77777777" w:rsidTr="00797290">
        <w:tc>
          <w:tcPr>
            <w:tcW w:w="2515" w:type="dxa"/>
          </w:tcPr>
          <w:p w14:paraId="7E42E2F8" w14:textId="77777777" w:rsidR="00797290" w:rsidRDefault="00797290" w:rsidP="00081901">
            <w:pPr>
              <w:bidi w:val="0"/>
              <w:jc w:val="both"/>
              <w:rPr>
                <w:rFonts w:ascii="Times New Roman" w:eastAsia="Times New Roman" w:hAnsi="Times New Roman" w:cs="Times New Roman"/>
                <w:b/>
                <w:bCs/>
                <w14:ligatures w14:val="none"/>
              </w:rPr>
            </w:pPr>
            <w:r w:rsidRPr="00797290">
              <w:rPr>
                <w:rFonts w:ascii="Times New Roman" w:eastAsia="Times New Roman" w:hAnsi="Times New Roman" w:cs="Times New Roman"/>
                <w:b/>
                <w:bCs/>
                <w14:ligatures w14:val="none"/>
              </w:rPr>
              <w:t>Type</w:t>
            </w:r>
          </w:p>
          <w:p w14:paraId="09F01136" w14:textId="58AF2211" w:rsidR="00797290" w:rsidRPr="00797290" w:rsidRDefault="00797290" w:rsidP="00081901">
            <w:pPr>
              <w:bidi w:val="0"/>
              <w:jc w:val="both"/>
              <w:rPr>
                <w:rFonts w:ascii="Times New Roman" w:eastAsia="Times New Roman" w:hAnsi="Times New Roman" w:cs="Times New Roman"/>
                <w:b/>
                <w:bCs/>
                <w14:ligatures w14:val="none"/>
              </w:rPr>
            </w:pPr>
          </w:p>
        </w:tc>
        <w:tc>
          <w:tcPr>
            <w:tcW w:w="6501" w:type="dxa"/>
          </w:tcPr>
          <w:p w14:paraId="59D0EBCE" w14:textId="37DA9198" w:rsidR="00797290" w:rsidRPr="00797290" w:rsidRDefault="00797290" w:rsidP="00081901">
            <w:pPr>
              <w:bidi w:val="0"/>
              <w:jc w:val="both"/>
              <w:rPr>
                <w:rFonts w:ascii="Times New Roman" w:eastAsia="Times New Roman" w:hAnsi="Times New Roman" w:cs="Times New Roman"/>
                <w:b/>
                <w:bCs/>
                <w14:ligatures w14:val="none"/>
              </w:rPr>
            </w:pPr>
            <w:r w:rsidRPr="00797290">
              <w:rPr>
                <w:rFonts w:ascii="Times New Roman" w:eastAsia="Times New Roman" w:hAnsi="Times New Roman" w:cs="Times New Roman"/>
                <w:b/>
                <w:bCs/>
                <w14:ligatures w14:val="none"/>
              </w:rPr>
              <w:t>Example</w:t>
            </w:r>
          </w:p>
        </w:tc>
      </w:tr>
      <w:tr w:rsidR="00797290" w:rsidRPr="00797290" w14:paraId="17B689C7" w14:textId="77777777" w:rsidTr="00797290">
        <w:tc>
          <w:tcPr>
            <w:tcW w:w="2515" w:type="dxa"/>
          </w:tcPr>
          <w:p w14:paraId="0EDD39A7" w14:textId="659A0A77"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Observable variable</w:t>
            </w:r>
          </w:p>
        </w:tc>
        <w:tc>
          <w:tcPr>
            <w:tcW w:w="6501" w:type="dxa"/>
          </w:tcPr>
          <w:p w14:paraId="57F972D0" w14:textId="37CF3B57"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 xml:space="preserve">The distance of the delivery robot from an observed obstacle </w:t>
            </w:r>
            <w:proofErr w:type="spellStart"/>
            <w:r w:rsidRPr="00797290">
              <w:rPr>
                <w:rFonts w:ascii="Times New Roman" w:eastAsia="Times New Roman" w:hAnsi="Times New Roman" w:cs="Times New Roman"/>
                <w14:ligatures w14:val="none"/>
              </w:rPr>
              <w:t>indefined</w:t>
            </w:r>
            <w:proofErr w:type="spellEnd"/>
            <w:r w:rsidRPr="00797290">
              <w:rPr>
                <w:rFonts w:ascii="Times New Roman" w:eastAsia="Times New Roman" w:hAnsi="Times New Roman" w:cs="Times New Roman"/>
                <w14:ligatures w14:val="none"/>
              </w:rPr>
              <w:t xml:space="preserve"> by one of its sensors</w:t>
            </w:r>
          </w:p>
        </w:tc>
      </w:tr>
      <w:tr w:rsidR="00797290" w:rsidRPr="00797290" w14:paraId="029927FD" w14:textId="77777777" w:rsidTr="00797290">
        <w:trPr>
          <w:trHeight w:val="557"/>
        </w:trPr>
        <w:tc>
          <w:tcPr>
            <w:tcW w:w="2515" w:type="dxa"/>
          </w:tcPr>
          <w:p w14:paraId="50D06691" w14:textId="22274863"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Hidden variables</w:t>
            </w:r>
          </w:p>
        </w:tc>
        <w:tc>
          <w:tcPr>
            <w:tcW w:w="6501" w:type="dxa"/>
          </w:tcPr>
          <w:p w14:paraId="65FBA942" w14:textId="4C26B1C9"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A student walking behind a car</w:t>
            </w:r>
          </w:p>
        </w:tc>
      </w:tr>
      <w:tr w:rsidR="00797290" w:rsidRPr="00797290" w14:paraId="6832E6AD" w14:textId="77777777" w:rsidTr="00797290">
        <w:tc>
          <w:tcPr>
            <w:tcW w:w="2515" w:type="dxa"/>
          </w:tcPr>
          <w:p w14:paraId="489FD4AD" w14:textId="04578D48"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Predictable Outcome</w:t>
            </w:r>
          </w:p>
        </w:tc>
        <w:tc>
          <w:tcPr>
            <w:tcW w:w="6501" w:type="dxa"/>
          </w:tcPr>
          <w:p w14:paraId="36AEBA6E" w14:textId="4FF45809"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The delivery robot moves ahead after identifying no obstacles in its way</w:t>
            </w:r>
          </w:p>
        </w:tc>
      </w:tr>
      <w:tr w:rsidR="00797290" w:rsidRPr="00797290" w14:paraId="1CC23791" w14:textId="77777777" w:rsidTr="00797290">
        <w:tc>
          <w:tcPr>
            <w:tcW w:w="2515" w:type="dxa"/>
          </w:tcPr>
          <w:p w14:paraId="03C85717" w14:textId="5448EB59"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Uncertain Outcome</w:t>
            </w:r>
          </w:p>
        </w:tc>
        <w:tc>
          <w:tcPr>
            <w:tcW w:w="6501" w:type="dxa"/>
          </w:tcPr>
          <w:p w14:paraId="37C1B179" w14:textId="26E49A41"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 xml:space="preserve">A student may walk in front of the delivery robot and force the delivery robot to stop </w:t>
            </w:r>
          </w:p>
        </w:tc>
      </w:tr>
    </w:tbl>
    <w:p w14:paraId="32A42871" w14:textId="77777777" w:rsidR="00797290" w:rsidRDefault="00797290" w:rsidP="00081901">
      <w:pPr>
        <w:bidi w:val="0"/>
        <w:jc w:val="both"/>
        <w:rPr>
          <w:rFonts w:ascii="Times New Roman" w:eastAsia="Times New Roman" w:hAnsi="Times New Roman" w:cs="Times New Roman"/>
          <w14:ligatures w14:val="none"/>
        </w:rPr>
      </w:pPr>
    </w:p>
    <w:p w14:paraId="28C67E6C" w14:textId="57F3B884" w:rsidR="00797290" w:rsidRDefault="00797290" w:rsidP="00081901">
      <w:pPr>
        <w:bidi w:val="0"/>
        <w:jc w:val="both"/>
        <w:rPr>
          <w:rFonts w:ascii="Times New Roman" w:eastAsia="Times New Roman" w:hAnsi="Times New Roman" w:cs="Times New Roman"/>
          <w:b/>
          <w:bCs/>
          <w:sz w:val="28"/>
          <w:szCs w:val="28"/>
          <w14:ligatures w14:val="none"/>
        </w:rPr>
      </w:pPr>
      <w:r w:rsidRPr="00797290">
        <w:rPr>
          <w:rFonts w:ascii="Times New Roman" w:eastAsia="Times New Roman" w:hAnsi="Times New Roman" w:cs="Times New Roman"/>
          <w:b/>
          <w:bCs/>
          <w:sz w:val="28"/>
          <w:szCs w:val="28"/>
          <w14:ligatures w14:val="none"/>
        </w:rPr>
        <w:t>Real Environment and simplified Simulator:</w:t>
      </w:r>
    </w:p>
    <w:p w14:paraId="123C33A4" w14:textId="2E79481A" w:rsidR="00797290" w:rsidRPr="00797290" w:rsidRDefault="00797290" w:rsidP="00081901">
      <w:pPr>
        <w:bidi w:val="0"/>
        <w:jc w:val="both"/>
        <w:rPr>
          <w:rFonts w:ascii="Times New Roman" w:eastAsia="Times New Roman" w:hAnsi="Times New Roman" w:cs="Times New Roman"/>
          <w14:ligatures w14:val="none"/>
        </w:rPr>
      </w:pPr>
      <w:r w:rsidRPr="00797290">
        <w:rPr>
          <w:rFonts w:ascii="Times New Roman" w:eastAsia="Times New Roman" w:hAnsi="Times New Roman" w:cs="Times New Roman"/>
          <w14:ligatures w14:val="none"/>
        </w:rPr>
        <w:t xml:space="preserve">A campus involves obstacles such as people walking around unpredictable student behavior and sensor inaccuracies. On the hand the simplified version can be fully observable and determined if it considers total information and applies predetermined motion instructions. </w:t>
      </w:r>
    </w:p>
    <w:p w14:paraId="37F3DB10" w14:textId="72EEF9E8" w:rsidR="00797290" w:rsidRDefault="00797290" w:rsidP="00081901">
      <w:pPr>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br w:type="page"/>
      </w:r>
    </w:p>
    <w:p w14:paraId="54F62122" w14:textId="01FF438E" w:rsidR="008400F7" w:rsidRDefault="0037161F" w:rsidP="00081901">
      <w:pPr>
        <w:pStyle w:val="ListParagraph"/>
        <w:numPr>
          <w:ilvl w:val="0"/>
          <w:numId w:val="25"/>
        </w:numPr>
        <w:bidi w:val="0"/>
        <w:jc w:val="both"/>
        <w:rPr>
          <w:rFonts w:ascii="Times New Roman" w:eastAsia="Times New Roman" w:hAnsi="Times New Roman" w:cs="Times New Roman"/>
          <w:b/>
          <w:bCs/>
          <w:sz w:val="28"/>
          <w:szCs w:val="28"/>
          <w14:ligatures w14:val="none"/>
        </w:rPr>
      </w:pPr>
      <w:r w:rsidRPr="0037161F">
        <w:rPr>
          <w:rFonts w:ascii="Times New Roman" w:eastAsia="Times New Roman" w:hAnsi="Times New Roman" w:cs="Times New Roman"/>
          <w:b/>
          <w:bCs/>
          <w:sz w:val="28"/>
          <w:szCs w:val="28"/>
          <w14:ligatures w14:val="none"/>
        </w:rPr>
        <w:lastRenderedPageBreak/>
        <w:t>LLM Based Agent:</w:t>
      </w:r>
    </w:p>
    <w:p w14:paraId="1210172A" w14:textId="77777777" w:rsidR="0037161F" w:rsidRDefault="0037161F" w:rsidP="00081901">
      <w:pPr>
        <w:bidi w:val="0"/>
        <w:jc w:val="both"/>
        <w:rPr>
          <w:rFonts w:ascii="Times New Roman" w:eastAsia="Times New Roman" w:hAnsi="Times New Roman" w:cs="Times New Roman"/>
          <w:b/>
          <w:bCs/>
          <w:sz w:val="28"/>
          <w:szCs w:val="28"/>
          <w14:ligatures w14:val="none"/>
        </w:rPr>
      </w:pPr>
    </w:p>
    <w:p w14:paraId="79B1CAD7" w14:textId="2826E9F6" w:rsidR="0037161F" w:rsidRDefault="0037161F" w:rsidP="00081901">
      <w:pPr>
        <w:bidi w:val="0"/>
        <w:jc w:val="both"/>
        <w:rPr>
          <w:rFonts w:ascii="Times New Roman" w:eastAsia="Times New Roman" w:hAnsi="Times New Roman" w:cs="Times New Roman"/>
          <w:b/>
          <w:bCs/>
          <w:sz w:val="28"/>
          <w:szCs w:val="28"/>
          <w14:ligatures w14:val="none"/>
        </w:rPr>
      </w:pPr>
      <w:r w:rsidRPr="0037161F">
        <w:rPr>
          <w:rFonts w:ascii="Times New Roman" w:eastAsia="Times New Roman" w:hAnsi="Times New Roman" w:cs="Times New Roman"/>
          <w:b/>
          <w:bCs/>
          <w:sz w:val="28"/>
          <w:szCs w:val="28"/>
          <w14:ligatures w14:val="none"/>
        </w:rPr>
        <w:t>Observability:</w:t>
      </w:r>
    </w:p>
    <w:p w14:paraId="49355029" w14:textId="5F1C035D" w:rsidR="0037161F" w:rsidRDefault="0037161F" w:rsidP="00081901">
      <w:pPr>
        <w:bidi w:val="0"/>
        <w:jc w:val="both"/>
        <w:rPr>
          <w:rFonts w:ascii="Times New Roman" w:eastAsia="Times New Roman" w:hAnsi="Times New Roman" w:cs="Times New Roman"/>
          <w14:ligatures w14:val="none"/>
        </w:rPr>
      </w:pPr>
      <w:r w:rsidRPr="0037161F">
        <w:rPr>
          <w:rFonts w:ascii="Times New Roman" w:eastAsia="Times New Roman" w:hAnsi="Times New Roman" w:cs="Times New Roman"/>
          <w14:ligatures w14:val="none"/>
        </w:rPr>
        <w:t xml:space="preserve">The agent is partially observable because it cannot know all possible facts about a </w:t>
      </w:r>
      <w:proofErr w:type="gramStart"/>
      <w:r w:rsidRPr="0037161F">
        <w:rPr>
          <w:rFonts w:ascii="Times New Roman" w:eastAsia="Times New Roman" w:hAnsi="Times New Roman" w:cs="Times New Roman"/>
          <w14:ligatures w14:val="none"/>
        </w:rPr>
        <w:t>students</w:t>
      </w:r>
      <w:proofErr w:type="gramEnd"/>
      <w:r w:rsidRPr="0037161F">
        <w:rPr>
          <w:rFonts w:ascii="Times New Roman" w:eastAsia="Times New Roman" w:hAnsi="Times New Roman" w:cs="Times New Roman"/>
          <w14:ligatures w14:val="none"/>
        </w:rPr>
        <w:t xml:space="preserve"> circumstances such as their fee deadline based on their program.</w:t>
      </w:r>
    </w:p>
    <w:p w14:paraId="08F908A0" w14:textId="39C0453F" w:rsidR="0037161F" w:rsidRDefault="0037161F" w:rsidP="00081901">
      <w:pPr>
        <w:bidi w:val="0"/>
        <w:jc w:val="both"/>
        <w:rPr>
          <w:rFonts w:ascii="Times New Roman" w:eastAsia="Times New Roman" w:hAnsi="Times New Roman" w:cs="Times New Roman"/>
          <w:b/>
          <w:bCs/>
          <w:sz w:val="28"/>
          <w:szCs w:val="28"/>
          <w14:ligatures w14:val="none"/>
        </w:rPr>
      </w:pPr>
      <w:r w:rsidRPr="0037161F">
        <w:rPr>
          <w:rFonts w:ascii="Times New Roman" w:eastAsia="Times New Roman" w:hAnsi="Times New Roman" w:cs="Times New Roman"/>
          <w:b/>
          <w:bCs/>
          <w:sz w:val="28"/>
          <w:szCs w:val="28"/>
          <w14:ligatures w14:val="none"/>
        </w:rPr>
        <w:t>Determinism:</w:t>
      </w:r>
    </w:p>
    <w:p w14:paraId="70AD1F4A" w14:textId="1A0DCFA2" w:rsidR="0037161F" w:rsidRDefault="0037161F" w:rsidP="00081901">
      <w:pPr>
        <w:bidi w:val="0"/>
        <w:jc w:val="both"/>
        <w:rPr>
          <w:rFonts w:ascii="Times New Roman" w:eastAsia="Times New Roman" w:hAnsi="Times New Roman" w:cs="Times New Roman"/>
          <w14:ligatures w14:val="none"/>
        </w:rPr>
      </w:pPr>
      <w:r w:rsidRPr="0037161F">
        <w:rPr>
          <w:rFonts w:ascii="Times New Roman" w:eastAsia="Times New Roman" w:hAnsi="Times New Roman" w:cs="Times New Roman"/>
          <w14:ligatures w14:val="none"/>
        </w:rPr>
        <w:t>It is stochastic due to possible variations in the question asked or differences in context or model parameters that may affect the results.</w:t>
      </w:r>
    </w:p>
    <w:p w14:paraId="4CACD75D" w14:textId="780521CF" w:rsidR="0037161F" w:rsidRDefault="0037161F" w:rsidP="00081901">
      <w:pPr>
        <w:bidi w:val="0"/>
        <w:jc w:val="both"/>
        <w:rPr>
          <w:rFonts w:ascii="Times New Roman" w:eastAsia="Times New Roman" w:hAnsi="Times New Roman" w:cs="Times New Roman"/>
          <w:b/>
          <w:bCs/>
          <w:sz w:val="28"/>
          <w:szCs w:val="28"/>
          <w14:ligatures w14:val="none"/>
        </w:rPr>
      </w:pPr>
      <w:r w:rsidRPr="0037161F">
        <w:rPr>
          <w:rFonts w:ascii="Times New Roman" w:eastAsia="Times New Roman" w:hAnsi="Times New Roman" w:cs="Times New Roman"/>
          <w:b/>
          <w:bCs/>
          <w:sz w:val="28"/>
          <w:szCs w:val="28"/>
          <w14:ligatures w14:val="none"/>
        </w:rPr>
        <w:t>Observable and Hidden variables:</w:t>
      </w:r>
    </w:p>
    <w:tbl>
      <w:tblPr>
        <w:tblStyle w:val="TableGrid"/>
        <w:tblW w:w="0" w:type="auto"/>
        <w:tblLook w:val="04A0" w:firstRow="1" w:lastRow="0" w:firstColumn="1" w:lastColumn="0" w:noHBand="0" w:noVBand="1"/>
      </w:tblPr>
      <w:tblGrid>
        <w:gridCol w:w="4508"/>
        <w:gridCol w:w="4508"/>
      </w:tblGrid>
      <w:tr w:rsidR="0037161F" w:rsidRPr="00934DC7" w14:paraId="0EC9AE84" w14:textId="77777777" w:rsidTr="00934DC7">
        <w:trPr>
          <w:trHeight w:val="494"/>
        </w:trPr>
        <w:tc>
          <w:tcPr>
            <w:tcW w:w="4508" w:type="dxa"/>
          </w:tcPr>
          <w:p w14:paraId="28330A2E" w14:textId="2790F424" w:rsidR="0037161F" w:rsidRPr="00934DC7" w:rsidRDefault="0037161F" w:rsidP="00081901">
            <w:pPr>
              <w:bidi w:val="0"/>
              <w:jc w:val="both"/>
              <w:rPr>
                <w:rFonts w:ascii="Times New Roman" w:eastAsia="Times New Roman" w:hAnsi="Times New Roman" w:cs="Times New Roman"/>
                <w:b/>
                <w:bCs/>
                <w14:ligatures w14:val="none"/>
              </w:rPr>
            </w:pPr>
            <w:r w:rsidRPr="00934DC7">
              <w:rPr>
                <w:rFonts w:ascii="Times New Roman" w:eastAsia="Times New Roman" w:hAnsi="Times New Roman" w:cs="Times New Roman"/>
                <w:b/>
                <w:bCs/>
                <w14:ligatures w14:val="none"/>
              </w:rPr>
              <w:t>Type</w:t>
            </w:r>
          </w:p>
        </w:tc>
        <w:tc>
          <w:tcPr>
            <w:tcW w:w="4508" w:type="dxa"/>
          </w:tcPr>
          <w:p w14:paraId="491A3E02" w14:textId="3CD9BCDE" w:rsidR="0037161F" w:rsidRPr="00934DC7" w:rsidRDefault="0037161F" w:rsidP="00081901">
            <w:pPr>
              <w:bidi w:val="0"/>
              <w:jc w:val="both"/>
              <w:rPr>
                <w:rFonts w:ascii="Times New Roman" w:eastAsia="Times New Roman" w:hAnsi="Times New Roman" w:cs="Times New Roman"/>
                <w:b/>
                <w:bCs/>
                <w14:ligatures w14:val="none"/>
              </w:rPr>
            </w:pPr>
            <w:r w:rsidRPr="00934DC7">
              <w:rPr>
                <w:rFonts w:ascii="Times New Roman" w:eastAsia="Times New Roman" w:hAnsi="Times New Roman" w:cs="Times New Roman"/>
                <w:b/>
                <w:bCs/>
                <w14:ligatures w14:val="none"/>
              </w:rPr>
              <w:t>Example</w:t>
            </w:r>
          </w:p>
        </w:tc>
      </w:tr>
      <w:tr w:rsidR="0037161F" w:rsidRPr="00934DC7" w14:paraId="0C3207B5" w14:textId="77777777" w:rsidTr="00934DC7">
        <w:trPr>
          <w:trHeight w:val="575"/>
        </w:trPr>
        <w:tc>
          <w:tcPr>
            <w:tcW w:w="4508" w:type="dxa"/>
          </w:tcPr>
          <w:p w14:paraId="6A38C4FC" w14:textId="427A378F" w:rsidR="0037161F" w:rsidRPr="00934DC7" w:rsidRDefault="0037161F"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Observable variable</w:t>
            </w:r>
          </w:p>
        </w:tc>
        <w:tc>
          <w:tcPr>
            <w:tcW w:w="4508" w:type="dxa"/>
          </w:tcPr>
          <w:p w14:paraId="1EE9D8E2" w14:textId="77F0F02B" w:rsidR="0037161F" w:rsidRPr="00934DC7" w:rsidRDefault="0037161F"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The text of the question in the chat</w:t>
            </w:r>
          </w:p>
        </w:tc>
      </w:tr>
      <w:tr w:rsidR="0037161F" w:rsidRPr="00934DC7" w14:paraId="6E8F7AEF" w14:textId="77777777" w:rsidTr="0037161F">
        <w:tc>
          <w:tcPr>
            <w:tcW w:w="4508" w:type="dxa"/>
          </w:tcPr>
          <w:p w14:paraId="28D457D9" w14:textId="7B2C0CD1" w:rsidR="0037161F" w:rsidRPr="00934DC7" w:rsidRDefault="0037161F"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Hidden variables</w:t>
            </w:r>
          </w:p>
        </w:tc>
        <w:tc>
          <w:tcPr>
            <w:tcW w:w="4508" w:type="dxa"/>
          </w:tcPr>
          <w:p w14:paraId="753ADF25" w14:textId="46D21C9C" w:rsidR="0037161F" w:rsidRPr="00934DC7" w:rsidRDefault="0037161F"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 xml:space="preserve">The intention or missing information not </w:t>
            </w:r>
            <w:proofErr w:type="spellStart"/>
            <w:r w:rsidRPr="00934DC7">
              <w:rPr>
                <w:rFonts w:ascii="Times New Roman" w:eastAsia="Times New Roman" w:hAnsi="Times New Roman" w:cs="Times New Roman"/>
                <w14:ligatures w14:val="none"/>
              </w:rPr>
              <w:t>explicity</w:t>
            </w:r>
            <w:proofErr w:type="spellEnd"/>
            <w:r w:rsidRPr="00934DC7">
              <w:rPr>
                <w:rFonts w:ascii="Times New Roman" w:eastAsia="Times New Roman" w:hAnsi="Times New Roman" w:cs="Times New Roman"/>
                <w14:ligatures w14:val="none"/>
              </w:rPr>
              <w:t xml:space="preserve"> stated by the student</w:t>
            </w:r>
          </w:p>
        </w:tc>
      </w:tr>
      <w:tr w:rsidR="0037161F" w:rsidRPr="00934DC7" w14:paraId="490787A4" w14:textId="77777777" w:rsidTr="0037161F">
        <w:tc>
          <w:tcPr>
            <w:tcW w:w="4508" w:type="dxa"/>
          </w:tcPr>
          <w:p w14:paraId="033B65A6" w14:textId="3045AFE4" w:rsidR="0037161F" w:rsidRPr="00934DC7" w:rsidRDefault="0037161F"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Predictable outcome</w:t>
            </w:r>
          </w:p>
        </w:tc>
        <w:tc>
          <w:tcPr>
            <w:tcW w:w="4508" w:type="dxa"/>
          </w:tcPr>
          <w:p w14:paraId="18B73F63" w14:textId="45576F01" w:rsidR="0037161F" w:rsidRPr="00934DC7" w:rsidRDefault="00934DC7"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The agent replies with the correct information if it is present in the documents</w:t>
            </w:r>
          </w:p>
        </w:tc>
      </w:tr>
      <w:tr w:rsidR="0037161F" w:rsidRPr="00934DC7" w14:paraId="2D2B366C" w14:textId="77777777" w:rsidTr="0037161F">
        <w:tc>
          <w:tcPr>
            <w:tcW w:w="4508" w:type="dxa"/>
          </w:tcPr>
          <w:p w14:paraId="765E67AB" w14:textId="7E1545A3" w:rsidR="0037161F" w:rsidRPr="00934DC7" w:rsidRDefault="00934DC7"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Uncertain Outcome</w:t>
            </w:r>
          </w:p>
        </w:tc>
        <w:tc>
          <w:tcPr>
            <w:tcW w:w="4508" w:type="dxa"/>
          </w:tcPr>
          <w:p w14:paraId="1EBBFED0" w14:textId="49750D07" w:rsidR="0037161F" w:rsidRPr="00934DC7" w:rsidRDefault="00934DC7"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The agent provides incorrect information due to the absence of relevant information</w:t>
            </w:r>
          </w:p>
        </w:tc>
      </w:tr>
    </w:tbl>
    <w:p w14:paraId="06C3384F" w14:textId="77777777" w:rsidR="0037161F" w:rsidRDefault="0037161F" w:rsidP="00081901">
      <w:pPr>
        <w:bidi w:val="0"/>
        <w:jc w:val="both"/>
        <w:rPr>
          <w:rFonts w:ascii="Times New Roman" w:eastAsia="Times New Roman" w:hAnsi="Times New Roman" w:cs="Times New Roman"/>
          <w14:ligatures w14:val="none"/>
        </w:rPr>
      </w:pPr>
    </w:p>
    <w:p w14:paraId="7E3B8BBA" w14:textId="3D13708B" w:rsidR="00934DC7" w:rsidRDefault="00934DC7" w:rsidP="00081901">
      <w:pPr>
        <w:bidi w:val="0"/>
        <w:jc w:val="both"/>
        <w:rPr>
          <w:rFonts w:ascii="Times New Roman" w:eastAsia="Times New Roman" w:hAnsi="Times New Roman" w:cs="Times New Roman"/>
          <w:b/>
          <w:bCs/>
          <w:sz w:val="28"/>
          <w:szCs w:val="28"/>
          <w14:ligatures w14:val="none"/>
        </w:rPr>
      </w:pPr>
      <w:r w:rsidRPr="00934DC7">
        <w:rPr>
          <w:rFonts w:ascii="Times New Roman" w:eastAsia="Times New Roman" w:hAnsi="Times New Roman" w:cs="Times New Roman"/>
          <w:b/>
          <w:bCs/>
          <w:sz w:val="28"/>
          <w:szCs w:val="28"/>
          <w14:ligatures w14:val="none"/>
        </w:rPr>
        <w:t>Real Environment and Simplified Simulator:</w:t>
      </w:r>
    </w:p>
    <w:p w14:paraId="51487B81" w14:textId="7EBA815B" w:rsidR="00934DC7" w:rsidRDefault="00934DC7" w:rsidP="00081901">
      <w:pPr>
        <w:bidi w:val="0"/>
        <w:jc w:val="both"/>
        <w:rPr>
          <w:rFonts w:ascii="Times New Roman" w:eastAsia="Times New Roman" w:hAnsi="Times New Roman" w:cs="Times New Roman"/>
          <w14:ligatures w14:val="none"/>
        </w:rPr>
      </w:pPr>
      <w:r w:rsidRPr="00934DC7">
        <w:rPr>
          <w:rFonts w:ascii="Times New Roman" w:eastAsia="Times New Roman" w:hAnsi="Times New Roman" w:cs="Times New Roman"/>
          <w14:ligatures w14:val="none"/>
        </w:rPr>
        <w:t xml:space="preserve">A real environment may have a wide range of possible questions while a simplified version may involve a predefined set of questions and answers. </w:t>
      </w:r>
      <w:proofErr w:type="gramStart"/>
      <w:r w:rsidRPr="00934DC7">
        <w:rPr>
          <w:rFonts w:ascii="Times New Roman" w:eastAsia="Times New Roman" w:hAnsi="Times New Roman" w:cs="Times New Roman"/>
          <w14:ligatures w14:val="none"/>
        </w:rPr>
        <w:t>However</w:t>
      </w:r>
      <w:proofErr w:type="gramEnd"/>
      <w:r w:rsidRPr="00934DC7">
        <w:rPr>
          <w:rFonts w:ascii="Times New Roman" w:eastAsia="Times New Roman" w:hAnsi="Times New Roman" w:cs="Times New Roman"/>
          <w14:ligatures w14:val="none"/>
        </w:rPr>
        <w:t xml:space="preserve"> a </w:t>
      </w:r>
      <w:proofErr w:type="gramStart"/>
      <w:r w:rsidRPr="00934DC7">
        <w:rPr>
          <w:rFonts w:ascii="Times New Roman" w:eastAsia="Times New Roman" w:hAnsi="Times New Roman" w:cs="Times New Roman"/>
          <w14:ligatures w14:val="none"/>
        </w:rPr>
        <w:t>rule based</w:t>
      </w:r>
      <w:proofErr w:type="gramEnd"/>
      <w:r w:rsidRPr="00934DC7">
        <w:rPr>
          <w:rFonts w:ascii="Times New Roman" w:eastAsia="Times New Roman" w:hAnsi="Times New Roman" w:cs="Times New Roman"/>
          <w14:ligatures w14:val="none"/>
        </w:rPr>
        <w:t xml:space="preserve"> FAQ system implemented as a deterministic agent programmed to reply with particular answers to particular questions would be predictable if identical input resulted in identical output.</w:t>
      </w:r>
    </w:p>
    <w:p w14:paraId="583AE0BE" w14:textId="6D4CF54A" w:rsidR="00934DC7" w:rsidRPr="00281B26" w:rsidRDefault="00281B26" w:rsidP="00081901">
      <w:pPr>
        <w:bidi w:val="0"/>
        <w:jc w:val="both"/>
        <w:rPr>
          <w:rFonts w:ascii="Times New Roman" w:eastAsia="Times New Roman" w:hAnsi="Times New Roman" w:cs="Times New Roman"/>
          <w:b/>
          <w:bCs/>
          <w:sz w:val="32"/>
          <w:szCs w:val="32"/>
          <w14:ligatures w14:val="none"/>
        </w:rPr>
      </w:pPr>
      <w:r w:rsidRPr="00281B26">
        <w:rPr>
          <w:rFonts w:ascii="Times New Roman" w:eastAsia="Times New Roman" w:hAnsi="Times New Roman" w:cs="Times New Roman"/>
          <w:b/>
          <w:bCs/>
          <w:sz w:val="32"/>
          <w:szCs w:val="32"/>
          <w14:ligatures w14:val="none"/>
        </w:rPr>
        <w:t>Task 03:</w:t>
      </w:r>
    </w:p>
    <w:p w14:paraId="72966099" w14:textId="678DEDE6" w:rsidR="00281B26" w:rsidRDefault="00281B26" w:rsidP="00081901">
      <w:pPr>
        <w:pStyle w:val="ListParagraph"/>
        <w:numPr>
          <w:ilvl w:val="0"/>
          <w:numId w:val="26"/>
        </w:numPr>
        <w:bidi w:val="0"/>
        <w:jc w:val="both"/>
        <w:rPr>
          <w:rFonts w:ascii="Times New Roman" w:eastAsia="Times New Roman" w:hAnsi="Times New Roman" w:cs="Times New Roman"/>
          <w:b/>
          <w:bCs/>
          <w:sz w:val="32"/>
          <w:szCs w:val="32"/>
          <w14:ligatures w14:val="none"/>
        </w:rPr>
      </w:pPr>
      <w:r w:rsidRPr="00281B26">
        <w:rPr>
          <w:rFonts w:ascii="Times New Roman" w:eastAsia="Times New Roman" w:hAnsi="Times New Roman" w:cs="Times New Roman"/>
          <w:b/>
          <w:bCs/>
          <w:sz w:val="32"/>
          <w:szCs w:val="32"/>
          <w14:ligatures w14:val="none"/>
        </w:rPr>
        <w:t>Extended Classroom Reflex Agent:</w:t>
      </w:r>
    </w:p>
    <w:p w14:paraId="5D253119" w14:textId="6FBD2E60" w:rsidR="00281B26" w:rsidRDefault="00281B26" w:rsidP="00081901">
      <w:pPr>
        <w:bidi w:val="0"/>
        <w:jc w:val="both"/>
        <w:rPr>
          <w:rFonts w:ascii="Times New Roman" w:eastAsia="Times New Roman" w:hAnsi="Times New Roman" w:cs="Times New Roman"/>
          <w:b/>
          <w:bCs/>
          <w:sz w:val="28"/>
          <w:szCs w:val="28"/>
          <w14:ligatures w14:val="none"/>
        </w:rPr>
      </w:pPr>
      <w:r w:rsidRPr="00281B26">
        <w:rPr>
          <w:rFonts w:ascii="Times New Roman" w:eastAsia="Times New Roman" w:hAnsi="Times New Roman" w:cs="Times New Roman"/>
          <w:b/>
          <w:bCs/>
          <w:sz w:val="28"/>
          <w:szCs w:val="28"/>
          <w14:ligatures w14:val="none"/>
        </w:rPr>
        <w:t>Agent Rules:</w:t>
      </w:r>
    </w:p>
    <w:tbl>
      <w:tblPr>
        <w:tblStyle w:val="TableGrid"/>
        <w:tblW w:w="0" w:type="auto"/>
        <w:tblLook w:val="04A0" w:firstRow="1" w:lastRow="0" w:firstColumn="1" w:lastColumn="0" w:noHBand="0" w:noVBand="1"/>
      </w:tblPr>
      <w:tblGrid>
        <w:gridCol w:w="4508"/>
        <w:gridCol w:w="4508"/>
      </w:tblGrid>
      <w:tr w:rsidR="00281B26" w:rsidRPr="00281B26" w14:paraId="5773E784" w14:textId="77777777" w:rsidTr="00281B26">
        <w:trPr>
          <w:trHeight w:val="584"/>
        </w:trPr>
        <w:tc>
          <w:tcPr>
            <w:tcW w:w="4508" w:type="dxa"/>
          </w:tcPr>
          <w:p w14:paraId="1632A504" w14:textId="670ECC2A" w:rsidR="00281B26" w:rsidRPr="00281B26" w:rsidRDefault="00281B26" w:rsidP="00081901">
            <w:pPr>
              <w:bidi w:val="0"/>
              <w:jc w:val="both"/>
              <w:rPr>
                <w:rFonts w:ascii="Times New Roman" w:eastAsia="Times New Roman" w:hAnsi="Times New Roman" w:cs="Times New Roman"/>
                <w:b/>
                <w:bCs/>
                <w14:ligatures w14:val="none"/>
              </w:rPr>
            </w:pPr>
            <w:r w:rsidRPr="00281B26">
              <w:rPr>
                <w:rFonts w:ascii="Times New Roman" w:eastAsia="Times New Roman" w:hAnsi="Times New Roman" w:cs="Times New Roman"/>
                <w:b/>
                <w:bCs/>
                <w14:ligatures w14:val="none"/>
              </w:rPr>
              <w:t xml:space="preserve">Condition </w:t>
            </w:r>
          </w:p>
        </w:tc>
        <w:tc>
          <w:tcPr>
            <w:tcW w:w="4508" w:type="dxa"/>
          </w:tcPr>
          <w:p w14:paraId="2FF14F17" w14:textId="1B1B1B66" w:rsidR="00281B26" w:rsidRPr="00281B26" w:rsidRDefault="00281B26" w:rsidP="00081901">
            <w:pPr>
              <w:bidi w:val="0"/>
              <w:jc w:val="both"/>
              <w:rPr>
                <w:rFonts w:ascii="Times New Roman" w:eastAsia="Times New Roman" w:hAnsi="Times New Roman" w:cs="Times New Roman"/>
                <w:b/>
                <w:bCs/>
                <w14:ligatures w14:val="none"/>
              </w:rPr>
            </w:pPr>
            <w:r w:rsidRPr="00281B26">
              <w:rPr>
                <w:rFonts w:ascii="Times New Roman" w:eastAsia="Times New Roman" w:hAnsi="Times New Roman" w:cs="Times New Roman"/>
                <w:b/>
                <w:bCs/>
                <w14:ligatures w14:val="none"/>
              </w:rPr>
              <w:t>Target Mode</w:t>
            </w:r>
          </w:p>
        </w:tc>
      </w:tr>
      <w:tr w:rsidR="00281B26" w:rsidRPr="00281B26" w14:paraId="46D34781" w14:textId="77777777" w:rsidTr="00281B26">
        <w:tc>
          <w:tcPr>
            <w:tcW w:w="4508" w:type="dxa"/>
          </w:tcPr>
          <w:p w14:paraId="14859BB5" w14:textId="5440DF82"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The classroom is</w:t>
            </w:r>
          </w:p>
        </w:tc>
        <w:tc>
          <w:tcPr>
            <w:tcW w:w="4508" w:type="dxa"/>
          </w:tcPr>
          <w:p w14:paraId="64B31FAE" w14:textId="3CE17DFB"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ECO</w:t>
            </w:r>
          </w:p>
        </w:tc>
      </w:tr>
      <w:tr w:rsidR="00281B26" w:rsidRPr="00281B26" w14:paraId="74DC6351" w14:textId="77777777" w:rsidTr="00281B26">
        <w:tc>
          <w:tcPr>
            <w:tcW w:w="4508" w:type="dxa"/>
          </w:tcPr>
          <w:p w14:paraId="326AEBEB" w14:textId="4C22DF42"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Temperature is above 60</w:t>
            </w:r>
          </w:p>
        </w:tc>
        <w:tc>
          <w:tcPr>
            <w:tcW w:w="4508" w:type="dxa"/>
          </w:tcPr>
          <w:p w14:paraId="4AE957DC" w14:textId="3B45BC4A"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COOL</w:t>
            </w:r>
          </w:p>
        </w:tc>
      </w:tr>
      <w:tr w:rsidR="00281B26" w:rsidRPr="00281B26" w14:paraId="7C9D39DB" w14:textId="77777777" w:rsidTr="00281B26">
        <w:tc>
          <w:tcPr>
            <w:tcW w:w="4508" w:type="dxa"/>
          </w:tcPr>
          <w:p w14:paraId="45DB16CF" w14:textId="7967E4BB"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Temperature is below 20</w:t>
            </w:r>
          </w:p>
        </w:tc>
        <w:tc>
          <w:tcPr>
            <w:tcW w:w="4508" w:type="dxa"/>
          </w:tcPr>
          <w:p w14:paraId="0106CAC3" w14:textId="08F746DC"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WARM</w:t>
            </w:r>
          </w:p>
        </w:tc>
      </w:tr>
      <w:tr w:rsidR="00281B26" w:rsidRPr="00281B26" w14:paraId="008E0FC9" w14:textId="77777777" w:rsidTr="00281B26">
        <w:tc>
          <w:tcPr>
            <w:tcW w:w="4508" w:type="dxa"/>
          </w:tcPr>
          <w:p w14:paraId="36C18E68" w14:textId="0D931DCA"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Temperature is from20-26 both limits</w:t>
            </w:r>
          </w:p>
        </w:tc>
        <w:tc>
          <w:tcPr>
            <w:tcW w:w="4508" w:type="dxa"/>
          </w:tcPr>
          <w:p w14:paraId="3A80F6EF" w14:textId="1DCDB94D" w:rsidR="00281B26" w:rsidRPr="00281B26" w:rsidRDefault="00281B26" w:rsidP="00081901">
            <w:pPr>
              <w:bidi w:val="0"/>
              <w:jc w:val="both"/>
              <w:rPr>
                <w:rFonts w:ascii="Times New Roman" w:eastAsia="Times New Roman" w:hAnsi="Times New Roman" w:cs="Times New Roman"/>
                <w14:ligatures w14:val="none"/>
              </w:rPr>
            </w:pPr>
            <w:r w:rsidRPr="00281B26">
              <w:rPr>
                <w:rFonts w:ascii="Times New Roman" w:eastAsia="Times New Roman" w:hAnsi="Times New Roman" w:cs="Times New Roman"/>
                <w14:ligatures w14:val="none"/>
              </w:rPr>
              <w:t>IDLE</w:t>
            </w:r>
          </w:p>
        </w:tc>
      </w:tr>
    </w:tbl>
    <w:p w14:paraId="7F8CFEE8" w14:textId="3A6FF093" w:rsidR="00281B26" w:rsidRDefault="00281B26" w:rsidP="00081901">
      <w:pPr>
        <w:bidi w:val="0"/>
        <w:jc w:val="both"/>
        <w:rPr>
          <w:rFonts w:ascii="Times New Roman" w:eastAsia="Times New Roman" w:hAnsi="Times New Roman" w:cs="Times New Roman"/>
          <w14:ligatures w14:val="none"/>
        </w:rPr>
      </w:pPr>
    </w:p>
    <w:p w14:paraId="736D05A0" w14:textId="77777777" w:rsidR="00281B26" w:rsidRDefault="00281B26" w:rsidP="00081901">
      <w:pPr>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br w:type="page"/>
      </w:r>
    </w:p>
    <w:p w14:paraId="3227C2FB" w14:textId="32780EFC" w:rsidR="0037161F" w:rsidRDefault="00281B26"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lastRenderedPageBreak/>
        <w:t xml:space="preserve">The empty room rules </w:t>
      </w:r>
      <w:proofErr w:type="gramStart"/>
      <w:r>
        <w:rPr>
          <w:rFonts w:ascii="Times New Roman" w:eastAsia="Times New Roman" w:hAnsi="Times New Roman" w:cs="Times New Roman"/>
          <w14:ligatures w14:val="none"/>
        </w:rPr>
        <w:t>has</w:t>
      </w:r>
      <w:proofErr w:type="gramEnd"/>
      <w:r>
        <w:rPr>
          <w:rFonts w:ascii="Times New Roman" w:eastAsia="Times New Roman" w:hAnsi="Times New Roman" w:cs="Times New Roman"/>
          <w14:ligatures w14:val="none"/>
        </w:rPr>
        <w:t xml:space="preserve"> priority the temperature limits remain unchanged</w:t>
      </w:r>
      <w:r w:rsidR="00245CD1">
        <w:rPr>
          <w:rFonts w:ascii="Times New Roman" w:eastAsia="Times New Roman" w:hAnsi="Times New Roman" w:cs="Times New Roman"/>
          <w14:ligatures w14:val="none"/>
        </w:rPr>
        <w:t xml:space="preserve">. </w:t>
      </w:r>
      <w:r>
        <w:rPr>
          <w:rFonts w:ascii="Times New Roman" w:eastAsia="Times New Roman" w:hAnsi="Times New Roman" w:cs="Times New Roman"/>
          <w14:ligatures w14:val="none"/>
        </w:rPr>
        <w:t>the agent stores the mode in variable called previous mode.</w:t>
      </w:r>
      <w:r w:rsidR="00245CD1">
        <w:rPr>
          <w:rFonts w:ascii="Times New Roman" w:eastAsia="Times New Roman" w:hAnsi="Times New Roman" w:cs="Times New Roman"/>
          <w14:ligatures w14:val="none"/>
        </w:rPr>
        <w:t xml:space="preserve"> If the target mode is already active it does not send another command.</w:t>
      </w:r>
    </w:p>
    <w:p w14:paraId="34C48A5F" w14:textId="78D877B6" w:rsidR="00245CD1" w:rsidRPr="00E768F2" w:rsidRDefault="00245CD1" w:rsidP="00081901">
      <w:pPr>
        <w:bidi w:val="0"/>
        <w:jc w:val="both"/>
        <w:rPr>
          <w:rFonts w:ascii="Times New Roman" w:eastAsia="Times New Roman" w:hAnsi="Times New Roman" w:cs="Times New Roman"/>
          <w:b/>
          <w:bCs/>
          <w:sz w:val="28"/>
          <w:szCs w:val="28"/>
          <w14:ligatures w14:val="none"/>
        </w:rPr>
      </w:pPr>
      <w:r w:rsidRPr="00E768F2">
        <w:rPr>
          <w:rFonts w:ascii="Times New Roman" w:eastAsia="Times New Roman" w:hAnsi="Times New Roman" w:cs="Times New Roman"/>
          <w:b/>
          <w:bCs/>
          <w:sz w:val="28"/>
          <w:szCs w:val="28"/>
          <w14:ligatures w14:val="none"/>
        </w:rPr>
        <w:t>Changes Made:</w:t>
      </w:r>
    </w:p>
    <w:p w14:paraId="6AB8DD85" w14:textId="2D41295B" w:rsidR="00245CD1" w:rsidRPr="00E768F2" w:rsidRDefault="00245CD1" w:rsidP="00E768F2">
      <w:pPr>
        <w:pStyle w:val="ListParagraph"/>
        <w:numPr>
          <w:ilvl w:val="0"/>
          <w:numId w:val="27"/>
        </w:numPr>
        <w:bidi w:val="0"/>
        <w:jc w:val="both"/>
        <w:rPr>
          <w:rFonts w:ascii="Times New Roman" w:eastAsia="Times New Roman" w:hAnsi="Times New Roman" w:cs="Times New Roman"/>
          <w14:ligatures w14:val="none"/>
        </w:rPr>
      </w:pPr>
      <w:r w:rsidRPr="00E768F2">
        <w:rPr>
          <w:rFonts w:ascii="Times New Roman" w:eastAsia="Times New Roman" w:hAnsi="Times New Roman" w:cs="Times New Roman"/>
          <w14:ligatures w14:val="none"/>
        </w:rPr>
        <w:t xml:space="preserve">Added previous mode so the </w:t>
      </w:r>
      <w:proofErr w:type="spellStart"/>
      <w:r w:rsidRPr="00E768F2">
        <w:rPr>
          <w:rFonts w:ascii="Times New Roman" w:eastAsia="Times New Roman" w:hAnsi="Times New Roman" w:cs="Times New Roman"/>
          <w14:ligatures w14:val="none"/>
        </w:rPr>
        <w:t>agen</w:t>
      </w:r>
      <w:proofErr w:type="spellEnd"/>
      <w:r w:rsidRPr="00E768F2">
        <w:rPr>
          <w:rFonts w:ascii="Times New Roman" w:eastAsia="Times New Roman" w:hAnsi="Times New Roman" w:cs="Times New Roman"/>
          <w14:ligatures w14:val="none"/>
        </w:rPr>
        <w:t xml:space="preserve"> can remember its mode</w:t>
      </w:r>
    </w:p>
    <w:p w14:paraId="1837F92F" w14:textId="6FB96A29" w:rsidR="00245CD1" w:rsidRPr="00E768F2" w:rsidRDefault="00245CD1" w:rsidP="00E768F2">
      <w:pPr>
        <w:pStyle w:val="ListParagraph"/>
        <w:numPr>
          <w:ilvl w:val="0"/>
          <w:numId w:val="27"/>
        </w:numPr>
        <w:bidi w:val="0"/>
        <w:jc w:val="both"/>
        <w:rPr>
          <w:rFonts w:ascii="Times New Roman" w:eastAsia="Times New Roman" w:hAnsi="Times New Roman" w:cs="Times New Roman"/>
          <w14:ligatures w14:val="none"/>
        </w:rPr>
      </w:pPr>
      <w:r w:rsidRPr="00E768F2">
        <w:rPr>
          <w:rFonts w:ascii="Times New Roman" w:eastAsia="Times New Roman" w:hAnsi="Times New Roman" w:cs="Times New Roman"/>
          <w14:ligatures w14:val="none"/>
        </w:rPr>
        <w:t>Compare the target mode with mode changed otherwise the agent report that no command was needed</w:t>
      </w:r>
    </w:p>
    <w:p w14:paraId="7AC0B72B" w14:textId="7787E527" w:rsidR="00245CD1" w:rsidRPr="00E768F2" w:rsidRDefault="00245CD1" w:rsidP="00E768F2">
      <w:pPr>
        <w:pStyle w:val="ListParagraph"/>
        <w:numPr>
          <w:ilvl w:val="0"/>
          <w:numId w:val="27"/>
        </w:numPr>
        <w:bidi w:val="0"/>
        <w:jc w:val="both"/>
        <w:rPr>
          <w:rFonts w:ascii="Times New Roman" w:eastAsia="Times New Roman" w:hAnsi="Times New Roman" w:cs="Times New Roman"/>
          <w14:ligatures w14:val="none"/>
        </w:rPr>
      </w:pPr>
      <w:r w:rsidRPr="00E768F2">
        <w:rPr>
          <w:rFonts w:ascii="Times New Roman" w:eastAsia="Times New Roman" w:hAnsi="Times New Roman" w:cs="Times New Roman"/>
          <w14:ligatures w14:val="none"/>
        </w:rPr>
        <w:t xml:space="preserve">Keep the temperature thresholds and the priority of the empty room condition </w:t>
      </w:r>
    </w:p>
    <w:p w14:paraId="46A7892C" w14:textId="060FFE4E" w:rsidR="00245CD1" w:rsidRPr="00E768F2" w:rsidRDefault="00245CD1" w:rsidP="00081901">
      <w:pPr>
        <w:bidi w:val="0"/>
        <w:jc w:val="both"/>
        <w:rPr>
          <w:rFonts w:ascii="Times New Roman" w:eastAsia="Times New Roman" w:hAnsi="Times New Roman" w:cs="Times New Roman"/>
          <w:b/>
          <w:bCs/>
          <w:sz w:val="28"/>
          <w:szCs w:val="28"/>
          <w14:ligatures w14:val="none"/>
        </w:rPr>
      </w:pPr>
      <w:r w:rsidRPr="00E768F2">
        <w:rPr>
          <w:rFonts w:ascii="Times New Roman" w:eastAsia="Times New Roman" w:hAnsi="Times New Roman" w:cs="Times New Roman"/>
          <w:b/>
          <w:bCs/>
          <w:sz w:val="28"/>
          <w:szCs w:val="28"/>
          <w14:ligatures w14:val="none"/>
        </w:rPr>
        <w:t>Testing and Results:</w:t>
      </w:r>
    </w:p>
    <w:p w14:paraId="24896557" w14:textId="122C52FF"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 xml:space="preserve">The following tests cases check repeated inputs temperature and </w:t>
      </w:r>
      <w:proofErr w:type="spellStart"/>
      <w:r>
        <w:rPr>
          <w:rFonts w:ascii="Times New Roman" w:eastAsia="Times New Roman" w:hAnsi="Times New Roman" w:cs="Times New Roman"/>
          <w14:ligatures w14:val="none"/>
        </w:rPr>
        <w:t>boundries</w:t>
      </w:r>
      <w:proofErr w:type="spellEnd"/>
      <w:r>
        <w:rPr>
          <w:rFonts w:ascii="Times New Roman" w:eastAsia="Times New Roman" w:hAnsi="Times New Roman" w:cs="Times New Roman"/>
          <w14:ligatures w14:val="none"/>
        </w:rPr>
        <w:t xml:space="preserve"> mode changes and the empty room condition.</w:t>
      </w:r>
    </w:p>
    <w:tbl>
      <w:tblPr>
        <w:tblStyle w:val="TableGrid"/>
        <w:tblW w:w="0" w:type="auto"/>
        <w:tblLook w:val="04A0" w:firstRow="1" w:lastRow="0" w:firstColumn="1" w:lastColumn="0" w:noHBand="0" w:noVBand="1"/>
      </w:tblPr>
      <w:tblGrid>
        <w:gridCol w:w="2254"/>
        <w:gridCol w:w="2254"/>
        <w:gridCol w:w="2254"/>
        <w:gridCol w:w="2254"/>
      </w:tblGrid>
      <w:tr w:rsidR="00245CD1" w14:paraId="36F840C5" w14:textId="77777777" w:rsidTr="00245CD1">
        <w:trPr>
          <w:trHeight w:val="485"/>
        </w:trPr>
        <w:tc>
          <w:tcPr>
            <w:tcW w:w="2254" w:type="dxa"/>
          </w:tcPr>
          <w:p w14:paraId="7A37536F" w14:textId="1FA0A303"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Test Percept</w:t>
            </w:r>
          </w:p>
        </w:tc>
        <w:tc>
          <w:tcPr>
            <w:tcW w:w="2254" w:type="dxa"/>
          </w:tcPr>
          <w:p w14:paraId="3788D30B" w14:textId="5592E20D"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Previous mode</w:t>
            </w:r>
          </w:p>
        </w:tc>
        <w:tc>
          <w:tcPr>
            <w:tcW w:w="2254" w:type="dxa"/>
          </w:tcPr>
          <w:p w14:paraId="17152171" w14:textId="40AD071F"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Target mode</w:t>
            </w:r>
          </w:p>
        </w:tc>
        <w:tc>
          <w:tcPr>
            <w:tcW w:w="2254" w:type="dxa"/>
          </w:tcPr>
          <w:p w14:paraId="20B0BABA" w14:textId="359B0476"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Result</w:t>
            </w:r>
          </w:p>
        </w:tc>
      </w:tr>
      <w:tr w:rsidR="00245CD1" w14:paraId="48890E42" w14:textId="77777777" w:rsidTr="00245CD1">
        <w:trPr>
          <w:trHeight w:val="440"/>
        </w:trPr>
        <w:tc>
          <w:tcPr>
            <w:tcW w:w="2254" w:type="dxa"/>
          </w:tcPr>
          <w:p w14:paraId="6CD99F2E" w14:textId="23EB8E8B"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1</w:t>
            </w:r>
          </w:p>
        </w:tc>
        <w:tc>
          <w:tcPr>
            <w:tcW w:w="2254" w:type="dxa"/>
          </w:tcPr>
          <w:p w14:paraId="73BC8AD7" w14:textId="2B9C94A2"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Occupied 28</w:t>
            </w:r>
          </w:p>
        </w:tc>
        <w:tc>
          <w:tcPr>
            <w:tcW w:w="2254" w:type="dxa"/>
          </w:tcPr>
          <w:p w14:paraId="23273FEF" w14:textId="3DB9ECA0"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IDLE</w:t>
            </w:r>
          </w:p>
        </w:tc>
        <w:tc>
          <w:tcPr>
            <w:tcW w:w="2254" w:type="dxa"/>
          </w:tcPr>
          <w:p w14:paraId="33CC87F8" w14:textId="05A84855"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Command sent</w:t>
            </w:r>
          </w:p>
        </w:tc>
      </w:tr>
      <w:tr w:rsidR="00245CD1" w14:paraId="750FF21B" w14:textId="77777777" w:rsidTr="00245CD1">
        <w:trPr>
          <w:trHeight w:val="440"/>
        </w:trPr>
        <w:tc>
          <w:tcPr>
            <w:tcW w:w="2254" w:type="dxa"/>
          </w:tcPr>
          <w:p w14:paraId="4CF4D9A9" w14:textId="1EC81DAD"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2</w:t>
            </w:r>
          </w:p>
        </w:tc>
        <w:tc>
          <w:tcPr>
            <w:tcW w:w="2254" w:type="dxa"/>
          </w:tcPr>
          <w:p w14:paraId="684F0082" w14:textId="5B5DDE28"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Occupied 28</w:t>
            </w:r>
          </w:p>
        </w:tc>
        <w:tc>
          <w:tcPr>
            <w:tcW w:w="2254" w:type="dxa"/>
          </w:tcPr>
          <w:p w14:paraId="39D36C72" w14:textId="09F1EB0F"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COOL</w:t>
            </w:r>
          </w:p>
        </w:tc>
        <w:tc>
          <w:tcPr>
            <w:tcW w:w="2254" w:type="dxa"/>
          </w:tcPr>
          <w:p w14:paraId="7EF4167F" w14:textId="33846E7F"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No command</w:t>
            </w:r>
          </w:p>
        </w:tc>
      </w:tr>
      <w:tr w:rsidR="00245CD1" w14:paraId="0454B846" w14:textId="77777777" w:rsidTr="00245CD1">
        <w:trPr>
          <w:trHeight w:val="440"/>
        </w:trPr>
        <w:tc>
          <w:tcPr>
            <w:tcW w:w="2254" w:type="dxa"/>
          </w:tcPr>
          <w:p w14:paraId="7FC7EC44" w14:textId="7E272BA5"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3</w:t>
            </w:r>
          </w:p>
        </w:tc>
        <w:tc>
          <w:tcPr>
            <w:tcW w:w="2254" w:type="dxa"/>
          </w:tcPr>
          <w:p w14:paraId="33BFF3A6" w14:textId="55DA867D"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Occupied 26</w:t>
            </w:r>
          </w:p>
        </w:tc>
        <w:tc>
          <w:tcPr>
            <w:tcW w:w="2254" w:type="dxa"/>
          </w:tcPr>
          <w:p w14:paraId="65F30663" w14:textId="35E66D0C"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COOL</w:t>
            </w:r>
          </w:p>
        </w:tc>
        <w:tc>
          <w:tcPr>
            <w:tcW w:w="2254" w:type="dxa"/>
          </w:tcPr>
          <w:p w14:paraId="3748F110" w14:textId="6631AF75"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Command sent</w:t>
            </w:r>
          </w:p>
        </w:tc>
      </w:tr>
      <w:tr w:rsidR="00245CD1" w14:paraId="265CB06B" w14:textId="77777777" w:rsidTr="00245CD1">
        <w:trPr>
          <w:trHeight w:val="431"/>
        </w:trPr>
        <w:tc>
          <w:tcPr>
            <w:tcW w:w="2254" w:type="dxa"/>
          </w:tcPr>
          <w:p w14:paraId="52E06E74" w14:textId="3FC242D1"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4</w:t>
            </w:r>
          </w:p>
        </w:tc>
        <w:tc>
          <w:tcPr>
            <w:tcW w:w="2254" w:type="dxa"/>
          </w:tcPr>
          <w:p w14:paraId="06FA4AB6" w14:textId="0766C575"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Occupied 20</w:t>
            </w:r>
          </w:p>
        </w:tc>
        <w:tc>
          <w:tcPr>
            <w:tcW w:w="2254" w:type="dxa"/>
          </w:tcPr>
          <w:p w14:paraId="4B10D12D" w14:textId="126D5942"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IDLE</w:t>
            </w:r>
          </w:p>
        </w:tc>
        <w:tc>
          <w:tcPr>
            <w:tcW w:w="2254" w:type="dxa"/>
          </w:tcPr>
          <w:p w14:paraId="5F3599DE" w14:textId="7668D9FD"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No command</w:t>
            </w:r>
          </w:p>
        </w:tc>
      </w:tr>
      <w:tr w:rsidR="00245CD1" w14:paraId="6AE4E159" w14:textId="77777777" w:rsidTr="00245CD1">
        <w:trPr>
          <w:trHeight w:val="449"/>
        </w:trPr>
        <w:tc>
          <w:tcPr>
            <w:tcW w:w="2254" w:type="dxa"/>
          </w:tcPr>
          <w:p w14:paraId="20407F1B" w14:textId="1A8A18BB"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5</w:t>
            </w:r>
          </w:p>
        </w:tc>
        <w:tc>
          <w:tcPr>
            <w:tcW w:w="2254" w:type="dxa"/>
          </w:tcPr>
          <w:p w14:paraId="655900B4" w14:textId="75ED7B62"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Occupied 18</w:t>
            </w:r>
          </w:p>
        </w:tc>
        <w:tc>
          <w:tcPr>
            <w:tcW w:w="2254" w:type="dxa"/>
          </w:tcPr>
          <w:p w14:paraId="227CE7B0" w14:textId="7E671232"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IDLE</w:t>
            </w:r>
          </w:p>
        </w:tc>
        <w:tc>
          <w:tcPr>
            <w:tcW w:w="2254" w:type="dxa"/>
          </w:tcPr>
          <w:p w14:paraId="2CD10CCD" w14:textId="2271A3DB"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Command sent</w:t>
            </w:r>
          </w:p>
        </w:tc>
      </w:tr>
      <w:tr w:rsidR="00245CD1" w14:paraId="0D2054E9" w14:textId="77777777" w:rsidTr="00245CD1">
        <w:trPr>
          <w:trHeight w:val="440"/>
        </w:trPr>
        <w:tc>
          <w:tcPr>
            <w:tcW w:w="2254" w:type="dxa"/>
          </w:tcPr>
          <w:p w14:paraId="0D6922B7" w14:textId="3EE37861"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6</w:t>
            </w:r>
          </w:p>
        </w:tc>
        <w:tc>
          <w:tcPr>
            <w:tcW w:w="2254" w:type="dxa"/>
          </w:tcPr>
          <w:p w14:paraId="15658B7E" w14:textId="23831D1E"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Occupied 22</w:t>
            </w:r>
          </w:p>
        </w:tc>
        <w:tc>
          <w:tcPr>
            <w:tcW w:w="2254" w:type="dxa"/>
          </w:tcPr>
          <w:p w14:paraId="73A51F69" w14:textId="3E8651FB"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ECO</w:t>
            </w:r>
          </w:p>
        </w:tc>
        <w:tc>
          <w:tcPr>
            <w:tcW w:w="2254" w:type="dxa"/>
          </w:tcPr>
          <w:p w14:paraId="20B2F9A8" w14:textId="339A601B" w:rsidR="00245CD1" w:rsidRDefault="00245CD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Command sent</w:t>
            </w:r>
          </w:p>
        </w:tc>
      </w:tr>
    </w:tbl>
    <w:p w14:paraId="3909B288" w14:textId="77777777" w:rsidR="00245CD1" w:rsidRDefault="00245CD1" w:rsidP="00081901">
      <w:pPr>
        <w:bidi w:val="0"/>
        <w:jc w:val="both"/>
        <w:rPr>
          <w:rFonts w:ascii="Times New Roman" w:eastAsia="Times New Roman" w:hAnsi="Times New Roman" w:cs="Times New Roman"/>
          <w14:ligatures w14:val="none"/>
        </w:rPr>
      </w:pPr>
    </w:p>
    <w:p w14:paraId="5C5A5373" w14:textId="4792F62A" w:rsidR="00245CD1" w:rsidRPr="00081901" w:rsidRDefault="00947D5D" w:rsidP="00081901">
      <w:pPr>
        <w:bidi w:val="0"/>
        <w:jc w:val="both"/>
        <w:rPr>
          <w:rFonts w:ascii="Times New Roman" w:eastAsia="Times New Roman" w:hAnsi="Times New Roman" w:cs="Times New Roman"/>
          <w:b/>
          <w:bCs/>
          <w:sz w:val="28"/>
          <w:szCs w:val="28"/>
          <w14:ligatures w14:val="none"/>
        </w:rPr>
      </w:pPr>
      <w:r w:rsidRPr="00081901">
        <w:rPr>
          <w:rFonts w:ascii="Times New Roman" w:eastAsia="Times New Roman" w:hAnsi="Times New Roman" w:cs="Times New Roman"/>
          <w:b/>
          <w:bCs/>
          <w:sz w:val="28"/>
          <w:szCs w:val="28"/>
          <w14:ligatures w14:val="none"/>
        </w:rPr>
        <w:t>Execution Trace:</w:t>
      </w:r>
    </w:p>
    <w:p w14:paraId="0558DE30" w14:textId="76824F8B" w:rsidR="00947D5D" w:rsidRDefault="00947D5D"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 xml:space="preserve">For the input the room is full and the temperature is 28. The target modes changes to COOL so the agent send the command. Updates previous mode to COOL. When the same input comes again COOL is already active so no command is sent. At 26 the target changes to IDLE. At 20 the target stays IDLE </w:t>
      </w:r>
      <w:r w:rsidR="00081901">
        <w:rPr>
          <w:rFonts w:ascii="Times New Roman" w:eastAsia="Times New Roman" w:hAnsi="Times New Roman" w:cs="Times New Roman"/>
          <w14:ligatures w14:val="none"/>
        </w:rPr>
        <w:t xml:space="preserve">so no command is sent. At 18 the agent changes to WARM. </w:t>
      </w:r>
      <w:proofErr w:type="gramStart"/>
      <w:r w:rsidR="00081901">
        <w:rPr>
          <w:rFonts w:ascii="Times New Roman" w:eastAsia="Times New Roman" w:hAnsi="Times New Roman" w:cs="Times New Roman"/>
          <w14:ligatures w14:val="none"/>
        </w:rPr>
        <w:t>Finally</w:t>
      </w:r>
      <w:proofErr w:type="gramEnd"/>
      <w:r w:rsidR="00081901">
        <w:rPr>
          <w:rFonts w:ascii="Times New Roman" w:eastAsia="Times New Roman" w:hAnsi="Times New Roman" w:cs="Times New Roman"/>
          <w14:ligatures w14:val="none"/>
        </w:rPr>
        <w:t xml:space="preserve"> when the room is empty the agent chooses ECO no matter what the temperature is.</w:t>
      </w:r>
    </w:p>
    <w:p w14:paraId="0558941D" w14:textId="128277A5" w:rsidR="00081901" w:rsidRPr="00081901" w:rsidRDefault="00081901" w:rsidP="00081901">
      <w:pPr>
        <w:bidi w:val="0"/>
        <w:jc w:val="both"/>
        <w:rPr>
          <w:rFonts w:ascii="Times New Roman" w:eastAsia="Times New Roman" w:hAnsi="Times New Roman" w:cs="Times New Roman"/>
          <w:b/>
          <w:bCs/>
          <w:sz w:val="28"/>
          <w:szCs w:val="28"/>
          <w14:ligatures w14:val="none"/>
        </w:rPr>
      </w:pPr>
      <w:r w:rsidRPr="00081901">
        <w:rPr>
          <w:rFonts w:ascii="Times New Roman" w:eastAsia="Times New Roman" w:hAnsi="Times New Roman" w:cs="Times New Roman"/>
          <w:b/>
          <w:bCs/>
          <w:sz w:val="28"/>
          <w:szCs w:val="28"/>
          <w14:ligatures w14:val="none"/>
        </w:rPr>
        <w:t>Conclusion:</w:t>
      </w:r>
    </w:p>
    <w:p w14:paraId="2CFF3693" w14:textId="21EC04D6" w:rsidR="00081901" w:rsidRDefault="00081901" w:rsidP="00081901">
      <w:pPr>
        <w:bidi w:val="0"/>
        <w:jc w:val="both"/>
        <w:rPr>
          <w:rFonts w:ascii="Times New Roman" w:eastAsia="Times New Roman" w:hAnsi="Times New Roman" w:cs="Times New Roman"/>
          <w14:ligatures w14:val="none"/>
        </w:rPr>
      </w:pPr>
      <w:r>
        <w:rPr>
          <w:rFonts w:ascii="Times New Roman" w:eastAsia="Times New Roman" w:hAnsi="Times New Roman" w:cs="Times New Roman"/>
          <w14:ligatures w14:val="none"/>
        </w:rPr>
        <w:t xml:space="preserve">The extended agent does not send the command again and again. Remembering the mode makes the agent behavior more efficient while keeping the original rules. The tests also show that the </w:t>
      </w:r>
      <w:proofErr w:type="spellStart"/>
      <w:r>
        <w:rPr>
          <w:rFonts w:ascii="Times New Roman" w:eastAsia="Times New Roman" w:hAnsi="Times New Roman" w:cs="Times New Roman"/>
          <w14:ligatures w14:val="none"/>
        </w:rPr>
        <w:t>boundry</w:t>
      </w:r>
      <w:proofErr w:type="spellEnd"/>
      <w:r>
        <w:rPr>
          <w:rFonts w:ascii="Times New Roman" w:eastAsia="Times New Roman" w:hAnsi="Times New Roman" w:cs="Times New Roman"/>
          <w14:ligatures w14:val="none"/>
        </w:rPr>
        <w:t xml:space="preserve"> temperature and the empty room condition are handled as expected.</w:t>
      </w:r>
    </w:p>
    <w:sectPr w:rsidR="00081901" w:rsidSect="00E508F0">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03666"/>
    <w:multiLevelType w:val="hybridMultilevel"/>
    <w:tmpl w:val="5522545A"/>
    <w:lvl w:ilvl="0" w:tplc="0409000B">
      <w:start w:val="1"/>
      <w:numFmt w:val="bullet"/>
      <w:lvlText w:val=""/>
      <w:lvlJc w:val="left"/>
      <w:pPr>
        <w:ind w:left="805" w:hanging="360"/>
      </w:pPr>
      <w:rPr>
        <w:rFonts w:ascii="Wingdings" w:hAnsi="Wingdings" w:hint="default"/>
      </w:rPr>
    </w:lvl>
    <w:lvl w:ilvl="1" w:tplc="04090003" w:tentative="1">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1" w15:restartNumberingAfterBreak="0">
    <w:nsid w:val="02633C3C"/>
    <w:multiLevelType w:val="hybridMultilevel"/>
    <w:tmpl w:val="3EBACF6A"/>
    <w:lvl w:ilvl="0" w:tplc="2BDE3E9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F64080"/>
    <w:multiLevelType w:val="hybridMultilevel"/>
    <w:tmpl w:val="6A0473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847FF0"/>
    <w:multiLevelType w:val="hybridMultilevel"/>
    <w:tmpl w:val="FC2EF6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322C1A"/>
    <w:multiLevelType w:val="multilevel"/>
    <w:tmpl w:val="CFA6C608"/>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4D30FBA"/>
    <w:multiLevelType w:val="multilevel"/>
    <w:tmpl w:val="A56C8E76"/>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6E46047"/>
    <w:multiLevelType w:val="hybridMultilevel"/>
    <w:tmpl w:val="B2865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EB5F1C"/>
    <w:multiLevelType w:val="hybridMultilevel"/>
    <w:tmpl w:val="F3A46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02787C"/>
    <w:multiLevelType w:val="hybridMultilevel"/>
    <w:tmpl w:val="A18018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626F7"/>
    <w:multiLevelType w:val="hybridMultilevel"/>
    <w:tmpl w:val="0CE6104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AF5DED"/>
    <w:multiLevelType w:val="hybridMultilevel"/>
    <w:tmpl w:val="198C79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AE95FD0"/>
    <w:multiLevelType w:val="hybridMultilevel"/>
    <w:tmpl w:val="465CC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781388"/>
    <w:multiLevelType w:val="hybridMultilevel"/>
    <w:tmpl w:val="1B84D6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3D1420"/>
    <w:multiLevelType w:val="hybridMultilevel"/>
    <w:tmpl w:val="9C56F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E8281C"/>
    <w:multiLevelType w:val="hybridMultilevel"/>
    <w:tmpl w:val="D4D219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885EE1"/>
    <w:multiLevelType w:val="hybridMultilevel"/>
    <w:tmpl w:val="57D035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DC53D59"/>
    <w:multiLevelType w:val="hybridMultilevel"/>
    <w:tmpl w:val="70C0D8A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DCF3CB2"/>
    <w:multiLevelType w:val="hybridMultilevel"/>
    <w:tmpl w:val="8C0E71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E67023"/>
    <w:multiLevelType w:val="hybridMultilevel"/>
    <w:tmpl w:val="A8CE9488"/>
    <w:lvl w:ilvl="0" w:tplc="2BDE3E96">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513601"/>
    <w:multiLevelType w:val="multilevel"/>
    <w:tmpl w:val="23307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E93A1F"/>
    <w:multiLevelType w:val="multilevel"/>
    <w:tmpl w:val="CFA6C608"/>
    <w:lvl w:ilvl="0">
      <w:start w:val="1"/>
      <w:numFmt w:val="decimal"/>
      <w:lvlText w:val="%1."/>
      <w:lvlJc w:val="left"/>
      <w:pPr>
        <w:ind w:left="720" w:hanging="360"/>
      </w:pPr>
      <w:rPr>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FA32B99"/>
    <w:multiLevelType w:val="hybridMultilevel"/>
    <w:tmpl w:val="0BDA18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6690F22"/>
    <w:multiLevelType w:val="hybridMultilevel"/>
    <w:tmpl w:val="8E5CC3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F281758"/>
    <w:multiLevelType w:val="hybridMultilevel"/>
    <w:tmpl w:val="5A26EC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0DA339A"/>
    <w:multiLevelType w:val="hybridMultilevel"/>
    <w:tmpl w:val="CC80FB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B633CD"/>
    <w:multiLevelType w:val="hybridMultilevel"/>
    <w:tmpl w:val="20B886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7F23D8"/>
    <w:multiLevelType w:val="hybridMultilevel"/>
    <w:tmpl w:val="93AEE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713387">
    <w:abstractNumId w:val="12"/>
  </w:num>
  <w:num w:numId="2" w16cid:durableId="1841851983">
    <w:abstractNumId w:val="5"/>
  </w:num>
  <w:num w:numId="3" w16cid:durableId="1509757048">
    <w:abstractNumId w:val="26"/>
  </w:num>
  <w:num w:numId="4" w16cid:durableId="2095130969">
    <w:abstractNumId w:val="24"/>
  </w:num>
  <w:num w:numId="5" w16cid:durableId="594901058">
    <w:abstractNumId w:val="16"/>
  </w:num>
  <w:num w:numId="6" w16cid:durableId="373232571">
    <w:abstractNumId w:val="9"/>
  </w:num>
  <w:num w:numId="7" w16cid:durableId="3363032">
    <w:abstractNumId w:val="14"/>
  </w:num>
  <w:num w:numId="8" w16cid:durableId="799419250">
    <w:abstractNumId w:val="22"/>
  </w:num>
  <w:num w:numId="9" w16cid:durableId="772171244">
    <w:abstractNumId w:val="4"/>
  </w:num>
  <w:num w:numId="10" w16cid:durableId="1640959312">
    <w:abstractNumId w:val="23"/>
  </w:num>
  <w:num w:numId="11" w16cid:durableId="512383621">
    <w:abstractNumId w:val="25"/>
  </w:num>
  <w:num w:numId="12" w16cid:durableId="1010529537">
    <w:abstractNumId w:val="2"/>
  </w:num>
  <w:num w:numId="13" w16cid:durableId="1437095923">
    <w:abstractNumId w:val="20"/>
  </w:num>
  <w:num w:numId="14" w16cid:durableId="590237444">
    <w:abstractNumId w:val="3"/>
  </w:num>
  <w:num w:numId="15" w16cid:durableId="1107193232">
    <w:abstractNumId w:val="0"/>
  </w:num>
  <w:num w:numId="16" w16cid:durableId="1338995990">
    <w:abstractNumId w:val="8"/>
  </w:num>
  <w:num w:numId="17" w16cid:durableId="247621155">
    <w:abstractNumId w:val="10"/>
  </w:num>
  <w:num w:numId="18" w16cid:durableId="1021202803">
    <w:abstractNumId w:val="21"/>
  </w:num>
  <w:num w:numId="19" w16cid:durableId="1134757006">
    <w:abstractNumId w:val="19"/>
  </w:num>
  <w:num w:numId="20" w16cid:durableId="1054306949">
    <w:abstractNumId w:val="7"/>
  </w:num>
  <w:num w:numId="21" w16cid:durableId="2002080835">
    <w:abstractNumId w:val="18"/>
  </w:num>
  <w:num w:numId="22" w16cid:durableId="1471436148">
    <w:abstractNumId w:val="1"/>
  </w:num>
  <w:num w:numId="23" w16cid:durableId="2035157050">
    <w:abstractNumId w:val="13"/>
  </w:num>
  <w:num w:numId="24" w16cid:durableId="291788940">
    <w:abstractNumId w:val="17"/>
  </w:num>
  <w:num w:numId="25" w16cid:durableId="1030684952">
    <w:abstractNumId w:val="11"/>
  </w:num>
  <w:num w:numId="26" w16cid:durableId="1641572564">
    <w:abstractNumId w:val="15"/>
  </w:num>
  <w:num w:numId="27" w16cid:durableId="8085979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8F0"/>
    <w:rsid w:val="00081901"/>
    <w:rsid w:val="001C5456"/>
    <w:rsid w:val="001E0609"/>
    <w:rsid w:val="00245CD1"/>
    <w:rsid w:val="0026772B"/>
    <w:rsid w:val="00281B26"/>
    <w:rsid w:val="002E20FC"/>
    <w:rsid w:val="0037161F"/>
    <w:rsid w:val="003C075F"/>
    <w:rsid w:val="00451780"/>
    <w:rsid w:val="004D36AA"/>
    <w:rsid w:val="0060334D"/>
    <w:rsid w:val="007416E3"/>
    <w:rsid w:val="00745420"/>
    <w:rsid w:val="00797290"/>
    <w:rsid w:val="008400F7"/>
    <w:rsid w:val="00934DC7"/>
    <w:rsid w:val="0094224F"/>
    <w:rsid w:val="00947D5D"/>
    <w:rsid w:val="00AD3E4D"/>
    <w:rsid w:val="00C35C96"/>
    <w:rsid w:val="00E508F0"/>
    <w:rsid w:val="00E768F2"/>
    <w:rsid w:val="00ED6C5F"/>
    <w:rsid w:val="00F5585D"/>
    <w:rsid w:val="00F96C80"/>
  </w:rsids>
  <m:mathPr>
    <m:mathFont m:val="Cambria Math"/>
    <m:brkBin m:val="before"/>
    <m:brkBinSub m:val="--"/>
    <m:smallFrac m:val="0"/>
    <m:dispDef/>
    <m:lMargin m:val="0"/>
    <m:rMargin m:val="0"/>
    <m:defJc m:val="centerGroup"/>
    <m:wrapIndent m:val="1440"/>
    <m:intLim m:val="subSup"/>
    <m:naryLim m:val="undOvr"/>
  </m:mathPr>
  <w:themeFontLang w:val="en-US" w:bidi="ur-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8BF20"/>
  <w15:chartTrackingRefBased/>
  <w15:docId w15:val="{6D6F93C0-005A-4BC7-A828-4B4FFB72C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ur-PK"/>
        <w14:ligatures w14:val="standardContextual"/>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0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0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0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0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0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0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0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0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0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0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0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0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0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0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0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0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0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08F0"/>
    <w:rPr>
      <w:rFonts w:eastAsiaTheme="majorEastAsia" w:cstheme="majorBidi"/>
      <w:color w:val="272727" w:themeColor="text1" w:themeTint="D8"/>
    </w:rPr>
  </w:style>
  <w:style w:type="paragraph" w:styleId="Title">
    <w:name w:val="Title"/>
    <w:basedOn w:val="Normal"/>
    <w:next w:val="Normal"/>
    <w:link w:val="TitleChar"/>
    <w:uiPriority w:val="10"/>
    <w:qFormat/>
    <w:rsid w:val="00E50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0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0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0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08F0"/>
    <w:pPr>
      <w:spacing w:before="160"/>
      <w:jc w:val="center"/>
    </w:pPr>
    <w:rPr>
      <w:i/>
      <w:iCs/>
      <w:color w:val="404040" w:themeColor="text1" w:themeTint="BF"/>
    </w:rPr>
  </w:style>
  <w:style w:type="character" w:customStyle="1" w:styleId="QuoteChar">
    <w:name w:val="Quote Char"/>
    <w:basedOn w:val="DefaultParagraphFont"/>
    <w:link w:val="Quote"/>
    <w:uiPriority w:val="29"/>
    <w:rsid w:val="00E508F0"/>
    <w:rPr>
      <w:i/>
      <w:iCs/>
      <w:color w:val="404040" w:themeColor="text1" w:themeTint="BF"/>
    </w:rPr>
  </w:style>
  <w:style w:type="paragraph" w:styleId="ListParagraph">
    <w:name w:val="List Paragraph"/>
    <w:basedOn w:val="Normal"/>
    <w:uiPriority w:val="34"/>
    <w:qFormat/>
    <w:rsid w:val="00E508F0"/>
    <w:pPr>
      <w:ind w:left="720"/>
      <w:contextualSpacing/>
    </w:pPr>
  </w:style>
  <w:style w:type="character" w:styleId="IntenseEmphasis">
    <w:name w:val="Intense Emphasis"/>
    <w:basedOn w:val="DefaultParagraphFont"/>
    <w:uiPriority w:val="21"/>
    <w:qFormat/>
    <w:rsid w:val="00E508F0"/>
    <w:rPr>
      <w:i/>
      <w:iCs/>
      <w:color w:val="2F5496" w:themeColor="accent1" w:themeShade="BF"/>
    </w:rPr>
  </w:style>
  <w:style w:type="paragraph" w:styleId="IntenseQuote">
    <w:name w:val="Intense Quote"/>
    <w:basedOn w:val="Normal"/>
    <w:next w:val="Normal"/>
    <w:link w:val="IntenseQuoteChar"/>
    <w:uiPriority w:val="30"/>
    <w:qFormat/>
    <w:rsid w:val="00E50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08F0"/>
    <w:rPr>
      <w:i/>
      <w:iCs/>
      <w:color w:val="2F5496" w:themeColor="accent1" w:themeShade="BF"/>
    </w:rPr>
  </w:style>
  <w:style w:type="character" w:styleId="IntenseReference">
    <w:name w:val="Intense Reference"/>
    <w:basedOn w:val="DefaultParagraphFont"/>
    <w:uiPriority w:val="32"/>
    <w:qFormat/>
    <w:rsid w:val="00E508F0"/>
    <w:rPr>
      <w:b/>
      <w:bCs/>
      <w:smallCaps/>
      <w:color w:val="2F5496" w:themeColor="accent1" w:themeShade="BF"/>
      <w:spacing w:val="5"/>
    </w:rPr>
  </w:style>
  <w:style w:type="paragraph" w:styleId="NormalWeb">
    <w:name w:val="Normal (Web)"/>
    <w:basedOn w:val="Normal"/>
    <w:uiPriority w:val="99"/>
    <w:unhideWhenUsed/>
    <w:rsid w:val="00E508F0"/>
    <w:pPr>
      <w:bidi w:val="0"/>
      <w:spacing w:before="100" w:beforeAutospacing="1" w:after="100" w:afterAutospacing="1" w:line="240" w:lineRule="auto"/>
    </w:pPr>
    <w:rPr>
      <w:rFonts w:ascii="Times New Roman" w:eastAsia="Times New Roman" w:hAnsi="Times New Roman" w:cs="Times New Roman"/>
      <w14:ligatures w14:val="none"/>
    </w:rPr>
  </w:style>
  <w:style w:type="table" w:styleId="TableGrid">
    <w:name w:val="Table Grid"/>
    <w:basedOn w:val="TableNormal"/>
    <w:uiPriority w:val="39"/>
    <w:rsid w:val="00E50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508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2026-10-23T17:37:00Z</dcterms:created>
  <dcterms:modified xsi:type="dcterms:W3CDTF">2026-10-23T17:37:00Z</dcterms:modified>
</cp:coreProperties>
</file>